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745E" w:rsidRDefault="0095745E" w:rsidP="00B55AD5"/>
    <w:p w:rsidR="008A3957" w:rsidRDefault="008A3957" w:rsidP="0095745E">
      <w:pPr>
        <w:pStyle w:val="Heading1"/>
      </w:pPr>
      <w:r>
        <w:t>DREAM Act – Starter Pack - Aff</w:t>
      </w:r>
    </w:p>
    <w:p w:rsidR="00AD1193" w:rsidRDefault="00AD1193" w:rsidP="00B55AD5"/>
    <w:p w:rsidR="00980FDB" w:rsidRDefault="00980FDB" w:rsidP="00980FDB">
      <w:pPr>
        <w:pStyle w:val="Heading2"/>
      </w:pPr>
      <w:r>
        <w:t>Glossary and background information</w:t>
      </w:r>
    </w:p>
    <w:p w:rsidR="00980FDB" w:rsidRDefault="00980FDB" w:rsidP="00980FDB"/>
    <w:p w:rsidR="00980FDB" w:rsidRPr="004847B4" w:rsidRDefault="00980FDB" w:rsidP="00980FDB">
      <w:pPr>
        <w:pStyle w:val="Heading3"/>
      </w:pPr>
      <w:r w:rsidRPr="004847B4">
        <w:t>What is the “starter pack</w:t>
      </w:r>
      <w:proofErr w:type="gramStart"/>
      <w:r w:rsidRPr="004847B4">
        <w:t>” ?</w:t>
      </w:r>
      <w:proofErr w:type="gramEnd"/>
      <w:r w:rsidRPr="004847B4">
        <w:t>...</w:t>
      </w:r>
    </w:p>
    <w:p w:rsidR="00980FDB" w:rsidRDefault="00980FDB" w:rsidP="00980FDB"/>
    <w:p w:rsidR="00980FDB" w:rsidRDefault="00980FDB" w:rsidP="00980FDB">
      <w:r>
        <w:t xml:space="preserve">Instead of having students arrive and not debate until they’ve researched every corner of the high school topic, the staff of the Spartan Debate Institute prepares a “starter pack”. While students certainly will engage in research on the topic, the starter pack is designed to facilitate some early debating. </w:t>
      </w:r>
    </w:p>
    <w:p w:rsidR="00980FDB" w:rsidRDefault="00980FDB" w:rsidP="00980FDB">
      <w:r>
        <w:t xml:space="preserve">This year’s starter pack is about </w:t>
      </w:r>
      <w:r w:rsidRPr="00980FDB">
        <w:rPr>
          <w:b/>
        </w:rPr>
        <w:t>The DREAM Act.</w:t>
      </w:r>
      <w:r>
        <w:t xml:space="preserve"> Most students at the camp will do some debating – on both sides – over the issues contained in this starter pack. </w:t>
      </w:r>
    </w:p>
    <w:p w:rsidR="00980FDB" w:rsidRDefault="00980FDB" w:rsidP="00980FDB">
      <w:r>
        <w:t xml:space="preserve">To help with familiarity, </w:t>
      </w:r>
      <w:r w:rsidRPr="00980FDB">
        <w:rPr>
          <w:b/>
        </w:rPr>
        <w:t>we have provided the following glossary.</w:t>
      </w:r>
    </w:p>
    <w:p w:rsidR="00980FDB" w:rsidRDefault="00980FDB" w:rsidP="00980FDB"/>
    <w:p w:rsidR="00980FDB" w:rsidRPr="004847B4" w:rsidRDefault="00980FDB" w:rsidP="00980FDB">
      <w:pPr>
        <w:pStyle w:val="Heading3"/>
      </w:pPr>
      <w:r w:rsidRPr="004847B4">
        <w:t>Core terminology for items in the starter pack</w:t>
      </w:r>
      <w:r>
        <w:t>:</w:t>
      </w:r>
    </w:p>
    <w:p w:rsidR="00980FDB" w:rsidRDefault="00980FDB" w:rsidP="00980FDB"/>
    <w:p w:rsidR="00980FDB" w:rsidRDefault="00980FDB" w:rsidP="00980FDB">
      <w:pPr>
        <w:pStyle w:val="Heading4"/>
      </w:pPr>
      <w:r>
        <w:t>D.A.C.A.</w:t>
      </w:r>
    </w:p>
    <w:p w:rsidR="00980FDB" w:rsidRDefault="00980FDB" w:rsidP="00980FDB">
      <w:r>
        <w:t>D.A.C.A. is an acronym for the phrase “Deferred Action for Childhood Arrivals”.</w:t>
      </w:r>
    </w:p>
    <w:p w:rsidR="00980FDB" w:rsidRDefault="00980FDB" w:rsidP="00980FDB">
      <w:r>
        <w:t>To explain the concept, some background is needed:</w:t>
      </w:r>
    </w:p>
    <w:p w:rsidR="00980FDB" w:rsidRDefault="00980FDB" w:rsidP="00980FDB">
      <w:pPr>
        <w:pStyle w:val="ListParagraph"/>
        <w:numPr>
          <w:ilvl w:val="0"/>
          <w:numId w:val="33"/>
        </w:numPr>
      </w:pPr>
      <w:r>
        <w:t xml:space="preserve">There are roughly </w:t>
      </w:r>
      <w:r w:rsidRPr="00980FDB">
        <w:rPr>
          <w:b/>
        </w:rPr>
        <w:t>11 million unauthorized immigrants in the US</w:t>
      </w:r>
      <w:r>
        <w:t xml:space="preserve"> </w:t>
      </w:r>
      <w:r w:rsidRPr="006E149A">
        <w:rPr>
          <w:sz w:val="18"/>
          <w:szCs w:val="18"/>
        </w:rPr>
        <w:t>(estimates vary).</w:t>
      </w:r>
      <w:r>
        <w:t xml:space="preserve"> </w:t>
      </w:r>
    </w:p>
    <w:p w:rsidR="00980FDB" w:rsidRDefault="00980FDB" w:rsidP="00980FDB">
      <w:pPr>
        <w:pStyle w:val="ListParagraph"/>
        <w:numPr>
          <w:ilvl w:val="0"/>
          <w:numId w:val="33"/>
        </w:numPr>
      </w:pPr>
      <w:r>
        <w:t xml:space="preserve">Of this group, about </w:t>
      </w:r>
      <w:r w:rsidRPr="00980FDB">
        <w:rPr>
          <w:b/>
        </w:rPr>
        <w:t>1.8 million arrived</w:t>
      </w:r>
      <w:r>
        <w:t xml:space="preserve"> in the US </w:t>
      </w:r>
      <w:r w:rsidRPr="00980FDB">
        <w:rPr>
          <w:b/>
        </w:rPr>
        <w:t>prior to turning 16 years old</w:t>
      </w:r>
      <w:r>
        <w:t xml:space="preserve">. </w:t>
      </w:r>
    </w:p>
    <w:p w:rsidR="00980FDB" w:rsidRPr="00980FDB" w:rsidRDefault="00980FDB" w:rsidP="00980FDB">
      <w:pPr>
        <w:pStyle w:val="ListParagraph"/>
        <w:numPr>
          <w:ilvl w:val="0"/>
          <w:numId w:val="33"/>
        </w:numPr>
      </w:pPr>
      <w:r w:rsidRPr="00980FDB">
        <w:t xml:space="preserve">It is likely that an overwhelming percentage of these 1.8 million people had little say in “coming the US” – in most instances they arrived with a parent or guardian. Many arrived at such a young age that they have no recollection of living somewhere other than the United States. </w:t>
      </w:r>
    </w:p>
    <w:p w:rsidR="00980FDB" w:rsidRPr="00980FDB" w:rsidRDefault="00980FDB" w:rsidP="00980FDB">
      <w:pPr>
        <w:pStyle w:val="ListParagraph"/>
        <w:numPr>
          <w:ilvl w:val="0"/>
          <w:numId w:val="33"/>
        </w:numPr>
      </w:pPr>
      <w:r w:rsidRPr="00980FDB">
        <w:t xml:space="preserve">In the contentious world of US immigration policy, it is generally accepted </w:t>
      </w:r>
      <w:r w:rsidRPr="00980FDB">
        <w:rPr>
          <w:sz w:val="18"/>
          <w:szCs w:val="18"/>
        </w:rPr>
        <w:t>(although not categorically)</w:t>
      </w:r>
      <w:r w:rsidRPr="00980FDB">
        <w:t xml:space="preserve"> that his group may have a particularly persuasive case in favor of being a low priority for deportation activity. </w:t>
      </w:r>
    </w:p>
    <w:p w:rsidR="00980FDB" w:rsidRDefault="00980FDB" w:rsidP="00980FDB">
      <w:pPr>
        <w:pStyle w:val="ListParagraph"/>
        <w:numPr>
          <w:ilvl w:val="0"/>
          <w:numId w:val="33"/>
        </w:numPr>
      </w:pPr>
      <w:r w:rsidRPr="00980FDB">
        <w:t>On June 15, 2012, President</w:t>
      </w:r>
      <w:r>
        <w:t xml:space="preserve"> Obama passed – through the Executive branch – an immigration policy called “DACA”. It “deferred” deportation of this group. The policy allowed recipients to not be deported for a two-year period. The deferral can be renewed every two years. The policy also allowed recipients to become eligible for a work permit in the U.S. </w:t>
      </w:r>
    </w:p>
    <w:p w:rsidR="00980FDB" w:rsidRDefault="00980FDB" w:rsidP="00980FDB">
      <w:pPr>
        <w:pStyle w:val="ListParagraph"/>
        <w:numPr>
          <w:ilvl w:val="0"/>
          <w:numId w:val="33"/>
        </w:numPr>
      </w:pPr>
      <w:r>
        <w:t xml:space="preserve">Not everyone that was theoretically eligible for DACA signed-up for it – but </w:t>
      </w:r>
      <w:r w:rsidRPr="00980FDB">
        <w:rPr>
          <w:b/>
        </w:rPr>
        <w:t>about 800,000 people have</w:t>
      </w:r>
      <w:r>
        <w:t xml:space="preserve">. </w:t>
      </w:r>
    </w:p>
    <w:p w:rsidR="00980FDB" w:rsidRDefault="00980FDB" w:rsidP="00980FDB">
      <w:pPr>
        <w:pStyle w:val="ListParagraph"/>
        <w:numPr>
          <w:ilvl w:val="0"/>
          <w:numId w:val="33"/>
        </w:numPr>
      </w:pPr>
      <w:r>
        <w:t xml:space="preserve">It is estimated that </w:t>
      </w:r>
      <w:r w:rsidRPr="00980FDB">
        <w:rPr>
          <w:b/>
        </w:rPr>
        <w:t>roughly 690,000 people</w:t>
      </w:r>
      <w:r>
        <w:t xml:space="preserve"> are currently enrolled in DACA – although that estimate may well be off due to frequent changes in the policy </w:t>
      </w:r>
      <w:r w:rsidRPr="00DE2FCC">
        <w:rPr>
          <w:sz w:val="18"/>
          <w:szCs w:val="18"/>
        </w:rPr>
        <w:t xml:space="preserve">(more on this below). </w:t>
      </w:r>
    </w:p>
    <w:p w:rsidR="00980FDB" w:rsidRDefault="00980FDB" w:rsidP="00980FDB">
      <w:pPr>
        <w:pStyle w:val="ListParagraph"/>
        <w:numPr>
          <w:ilvl w:val="0"/>
          <w:numId w:val="33"/>
        </w:numPr>
      </w:pPr>
      <w:r>
        <w:t xml:space="preserve">DACA does not provide a pathway to lawful permanent resident (LPR) status or to becoming as US citizen. It is </w:t>
      </w:r>
      <w:r w:rsidRPr="00980FDB">
        <w:rPr>
          <w:b/>
        </w:rPr>
        <w:t>a temporary, but renewable, measure</w:t>
      </w:r>
      <w:r>
        <w:t xml:space="preserve">. </w:t>
      </w:r>
    </w:p>
    <w:p w:rsidR="00980FDB" w:rsidRDefault="00980FDB" w:rsidP="00980FDB">
      <w:pPr>
        <w:pStyle w:val="ListParagraph"/>
        <w:numPr>
          <w:ilvl w:val="0"/>
          <w:numId w:val="33"/>
        </w:numPr>
      </w:pPr>
      <w:r>
        <w:t>DACA protections apply to those that:</w:t>
      </w:r>
    </w:p>
    <w:p w:rsidR="00980FDB" w:rsidRDefault="00980FDB" w:rsidP="00980FDB">
      <w:pPr>
        <w:pStyle w:val="ListParagraph"/>
        <w:numPr>
          <w:ilvl w:val="1"/>
          <w:numId w:val="33"/>
        </w:numPr>
      </w:pPr>
      <w:r>
        <w:t xml:space="preserve">sign up for the program; </w:t>
      </w:r>
    </w:p>
    <w:p w:rsidR="00980FDB" w:rsidRDefault="00980FDB" w:rsidP="00980FDB">
      <w:pPr>
        <w:pStyle w:val="ListParagraph"/>
        <w:numPr>
          <w:ilvl w:val="1"/>
          <w:numId w:val="33"/>
        </w:numPr>
      </w:pPr>
      <w:r>
        <w:t xml:space="preserve">were younger than age 31 on June 15, 2012; and </w:t>
      </w:r>
    </w:p>
    <w:p w:rsidR="00980FDB" w:rsidRDefault="00980FDB" w:rsidP="00980FDB">
      <w:pPr>
        <w:pStyle w:val="ListParagraph"/>
        <w:numPr>
          <w:ilvl w:val="1"/>
          <w:numId w:val="33"/>
        </w:numPr>
      </w:pPr>
      <w:r>
        <w:t>came to the U.S. when they were younger than 16 years of age.</w:t>
      </w:r>
    </w:p>
    <w:p w:rsidR="00980FDB" w:rsidRDefault="00980FDB" w:rsidP="00980FDB">
      <w:r>
        <w:t>Some additional statistical information can be found here:</w:t>
      </w:r>
    </w:p>
    <w:p w:rsidR="00980FDB" w:rsidRDefault="00980FDB" w:rsidP="00980FDB">
      <w:r>
        <w:t>https://www.usatoday.com/story/news/politics/2018/02/13/who-daca-dreamers-and-how-many-here/333045002/</w:t>
      </w:r>
    </w:p>
    <w:p w:rsidR="00980FDB" w:rsidRDefault="00980FDB" w:rsidP="00980FDB"/>
    <w:p w:rsidR="00980FDB" w:rsidRDefault="00980FDB" w:rsidP="00980FDB">
      <w:pPr>
        <w:pStyle w:val="Heading4"/>
      </w:pPr>
      <w:r>
        <w:t>The “DREAMers”:</w:t>
      </w:r>
    </w:p>
    <w:p w:rsidR="00980FDB" w:rsidRDefault="00980FDB" w:rsidP="00980FDB">
      <w:r>
        <w:t xml:space="preserve">The nickname “DREAMer” stems from “The DREAM Act” </w:t>
      </w:r>
      <w:r w:rsidRPr="00653BA6">
        <w:rPr>
          <w:sz w:val="18"/>
          <w:szCs w:val="18"/>
        </w:rPr>
        <w:t>(more on this below)</w:t>
      </w:r>
      <w:r>
        <w:t xml:space="preserve">.  The DREAM Act – in short – is a piece of legislation that is designed to extend protections to people that arrived in the US as children.  </w:t>
      </w:r>
    </w:p>
    <w:p w:rsidR="00980FDB" w:rsidRDefault="00980FDB" w:rsidP="00980FDB">
      <w:r>
        <w:t xml:space="preserve">The group known as DREAMers is </w:t>
      </w:r>
      <w:r w:rsidRPr="00980FDB">
        <w:rPr>
          <w:b/>
        </w:rPr>
        <w:t>a slightly larger group than those currently covered by the DACA program</w:t>
      </w:r>
      <w:r>
        <w:t xml:space="preserve">. </w:t>
      </w:r>
    </w:p>
    <w:p w:rsidR="00980FDB" w:rsidRDefault="00980FDB" w:rsidP="00980FDB">
      <w:r>
        <w:t xml:space="preserve">While </w:t>
      </w:r>
      <w:r w:rsidRPr="00980FDB">
        <w:rPr>
          <w:b/>
        </w:rPr>
        <w:t>1.8 million</w:t>
      </w:r>
      <w:r>
        <w:t xml:space="preserve"> undocumented immigrants arrived in the US before their 16</w:t>
      </w:r>
      <w:r w:rsidRPr="00653BA6">
        <w:rPr>
          <w:vertAlign w:val="superscript"/>
        </w:rPr>
        <w:t>th</w:t>
      </w:r>
      <w:r>
        <w:t xml:space="preserve"> birthday, </w:t>
      </w:r>
      <w:r w:rsidRPr="00980FDB">
        <w:rPr>
          <w:b/>
        </w:rPr>
        <w:t>an additional 1.8 million people</w:t>
      </w:r>
      <w:r>
        <w:t xml:space="preserve"> arrived after their 16</w:t>
      </w:r>
      <w:r w:rsidRPr="00653BA6">
        <w:rPr>
          <w:vertAlign w:val="superscript"/>
        </w:rPr>
        <w:t>th</w:t>
      </w:r>
      <w:r>
        <w:t xml:space="preserve"> birthday, but before their 18</w:t>
      </w:r>
      <w:r w:rsidRPr="00653BA6">
        <w:rPr>
          <w:vertAlign w:val="superscript"/>
        </w:rPr>
        <w:t>th</w:t>
      </w:r>
      <w:r>
        <w:t xml:space="preserve">. </w:t>
      </w:r>
    </w:p>
    <w:p w:rsidR="00980FDB" w:rsidRDefault="00980FDB" w:rsidP="00980FDB">
      <w:r>
        <w:t xml:space="preserve">The DREAMers – as a group – consist of </w:t>
      </w:r>
      <w:r w:rsidRPr="00980FDB">
        <w:rPr>
          <w:b/>
        </w:rPr>
        <w:t>all 3.6 million of these undocumented immigrants</w:t>
      </w:r>
      <w:r>
        <w:t xml:space="preserve"> – including those eligible who are for </w:t>
      </w:r>
      <w:proofErr w:type="gramStart"/>
      <w:r>
        <w:t>DACA, but</w:t>
      </w:r>
      <w:proofErr w:type="gramEnd"/>
      <w:r>
        <w:t xml:space="preserve"> have not yet signed-up. </w:t>
      </w:r>
    </w:p>
    <w:p w:rsidR="00980FDB" w:rsidRDefault="00980FDB" w:rsidP="00980FDB"/>
    <w:p w:rsidR="00980FDB" w:rsidRDefault="00980FDB" w:rsidP="00980FDB">
      <w:pPr>
        <w:pStyle w:val="Heading4"/>
      </w:pPr>
      <w:r>
        <w:t>The Dream Act of 2017</w:t>
      </w:r>
    </w:p>
    <w:p w:rsidR="00980FDB" w:rsidRDefault="00980FDB" w:rsidP="00980FDB">
      <w:r>
        <w:t xml:space="preserve">The DREAM Act is an acronym for </w:t>
      </w:r>
      <w:r w:rsidRPr="00980FDB">
        <w:rPr>
          <w:b/>
        </w:rPr>
        <w:t>Development, Relief, and Education for Alien Minors Act</w:t>
      </w:r>
      <w:r>
        <w:t xml:space="preserve">. It is legislation </w:t>
      </w:r>
      <w:r w:rsidRPr="00280DFD">
        <w:rPr>
          <w:sz w:val="18"/>
          <w:szCs w:val="18"/>
        </w:rPr>
        <w:t>(</w:t>
      </w:r>
      <w:r>
        <w:rPr>
          <w:sz w:val="18"/>
          <w:szCs w:val="18"/>
        </w:rPr>
        <w:t xml:space="preserve">meaning that it </w:t>
      </w:r>
      <w:r w:rsidRPr="00280DFD">
        <w:rPr>
          <w:sz w:val="18"/>
          <w:szCs w:val="18"/>
        </w:rPr>
        <w:t>must pass Congress)</w:t>
      </w:r>
      <w:r>
        <w:t>. It differs from DACA in three meaningful ways:</w:t>
      </w:r>
    </w:p>
    <w:p w:rsidR="00980FDB" w:rsidRDefault="00980FDB" w:rsidP="00980FDB">
      <w:pPr>
        <w:pStyle w:val="ListParagraph"/>
        <w:numPr>
          <w:ilvl w:val="0"/>
          <w:numId w:val="33"/>
        </w:numPr>
      </w:pPr>
      <w:r w:rsidRPr="00980FDB">
        <w:rPr>
          <w:b/>
        </w:rPr>
        <w:t>DACA is currently US policy</w:t>
      </w:r>
      <w:r>
        <w:t xml:space="preserve">. The DREAM Act is not – although the Affirmative will be arguing that it should be. </w:t>
      </w:r>
    </w:p>
    <w:p w:rsidR="00980FDB" w:rsidRDefault="00980FDB" w:rsidP="00980FDB">
      <w:pPr>
        <w:pStyle w:val="ListParagraph"/>
        <w:numPr>
          <w:ilvl w:val="0"/>
          <w:numId w:val="33"/>
        </w:numPr>
      </w:pPr>
      <w:r>
        <w:t xml:space="preserve">The </w:t>
      </w:r>
      <w:r w:rsidRPr="00980FDB">
        <w:rPr>
          <w:b/>
        </w:rPr>
        <w:t xml:space="preserve">DREAM Act does provide a permanent pathway </w:t>
      </w:r>
      <w:r w:rsidRPr="00980FDB">
        <w:t>to citizenship</w:t>
      </w:r>
      <w:r>
        <w:t xml:space="preserve">. </w:t>
      </w:r>
      <w:r w:rsidRPr="00980FDB">
        <w:rPr>
          <w:b/>
        </w:rPr>
        <w:t>DACA does not</w:t>
      </w:r>
      <w:r>
        <w:t xml:space="preserve">.  </w:t>
      </w:r>
    </w:p>
    <w:p w:rsidR="00980FDB" w:rsidRDefault="00980FDB" w:rsidP="00980FDB">
      <w:pPr>
        <w:pStyle w:val="ListParagraph"/>
        <w:numPr>
          <w:ilvl w:val="0"/>
          <w:numId w:val="33"/>
        </w:numPr>
      </w:pPr>
      <w:r>
        <w:t xml:space="preserve">The DREAM Act would create protection not only for all DACA recipients – but for </w:t>
      </w:r>
      <w:r w:rsidRPr="00980FDB">
        <w:rPr>
          <w:b/>
        </w:rPr>
        <w:t>the broader category of “DREAMers”</w:t>
      </w:r>
      <w:r>
        <w:t xml:space="preserve">. </w:t>
      </w:r>
    </w:p>
    <w:p w:rsidR="00980FDB" w:rsidRDefault="00980FDB" w:rsidP="00980FDB">
      <w:r>
        <w:t>The first DREAM Act was introduced on August 1</w:t>
      </w:r>
      <w:r w:rsidRPr="00280DFD">
        <w:rPr>
          <w:vertAlign w:val="superscript"/>
        </w:rPr>
        <w:t>st</w:t>
      </w:r>
      <w:r>
        <w:t xml:space="preserve">, 2001. Since that time, many versions of the legislation have been put forth. While the bill has support from many Republicans and Democrats, legislation has never passed. </w:t>
      </w:r>
      <w:proofErr w:type="gramStart"/>
      <w:r>
        <w:t>Th</w:t>
      </w:r>
      <w:r w:rsidR="008A502D">
        <w:t>is frames</w:t>
      </w:r>
      <w:proofErr w:type="gramEnd"/>
      <w:r w:rsidR="008A502D">
        <w:t xml:space="preserve"> </w:t>
      </w:r>
      <w:r>
        <w:t xml:space="preserve">an important part of understanding the topic – namely that </w:t>
      </w:r>
      <w:r w:rsidRPr="008A502D">
        <w:rPr>
          <w:b/>
        </w:rPr>
        <w:t xml:space="preserve">immigration reform is </w:t>
      </w:r>
      <w:r w:rsidR="008A502D">
        <w:rPr>
          <w:b/>
        </w:rPr>
        <w:t xml:space="preserve">politically </w:t>
      </w:r>
      <w:r w:rsidRPr="008A502D">
        <w:rPr>
          <w:b/>
        </w:rPr>
        <w:t>difficult</w:t>
      </w:r>
      <w:r>
        <w:t xml:space="preserve">, even when there is some consensus. </w:t>
      </w:r>
    </w:p>
    <w:p w:rsidR="00980FDB" w:rsidRDefault="00980FDB" w:rsidP="00980FDB">
      <w:r>
        <w:t>If a DREAM Act were to become law, not everyone would just “become a US citizen</w:t>
      </w:r>
      <w:r w:rsidR="008A502D">
        <w:t>”</w:t>
      </w:r>
      <w:r>
        <w:t xml:space="preserve"> – several different eligibility criteria exist. Here is a non-exhaustive list:</w:t>
      </w:r>
    </w:p>
    <w:p w:rsidR="00980FDB" w:rsidRDefault="00980FDB" w:rsidP="00980FDB">
      <w:pPr>
        <w:pStyle w:val="ListParagraph"/>
        <w:numPr>
          <w:ilvl w:val="0"/>
          <w:numId w:val="33"/>
        </w:numPr>
      </w:pPr>
      <w:r>
        <w:t xml:space="preserve">One must have </w:t>
      </w:r>
      <w:r w:rsidRPr="008A502D">
        <w:rPr>
          <w:b/>
        </w:rPr>
        <w:t>entered the U.S. before the age of 18</w:t>
      </w:r>
      <w:r>
        <w:t>;</w:t>
      </w:r>
    </w:p>
    <w:p w:rsidR="00980FDB" w:rsidRDefault="00980FDB" w:rsidP="00980FDB">
      <w:pPr>
        <w:pStyle w:val="ListParagraph"/>
        <w:numPr>
          <w:ilvl w:val="0"/>
          <w:numId w:val="33"/>
        </w:numPr>
      </w:pPr>
      <w:r>
        <w:t xml:space="preserve">One must have been continuously physically present in the U.S. since </w:t>
      </w:r>
      <w:r w:rsidRPr="008A502D">
        <w:rPr>
          <w:b/>
        </w:rPr>
        <w:t>at least four years before the date of the Dream Act’s passage</w:t>
      </w:r>
      <w:r>
        <w:t>;</w:t>
      </w:r>
    </w:p>
    <w:p w:rsidR="00980FDB" w:rsidRDefault="00980FDB" w:rsidP="00980FDB">
      <w:pPr>
        <w:pStyle w:val="ListParagraph"/>
        <w:numPr>
          <w:ilvl w:val="0"/>
          <w:numId w:val="33"/>
        </w:numPr>
      </w:pPr>
      <w:r>
        <w:t xml:space="preserve">One must </w:t>
      </w:r>
      <w:r w:rsidRPr="008A502D">
        <w:rPr>
          <w:b/>
        </w:rPr>
        <w:t>meet the education requirement</w:t>
      </w:r>
      <w:r>
        <w:t xml:space="preserve"> through one of these ways:</w:t>
      </w:r>
    </w:p>
    <w:p w:rsidR="00980FDB" w:rsidRDefault="00980FDB" w:rsidP="00980FDB">
      <w:pPr>
        <w:pStyle w:val="ListParagraph"/>
        <w:numPr>
          <w:ilvl w:val="1"/>
          <w:numId w:val="33"/>
        </w:numPr>
      </w:pPr>
      <w:r>
        <w:t>having been admitted to a college, university, or other institution of higher learning, or</w:t>
      </w:r>
    </w:p>
    <w:p w:rsidR="00980FDB" w:rsidRDefault="00980FDB" w:rsidP="00980FDB">
      <w:pPr>
        <w:pStyle w:val="ListParagraph"/>
        <w:numPr>
          <w:ilvl w:val="1"/>
          <w:numId w:val="33"/>
        </w:numPr>
      </w:pPr>
      <w:r>
        <w:t>having earned a high school diploma or general education development (GED) certificate, or</w:t>
      </w:r>
    </w:p>
    <w:p w:rsidR="00980FDB" w:rsidRDefault="00980FDB" w:rsidP="00980FDB">
      <w:pPr>
        <w:pStyle w:val="ListParagraph"/>
        <w:numPr>
          <w:ilvl w:val="1"/>
          <w:numId w:val="33"/>
        </w:numPr>
      </w:pPr>
      <w:r>
        <w:t>being currently enrolled in a secondary education program to assist in obtaining a high school diploma or GED certificate;</w:t>
      </w:r>
    </w:p>
    <w:p w:rsidR="00980FDB" w:rsidRDefault="00980FDB" w:rsidP="00980FDB">
      <w:pPr>
        <w:pStyle w:val="ListParagraph"/>
        <w:numPr>
          <w:ilvl w:val="0"/>
          <w:numId w:val="33"/>
        </w:numPr>
      </w:pPr>
      <w:r>
        <w:t xml:space="preserve">One could also avoid the education requirements – in some circumstances – if they </w:t>
      </w:r>
      <w:r w:rsidRPr="008A502D">
        <w:rPr>
          <w:b/>
        </w:rPr>
        <w:t>enlist in the US military</w:t>
      </w:r>
      <w:r>
        <w:t xml:space="preserve"> or </w:t>
      </w:r>
      <w:r w:rsidRPr="008A502D">
        <w:rPr>
          <w:b/>
        </w:rPr>
        <w:t>have entered the workforce</w:t>
      </w:r>
      <w:r>
        <w:t xml:space="preserve"> </w:t>
      </w:r>
      <w:r w:rsidRPr="004847B4">
        <w:rPr>
          <w:sz w:val="18"/>
          <w:szCs w:val="18"/>
        </w:rPr>
        <w:t>(namely meet certain employment requirements).</w:t>
      </w:r>
      <w:r>
        <w:t xml:space="preserve"> </w:t>
      </w:r>
    </w:p>
    <w:p w:rsidR="00980FDB" w:rsidRDefault="00980FDB" w:rsidP="00980FDB">
      <w:r>
        <w:t>Additional information about The DREAM Act of 2017 can be found here:</w:t>
      </w:r>
    </w:p>
    <w:p w:rsidR="00980FDB" w:rsidRDefault="00980FDB" w:rsidP="00980FDB">
      <w:r>
        <w:t>https://www.nilc.org/issues/immigration-reform-and-executive-actions/dreamact/dream-act-2017-summary-and-faq/</w:t>
      </w:r>
    </w:p>
    <w:p w:rsidR="00980FDB" w:rsidRDefault="00980FDB" w:rsidP="00980FDB"/>
    <w:p w:rsidR="00980FDB" w:rsidRDefault="00980FDB" w:rsidP="00980FDB">
      <w:pPr>
        <w:pStyle w:val="Heading4"/>
      </w:pPr>
      <w:r>
        <w:t>D.A.P.A.</w:t>
      </w:r>
    </w:p>
    <w:p w:rsidR="00980FDB" w:rsidRDefault="00980FDB" w:rsidP="00980FDB">
      <w:r>
        <w:t>This is an acronym for the phrase “Deferred Action for Parents of Americans”. DAPA was also an immigration policy by the Obama Administration. It had similarities to DACA – but, in short, was designed to protect parents, not children.</w:t>
      </w:r>
    </w:p>
    <w:p w:rsidR="00980FDB" w:rsidRDefault="00980FDB" w:rsidP="00980FDB">
      <w:r>
        <w:t xml:space="preserve">More specifically, the program deferred deportation for undocumented parents that had children who were either US citizens or lawful permanent residents. </w:t>
      </w:r>
    </w:p>
    <w:p w:rsidR="00980FDB" w:rsidRDefault="00980FDB" w:rsidP="00980FDB">
      <w:r>
        <w:t xml:space="preserve">DAPA is most relevant to the starter pack because of its journey </w:t>
      </w:r>
      <w:r w:rsidRPr="008A502D">
        <w:rPr>
          <w:b/>
        </w:rPr>
        <w:t>in the US Court system</w:t>
      </w:r>
      <w:r>
        <w:t xml:space="preserve"> – </w:t>
      </w:r>
      <w:r w:rsidRPr="008A502D">
        <w:rPr>
          <w:b/>
          <w:u w:val="single"/>
        </w:rPr>
        <w:t>which is a bit complicated</w:t>
      </w:r>
      <w:r>
        <w:t>. Feel free to ask your instructors if any of this legal path is confusing. Here is what happened to DAPA:</w:t>
      </w:r>
    </w:p>
    <w:p w:rsidR="00980FDB" w:rsidRDefault="00980FDB" w:rsidP="00980FDB">
      <w:pPr>
        <w:pStyle w:val="ListParagraph"/>
        <w:numPr>
          <w:ilvl w:val="0"/>
          <w:numId w:val="33"/>
        </w:numPr>
      </w:pPr>
      <w:r>
        <w:t xml:space="preserve">After its passage, several State Governments filed lawsuits against the federal government, arguing that </w:t>
      </w:r>
      <w:r w:rsidRPr="00EA66D3">
        <w:rPr>
          <w:b/>
          <w:i/>
          <w:u w:val="single"/>
        </w:rPr>
        <w:t>*DA</w:t>
      </w:r>
      <w:r>
        <w:rPr>
          <w:b/>
          <w:i/>
          <w:u w:val="single"/>
        </w:rPr>
        <w:t>P</w:t>
      </w:r>
      <w:r w:rsidRPr="00EA66D3">
        <w:rPr>
          <w:b/>
          <w:i/>
          <w:u w:val="single"/>
        </w:rPr>
        <w:t>A*</w:t>
      </w:r>
      <w:r>
        <w:t xml:space="preserve"> violated the Constitution. </w:t>
      </w:r>
    </w:p>
    <w:p w:rsidR="00980FDB" w:rsidRDefault="00980FDB" w:rsidP="00980FDB">
      <w:pPr>
        <w:pStyle w:val="ListParagraph"/>
        <w:numPr>
          <w:ilvl w:val="0"/>
          <w:numId w:val="33"/>
        </w:numPr>
      </w:pPr>
      <w:r>
        <w:t xml:space="preserve">On February 16, 2015, Judge Andrew S. Hanen </w:t>
      </w:r>
      <w:r w:rsidRPr="006A39CF">
        <w:rPr>
          <w:sz w:val="18"/>
          <w:szCs w:val="18"/>
        </w:rPr>
        <w:t>(more on him later)</w:t>
      </w:r>
      <w:r>
        <w:t xml:space="preserve"> issued a preliminary injunction blocking the DAPA program. In short, DAPA was halted. </w:t>
      </w:r>
    </w:p>
    <w:p w:rsidR="00980FDB" w:rsidRDefault="00980FDB" w:rsidP="00980FDB">
      <w:pPr>
        <w:pStyle w:val="ListParagraph"/>
        <w:numPr>
          <w:ilvl w:val="0"/>
          <w:numId w:val="33"/>
        </w:numPr>
      </w:pPr>
      <w:r>
        <w:t xml:space="preserve">The issue was, then, appealed to the US Supreme Court. </w:t>
      </w:r>
    </w:p>
    <w:p w:rsidR="00980FDB" w:rsidRDefault="00980FDB" w:rsidP="00980FDB">
      <w:pPr>
        <w:pStyle w:val="ListParagraph"/>
        <w:numPr>
          <w:ilvl w:val="0"/>
          <w:numId w:val="33"/>
        </w:numPr>
      </w:pPr>
      <w:r>
        <w:t xml:space="preserve">The issue hit the US Supreme Court at an unusual time in June 2016 when there were only eight Justice on the Supreme Court </w:t>
      </w:r>
      <w:r w:rsidRPr="006A39CF">
        <w:rPr>
          <w:sz w:val="18"/>
          <w:szCs w:val="18"/>
        </w:rPr>
        <w:t>(Justice Scalia had died earlier in the year and a new Justice had not yet been named).</w:t>
      </w:r>
      <w:r>
        <w:t xml:space="preserve"> </w:t>
      </w:r>
    </w:p>
    <w:p w:rsidR="00980FDB" w:rsidRDefault="00980FDB" w:rsidP="00980FDB">
      <w:pPr>
        <w:pStyle w:val="ListParagraph"/>
        <w:numPr>
          <w:ilvl w:val="0"/>
          <w:numId w:val="33"/>
        </w:numPr>
      </w:pPr>
      <w:r>
        <w:t xml:space="preserve">The US Supreme Court could not reach a consensus – it was a 4-4 decision. </w:t>
      </w:r>
    </w:p>
    <w:p w:rsidR="00980FDB" w:rsidRDefault="00980FDB" w:rsidP="00980FDB">
      <w:pPr>
        <w:pStyle w:val="ListParagraph"/>
        <w:numPr>
          <w:ilvl w:val="0"/>
          <w:numId w:val="33"/>
        </w:numPr>
      </w:pPr>
      <w:r>
        <w:t xml:space="preserve">When there is a “tie”, the lower court ruling holds – meaning that DAPA was effectively halted in 2016. </w:t>
      </w:r>
    </w:p>
    <w:p w:rsidR="00980FDB" w:rsidRDefault="00980FDB" w:rsidP="00980FDB">
      <w:pPr>
        <w:pStyle w:val="ListParagraph"/>
        <w:numPr>
          <w:ilvl w:val="0"/>
          <w:numId w:val="33"/>
        </w:numPr>
      </w:pPr>
      <w:r>
        <w:t xml:space="preserve">In 2017, the Trump administration formally rescinded the DAPA program. </w:t>
      </w:r>
    </w:p>
    <w:p w:rsidR="00980FDB" w:rsidRDefault="00980FDB" w:rsidP="00980FDB">
      <w:r>
        <w:t xml:space="preserve">Again, the precise details of DAPA are less important than </w:t>
      </w:r>
      <w:r w:rsidRPr="006A39CF">
        <w:rPr>
          <w:i/>
          <w:u w:val="single"/>
        </w:rPr>
        <w:t>its legal journey</w:t>
      </w:r>
      <w:r>
        <w:t xml:space="preserve"> and </w:t>
      </w:r>
      <w:r w:rsidRPr="006A39CF">
        <w:rPr>
          <w:i/>
          <w:u w:val="single"/>
        </w:rPr>
        <w:t xml:space="preserve">what that legal journey </w:t>
      </w:r>
      <w:r>
        <w:rPr>
          <w:i/>
          <w:u w:val="single"/>
        </w:rPr>
        <w:t xml:space="preserve">might </w:t>
      </w:r>
      <w:r w:rsidRPr="006A39CF">
        <w:rPr>
          <w:i/>
          <w:u w:val="single"/>
        </w:rPr>
        <w:t>mean for DACA</w:t>
      </w:r>
      <w:r>
        <w:t>.</w:t>
      </w:r>
    </w:p>
    <w:p w:rsidR="00980FDB" w:rsidRDefault="00980FDB" w:rsidP="00980FDB">
      <w:r>
        <w:t xml:space="preserve">In the starter pack, </w:t>
      </w:r>
      <w:r w:rsidR="008A502D">
        <w:t>t</w:t>
      </w:r>
      <w:r>
        <w:t xml:space="preserve">he Affirmative will argue the </w:t>
      </w:r>
      <w:r w:rsidRPr="006A39CF">
        <w:rPr>
          <w:i/>
          <w:u w:val="single"/>
        </w:rPr>
        <w:t>DACA will eventually lose</w:t>
      </w:r>
      <w:r>
        <w:t xml:space="preserve"> in court because </w:t>
      </w:r>
      <w:r w:rsidRPr="006A39CF">
        <w:rPr>
          <w:i/>
          <w:u w:val="single"/>
        </w:rPr>
        <w:t>DAPA struggled in court</w:t>
      </w:r>
      <w:r>
        <w:t xml:space="preserve">. The Affirmative will then argue that if DACA were to get struck down in Court, current DACA recipients would be much more likely to be </w:t>
      </w:r>
      <w:proofErr w:type="gramStart"/>
      <w:r>
        <w:t>deported..</w:t>
      </w:r>
      <w:proofErr w:type="gramEnd"/>
      <w:r>
        <w:t xml:space="preserve"> </w:t>
      </w:r>
    </w:p>
    <w:p w:rsidR="00980FDB" w:rsidRDefault="00980FDB" w:rsidP="00980FDB"/>
    <w:p w:rsidR="00980FDB" w:rsidRDefault="00980FDB" w:rsidP="00980FDB"/>
    <w:p w:rsidR="00980FDB" w:rsidRDefault="00980FDB" w:rsidP="00980FDB">
      <w:pPr>
        <w:pStyle w:val="Heading3"/>
      </w:pPr>
      <w:r>
        <w:t>Additional glossary items:</w:t>
      </w:r>
    </w:p>
    <w:p w:rsidR="00980FDB" w:rsidRDefault="00980FDB" w:rsidP="00980FDB"/>
    <w:p w:rsidR="00980FDB" w:rsidRDefault="00980FDB" w:rsidP="00980FDB">
      <w:pPr>
        <w:pStyle w:val="Heading4"/>
      </w:pPr>
      <w:r>
        <w:t>Diversionary war:</w:t>
      </w:r>
    </w:p>
    <w:p w:rsidR="00980FDB" w:rsidRDefault="00980FDB" w:rsidP="00980FDB">
      <w:r>
        <w:t xml:space="preserve">Because the public arguably tends to unite against a common-enemy during </w:t>
      </w:r>
      <w:r w:rsidR="008A502D">
        <w:t>times of</w:t>
      </w:r>
      <w:r>
        <w:t xml:space="preserve"> war, the notion of diversionary war argues that a leader may be more apt to </w:t>
      </w:r>
      <w:r w:rsidR="008A502D">
        <w:t>turn</w:t>
      </w:r>
      <w:r>
        <w:t xml:space="preserve"> a borderline foreign tension into a full-pledge</w:t>
      </w:r>
      <w:r w:rsidR="008A502D">
        <w:t>d</w:t>
      </w:r>
      <w:r>
        <w:t xml:space="preserve"> “war” in order to “divert” attention away from domestic political or economic problems.</w:t>
      </w:r>
    </w:p>
    <w:p w:rsidR="00980FDB" w:rsidRDefault="00980FDB" w:rsidP="00980FDB"/>
    <w:p w:rsidR="00980FDB" w:rsidRDefault="00980FDB" w:rsidP="00980FDB">
      <w:pPr>
        <w:pStyle w:val="Heading4"/>
      </w:pPr>
      <w:r>
        <w:t>Gross domestic product or “GDP”:</w:t>
      </w:r>
    </w:p>
    <w:p w:rsidR="00980FDB" w:rsidRDefault="00980FDB" w:rsidP="00980FDB">
      <w:r>
        <w:t xml:space="preserve">A statistic that measures the collective market value of all final goods and services produced in a country. </w:t>
      </w:r>
    </w:p>
    <w:p w:rsidR="00980FDB" w:rsidRDefault="00980FDB" w:rsidP="00980FDB">
      <w:r>
        <w:t xml:space="preserve">In the packet, the Affirmative is using this phrase to argue that, on balance, the overall productivity of the US economy is about to decline. </w:t>
      </w:r>
    </w:p>
    <w:p w:rsidR="00980FDB" w:rsidRDefault="00980FDB" w:rsidP="00980FDB"/>
    <w:p w:rsidR="00980FDB" w:rsidRDefault="00980FDB" w:rsidP="00980FDB">
      <w:pPr>
        <w:pStyle w:val="Heading4"/>
      </w:pPr>
      <w:r>
        <w:t xml:space="preserve">LPR status, CPR status, and </w:t>
      </w:r>
      <w:r w:rsidR="008A502D">
        <w:t>C</w:t>
      </w:r>
      <w:r>
        <w:t>itizenship:</w:t>
      </w:r>
    </w:p>
    <w:p w:rsidR="00980FDB" w:rsidRDefault="00980FDB" w:rsidP="00980FDB">
      <w:r>
        <w:t xml:space="preserve">LPR is an acronym for “Lawful Permanent Resident”.  A lawful permanent resident has been granted the right to live and work in the United States indefinitely. Permanent residents are given what is commonly referred to as a “green card” </w:t>
      </w:r>
      <w:r w:rsidRPr="008A502D">
        <w:rPr>
          <w:sz w:val="18"/>
          <w:szCs w:val="18"/>
        </w:rPr>
        <w:t>(it is now a photo ID and is no longer “green”)</w:t>
      </w:r>
      <w:r>
        <w:t xml:space="preserve">. </w:t>
      </w:r>
    </w:p>
    <w:p w:rsidR="00980FDB" w:rsidRDefault="00980FDB" w:rsidP="00980FDB">
      <w:r>
        <w:t xml:space="preserve">L.P.R. is distinct from “citizenship”. A US citizen can vote in elections. Lawful permanent residents do not have any rights to vote in U.S. elections. Lawful permanent residents are subject to deportation for certain </w:t>
      </w:r>
      <w:r w:rsidRPr="008A502D">
        <w:rPr>
          <w:sz w:val="18"/>
          <w:szCs w:val="18"/>
        </w:rPr>
        <w:t>(not all)</w:t>
      </w:r>
      <w:r>
        <w:t xml:space="preserve"> crimes. Lawful Permanent Residents can usually apply for citizenship after </w:t>
      </w:r>
      <w:r w:rsidR="008A502D">
        <w:t xml:space="preserve">a </w:t>
      </w:r>
      <w:r>
        <w:t>five</w:t>
      </w:r>
      <w:r w:rsidR="008A502D">
        <w:t>-</w:t>
      </w:r>
      <w:r>
        <w:t>year period on LPR status.</w:t>
      </w:r>
    </w:p>
    <w:p w:rsidR="00980FDB" w:rsidRDefault="00980FDB" w:rsidP="00980FDB">
      <w:r>
        <w:t xml:space="preserve">Rights for those under CPR are </w:t>
      </w:r>
      <w:proofErr w:type="gramStart"/>
      <w:r>
        <w:t>similar to</w:t>
      </w:r>
      <w:proofErr w:type="gramEnd"/>
      <w:r>
        <w:t xml:space="preserve"> those with LPR status.  </w:t>
      </w:r>
    </w:p>
    <w:p w:rsidR="00980FDB" w:rsidRDefault="00980FDB" w:rsidP="00980FDB">
      <w:r>
        <w:t xml:space="preserve">So-called </w:t>
      </w:r>
      <w:r w:rsidR="008A502D">
        <w:t>“</w:t>
      </w:r>
      <w:r>
        <w:t>green cards</w:t>
      </w:r>
      <w:r w:rsidR="008A502D">
        <w:t>”</w:t>
      </w:r>
      <w:r>
        <w:t xml:space="preserve"> are valid for 10 years for those on LPR status and 2 years for conditional permanent residents (CPR).</w:t>
      </w:r>
    </w:p>
    <w:p w:rsidR="00980FDB" w:rsidRDefault="00980FDB" w:rsidP="00980FDB"/>
    <w:p w:rsidR="00980FDB" w:rsidRDefault="00980FDB" w:rsidP="00980FDB">
      <w:pPr>
        <w:pStyle w:val="Heading4"/>
      </w:pPr>
      <w:r>
        <w:t>Manufacturing sector:</w:t>
      </w:r>
    </w:p>
    <w:p w:rsidR="00980FDB" w:rsidRDefault="00980FDB" w:rsidP="00980FDB">
      <w:r>
        <w:t>In general, the Affirmative starter pack argue</w:t>
      </w:r>
      <w:r w:rsidR="008A502D">
        <w:t>s</w:t>
      </w:r>
      <w:r>
        <w:t xml:space="preserve"> that retaining the DREAMers would be beneficial to the US economy. One part of the Affirmative advantage argues that the DREAMers might specifically boost the US manufacturing sector. To clarify, the manufacturing sector is the part of the US economy most closely connected with engineering and industrial design. While there are many examples of the manufacturing sector, think of industries that utilize plants, factories, or mills and characteristically use power-driven machines and materials-handling equipment. </w:t>
      </w:r>
    </w:p>
    <w:p w:rsidR="00980FDB" w:rsidRDefault="00980FDB" w:rsidP="00980FDB">
      <w:r>
        <w:t>The Affirmative argues that a decline in the manufacturing sector would be bad because US national security requires world-class scientific and manufacturing capabilities (to keep the US military ahead in terms of technological capacity).</w:t>
      </w:r>
    </w:p>
    <w:p w:rsidR="00980FDB" w:rsidRDefault="00980FDB" w:rsidP="00980FDB"/>
    <w:p w:rsidR="00980FDB" w:rsidRDefault="00980FDB" w:rsidP="00980FDB">
      <w:pPr>
        <w:pStyle w:val="Heading4"/>
      </w:pPr>
      <w:r>
        <w:t xml:space="preserve">Military Readiness </w:t>
      </w:r>
    </w:p>
    <w:p w:rsidR="00980FDB" w:rsidRDefault="00980FDB" w:rsidP="00980FDB">
      <w:r>
        <w:t xml:space="preserve">While there is no fixed definition of “military readiness”, it generally refers to how prepared the US is to engage in a military conflict should one arise. “Readiness” can be measured in terms of quantity of personnel, morale, equipment or other variables. In the packet, the Affirmative is arguing that the US is increasingly struggling to recruit into its military. It further argues that because the DREAM Act allows recipients to stay if they serve in the military, the Affirmative will boost troop levels and enhance “readiness”. </w:t>
      </w:r>
    </w:p>
    <w:p w:rsidR="00980FDB" w:rsidRDefault="00980FDB" w:rsidP="00980FDB"/>
    <w:p w:rsidR="00980FDB" w:rsidRDefault="00980FDB" w:rsidP="00980FDB">
      <w:pPr>
        <w:pStyle w:val="Heading4"/>
      </w:pPr>
      <w:r>
        <w:t>Militarism Kritik:</w:t>
      </w:r>
    </w:p>
    <w:p w:rsidR="00980FDB" w:rsidRDefault="00980FDB" w:rsidP="00980FDB">
      <w:r>
        <w:t xml:space="preserve">The Negative can argue that the DREAM Act arguably twists people’s arm </w:t>
      </w:r>
      <w:proofErr w:type="gramStart"/>
      <w:r>
        <w:t>in order to</w:t>
      </w:r>
      <w:proofErr w:type="gramEnd"/>
      <w:r>
        <w:t xml:space="preserve"> get them to serve in the US military. The Negative will critique this practice and argue that more servicemembers could be used to boost violence and warfighting. The Affirmative has answers to this claim in the starter pack. </w:t>
      </w:r>
    </w:p>
    <w:p w:rsidR="00980FDB" w:rsidRDefault="00980FDB" w:rsidP="00980FDB"/>
    <w:p w:rsidR="00980FDB" w:rsidRDefault="00980FDB" w:rsidP="00980FDB">
      <w:pPr>
        <w:pStyle w:val="Heading4"/>
      </w:pPr>
      <w:r>
        <w:t xml:space="preserve">TPS </w:t>
      </w:r>
    </w:p>
    <w:p w:rsidR="00980FDB" w:rsidRDefault="00980FDB" w:rsidP="00980FDB">
      <w:r>
        <w:t>Temporary Protected Status (or “TPS”) can be extended to persons from countries affected by armed conflict or natural disaster. It allows persons to live and work in the United States for limited times. About 320,000 people have TPS as of 2017.</w:t>
      </w:r>
    </w:p>
    <w:p w:rsidR="00980FDB" w:rsidRDefault="008A502D" w:rsidP="00980FDB">
      <w:r>
        <w:t>In additional to DREAMers, t</w:t>
      </w:r>
      <w:r w:rsidR="00980FDB">
        <w:t xml:space="preserve">he DREAM Act of 2017 </w:t>
      </w:r>
      <w:r>
        <w:t xml:space="preserve">also </w:t>
      </w:r>
      <w:r w:rsidR="00980FDB">
        <w:t>includes a pathway to citizenship for those currently holding Temporary Protected Status (</w:t>
      </w:r>
      <w:proofErr w:type="gramStart"/>
      <w:r w:rsidR="00980FDB">
        <w:t>provided that</w:t>
      </w:r>
      <w:proofErr w:type="gramEnd"/>
      <w:r w:rsidR="00980FDB">
        <w:t xml:space="preserve"> they meet the other eligibility requirements of the bill). </w:t>
      </w:r>
    </w:p>
    <w:p w:rsidR="00980FDB" w:rsidRDefault="00980FDB" w:rsidP="00980FDB"/>
    <w:p w:rsidR="00980FDB" w:rsidRDefault="00980FDB" w:rsidP="00980FDB">
      <w:pPr>
        <w:pStyle w:val="Heading4"/>
      </w:pPr>
      <w:r>
        <w:t>Utilitarian:</w:t>
      </w:r>
    </w:p>
    <w:p w:rsidR="008A502D" w:rsidRDefault="00980FDB" w:rsidP="00980FDB">
      <w:r>
        <w:t xml:space="preserve">A term from philosophy that argues that actions should be done “if they create the most </w:t>
      </w:r>
      <w:r w:rsidR="008A502D">
        <w:t>overall</w:t>
      </w:r>
      <w:r>
        <w:t xml:space="preserve"> good for the </w:t>
      </w:r>
      <w:r w:rsidR="008A502D">
        <w:t xml:space="preserve">largest </w:t>
      </w:r>
      <w:r>
        <w:t xml:space="preserve">number of people”. In starter pack debates, the Negative may argue that solely focusing on the </w:t>
      </w:r>
      <w:r w:rsidR="008A502D">
        <w:t xml:space="preserve">Affirmative’s </w:t>
      </w:r>
      <w:r>
        <w:t xml:space="preserve">“ethics” advantage and not considering the drawbacks of the plan is not ethical. According the Negative, this would violate “utilitarianism” – or doing what’s best for all, not just one group (in this case DACA recipients). </w:t>
      </w:r>
    </w:p>
    <w:p w:rsidR="00980FDB" w:rsidRDefault="00980FDB" w:rsidP="00980FDB">
      <w:r>
        <w:t>The Affirmative can counter this claim by arguing that “utilitarian” claims are often cruel – and</w:t>
      </w:r>
      <w:r w:rsidR="008A502D">
        <w:t>,</w:t>
      </w:r>
      <w:r>
        <w:t xml:space="preserve"> in this case</w:t>
      </w:r>
      <w:r w:rsidR="008A502D">
        <w:t xml:space="preserve">, would be cruel </w:t>
      </w:r>
      <w:r>
        <w:t xml:space="preserve">to DACA recipients. The Affirmative can also argue that that the DREAM Act is a </w:t>
      </w:r>
      <w:r w:rsidR="008A502D">
        <w:t>strong</w:t>
      </w:r>
      <w:r>
        <w:t xml:space="preserve"> policy on utilitarian grounds – as it arguably would create the greatest good for the greatest number of people. </w:t>
      </w:r>
    </w:p>
    <w:p w:rsidR="00980FDB" w:rsidRDefault="00980FDB" w:rsidP="00980FDB"/>
    <w:p w:rsidR="00980FDB" w:rsidRDefault="00980FDB" w:rsidP="00980FDB">
      <w:pPr>
        <w:pStyle w:val="Heading4"/>
      </w:pPr>
      <w:r>
        <w:t>Xenophobia:</w:t>
      </w:r>
    </w:p>
    <w:p w:rsidR="00980FDB" w:rsidRDefault="00980FDB" w:rsidP="00980FDB">
      <w:r>
        <w:t xml:space="preserve">Xenophobia is a tendency to show dislike of or prejudice against people from other countries. In the packet, The Affirmative argues that rescinding DACA and-or deporting all DREAMers is dipped in a sweeping “xenophobic” logic (a broader stereotyping of those from outside the US) that should rejected. The Negative has arguments to counter this claim. </w:t>
      </w:r>
    </w:p>
    <w:p w:rsidR="00AD1193" w:rsidRDefault="00AD1193" w:rsidP="00B55AD5"/>
    <w:p w:rsidR="00980FDB" w:rsidRDefault="00980FDB" w:rsidP="00980FDB">
      <w:pPr>
        <w:pStyle w:val="Heading3"/>
      </w:pPr>
      <w:r>
        <w:t>Understanding the legal issues confronting DACA:</w:t>
      </w:r>
    </w:p>
    <w:p w:rsidR="00980FDB" w:rsidRPr="00980FDB" w:rsidRDefault="00980FDB" w:rsidP="00980FDB"/>
    <w:p w:rsidR="00980FDB" w:rsidRDefault="00980FDB" w:rsidP="00980FDB">
      <w:r>
        <w:t xml:space="preserve">…again, much of this is confusing – so feel free to ask an instructor if any of this needs clarification. You are not expected to be a law school student. </w:t>
      </w:r>
    </w:p>
    <w:p w:rsidR="00980FDB" w:rsidRDefault="00980FDB" w:rsidP="00980FDB">
      <w:r>
        <w:t xml:space="preserve">OK - if you listen to the news, you may think “DACA has been cancelled”. In some respects, this is both right and wrong. </w:t>
      </w:r>
    </w:p>
    <w:p w:rsidR="00980FDB" w:rsidRDefault="00980FDB" w:rsidP="00980FDB">
      <w:r>
        <w:t>On September 5th, 2017, the Trump administration announced it planned to phase-out the DACA program in six months. This meant that DACA would expire on March 5</w:t>
      </w:r>
      <w:r w:rsidRPr="006A39CF">
        <w:rPr>
          <w:vertAlign w:val="superscript"/>
        </w:rPr>
        <w:t>th</w:t>
      </w:r>
      <w:r>
        <w:t xml:space="preserve">, 2018. Trump’s </w:t>
      </w:r>
      <w:r w:rsidR="00D72288">
        <w:t>initial strategy</w:t>
      </w:r>
      <w:r>
        <w:t xml:space="preserve"> – rather explicitly – was to encourage the Congress to pass some version of the DREAM Act </w:t>
      </w:r>
      <w:r w:rsidRPr="00D72288">
        <w:rPr>
          <w:sz w:val="18"/>
          <w:szCs w:val="18"/>
        </w:rPr>
        <w:t>(or some protection for DREAMers)</w:t>
      </w:r>
      <w:r>
        <w:t xml:space="preserve"> before the March deadline. </w:t>
      </w:r>
    </w:p>
    <w:p w:rsidR="00980FDB" w:rsidRDefault="00980FDB" w:rsidP="00980FDB">
      <w:r>
        <w:t xml:space="preserve">As you may recall, this created a huge disagreement in Congress. Many in Congress wanted some version of the DREAM Act – but many also wanted other immigration measures </w:t>
      </w:r>
      <w:r w:rsidRPr="00A87441">
        <w:rPr>
          <w:sz w:val="18"/>
          <w:szCs w:val="18"/>
        </w:rPr>
        <w:t>(such “more border security”, “the wall”, etc).</w:t>
      </w:r>
      <w:r>
        <w:t xml:space="preserve"> No Congressional solution for the DREAMers was reached – and there was even a government shutdown where a central fight hinged on the DREAMers. </w:t>
      </w:r>
      <w:proofErr w:type="gramStart"/>
      <w:r>
        <w:t>It appeared as though</w:t>
      </w:r>
      <w:proofErr w:type="gramEnd"/>
      <w:r>
        <w:t xml:space="preserve"> DACA might be cancelled in March without a new Congressional fix in place. </w:t>
      </w:r>
    </w:p>
    <w:p w:rsidR="00980FDB" w:rsidRDefault="00980FDB" w:rsidP="00980FDB">
      <w:r>
        <w:t>Then, a few Court decisions hit right before the March deadline:</w:t>
      </w:r>
    </w:p>
    <w:p w:rsidR="00980FDB" w:rsidRDefault="00980FDB" w:rsidP="00980FDB">
      <w:pPr>
        <w:pStyle w:val="ListParagraph"/>
        <w:numPr>
          <w:ilvl w:val="0"/>
          <w:numId w:val="33"/>
        </w:numPr>
      </w:pPr>
      <w:r>
        <w:t>On January 9, 2018</w:t>
      </w:r>
      <w:r w:rsidR="00404AEC">
        <w:t>,</w:t>
      </w:r>
      <w:r>
        <w:t xml:space="preserve"> a judge in California issued a preliminary injunction requiring the federal government to maintain DACA.</w:t>
      </w:r>
    </w:p>
    <w:p w:rsidR="00980FDB" w:rsidRDefault="00980FDB" w:rsidP="00980FDB">
      <w:pPr>
        <w:pStyle w:val="ListParagraph"/>
        <w:numPr>
          <w:ilvl w:val="0"/>
          <w:numId w:val="33"/>
        </w:numPr>
      </w:pPr>
      <w:r>
        <w:t>On Feb. 13, 2018, a judge in Brooklyn, New York, issued a second preliminary injunction requiring the government to accept DACA applications from people who have had DACA previously.</w:t>
      </w:r>
    </w:p>
    <w:p w:rsidR="00980FDB" w:rsidRDefault="00980FDB" w:rsidP="00980FDB">
      <w:pPr>
        <w:pStyle w:val="ListParagraph"/>
        <w:numPr>
          <w:ilvl w:val="0"/>
          <w:numId w:val="33"/>
        </w:numPr>
      </w:pPr>
      <w:r>
        <w:t xml:space="preserve">Then - on April 24, 2018 -  a judge in the District of Columbia issued a complex decision that – in part – also offered temporary help to the legal cause of DACA recipients. </w:t>
      </w:r>
    </w:p>
    <w:p w:rsidR="00980FDB" w:rsidRDefault="00980FDB" w:rsidP="00980FDB">
      <w:r>
        <w:t>These rulings created two results:</w:t>
      </w:r>
    </w:p>
    <w:p w:rsidR="00980FDB" w:rsidRDefault="00980FDB" w:rsidP="00980FDB">
      <w:pPr>
        <w:pStyle w:val="ListParagraph"/>
        <w:numPr>
          <w:ilvl w:val="0"/>
          <w:numId w:val="33"/>
        </w:numPr>
      </w:pPr>
      <w:r>
        <w:t xml:space="preserve">It had the effect of delaying Congressional action on the DACA question. One could argue that because Courts were </w:t>
      </w:r>
      <w:r w:rsidR="00404AEC">
        <w:t xml:space="preserve">protecting </w:t>
      </w:r>
      <w:r>
        <w:t xml:space="preserve">DACA there was less immediate pressure on Congress to craft a </w:t>
      </w:r>
      <w:r w:rsidR="00404AEC">
        <w:t xml:space="preserve">DACA </w:t>
      </w:r>
      <w:r>
        <w:t xml:space="preserve">solution. </w:t>
      </w:r>
    </w:p>
    <w:p w:rsidR="00980FDB" w:rsidRDefault="00980FDB" w:rsidP="00980FDB">
      <w:pPr>
        <w:pStyle w:val="ListParagraph"/>
        <w:numPr>
          <w:ilvl w:val="0"/>
          <w:numId w:val="33"/>
        </w:numPr>
      </w:pPr>
      <w:r>
        <w:t xml:space="preserve">It caused the State Governments that </w:t>
      </w:r>
      <w:r w:rsidR="00404AEC">
        <w:t>we</w:t>
      </w:r>
      <w:r>
        <w:t xml:space="preserve">re opposed to DACA to file a lawsuit of their own. </w:t>
      </w:r>
    </w:p>
    <w:p w:rsidR="00980FDB" w:rsidRDefault="00980FDB" w:rsidP="00980FDB">
      <w:r>
        <w:t xml:space="preserve">On May 1, 2018, Texas and six other states (Alabama, Arkansas, Louisiana, Nebraska, South Carolina, and West Virginia) filed a lawsuit against the federal government, arguing that </w:t>
      </w:r>
      <w:r w:rsidRPr="00EA66D3">
        <w:rPr>
          <w:b/>
          <w:i/>
          <w:u w:val="single"/>
        </w:rPr>
        <w:t>*DACA*</w:t>
      </w:r>
      <w:r>
        <w:t xml:space="preserve"> violated the Constitution. </w:t>
      </w:r>
    </w:p>
    <w:p w:rsidR="00980FDB" w:rsidRDefault="00980FDB" w:rsidP="00980FDB">
      <w:r>
        <w:t xml:space="preserve">The judge that will review that case is Andrew S. Hanen – the same judge that issued the injunction in the DAPA case. Thus, the Affirmative will argue that Judge Hanen is likely to rule that DACA also violates the Constitution. And – given that such a ruling would create legal </w:t>
      </w:r>
      <w:r w:rsidR="00404AEC">
        <w:t>confusion</w:t>
      </w:r>
      <w:r>
        <w:t xml:space="preserve"> with the rulings mentioned above – the Supreme Court would jump in to settle the issue. </w:t>
      </w:r>
    </w:p>
    <w:p w:rsidR="00980FDB" w:rsidRDefault="00980FDB" w:rsidP="00980FDB">
      <w:r>
        <w:t xml:space="preserve">The Affirmative will then argue that the Supreme Court would </w:t>
      </w:r>
      <w:r w:rsidR="00404AEC">
        <w:t xml:space="preserve">eventually </w:t>
      </w:r>
      <w:r>
        <w:t>rule against DACA – causing an increase in deportations. The Negative has evidence in the starter pack that counters this claim.</w:t>
      </w:r>
    </w:p>
    <w:p w:rsidR="00980FDB" w:rsidRDefault="00980FDB" w:rsidP="00980FDB">
      <w:r>
        <w:t xml:space="preserve">For the adventurous, additional information about </w:t>
      </w:r>
      <w:r w:rsidR="00404AEC">
        <w:t xml:space="preserve">each of </w:t>
      </w:r>
      <w:r>
        <w:t xml:space="preserve">these legal cases can be found here: </w:t>
      </w:r>
    </w:p>
    <w:p w:rsidR="00980FDB" w:rsidRDefault="00980FDB" w:rsidP="00980FDB">
      <w:r>
        <w:t>https://www.nilc.org/issues/daca/status-current-daca-litigation/</w:t>
      </w:r>
    </w:p>
    <w:p w:rsidR="00AD1193" w:rsidRDefault="00AD1193" w:rsidP="00B55AD5"/>
    <w:p w:rsidR="00AD1193" w:rsidRDefault="00AD1193" w:rsidP="00B55AD5"/>
    <w:p w:rsidR="00634BC1" w:rsidRDefault="00634BC1" w:rsidP="00D6056E">
      <w:pPr>
        <w:pStyle w:val="Heading1"/>
      </w:pPr>
    </w:p>
    <w:p w:rsidR="00463458" w:rsidRDefault="00463458" w:rsidP="00B55AD5"/>
    <w:p w:rsidR="006970DB" w:rsidRDefault="006970DB" w:rsidP="006970DB">
      <w:pPr>
        <w:pStyle w:val="Heading1"/>
      </w:pPr>
      <w:r>
        <w:t>***1AC Starts here</w:t>
      </w:r>
    </w:p>
    <w:p w:rsidR="006970DB" w:rsidRDefault="006970DB" w:rsidP="00B55AD5"/>
    <w:p w:rsidR="00D6056E" w:rsidRDefault="00D6056E" w:rsidP="00D6056E">
      <w:pPr>
        <w:pStyle w:val="Heading2"/>
      </w:pPr>
      <w:r>
        <w:t>Plan</w:t>
      </w:r>
    </w:p>
    <w:p w:rsidR="00D6056E" w:rsidRDefault="00D6056E" w:rsidP="00D6056E"/>
    <w:p w:rsidR="00D6056E" w:rsidRDefault="00D6056E" w:rsidP="00D6056E">
      <w:pPr>
        <w:pStyle w:val="Heading3"/>
      </w:pPr>
      <w:r>
        <w:t>Plan options</w:t>
      </w:r>
    </w:p>
    <w:p w:rsidR="00D6056E" w:rsidRDefault="00D6056E" w:rsidP="00D6056E"/>
    <w:p w:rsidR="00D6056E" w:rsidRDefault="00D6056E" w:rsidP="00D6056E">
      <w:pPr>
        <w:ind w:left="2880" w:firstLine="720"/>
      </w:pPr>
      <w:r w:rsidRPr="00546121">
        <w:rPr>
          <w:b/>
          <w:highlight w:val="cyan"/>
        </w:rPr>
        <w:t>Note:</w:t>
      </w:r>
      <w:r w:rsidRPr="00546121">
        <w:rPr>
          <w:highlight w:val="cyan"/>
        </w:rPr>
        <w:t xml:space="preserve"> Select precisely one – not more… </w:t>
      </w:r>
      <w:r w:rsidR="006B502C" w:rsidRPr="00546121">
        <w:rPr>
          <w:highlight w:val="cyan"/>
        </w:rPr>
        <w:t xml:space="preserve">and </w:t>
      </w:r>
      <w:r w:rsidRPr="00546121">
        <w:rPr>
          <w:highlight w:val="cyan"/>
        </w:rPr>
        <w:t>not less</w:t>
      </w:r>
      <w:r w:rsidR="006B502C" w:rsidRPr="00546121">
        <w:rPr>
          <w:highlight w:val="cyan"/>
        </w:rPr>
        <w:t>…</w:t>
      </w:r>
    </w:p>
    <w:p w:rsidR="00D6056E" w:rsidRDefault="00D6056E" w:rsidP="00D6056E"/>
    <w:p w:rsidR="00D6056E" w:rsidRDefault="00D6056E" w:rsidP="00D6056E">
      <w:pPr>
        <w:pStyle w:val="Heading4"/>
      </w:pPr>
      <w:bookmarkStart w:id="0" w:name="_Hlk517100084"/>
      <w:r>
        <w:t>Plan Option 1.0:</w:t>
      </w:r>
    </w:p>
    <w:p w:rsidR="00D6056E" w:rsidRPr="00D6056E" w:rsidRDefault="00D6056E" w:rsidP="00D6056E">
      <w:r>
        <w:t xml:space="preserve">The United States </w:t>
      </w:r>
      <w:r w:rsidR="00FF54B6">
        <w:t>f</w:t>
      </w:r>
      <w:r>
        <w:t xml:space="preserve">ederal </w:t>
      </w:r>
      <w:r w:rsidR="00FF54B6">
        <w:t>g</w:t>
      </w:r>
      <w:r>
        <w:t xml:space="preserve">overnment should pass the DREAM </w:t>
      </w:r>
      <w:r w:rsidR="009328D7">
        <w:t>A</w:t>
      </w:r>
      <w:r>
        <w:t>ct of 2017.</w:t>
      </w:r>
    </w:p>
    <w:p w:rsidR="00D6056E" w:rsidRDefault="00D6056E" w:rsidP="00B55AD5"/>
    <w:p w:rsidR="00D6056E" w:rsidRDefault="005D53F6" w:rsidP="005D53F6">
      <w:pPr>
        <w:pStyle w:val="Heading4"/>
      </w:pPr>
      <w:r>
        <w:t xml:space="preserve">Plan Option 2.0: </w:t>
      </w:r>
    </w:p>
    <w:p w:rsidR="005D53F6" w:rsidRDefault="005D53F6" w:rsidP="005D53F6">
      <w:r>
        <w:t xml:space="preserve">The United States </w:t>
      </w:r>
      <w:r w:rsidR="00FF54B6">
        <w:t>f</w:t>
      </w:r>
      <w:r>
        <w:t xml:space="preserve">ederal </w:t>
      </w:r>
      <w:r w:rsidR="00FF54B6">
        <w:t>g</w:t>
      </w:r>
      <w:r>
        <w:t>overnment should:</w:t>
      </w:r>
    </w:p>
    <w:p w:rsidR="005D53F6" w:rsidRDefault="005D53F6" w:rsidP="005D53F6">
      <w:pPr>
        <w:pStyle w:val="ListParagraph"/>
        <w:numPr>
          <w:ilvl w:val="0"/>
          <w:numId w:val="31"/>
        </w:numPr>
      </w:pPr>
      <w:r>
        <w:t>permit current DACA beneficiaries</w:t>
      </w:r>
      <w:r w:rsidR="009328D7">
        <w:t xml:space="preserve">, DREAMers, and those with </w:t>
      </w:r>
      <w:r w:rsidR="00B9342C">
        <w:t xml:space="preserve">Temporary Protected Status </w:t>
      </w:r>
      <w:r>
        <w:t>to obtain lawful permanent resident (LPR) status if they go to college</w:t>
      </w:r>
      <w:r w:rsidR="009328D7">
        <w:t xml:space="preserve"> or </w:t>
      </w:r>
      <w:r>
        <w:t>serve in the U.S. military for at least two years</w:t>
      </w:r>
      <w:r w:rsidR="009328D7">
        <w:t>; or if they fulfill the employment eligibility criteria outlined in the DREAM Act of 2017</w:t>
      </w:r>
      <w:r>
        <w:t xml:space="preserve">. </w:t>
      </w:r>
    </w:p>
    <w:p w:rsidR="005D53F6" w:rsidRDefault="005D53F6" w:rsidP="005D53F6">
      <w:pPr>
        <w:pStyle w:val="ListParagraph"/>
        <w:numPr>
          <w:ilvl w:val="0"/>
          <w:numId w:val="31"/>
        </w:numPr>
      </w:pPr>
      <w:r>
        <w:t xml:space="preserve">provide a pathway </w:t>
      </w:r>
      <w:r w:rsidR="008C18B7">
        <w:t xml:space="preserve">to </w:t>
      </w:r>
      <w:r>
        <w:t>citizenship. The path would be as follows: Conditional permanent residence (CPR) status for 8 years, during which time the person must fulfill the requirements for eligibility to apply for LPR status; applying for and receiving LPR status; spending 5 years in LPR status; then, finally, applying for and receiving U.S. citizenship.</w:t>
      </w:r>
    </w:p>
    <w:p w:rsidR="005D53F6" w:rsidRPr="005D53F6" w:rsidRDefault="005D53F6" w:rsidP="005D53F6">
      <w:pPr>
        <w:pStyle w:val="ListParagraph"/>
        <w:numPr>
          <w:ilvl w:val="0"/>
          <w:numId w:val="31"/>
        </w:numPr>
      </w:pPr>
      <w:r>
        <w:t>stop the removal proceedings of anyone who meets the Dream Act requirements and young people over 5 years of age who are enrolled in elementary or secondary school.</w:t>
      </w:r>
    </w:p>
    <w:p w:rsidR="00D6056E" w:rsidRDefault="00D6056E" w:rsidP="00B55AD5"/>
    <w:p w:rsidR="005D53F6" w:rsidRDefault="005D53F6" w:rsidP="005D53F6">
      <w:pPr>
        <w:pStyle w:val="Heading4"/>
      </w:pPr>
      <w:r>
        <w:t xml:space="preserve">Plan Option </w:t>
      </w:r>
      <w:r w:rsidR="008E32C3">
        <w:t>3</w:t>
      </w:r>
      <w:r>
        <w:t xml:space="preserve">.0: </w:t>
      </w:r>
    </w:p>
    <w:p w:rsidR="005D53F6" w:rsidRDefault="005D53F6" w:rsidP="00B55AD5">
      <w:r>
        <w:t xml:space="preserve">The United States </w:t>
      </w:r>
      <w:r w:rsidR="00FF54B6">
        <w:t>f</w:t>
      </w:r>
      <w:r>
        <w:t xml:space="preserve">ederal </w:t>
      </w:r>
      <w:r w:rsidR="00FF54B6">
        <w:t>g</w:t>
      </w:r>
      <w:r>
        <w:t xml:space="preserve">overnment should provide DREAMers: </w:t>
      </w:r>
    </w:p>
    <w:p w:rsidR="008E32C3" w:rsidRDefault="008E32C3" w:rsidP="005D53F6">
      <w:pPr>
        <w:pStyle w:val="ListParagraph"/>
        <w:numPr>
          <w:ilvl w:val="0"/>
          <w:numId w:val="31"/>
        </w:numPr>
      </w:pPr>
      <w:r>
        <w:t>ongoing</w:t>
      </w:r>
      <w:r w:rsidR="00AB332F">
        <w:t xml:space="preserve"> </w:t>
      </w:r>
      <w:r w:rsidR="005D53F6">
        <w:t xml:space="preserve">deferred action </w:t>
      </w:r>
      <w:r w:rsidR="00AB332F">
        <w:t xml:space="preserve">– which must be renewed every two years - </w:t>
      </w:r>
      <w:r w:rsidR="005D53F6">
        <w:t>that ensues freedom from deportation</w:t>
      </w:r>
    </w:p>
    <w:p w:rsidR="00D6056E" w:rsidRDefault="005D53F6" w:rsidP="005D53F6">
      <w:pPr>
        <w:pStyle w:val="ListParagraph"/>
        <w:numPr>
          <w:ilvl w:val="0"/>
          <w:numId w:val="31"/>
        </w:numPr>
      </w:pPr>
      <w:r>
        <w:t>eligib</w:t>
      </w:r>
      <w:r w:rsidR="008E32C3">
        <w:t>ility</w:t>
      </w:r>
      <w:r>
        <w:t xml:space="preserve"> for a work permit in the U.S. </w:t>
      </w:r>
    </w:p>
    <w:bookmarkEnd w:id="0"/>
    <w:p w:rsidR="005D53F6" w:rsidRDefault="005D53F6" w:rsidP="00B55AD5"/>
    <w:p w:rsidR="005D53F6" w:rsidRDefault="005D53F6" w:rsidP="00B55AD5"/>
    <w:p w:rsidR="00463458" w:rsidRDefault="00463458" w:rsidP="00463458">
      <w:pPr>
        <w:pStyle w:val="Heading2"/>
      </w:pPr>
      <w:r>
        <w:t>Inherency – 1AC</w:t>
      </w:r>
    </w:p>
    <w:p w:rsidR="00463458" w:rsidRPr="00463458" w:rsidRDefault="00463458" w:rsidP="00463458"/>
    <w:p w:rsidR="00463458" w:rsidRDefault="00463458" w:rsidP="00463458">
      <w:pPr>
        <w:pStyle w:val="Heading3"/>
      </w:pPr>
      <w:r>
        <w:t>1AC inherency</w:t>
      </w:r>
    </w:p>
    <w:p w:rsidR="00463458" w:rsidRDefault="00463458" w:rsidP="00463458"/>
    <w:p w:rsidR="00463458" w:rsidRDefault="00463458" w:rsidP="00463458">
      <w:pPr>
        <w:pStyle w:val="Heading4"/>
      </w:pPr>
      <w:r>
        <w:t xml:space="preserve">Contention One – Inherency </w:t>
      </w:r>
    </w:p>
    <w:p w:rsidR="00463458" w:rsidRDefault="00463458" w:rsidP="00463458"/>
    <w:p w:rsidR="00463458" w:rsidRDefault="00463458" w:rsidP="00463458">
      <w:pPr>
        <w:pStyle w:val="Heading4"/>
      </w:pPr>
      <w:r>
        <w:t xml:space="preserve">The Supreme Court’s temporary action doesn’t solve. It doesn’t cover </w:t>
      </w:r>
      <w:r w:rsidRPr="006F1E5C">
        <w:rPr>
          <w:i/>
          <w:u w:val="single"/>
        </w:rPr>
        <w:t>new DACA recipients</w:t>
      </w:r>
      <w:r>
        <w:t xml:space="preserve"> and it </w:t>
      </w:r>
      <w:r w:rsidRPr="00B96DA7">
        <w:rPr>
          <w:i/>
          <w:u w:val="single"/>
        </w:rPr>
        <w:t>leaves everyone in limbo</w:t>
      </w:r>
      <w:r>
        <w:t>. It’ll wind-up back in Court because Congress won’t act.</w:t>
      </w:r>
    </w:p>
    <w:p w:rsidR="00463458" w:rsidRPr="00484581" w:rsidRDefault="00463458" w:rsidP="00463458">
      <w:pPr>
        <w:rPr>
          <w:rStyle w:val="Style13ptBold"/>
        </w:rPr>
      </w:pPr>
      <w:r w:rsidRPr="00484581">
        <w:rPr>
          <w:rStyle w:val="Style13ptBold"/>
        </w:rPr>
        <w:t>Sorkin ‘18</w:t>
      </w:r>
    </w:p>
    <w:p w:rsidR="00463458" w:rsidRPr="00484581" w:rsidRDefault="00463458" w:rsidP="00463458">
      <w:pPr>
        <w:rPr>
          <w:sz w:val="18"/>
          <w:szCs w:val="18"/>
        </w:rPr>
      </w:pPr>
      <w:r w:rsidRPr="00484581">
        <w:rPr>
          <w:sz w:val="18"/>
          <w:szCs w:val="18"/>
        </w:rPr>
        <w:t>Amy Davidson Sorkin – Senior Ed</w:t>
      </w:r>
      <w:r>
        <w:rPr>
          <w:sz w:val="18"/>
          <w:szCs w:val="18"/>
        </w:rPr>
        <w:t>i</w:t>
      </w:r>
      <w:r w:rsidRPr="00484581">
        <w:rPr>
          <w:sz w:val="18"/>
          <w:szCs w:val="18"/>
        </w:rPr>
        <w:t>tor, New Yorker Magazine</w:t>
      </w:r>
      <w:r>
        <w:rPr>
          <w:sz w:val="18"/>
          <w:szCs w:val="18"/>
        </w:rPr>
        <w:t>. Davidson Sorkin is a member of the Council on Foreign Relations and attended Harvard University, where she received an AB in Social Studies</w:t>
      </w:r>
      <w:r w:rsidRPr="00484581">
        <w:rPr>
          <w:sz w:val="18"/>
          <w:szCs w:val="18"/>
        </w:rPr>
        <w:t xml:space="preserve"> – “Lessons for Donald Trump in the Supreme Court’s DACA Order” - </w:t>
      </w:r>
      <w:r w:rsidRPr="00A6029A">
        <w:rPr>
          <w:sz w:val="18"/>
          <w:szCs w:val="18"/>
          <w:u w:val="single"/>
        </w:rPr>
        <w:t>New Yorker</w:t>
      </w:r>
      <w:r w:rsidRPr="00484581">
        <w:rPr>
          <w:sz w:val="18"/>
          <w:szCs w:val="18"/>
        </w:rPr>
        <w:t xml:space="preserve"> – Feb 27</w:t>
      </w:r>
      <w:r w:rsidRPr="00484581">
        <w:rPr>
          <w:sz w:val="18"/>
          <w:szCs w:val="18"/>
          <w:vertAlign w:val="superscript"/>
        </w:rPr>
        <w:t>th</w:t>
      </w:r>
      <w:r w:rsidRPr="00484581">
        <w:rPr>
          <w:sz w:val="18"/>
          <w:szCs w:val="18"/>
        </w:rPr>
        <w:t xml:space="preserve"> - </w:t>
      </w:r>
      <w:r w:rsidR="00A156E8">
        <w:rPr>
          <w:sz w:val="18"/>
          <w:szCs w:val="18"/>
        </w:rPr>
        <w:t xml:space="preserve">#CutWithRJ- </w:t>
      </w:r>
      <w:hyperlink r:id="rId6" w:history="1">
        <w:r w:rsidR="00A156E8" w:rsidRPr="0008199F">
          <w:rPr>
            <w:rStyle w:val="Hyperlink"/>
            <w:sz w:val="18"/>
            <w:szCs w:val="18"/>
          </w:rPr>
          <w:t>https://www.newyorker.com/news/daily-comment/lessons-for-donald-trump-in-the-supreme-courts-daca-order</w:t>
        </w:r>
      </w:hyperlink>
    </w:p>
    <w:p w:rsidR="00463458" w:rsidRDefault="00463458" w:rsidP="00463458"/>
    <w:p w:rsidR="00463458" w:rsidRPr="006F1E5C" w:rsidRDefault="00463458" w:rsidP="00463458">
      <w:pPr>
        <w:rPr>
          <w:sz w:val="16"/>
        </w:rPr>
      </w:pPr>
      <w:r w:rsidRPr="006F1E5C">
        <w:rPr>
          <w:sz w:val="16"/>
        </w:rPr>
        <w:t xml:space="preserve">On Monday, </w:t>
      </w:r>
      <w:r w:rsidRPr="00546121">
        <w:rPr>
          <w:rStyle w:val="StyleUnderline"/>
          <w:highlight w:val="cyan"/>
        </w:rPr>
        <w:t>the Supreme Court declined to hear the Trump Administration’s</w:t>
      </w:r>
      <w:r w:rsidRPr="006F1E5C">
        <w:rPr>
          <w:sz w:val="16"/>
        </w:rPr>
        <w:t xml:space="preserve"> </w:t>
      </w:r>
      <w:r w:rsidRPr="00546121">
        <w:rPr>
          <w:rStyle w:val="StyleUnderline"/>
          <w:highlight w:val="cyan"/>
        </w:rPr>
        <w:t>appeal of a</w:t>
      </w:r>
      <w:r w:rsidRPr="006F1E5C">
        <w:rPr>
          <w:sz w:val="16"/>
        </w:rPr>
        <w:t xml:space="preserve"> California </w:t>
      </w:r>
      <w:r w:rsidRPr="00546121">
        <w:rPr>
          <w:rStyle w:val="StyleUnderline"/>
          <w:highlight w:val="cyan"/>
        </w:rPr>
        <w:t>district-court judge’s order that put a hold on the abrupt end of</w:t>
      </w:r>
      <w:r w:rsidRPr="006F1E5C">
        <w:rPr>
          <w:rStyle w:val="StyleUnderline"/>
        </w:rPr>
        <w:t xml:space="preserve"> </w:t>
      </w:r>
      <w:r w:rsidRPr="006F1E5C">
        <w:rPr>
          <w:sz w:val="16"/>
        </w:rPr>
        <w:t xml:space="preserve">most of the Deferred Action for Childhood Arrivals, or </w:t>
      </w:r>
      <w:r w:rsidRPr="00546121">
        <w:rPr>
          <w:rStyle w:val="StyleUnderline"/>
          <w:highlight w:val="cyan"/>
        </w:rPr>
        <w:t>daca,</w:t>
      </w:r>
      <w:r w:rsidRPr="006F1E5C">
        <w:rPr>
          <w:sz w:val="16"/>
        </w:rPr>
        <w:t xml:space="preserve"> program—</w:t>
      </w:r>
      <w:r w:rsidRPr="00546121">
        <w:rPr>
          <w:rStyle w:val="StyleUnderline"/>
          <w:highlight w:val="cyan"/>
        </w:rPr>
        <w:t>at least for now.</w:t>
      </w:r>
      <w:r w:rsidRPr="006F1E5C">
        <w:rPr>
          <w:sz w:val="16"/>
        </w:rPr>
        <w:t xml:space="preserve"> </w:t>
      </w:r>
      <w:r w:rsidRPr="00546121">
        <w:rPr>
          <w:rStyle w:val="StyleUnderline"/>
          <w:highlight w:val="cyan"/>
        </w:rPr>
        <w:t>This is a small relief for Dreamers who would have lost their daca status on</w:t>
      </w:r>
      <w:r w:rsidRPr="006F1E5C">
        <w:rPr>
          <w:sz w:val="16"/>
        </w:rPr>
        <w:t xml:space="preserve"> Monday, </w:t>
      </w:r>
      <w:r w:rsidRPr="00546121">
        <w:rPr>
          <w:rStyle w:val="StyleUnderline"/>
          <w:highlight w:val="cyan"/>
        </w:rPr>
        <w:t>March 5th</w:t>
      </w:r>
      <w:r w:rsidRPr="006F1E5C">
        <w:rPr>
          <w:sz w:val="16"/>
        </w:rPr>
        <w:t xml:space="preserve">, </w:t>
      </w:r>
      <w:r w:rsidRPr="006F1E5C">
        <w:rPr>
          <w:rStyle w:val="StyleUnderline"/>
        </w:rPr>
        <w:t>a deadline set by the Trump Administration</w:t>
      </w:r>
      <w:r w:rsidRPr="006F1E5C">
        <w:rPr>
          <w:sz w:val="16"/>
        </w:rPr>
        <w:t xml:space="preserve">, </w:t>
      </w:r>
      <w:r w:rsidRPr="00546121">
        <w:rPr>
          <w:rStyle w:val="Emphasis"/>
          <w:highlight w:val="cyan"/>
        </w:rPr>
        <w:t>but it is a tentative one.</w:t>
      </w:r>
      <w:r w:rsidRPr="006F1E5C">
        <w:rPr>
          <w:sz w:val="16"/>
        </w:rPr>
        <w:t xml:space="preserve"> For one thing, </w:t>
      </w:r>
      <w:r w:rsidRPr="00546121">
        <w:rPr>
          <w:rStyle w:val="StyleUnderline"/>
          <w:highlight w:val="cyan"/>
        </w:rPr>
        <w:t>it only applies to people who currently have or have had daca status</w:t>
      </w:r>
      <w:r w:rsidRPr="006F1E5C">
        <w:rPr>
          <w:sz w:val="16"/>
        </w:rPr>
        <w:t xml:space="preserve">, </w:t>
      </w:r>
      <w:r w:rsidRPr="00546121">
        <w:rPr>
          <w:rStyle w:val="Emphasis"/>
          <w:highlight w:val="cyan"/>
        </w:rPr>
        <w:t>not those who are eligible but haven’t been granted it yet.</w:t>
      </w:r>
      <w:r w:rsidRPr="006F1E5C">
        <w:rPr>
          <w:sz w:val="16"/>
        </w:rPr>
        <w:t xml:space="preserve"> </w:t>
      </w:r>
      <w:r w:rsidRPr="00546121">
        <w:rPr>
          <w:rStyle w:val="StyleUnderline"/>
          <w:highlight w:val="cyan"/>
        </w:rPr>
        <w:t>The order only sends the case back to the lower courts</w:t>
      </w:r>
      <w:r w:rsidRPr="006F1E5C">
        <w:rPr>
          <w:sz w:val="16"/>
        </w:rPr>
        <w:t>,</w:t>
      </w:r>
      <w:r w:rsidRPr="006F1E5C">
        <w:rPr>
          <w:rStyle w:val="StyleUnderline"/>
        </w:rPr>
        <w:t xml:space="preserve"> </w:t>
      </w:r>
      <w:r w:rsidRPr="00546121">
        <w:rPr>
          <w:rStyle w:val="StyleUnderline"/>
          <w:highlight w:val="cyan"/>
        </w:rPr>
        <w:t>and</w:t>
      </w:r>
      <w:r w:rsidRPr="006F1E5C">
        <w:rPr>
          <w:sz w:val="16"/>
        </w:rPr>
        <w:t xml:space="preserve">, since it was unsigned, </w:t>
      </w:r>
      <w:r w:rsidRPr="00546121">
        <w:rPr>
          <w:rStyle w:val="StyleUnderline"/>
          <w:highlight w:val="cyan"/>
        </w:rPr>
        <w:t>it offers no indication of how the Justices might rule when this or another Dreamer case comes back to them</w:t>
      </w:r>
      <w:r w:rsidRPr="006F1E5C">
        <w:rPr>
          <w:sz w:val="16"/>
        </w:rPr>
        <w:t xml:space="preserve">, </w:t>
      </w:r>
      <w:r w:rsidRPr="00546121">
        <w:rPr>
          <w:rStyle w:val="Emphasis"/>
          <w:highlight w:val="cyan"/>
        </w:rPr>
        <w:t>as will almost certainly happen</w:t>
      </w:r>
      <w:r w:rsidRPr="006F1E5C">
        <w:rPr>
          <w:sz w:val="16"/>
        </w:rPr>
        <w:t xml:space="preserve"> before long. (The order says that it assumes that the lower courts will “proceed expeditiously.”) </w:t>
      </w:r>
      <w:r w:rsidRPr="00546121">
        <w:rPr>
          <w:rStyle w:val="StyleUnderline"/>
          <w:highlight w:val="cyan"/>
        </w:rPr>
        <w:t xml:space="preserve">The decision settles nothing, </w:t>
      </w:r>
      <w:r w:rsidRPr="006F1E5C">
        <w:rPr>
          <w:sz w:val="16"/>
        </w:rPr>
        <w:t>other than a couple of truths about each branch of government. None of them will be entirely reassuring to Dreamers or to their supporters, but they should be instructional to President Trump.</w:t>
      </w:r>
    </w:p>
    <w:p w:rsidR="00463458" w:rsidRPr="006F1E5C" w:rsidRDefault="00463458" w:rsidP="00463458">
      <w:pPr>
        <w:rPr>
          <w:sz w:val="16"/>
          <w:szCs w:val="16"/>
        </w:rPr>
      </w:pPr>
      <w:r w:rsidRPr="006F1E5C">
        <w:rPr>
          <w:sz w:val="16"/>
          <w:szCs w:val="16"/>
        </w:rPr>
        <w:t>To begin with, even judges who aren’t particularly liberal might have balked at the Trump Administration’s sense of what counts as an emergency and of what is “unreviewable” by the courts. This was, after all, an appeal of a district-court decision straight to the Supreme Court, skipping the normal step of going to the appeals-court level before the Supreme Court grants certiorari, as its review is called. The Court has taken cases on that jump-ahead-basis, but only rarely—such as when a strike threatened to shut down much of the country’s steel production, in the 1952 Youngstown Sheet &amp; Tube case (a different era, in terms of the power of both the steel industry and labor unions), and in 1974, when President Richard Nixon refused to hand over certain White House tapes. The standard is that there is “such imperative public importance as to justify deviation from normal appellate practice.”</w:t>
      </w:r>
    </w:p>
    <w:p w:rsidR="00463458" w:rsidRPr="006F1E5C" w:rsidRDefault="00463458" w:rsidP="00463458">
      <w:pPr>
        <w:rPr>
          <w:sz w:val="16"/>
          <w:szCs w:val="16"/>
        </w:rPr>
      </w:pPr>
      <w:r w:rsidRPr="006F1E5C">
        <w:rPr>
          <w:sz w:val="16"/>
          <w:szCs w:val="16"/>
        </w:rPr>
        <w:t>The Trump Administration, in its brief asking for certiorari, argued that this is such a case, which is, to say the least, an odd claim, since the White House was trying to change a peaceable status quo, not confront a sudden threat. Its argument was simply to repeat that “time is of the essence” and that engaging in discovery and building a record would be a “burden.” Indeed, the entire motion for cert sounds like a Trumpian whine: The courts are so slow and it’s too much work. But that is precisely the point of the courts, when, as a democracy, you might want to put some checks on executive powers. This does not mean that the Administration can’t get what it wants on daca, if it is willing to do the legal work necessary—and if Trump, who has espoused any number of positions, ever figures out exactly what he does want. It just means that the President’s angry tweets might constitute an emergency for the White House staff and the anchors at Fox News, but not necessarily for the Justices.</w:t>
      </w:r>
    </w:p>
    <w:p w:rsidR="00463458" w:rsidRPr="006F1E5C" w:rsidRDefault="00463458" w:rsidP="00463458">
      <w:pPr>
        <w:rPr>
          <w:sz w:val="16"/>
          <w:szCs w:val="16"/>
        </w:rPr>
      </w:pPr>
      <w:r w:rsidRPr="006F1E5C">
        <w:rPr>
          <w:sz w:val="16"/>
          <w:szCs w:val="16"/>
        </w:rPr>
        <w:t>A similar dynamic was at work at the district court in California, where the case, brought by the University of California, the state of California itself, three other states, and several individual Dreamers, was heard before Judge William Alsup, in January. (There was a similar ruling in Brooklyn.) The Administration’s lawyers tried to argue that its actions, in this regard, are simply unreviewable: the court has no role in saying whether what it does is constitutional or not, when it comes to such questions. The judges in California did not buy this. Nor did numerous judges in cases across the country ruling on the Trump Administration’s travel-ban executive orders (which are also still working their way through the courts), who also rejected the idea of unreviewability. But Donald Trump persists in the idea that the problem is the courts. “Nothing is as bad as the Ninth Circuit,” he said on Monday, referring to the next stop for the California case.</w:t>
      </w:r>
    </w:p>
    <w:p w:rsidR="00463458" w:rsidRPr="006F1E5C" w:rsidRDefault="00463458" w:rsidP="00463458">
      <w:pPr>
        <w:rPr>
          <w:sz w:val="16"/>
          <w:szCs w:val="16"/>
        </w:rPr>
      </w:pPr>
      <w:r w:rsidRPr="006F1E5C">
        <w:rPr>
          <w:sz w:val="16"/>
          <w:szCs w:val="16"/>
        </w:rPr>
        <w:t xml:space="preserve">And this leads to another window that the case opens onto the executive branch. The Trump Administration has not shown much adeptness in dealing with its courthouse mistakes. (This raises the question of what kind of legal advice it is getting in other areas, too, such as, perhaps, the President’s personal situation </w:t>
      </w:r>
      <w:proofErr w:type="gramStart"/>
      <w:r w:rsidRPr="006F1E5C">
        <w:rPr>
          <w:sz w:val="16"/>
          <w:szCs w:val="16"/>
        </w:rPr>
        <w:t>with regard to</w:t>
      </w:r>
      <w:proofErr w:type="gramEnd"/>
      <w:r w:rsidRPr="006F1E5C">
        <w:rPr>
          <w:sz w:val="16"/>
          <w:szCs w:val="16"/>
        </w:rPr>
        <w:t xml:space="preserve"> the special counsel.) One prime reason for this is that the Administration is captive to its own resentments. When Attorney General Jeff Sessions announced the end of daca, in September, he did so </w:t>
      </w:r>
      <w:proofErr w:type="gramStart"/>
      <w:r w:rsidRPr="006F1E5C">
        <w:rPr>
          <w:sz w:val="16"/>
          <w:szCs w:val="16"/>
        </w:rPr>
        <w:t>on the grounds that</w:t>
      </w:r>
      <w:proofErr w:type="gramEnd"/>
      <w:r w:rsidRPr="006F1E5C">
        <w:rPr>
          <w:sz w:val="16"/>
          <w:szCs w:val="16"/>
        </w:rPr>
        <w:t xml:space="preserve"> President Barack Obama’s Administration never had the right to implement it in the first place. In a letter dated September 4th, Sessions called it an “unconstitutional exercise of authority by the Executive Branch.” There was no real statement of why, on policy grounds, daca might be bad; instead, it spoke to a strain of disparagement of Obama, and of his very legitimacy, that has had a strange grip on the right. It still seems to stand in the way of clear thinking among many in Trump’s circle, even about what their best legal argument for ending daca might be. As Judge Alsup put it, “The main, if not exclusive, rationale for ending daca was its supposed illegality. But determining illegality is a quintessential role of the courts.”</w:t>
      </w:r>
    </w:p>
    <w:p w:rsidR="00463458" w:rsidRPr="006F1E5C" w:rsidRDefault="00463458" w:rsidP="00463458">
      <w:pPr>
        <w:rPr>
          <w:sz w:val="16"/>
          <w:szCs w:val="16"/>
        </w:rPr>
      </w:pPr>
      <w:r w:rsidRPr="006F1E5C">
        <w:rPr>
          <w:sz w:val="16"/>
          <w:szCs w:val="16"/>
        </w:rPr>
        <w:t>Alsup also found that Sessions had made an “error of law”—because deferred-action executive programs, like daca, have existed since the Eisenhower Administration. Courts have upheld them, and Congress has acknowledged them in related legislation. If the Administration’s rationale is that Obama was a lawbreaker, in other words, that rationale is wrong, and the order ending daca was “capricious.”</w:t>
      </w:r>
    </w:p>
    <w:p w:rsidR="00463458" w:rsidRPr="006F1E5C" w:rsidRDefault="00463458" w:rsidP="00463458">
      <w:pPr>
        <w:rPr>
          <w:sz w:val="16"/>
          <w:szCs w:val="16"/>
        </w:rPr>
      </w:pPr>
      <w:r w:rsidRPr="006F1E5C">
        <w:rPr>
          <w:sz w:val="16"/>
          <w:szCs w:val="16"/>
        </w:rPr>
        <w:t>And if that isn’t the rationale, what is? Alsup quoted Trump’s tweets proclaiming his interest in doing something for the Dreamers. If the President was sincere, then he shouldn’t be held back from keeping daca going. If he wasn’t, then his hypocrisy was compounding his Administration’s contempt for Obama, in a way that didn’t play well in court.</w:t>
      </w:r>
    </w:p>
    <w:p w:rsidR="00463458" w:rsidRPr="00A6029A" w:rsidRDefault="00463458" w:rsidP="00463458">
      <w:pPr>
        <w:rPr>
          <w:rStyle w:val="Emphasis"/>
        </w:rPr>
      </w:pPr>
      <w:r w:rsidRPr="006F1E5C">
        <w:rPr>
          <w:sz w:val="16"/>
        </w:rPr>
        <w:t xml:space="preserve">Here, there is an echo of the 1952 Youngstown case. Justice Felix Frankfurter argued against granting cert in that case, partly </w:t>
      </w:r>
      <w:proofErr w:type="gramStart"/>
      <w:r w:rsidRPr="006F1E5C">
        <w:rPr>
          <w:sz w:val="16"/>
        </w:rPr>
        <w:t>on the grounds that</w:t>
      </w:r>
      <w:proofErr w:type="gramEnd"/>
      <w:r w:rsidRPr="006F1E5C">
        <w:rPr>
          <w:sz w:val="16"/>
        </w:rPr>
        <w:t xml:space="preserve"> “the government’s argument in the district court was terrible”—so bad, in fact, that it might lead to a broadly bad precedent if the Court ruled in its favor—but its case would be better if presented in the Court of Appeals. (Notes of the discussion appear in “The Supreme Court in Conference, 1940-1985,” edited by Del Dickson.) Frankfurter also said, “My guiding consideration is: </w:t>
      </w:r>
      <w:r w:rsidRPr="00546121">
        <w:rPr>
          <w:rStyle w:val="Emphasis"/>
          <w:highlight w:val="cyan"/>
        </w:rPr>
        <w:t>What will settle this business?”</w:t>
      </w:r>
    </w:p>
    <w:p w:rsidR="00463458" w:rsidRPr="006F1E5C" w:rsidRDefault="00463458" w:rsidP="00463458">
      <w:pPr>
        <w:rPr>
          <w:sz w:val="16"/>
        </w:rPr>
      </w:pPr>
      <w:r w:rsidRPr="00546121">
        <w:rPr>
          <w:rStyle w:val="StyleUnderline"/>
          <w:highlight w:val="cyan"/>
        </w:rPr>
        <w:t>That is the question Dreamers ask</w:t>
      </w:r>
      <w:r w:rsidRPr="006F1E5C">
        <w:rPr>
          <w:sz w:val="16"/>
        </w:rPr>
        <w:t xml:space="preserve">, </w:t>
      </w:r>
      <w:r w:rsidRPr="00546121">
        <w:rPr>
          <w:rStyle w:val="StyleUnderline"/>
          <w:highlight w:val="cyan"/>
        </w:rPr>
        <w:t>as they try to keep their jobs and studies going amid great uncertainty</w:t>
      </w:r>
      <w:r w:rsidRPr="006F1E5C">
        <w:rPr>
          <w:sz w:val="16"/>
        </w:rPr>
        <w:t xml:space="preserve">, </w:t>
      </w:r>
      <w:r w:rsidRPr="00546121">
        <w:rPr>
          <w:rStyle w:val="StyleUnderline"/>
          <w:highlight w:val="cyan"/>
        </w:rPr>
        <w:t>and it leads to</w:t>
      </w:r>
      <w:r w:rsidRPr="006F1E5C">
        <w:rPr>
          <w:sz w:val="16"/>
        </w:rPr>
        <w:t xml:space="preserve"> the third branch of government: </w:t>
      </w:r>
      <w:r w:rsidRPr="00546121">
        <w:rPr>
          <w:rStyle w:val="Emphasis"/>
          <w:highlight w:val="cyan"/>
        </w:rPr>
        <w:t>Congress.</w:t>
      </w:r>
      <w:r w:rsidRPr="006F1E5C">
        <w:rPr>
          <w:sz w:val="16"/>
        </w:rPr>
        <w:t xml:space="preserve"> </w:t>
      </w:r>
      <w:r w:rsidRPr="00546121">
        <w:rPr>
          <w:rStyle w:val="StyleUnderline"/>
          <w:highlight w:val="cyan"/>
        </w:rPr>
        <w:t>The Supreme Court’s action means that Congress has more time to reach some sort of compromise</w:t>
      </w:r>
      <w:r w:rsidRPr="006F1E5C">
        <w:rPr>
          <w:sz w:val="16"/>
        </w:rPr>
        <w:t xml:space="preserve">. </w:t>
      </w:r>
      <w:proofErr w:type="gramStart"/>
      <w:r w:rsidRPr="006F1E5C">
        <w:rPr>
          <w:sz w:val="16"/>
        </w:rPr>
        <w:t>The majority of</w:t>
      </w:r>
      <w:proofErr w:type="gramEnd"/>
      <w:r w:rsidRPr="006F1E5C">
        <w:rPr>
          <w:sz w:val="16"/>
        </w:rPr>
        <w:t xml:space="preserve"> Americans say that they want to protect the Dreamers. But </w:t>
      </w:r>
      <w:r w:rsidRPr="00546121">
        <w:rPr>
          <w:rStyle w:val="StyleUnderline"/>
          <w:highlight w:val="cyan"/>
        </w:rPr>
        <w:t>vague sympathy won’t get the Dreamers much.</w:t>
      </w:r>
      <w:r w:rsidRPr="006F1E5C">
        <w:rPr>
          <w:sz w:val="16"/>
        </w:rPr>
        <w:t xml:space="preserve"> </w:t>
      </w:r>
      <w:r w:rsidRPr="00546121">
        <w:rPr>
          <w:rStyle w:val="StyleUnderline"/>
          <w:highlight w:val="cyan"/>
        </w:rPr>
        <w:t>And the extension of the March 5th deadline also plays to elected officials’ tendencies toward distraction and dysfunction</w:t>
      </w:r>
      <w:r w:rsidRPr="006F1E5C">
        <w:rPr>
          <w:sz w:val="16"/>
        </w:rPr>
        <w:t xml:space="preserve">. Will the next level of rulings come before or after the midterms, in November, and who will have control of the House and Senate then? How much pressure can voters exert in those months? (Are the Dreamers just a bargaining chip for ending family reunification, or for the wall?) </w:t>
      </w:r>
      <w:r w:rsidRPr="00546121">
        <w:rPr>
          <w:rStyle w:val="StyleUnderline"/>
          <w:highlight w:val="cyan"/>
        </w:rPr>
        <w:t>The</w:t>
      </w:r>
      <w:r w:rsidRPr="006F1E5C">
        <w:rPr>
          <w:sz w:val="16"/>
        </w:rPr>
        <w:t xml:space="preserve"> last, </w:t>
      </w:r>
      <w:r w:rsidRPr="00546121">
        <w:rPr>
          <w:rStyle w:val="StyleUnderline"/>
          <w:highlight w:val="cyan"/>
        </w:rPr>
        <w:t>sad truth is that Congress’s work doesn’t just fill the time allotted to it;</w:t>
      </w:r>
      <w:r w:rsidRPr="006F1E5C">
        <w:rPr>
          <w:sz w:val="16"/>
        </w:rPr>
        <w:t xml:space="preserve"> </w:t>
      </w:r>
      <w:r w:rsidRPr="00546121">
        <w:rPr>
          <w:rStyle w:val="StyleUnderline"/>
          <w:highlight w:val="cyan"/>
        </w:rPr>
        <w:t>it sometimes simply gives up, even as the lives of young Americans fall apart.</w:t>
      </w:r>
    </w:p>
    <w:p w:rsidR="00463458" w:rsidRDefault="00463458" w:rsidP="00463458"/>
    <w:p w:rsidR="00463458" w:rsidRDefault="00463458" w:rsidP="00463458">
      <w:pPr>
        <w:pStyle w:val="Heading4"/>
      </w:pPr>
      <w:r>
        <w:t>DACA will eventually lose at the Supreme Court – permanently destroying the program.</w:t>
      </w:r>
    </w:p>
    <w:p w:rsidR="00463458" w:rsidRPr="00705EA6" w:rsidRDefault="00463458" w:rsidP="00463458">
      <w:pPr>
        <w:rPr>
          <w:rStyle w:val="Style13ptBold"/>
        </w:rPr>
      </w:pPr>
      <w:r w:rsidRPr="00705EA6">
        <w:rPr>
          <w:rStyle w:val="Style13ptBold"/>
        </w:rPr>
        <w:t>Millhiser’18</w:t>
      </w:r>
    </w:p>
    <w:p w:rsidR="00463458" w:rsidRPr="00705EA6" w:rsidRDefault="00463458" w:rsidP="00463458">
      <w:pPr>
        <w:rPr>
          <w:sz w:val="18"/>
          <w:szCs w:val="18"/>
        </w:rPr>
      </w:pPr>
      <w:r w:rsidRPr="00705EA6">
        <w:rPr>
          <w:sz w:val="18"/>
          <w:szCs w:val="18"/>
        </w:rPr>
        <w:t xml:space="preserve">Ian Millhiser is the Justice Editor for ThinkProgress, and the author of Injustices: The Supreme Court's History of Comforting the Comfortable and Afflicting the Afflicted. “Supreme Court won’t hear case challenging DACA, tells Trump to wait in line with everyone else” – </w:t>
      </w:r>
      <w:r w:rsidRPr="00B96DA7">
        <w:rPr>
          <w:sz w:val="18"/>
          <w:szCs w:val="18"/>
          <w:u w:val="single"/>
        </w:rPr>
        <w:t>Think Progress</w:t>
      </w:r>
      <w:r w:rsidRPr="00705EA6">
        <w:rPr>
          <w:sz w:val="18"/>
          <w:szCs w:val="18"/>
        </w:rPr>
        <w:t xml:space="preserve"> - FEB 26, 2018 - </w:t>
      </w:r>
      <w:r w:rsidR="00A156E8">
        <w:rPr>
          <w:sz w:val="18"/>
          <w:szCs w:val="18"/>
        </w:rPr>
        <w:t xml:space="preserve"> #CutWithRJ- </w:t>
      </w:r>
      <w:r w:rsidRPr="00705EA6">
        <w:rPr>
          <w:sz w:val="18"/>
          <w:szCs w:val="18"/>
        </w:rPr>
        <w:t>https://thinkprogress.org/supreme-court-trump-admin-daca-case-wait-c461d8f47386/</w:t>
      </w:r>
    </w:p>
    <w:p w:rsidR="00463458" w:rsidRDefault="00463458" w:rsidP="00463458"/>
    <w:p w:rsidR="00463458" w:rsidRPr="00705EA6" w:rsidRDefault="00463458" w:rsidP="00463458">
      <w:pPr>
        <w:rPr>
          <w:sz w:val="16"/>
        </w:rPr>
      </w:pPr>
      <w:r w:rsidRPr="00546121">
        <w:rPr>
          <w:rStyle w:val="StyleUnderline"/>
          <w:highlight w:val="cyan"/>
        </w:rPr>
        <w:t>The Trump administration claims it wants to end DACA because it believes that the DACA program is illegal</w:t>
      </w:r>
      <w:r w:rsidRPr="00705EA6">
        <w:rPr>
          <w:sz w:val="16"/>
        </w:rPr>
        <w:t xml:space="preserve">, </w:t>
      </w:r>
      <w:r w:rsidRPr="00546121">
        <w:rPr>
          <w:rStyle w:val="StyleUnderline"/>
          <w:highlight w:val="cyan"/>
        </w:rPr>
        <w:t>Judge Alsup disagreed</w:t>
      </w:r>
      <w:r w:rsidRPr="00705EA6">
        <w:rPr>
          <w:sz w:val="16"/>
        </w:rPr>
        <w:t xml:space="preserve"> — </w:t>
      </w:r>
      <w:r w:rsidRPr="00546121">
        <w:rPr>
          <w:rStyle w:val="StyleUnderline"/>
          <w:highlight w:val="cyan"/>
        </w:rPr>
        <w:t>he thinks</w:t>
      </w:r>
      <w:r w:rsidRPr="00705EA6">
        <w:rPr>
          <w:sz w:val="16"/>
        </w:rPr>
        <w:t xml:space="preserve">, correctly, </w:t>
      </w:r>
      <w:r w:rsidRPr="00546121">
        <w:rPr>
          <w:rStyle w:val="StyleUnderline"/>
          <w:highlight w:val="cyan"/>
        </w:rPr>
        <w:t>that DACA is legal</w:t>
      </w:r>
      <w:r w:rsidRPr="00705EA6">
        <w:rPr>
          <w:sz w:val="16"/>
        </w:rPr>
        <w:t xml:space="preserve"> — </w:t>
      </w:r>
      <w:r w:rsidRPr="00546121">
        <w:rPr>
          <w:rStyle w:val="StyleUnderline"/>
          <w:highlight w:val="cyan"/>
        </w:rPr>
        <w:t>and that</w:t>
      </w:r>
      <w:r w:rsidRPr="00705EA6">
        <w:rPr>
          <w:sz w:val="16"/>
        </w:rPr>
        <w:t xml:space="preserve"> disagreement </w:t>
      </w:r>
      <w:r w:rsidRPr="00546121">
        <w:rPr>
          <w:rStyle w:val="StyleUnderline"/>
          <w:highlight w:val="cyan"/>
        </w:rPr>
        <w:t>formed the basis of his decision.</w:t>
      </w:r>
    </w:p>
    <w:p w:rsidR="00463458" w:rsidRPr="00B96DA7" w:rsidRDefault="00463458" w:rsidP="00463458">
      <w:pPr>
        <w:rPr>
          <w:rStyle w:val="StyleUnderline"/>
        </w:rPr>
      </w:pPr>
      <w:r w:rsidRPr="00546121">
        <w:rPr>
          <w:rStyle w:val="StyleUnderline"/>
          <w:highlight w:val="cyan"/>
        </w:rPr>
        <w:t xml:space="preserve">The case tees up the underlying question of whether a president who supports DACA </w:t>
      </w:r>
      <w:proofErr w:type="gramStart"/>
      <w:r w:rsidRPr="00546121">
        <w:rPr>
          <w:rStyle w:val="StyleUnderline"/>
          <w:highlight w:val="cyan"/>
        </w:rPr>
        <w:t>is allowed to</w:t>
      </w:r>
      <w:proofErr w:type="gramEnd"/>
      <w:r w:rsidRPr="00546121">
        <w:rPr>
          <w:rStyle w:val="StyleUnderline"/>
          <w:highlight w:val="cyan"/>
        </w:rPr>
        <w:t xml:space="preserve"> create such a program or not</w:t>
      </w:r>
      <w:r w:rsidRPr="00705EA6">
        <w:rPr>
          <w:sz w:val="16"/>
        </w:rPr>
        <w:t xml:space="preserve"> — </w:t>
      </w:r>
      <w:r w:rsidRPr="00546121">
        <w:rPr>
          <w:rStyle w:val="StyleUnderline"/>
          <w:highlight w:val="cyan"/>
        </w:rPr>
        <w:t xml:space="preserve">and </w:t>
      </w:r>
      <w:r w:rsidRPr="00546121">
        <w:rPr>
          <w:rStyle w:val="Emphasis"/>
          <w:highlight w:val="cyan"/>
        </w:rPr>
        <w:t>immigrants are likely to receive very bad news now that this question is before the Supreme Court</w:t>
      </w:r>
      <w:r w:rsidRPr="00705EA6">
        <w:rPr>
          <w:sz w:val="16"/>
        </w:rPr>
        <w:t xml:space="preserve">. </w:t>
      </w:r>
      <w:r w:rsidRPr="00B96DA7">
        <w:rPr>
          <w:rStyle w:val="StyleUnderline"/>
        </w:rPr>
        <w:t xml:space="preserve">In 2016, </w:t>
      </w:r>
      <w:r w:rsidRPr="00546121">
        <w:rPr>
          <w:rStyle w:val="StyleUnderline"/>
          <w:highlight w:val="cyan"/>
        </w:rPr>
        <w:t>when the Court had only eight members, the justices split 4-4 on the legality of a similar program</w:t>
      </w:r>
      <w:r w:rsidRPr="00705EA6">
        <w:rPr>
          <w:sz w:val="16"/>
        </w:rPr>
        <w:t xml:space="preserve"> created by the Obama administration. </w:t>
      </w:r>
      <w:r w:rsidRPr="00546121">
        <w:rPr>
          <w:rStyle w:val="StyleUnderline"/>
          <w:highlight w:val="cyan"/>
        </w:rPr>
        <w:t>With the ninth seat now occupied by</w:t>
      </w:r>
      <w:r w:rsidRPr="00705EA6">
        <w:rPr>
          <w:rStyle w:val="StyleUnderline"/>
        </w:rPr>
        <w:t xml:space="preserve"> </w:t>
      </w:r>
      <w:r w:rsidRPr="00705EA6">
        <w:rPr>
          <w:sz w:val="16"/>
        </w:rPr>
        <w:t xml:space="preserve">Neil </w:t>
      </w:r>
      <w:r w:rsidRPr="00546121">
        <w:rPr>
          <w:rStyle w:val="StyleUnderline"/>
          <w:highlight w:val="cyan"/>
        </w:rPr>
        <w:t>Gorsuch</w:t>
      </w:r>
      <w:r w:rsidRPr="00705EA6">
        <w:rPr>
          <w:sz w:val="16"/>
        </w:rPr>
        <w:t xml:space="preserve">, a conservative hardliner, </w:t>
      </w:r>
      <w:r w:rsidRPr="00546121">
        <w:rPr>
          <w:rStyle w:val="StyleUnderline"/>
          <w:highlight w:val="cyan"/>
        </w:rPr>
        <w:t>there are now likely five votes to hold that DACA is illegal</w:t>
      </w:r>
      <w:r w:rsidRPr="00705EA6">
        <w:rPr>
          <w:sz w:val="16"/>
        </w:rPr>
        <w:t xml:space="preserve">. </w:t>
      </w:r>
      <w:r w:rsidRPr="00546121">
        <w:rPr>
          <w:rStyle w:val="StyleUnderline"/>
          <w:highlight w:val="cyan"/>
        </w:rPr>
        <w:t>Such a decision will tie the hands of future presidents.</w:t>
      </w:r>
    </w:p>
    <w:p w:rsidR="00463458" w:rsidRDefault="00463458" w:rsidP="00B55AD5"/>
    <w:p w:rsidR="007A122F" w:rsidRDefault="007A122F" w:rsidP="007A122F">
      <w:pPr>
        <w:pStyle w:val="Heading4"/>
      </w:pPr>
      <w:r>
        <w:t xml:space="preserve">This will result mass deportation. No </w:t>
      </w:r>
      <w:r w:rsidRPr="007A122F">
        <w:rPr>
          <w:i/>
          <w:u w:val="single"/>
        </w:rPr>
        <w:t>judicial</w:t>
      </w:r>
      <w:r>
        <w:t xml:space="preserve"> or </w:t>
      </w:r>
      <w:r w:rsidRPr="007A122F">
        <w:rPr>
          <w:i/>
          <w:u w:val="single"/>
        </w:rPr>
        <w:t xml:space="preserve">political </w:t>
      </w:r>
      <w:r>
        <w:t xml:space="preserve">solution is coming in the status quo. </w:t>
      </w:r>
    </w:p>
    <w:p w:rsidR="00463458" w:rsidRDefault="007A122F" w:rsidP="00B55AD5">
      <w:r w:rsidRPr="007A122F">
        <w:rPr>
          <w:rStyle w:val="Style13ptBold"/>
        </w:rPr>
        <w:t xml:space="preserve">Williams </w:t>
      </w:r>
      <w:r>
        <w:t>– June 13</w:t>
      </w:r>
      <w:r w:rsidRPr="007A122F">
        <w:rPr>
          <w:vertAlign w:val="superscript"/>
        </w:rPr>
        <w:t>th</w:t>
      </w:r>
      <w:r>
        <w:t xml:space="preserve"> - </w:t>
      </w:r>
      <w:r w:rsidRPr="007A122F">
        <w:rPr>
          <w:rStyle w:val="Style13ptBold"/>
        </w:rPr>
        <w:t>‘18</w:t>
      </w:r>
    </w:p>
    <w:p w:rsidR="007A122F" w:rsidRPr="007A122F" w:rsidRDefault="007A122F" w:rsidP="00B55AD5">
      <w:pPr>
        <w:rPr>
          <w:sz w:val="18"/>
          <w:szCs w:val="18"/>
        </w:rPr>
      </w:pPr>
      <w:r w:rsidRPr="007A122F">
        <w:rPr>
          <w:sz w:val="18"/>
          <w:szCs w:val="18"/>
        </w:rPr>
        <w:t xml:space="preserve">Internally quoting Ali Noorani, executive director of the National Immigration Forum. Pete Williams is an American journalist and a television correspondent for NBC News. Williams became a correspondent for NBC News in 1993 and his main areas of news coverage for NBC include the Department of Justice and Supreme Court. He has often interacted with the Hoya-Spartan Scholars on days when major decisions have been released by the US Supreme Court. “Here's how the Trump administration is trying to shut down DACA” – NBC News Reports - June 13th - ’18 - </w:t>
      </w:r>
      <w:r w:rsidR="00A156E8">
        <w:rPr>
          <w:sz w:val="18"/>
          <w:szCs w:val="18"/>
        </w:rPr>
        <w:t xml:space="preserve"> #CutWithRJ- </w:t>
      </w:r>
      <w:r w:rsidRPr="007A122F">
        <w:rPr>
          <w:sz w:val="18"/>
          <w:szCs w:val="18"/>
        </w:rPr>
        <w:t>https://www.nbcnews.com/politics/justice-department/here-s-how-trump-administration-trying-shut-down-daca-n882471</w:t>
      </w:r>
    </w:p>
    <w:p w:rsidR="007A122F" w:rsidRDefault="007A122F" w:rsidP="00B55AD5"/>
    <w:p w:rsidR="007A122F" w:rsidRPr="0067577A" w:rsidRDefault="007A122F" w:rsidP="00B55AD5">
      <w:pPr>
        <w:rPr>
          <w:sz w:val="16"/>
        </w:rPr>
      </w:pPr>
      <w:r w:rsidRPr="0067577A">
        <w:rPr>
          <w:sz w:val="16"/>
        </w:rPr>
        <w:t xml:space="preserve">The </w:t>
      </w:r>
      <w:r w:rsidRPr="00546121">
        <w:rPr>
          <w:rStyle w:val="StyleUnderline"/>
          <w:highlight w:val="cyan"/>
        </w:rPr>
        <w:t>Trump</w:t>
      </w:r>
      <w:r w:rsidRPr="0067577A">
        <w:rPr>
          <w:sz w:val="16"/>
        </w:rPr>
        <w:t xml:space="preserve"> administration </w:t>
      </w:r>
      <w:r w:rsidRPr="00546121">
        <w:rPr>
          <w:rStyle w:val="StyleUnderline"/>
          <w:highlight w:val="cyan"/>
        </w:rPr>
        <w:t>is urging a federal court in Texas</w:t>
      </w:r>
      <w:r w:rsidRPr="0067577A">
        <w:rPr>
          <w:sz w:val="16"/>
        </w:rPr>
        <w:t xml:space="preserve"> </w:t>
      </w:r>
      <w:r w:rsidRPr="00546121">
        <w:rPr>
          <w:rStyle w:val="StyleUnderline"/>
          <w:highlight w:val="cyan"/>
        </w:rPr>
        <w:t>to declare DACA illegal</w:t>
      </w:r>
      <w:r w:rsidRPr="0067577A">
        <w:rPr>
          <w:sz w:val="16"/>
        </w:rPr>
        <w:t xml:space="preserve">, </w:t>
      </w:r>
      <w:r w:rsidRPr="00546121">
        <w:rPr>
          <w:rStyle w:val="StyleUnderline"/>
          <w:highlight w:val="cyan"/>
        </w:rPr>
        <w:t>setting up a potential conflict that could allow the government to shut the program down within a matter of weeks</w:t>
      </w:r>
      <w:r w:rsidRPr="0067577A">
        <w:rPr>
          <w:sz w:val="16"/>
        </w:rPr>
        <w:t>.</w:t>
      </w:r>
    </w:p>
    <w:p w:rsidR="007A122F" w:rsidRPr="0067577A" w:rsidRDefault="007A122F" w:rsidP="00B55AD5">
      <w:pPr>
        <w:rPr>
          <w:sz w:val="16"/>
        </w:rPr>
      </w:pPr>
      <w:r w:rsidRPr="0067577A">
        <w:rPr>
          <w:sz w:val="16"/>
        </w:rPr>
        <w:t xml:space="preserve">While this latest development has received little attention, </w:t>
      </w:r>
      <w:r w:rsidRPr="00546121">
        <w:rPr>
          <w:rStyle w:val="StyleUnderline"/>
          <w:highlight w:val="cyan"/>
        </w:rPr>
        <w:t>it could suspend or stop a federal initiative that has allowed 700,000</w:t>
      </w:r>
      <w:r w:rsidRPr="0067577A">
        <w:rPr>
          <w:sz w:val="16"/>
        </w:rPr>
        <w:t xml:space="preserve"> young people, known as </w:t>
      </w:r>
      <w:r w:rsidRPr="00546121">
        <w:rPr>
          <w:rStyle w:val="StyleUnderline"/>
          <w:highlight w:val="cyan"/>
        </w:rPr>
        <w:t>Dreamers</w:t>
      </w:r>
      <w:r w:rsidRPr="0067577A">
        <w:rPr>
          <w:sz w:val="16"/>
        </w:rPr>
        <w:t xml:space="preserve">, </w:t>
      </w:r>
      <w:r w:rsidRPr="00546121">
        <w:rPr>
          <w:rStyle w:val="StyleUnderline"/>
          <w:highlight w:val="cyan"/>
        </w:rPr>
        <w:t>to avoid deportation</w:t>
      </w:r>
      <w:r w:rsidRPr="0067577A">
        <w:rPr>
          <w:sz w:val="16"/>
        </w:rPr>
        <w:t>.</w:t>
      </w:r>
    </w:p>
    <w:p w:rsidR="007A122F" w:rsidRPr="0067577A" w:rsidRDefault="007A122F" w:rsidP="00B55AD5">
      <w:pPr>
        <w:rPr>
          <w:sz w:val="16"/>
        </w:rPr>
      </w:pPr>
      <w:r w:rsidRPr="0067577A">
        <w:rPr>
          <w:sz w:val="16"/>
        </w:rPr>
        <w:t xml:space="preserve">Ali Noorani, executive director of the National Immigration Forum, said </w:t>
      </w:r>
      <w:r w:rsidRPr="00546121">
        <w:rPr>
          <w:rStyle w:val="StyleUnderline"/>
          <w:highlight w:val="cyan"/>
        </w:rPr>
        <w:t>the move could "eliminate work authorization and protection from deportation for nearly a million people</w:t>
      </w:r>
      <w:r w:rsidRPr="0067577A">
        <w:rPr>
          <w:sz w:val="16"/>
        </w:rPr>
        <w:t xml:space="preserve"> who are contributing to our economy."</w:t>
      </w:r>
    </w:p>
    <w:p w:rsidR="007A122F" w:rsidRPr="0067577A" w:rsidRDefault="007A122F" w:rsidP="00B55AD5">
      <w:pPr>
        <w:rPr>
          <w:sz w:val="16"/>
        </w:rPr>
      </w:pPr>
      <w:r w:rsidRPr="0067577A">
        <w:rPr>
          <w:sz w:val="16"/>
        </w:rPr>
        <w:t xml:space="preserve">Short for Deferred Action for Childhood Arrivals, </w:t>
      </w:r>
      <w:r w:rsidRPr="0067577A">
        <w:rPr>
          <w:rStyle w:val="StyleUnderline"/>
        </w:rPr>
        <w:t>DACA is the Obama-era policy that allows children of immigrants who came the U.S. illegally to remain here if they were under 16 when they arrived and if they arrived by 2007</w:t>
      </w:r>
      <w:r w:rsidRPr="0067577A">
        <w:rPr>
          <w:sz w:val="16"/>
        </w:rPr>
        <w:t>.</w:t>
      </w:r>
    </w:p>
    <w:p w:rsidR="007A122F" w:rsidRPr="0067577A" w:rsidRDefault="007A122F" w:rsidP="00B55AD5">
      <w:pPr>
        <w:rPr>
          <w:sz w:val="16"/>
        </w:rPr>
      </w:pPr>
      <w:r w:rsidRPr="0067577A">
        <w:rPr>
          <w:sz w:val="16"/>
        </w:rPr>
        <w:t xml:space="preserve">In a motion filed late Friday, Justice Department lawyers told a judge in Texas that the program violates federal immigration law. </w:t>
      </w:r>
      <w:r w:rsidRPr="00546121">
        <w:rPr>
          <w:rStyle w:val="StyleUnderline"/>
          <w:highlight w:val="cyan"/>
        </w:rPr>
        <w:t>Assuming,</w:t>
      </w:r>
      <w:r w:rsidRPr="0067577A">
        <w:rPr>
          <w:sz w:val="16"/>
        </w:rPr>
        <w:t xml:space="preserve"> </w:t>
      </w:r>
      <w:r w:rsidRPr="00546121">
        <w:rPr>
          <w:rStyle w:val="Emphasis"/>
          <w:highlight w:val="cyan"/>
        </w:rPr>
        <w:t>as expected</w:t>
      </w:r>
      <w:r w:rsidRPr="0067577A">
        <w:rPr>
          <w:sz w:val="16"/>
        </w:rPr>
        <w:t xml:space="preserve">, that </w:t>
      </w:r>
      <w:r w:rsidRPr="00546121">
        <w:rPr>
          <w:rStyle w:val="StyleUnderline"/>
          <w:highlight w:val="cyan"/>
        </w:rPr>
        <w:t>the judge grants the request from DACA opponents</w:t>
      </w:r>
      <w:r w:rsidRPr="0067577A">
        <w:rPr>
          <w:sz w:val="16"/>
        </w:rPr>
        <w:t xml:space="preserve"> and orders the government to stop enforcing DACA, </w:t>
      </w:r>
      <w:r w:rsidRPr="00546121">
        <w:rPr>
          <w:rStyle w:val="StyleUnderline"/>
          <w:highlight w:val="cyan"/>
        </w:rPr>
        <w:t>the ruling would conflict with orders from two other federal courts</w:t>
      </w:r>
      <w:r w:rsidRPr="0067577A">
        <w:rPr>
          <w:sz w:val="16"/>
        </w:rPr>
        <w:t xml:space="preserve"> that require continued enforcement of the program.</w:t>
      </w:r>
    </w:p>
    <w:p w:rsidR="007A122F" w:rsidRPr="0067577A" w:rsidRDefault="007A122F" w:rsidP="00B55AD5">
      <w:pPr>
        <w:rPr>
          <w:sz w:val="16"/>
        </w:rPr>
      </w:pPr>
      <w:r w:rsidRPr="00546121">
        <w:rPr>
          <w:rStyle w:val="StyleUnderline"/>
          <w:highlight w:val="cyan"/>
        </w:rPr>
        <w:t>If faced with competing court orders</w:t>
      </w:r>
      <w:r w:rsidRPr="0067577A">
        <w:rPr>
          <w:sz w:val="16"/>
        </w:rPr>
        <w:t xml:space="preserve">, </w:t>
      </w:r>
      <w:r w:rsidRPr="00546121">
        <w:rPr>
          <w:rStyle w:val="StyleUnderline"/>
          <w:highlight w:val="cyan"/>
        </w:rPr>
        <w:t>the Justice Department said</w:t>
      </w:r>
      <w:r w:rsidRPr="0067577A">
        <w:rPr>
          <w:sz w:val="16"/>
        </w:rPr>
        <w:t xml:space="preserve"> </w:t>
      </w:r>
      <w:r w:rsidRPr="00546121">
        <w:rPr>
          <w:rStyle w:val="StyleUnderline"/>
          <w:highlight w:val="cyan"/>
        </w:rPr>
        <w:t xml:space="preserve">it would then </w:t>
      </w:r>
      <w:r w:rsidRPr="00546121">
        <w:rPr>
          <w:rStyle w:val="Emphasis"/>
          <w:highlight w:val="cyan"/>
        </w:rPr>
        <w:t>rush to the</w:t>
      </w:r>
      <w:r w:rsidRPr="0067577A">
        <w:rPr>
          <w:sz w:val="16"/>
        </w:rPr>
        <w:t xml:space="preserve"> U.S. </w:t>
      </w:r>
      <w:r w:rsidRPr="00546121">
        <w:rPr>
          <w:rStyle w:val="Emphasis"/>
          <w:highlight w:val="cyan"/>
        </w:rPr>
        <w:t>Supreme Court</w:t>
      </w:r>
      <w:r w:rsidRPr="0067577A">
        <w:rPr>
          <w:sz w:val="16"/>
        </w:rPr>
        <w:t xml:space="preserve"> </w:t>
      </w:r>
      <w:r w:rsidRPr="0067577A">
        <w:rPr>
          <w:rStyle w:val="StyleUnderline"/>
        </w:rPr>
        <w:t>and tell the justices that the government would be in violation no matter what it did</w:t>
      </w:r>
      <w:r w:rsidRPr="0067577A">
        <w:rPr>
          <w:sz w:val="16"/>
        </w:rPr>
        <w:t xml:space="preserve"> — </w:t>
      </w:r>
      <w:r w:rsidRPr="0067577A">
        <w:rPr>
          <w:rStyle w:val="StyleUnderline"/>
        </w:rPr>
        <w:t>keeping DACA going would violate the Texas order</w:t>
      </w:r>
      <w:r w:rsidRPr="0067577A">
        <w:rPr>
          <w:sz w:val="16"/>
        </w:rPr>
        <w:t xml:space="preserve">, </w:t>
      </w:r>
      <w:r w:rsidRPr="0067577A">
        <w:rPr>
          <w:rStyle w:val="StyleUnderline"/>
        </w:rPr>
        <w:t>while trying to shut it down would violate the other court orders</w:t>
      </w:r>
      <w:r w:rsidRPr="0067577A">
        <w:rPr>
          <w:sz w:val="16"/>
        </w:rPr>
        <w:t>.</w:t>
      </w:r>
    </w:p>
    <w:p w:rsidR="007A122F" w:rsidRPr="0067577A" w:rsidRDefault="007A122F" w:rsidP="00B55AD5">
      <w:pPr>
        <w:rPr>
          <w:rStyle w:val="StyleUnderline"/>
        </w:rPr>
      </w:pPr>
      <w:r w:rsidRPr="00546121">
        <w:rPr>
          <w:rStyle w:val="StyleUnderline"/>
          <w:highlight w:val="cyan"/>
        </w:rPr>
        <w:t>In that event</w:t>
      </w:r>
      <w:r w:rsidRPr="0067577A">
        <w:rPr>
          <w:sz w:val="16"/>
        </w:rPr>
        <w:t xml:space="preserve">, </w:t>
      </w:r>
      <w:r w:rsidRPr="00546121">
        <w:rPr>
          <w:rStyle w:val="StyleUnderline"/>
          <w:highlight w:val="cyan"/>
        </w:rPr>
        <w:t>the government would ask the Supreme Court to put a hold on all the lower court rulings</w:t>
      </w:r>
      <w:r w:rsidRPr="0067577A">
        <w:rPr>
          <w:sz w:val="16"/>
        </w:rPr>
        <w:t xml:space="preserve">. And if the justices agreed, the </w:t>
      </w:r>
      <w:r w:rsidRPr="00546121">
        <w:rPr>
          <w:rStyle w:val="StyleUnderline"/>
          <w:highlight w:val="cyan"/>
        </w:rPr>
        <w:t>Trump</w:t>
      </w:r>
      <w:r w:rsidRPr="0067577A">
        <w:rPr>
          <w:rStyle w:val="StyleUnderline"/>
        </w:rPr>
        <w:t xml:space="preserve"> </w:t>
      </w:r>
      <w:r w:rsidRPr="0067577A">
        <w:rPr>
          <w:sz w:val="16"/>
        </w:rPr>
        <w:t xml:space="preserve">administration </w:t>
      </w:r>
      <w:r w:rsidRPr="00546121">
        <w:rPr>
          <w:rStyle w:val="StyleUnderline"/>
          <w:highlight w:val="cyan"/>
        </w:rPr>
        <w:t xml:space="preserve">would be free to shut DACA down </w:t>
      </w:r>
      <w:r w:rsidRPr="00546121">
        <w:rPr>
          <w:rStyle w:val="Emphasis"/>
          <w:highlight w:val="cyan"/>
        </w:rPr>
        <w:t>immediately</w:t>
      </w:r>
      <w:r w:rsidRPr="0067577A">
        <w:rPr>
          <w:rStyle w:val="Emphasis"/>
        </w:rPr>
        <w:t>,</w:t>
      </w:r>
      <w:r w:rsidRPr="0067577A">
        <w:rPr>
          <w:sz w:val="16"/>
        </w:rPr>
        <w:t xml:space="preserve"> </w:t>
      </w:r>
      <w:r w:rsidRPr="0067577A">
        <w:rPr>
          <w:rStyle w:val="StyleUnderline"/>
        </w:rPr>
        <w:t>because nothing would be in effect to prevent the government from taking that action.</w:t>
      </w:r>
    </w:p>
    <w:p w:rsidR="00463458" w:rsidRPr="0067577A" w:rsidRDefault="007A122F" w:rsidP="00B55AD5">
      <w:pPr>
        <w:rPr>
          <w:sz w:val="16"/>
          <w:szCs w:val="16"/>
        </w:rPr>
      </w:pPr>
      <w:r w:rsidRPr="0067577A">
        <w:rPr>
          <w:sz w:val="16"/>
          <w:szCs w:val="16"/>
        </w:rPr>
        <w:t>Advocates for immigrants condemned the government's latest legal move.</w:t>
      </w:r>
    </w:p>
    <w:p w:rsidR="007A122F" w:rsidRPr="0067577A" w:rsidRDefault="007A122F" w:rsidP="00B55AD5">
      <w:pPr>
        <w:rPr>
          <w:sz w:val="16"/>
        </w:rPr>
      </w:pPr>
      <w:r w:rsidRPr="0067577A">
        <w:rPr>
          <w:sz w:val="16"/>
        </w:rPr>
        <w:t>"</w:t>
      </w:r>
      <w:r w:rsidRPr="00546121">
        <w:rPr>
          <w:rStyle w:val="StyleUnderline"/>
          <w:highlight w:val="cyan"/>
        </w:rPr>
        <w:t>The fear factor that has resulted from the</w:t>
      </w:r>
      <w:r w:rsidRPr="0067577A">
        <w:rPr>
          <w:sz w:val="16"/>
        </w:rPr>
        <w:t xml:space="preserve"> Justice Department's </w:t>
      </w:r>
      <w:r w:rsidRPr="00546121">
        <w:rPr>
          <w:rStyle w:val="StyleUnderline"/>
          <w:highlight w:val="cyan"/>
        </w:rPr>
        <w:t>filling in Texas is really scary for DACA recipients across the country,</w:t>
      </w:r>
      <w:r w:rsidRPr="0067577A">
        <w:rPr>
          <w:sz w:val="16"/>
        </w:rPr>
        <w:t>" said Karen Tumlin, director of legal strategy at the National Immigration Law Center.</w:t>
      </w:r>
    </w:p>
    <w:p w:rsidR="007A122F" w:rsidRPr="0067577A" w:rsidRDefault="007A122F" w:rsidP="00B55AD5">
      <w:pPr>
        <w:rPr>
          <w:rStyle w:val="StyleUnderline"/>
        </w:rPr>
      </w:pPr>
      <w:r w:rsidRPr="0067577A">
        <w:rPr>
          <w:sz w:val="16"/>
        </w:rPr>
        <w:t xml:space="preserve">The future of DACA wound up in court after the Trump administration said last September that it would end the program within six months. In response to lawsuits, </w:t>
      </w:r>
      <w:r w:rsidRPr="0067577A">
        <w:rPr>
          <w:rStyle w:val="StyleUnderline"/>
        </w:rPr>
        <w:t>federal courts in California and New York ruled that the government's legal justification for shutting it down was faulty</w:t>
      </w:r>
      <w:r w:rsidRPr="0067577A">
        <w:rPr>
          <w:sz w:val="16"/>
        </w:rPr>
        <w:t xml:space="preserve">. </w:t>
      </w:r>
      <w:r w:rsidRPr="0067577A">
        <w:rPr>
          <w:rStyle w:val="StyleUnderline"/>
        </w:rPr>
        <w:t>They ordered the administration to continue accepting renewal applications from DACA participants</w:t>
      </w:r>
      <w:r w:rsidRPr="0067577A">
        <w:rPr>
          <w:sz w:val="16"/>
        </w:rPr>
        <w:t xml:space="preserve">, </w:t>
      </w:r>
      <w:r w:rsidRPr="0067577A">
        <w:rPr>
          <w:rStyle w:val="StyleUnderline"/>
        </w:rPr>
        <w:t>which must be filed every two years.</w:t>
      </w:r>
    </w:p>
    <w:p w:rsidR="007A122F" w:rsidRPr="0067577A" w:rsidRDefault="007A122F" w:rsidP="00B55AD5">
      <w:pPr>
        <w:rPr>
          <w:sz w:val="16"/>
        </w:rPr>
      </w:pPr>
      <w:r w:rsidRPr="0067577A">
        <w:rPr>
          <w:rStyle w:val="StyleUnderline"/>
        </w:rPr>
        <w:t>A third federal judge, in Washington, reached a similar conclusion</w:t>
      </w:r>
      <w:r w:rsidRPr="0067577A">
        <w:rPr>
          <w:sz w:val="16"/>
        </w:rPr>
        <w:t xml:space="preserve"> but put his order on hold to give the government more time to explain its position.</w:t>
      </w:r>
    </w:p>
    <w:p w:rsidR="007A122F" w:rsidRPr="0067577A" w:rsidRDefault="007A122F" w:rsidP="00B55AD5">
      <w:pPr>
        <w:rPr>
          <w:sz w:val="16"/>
        </w:rPr>
      </w:pPr>
      <w:r w:rsidRPr="00546121">
        <w:rPr>
          <w:rStyle w:val="StyleUnderline"/>
          <w:highlight w:val="cyan"/>
        </w:rPr>
        <w:t>Opponents of DACA</w:t>
      </w:r>
      <w:r w:rsidRPr="0067577A">
        <w:rPr>
          <w:sz w:val="16"/>
        </w:rPr>
        <w:t xml:space="preserve">, </w:t>
      </w:r>
      <w:r w:rsidRPr="0067577A">
        <w:rPr>
          <w:rStyle w:val="StyleUnderline"/>
        </w:rPr>
        <w:t>led by Texas Attorney General Ken Paxton and joined by six other states</w:t>
      </w:r>
      <w:r w:rsidRPr="0067577A">
        <w:rPr>
          <w:sz w:val="16"/>
        </w:rPr>
        <w:t xml:space="preserve">, </w:t>
      </w:r>
      <w:r w:rsidRPr="00546121">
        <w:rPr>
          <w:rStyle w:val="StyleUnderline"/>
          <w:highlight w:val="cyan"/>
        </w:rPr>
        <w:t>filed their own lawsuit</w:t>
      </w:r>
      <w:r w:rsidRPr="0067577A">
        <w:rPr>
          <w:sz w:val="16"/>
        </w:rPr>
        <w:t xml:space="preserve"> in May, arguing that DACA is illegal and urging the court to shut the program down.</w:t>
      </w:r>
    </w:p>
    <w:p w:rsidR="007A122F" w:rsidRPr="0067577A" w:rsidRDefault="007A122F" w:rsidP="00B55AD5">
      <w:pPr>
        <w:rPr>
          <w:sz w:val="16"/>
        </w:rPr>
      </w:pPr>
      <w:r w:rsidRPr="00546121">
        <w:rPr>
          <w:rStyle w:val="StyleUnderline"/>
          <w:highlight w:val="cyan"/>
        </w:rPr>
        <w:t>The</w:t>
      </w:r>
      <w:r w:rsidRPr="0067577A">
        <w:rPr>
          <w:rStyle w:val="StyleUnderline"/>
        </w:rPr>
        <w:t xml:space="preserve"> </w:t>
      </w:r>
      <w:r w:rsidRPr="0067577A">
        <w:rPr>
          <w:sz w:val="16"/>
        </w:rPr>
        <w:t xml:space="preserve">federal </w:t>
      </w:r>
      <w:r w:rsidRPr="00546121">
        <w:rPr>
          <w:rStyle w:val="StyleUnderline"/>
          <w:highlight w:val="cyan"/>
        </w:rPr>
        <w:t>district judge overseeing the case</w:t>
      </w:r>
      <w:r w:rsidRPr="0067577A">
        <w:rPr>
          <w:sz w:val="16"/>
        </w:rPr>
        <w:t xml:space="preserve">, </w:t>
      </w:r>
      <w:r w:rsidRPr="0067577A">
        <w:rPr>
          <w:rStyle w:val="StyleUnderline"/>
        </w:rPr>
        <w:t>Andrew Hanen of Brownsville, Texas</w:t>
      </w:r>
      <w:r w:rsidRPr="0067577A">
        <w:rPr>
          <w:sz w:val="16"/>
        </w:rPr>
        <w:t xml:space="preserve">, </w:t>
      </w:r>
      <w:r w:rsidRPr="00546121">
        <w:rPr>
          <w:rStyle w:val="StyleUnderline"/>
          <w:highlight w:val="cyan"/>
        </w:rPr>
        <w:t>will likely rule in their favor</w:t>
      </w:r>
      <w:r w:rsidRPr="0067577A">
        <w:rPr>
          <w:sz w:val="16"/>
        </w:rPr>
        <w:t xml:space="preserve">. Three years </w:t>
      </w:r>
      <w:proofErr w:type="gramStart"/>
      <w:r w:rsidRPr="0067577A">
        <w:rPr>
          <w:sz w:val="16"/>
        </w:rPr>
        <w:t>ago</w:t>
      </w:r>
      <w:proofErr w:type="gramEnd"/>
      <w:r w:rsidRPr="0067577A">
        <w:rPr>
          <w:sz w:val="16"/>
        </w:rPr>
        <w:t xml:space="preserve"> </w:t>
      </w:r>
      <w:r w:rsidRPr="00546121">
        <w:rPr>
          <w:rStyle w:val="StyleUnderline"/>
          <w:highlight w:val="cyan"/>
        </w:rPr>
        <w:t xml:space="preserve">he blocked another Obama immigration program </w:t>
      </w:r>
      <w:r w:rsidRPr="0067577A">
        <w:rPr>
          <w:rStyle w:val="StyleUnderline"/>
        </w:rPr>
        <w:t>intended to let parents who came here illegally remain in the U.S.</w:t>
      </w:r>
      <w:r w:rsidRPr="0067577A">
        <w:rPr>
          <w:sz w:val="16"/>
        </w:rPr>
        <w:t xml:space="preserve"> </w:t>
      </w:r>
      <w:r w:rsidRPr="0067577A">
        <w:rPr>
          <w:rStyle w:val="StyleUnderline"/>
        </w:rPr>
        <w:t>if they have U.S.-citizen children.</w:t>
      </w:r>
      <w:r w:rsidRPr="0067577A">
        <w:rPr>
          <w:sz w:val="16"/>
        </w:rPr>
        <w:t xml:space="preserve"> Texas and the other states have argued that DACA is illegal for the same reasons that doomed that program, known as DAPA.</w:t>
      </w:r>
    </w:p>
    <w:p w:rsidR="007A122F" w:rsidRPr="0067577A" w:rsidRDefault="007A122F" w:rsidP="00B55AD5">
      <w:pPr>
        <w:rPr>
          <w:sz w:val="16"/>
          <w:szCs w:val="16"/>
        </w:rPr>
      </w:pPr>
      <w:r w:rsidRPr="0067577A">
        <w:rPr>
          <w:sz w:val="16"/>
          <w:szCs w:val="16"/>
        </w:rPr>
        <w:t>Earlier this year, the Trump administration asked the U.S. Supreme Court to take up the DACA challenges, even before the federal appeals courts had their say. The justices declined that invitation in February but said they assumed the lower courts would move quickly.</w:t>
      </w:r>
    </w:p>
    <w:p w:rsidR="007A122F" w:rsidRPr="0067577A" w:rsidRDefault="007A122F" w:rsidP="00B55AD5">
      <w:pPr>
        <w:rPr>
          <w:sz w:val="16"/>
        </w:rPr>
      </w:pPr>
      <w:r w:rsidRPr="00546121">
        <w:rPr>
          <w:rStyle w:val="StyleUnderline"/>
          <w:highlight w:val="cyan"/>
        </w:rPr>
        <w:t>This</w:t>
      </w:r>
      <w:r w:rsidRPr="0067577A">
        <w:rPr>
          <w:sz w:val="16"/>
        </w:rPr>
        <w:t xml:space="preserve"> latest development </w:t>
      </w:r>
      <w:r w:rsidRPr="00546121">
        <w:rPr>
          <w:rStyle w:val="StyleUnderline"/>
          <w:highlight w:val="cyan"/>
        </w:rPr>
        <w:t>would give the government a new reason to return to the Supreme Court</w:t>
      </w:r>
      <w:r w:rsidRPr="0067577A">
        <w:rPr>
          <w:sz w:val="16"/>
        </w:rPr>
        <w:t xml:space="preserve">, </w:t>
      </w:r>
      <w:r w:rsidRPr="00546121">
        <w:rPr>
          <w:rStyle w:val="StyleUnderline"/>
          <w:highlight w:val="cyan"/>
        </w:rPr>
        <w:t>and its chances could be better this time</w:t>
      </w:r>
      <w:r w:rsidRPr="0067577A">
        <w:rPr>
          <w:sz w:val="16"/>
        </w:rPr>
        <w:t xml:space="preserve">, given the potential for conflicting lower court orders. If the justices agree, </w:t>
      </w:r>
      <w:r w:rsidRPr="00546121">
        <w:rPr>
          <w:rStyle w:val="StyleUnderline"/>
          <w:highlight w:val="cyan"/>
        </w:rPr>
        <w:t>the case would probably not be heard until the fall. But in the meantime</w:t>
      </w:r>
      <w:r w:rsidRPr="0067577A">
        <w:rPr>
          <w:sz w:val="16"/>
        </w:rPr>
        <w:t xml:space="preserve">, if the Supreme Court blocks all the lower court rulings, </w:t>
      </w:r>
      <w:r w:rsidRPr="00546121">
        <w:rPr>
          <w:rStyle w:val="StyleUnderline"/>
          <w:highlight w:val="cyan"/>
        </w:rPr>
        <w:t>the government would be free to shut DACA down</w:t>
      </w:r>
      <w:r w:rsidRPr="0067577A">
        <w:rPr>
          <w:sz w:val="16"/>
        </w:rPr>
        <w:t>.</w:t>
      </w:r>
    </w:p>
    <w:p w:rsidR="007A122F" w:rsidRPr="0067577A" w:rsidRDefault="007A122F" w:rsidP="00B55AD5">
      <w:pPr>
        <w:rPr>
          <w:rStyle w:val="StyleUnderline"/>
        </w:rPr>
      </w:pPr>
      <w:r w:rsidRPr="00546121">
        <w:rPr>
          <w:rStyle w:val="StyleUnderline"/>
          <w:highlight w:val="cyan"/>
        </w:rPr>
        <w:t>Republican moderates have been pushing for a vote in the House to grant permanent legal status to DACA recipients</w:t>
      </w:r>
      <w:r w:rsidRPr="0067577A">
        <w:rPr>
          <w:sz w:val="16"/>
        </w:rPr>
        <w:t xml:space="preserve">. But </w:t>
      </w:r>
      <w:r w:rsidRPr="00546121">
        <w:rPr>
          <w:rStyle w:val="StyleUnderline"/>
          <w:highlight w:val="cyan"/>
        </w:rPr>
        <w:t xml:space="preserve">even if that effort succeeds, </w:t>
      </w:r>
      <w:r w:rsidRPr="00546121">
        <w:rPr>
          <w:rStyle w:val="Emphasis"/>
          <w:highlight w:val="cyan"/>
        </w:rPr>
        <w:t>its prospects are doubtful in the Senate.</w:t>
      </w:r>
      <w:r w:rsidRPr="0067577A">
        <w:rPr>
          <w:sz w:val="16"/>
        </w:rPr>
        <w:t xml:space="preserve"> </w:t>
      </w:r>
      <w:r w:rsidRPr="0067577A">
        <w:rPr>
          <w:rStyle w:val="Emphasis"/>
        </w:rPr>
        <w:t>And</w:t>
      </w:r>
      <w:r w:rsidRPr="0067577A">
        <w:rPr>
          <w:sz w:val="16"/>
        </w:rPr>
        <w:t xml:space="preserve"> </w:t>
      </w:r>
      <w:r w:rsidRPr="00546121">
        <w:rPr>
          <w:rStyle w:val="StyleUnderline"/>
          <w:highlight w:val="cyan"/>
        </w:rPr>
        <w:t>in the unlikely event that Congress were to pass such a law</w:t>
      </w:r>
      <w:r w:rsidRPr="0067577A">
        <w:rPr>
          <w:sz w:val="16"/>
        </w:rPr>
        <w:t xml:space="preserve">, Republican congressional leaders say they believe President Donald </w:t>
      </w:r>
      <w:r w:rsidRPr="00546121">
        <w:rPr>
          <w:rStyle w:val="StyleUnderline"/>
          <w:highlight w:val="cyan"/>
        </w:rPr>
        <w:t xml:space="preserve">Trump </w:t>
      </w:r>
      <w:r w:rsidRPr="00546121">
        <w:rPr>
          <w:rStyle w:val="Emphasis"/>
          <w:highlight w:val="cyan"/>
        </w:rPr>
        <w:t>would veto it</w:t>
      </w:r>
      <w:r w:rsidRPr="00546121">
        <w:rPr>
          <w:rStyle w:val="StyleUnderline"/>
          <w:highlight w:val="cyan"/>
        </w:rPr>
        <w:t>.</w:t>
      </w:r>
    </w:p>
    <w:p w:rsidR="007A122F" w:rsidRPr="0067577A" w:rsidRDefault="007A122F" w:rsidP="00B55AD5">
      <w:pPr>
        <w:rPr>
          <w:sz w:val="16"/>
        </w:rPr>
      </w:pPr>
      <w:proofErr w:type="gramStart"/>
      <w:r w:rsidRPr="00546121">
        <w:rPr>
          <w:rStyle w:val="StyleUnderline"/>
          <w:highlight w:val="cyan"/>
        </w:rPr>
        <w:t>So</w:t>
      </w:r>
      <w:proofErr w:type="gramEnd"/>
      <w:r w:rsidRPr="00546121">
        <w:rPr>
          <w:rStyle w:val="StyleUnderline"/>
          <w:highlight w:val="cyan"/>
        </w:rPr>
        <w:t xml:space="preserve"> while DACA appeared</w:t>
      </w:r>
      <w:r w:rsidRPr="0067577A">
        <w:rPr>
          <w:sz w:val="16"/>
        </w:rPr>
        <w:t xml:space="preserve"> likely a short time ago to stay </w:t>
      </w:r>
      <w:r w:rsidRPr="00546121">
        <w:rPr>
          <w:rStyle w:val="StyleUnderline"/>
          <w:highlight w:val="cyan"/>
        </w:rPr>
        <w:t>on safe ground</w:t>
      </w:r>
      <w:r w:rsidRPr="0067577A">
        <w:rPr>
          <w:sz w:val="16"/>
        </w:rPr>
        <w:t xml:space="preserve"> at least through the fall, </w:t>
      </w:r>
      <w:r w:rsidRPr="00546121">
        <w:rPr>
          <w:rStyle w:val="StyleUnderline"/>
          <w:highlight w:val="cyan"/>
        </w:rPr>
        <w:t xml:space="preserve">its future is </w:t>
      </w:r>
      <w:r w:rsidRPr="0067577A">
        <w:rPr>
          <w:sz w:val="16"/>
        </w:rPr>
        <w:t>once again</w:t>
      </w:r>
      <w:r w:rsidRPr="00546121">
        <w:rPr>
          <w:rStyle w:val="StyleUnderline"/>
          <w:highlight w:val="cyan"/>
        </w:rPr>
        <w:t xml:space="preserve"> in doub</w:t>
      </w:r>
      <w:r w:rsidR="0067577A" w:rsidRPr="00546121">
        <w:rPr>
          <w:rStyle w:val="StyleUnderline"/>
          <w:highlight w:val="cyan"/>
        </w:rPr>
        <w:t>.</w:t>
      </w:r>
      <w:r w:rsidRPr="00546121">
        <w:rPr>
          <w:rStyle w:val="StyleUnderline"/>
          <w:highlight w:val="cyan"/>
        </w:rPr>
        <w:t>t</w:t>
      </w:r>
    </w:p>
    <w:p w:rsidR="007A122F" w:rsidRDefault="007A122F" w:rsidP="00B55AD5"/>
    <w:p w:rsidR="005B10E8" w:rsidRDefault="005B10E8" w:rsidP="005B10E8">
      <w:pPr>
        <w:pStyle w:val="Heading2"/>
      </w:pPr>
      <w:r>
        <w:t>Ethics Adv – 1AC</w:t>
      </w:r>
    </w:p>
    <w:p w:rsidR="005B10E8" w:rsidRDefault="005B10E8" w:rsidP="005B10E8"/>
    <w:p w:rsidR="005B10E8" w:rsidRDefault="005B10E8" w:rsidP="005B10E8">
      <w:pPr>
        <w:pStyle w:val="Heading3"/>
      </w:pPr>
      <w:r>
        <w:t xml:space="preserve">Ethics </w:t>
      </w:r>
      <w:r w:rsidR="00901858">
        <w:t xml:space="preserve">Advantage </w:t>
      </w:r>
      <w:r>
        <w:t xml:space="preserve">– 1AC </w:t>
      </w:r>
    </w:p>
    <w:p w:rsidR="005B10E8" w:rsidRDefault="005B10E8" w:rsidP="005B10E8"/>
    <w:p w:rsidR="005B10E8" w:rsidRDefault="005B10E8" w:rsidP="005B10E8">
      <w:pPr>
        <w:pStyle w:val="Heading4"/>
      </w:pPr>
      <w:r>
        <w:t>Contention # __ is Ethics</w:t>
      </w:r>
    </w:p>
    <w:p w:rsidR="005B10E8" w:rsidRDefault="005B10E8" w:rsidP="005B10E8"/>
    <w:p w:rsidR="005B10E8" w:rsidRDefault="005B10E8" w:rsidP="005B10E8">
      <w:pPr>
        <w:pStyle w:val="Heading4"/>
      </w:pPr>
      <w:r>
        <w:t xml:space="preserve">Failing to pass The DREAM act is unethical. The status quo rests on a cruel, xenophobic logic that must be rejected. It is </w:t>
      </w:r>
      <w:r w:rsidRPr="00AD2FC2">
        <w:rPr>
          <w:i/>
          <w:u w:val="single"/>
        </w:rPr>
        <w:t>wrong to deport DACA recipients</w:t>
      </w:r>
      <w:r>
        <w:t xml:space="preserve"> or </w:t>
      </w:r>
      <w:r w:rsidRPr="00AD2FC2">
        <w:rPr>
          <w:i/>
          <w:u w:val="single"/>
        </w:rPr>
        <w:t>trade their status for stricter border policies</w:t>
      </w:r>
      <w:r>
        <w:t>.</w:t>
      </w:r>
    </w:p>
    <w:p w:rsidR="005B10E8" w:rsidRPr="004F3089" w:rsidRDefault="005B10E8" w:rsidP="005B10E8">
      <w:pPr>
        <w:rPr>
          <w:rStyle w:val="Style13ptBold"/>
        </w:rPr>
      </w:pPr>
      <w:r w:rsidRPr="004F3089">
        <w:rPr>
          <w:rStyle w:val="Style13ptBold"/>
        </w:rPr>
        <w:t>Jiménez ‘18</w:t>
      </w:r>
    </w:p>
    <w:p w:rsidR="005B10E8" w:rsidRPr="004F3089" w:rsidRDefault="005B10E8" w:rsidP="005B10E8">
      <w:pPr>
        <w:rPr>
          <w:sz w:val="18"/>
          <w:szCs w:val="18"/>
        </w:rPr>
      </w:pPr>
      <w:r w:rsidRPr="004F3089">
        <w:rPr>
          <w:sz w:val="18"/>
          <w:szCs w:val="18"/>
        </w:rPr>
        <w:t xml:space="preserve">Cristina Jiménez is the executive director of United We Dream, the largest immigrant youth-led organization in the United States. She is a 2017 MacArthur Fellow – “CONGRESS MUST REJECT TRUMP’S IMMIGRATION PLAN —IT IS A CRUEL SOPHIE’S CHOICE” – </w:t>
      </w:r>
      <w:r w:rsidRPr="000A3003">
        <w:rPr>
          <w:sz w:val="18"/>
          <w:szCs w:val="18"/>
          <w:u w:val="single"/>
        </w:rPr>
        <w:t xml:space="preserve">Newsweek </w:t>
      </w:r>
      <w:r w:rsidRPr="004F3089">
        <w:rPr>
          <w:sz w:val="18"/>
          <w:szCs w:val="18"/>
        </w:rPr>
        <w:t>– Jan 29</w:t>
      </w:r>
      <w:r w:rsidRPr="004F3089">
        <w:rPr>
          <w:sz w:val="18"/>
          <w:szCs w:val="18"/>
          <w:vertAlign w:val="superscript"/>
        </w:rPr>
        <w:t>th</w:t>
      </w:r>
      <w:r w:rsidRPr="004F3089">
        <w:rPr>
          <w:sz w:val="18"/>
          <w:szCs w:val="18"/>
        </w:rPr>
        <w:t xml:space="preserve"> - </w:t>
      </w:r>
      <w:r w:rsidR="00A156E8">
        <w:rPr>
          <w:sz w:val="18"/>
          <w:szCs w:val="18"/>
        </w:rPr>
        <w:t xml:space="preserve"> #CutWithRJ- </w:t>
      </w:r>
      <w:hyperlink r:id="rId7" w:history="1">
        <w:r w:rsidRPr="004F3089">
          <w:rPr>
            <w:rStyle w:val="Hyperlink"/>
            <w:sz w:val="18"/>
            <w:szCs w:val="18"/>
          </w:rPr>
          <w:t>http://www.newsweek.com/trumps-immigration-plan-cruel-sophies-choice-congress-must-reject-it-792688</w:t>
        </w:r>
      </w:hyperlink>
    </w:p>
    <w:p w:rsidR="005B10E8" w:rsidRDefault="005B10E8" w:rsidP="005B10E8"/>
    <w:p w:rsidR="005B10E8" w:rsidRPr="007E0124" w:rsidRDefault="005B10E8" w:rsidP="005B10E8">
      <w:pPr>
        <w:rPr>
          <w:sz w:val="16"/>
        </w:rPr>
      </w:pPr>
      <w:r w:rsidRPr="00546121">
        <w:rPr>
          <w:rStyle w:val="Emphasis"/>
          <w:highlight w:val="cyan"/>
        </w:rPr>
        <w:t>Every minute</w:t>
      </w:r>
      <w:r w:rsidRPr="00546121">
        <w:rPr>
          <w:rStyle w:val="StyleUnderline"/>
          <w:highlight w:val="cyan"/>
        </w:rPr>
        <w:t xml:space="preserve"> that has passed since Trump’s decision to kill </w:t>
      </w:r>
      <w:r w:rsidRPr="00546121">
        <w:rPr>
          <w:rStyle w:val="Emphasis"/>
          <w:highlight w:val="cyan"/>
        </w:rPr>
        <w:t>D</w:t>
      </w:r>
      <w:r w:rsidRPr="007E0124">
        <w:rPr>
          <w:sz w:val="16"/>
        </w:rPr>
        <w:t xml:space="preserve">eferred </w:t>
      </w:r>
      <w:r w:rsidRPr="00546121">
        <w:rPr>
          <w:rStyle w:val="Emphasis"/>
          <w:highlight w:val="cyan"/>
        </w:rPr>
        <w:t>A</w:t>
      </w:r>
      <w:r w:rsidRPr="007E0124">
        <w:rPr>
          <w:sz w:val="16"/>
        </w:rPr>
        <w:t xml:space="preserve">ction for </w:t>
      </w:r>
      <w:r w:rsidRPr="00546121">
        <w:rPr>
          <w:rStyle w:val="Emphasis"/>
          <w:highlight w:val="cyan"/>
        </w:rPr>
        <w:t>C</w:t>
      </w:r>
      <w:r w:rsidRPr="007E0124">
        <w:rPr>
          <w:sz w:val="16"/>
        </w:rPr>
        <w:t xml:space="preserve">hildhood </w:t>
      </w:r>
      <w:r w:rsidRPr="00546121">
        <w:rPr>
          <w:rStyle w:val="Emphasis"/>
          <w:highlight w:val="cyan"/>
        </w:rPr>
        <w:t>A</w:t>
      </w:r>
      <w:r w:rsidRPr="007E0124">
        <w:rPr>
          <w:sz w:val="16"/>
        </w:rPr>
        <w:t xml:space="preserve">rrivals program, or DACA, back in September, </w:t>
      </w:r>
      <w:r w:rsidRPr="00546121">
        <w:rPr>
          <w:rStyle w:val="StyleUnderline"/>
          <w:highlight w:val="cyan"/>
        </w:rPr>
        <w:t>more immigrants</w:t>
      </w:r>
      <w:r w:rsidRPr="007E0124">
        <w:rPr>
          <w:sz w:val="16"/>
        </w:rPr>
        <w:t xml:space="preserve"> living in this country </w:t>
      </w:r>
      <w:r w:rsidRPr="00546121">
        <w:rPr>
          <w:rStyle w:val="StyleUnderline"/>
          <w:highlight w:val="cyan"/>
        </w:rPr>
        <w:t>have become vulnerable to deportation.</w:t>
      </w:r>
    </w:p>
    <w:p w:rsidR="005B10E8" w:rsidRPr="007E0124" w:rsidRDefault="005B10E8" w:rsidP="005B10E8">
      <w:pPr>
        <w:rPr>
          <w:sz w:val="16"/>
        </w:rPr>
      </w:pPr>
      <w:r w:rsidRPr="00546121">
        <w:rPr>
          <w:rStyle w:val="StyleUnderline"/>
          <w:highlight w:val="cyan"/>
        </w:rPr>
        <w:t>More than 16,000 young people have already lost their</w:t>
      </w:r>
      <w:r w:rsidRPr="007E0124">
        <w:rPr>
          <w:sz w:val="16"/>
        </w:rPr>
        <w:t xml:space="preserve"> DACA </w:t>
      </w:r>
      <w:r w:rsidRPr="00546121">
        <w:rPr>
          <w:rStyle w:val="StyleUnderline"/>
          <w:highlight w:val="cyan"/>
        </w:rPr>
        <w:t>status.</w:t>
      </w:r>
    </w:p>
    <w:p w:rsidR="005B10E8" w:rsidRPr="007E0124" w:rsidRDefault="005B10E8" w:rsidP="005B10E8">
      <w:pPr>
        <w:rPr>
          <w:sz w:val="16"/>
        </w:rPr>
      </w:pPr>
      <w:r w:rsidRPr="007E0124">
        <w:rPr>
          <w:sz w:val="16"/>
        </w:rPr>
        <w:t xml:space="preserve">The </w:t>
      </w:r>
      <w:r w:rsidRPr="00546121">
        <w:rPr>
          <w:rStyle w:val="StyleUnderline"/>
          <w:highlight w:val="cyan"/>
        </w:rPr>
        <w:t>Trump</w:t>
      </w:r>
      <w:r w:rsidRPr="007E0124">
        <w:rPr>
          <w:rStyle w:val="StyleUnderline"/>
        </w:rPr>
        <w:t xml:space="preserve"> </w:t>
      </w:r>
      <w:r w:rsidRPr="007E0124">
        <w:rPr>
          <w:sz w:val="16"/>
        </w:rPr>
        <w:t xml:space="preserve">administration </w:t>
      </w:r>
      <w:r w:rsidRPr="00546121">
        <w:rPr>
          <w:rStyle w:val="StyleUnderline"/>
          <w:highlight w:val="cyan"/>
        </w:rPr>
        <w:t>created the</w:t>
      </w:r>
      <w:r w:rsidRPr="007E0124">
        <w:rPr>
          <w:sz w:val="16"/>
        </w:rPr>
        <w:t xml:space="preserve"> current </w:t>
      </w:r>
      <w:r w:rsidRPr="00546121">
        <w:rPr>
          <w:rStyle w:val="StyleUnderline"/>
          <w:highlight w:val="cyan"/>
        </w:rPr>
        <w:t xml:space="preserve">crisis that Congress </w:t>
      </w:r>
      <w:r w:rsidRPr="00546121">
        <w:rPr>
          <w:rStyle w:val="Emphasis"/>
          <w:highlight w:val="cyan"/>
        </w:rPr>
        <w:t>must now address</w:t>
      </w:r>
      <w:r w:rsidRPr="007E0124">
        <w:rPr>
          <w:rStyle w:val="Emphasis"/>
        </w:rPr>
        <w:t>.</w:t>
      </w:r>
    </w:p>
    <w:p w:rsidR="005B10E8" w:rsidRPr="007E0124" w:rsidRDefault="005B10E8" w:rsidP="005B10E8">
      <w:pPr>
        <w:rPr>
          <w:sz w:val="16"/>
          <w:szCs w:val="16"/>
        </w:rPr>
      </w:pPr>
      <w:r w:rsidRPr="007E0124">
        <w:rPr>
          <w:sz w:val="16"/>
          <w:szCs w:val="16"/>
        </w:rPr>
        <w:t>From day one, Trump’s anti-immigrant agenda has ripped families apart and his latest proposal, crafted by political advisor Stephen Miller, pits immigrant youth against our parents and our family members who want to reunite with us and build lives here.</w:t>
      </w:r>
    </w:p>
    <w:p w:rsidR="005B10E8" w:rsidRPr="007E0124" w:rsidRDefault="005B10E8" w:rsidP="005B10E8">
      <w:pPr>
        <w:rPr>
          <w:sz w:val="16"/>
        </w:rPr>
      </w:pPr>
      <w:r w:rsidRPr="007E0124">
        <w:rPr>
          <w:sz w:val="16"/>
        </w:rPr>
        <w:t xml:space="preserve">It’s the definition of divisive. </w:t>
      </w:r>
      <w:r w:rsidRPr="00546121">
        <w:rPr>
          <w:rStyle w:val="StyleUnderline"/>
          <w:highlight w:val="cyan"/>
        </w:rPr>
        <w:t xml:space="preserve">It’s </w:t>
      </w:r>
      <w:r w:rsidRPr="00546121">
        <w:rPr>
          <w:rStyle w:val="Emphasis"/>
          <w:highlight w:val="cyan"/>
        </w:rPr>
        <w:t>a white supremacist ransom note</w:t>
      </w:r>
      <w:r w:rsidRPr="00546121">
        <w:rPr>
          <w:rStyle w:val="StyleUnderline"/>
          <w:highlight w:val="cyan"/>
        </w:rPr>
        <w:t xml:space="preserve">, and </w:t>
      </w:r>
      <w:r w:rsidRPr="00546121">
        <w:rPr>
          <w:rStyle w:val="Emphasis"/>
          <w:highlight w:val="cyan"/>
        </w:rPr>
        <w:t>we are ripping it up</w:t>
      </w:r>
      <w:r w:rsidRPr="007E0124">
        <w:rPr>
          <w:rStyle w:val="Emphasis"/>
        </w:rPr>
        <w:t>.</w:t>
      </w:r>
    </w:p>
    <w:p w:rsidR="005B10E8" w:rsidRPr="007E0124" w:rsidRDefault="005B10E8" w:rsidP="005B10E8">
      <w:pPr>
        <w:rPr>
          <w:sz w:val="16"/>
          <w:szCs w:val="16"/>
        </w:rPr>
      </w:pPr>
      <w:r w:rsidRPr="007E0124">
        <w:rPr>
          <w:sz w:val="16"/>
          <w:szCs w:val="16"/>
        </w:rPr>
        <w:t>Let me be very clear on what I mean by that: Immigrant youth and our families will not be held hostage by Trump’s racist policies in this political moment.</w:t>
      </w:r>
    </w:p>
    <w:p w:rsidR="005B10E8" w:rsidRPr="007E0124" w:rsidRDefault="005B10E8" w:rsidP="005B10E8">
      <w:pPr>
        <w:rPr>
          <w:rStyle w:val="StyleUnderline"/>
        </w:rPr>
      </w:pPr>
      <w:r w:rsidRPr="00546121">
        <w:rPr>
          <w:rStyle w:val="StyleUnderline"/>
          <w:highlight w:val="cyan"/>
        </w:rPr>
        <w:t>How can we accept this Sophie’s choice?</w:t>
      </w:r>
      <w:r w:rsidRPr="007E0124">
        <w:rPr>
          <w:sz w:val="16"/>
        </w:rPr>
        <w:t xml:space="preserve"> </w:t>
      </w:r>
      <w:r w:rsidRPr="00546121">
        <w:rPr>
          <w:rStyle w:val="StyleUnderline"/>
          <w:highlight w:val="cyan"/>
        </w:rPr>
        <w:t xml:space="preserve">Trump is telling us that </w:t>
      </w:r>
      <w:proofErr w:type="gramStart"/>
      <w:r w:rsidRPr="00546121">
        <w:rPr>
          <w:rStyle w:val="StyleUnderline"/>
          <w:highlight w:val="cyan"/>
        </w:rPr>
        <w:t>in order to</w:t>
      </w:r>
      <w:proofErr w:type="gramEnd"/>
      <w:r w:rsidRPr="00546121">
        <w:rPr>
          <w:rStyle w:val="StyleUnderline"/>
          <w:highlight w:val="cyan"/>
        </w:rPr>
        <w:t xml:space="preserve"> be safe ourselves, we must watch our parents get deported</w:t>
      </w:r>
      <w:r w:rsidRPr="007E0124">
        <w:rPr>
          <w:sz w:val="16"/>
        </w:rPr>
        <w:t xml:space="preserve"> and see our family members lose the opportunity to be reunited with us. </w:t>
      </w:r>
      <w:r w:rsidRPr="00546121">
        <w:rPr>
          <w:rStyle w:val="StyleUnderline"/>
          <w:highlight w:val="cyan"/>
        </w:rPr>
        <w:t xml:space="preserve">It is </w:t>
      </w:r>
      <w:r w:rsidRPr="00546121">
        <w:rPr>
          <w:rStyle w:val="Emphasis"/>
          <w:highlight w:val="cyan"/>
        </w:rPr>
        <w:t>cruel</w:t>
      </w:r>
      <w:r w:rsidRPr="007E0124">
        <w:rPr>
          <w:sz w:val="16"/>
        </w:rPr>
        <w:t xml:space="preserve">, </w:t>
      </w:r>
      <w:r w:rsidRPr="00546121">
        <w:rPr>
          <w:rStyle w:val="StyleUnderline"/>
          <w:highlight w:val="cyan"/>
        </w:rPr>
        <w:t xml:space="preserve">it is </w:t>
      </w:r>
      <w:proofErr w:type="gramStart"/>
      <w:r w:rsidRPr="00546121">
        <w:rPr>
          <w:rStyle w:val="Emphasis"/>
          <w:highlight w:val="cyan"/>
        </w:rPr>
        <w:t>wrong</w:t>
      </w:r>
      <w:proofErr w:type="gramEnd"/>
      <w:r w:rsidRPr="007E0124">
        <w:rPr>
          <w:sz w:val="16"/>
        </w:rPr>
        <w:t xml:space="preserve"> </w:t>
      </w:r>
      <w:r w:rsidRPr="00546121">
        <w:rPr>
          <w:rStyle w:val="StyleUnderline"/>
          <w:highlight w:val="cyan"/>
        </w:rPr>
        <w:t>and</w:t>
      </w:r>
      <w:r w:rsidRPr="007E0124">
        <w:rPr>
          <w:sz w:val="16"/>
        </w:rPr>
        <w:t xml:space="preserve"> all </w:t>
      </w:r>
      <w:r w:rsidRPr="00546121">
        <w:rPr>
          <w:rStyle w:val="StyleUnderline"/>
          <w:highlight w:val="cyan"/>
        </w:rPr>
        <w:t xml:space="preserve">people of conscience </w:t>
      </w:r>
      <w:r w:rsidRPr="00546121">
        <w:rPr>
          <w:rStyle w:val="Emphasis"/>
          <w:highlight w:val="cyan"/>
        </w:rPr>
        <w:t>must reject it.</w:t>
      </w:r>
    </w:p>
    <w:p w:rsidR="005B10E8" w:rsidRPr="007E0124" w:rsidRDefault="005B10E8" w:rsidP="005B10E8">
      <w:pPr>
        <w:rPr>
          <w:sz w:val="16"/>
          <w:szCs w:val="16"/>
        </w:rPr>
      </w:pPr>
      <w:r w:rsidRPr="007E0124">
        <w:rPr>
          <w:sz w:val="16"/>
          <w:szCs w:val="16"/>
        </w:rPr>
        <w:t>Trump’s latest immigration plan builds on a clear pattern of racist policymaking.</w:t>
      </w:r>
    </w:p>
    <w:p w:rsidR="005B10E8" w:rsidRPr="007E0124" w:rsidRDefault="005B10E8" w:rsidP="005B10E8">
      <w:pPr>
        <w:rPr>
          <w:sz w:val="16"/>
          <w:szCs w:val="16"/>
        </w:rPr>
      </w:pPr>
      <w:r w:rsidRPr="007E0124">
        <w:rPr>
          <w:sz w:val="16"/>
          <w:szCs w:val="16"/>
        </w:rPr>
        <w:t xml:space="preserve">The same White House administration that wants to ban Muslims now wants to ban even more immigrant families from countries where people of color live.  </w:t>
      </w:r>
    </w:p>
    <w:p w:rsidR="005B10E8" w:rsidRPr="007E0124" w:rsidRDefault="005B10E8" w:rsidP="005B10E8">
      <w:pPr>
        <w:rPr>
          <w:sz w:val="16"/>
          <w:szCs w:val="16"/>
        </w:rPr>
      </w:pPr>
      <w:r w:rsidRPr="007E0124">
        <w:rPr>
          <w:sz w:val="16"/>
          <w:szCs w:val="16"/>
        </w:rPr>
        <w:t>Both Democrats and Republicans have a clear decision to make in this moment: If they support Trump’s latest plan on immigration, they are endorsing his view that immigrants of color don’t belong here, and that the administration would rather see white immigrants from places like Norway.</w:t>
      </w:r>
    </w:p>
    <w:p w:rsidR="005B10E8" w:rsidRPr="007E0124" w:rsidRDefault="005B10E8" w:rsidP="005B10E8">
      <w:pPr>
        <w:rPr>
          <w:sz w:val="16"/>
          <w:szCs w:val="16"/>
        </w:rPr>
      </w:pPr>
      <w:r w:rsidRPr="007E0124">
        <w:rPr>
          <w:sz w:val="16"/>
          <w:szCs w:val="16"/>
        </w:rPr>
        <w:t>Any policymaker who criticized Trump’s racist name-calling of African nations and Haiti cannot also support a plan that would enshrine his draconian views into law.</w:t>
      </w:r>
    </w:p>
    <w:p w:rsidR="005B10E8" w:rsidRPr="007E0124" w:rsidRDefault="005B10E8" w:rsidP="005B10E8">
      <w:pPr>
        <w:rPr>
          <w:sz w:val="16"/>
        </w:rPr>
      </w:pPr>
      <w:r w:rsidRPr="00546121">
        <w:rPr>
          <w:rStyle w:val="StyleUnderline"/>
          <w:highlight w:val="cyan"/>
        </w:rPr>
        <w:t>Any effort to advance the Dream Act</w:t>
      </w:r>
      <w:r w:rsidRPr="007E0124">
        <w:rPr>
          <w:sz w:val="16"/>
        </w:rPr>
        <w:t xml:space="preserve"> </w:t>
      </w:r>
      <w:r w:rsidRPr="00546121">
        <w:rPr>
          <w:rStyle w:val="Emphasis"/>
          <w:highlight w:val="cyan"/>
        </w:rPr>
        <w:t>in exchange for more immigration enforcement and deportations</w:t>
      </w:r>
      <w:r w:rsidRPr="007E0124">
        <w:rPr>
          <w:sz w:val="16"/>
        </w:rPr>
        <w:t xml:space="preserve">, and greater exclusion of immigrants of color, </w:t>
      </w:r>
      <w:r w:rsidRPr="00546121">
        <w:rPr>
          <w:rStyle w:val="StyleUnderline"/>
          <w:highlight w:val="cyan"/>
        </w:rPr>
        <w:t>must be rejected immediately.</w:t>
      </w:r>
      <w:r w:rsidRPr="007E0124">
        <w:rPr>
          <w:sz w:val="16"/>
        </w:rPr>
        <w:t xml:space="preserve">  </w:t>
      </w:r>
    </w:p>
    <w:p w:rsidR="005B10E8" w:rsidRPr="007E0124" w:rsidRDefault="005B10E8" w:rsidP="005B10E8">
      <w:pPr>
        <w:rPr>
          <w:sz w:val="16"/>
        </w:rPr>
      </w:pPr>
      <w:r w:rsidRPr="00546121">
        <w:rPr>
          <w:rStyle w:val="StyleUnderline"/>
          <w:highlight w:val="cyan"/>
        </w:rPr>
        <w:t>Democrats and moderate Republicans of conscience have the power to pass</w:t>
      </w:r>
      <w:r w:rsidRPr="007E0124">
        <w:rPr>
          <w:sz w:val="16"/>
        </w:rPr>
        <w:t xml:space="preserve"> the dream to get </w:t>
      </w:r>
      <w:r w:rsidRPr="00546121">
        <w:rPr>
          <w:rStyle w:val="StyleUnderline"/>
          <w:highlight w:val="cyan"/>
        </w:rPr>
        <w:t>a Dream Act</w:t>
      </w:r>
      <w:r w:rsidRPr="007E0124">
        <w:rPr>
          <w:sz w:val="16"/>
        </w:rPr>
        <w:t xml:space="preserve"> done as part of a federal spending package.</w:t>
      </w:r>
    </w:p>
    <w:p w:rsidR="005B10E8" w:rsidRPr="007E0124" w:rsidRDefault="005B10E8" w:rsidP="005B10E8">
      <w:pPr>
        <w:rPr>
          <w:sz w:val="16"/>
        </w:rPr>
      </w:pPr>
      <w:r w:rsidRPr="00546121">
        <w:rPr>
          <w:rStyle w:val="StyleUnderline"/>
          <w:highlight w:val="cyan"/>
        </w:rPr>
        <w:t xml:space="preserve">But it must be </w:t>
      </w:r>
      <w:r w:rsidRPr="00546121">
        <w:rPr>
          <w:rStyle w:val="Emphasis"/>
          <w:highlight w:val="cyan"/>
        </w:rPr>
        <w:t>a clean Dream Act</w:t>
      </w:r>
      <w:r w:rsidRPr="007E0124">
        <w:rPr>
          <w:sz w:val="16"/>
        </w:rPr>
        <w:t xml:space="preserve"> </w:t>
      </w:r>
      <w:r w:rsidRPr="00546121">
        <w:rPr>
          <w:rStyle w:val="StyleUnderline"/>
          <w:highlight w:val="cyan"/>
        </w:rPr>
        <w:t>that protects immigrant youth and DACA beneficiaries without harming</w:t>
      </w:r>
      <w:r w:rsidRPr="007E0124">
        <w:rPr>
          <w:sz w:val="16"/>
        </w:rPr>
        <w:t xml:space="preserve"> our </w:t>
      </w:r>
      <w:r w:rsidRPr="00546121">
        <w:rPr>
          <w:rStyle w:val="StyleUnderline"/>
          <w:highlight w:val="cyan"/>
        </w:rPr>
        <w:t>families</w:t>
      </w:r>
      <w:r w:rsidRPr="007E0124">
        <w:rPr>
          <w:rStyle w:val="StyleUnderline"/>
        </w:rPr>
        <w:t xml:space="preserve"> </w:t>
      </w:r>
      <w:r w:rsidRPr="007E0124">
        <w:rPr>
          <w:sz w:val="16"/>
        </w:rPr>
        <w:t>through increased immigration enforcement, deportations and exclusion of immigrants of color from the United States.</w:t>
      </w:r>
    </w:p>
    <w:p w:rsidR="005B10E8" w:rsidRDefault="005B10E8" w:rsidP="005B10E8"/>
    <w:p w:rsidR="005B10E8" w:rsidRDefault="005B10E8" w:rsidP="005B10E8">
      <w:pPr>
        <w:pStyle w:val="Heading4"/>
      </w:pPr>
      <w:r>
        <w:t xml:space="preserve">You have an </w:t>
      </w:r>
      <w:r w:rsidRPr="00AD2FC2">
        <w:rPr>
          <w:i/>
          <w:u w:val="single"/>
        </w:rPr>
        <w:t>ethical obligation to vote for the plan</w:t>
      </w:r>
      <w:r>
        <w:t xml:space="preserve">. It is an </w:t>
      </w:r>
      <w:r w:rsidRPr="00AD2FC2">
        <w:rPr>
          <w:i/>
          <w:u w:val="single"/>
        </w:rPr>
        <w:t>a priori choice between right and wrong</w:t>
      </w:r>
      <w:r>
        <w:t xml:space="preserve">. </w:t>
      </w:r>
    </w:p>
    <w:p w:rsidR="005B10E8" w:rsidRDefault="005B10E8" w:rsidP="005B10E8">
      <w:pPr>
        <w:pStyle w:val="Heading4"/>
      </w:pPr>
      <w:r>
        <w:t xml:space="preserve">Reject their consequential disads – the very consideration of them </w:t>
      </w:r>
      <w:r w:rsidRPr="00AD2FC2">
        <w:rPr>
          <w:i/>
          <w:u w:val="single"/>
        </w:rPr>
        <w:t>entrenches patterns of privilege</w:t>
      </w:r>
      <w:r>
        <w:t xml:space="preserve"> and </w:t>
      </w:r>
      <w:r w:rsidRPr="00AD2FC2">
        <w:rPr>
          <w:i/>
          <w:u w:val="single"/>
        </w:rPr>
        <w:t>violently treats DREAMers as “collateral damage”.</w:t>
      </w:r>
      <w:r>
        <w:t xml:space="preserve"> </w:t>
      </w:r>
    </w:p>
    <w:p w:rsidR="005B10E8" w:rsidRDefault="005B10E8" w:rsidP="005B10E8">
      <w:pPr>
        <w:pStyle w:val="Heading4"/>
      </w:pPr>
      <w:r>
        <w:t xml:space="preserve">If we were to lose consequential framing, there are still </w:t>
      </w:r>
      <w:r w:rsidRPr="00AD2FC2">
        <w:rPr>
          <w:i/>
          <w:u w:val="single"/>
        </w:rPr>
        <w:t>vital impacts like dignity</w:t>
      </w:r>
      <w:r>
        <w:t xml:space="preserve"> that </w:t>
      </w:r>
      <w:r w:rsidRPr="00AD2FC2">
        <w:rPr>
          <w:i/>
          <w:u w:val="single"/>
        </w:rPr>
        <w:t>we cannot violate</w:t>
      </w:r>
      <w:r>
        <w:t xml:space="preserve">. </w:t>
      </w:r>
    </w:p>
    <w:p w:rsidR="005B10E8" w:rsidRPr="004F7A91" w:rsidRDefault="005B10E8" w:rsidP="005B10E8">
      <w:pPr>
        <w:rPr>
          <w:rStyle w:val="Style13ptBold"/>
        </w:rPr>
      </w:pPr>
      <w:r w:rsidRPr="004F7A91">
        <w:rPr>
          <w:rStyle w:val="Style13ptBold"/>
        </w:rPr>
        <w:t>Couturier ‘17</w:t>
      </w:r>
    </w:p>
    <w:p w:rsidR="005B10E8" w:rsidRPr="008567EE" w:rsidRDefault="005B10E8" w:rsidP="005B10E8">
      <w:pPr>
        <w:rPr>
          <w:sz w:val="18"/>
          <w:szCs w:val="18"/>
        </w:rPr>
      </w:pPr>
      <w:r w:rsidRPr="008567EE">
        <w:rPr>
          <w:sz w:val="18"/>
          <w:szCs w:val="18"/>
        </w:rPr>
        <w:t xml:space="preserve">David B. Couturier is both a Professor in and The Dean of the School of Franciscan Studies at St. Bonaventure University. He also received training in socio-analysis and was </w:t>
      </w:r>
      <w:proofErr w:type="gramStart"/>
      <w:r w:rsidRPr="008567EE">
        <w:rPr>
          <w:sz w:val="18"/>
          <w:szCs w:val="18"/>
        </w:rPr>
        <w:t>granted  a</w:t>
      </w:r>
      <w:proofErr w:type="gramEnd"/>
      <w:r w:rsidRPr="008567EE">
        <w:rPr>
          <w:sz w:val="18"/>
          <w:szCs w:val="18"/>
        </w:rPr>
        <w:t xml:space="preserve"> Certificate in Organizational Development from the William Alanson White Institute for Psychiatry - “DACA AND THE DEPORTATION OF DREAMERS: A FRANCISCAN ETHICAL PERSPECTIVE” - </w:t>
      </w:r>
      <w:r w:rsidR="00A156E8">
        <w:rPr>
          <w:sz w:val="18"/>
          <w:szCs w:val="18"/>
        </w:rPr>
        <w:t xml:space="preserve"> #CutWithRJ- </w:t>
      </w:r>
      <w:r w:rsidRPr="008567EE">
        <w:rPr>
          <w:sz w:val="18"/>
          <w:szCs w:val="18"/>
        </w:rPr>
        <w:t>http://www.ssj-tosf.org/justice/docs/20265DACAaFranciscanEthicalPerspective.pdf</w:t>
      </w:r>
    </w:p>
    <w:p w:rsidR="005B10E8" w:rsidRDefault="005B10E8" w:rsidP="005B10E8"/>
    <w:p w:rsidR="005B10E8" w:rsidRPr="008567EE" w:rsidRDefault="005B10E8" w:rsidP="005B10E8">
      <w:pPr>
        <w:rPr>
          <w:sz w:val="16"/>
        </w:rPr>
      </w:pPr>
      <w:r w:rsidRPr="008567EE">
        <w:rPr>
          <w:sz w:val="16"/>
        </w:rPr>
        <w:t xml:space="preserve">What does this mean for a post- DACA moment? Simply put, </w:t>
      </w:r>
      <w:r w:rsidRPr="00546121">
        <w:rPr>
          <w:rStyle w:val="StyleUnderline"/>
          <w:highlight w:val="cyan"/>
        </w:rPr>
        <w:t>the rescinding of DACA puts before us</w:t>
      </w:r>
      <w:r w:rsidRPr="008567EE">
        <w:rPr>
          <w:sz w:val="16"/>
        </w:rPr>
        <w:t xml:space="preserve"> one of the most challenging and </w:t>
      </w:r>
      <w:r w:rsidRPr="00546121">
        <w:rPr>
          <w:rStyle w:val="StyleUnderline"/>
          <w:highlight w:val="cyan"/>
        </w:rPr>
        <w:t xml:space="preserve">searing cultural questions </w:t>
      </w:r>
      <w:r w:rsidRPr="00546121">
        <w:rPr>
          <w:rStyle w:val="Emphasis"/>
          <w:highlight w:val="cyan"/>
        </w:rPr>
        <w:t>we must face</w:t>
      </w:r>
      <w:r w:rsidRPr="008567EE">
        <w:rPr>
          <w:sz w:val="16"/>
        </w:rPr>
        <w:t xml:space="preserve"> as Americans</w:t>
      </w:r>
      <w:r w:rsidRPr="00546121">
        <w:rPr>
          <w:rStyle w:val="StyleUnderline"/>
          <w:highlight w:val="cyan"/>
        </w:rPr>
        <w:t>:</w:t>
      </w:r>
      <w:r w:rsidRPr="004F7A91">
        <w:rPr>
          <w:rStyle w:val="StyleUnderline"/>
        </w:rPr>
        <w:t xml:space="preserve"> </w:t>
      </w:r>
      <w:r w:rsidRPr="00546121">
        <w:rPr>
          <w:rStyle w:val="StyleUnderline"/>
          <w:highlight w:val="cyan"/>
        </w:rPr>
        <w:t>do we or do we not want to be an inclusive society?</w:t>
      </w:r>
      <w:r w:rsidRPr="008567EE">
        <w:rPr>
          <w:sz w:val="16"/>
        </w:rPr>
        <w:t xml:space="preserve"> </w:t>
      </w:r>
      <w:r w:rsidRPr="00546121">
        <w:rPr>
          <w:rStyle w:val="StyleUnderline"/>
          <w:highlight w:val="cyan"/>
        </w:rPr>
        <w:t>Do we want to be a society of multiple complexions and skin tones</w:t>
      </w:r>
      <w:r w:rsidRPr="008567EE">
        <w:rPr>
          <w:sz w:val="16"/>
        </w:rPr>
        <w:t>, various religions and cultural expressions</w:t>
      </w:r>
      <w:r w:rsidRPr="00546121">
        <w:rPr>
          <w:rStyle w:val="StyleUnderline"/>
          <w:highlight w:val="cyan"/>
        </w:rPr>
        <w:t>?</w:t>
      </w:r>
      <w:r w:rsidRPr="008567EE">
        <w:rPr>
          <w:sz w:val="16"/>
        </w:rPr>
        <w:t xml:space="preserve"> </w:t>
      </w:r>
      <w:r w:rsidRPr="00546121">
        <w:rPr>
          <w:rStyle w:val="StyleUnderline"/>
          <w:highlight w:val="cyan"/>
        </w:rPr>
        <w:t>Do we respect diversity</w:t>
      </w:r>
      <w:r w:rsidRPr="008567EE">
        <w:rPr>
          <w:sz w:val="16"/>
        </w:rPr>
        <w:t xml:space="preserve"> and unity, simultaneously and with equal vigor</w:t>
      </w:r>
      <w:r w:rsidRPr="00546121">
        <w:rPr>
          <w:rStyle w:val="StyleUnderline"/>
          <w:highlight w:val="cyan"/>
        </w:rPr>
        <w:t>?</w:t>
      </w:r>
      <w:r w:rsidRPr="008567EE">
        <w:rPr>
          <w:sz w:val="16"/>
        </w:rPr>
        <w:t xml:space="preserve"> It is no accident that we are seeing a resurgence of hate groups and white supremacy movements </w:t>
      </w:r>
      <w:proofErr w:type="gramStart"/>
      <w:r w:rsidRPr="008567EE">
        <w:rPr>
          <w:sz w:val="16"/>
        </w:rPr>
        <w:t>at this time</w:t>
      </w:r>
      <w:proofErr w:type="gramEnd"/>
      <w:r w:rsidRPr="008567EE">
        <w:rPr>
          <w:sz w:val="16"/>
        </w:rPr>
        <w:t xml:space="preserve">. We have returned to a highly racialized discourse once again. </w:t>
      </w:r>
      <w:r w:rsidRPr="00546121">
        <w:rPr>
          <w:rStyle w:val="StyleUnderline"/>
          <w:highlight w:val="cyan"/>
        </w:rPr>
        <w:t xml:space="preserve">We seem to be debating </w:t>
      </w:r>
      <w:r w:rsidRPr="00546121">
        <w:rPr>
          <w:rStyle w:val="Emphasis"/>
          <w:highlight w:val="cyan"/>
        </w:rPr>
        <w:t>on the backs of Dreamers</w:t>
      </w:r>
      <w:r w:rsidRPr="008567EE">
        <w:rPr>
          <w:sz w:val="16"/>
        </w:rPr>
        <w:t xml:space="preserve"> the creed </w:t>
      </w:r>
      <w:r w:rsidRPr="00546121">
        <w:rPr>
          <w:rStyle w:val="StyleUnderline"/>
          <w:highlight w:val="cyan"/>
        </w:rPr>
        <w:t>as to whether America is indeed</w:t>
      </w:r>
      <w:r w:rsidRPr="008567EE">
        <w:rPr>
          <w:sz w:val="16"/>
        </w:rPr>
        <w:t xml:space="preserve"> the land of the free and the home of the brave, one that has </w:t>
      </w:r>
      <w:r w:rsidRPr="00546121">
        <w:rPr>
          <w:rStyle w:val="StyleUnderline"/>
          <w:highlight w:val="cyan"/>
        </w:rPr>
        <w:t>open</w:t>
      </w:r>
      <w:r w:rsidRPr="008567EE">
        <w:rPr>
          <w:sz w:val="16"/>
        </w:rPr>
        <w:t xml:space="preserve"> arms for anyone who “yearns to breathe free.”</w:t>
      </w:r>
    </w:p>
    <w:p w:rsidR="005B10E8" w:rsidRPr="008567EE" w:rsidRDefault="005B10E8" w:rsidP="005B10E8">
      <w:pPr>
        <w:rPr>
          <w:sz w:val="16"/>
        </w:rPr>
      </w:pPr>
      <w:r w:rsidRPr="00546121">
        <w:rPr>
          <w:rStyle w:val="StyleUnderline"/>
          <w:highlight w:val="cyan"/>
        </w:rPr>
        <w:t>The rescinding of DACA is</w:t>
      </w:r>
      <w:r w:rsidRPr="008567EE">
        <w:rPr>
          <w:sz w:val="16"/>
        </w:rPr>
        <w:t xml:space="preserve"> fundamentally about a </w:t>
      </w:r>
      <w:r w:rsidRPr="00546121">
        <w:rPr>
          <w:rStyle w:val="StyleUnderline"/>
          <w:highlight w:val="cyan"/>
        </w:rPr>
        <w:t>choice between two economies:</w:t>
      </w:r>
      <w:r w:rsidRPr="008567EE">
        <w:rPr>
          <w:sz w:val="16"/>
        </w:rPr>
        <w:t xml:space="preserve"> </w:t>
      </w:r>
      <w:r w:rsidRPr="00546121">
        <w:rPr>
          <w:rStyle w:val="StyleUnderline"/>
          <w:highlight w:val="cyan"/>
        </w:rPr>
        <w:t>an economy of inclusion</w:t>
      </w:r>
      <w:r w:rsidRPr="008567EE">
        <w:rPr>
          <w:sz w:val="16"/>
        </w:rPr>
        <w:t xml:space="preserve"> that invites everyone into a common good and a social bond that benefits the many and not just the few </w:t>
      </w:r>
      <w:r w:rsidRPr="00546121">
        <w:rPr>
          <w:rStyle w:val="StyleUnderline"/>
          <w:highlight w:val="cyan"/>
        </w:rPr>
        <w:t>or an economy of extraction that systematically extracts wealth from the vulnerable to support the</w:t>
      </w:r>
      <w:r w:rsidRPr="008567EE">
        <w:rPr>
          <w:sz w:val="16"/>
        </w:rPr>
        <w:t xml:space="preserve"> desires of the protected and </w:t>
      </w:r>
      <w:r w:rsidRPr="00546121">
        <w:rPr>
          <w:rStyle w:val="StyleUnderline"/>
          <w:highlight w:val="cyan"/>
        </w:rPr>
        <w:t>privileged</w:t>
      </w:r>
      <w:r w:rsidRPr="008567EE">
        <w:rPr>
          <w:sz w:val="16"/>
        </w:rPr>
        <w:t xml:space="preserve">.10 </w:t>
      </w:r>
      <w:r w:rsidRPr="004F7A91">
        <w:rPr>
          <w:rStyle w:val="StyleUnderline"/>
        </w:rPr>
        <w:t>It is an historic choice.</w:t>
      </w:r>
    </w:p>
    <w:p w:rsidR="005B10E8" w:rsidRPr="008567EE" w:rsidRDefault="005B10E8" w:rsidP="005B10E8">
      <w:pPr>
        <w:rPr>
          <w:sz w:val="16"/>
        </w:rPr>
      </w:pPr>
      <w:r w:rsidRPr="008567EE">
        <w:rPr>
          <w:sz w:val="16"/>
        </w:rPr>
        <w:t xml:space="preserve">Dignity. The second value is dignity. </w:t>
      </w:r>
      <w:r w:rsidRPr="00546121">
        <w:rPr>
          <w:rStyle w:val="Emphasis"/>
          <w:highlight w:val="cyan"/>
        </w:rPr>
        <w:t>Do we believe in the dignity of Dreamers</w:t>
      </w:r>
      <w:r w:rsidRPr="008567EE">
        <w:rPr>
          <w:sz w:val="16"/>
        </w:rPr>
        <w:t xml:space="preserve"> and their families</w:t>
      </w:r>
      <w:r w:rsidRPr="00546121">
        <w:rPr>
          <w:rStyle w:val="Emphasis"/>
          <w:highlight w:val="cyan"/>
        </w:rPr>
        <w:t>?</w:t>
      </w:r>
      <w:r w:rsidRPr="008567EE">
        <w:rPr>
          <w:sz w:val="16"/>
        </w:rPr>
        <w:t xml:space="preserve"> </w:t>
      </w:r>
      <w:r w:rsidRPr="00546121">
        <w:rPr>
          <w:rStyle w:val="StyleUnderline"/>
          <w:highlight w:val="cyan"/>
        </w:rPr>
        <w:t xml:space="preserve">Do we respect it as </w:t>
      </w:r>
      <w:r w:rsidRPr="00546121">
        <w:rPr>
          <w:rStyle w:val="Emphasis"/>
          <w:highlight w:val="cyan"/>
        </w:rPr>
        <w:t>an a priori gift</w:t>
      </w:r>
      <w:r w:rsidRPr="008567EE">
        <w:rPr>
          <w:sz w:val="16"/>
        </w:rPr>
        <w:t xml:space="preserve"> to the American enterprise</w:t>
      </w:r>
      <w:r w:rsidRPr="00546121">
        <w:rPr>
          <w:rStyle w:val="Emphasis"/>
          <w:highlight w:val="cyan"/>
        </w:rPr>
        <w:t>?</w:t>
      </w:r>
      <w:r w:rsidRPr="008567EE">
        <w:rPr>
          <w:sz w:val="16"/>
        </w:rPr>
        <w:t xml:space="preserve"> Spiritual writers have always stressed the dignity that Francis bestowed on the leper when he kissed and embraced this rejected man on the roadside. </w:t>
      </w:r>
      <w:proofErr w:type="gramStart"/>
      <w:r w:rsidRPr="008567EE">
        <w:rPr>
          <w:sz w:val="16"/>
        </w:rPr>
        <w:t>Actually, I</w:t>
      </w:r>
      <w:proofErr w:type="gramEnd"/>
      <w:r w:rsidRPr="008567EE">
        <w:rPr>
          <w:sz w:val="16"/>
        </w:rPr>
        <w:t xml:space="preserve"> think there is more to this story than that. I believe that it was Francis who remained ever grateful to the leper for accepting Francis, while he (Francis) was still steeped in his sins. It was the leper who accepted Francis fully and completely. The leper’s wounds were only skin-deep. Francis’ vulnerabilities, his deep disgust, was deep in his soul. Francis had to come to grips with his disgust against “the other,” “the different” and the “disabled” before him. His embrace with the leper was pivotal. Francis was grateful that the leper saw a dignity in him that Francis could not see in himself or own at the time. What Francis learned in this encounter was the inestimable dignity of every human person no matter their physical challenges, emotional problems or social inheritance. Every human being has a rightful place and an inalienable dignity that are neither earned nor worked for.</w:t>
      </w:r>
    </w:p>
    <w:p w:rsidR="005B10E8" w:rsidRPr="008567EE" w:rsidRDefault="005B10E8" w:rsidP="005B10E8">
      <w:pPr>
        <w:rPr>
          <w:sz w:val="16"/>
          <w:szCs w:val="16"/>
        </w:rPr>
      </w:pPr>
      <w:r w:rsidRPr="008567EE">
        <w:rPr>
          <w:sz w:val="16"/>
          <w:szCs w:val="16"/>
        </w:rPr>
        <w:t xml:space="preserve">We live in a time where people’s worth is calibrated by their careers. Their standing is determined by their ability to produce and serve the insatiable needs of a consumerist society. Increasingly, one must earn one’s health care. One </w:t>
      </w:r>
      <w:proofErr w:type="gramStart"/>
      <w:r w:rsidRPr="008567EE">
        <w:rPr>
          <w:sz w:val="16"/>
          <w:szCs w:val="16"/>
        </w:rPr>
        <w:t>has to</w:t>
      </w:r>
      <w:proofErr w:type="gramEnd"/>
      <w:r w:rsidRPr="008567EE">
        <w:rPr>
          <w:sz w:val="16"/>
          <w:szCs w:val="16"/>
        </w:rPr>
        <w:t xml:space="preserve"> afford their education and the chance to succeed. Tragically, one </w:t>
      </w:r>
      <w:proofErr w:type="gramStart"/>
      <w:r w:rsidRPr="008567EE">
        <w:rPr>
          <w:sz w:val="16"/>
          <w:szCs w:val="16"/>
        </w:rPr>
        <w:t>has to</w:t>
      </w:r>
      <w:proofErr w:type="gramEnd"/>
      <w:r w:rsidRPr="008567EE">
        <w:rPr>
          <w:sz w:val="16"/>
          <w:szCs w:val="16"/>
        </w:rPr>
        <w:t xml:space="preserve"> have the right skin tone to be a true American in our still highly racialized economy.</w:t>
      </w:r>
    </w:p>
    <w:p w:rsidR="005B10E8" w:rsidRPr="008567EE" w:rsidRDefault="005B10E8" w:rsidP="005B10E8">
      <w:pPr>
        <w:rPr>
          <w:sz w:val="16"/>
          <w:szCs w:val="16"/>
        </w:rPr>
      </w:pPr>
      <w:r w:rsidRPr="008567EE">
        <w:rPr>
          <w:sz w:val="16"/>
          <w:szCs w:val="16"/>
        </w:rPr>
        <w:t>The Franciscan movement recognizes rights that are still only partial or highly limited in our competitive and aggressive social compact. A Franciscan fraternal economy recognizes the right to life, health care, work, education, a living wage, as a well as the right to contribute from the wellsprings of one’s talents, creativity, vision and hopes without the obstacles artificially imposed by cultural conventions or social bias.</w:t>
      </w:r>
    </w:p>
    <w:p w:rsidR="005B10E8" w:rsidRPr="008567EE" w:rsidRDefault="005B10E8" w:rsidP="005B10E8">
      <w:pPr>
        <w:rPr>
          <w:sz w:val="16"/>
        </w:rPr>
      </w:pPr>
      <w:r w:rsidRPr="008567EE">
        <w:rPr>
          <w:sz w:val="16"/>
        </w:rPr>
        <w:t xml:space="preserve">Our </w:t>
      </w:r>
      <w:r w:rsidRPr="00546121">
        <w:rPr>
          <w:rStyle w:val="StyleUnderline"/>
          <w:highlight w:val="cyan"/>
        </w:rPr>
        <w:t>Dreamers</w:t>
      </w:r>
      <w:r w:rsidRPr="004F7A91">
        <w:rPr>
          <w:rStyle w:val="StyleUnderline"/>
        </w:rPr>
        <w:t xml:space="preserve"> </w:t>
      </w:r>
      <w:r w:rsidRPr="008567EE">
        <w:rPr>
          <w:sz w:val="16"/>
        </w:rPr>
        <w:t xml:space="preserve">confront us with their inherent dignity of language, culture, experience and dreams that can enrich and lift all of us to become an </w:t>
      </w:r>
      <w:proofErr w:type="gramStart"/>
      <w:r w:rsidRPr="008567EE">
        <w:rPr>
          <w:sz w:val="16"/>
        </w:rPr>
        <w:t>ever greater</w:t>
      </w:r>
      <w:proofErr w:type="gramEnd"/>
      <w:r w:rsidRPr="008567EE">
        <w:rPr>
          <w:sz w:val="16"/>
        </w:rPr>
        <w:t xml:space="preserve"> society and a more empathetic people. They </w:t>
      </w:r>
      <w:r w:rsidRPr="00546121">
        <w:rPr>
          <w:rStyle w:val="StyleUnderline"/>
          <w:highlight w:val="cyan"/>
        </w:rPr>
        <w:t>challenge us to withdraw from the “disgust” that has characterized our politics of polarization</w:t>
      </w:r>
      <w:r w:rsidRPr="008567EE">
        <w:rPr>
          <w:sz w:val="16"/>
        </w:rPr>
        <w:t xml:space="preserve"> and division for far too long. </w:t>
      </w:r>
      <w:r w:rsidRPr="00546121">
        <w:rPr>
          <w:rStyle w:val="StyleUnderline"/>
          <w:highlight w:val="cyan"/>
        </w:rPr>
        <w:t>We need to let go of the disgust we have for</w:t>
      </w:r>
      <w:r w:rsidRPr="008567EE">
        <w:rPr>
          <w:sz w:val="16"/>
        </w:rPr>
        <w:t xml:space="preserve"> diversity and </w:t>
      </w:r>
      <w:r w:rsidRPr="00546121">
        <w:rPr>
          <w:rStyle w:val="StyleUnderline"/>
          <w:highlight w:val="cyan"/>
        </w:rPr>
        <w:t>difference.</w:t>
      </w:r>
      <w:r w:rsidRPr="008567EE">
        <w:rPr>
          <w:sz w:val="16"/>
        </w:rPr>
        <w:t xml:space="preserve"> It’s time to let go of our ideals for a monochromatic America. </w:t>
      </w:r>
      <w:r w:rsidRPr="00546121">
        <w:rPr>
          <w:rStyle w:val="StyleUnderline"/>
          <w:highlight w:val="cyan"/>
        </w:rPr>
        <w:t xml:space="preserve">We do this by respecting </w:t>
      </w:r>
      <w:r w:rsidRPr="00546121">
        <w:rPr>
          <w:rStyle w:val="Emphasis"/>
          <w:highlight w:val="cyan"/>
        </w:rPr>
        <w:t>the inviolable dignity</w:t>
      </w:r>
      <w:r w:rsidRPr="008567EE">
        <w:rPr>
          <w:sz w:val="16"/>
        </w:rPr>
        <w:t xml:space="preserve"> and the human rights </w:t>
      </w:r>
      <w:r w:rsidRPr="00546121">
        <w:rPr>
          <w:rStyle w:val="Emphasis"/>
          <w:highlight w:val="cyan"/>
        </w:rPr>
        <w:t>of Dreamers.</w:t>
      </w:r>
      <w:r w:rsidRPr="008567EE">
        <w:rPr>
          <w:sz w:val="16"/>
        </w:rPr>
        <w:t xml:space="preserve"> Scapegoating them and criminalizing them to maintain and further an economy of extraction ignores their human dignity and the rights that come with it. </w:t>
      </w:r>
      <w:r w:rsidRPr="00546121">
        <w:rPr>
          <w:rStyle w:val="StyleUnderline"/>
          <w:highlight w:val="cyan"/>
        </w:rPr>
        <w:t>They cannot be</w:t>
      </w:r>
      <w:r w:rsidRPr="008567EE">
        <w:rPr>
          <w:sz w:val="16"/>
        </w:rPr>
        <w:t xml:space="preserve"> legally </w:t>
      </w:r>
      <w:r w:rsidRPr="00546121">
        <w:rPr>
          <w:rStyle w:val="StyleUnderline"/>
          <w:highlight w:val="cyan"/>
        </w:rPr>
        <w:t>deemed</w:t>
      </w:r>
      <w:r w:rsidRPr="008567EE">
        <w:rPr>
          <w:sz w:val="16"/>
        </w:rPr>
        <w:t xml:space="preserve"> invisible, replaceable </w:t>
      </w:r>
      <w:r w:rsidRPr="00546121">
        <w:rPr>
          <w:rStyle w:val="StyleUnderline"/>
          <w:highlight w:val="cyan"/>
        </w:rPr>
        <w:t>and just the collateral damage that accrues from a failed politics of polarization.</w:t>
      </w:r>
    </w:p>
    <w:p w:rsidR="005B10E8" w:rsidRPr="008567EE" w:rsidRDefault="005B10E8" w:rsidP="005B10E8">
      <w:pPr>
        <w:rPr>
          <w:sz w:val="16"/>
          <w:szCs w:val="16"/>
        </w:rPr>
      </w:pPr>
      <w:r w:rsidRPr="008567EE">
        <w:rPr>
          <w:sz w:val="16"/>
          <w:szCs w:val="16"/>
        </w:rPr>
        <w:t xml:space="preserve">Beauty. The third Franciscan value I’d like to emphasize is beauty.11 Our consumer society is eminently </w:t>
      </w:r>
      <w:proofErr w:type="gramStart"/>
      <w:r w:rsidRPr="008567EE">
        <w:rPr>
          <w:sz w:val="16"/>
          <w:szCs w:val="16"/>
        </w:rPr>
        <w:t>practical</w:t>
      </w:r>
      <w:proofErr w:type="gramEnd"/>
      <w:r w:rsidRPr="008567EE">
        <w:rPr>
          <w:sz w:val="16"/>
          <w:szCs w:val="16"/>
        </w:rPr>
        <w:t xml:space="preserve"> but it is constraining us to produce only those things that can be bought and sold, consumed, destroyed and recast for further profit. Those of us who teach in liberal arts colleges and universities know how strong the temptation there is today to reduce the ideal of learning only to career goals, those courses and those topics that can get one a job and produce a paycheck and an immediate payback. Our educational vision, wrapped tightly around the logic of developing one’s profession and establishing one’s career, is losing sight of the intuitions and insights for building a character and liberating us from the hazards of consumption. The Franciscan movement, on the other hand, reestablishes the biblical insight that God made humanity and all of creation for the way or journey of beauty. In the Franciscan tradition, God is Beautiful and creates a world, which is immensely and gloriously beautiful. The natural stance of the human person is one of awe in the face of a world steeped in wondrous colors and exquisite sounds. We need a holistic pedagogy and an ethos that engages us in the beautiful. As Mary Beth Ingham reminds us, “Beauty is the foundational human experience that unites mind and heart, spirit and body, activity and passivity, embracing and transcending time, culture, and point of view. Creation of beauty in art, literature, poetry and music is a distinguishing characteristic of the human person and every human culture.”12</w:t>
      </w:r>
    </w:p>
    <w:p w:rsidR="005B10E8" w:rsidRPr="008567EE" w:rsidRDefault="005B10E8" w:rsidP="005B10E8">
      <w:pPr>
        <w:rPr>
          <w:sz w:val="16"/>
          <w:szCs w:val="16"/>
        </w:rPr>
      </w:pPr>
      <w:r w:rsidRPr="008567EE">
        <w:rPr>
          <w:sz w:val="16"/>
          <w:szCs w:val="16"/>
        </w:rPr>
        <w:t>Thus, a transformative Franciscan ethos, as Ingham notes, creates a space for beauty and engages individuals and communities openly and fully (not begrudgingly) in music, literature, poetry, in the full range of the arts, along with experiences with and for nature, in a conscious and loving solidarity and communion with creation. Unfortunately, the arts, we are told, have become a luxury we can ill afford in our consumerist society. Young people, especially in our minority communities, are systematically deprived of their right to beauty and an engagement with the literature, the visual and performing arts. The Franciscan fraternal economy, on the other hand, reverses priorities and re-establishes our communion with God and God’s good earth.</w:t>
      </w:r>
    </w:p>
    <w:p w:rsidR="005B10E8" w:rsidRPr="008567EE" w:rsidRDefault="005B10E8" w:rsidP="005B10E8">
      <w:pPr>
        <w:rPr>
          <w:sz w:val="16"/>
          <w:szCs w:val="16"/>
        </w:rPr>
      </w:pPr>
      <w:r w:rsidRPr="008567EE">
        <w:rPr>
          <w:sz w:val="16"/>
          <w:szCs w:val="16"/>
        </w:rPr>
        <w:t>The rescinding of DACA signals that we are depriving Dreamers and ourselves of the Beauty that is essential to our humanity by sending Dreamers and their families back into the shadows, where creativity is limited, where hopes are darkened, where fears and anxiety are increased. We are removing a generation of young people from the sciences they can study, the arts they can perform, the music they can sing, and the beautiful they can express in multiple languages and across various cultures that can enrich and lift us all. We are limiting the lives of 800,000 young people and we are constricting our own country, making it less diverse and less beautiful.</w:t>
      </w:r>
    </w:p>
    <w:p w:rsidR="005B10E8" w:rsidRPr="008567EE" w:rsidRDefault="005B10E8" w:rsidP="005B10E8">
      <w:pPr>
        <w:rPr>
          <w:sz w:val="16"/>
        </w:rPr>
      </w:pPr>
      <w:r w:rsidRPr="00546121">
        <w:rPr>
          <w:rStyle w:val="StyleUnderline"/>
          <w:highlight w:val="cyan"/>
        </w:rPr>
        <w:t xml:space="preserve">We must </w:t>
      </w:r>
      <w:r w:rsidRPr="00546121">
        <w:rPr>
          <w:rStyle w:val="Emphasis"/>
          <w:highlight w:val="cyan"/>
        </w:rPr>
        <w:t>change the equation of our social compact</w:t>
      </w:r>
      <w:r w:rsidRPr="008567EE">
        <w:rPr>
          <w:sz w:val="16"/>
        </w:rPr>
        <w:t xml:space="preserve"> </w:t>
      </w:r>
      <w:r w:rsidRPr="00546121">
        <w:rPr>
          <w:rStyle w:val="StyleUnderline"/>
          <w:highlight w:val="cyan"/>
        </w:rPr>
        <w:t>from a logic of limit</w:t>
      </w:r>
      <w:r w:rsidRPr="008567EE">
        <w:rPr>
          <w:sz w:val="16"/>
        </w:rPr>
        <w:t xml:space="preserve"> and reduction </w:t>
      </w:r>
      <w:r w:rsidRPr="00546121">
        <w:rPr>
          <w:rStyle w:val="StyleUnderline"/>
          <w:highlight w:val="cyan"/>
        </w:rPr>
        <w:t>to an ethic of</w:t>
      </w:r>
      <w:r w:rsidRPr="008567EE">
        <w:rPr>
          <w:sz w:val="16"/>
        </w:rPr>
        <w:t xml:space="preserve"> abundance and </w:t>
      </w:r>
      <w:r w:rsidRPr="00546121">
        <w:rPr>
          <w:rStyle w:val="StyleUnderline"/>
          <w:highlight w:val="cyan"/>
        </w:rPr>
        <w:t>addition.</w:t>
      </w:r>
      <w:r w:rsidRPr="008567EE">
        <w:rPr>
          <w:sz w:val="16"/>
        </w:rPr>
        <w:t xml:space="preserve"> Dreamers are here to create, to build, to express, to dance, to sing and to lift the human spirit with all its lush diversity. To see them otherwise is to abide by an anthropology of deficiency and to live by a theology of deficit that is foreign to the Franciscan imagination.</w:t>
      </w:r>
    </w:p>
    <w:p w:rsidR="005B10E8" w:rsidRPr="008567EE" w:rsidRDefault="005B10E8" w:rsidP="005B10E8">
      <w:pPr>
        <w:rPr>
          <w:sz w:val="16"/>
        </w:rPr>
      </w:pPr>
      <w:r w:rsidRPr="00546121">
        <w:rPr>
          <w:rStyle w:val="StyleUnderline"/>
          <w:highlight w:val="cyan"/>
        </w:rPr>
        <w:t>There are times when a moment of politics is</w:t>
      </w:r>
      <w:r w:rsidRPr="008567EE">
        <w:rPr>
          <w:sz w:val="16"/>
        </w:rPr>
        <w:t xml:space="preserve"> so </w:t>
      </w:r>
      <w:r w:rsidRPr="00546121">
        <w:rPr>
          <w:rStyle w:val="StyleUnderline"/>
          <w:highlight w:val="cyan"/>
        </w:rPr>
        <w:t>outside a society’s norm of common goodness</w:t>
      </w:r>
      <w:r w:rsidRPr="008567EE">
        <w:rPr>
          <w:sz w:val="16"/>
        </w:rPr>
        <w:t xml:space="preserve"> that it helps to reveal the great and worthy challenges before us. </w:t>
      </w:r>
      <w:r w:rsidRPr="00546121">
        <w:rPr>
          <w:rStyle w:val="StyleUnderline"/>
          <w:highlight w:val="cyan"/>
        </w:rPr>
        <w:t>This is one of them</w:t>
      </w:r>
      <w:r w:rsidRPr="008567EE">
        <w:rPr>
          <w:sz w:val="16"/>
        </w:rPr>
        <w:t xml:space="preserve">. </w:t>
      </w:r>
      <w:r w:rsidRPr="00546121">
        <w:rPr>
          <w:rStyle w:val="StyleUnderline"/>
          <w:highlight w:val="cyan"/>
        </w:rPr>
        <w:t>The decision to rescind DACA</w:t>
      </w:r>
      <w:r w:rsidRPr="008567EE">
        <w:rPr>
          <w:sz w:val="16"/>
        </w:rPr>
        <w:t xml:space="preserve"> </w:t>
      </w:r>
      <w:r w:rsidRPr="00546121">
        <w:rPr>
          <w:rStyle w:val="StyleUnderline"/>
          <w:highlight w:val="cyan"/>
        </w:rPr>
        <w:t>and send</w:t>
      </w:r>
      <w:r w:rsidRPr="008567EE">
        <w:rPr>
          <w:sz w:val="16"/>
        </w:rPr>
        <w:t xml:space="preserve"> upwards of </w:t>
      </w:r>
      <w:r w:rsidRPr="00546121">
        <w:rPr>
          <w:rStyle w:val="StyleUnderline"/>
          <w:highlight w:val="cyan"/>
        </w:rPr>
        <w:t>800,000</w:t>
      </w:r>
      <w:r w:rsidRPr="008567EE">
        <w:rPr>
          <w:sz w:val="16"/>
        </w:rPr>
        <w:t xml:space="preserve"> American </w:t>
      </w:r>
      <w:r w:rsidRPr="00546121">
        <w:rPr>
          <w:rStyle w:val="StyleUnderline"/>
          <w:highlight w:val="cyan"/>
        </w:rPr>
        <w:t>children to countries they have never known reveals a much deeper threat</w:t>
      </w:r>
      <w:r w:rsidRPr="008567EE">
        <w:rPr>
          <w:rStyle w:val="StyleUnderline"/>
        </w:rPr>
        <w:t xml:space="preserve"> </w:t>
      </w:r>
      <w:r w:rsidRPr="008567EE">
        <w:rPr>
          <w:sz w:val="16"/>
        </w:rPr>
        <w:t xml:space="preserve">and more searing question, one that I have mentioned several times. </w:t>
      </w:r>
      <w:r w:rsidRPr="00546121">
        <w:rPr>
          <w:rStyle w:val="StyleUnderline"/>
          <w:highlight w:val="cyan"/>
        </w:rPr>
        <w:t>Do we really want to be an inclusive society or not?</w:t>
      </w:r>
      <w:r w:rsidRPr="008567EE">
        <w:rPr>
          <w:sz w:val="16"/>
        </w:rPr>
        <w:t xml:space="preserve"> Do we have a place, an equal place and a shared space, for diversity and a common good that calls all of us to become better as we still proclaim e pluribus unum?</w:t>
      </w:r>
    </w:p>
    <w:p w:rsidR="005B10E8" w:rsidRDefault="005B10E8" w:rsidP="005B10E8"/>
    <w:p w:rsidR="005B10E8" w:rsidRDefault="005B10E8" w:rsidP="005B10E8">
      <w:pPr>
        <w:pStyle w:val="Heading4"/>
      </w:pPr>
      <w:r>
        <w:t xml:space="preserve">Consider this framing device – imagine if every child that moved </w:t>
      </w:r>
      <w:r w:rsidRPr="00B06222">
        <w:rPr>
          <w:i/>
          <w:u w:val="single"/>
        </w:rPr>
        <w:t>between US States</w:t>
      </w:r>
      <w:r>
        <w:t xml:space="preserve"> confronted what DREAMers face because </w:t>
      </w:r>
      <w:r w:rsidRPr="00B06222">
        <w:rPr>
          <w:i/>
          <w:u w:val="single"/>
        </w:rPr>
        <w:t>they were moved between countries</w:t>
      </w:r>
      <w:r>
        <w:t xml:space="preserve">. They had no choice in their move – yet they must endure </w:t>
      </w:r>
      <w:r w:rsidRPr="00B06222">
        <w:rPr>
          <w:i/>
          <w:u w:val="single"/>
        </w:rPr>
        <w:t>ongoing threats to their livelihoods</w:t>
      </w:r>
      <w:r>
        <w:t xml:space="preserve">. </w:t>
      </w:r>
    </w:p>
    <w:p w:rsidR="005B10E8" w:rsidRDefault="005B10E8" w:rsidP="005B10E8">
      <w:pPr>
        <w:pStyle w:val="Heading4"/>
      </w:pPr>
      <w:r>
        <w:t xml:space="preserve">The utilitarian case for the DREAM act is powerful – but the moral case is </w:t>
      </w:r>
      <w:r w:rsidRPr="00B06222">
        <w:rPr>
          <w:i/>
          <w:u w:val="single"/>
        </w:rPr>
        <w:t>a matter of obligatory justice</w:t>
      </w:r>
      <w:r>
        <w:t>.</w:t>
      </w:r>
    </w:p>
    <w:p w:rsidR="005B10E8" w:rsidRPr="00EA1386" w:rsidRDefault="005B10E8" w:rsidP="005B10E8">
      <w:pPr>
        <w:rPr>
          <w:rStyle w:val="Style13ptBold"/>
        </w:rPr>
      </w:pPr>
      <w:r w:rsidRPr="00EA1386">
        <w:rPr>
          <w:rStyle w:val="Style13ptBold"/>
        </w:rPr>
        <w:t>Whitworth ‘17</w:t>
      </w:r>
    </w:p>
    <w:p w:rsidR="005B10E8" w:rsidRPr="00EA1386" w:rsidRDefault="005B10E8" w:rsidP="005B10E8">
      <w:pPr>
        <w:rPr>
          <w:sz w:val="18"/>
          <w:szCs w:val="18"/>
        </w:rPr>
      </w:pPr>
      <w:r w:rsidRPr="00EA1386">
        <w:rPr>
          <w:sz w:val="18"/>
          <w:szCs w:val="18"/>
        </w:rPr>
        <w:t xml:space="preserve">Andrew Whitworth is </w:t>
      </w:r>
      <w:r>
        <w:rPr>
          <w:sz w:val="18"/>
          <w:szCs w:val="18"/>
        </w:rPr>
        <w:t>an author for the publication Christ and Pop Culture. Andrew is a</w:t>
      </w:r>
      <w:r w:rsidRPr="00EA1386">
        <w:rPr>
          <w:sz w:val="18"/>
          <w:szCs w:val="18"/>
        </w:rPr>
        <w:t xml:space="preserve"> graduate of Taylor University and alumnus of the Trinity Fellows Academy. He lives in DC working to build flourishing political communities. “DACA: A Shared Responsibility to Act” – </w:t>
      </w:r>
      <w:r w:rsidRPr="00EA1386">
        <w:rPr>
          <w:sz w:val="18"/>
          <w:szCs w:val="18"/>
          <w:u w:val="single"/>
        </w:rPr>
        <w:t>Shared Justice</w:t>
      </w:r>
      <w:r w:rsidRPr="00EA1386">
        <w:rPr>
          <w:sz w:val="18"/>
          <w:szCs w:val="18"/>
        </w:rPr>
        <w:t xml:space="preserve"> – November 9</w:t>
      </w:r>
      <w:r w:rsidRPr="00EA1386">
        <w:rPr>
          <w:sz w:val="18"/>
          <w:szCs w:val="18"/>
          <w:vertAlign w:val="superscript"/>
        </w:rPr>
        <w:t>th</w:t>
      </w:r>
      <w:r w:rsidRPr="00EA1386">
        <w:rPr>
          <w:sz w:val="18"/>
          <w:szCs w:val="18"/>
        </w:rPr>
        <w:t xml:space="preserve"> - </w:t>
      </w:r>
      <w:r w:rsidR="00A156E8">
        <w:rPr>
          <w:sz w:val="18"/>
          <w:szCs w:val="18"/>
        </w:rPr>
        <w:t xml:space="preserve"> #CutWithRJ- </w:t>
      </w:r>
      <w:r w:rsidRPr="00EA1386">
        <w:rPr>
          <w:sz w:val="18"/>
          <w:szCs w:val="18"/>
        </w:rPr>
        <w:t>http://www.sharedjustice.org/domestic-justice/2017/11/9/daca-a-shared-responsibility-to-act</w:t>
      </w:r>
    </w:p>
    <w:p w:rsidR="005B10E8" w:rsidRDefault="005B10E8" w:rsidP="005B10E8"/>
    <w:p w:rsidR="005B10E8" w:rsidRPr="00B06222" w:rsidRDefault="005B10E8" w:rsidP="005B10E8">
      <w:pPr>
        <w:rPr>
          <w:sz w:val="16"/>
        </w:rPr>
      </w:pPr>
      <w:r w:rsidRPr="00546121">
        <w:rPr>
          <w:rStyle w:val="StyleUnderline"/>
          <w:highlight w:val="cyan"/>
        </w:rPr>
        <w:t>Imagine how different this</w:t>
      </w:r>
      <w:r w:rsidRPr="00B06222">
        <w:rPr>
          <w:sz w:val="16"/>
        </w:rPr>
        <w:t xml:space="preserve"> situation </w:t>
      </w:r>
      <w:r w:rsidRPr="00546121">
        <w:rPr>
          <w:rStyle w:val="StyleUnderline"/>
          <w:highlight w:val="cyan"/>
        </w:rPr>
        <w:t>would have been if my family had been crossing the border between countries</w:t>
      </w:r>
      <w:r w:rsidRPr="00B06222">
        <w:rPr>
          <w:sz w:val="16"/>
        </w:rPr>
        <w:t xml:space="preserve">, </w:t>
      </w:r>
      <w:r w:rsidRPr="00546121">
        <w:rPr>
          <w:rStyle w:val="StyleUnderline"/>
          <w:highlight w:val="cyan"/>
        </w:rPr>
        <w:t>rather than between states</w:t>
      </w:r>
      <w:r w:rsidRPr="00F94C1C">
        <w:rPr>
          <w:rStyle w:val="StyleUnderline"/>
        </w:rPr>
        <w:t xml:space="preserve"> </w:t>
      </w:r>
      <w:r w:rsidRPr="00B06222">
        <w:rPr>
          <w:sz w:val="16"/>
        </w:rPr>
        <w:t xml:space="preserve">- the ramifications change significantly. </w:t>
      </w:r>
      <w:r w:rsidRPr="00546121">
        <w:rPr>
          <w:rStyle w:val="StyleUnderline"/>
          <w:highlight w:val="cyan"/>
        </w:rPr>
        <w:t xml:space="preserve">Imagine growing up under </w:t>
      </w:r>
      <w:r w:rsidRPr="00546121">
        <w:rPr>
          <w:rStyle w:val="Emphasis"/>
          <w:highlight w:val="cyan"/>
        </w:rPr>
        <w:t>the constant threat of deportation</w:t>
      </w:r>
      <w:r w:rsidRPr="00B06222">
        <w:rPr>
          <w:sz w:val="16"/>
        </w:rPr>
        <w:t xml:space="preserve">, </w:t>
      </w:r>
      <w:r w:rsidRPr="00546121">
        <w:rPr>
          <w:rStyle w:val="StyleUnderline"/>
          <w:highlight w:val="cyan"/>
        </w:rPr>
        <w:t>knowing that your</w:t>
      </w:r>
      <w:r w:rsidRPr="00F94C1C">
        <w:rPr>
          <w:rStyle w:val="StyleUnderline"/>
        </w:rPr>
        <w:t xml:space="preserve"> future </w:t>
      </w:r>
      <w:r w:rsidRPr="00546121">
        <w:rPr>
          <w:rStyle w:val="Emphasis"/>
          <w:highlight w:val="cyan"/>
        </w:rPr>
        <w:t>employment and educational opportunities</w:t>
      </w:r>
      <w:r w:rsidRPr="00546121">
        <w:rPr>
          <w:rStyle w:val="StyleUnderline"/>
          <w:highlight w:val="cyan"/>
        </w:rPr>
        <w:t xml:space="preserve"> would be severely limited</w:t>
      </w:r>
      <w:r w:rsidRPr="00B06222">
        <w:rPr>
          <w:sz w:val="16"/>
        </w:rPr>
        <w:t xml:space="preserve">, without the ability to obtain a driver’s license in many places. </w:t>
      </w:r>
      <w:r w:rsidRPr="00546121">
        <w:rPr>
          <w:rStyle w:val="StyleUnderline"/>
          <w:highlight w:val="cyan"/>
        </w:rPr>
        <w:t>Imagine having to accept the consequences of a choice that you never had a say in making</w:t>
      </w:r>
      <w:r w:rsidRPr="00B06222">
        <w:rPr>
          <w:sz w:val="16"/>
        </w:rPr>
        <w:t>.</w:t>
      </w:r>
    </w:p>
    <w:p w:rsidR="005B10E8" w:rsidRPr="00B06222" w:rsidRDefault="005B10E8" w:rsidP="005B10E8">
      <w:pPr>
        <w:rPr>
          <w:sz w:val="16"/>
        </w:rPr>
      </w:pPr>
      <w:r w:rsidRPr="00B06222">
        <w:rPr>
          <w:sz w:val="16"/>
        </w:rPr>
        <w:t xml:space="preserve">Of course, in many ways these two situations could not be more different from one another. </w:t>
      </w:r>
      <w:r w:rsidRPr="00546121">
        <w:rPr>
          <w:rStyle w:val="StyleUnderline"/>
          <w:highlight w:val="cyan"/>
        </w:rPr>
        <w:t>While in both situations the child is not responsible for the decision to move</w:t>
      </w:r>
      <w:r w:rsidRPr="00B06222">
        <w:rPr>
          <w:sz w:val="16"/>
        </w:rPr>
        <w:t xml:space="preserve">, the bearing of </w:t>
      </w:r>
      <w:r w:rsidRPr="00546121">
        <w:rPr>
          <w:rStyle w:val="StyleUnderline"/>
          <w:highlight w:val="cyan"/>
        </w:rPr>
        <w:t>the</w:t>
      </w:r>
      <w:r w:rsidRPr="00B06222">
        <w:rPr>
          <w:sz w:val="16"/>
        </w:rPr>
        <w:t xml:space="preserve"> future </w:t>
      </w:r>
      <w:r w:rsidRPr="00546121">
        <w:rPr>
          <w:rStyle w:val="StyleUnderline"/>
          <w:highlight w:val="cyan"/>
        </w:rPr>
        <w:t>consequences that the move creates differ significantly between immigrant and nonimmigrant families</w:t>
      </w:r>
      <w:r w:rsidRPr="00F94C1C">
        <w:rPr>
          <w:rStyle w:val="StyleUnderline"/>
        </w:rPr>
        <w:t>.</w:t>
      </w:r>
      <w:r w:rsidRPr="00B06222">
        <w:rPr>
          <w:sz w:val="16"/>
        </w:rPr>
        <w:t xml:space="preserve"> It is a complicated, difficult situation, but one that is familiar to thousands currently living in the U.S.</w:t>
      </w:r>
    </w:p>
    <w:p w:rsidR="005B10E8" w:rsidRPr="00B06222" w:rsidRDefault="005B10E8" w:rsidP="005B10E8">
      <w:pPr>
        <w:rPr>
          <w:sz w:val="16"/>
        </w:rPr>
      </w:pPr>
      <w:r w:rsidRPr="00546121">
        <w:rPr>
          <w:rStyle w:val="StyleUnderline"/>
          <w:highlight w:val="cyan"/>
        </w:rPr>
        <w:t>For</w:t>
      </w:r>
      <w:r w:rsidRPr="00B06222">
        <w:rPr>
          <w:sz w:val="16"/>
        </w:rPr>
        <w:t xml:space="preserve"> the last </w:t>
      </w:r>
      <w:r w:rsidRPr="00546121">
        <w:rPr>
          <w:rStyle w:val="StyleUnderline"/>
          <w:highlight w:val="cyan"/>
        </w:rPr>
        <w:t>16 years</w:t>
      </w:r>
      <w:r w:rsidRPr="00B06222">
        <w:rPr>
          <w:sz w:val="16"/>
        </w:rPr>
        <w:t xml:space="preserve">, </w:t>
      </w:r>
      <w:r w:rsidRPr="00546121">
        <w:rPr>
          <w:rStyle w:val="StyleUnderline"/>
          <w:highlight w:val="cyan"/>
        </w:rPr>
        <w:t>Congress has been debating what to do</w:t>
      </w:r>
      <w:r w:rsidRPr="00B06222">
        <w:rPr>
          <w:sz w:val="16"/>
        </w:rPr>
        <w:t xml:space="preserve"> about this </w:t>
      </w:r>
      <w:proofErr w:type="gramStart"/>
      <w:r w:rsidRPr="00B06222">
        <w:rPr>
          <w:sz w:val="16"/>
        </w:rPr>
        <w:t>particular group</w:t>
      </w:r>
      <w:proofErr w:type="gramEnd"/>
      <w:r w:rsidRPr="00B06222">
        <w:rPr>
          <w:sz w:val="16"/>
        </w:rPr>
        <w:t xml:space="preserve"> of immigrants who came to the United States as undocumented minors. </w:t>
      </w:r>
      <w:r w:rsidRPr="00546121">
        <w:rPr>
          <w:rStyle w:val="StyleUnderline"/>
          <w:highlight w:val="cyan"/>
        </w:rPr>
        <w:t>Since the first DREAM Act</w:t>
      </w:r>
      <w:r w:rsidRPr="00B06222">
        <w:rPr>
          <w:sz w:val="16"/>
        </w:rPr>
        <w:t xml:space="preserve"> (Development, Relief and Education for Alien Minors) </w:t>
      </w:r>
      <w:r w:rsidRPr="00F94C1C">
        <w:rPr>
          <w:rStyle w:val="StyleUnderline"/>
        </w:rPr>
        <w:t>was introduced in 2001</w:t>
      </w:r>
      <w:r w:rsidRPr="00B06222">
        <w:rPr>
          <w:sz w:val="16"/>
        </w:rPr>
        <w:t xml:space="preserve">, </w:t>
      </w:r>
      <w:r w:rsidRPr="00546121">
        <w:rPr>
          <w:rStyle w:val="StyleUnderline"/>
          <w:highlight w:val="cyan"/>
        </w:rPr>
        <w:t>members of both parties have tried to</w:t>
      </w:r>
      <w:r w:rsidRPr="00B06222">
        <w:rPr>
          <w:sz w:val="16"/>
        </w:rPr>
        <w:t xml:space="preserve"> navigate the choppy political and cultural waters of immigration policy to </w:t>
      </w:r>
      <w:r w:rsidRPr="00546121">
        <w:rPr>
          <w:rStyle w:val="StyleUnderline"/>
          <w:highlight w:val="cyan"/>
        </w:rPr>
        <w:t>pass some sort of protections for</w:t>
      </w:r>
      <w:r w:rsidRPr="00B06222">
        <w:rPr>
          <w:sz w:val="16"/>
        </w:rPr>
        <w:t xml:space="preserve"> these immigrants, who have become known as </w:t>
      </w:r>
      <w:r w:rsidRPr="00546121">
        <w:rPr>
          <w:rStyle w:val="StyleUnderline"/>
          <w:highlight w:val="cyan"/>
        </w:rPr>
        <w:t>“Dreamers.”</w:t>
      </w:r>
    </w:p>
    <w:p w:rsidR="005B10E8" w:rsidRPr="00B06222" w:rsidRDefault="005B10E8" w:rsidP="005B10E8">
      <w:pPr>
        <w:rPr>
          <w:sz w:val="16"/>
        </w:rPr>
      </w:pPr>
      <w:r w:rsidRPr="00B06222">
        <w:rPr>
          <w:sz w:val="16"/>
        </w:rPr>
        <w:t xml:space="preserve">Various </w:t>
      </w:r>
      <w:r w:rsidRPr="00546121">
        <w:rPr>
          <w:rStyle w:val="StyleUnderline"/>
          <w:highlight w:val="cyan"/>
        </w:rPr>
        <w:t>bills</w:t>
      </w:r>
      <w:r w:rsidRPr="00F94C1C">
        <w:rPr>
          <w:rStyle w:val="StyleUnderline"/>
        </w:rPr>
        <w:t xml:space="preserve"> related to this issue</w:t>
      </w:r>
      <w:r w:rsidRPr="00B06222">
        <w:rPr>
          <w:sz w:val="16"/>
        </w:rPr>
        <w:t xml:space="preserve"> </w:t>
      </w:r>
      <w:r w:rsidRPr="00546121">
        <w:rPr>
          <w:rStyle w:val="StyleUnderline"/>
          <w:highlight w:val="cyan"/>
        </w:rPr>
        <w:t>failed to pass</w:t>
      </w:r>
      <w:r w:rsidRPr="00B06222">
        <w:rPr>
          <w:sz w:val="16"/>
        </w:rPr>
        <w:t xml:space="preserve"> for over a decade, eventually culminating in the failure to pass a version of the DREAM Act in 2010 by just a few votes in the Senate. </w:t>
      </w:r>
      <w:r w:rsidRPr="00546121">
        <w:rPr>
          <w:rStyle w:val="StyleUnderline"/>
          <w:highlight w:val="cyan"/>
        </w:rPr>
        <w:t>After this failure</w:t>
      </w:r>
      <w:r w:rsidRPr="00B06222">
        <w:rPr>
          <w:sz w:val="16"/>
        </w:rPr>
        <w:t xml:space="preserve">, the </w:t>
      </w:r>
      <w:r w:rsidRPr="00546121">
        <w:rPr>
          <w:rStyle w:val="StyleUnderline"/>
          <w:highlight w:val="cyan"/>
        </w:rPr>
        <w:t>Obama</w:t>
      </w:r>
      <w:r w:rsidRPr="00B06222">
        <w:rPr>
          <w:sz w:val="16"/>
        </w:rPr>
        <w:t xml:space="preserve"> administration </w:t>
      </w:r>
      <w:r w:rsidRPr="00546121">
        <w:rPr>
          <w:rStyle w:val="StyleUnderline"/>
          <w:highlight w:val="cyan"/>
        </w:rPr>
        <w:t>attempted to find a temporary</w:t>
      </w:r>
      <w:r w:rsidRPr="00B06222">
        <w:rPr>
          <w:sz w:val="16"/>
        </w:rPr>
        <w:t xml:space="preserve"> </w:t>
      </w:r>
      <w:r w:rsidRPr="00546121">
        <w:rPr>
          <w:rStyle w:val="StyleUnderline"/>
          <w:highlight w:val="cyan"/>
        </w:rPr>
        <w:t>solution through</w:t>
      </w:r>
      <w:r w:rsidRPr="00B06222">
        <w:rPr>
          <w:sz w:val="16"/>
        </w:rPr>
        <w:t xml:space="preserve"> </w:t>
      </w:r>
      <w:r w:rsidRPr="00F94C1C">
        <w:rPr>
          <w:rStyle w:val="StyleUnderline"/>
        </w:rPr>
        <w:t>executive action, announcing the Deferred Action for Childhood Arrivals</w:t>
      </w:r>
      <w:r w:rsidRPr="00B06222">
        <w:rPr>
          <w:sz w:val="16"/>
        </w:rPr>
        <w:t xml:space="preserve"> (</w:t>
      </w:r>
      <w:r w:rsidRPr="00546121">
        <w:rPr>
          <w:rStyle w:val="Emphasis"/>
          <w:highlight w:val="cyan"/>
        </w:rPr>
        <w:t>DACA</w:t>
      </w:r>
      <w:r w:rsidRPr="00B06222">
        <w:rPr>
          <w:sz w:val="16"/>
        </w:rPr>
        <w:t xml:space="preserve">) program </w:t>
      </w:r>
      <w:r w:rsidRPr="0069436B">
        <w:rPr>
          <w:rStyle w:val="Emphasis"/>
        </w:rPr>
        <w:t>in 2012</w:t>
      </w:r>
      <w:r w:rsidRPr="00F94C1C">
        <w:rPr>
          <w:rStyle w:val="StyleUnderline"/>
        </w:rPr>
        <w:t>.</w:t>
      </w:r>
      <w:r w:rsidRPr="00B06222">
        <w:rPr>
          <w:sz w:val="16"/>
        </w:rPr>
        <w:t xml:space="preserve"> The program sought to protect undocumented immigrants who had been brought to the U.S. as children and met certain criteria regarding education and criminal records from deportation.</w:t>
      </w:r>
    </w:p>
    <w:p w:rsidR="005B10E8" w:rsidRPr="00B06222" w:rsidRDefault="005B10E8" w:rsidP="005B10E8">
      <w:pPr>
        <w:rPr>
          <w:sz w:val="16"/>
        </w:rPr>
      </w:pPr>
      <w:r w:rsidRPr="0069436B">
        <w:rPr>
          <w:rStyle w:val="Emphasis"/>
        </w:rPr>
        <w:t>Since 2012</w:t>
      </w:r>
      <w:r w:rsidRPr="00B06222">
        <w:rPr>
          <w:sz w:val="16"/>
        </w:rPr>
        <w:t xml:space="preserve">, </w:t>
      </w:r>
      <w:r w:rsidRPr="00546121">
        <w:rPr>
          <w:rStyle w:val="StyleUnderline"/>
          <w:highlight w:val="cyan"/>
        </w:rPr>
        <w:t>approximately 790,000 undocumented immigrants have been approved for the program</w:t>
      </w:r>
      <w:r w:rsidRPr="00B06222">
        <w:rPr>
          <w:sz w:val="16"/>
        </w:rPr>
        <w:t xml:space="preserve">, allowing them to enroll in college, obtain a valid driver’s license, be legally employed, and be relieved of the threat of deportation. </w:t>
      </w:r>
      <w:r w:rsidRPr="00546121">
        <w:rPr>
          <w:rStyle w:val="StyleUnderline"/>
          <w:highlight w:val="cyan"/>
        </w:rPr>
        <w:t xml:space="preserve">The program does not provide </w:t>
      </w:r>
      <w:r w:rsidRPr="00546121">
        <w:rPr>
          <w:rStyle w:val="Emphasis"/>
          <w:highlight w:val="cyan"/>
        </w:rPr>
        <w:t>a pathway to citizenship</w:t>
      </w:r>
      <w:r w:rsidRPr="00B06222">
        <w:rPr>
          <w:sz w:val="16"/>
        </w:rPr>
        <w:t xml:space="preserve"> </w:t>
      </w:r>
      <w:r w:rsidRPr="00546121">
        <w:rPr>
          <w:rStyle w:val="StyleUnderline"/>
          <w:highlight w:val="cyan"/>
        </w:rPr>
        <w:t xml:space="preserve">or </w:t>
      </w:r>
      <w:r w:rsidRPr="00546121">
        <w:rPr>
          <w:rStyle w:val="Emphasis"/>
          <w:highlight w:val="cyan"/>
        </w:rPr>
        <w:t xml:space="preserve">full legal </w:t>
      </w:r>
      <w:proofErr w:type="gramStart"/>
      <w:r w:rsidRPr="00546121">
        <w:rPr>
          <w:rStyle w:val="Emphasis"/>
          <w:highlight w:val="cyan"/>
        </w:rPr>
        <w:t>status</w:t>
      </w:r>
      <w:r w:rsidRPr="00B06222">
        <w:rPr>
          <w:sz w:val="16"/>
        </w:rPr>
        <w:t xml:space="preserve">, </w:t>
      </w:r>
      <w:r w:rsidRPr="00546121">
        <w:rPr>
          <w:rStyle w:val="StyleUnderline"/>
          <w:highlight w:val="cyan"/>
        </w:rPr>
        <w:t>and</w:t>
      </w:r>
      <w:proofErr w:type="gramEnd"/>
      <w:r w:rsidRPr="00546121">
        <w:rPr>
          <w:rStyle w:val="StyleUnderline"/>
          <w:highlight w:val="cyan"/>
        </w:rPr>
        <w:t xml:space="preserve"> must be renewed every two years</w:t>
      </w:r>
      <w:r w:rsidRPr="00B06222">
        <w:rPr>
          <w:sz w:val="16"/>
        </w:rPr>
        <w:t xml:space="preserve">. </w:t>
      </w:r>
      <w:r w:rsidRPr="00F94C1C">
        <w:rPr>
          <w:rStyle w:val="StyleUnderline"/>
        </w:rPr>
        <w:t>Recipients must also pay</w:t>
      </w:r>
      <w:r w:rsidRPr="00B06222">
        <w:rPr>
          <w:sz w:val="16"/>
        </w:rPr>
        <w:t xml:space="preserve"> income taxes and </w:t>
      </w:r>
      <w:r w:rsidRPr="00F94C1C">
        <w:rPr>
          <w:rStyle w:val="StyleUnderline"/>
        </w:rPr>
        <w:t>a $465 fee to apply for renewal</w:t>
      </w:r>
      <w:r w:rsidRPr="00B06222">
        <w:rPr>
          <w:sz w:val="16"/>
        </w:rPr>
        <w:t>.</w:t>
      </w:r>
    </w:p>
    <w:p w:rsidR="005B10E8" w:rsidRPr="00B06222" w:rsidRDefault="005B10E8" w:rsidP="005B10E8">
      <w:pPr>
        <w:rPr>
          <w:sz w:val="16"/>
          <w:szCs w:val="16"/>
        </w:rPr>
      </w:pPr>
      <w:r w:rsidRPr="00B06222">
        <w:rPr>
          <w:sz w:val="16"/>
          <w:szCs w:val="16"/>
        </w:rPr>
        <w:t xml:space="preserve">The program has been controversial, with many claiming it is an overreach of executive powers. </w:t>
      </w:r>
      <w:r w:rsidRPr="00B06222">
        <w:rPr>
          <w:rStyle w:val="StyleUnderline"/>
          <w:sz w:val="16"/>
          <w:szCs w:val="16"/>
        </w:rPr>
        <w:t>Among the critics of the program is</w:t>
      </w:r>
      <w:r w:rsidRPr="00B06222">
        <w:rPr>
          <w:sz w:val="16"/>
          <w:szCs w:val="16"/>
        </w:rPr>
        <w:t xml:space="preserve"> President </w:t>
      </w:r>
      <w:r w:rsidRPr="00B06222">
        <w:rPr>
          <w:rStyle w:val="StyleUnderline"/>
          <w:sz w:val="16"/>
          <w:szCs w:val="16"/>
        </w:rPr>
        <w:t>Trump.</w:t>
      </w:r>
      <w:r w:rsidRPr="00B06222">
        <w:rPr>
          <w:sz w:val="16"/>
          <w:szCs w:val="16"/>
        </w:rPr>
        <w:t xml:space="preserve"> Ending DACA was one of his first promises on the campaign trail. In his speech announcing his candidacy, he stated that he would “immediately terminate President Obama's illegal executive order on </w:t>
      </w:r>
      <w:proofErr w:type="gramStart"/>
      <w:r w:rsidRPr="00B06222">
        <w:rPr>
          <w:sz w:val="16"/>
          <w:szCs w:val="16"/>
        </w:rPr>
        <w:t>immigration..</w:t>
      </w:r>
      <w:proofErr w:type="gramEnd"/>
      <w:r w:rsidRPr="00B06222">
        <w:rPr>
          <w:sz w:val="16"/>
          <w:szCs w:val="16"/>
        </w:rPr>
        <w:t>” upon his election. Although he repeated this promise throughout his campaign as part of his anti-immigration platform, DACA’s repeal took a backseat to more immediate and controversial actions.</w:t>
      </w:r>
    </w:p>
    <w:p w:rsidR="005B10E8" w:rsidRPr="00B06222" w:rsidRDefault="005B10E8" w:rsidP="005B10E8">
      <w:pPr>
        <w:rPr>
          <w:sz w:val="16"/>
          <w:szCs w:val="16"/>
        </w:rPr>
      </w:pPr>
      <w:r w:rsidRPr="00B06222">
        <w:rPr>
          <w:sz w:val="16"/>
          <w:szCs w:val="16"/>
        </w:rPr>
        <w:t xml:space="preserve">However, DACA was back in the headlines this Fall as President Trump weighed </w:t>
      </w:r>
      <w:proofErr w:type="gramStart"/>
      <w:r w:rsidRPr="00B06222">
        <w:rPr>
          <w:sz w:val="16"/>
          <w:szCs w:val="16"/>
        </w:rPr>
        <w:t>whether or not</w:t>
      </w:r>
      <w:proofErr w:type="gramEnd"/>
      <w:r w:rsidRPr="00B06222">
        <w:rPr>
          <w:sz w:val="16"/>
          <w:szCs w:val="16"/>
        </w:rPr>
        <w:t xml:space="preserve"> to end the program, prompted by the threat of a lawsuit by a group of state attorney generals. Despite the immediate dismantling of DACA being one of Trump’s original campaign promises, the president wavered on whether or not to follow through with this </w:t>
      </w:r>
      <w:proofErr w:type="gramStart"/>
      <w:r w:rsidRPr="00B06222">
        <w:rPr>
          <w:sz w:val="16"/>
          <w:szCs w:val="16"/>
        </w:rPr>
        <w:t>promise.He</w:t>
      </w:r>
      <w:proofErr w:type="gramEnd"/>
      <w:r w:rsidRPr="00B06222">
        <w:rPr>
          <w:sz w:val="16"/>
          <w:szCs w:val="16"/>
        </w:rPr>
        <w:t xml:space="preserve"> was reportedly conflicted about the decision, citing potential direct harm to DACA recipients and their families, as well as indirect harm to the US economy. This wavering reflects a constant tension for the Trump presidency between satisfying a far-right support base and dealing with the political realities of governing, in this case ending a relatively popular and successful program.</w:t>
      </w:r>
    </w:p>
    <w:p w:rsidR="005B10E8" w:rsidRPr="00F94C1C" w:rsidRDefault="005B10E8" w:rsidP="005B10E8">
      <w:pPr>
        <w:rPr>
          <w:rStyle w:val="StyleUnderline"/>
        </w:rPr>
      </w:pPr>
      <w:r w:rsidRPr="00F94C1C">
        <w:rPr>
          <w:rStyle w:val="Emphasis"/>
        </w:rPr>
        <w:t>On September 5, 2017,</w:t>
      </w:r>
      <w:r w:rsidRPr="00B06222">
        <w:rPr>
          <w:sz w:val="16"/>
        </w:rPr>
        <w:t xml:space="preserve"> </w:t>
      </w:r>
      <w:r w:rsidRPr="00F94C1C">
        <w:rPr>
          <w:rStyle w:val="StyleUnderline"/>
        </w:rPr>
        <w:t>Attorney General</w:t>
      </w:r>
      <w:r w:rsidRPr="00B06222">
        <w:rPr>
          <w:sz w:val="16"/>
        </w:rPr>
        <w:t xml:space="preserve"> Jeff </w:t>
      </w:r>
      <w:r w:rsidRPr="00546121">
        <w:rPr>
          <w:rStyle w:val="StyleUnderline"/>
          <w:highlight w:val="cyan"/>
        </w:rPr>
        <w:t>Sessions,</w:t>
      </w:r>
      <w:r w:rsidRPr="00B06222">
        <w:rPr>
          <w:sz w:val="16"/>
        </w:rPr>
        <w:t xml:space="preserve"> one of the program’s fiercest opponents, </w:t>
      </w:r>
      <w:r w:rsidRPr="00546121">
        <w:rPr>
          <w:rStyle w:val="StyleUnderline"/>
          <w:highlight w:val="cyan"/>
        </w:rPr>
        <w:t>announced that</w:t>
      </w:r>
      <w:r w:rsidRPr="00B06222">
        <w:rPr>
          <w:sz w:val="16"/>
        </w:rPr>
        <w:t xml:space="preserve"> the </w:t>
      </w:r>
      <w:r w:rsidRPr="00546121">
        <w:rPr>
          <w:rStyle w:val="StyleUnderline"/>
          <w:highlight w:val="cyan"/>
        </w:rPr>
        <w:t>Trump</w:t>
      </w:r>
      <w:r w:rsidRPr="00B06222">
        <w:rPr>
          <w:sz w:val="16"/>
        </w:rPr>
        <w:t xml:space="preserve"> administration </w:t>
      </w:r>
      <w:r w:rsidRPr="00546121">
        <w:rPr>
          <w:rStyle w:val="StyleUnderline"/>
          <w:highlight w:val="cyan"/>
        </w:rPr>
        <w:t>would end DACA.</w:t>
      </w:r>
      <w:r w:rsidRPr="00B06222">
        <w:rPr>
          <w:sz w:val="16"/>
        </w:rPr>
        <w:t xml:space="preserve"> New applications will no longer be accepted, and current recipients whose protection ends before March 5, 2018 had until October 5 to renew their protection, </w:t>
      </w:r>
      <w:r w:rsidRPr="00546121">
        <w:rPr>
          <w:rStyle w:val="StyleUnderline"/>
          <w:highlight w:val="cyan"/>
        </w:rPr>
        <w:t xml:space="preserve">creating a </w:t>
      </w:r>
      <w:proofErr w:type="gramStart"/>
      <w:r w:rsidRPr="00546121">
        <w:rPr>
          <w:rStyle w:val="StyleUnderline"/>
          <w:highlight w:val="cyan"/>
        </w:rPr>
        <w:t>six month</w:t>
      </w:r>
      <w:proofErr w:type="gramEnd"/>
      <w:r w:rsidRPr="00546121">
        <w:rPr>
          <w:rStyle w:val="StyleUnderline"/>
          <w:highlight w:val="cyan"/>
        </w:rPr>
        <w:t xml:space="preserve"> window before DACA recipients will begin to lose their protection.</w:t>
      </w:r>
      <w:r w:rsidRPr="00B06222">
        <w:rPr>
          <w:sz w:val="16"/>
        </w:rPr>
        <w:t xml:space="preserve"> In the announcement, </w:t>
      </w:r>
      <w:r w:rsidRPr="00546121">
        <w:rPr>
          <w:rStyle w:val="StyleUnderline"/>
          <w:highlight w:val="cyan"/>
        </w:rPr>
        <w:t>Sessions said</w:t>
      </w:r>
      <w:r w:rsidRPr="00B06222">
        <w:rPr>
          <w:sz w:val="16"/>
        </w:rPr>
        <w:t xml:space="preserve"> that </w:t>
      </w:r>
      <w:r w:rsidRPr="00546121">
        <w:rPr>
          <w:rStyle w:val="StyleUnderline"/>
          <w:highlight w:val="cyan"/>
        </w:rPr>
        <w:t>this window is in place to give Congress the opportunity to pass legislation that would create a permanent solution for Dreamers.</w:t>
      </w:r>
    </w:p>
    <w:p w:rsidR="005B10E8" w:rsidRPr="00B06222" w:rsidRDefault="005B10E8" w:rsidP="005B10E8">
      <w:pPr>
        <w:rPr>
          <w:sz w:val="16"/>
          <w:szCs w:val="16"/>
        </w:rPr>
      </w:pPr>
      <w:r w:rsidRPr="00B06222">
        <w:rPr>
          <w:sz w:val="16"/>
          <w:szCs w:val="16"/>
        </w:rPr>
        <w:t xml:space="preserve">In 2014, two years after the enactment of DACA, Center for Public Justice CEO Stephanie Summers made the case that the enactment of DACA upheld public justice. Summers argued that “Congress violates the standards of public justice when it promotes policies that ultimately interfere with families’ abilities to uphold their responsibilities by subsuming the right authority of the family to the false sovereignty claim of the state.” The executive branch had a responsibility to </w:t>
      </w:r>
      <w:proofErr w:type="gramStart"/>
      <w:r w:rsidRPr="00B06222">
        <w:rPr>
          <w:sz w:val="16"/>
          <w:szCs w:val="16"/>
        </w:rPr>
        <w:t>intervene, and</w:t>
      </w:r>
      <w:proofErr w:type="gramEnd"/>
      <w:r w:rsidRPr="00B06222">
        <w:rPr>
          <w:sz w:val="16"/>
          <w:szCs w:val="16"/>
        </w:rPr>
        <w:t xml:space="preserve"> found a way to do so in DACA.</w:t>
      </w:r>
    </w:p>
    <w:p w:rsidR="005B10E8" w:rsidRPr="00B06222" w:rsidRDefault="005B10E8" w:rsidP="005B10E8">
      <w:pPr>
        <w:rPr>
          <w:sz w:val="16"/>
        </w:rPr>
      </w:pPr>
      <w:r w:rsidRPr="00546121">
        <w:rPr>
          <w:rStyle w:val="StyleUnderline"/>
          <w:highlight w:val="cyan"/>
        </w:rPr>
        <w:t>Those eligible for DACA’s protections did not come to the U.S. by choice</w:t>
      </w:r>
      <w:r w:rsidRPr="00B06222">
        <w:rPr>
          <w:sz w:val="16"/>
        </w:rPr>
        <w:t xml:space="preserve">, </w:t>
      </w:r>
      <w:r w:rsidRPr="00546121">
        <w:rPr>
          <w:rStyle w:val="StyleUnderline"/>
          <w:highlight w:val="cyan"/>
        </w:rPr>
        <w:t>and it isn’t fair to hold them responsible for the decisions of others</w:t>
      </w:r>
      <w:r w:rsidRPr="00B06222">
        <w:rPr>
          <w:sz w:val="16"/>
        </w:rPr>
        <w:t xml:space="preserve">. </w:t>
      </w:r>
      <w:r w:rsidRPr="00546121">
        <w:rPr>
          <w:rStyle w:val="StyleUnderline"/>
          <w:highlight w:val="cyan"/>
        </w:rPr>
        <w:t>They</w:t>
      </w:r>
      <w:r w:rsidRPr="00B06222">
        <w:rPr>
          <w:sz w:val="16"/>
        </w:rPr>
        <w:t xml:space="preserve"> have </w:t>
      </w:r>
      <w:r w:rsidRPr="00546121">
        <w:rPr>
          <w:rStyle w:val="StyleUnderline"/>
          <w:highlight w:val="cyan"/>
        </w:rPr>
        <w:t>established</w:t>
      </w:r>
      <w:r w:rsidRPr="00B06222">
        <w:rPr>
          <w:sz w:val="16"/>
        </w:rPr>
        <w:t xml:space="preserve"> their </w:t>
      </w:r>
      <w:r w:rsidRPr="00546121">
        <w:rPr>
          <w:rStyle w:val="StyleUnderline"/>
          <w:highlight w:val="cyan"/>
        </w:rPr>
        <w:t>lives in the U.S.</w:t>
      </w:r>
      <w:r w:rsidRPr="00B06222">
        <w:rPr>
          <w:sz w:val="16"/>
        </w:rPr>
        <w:t xml:space="preserve"> and are contributing members of American society. The rule of law is important—justice depends on it. However, </w:t>
      </w:r>
      <w:r w:rsidRPr="00546121">
        <w:rPr>
          <w:rStyle w:val="StyleUnderline"/>
          <w:highlight w:val="cyan"/>
        </w:rPr>
        <w:t>to deny these protections</w:t>
      </w:r>
      <w:r w:rsidRPr="0069436B">
        <w:rPr>
          <w:rStyle w:val="StyleUnderline"/>
        </w:rPr>
        <w:t xml:space="preserve"> </w:t>
      </w:r>
      <w:r w:rsidRPr="00B06222">
        <w:rPr>
          <w:sz w:val="16"/>
        </w:rPr>
        <w:t xml:space="preserve">to those who meet the qualifications of DACA </w:t>
      </w:r>
      <w:r w:rsidRPr="00546121">
        <w:rPr>
          <w:rStyle w:val="Emphasis"/>
          <w:highlight w:val="cyan"/>
        </w:rPr>
        <w:t>is to violate justice.</w:t>
      </w:r>
      <w:r w:rsidRPr="00B06222">
        <w:rPr>
          <w:sz w:val="16"/>
        </w:rPr>
        <w:t xml:space="preserve"> </w:t>
      </w:r>
      <w:r w:rsidRPr="00546121">
        <w:rPr>
          <w:rStyle w:val="StyleUnderline"/>
          <w:highlight w:val="cyan"/>
        </w:rPr>
        <w:t>True justice has the ends of</w:t>
      </w:r>
      <w:r w:rsidRPr="00B06222">
        <w:rPr>
          <w:sz w:val="16"/>
        </w:rPr>
        <w:t xml:space="preserve"> human </w:t>
      </w:r>
      <w:r w:rsidRPr="00546121">
        <w:rPr>
          <w:rStyle w:val="StyleUnderline"/>
          <w:highlight w:val="cyan"/>
        </w:rPr>
        <w:t>flourishing</w:t>
      </w:r>
      <w:r w:rsidRPr="00B06222">
        <w:rPr>
          <w:sz w:val="16"/>
        </w:rPr>
        <w:t xml:space="preserve">, </w:t>
      </w:r>
      <w:r w:rsidRPr="00546121">
        <w:rPr>
          <w:rStyle w:val="StyleUnderline"/>
          <w:highlight w:val="cyan"/>
        </w:rPr>
        <w:t xml:space="preserve">rather than </w:t>
      </w:r>
      <w:r w:rsidRPr="00546121">
        <w:rPr>
          <w:rStyle w:val="Emphasis"/>
          <w:highlight w:val="cyan"/>
        </w:rPr>
        <w:t>misdirecting its ends</w:t>
      </w:r>
      <w:r w:rsidRPr="00B06222">
        <w:rPr>
          <w:sz w:val="16"/>
        </w:rPr>
        <w:t xml:space="preserve"> </w:t>
      </w:r>
      <w:r w:rsidRPr="00546121">
        <w:rPr>
          <w:rStyle w:val="StyleUnderline"/>
          <w:highlight w:val="cyan"/>
        </w:rPr>
        <w:t>towards laws that hold people to unfair standards</w:t>
      </w:r>
      <w:r w:rsidRPr="00B06222">
        <w:rPr>
          <w:sz w:val="16"/>
        </w:rPr>
        <w:t xml:space="preserve"> and deny them the opportunity to live flourishing lives.</w:t>
      </w:r>
    </w:p>
    <w:p w:rsidR="005B10E8" w:rsidRPr="00B06222" w:rsidRDefault="005B10E8" w:rsidP="005B10E8">
      <w:pPr>
        <w:rPr>
          <w:sz w:val="16"/>
        </w:rPr>
      </w:pPr>
      <w:r w:rsidRPr="00546121">
        <w:rPr>
          <w:rStyle w:val="StyleUnderline"/>
          <w:highlight w:val="cyan"/>
        </w:rPr>
        <w:t>Opponents of DACA often argue that undocumented immigrants pose a threat</w:t>
      </w:r>
      <w:r w:rsidRPr="00B06222">
        <w:rPr>
          <w:sz w:val="16"/>
        </w:rPr>
        <w:t xml:space="preserve"> to public safety, </w:t>
      </w:r>
      <w:r w:rsidRPr="00546121">
        <w:rPr>
          <w:rStyle w:val="StyleUnderline"/>
          <w:highlight w:val="cyan"/>
        </w:rPr>
        <w:t>that providing a path</w:t>
      </w:r>
      <w:r w:rsidRPr="00B06222">
        <w:rPr>
          <w:sz w:val="16"/>
        </w:rPr>
        <w:t xml:space="preserve">way to </w:t>
      </w:r>
      <w:r w:rsidRPr="00546121">
        <w:rPr>
          <w:rStyle w:val="StyleUnderline"/>
          <w:highlight w:val="cyan"/>
        </w:rPr>
        <w:t>citizenship will cost U.S. taxpayers</w:t>
      </w:r>
      <w:r w:rsidRPr="00B06222">
        <w:rPr>
          <w:sz w:val="16"/>
        </w:rPr>
        <w:t xml:space="preserve"> significantly, </w:t>
      </w:r>
      <w:r w:rsidRPr="00546121">
        <w:rPr>
          <w:rStyle w:val="StyleUnderline"/>
          <w:highlight w:val="cyan"/>
        </w:rPr>
        <w:t>and that giving legal status to undocumented immigrants will overcrowd the U.S. job market</w:t>
      </w:r>
      <w:r w:rsidRPr="00B06222">
        <w:rPr>
          <w:sz w:val="16"/>
        </w:rPr>
        <w:t xml:space="preserve">. However, </w:t>
      </w:r>
      <w:r w:rsidRPr="00546121">
        <w:rPr>
          <w:rStyle w:val="Emphasis"/>
          <w:highlight w:val="cyan"/>
        </w:rPr>
        <w:t>these arguments do not hold up to scrutiny.</w:t>
      </w:r>
    </w:p>
    <w:p w:rsidR="005B10E8" w:rsidRPr="00B06222" w:rsidRDefault="005B10E8" w:rsidP="005B10E8">
      <w:pPr>
        <w:rPr>
          <w:sz w:val="16"/>
          <w:szCs w:val="16"/>
        </w:rPr>
      </w:pPr>
      <w:r w:rsidRPr="00B06222">
        <w:rPr>
          <w:sz w:val="16"/>
          <w:szCs w:val="16"/>
        </w:rPr>
        <w:t>Study after study has shown that immigrants commit crimes at a lesser rate than non-immigrants, suggesting perhaps that they contribute to more safe communities. The argument that those receiving DACA’s protections make the U.S. less safe is simply not factually supported.</w:t>
      </w:r>
    </w:p>
    <w:p w:rsidR="005B10E8" w:rsidRPr="00B06222" w:rsidRDefault="005B10E8" w:rsidP="005B10E8">
      <w:pPr>
        <w:rPr>
          <w:sz w:val="16"/>
          <w:szCs w:val="16"/>
        </w:rPr>
      </w:pPr>
      <w:r w:rsidRPr="00B06222">
        <w:rPr>
          <w:sz w:val="16"/>
          <w:szCs w:val="16"/>
        </w:rPr>
        <w:t>The elimination of DACA’s protections would also be a loss to the U.S. tax system, rather than a benefit. As the Cato Institute explains,</w:t>
      </w:r>
    </w:p>
    <w:p w:rsidR="005B10E8" w:rsidRPr="00B06222" w:rsidRDefault="005B10E8" w:rsidP="005B10E8">
      <w:pPr>
        <w:rPr>
          <w:sz w:val="16"/>
          <w:szCs w:val="16"/>
        </w:rPr>
      </w:pPr>
      <w:r w:rsidRPr="00B06222">
        <w:rPr>
          <w:sz w:val="16"/>
          <w:szCs w:val="16"/>
        </w:rPr>
        <w:t>“According to the National Academy of Sciences (NAS), first-generation immigrants who enter the United States as children (including all DACA recipients) pay, on average, more in taxes over their lifetimes than they receive in benefits, regardless of their education level. DACA recipients end up contributing more than the average, because they are not eligible for any federal means-tested welfare: cash assistance, food stamps, Medicaid, health-care tax credits or anything else.”</w:t>
      </w:r>
    </w:p>
    <w:p w:rsidR="005B10E8" w:rsidRPr="00B06222" w:rsidRDefault="005B10E8" w:rsidP="005B10E8">
      <w:pPr>
        <w:rPr>
          <w:sz w:val="16"/>
          <w:szCs w:val="16"/>
        </w:rPr>
      </w:pPr>
      <w:r w:rsidRPr="00B06222">
        <w:rPr>
          <w:sz w:val="16"/>
          <w:szCs w:val="16"/>
        </w:rPr>
        <w:t>While the notion that DACA is too costly to U.S. taxpayers if often cited as a viable reason for repealing DACA, it also is not factually supported.</w:t>
      </w:r>
    </w:p>
    <w:p w:rsidR="005B10E8" w:rsidRPr="0069436B" w:rsidRDefault="005B10E8" w:rsidP="005B10E8">
      <w:pPr>
        <w:rPr>
          <w:rStyle w:val="StyleUnderline"/>
        </w:rPr>
      </w:pPr>
      <w:r w:rsidRPr="00B06222">
        <w:rPr>
          <w:sz w:val="16"/>
        </w:rPr>
        <w:t xml:space="preserve">Lastly, </w:t>
      </w:r>
      <w:r w:rsidRPr="00546121">
        <w:rPr>
          <w:rStyle w:val="StyleUnderline"/>
          <w:highlight w:val="cyan"/>
        </w:rPr>
        <w:t>protecting DACA recipients and encouraging their employment in the U.S.</w:t>
      </w:r>
      <w:r w:rsidRPr="00B06222">
        <w:rPr>
          <w:sz w:val="16"/>
        </w:rPr>
        <w:t xml:space="preserve"> would not cause fewer available jobs for American workers. Rather, if anything, this </w:t>
      </w:r>
      <w:r w:rsidRPr="00546121">
        <w:rPr>
          <w:rStyle w:val="StyleUnderline"/>
          <w:highlight w:val="cyan"/>
        </w:rPr>
        <w:t xml:space="preserve">would boost the </w:t>
      </w:r>
      <w:proofErr w:type="gramStart"/>
      <w:r w:rsidRPr="00546121">
        <w:rPr>
          <w:rStyle w:val="StyleUnderline"/>
          <w:highlight w:val="cyan"/>
        </w:rPr>
        <w:t>economy as a whole</w:t>
      </w:r>
      <w:proofErr w:type="gramEnd"/>
      <w:r w:rsidRPr="00B06222">
        <w:rPr>
          <w:sz w:val="16"/>
        </w:rPr>
        <w:t xml:space="preserve">. </w:t>
      </w:r>
      <w:r w:rsidRPr="00546121">
        <w:rPr>
          <w:rStyle w:val="StyleUnderline"/>
          <w:highlight w:val="cyan"/>
        </w:rPr>
        <w:t>DACA recipients</w:t>
      </w:r>
      <w:r w:rsidRPr="00B06222">
        <w:rPr>
          <w:sz w:val="16"/>
        </w:rPr>
        <w:t xml:space="preserve"> are more educated than the average immigrant and, depending on the education requirements in the legislation, would </w:t>
      </w:r>
      <w:r w:rsidRPr="00546121">
        <w:rPr>
          <w:rStyle w:val="StyleUnderline"/>
          <w:highlight w:val="cyan"/>
        </w:rPr>
        <w:t>add a sizable, young, well-educated, highly capable pool of workers and entrepreneurs to an aging U.S. population.</w:t>
      </w:r>
    </w:p>
    <w:p w:rsidR="005B10E8" w:rsidRPr="00B06222" w:rsidRDefault="005B10E8" w:rsidP="005B10E8">
      <w:pPr>
        <w:rPr>
          <w:sz w:val="16"/>
        </w:rPr>
      </w:pPr>
      <w:r w:rsidRPr="00546121">
        <w:rPr>
          <w:rStyle w:val="StyleUnderline"/>
          <w:highlight w:val="cyan"/>
        </w:rPr>
        <w:t xml:space="preserve">The </w:t>
      </w:r>
      <w:r w:rsidRPr="00546121">
        <w:rPr>
          <w:rStyle w:val="Emphasis"/>
          <w:highlight w:val="cyan"/>
        </w:rPr>
        <w:t>utilitarian argument</w:t>
      </w:r>
      <w:r w:rsidRPr="00546121">
        <w:rPr>
          <w:rStyle w:val="StyleUnderline"/>
          <w:highlight w:val="cyan"/>
        </w:rPr>
        <w:t xml:space="preserve"> for protecting Dreamers is strong</w:t>
      </w:r>
      <w:r w:rsidRPr="00B06222">
        <w:rPr>
          <w:sz w:val="16"/>
        </w:rPr>
        <w:t xml:space="preserve">, </w:t>
      </w:r>
      <w:r w:rsidRPr="00546121">
        <w:rPr>
          <w:rStyle w:val="StyleUnderline"/>
          <w:highlight w:val="cyan"/>
        </w:rPr>
        <w:t xml:space="preserve">but </w:t>
      </w:r>
      <w:r w:rsidRPr="00546121">
        <w:rPr>
          <w:rStyle w:val="Emphasis"/>
          <w:highlight w:val="cyan"/>
        </w:rPr>
        <w:t>a moral case is equally compelling</w:t>
      </w:r>
      <w:r w:rsidRPr="00546121">
        <w:rPr>
          <w:rStyle w:val="StyleUnderline"/>
          <w:highlight w:val="cyan"/>
        </w:rPr>
        <w:t>.</w:t>
      </w:r>
      <w:r w:rsidRPr="00B06222">
        <w:rPr>
          <w:sz w:val="16"/>
        </w:rPr>
        <w:t xml:space="preserve"> A debate about the value of immigrants’ lives and whether they deserve the opportunity to pursue safety and flourishing for their families should not depend on their education or projected economic benefit. Further, Christians should keep this commitment at the forefront of the conversation surrounding immigration policy.</w:t>
      </w:r>
    </w:p>
    <w:p w:rsidR="005B10E8" w:rsidRPr="0069436B" w:rsidRDefault="005B10E8" w:rsidP="005B10E8">
      <w:pPr>
        <w:rPr>
          <w:rStyle w:val="StyleUnderline"/>
        </w:rPr>
      </w:pPr>
      <w:r w:rsidRPr="00B06222">
        <w:rPr>
          <w:sz w:val="16"/>
        </w:rPr>
        <w:t>As the Center for Public Justice Guideline on Family states, “</w:t>
      </w:r>
      <w:r w:rsidRPr="00546121">
        <w:rPr>
          <w:rStyle w:val="StyleUnderline"/>
          <w:highlight w:val="cyan"/>
        </w:rPr>
        <w:t>Government’s policies should aim to uphold</w:t>
      </w:r>
      <w:r w:rsidRPr="00B06222">
        <w:rPr>
          <w:sz w:val="16"/>
        </w:rPr>
        <w:t xml:space="preserve"> the </w:t>
      </w:r>
      <w:r w:rsidRPr="00546121">
        <w:rPr>
          <w:rStyle w:val="StyleUnderline"/>
          <w:highlight w:val="cyan"/>
        </w:rPr>
        <w:t>integrity</w:t>
      </w:r>
      <w:r w:rsidRPr="00B06222">
        <w:rPr>
          <w:sz w:val="16"/>
        </w:rPr>
        <w:t xml:space="preserve"> and social viability of families.” </w:t>
      </w:r>
      <w:r w:rsidRPr="00546121">
        <w:rPr>
          <w:rStyle w:val="StyleUnderline"/>
          <w:highlight w:val="cyan"/>
        </w:rPr>
        <w:t>Removing the protections and benefits of DACA violates this key responsibility of government</w:t>
      </w:r>
      <w:r w:rsidRPr="00B06222">
        <w:rPr>
          <w:sz w:val="16"/>
        </w:rPr>
        <w:t xml:space="preserve">. </w:t>
      </w:r>
      <w:r w:rsidRPr="00546121">
        <w:rPr>
          <w:rStyle w:val="StyleUnderline"/>
          <w:highlight w:val="cyan"/>
        </w:rPr>
        <w:t>As a part of promoting a just society that respects</w:t>
      </w:r>
      <w:r w:rsidRPr="0069436B">
        <w:rPr>
          <w:rStyle w:val="StyleUnderline"/>
        </w:rPr>
        <w:t xml:space="preserve"> </w:t>
      </w:r>
      <w:r w:rsidRPr="00B06222">
        <w:rPr>
          <w:sz w:val="16"/>
        </w:rPr>
        <w:t xml:space="preserve">the </w:t>
      </w:r>
      <w:r w:rsidRPr="00546121">
        <w:rPr>
          <w:rStyle w:val="StyleUnderline"/>
          <w:highlight w:val="cyan"/>
        </w:rPr>
        <w:t>dignity</w:t>
      </w:r>
      <w:r w:rsidRPr="00B06222">
        <w:rPr>
          <w:sz w:val="16"/>
        </w:rPr>
        <w:t xml:space="preserve"> of individuals and families, </w:t>
      </w:r>
      <w:r w:rsidRPr="00546121">
        <w:rPr>
          <w:rStyle w:val="StyleUnderline"/>
          <w:highlight w:val="cyan"/>
        </w:rPr>
        <w:t>action needs to be taken to enshrine the protections of DACA into law.</w:t>
      </w:r>
    </w:p>
    <w:p w:rsidR="005B10E8" w:rsidRDefault="005B10E8" w:rsidP="005B10E8"/>
    <w:p w:rsidR="005B10E8" w:rsidRDefault="005B10E8" w:rsidP="005B10E8"/>
    <w:p w:rsidR="005B10E8" w:rsidRDefault="005B10E8" w:rsidP="005B10E8"/>
    <w:p w:rsidR="008A3957" w:rsidRDefault="008A3957" w:rsidP="008A3957">
      <w:pPr>
        <w:pStyle w:val="Heading2"/>
      </w:pPr>
      <w:r>
        <w:t xml:space="preserve">Economy </w:t>
      </w:r>
      <w:r w:rsidR="00901858">
        <w:t>Advantage</w:t>
      </w:r>
      <w:r>
        <w:t xml:space="preserve"> – 1AC</w:t>
      </w:r>
    </w:p>
    <w:p w:rsidR="008A3957" w:rsidRPr="008A3957" w:rsidRDefault="008A3957" w:rsidP="008A3957"/>
    <w:p w:rsidR="00EE3C3C" w:rsidRDefault="00EE3C3C" w:rsidP="00EE3C3C">
      <w:pPr>
        <w:pStyle w:val="Heading3"/>
      </w:pPr>
      <w:r>
        <w:t>Econ Adv – 1AC</w:t>
      </w:r>
    </w:p>
    <w:p w:rsidR="00EE3C3C" w:rsidRDefault="00EE3C3C" w:rsidP="00EE3C3C"/>
    <w:p w:rsidR="00EE3C3C" w:rsidRDefault="00EE3C3C" w:rsidP="00EE3C3C">
      <w:pPr>
        <w:pStyle w:val="Heading4"/>
      </w:pPr>
      <w:r>
        <w:t>Contention # __ is the Economy</w:t>
      </w:r>
    </w:p>
    <w:p w:rsidR="00EE3C3C" w:rsidRDefault="00EE3C3C" w:rsidP="00EE3C3C"/>
    <w:p w:rsidR="00EE3C3C" w:rsidRDefault="00EE3C3C" w:rsidP="00EE3C3C">
      <w:pPr>
        <w:pStyle w:val="Heading4"/>
      </w:pPr>
      <w:r>
        <w:t xml:space="preserve">A US recession is coming now – measures must be taken that offset declines in </w:t>
      </w:r>
      <w:r w:rsidRPr="00E60480">
        <w:rPr>
          <w:i/>
          <w:sz w:val="32"/>
          <w:szCs w:val="32"/>
          <w:u w:val="single"/>
        </w:rPr>
        <w:t>G</w:t>
      </w:r>
      <w:r w:rsidRPr="00E60480">
        <w:rPr>
          <w:i/>
        </w:rPr>
        <w:t xml:space="preserve">ross </w:t>
      </w:r>
      <w:r w:rsidRPr="00E60480">
        <w:rPr>
          <w:i/>
          <w:sz w:val="32"/>
          <w:szCs w:val="32"/>
          <w:u w:val="single"/>
        </w:rPr>
        <w:t>D</w:t>
      </w:r>
      <w:r w:rsidRPr="00E60480">
        <w:rPr>
          <w:i/>
        </w:rPr>
        <w:t xml:space="preserve">omestic </w:t>
      </w:r>
      <w:r w:rsidRPr="00E60480">
        <w:rPr>
          <w:i/>
          <w:sz w:val="32"/>
          <w:szCs w:val="32"/>
          <w:u w:val="single"/>
        </w:rPr>
        <w:t>P</w:t>
      </w:r>
      <w:r w:rsidRPr="00E60480">
        <w:rPr>
          <w:i/>
        </w:rPr>
        <w:t>roduct</w:t>
      </w:r>
      <w:r>
        <w:rPr>
          <w:i/>
        </w:rPr>
        <w:t>ion</w:t>
      </w:r>
      <w:r>
        <w:t xml:space="preserve"> </w:t>
      </w:r>
    </w:p>
    <w:p w:rsidR="00EE3C3C" w:rsidRPr="00A10833" w:rsidRDefault="00EE3C3C" w:rsidP="00EE3C3C">
      <w:pPr>
        <w:rPr>
          <w:rStyle w:val="Style13ptBold"/>
        </w:rPr>
      </w:pPr>
      <w:r w:rsidRPr="00A10833">
        <w:rPr>
          <w:rStyle w:val="Style13ptBold"/>
        </w:rPr>
        <w:t>Zulfiqar ‘18</w:t>
      </w:r>
    </w:p>
    <w:p w:rsidR="00EE3C3C" w:rsidRPr="00A10833" w:rsidRDefault="00EE3C3C" w:rsidP="00EE3C3C">
      <w:pPr>
        <w:rPr>
          <w:sz w:val="18"/>
          <w:szCs w:val="18"/>
        </w:rPr>
      </w:pPr>
      <w:r w:rsidRPr="00A10833">
        <w:rPr>
          <w:sz w:val="18"/>
          <w:szCs w:val="18"/>
        </w:rPr>
        <w:t xml:space="preserve">Moe Zulfiqar is a Research Analyst and Editor for the investment research house Lombardi Financial. Over the past decade, Lombardi Publishing Corporation has been widely recognized for making several forecasts that came to fruition. Moe provides insight into current market conditions and analyzes macroeconomic conditions, but has a special interest in the basic materials, financial, and technology sectors. Moe is a graduate of the York University business program “Can the U.S. Economy Avoid a Recession? 3 of the 4 Key Factors Say “No”” – </w:t>
      </w:r>
      <w:r w:rsidRPr="00A10833">
        <w:rPr>
          <w:sz w:val="18"/>
          <w:szCs w:val="18"/>
          <w:u w:val="single"/>
        </w:rPr>
        <w:t>Lombardi Letter</w:t>
      </w:r>
      <w:r w:rsidRPr="00A10833">
        <w:rPr>
          <w:sz w:val="18"/>
          <w:szCs w:val="18"/>
        </w:rPr>
        <w:t xml:space="preserve"> – June 1</w:t>
      </w:r>
      <w:r w:rsidRPr="00A10833">
        <w:rPr>
          <w:sz w:val="18"/>
          <w:szCs w:val="18"/>
          <w:vertAlign w:val="superscript"/>
        </w:rPr>
        <w:t>st</w:t>
      </w:r>
      <w:r w:rsidRPr="00A10833">
        <w:rPr>
          <w:sz w:val="18"/>
          <w:szCs w:val="18"/>
        </w:rPr>
        <w:t xml:space="preserve"> - </w:t>
      </w:r>
      <w:r w:rsidR="00A156E8">
        <w:rPr>
          <w:sz w:val="18"/>
          <w:szCs w:val="18"/>
        </w:rPr>
        <w:t xml:space="preserve"> #CutWithRJ- </w:t>
      </w:r>
      <w:r w:rsidRPr="00A10833">
        <w:rPr>
          <w:sz w:val="18"/>
          <w:szCs w:val="18"/>
        </w:rPr>
        <w:t>https://www.lombardiletter.com/can-u-s-economy-avoid-recession-3-factors-say-no/28494/</w:t>
      </w:r>
    </w:p>
    <w:p w:rsidR="00EE3C3C" w:rsidRDefault="00EE3C3C" w:rsidP="00EE3C3C"/>
    <w:p w:rsidR="00EE3C3C" w:rsidRPr="00E60480" w:rsidRDefault="00EE3C3C" w:rsidP="00EE3C3C">
      <w:pPr>
        <w:rPr>
          <w:rStyle w:val="Emphasis"/>
        </w:rPr>
      </w:pPr>
      <w:r w:rsidRPr="00546121">
        <w:rPr>
          <w:rStyle w:val="Emphasis"/>
          <w:highlight w:val="cyan"/>
        </w:rPr>
        <w:t>A Recession Could Be Coming in Late 2018 or Early 2019</w:t>
      </w:r>
    </w:p>
    <w:p w:rsidR="00EE3C3C" w:rsidRDefault="00EE3C3C" w:rsidP="00EE3C3C">
      <w:r w:rsidRPr="00546121">
        <w:rPr>
          <w:rStyle w:val="StyleUnderline"/>
          <w:highlight w:val="cyan"/>
        </w:rPr>
        <w:t>It could be very difficult for the U.S. economy to avoid a recession</w:t>
      </w:r>
      <w:r>
        <w:t xml:space="preserve"> </w:t>
      </w:r>
      <w:r w:rsidRPr="00E60480">
        <w:rPr>
          <w:rStyle w:val="StyleUnderline"/>
        </w:rPr>
        <w:t>in late 2018 or early 2019.</w:t>
      </w:r>
    </w:p>
    <w:p w:rsidR="00EE3C3C" w:rsidRPr="00E60480" w:rsidRDefault="00EE3C3C" w:rsidP="00EE3C3C">
      <w:pPr>
        <w:rPr>
          <w:sz w:val="16"/>
        </w:rPr>
      </w:pPr>
      <w:r w:rsidRPr="00E60480">
        <w:rPr>
          <w:sz w:val="16"/>
        </w:rPr>
        <w:t xml:space="preserve">Before going into any details, </w:t>
      </w:r>
      <w:r w:rsidRPr="00546121">
        <w:rPr>
          <w:rStyle w:val="StyleUnderline"/>
          <w:highlight w:val="cyan"/>
        </w:rPr>
        <w:t>there are two things that investors must know</w:t>
      </w:r>
      <w:r w:rsidRPr="00E60480">
        <w:rPr>
          <w:sz w:val="16"/>
        </w:rPr>
        <w:t>:</w:t>
      </w:r>
    </w:p>
    <w:p w:rsidR="00EE3C3C" w:rsidRPr="00E60480" w:rsidRDefault="00EE3C3C" w:rsidP="00EE3C3C">
      <w:pPr>
        <w:rPr>
          <w:rStyle w:val="StyleUnderline"/>
        </w:rPr>
      </w:pPr>
      <w:r w:rsidRPr="00546121">
        <w:rPr>
          <w:rStyle w:val="StyleUnderline"/>
          <w:highlight w:val="cyan"/>
        </w:rPr>
        <w:t>A recession is when</w:t>
      </w:r>
      <w:r w:rsidRPr="00E60480">
        <w:rPr>
          <w:sz w:val="16"/>
        </w:rPr>
        <w:t xml:space="preserve"> gross domestic product (</w:t>
      </w:r>
      <w:r w:rsidRPr="00546121">
        <w:rPr>
          <w:rStyle w:val="StyleUnderline"/>
          <w:highlight w:val="cyan"/>
        </w:rPr>
        <w:t>GDP</w:t>
      </w:r>
      <w:r w:rsidRPr="00E60480">
        <w:rPr>
          <w:sz w:val="16"/>
        </w:rPr>
        <w:t xml:space="preserve">) </w:t>
      </w:r>
      <w:r w:rsidRPr="00546121">
        <w:rPr>
          <w:rStyle w:val="StyleUnderline"/>
          <w:highlight w:val="cyan"/>
        </w:rPr>
        <w:t>declines for two consecutive quarters</w:t>
      </w:r>
      <w:r w:rsidRPr="00E60480">
        <w:rPr>
          <w:sz w:val="16"/>
        </w:rPr>
        <w:t xml:space="preserve">. In general terms, </w:t>
      </w:r>
      <w:r w:rsidRPr="00E60480">
        <w:rPr>
          <w:rStyle w:val="StyleUnderline"/>
        </w:rPr>
        <w:t>it’s when economic activity slows down.</w:t>
      </w:r>
    </w:p>
    <w:p w:rsidR="00EE3C3C" w:rsidRPr="00E60480" w:rsidRDefault="00EE3C3C" w:rsidP="00EE3C3C">
      <w:pPr>
        <w:rPr>
          <w:sz w:val="16"/>
          <w:szCs w:val="16"/>
        </w:rPr>
      </w:pPr>
      <w:r w:rsidRPr="00E60480">
        <w:rPr>
          <w:sz w:val="16"/>
          <w:szCs w:val="16"/>
        </w:rPr>
        <w:t>The U.S. GDP is calculated using four factors: consumption, investment, government spending, and net exports (in simple terms, that’s the difference between imports and exports. A positive net export number adds to GDP and a negative number lowers it.).</w:t>
      </w:r>
    </w:p>
    <w:p w:rsidR="00EE3C3C" w:rsidRPr="00E60480" w:rsidRDefault="00EE3C3C" w:rsidP="00EE3C3C">
      <w:pPr>
        <w:rPr>
          <w:sz w:val="16"/>
          <w:szCs w:val="16"/>
        </w:rPr>
      </w:pPr>
      <w:r w:rsidRPr="00E60480">
        <w:rPr>
          <w:sz w:val="16"/>
          <w:szCs w:val="16"/>
        </w:rPr>
        <w:t>Now the details…</w:t>
      </w:r>
    </w:p>
    <w:p w:rsidR="00EE3C3C" w:rsidRPr="00E60480" w:rsidRDefault="00EE3C3C" w:rsidP="00EE3C3C">
      <w:pPr>
        <w:rPr>
          <w:u w:val="single"/>
        </w:rPr>
      </w:pPr>
      <w:r w:rsidRPr="00546121">
        <w:rPr>
          <w:rStyle w:val="StyleUnderline"/>
          <w:highlight w:val="cyan"/>
        </w:rPr>
        <w:t>As it stands, three of the four factors that impact GDP are declining</w:t>
      </w:r>
      <w:r w:rsidRPr="00E60480">
        <w:rPr>
          <w:sz w:val="16"/>
        </w:rPr>
        <w:t xml:space="preserve">. With this, </w:t>
      </w:r>
      <w:r w:rsidRPr="00546121">
        <w:rPr>
          <w:rStyle w:val="StyleUnderline"/>
          <w:highlight w:val="cyan"/>
        </w:rPr>
        <w:t xml:space="preserve">it </w:t>
      </w:r>
      <w:proofErr w:type="gramStart"/>
      <w:r w:rsidRPr="00546121">
        <w:rPr>
          <w:rStyle w:val="StyleUnderline"/>
          <w:highlight w:val="cyan"/>
        </w:rPr>
        <w:t>has to</w:t>
      </w:r>
      <w:proofErr w:type="gramEnd"/>
      <w:r w:rsidRPr="00546121">
        <w:rPr>
          <w:rStyle w:val="StyleUnderline"/>
          <w:highlight w:val="cyan"/>
        </w:rPr>
        <w:t xml:space="preserve"> be asked how the U.S. economy could avoid a recession.</w:t>
      </w:r>
    </w:p>
    <w:p w:rsidR="00EE3C3C" w:rsidRPr="00E60480" w:rsidRDefault="00EE3C3C" w:rsidP="00EE3C3C">
      <w:pPr>
        <w:rPr>
          <w:sz w:val="16"/>
        </w:rPr>
      </w:pPr>
      <w:r w:rsidRPr="00546121">
        <w:rPr>
          <w:rStyle w:val="StyleUnderline"/>
          <w:highlight w:val="cyan"/>
        </w:rPr>
        <w:t>Consumption Statistics</w:t>
      </w:r>
      <w:r w:rsidRPr="00E60480">
        <w:rPr>
          <w:sz w:val="16"/>
        </w:rPr>
        <w:t xml:space="preserve"> Say That Troubles Are Ahead for the U.S. Economy</w:t>
      </w:r>
    </w:p>
    <w:p w:rsidR="00EE3C3C" w:rsidRPr="00E60480" w:rsidRDefault="00EE3C3C" w:rsidP="00EE3C3C">
      <w:pPr>
        <w:rPr>
          <w:sz w:val="16"/>
        </w:rPr>
      </w:pPr>
      <w:r w:rsidRPr="00E60480">
        <w:rPr>
          <w:sz w:val="16"/>
        </w:rPr>
        <w:t xml:space="preserve">First, look the consumption statistics. They </w:t>
      </w:r>
      <w:r w:rsidRPr="00546121">
        <w:rPr>
          <w:rStyle w:val="StyleUnderline"/>
          <w:highlight w:val="cyan"/>
        </w:rPr>
        <w:t>call for a recession sooner rather than later</w:t>
      </w:r>
      <w:r w:rsidRPr="00E60480">
        <w:rPr>
          <w:sz w:val="16"/>
        </w:rPr>
        <w:t>.</w:t>
      </w:r>
    </w:p>
    <w:p w:rsidR="00EE3C3C" w:rsidRPr="00E60480" w:rsidRDefault="00EE3C3C" w:rsidP="00EE3C3C">
      <w:pPr>
        <w:rPr>
          <w:sz w:val="16"/>
          <w:szCs w:val="16"/>
        </w:rPr>
      </w:pPr>
      <w:r w:rsidRPr="00E60480">
        <w:rPr>
          <w:sz w:val="16"/>
          <w:szCs w:val="16"/>
        </w:rPr>
        <w:t>See the chart below. It shows the year-over-year changes in monthly real personal consumption figures. That’s personal consumption adjusted for inflation.</w:t>
      </w:r>
    </w:p>
    <w:p w:rsidR="00EE3C3C" w:rsidRPr="00E60480" w:rsidRDefault="00EE3C3C" w:rsidP="00EE3C3C">
      <w:pPr>
        <w:rPr>
          <w:sz w:val="16"/>
          <w:szCs w:val="16"/>
        </w:rPr>
      </w:pPr>
      <w:r w:rsidRPr="00E60480">
        <w:rPr>
          <w:sz w:val="16"/>
          <w:szCs w:val="16"/>
        </w:rPr>
        <w:t>In early 2015, personal consumption in the U.S. was growing at over four percent. Now this growth rate is just 2.4%. So, one could say that personal consumption growth has decelerated by more than 40%.</w:t>
      </w:r>
    </w:p>
    <w:p w:rsidR="00EE3C3C" w:rsidRPr="00E60480" w:rsidRDefault="00EE3C3C" w:rsidP="00EE3C3C">
      <w:pPr>
        <w:rPr>
          <w:sz w:val="16"/>
          <w:szCs w:val="16"/>
        </w:rPr>
      </w:pPr>
      <w:r w:rsidRPr="00E60480">
        <w:rPr>
          <w:sz w:val="16"/>
          <w:szCs w:val="16"/>
        </w:rPr>
        <w:t>Lower Government Spending to Impact U.S. GDP?</w:t>
      </w:r>
    </w:p>
    <w:p w:rsidR="00EE3C3C" w:rsidRPr="00E60480" w:rsidRDefault="00EE3C3C" w:rsidP="00EE3C3C">
      <w:pPr>
        <w:rPr>
          <w:sz w:val="16"/>
          <w:szCs w:val="16"/>
        </w:rPr>
      </w:pPr>
      <w:r w:rsidRPr="00E60480">
        <w:rPr>
          <w:sz w:val="16"/>
          <w:szCs w:val="16"/>
        </w:rPr>
        <w:t>Next, look at the U.S. government spending figures.</w:t>
      </w:r>
    </w:p>
    <w:p w:rsidR="00EE3C3C" w:rsidRPr="00E60480" w:rsidRDefault="00EE3C3C" w:rsidP="00EE3C3C">
      <w:pPr>
        <w:rPr>
          <w:sz w:val="16"/>
          <w:szCs w:val="16"/>
        </w:rPr>
      </w:pPr>
      <w:r w:rsidRPr="00E60480">
        <w:rPr>
          <w:sz w:val="16"/>
          <w:szCs w:val="16"/>
        </w:rPr>
        <w:t>The chart below shows the year-over-year changes in government spending on a quarterly basis.</w:t>
      </w:r>
    </w:p>
    <w:p w:rsidR="00EE3C3C" w:rsidRPr="00E60480" w:rsidRDefault="00EE3C3C" w:rsidP="00EE3C3C">
      <w:pPr>
        <w:rPr>
          <w:sz w:val="16"/>
          <w:szCs w:val="16"/>
        </w:rPr>
      </w:pPr>
      <w:r w:rsidRPr="00E60480">
        <w:rPr>
          <w:sz w:val="16"/>
          <w:szCs w:val="16"/>
        </w:rPr>
        <w:t>Government spending has substantially declined from what it used to be. The gray-shaded area on this chart represents the last U.S recession. Back then, government spending was growing at over 12%. In the first quarter of 2018, that rate was 3.5%.</w:t>
      </w:r>
    </w:p>
    <w:p w:rsidR="00EE3C3C" w:rsidRPr="00E60480" w:rsidRDefault="00EE3C3C" w:rsidP="00EE3C3C">
      <w:pPr>
        <w:rPr>
          <w:sz w:val="16"/>
          <w:szCs w:val="16"/>
        </w:rPr>
      </w:pPr>
      <w:r w:rsidRPr="00E60480">
        <w:rPr>
          <w:sz w:val="16"/>
          <w:szCs w:val="16"/>
        </w:rPr>
        <w:t>With President Trump in office, it’s possible that government spending could decline a little more. This could have consequences for U.S. GDP.</w:t>
      </w:r>
    </w:p>
    <w:p w:rsidR="00EE3C3C" w:rsidRPr="00E60480" w:rsidRDefault="00EE3C3C" w:rsidP="00EE3C3C">
      <w:pPr>
        <w:rPr>
          <w:sz w:val="16"/>
          <w:szCs w:val="16"/>
        </w:rPr>
      </w:pPr>
      <w:r w:rsidRPr="00E60480">
        <w:rPr>
          <w:sz w:val="16"/>
          <w:szCs w:val="16"/>
        </w:rPr>
        <w:t>Net Exports Declining to Lowest Level Since 2008</w:t>
      </w:r>
    </w:p>
    <w:p w:rsidR="00EE3C3C" w:rsidRPr="00E60480" w:rsidRDefault="00EE3C3C" w:rsidP="00EE3C3C">
      <w:pPr>
        <w:rPr>
          <w:sz w:val="16"/>
          <w:szCs w:val="16"/>
        </w:rPr>
      </w:pPr>
      <w:r w:rsidRPr="00E60480">
        <w:rPr>
          <w:sz w:val="16"/>
          <w:szCs w:val="16"/>
        </w:rPr>
        <w:t>The third and final factor worth watching is net exports.</w:t>
      </w:r>
    </w:p>
    <w:p w:rsidR="00EE3C3C" w:rsidRPr="00E60480" w:rsidRDefault="00EE3C3C" w:rsidP="00EE3C3C">
      <w:pPr>
        <w:rPr>
          <w:sz w:val="16"/>
          <w:szCs w:val="16"/>
        </w:rPr>
      </w:pPr>
      <w:r w:rsidRPr="00E60480">
        <w:rPr>
          <w:sz w:val="16"/>
          <w:szCs w:val="16"/>
        </w:rPr>
        <w:t>Look at the chart below. It plots the quarterly net exports.</w:t>
      </w:r>
    </w:p>
    <w:p w:rsidR="00EE3C3C" w:rsidRPr="00E60480" w:rsidRDefault="00EE3C3C" w:rsidP="00EE3C3C">
      <w:pPr>
        <w:rPr>
          <w:sz w:val="16"/>
          <w:szCs w:val="16"/>
        </w:rPr>
      </w:pPr>
      <w:r w:rsidRPr="00E60480">
        <w:rPr>
          <w:sz w:val="16"/>
          <w:szCs w:val="16"/>
        </w:rPr>
        <w:t>In the first quarter of 2018, the annual rate of net exports stood at -$640.7 billion. In other words, for 2018, net exports would take away more than $640 billion from U.S. GDP. Mind you, this is the highest level of exports since 2008!</w:t>
      </w:r>
    </w:p>
    <w:p w:rsidR="00EE3C3C" w:rsidRPr="00E60480" w:rsidRDefault="00EE3C3C" w:rsidP="00EE3C3C">
      <w:pPr>
        <w:rPr>
          <w:sz w:val="16"/>
          <w:szCs w:val="16"/>
        </w:rPr>
      </w:pPr>
      <w:r w:rsidRPr="00E60480">
        <w:rPr>
          <w:sz w:val="16"/>
          <w:szCs w:val="16"/>
        </w:rPr>
        <w:t>Here’s one more thing: currently, the U.S. administration is on the edge of a trade war with major trading partners like China. This could hurt U.S. exports further, and obviously would weigh down the GDP.</w:t>
      </w:r>
    </w:p>
    <w:p w:rsidR="00EE3C3C" w:rsidRPr="00E60480" w:rsidRDefault="00EE3C3C" w:rsidP="00EE3C3C">
      <w:pPr>
        <w:rPr>
          <w:sz w:val="16"/>
          <w:szCs w:val="16"/>
        </w:rPr>
      </w:pPr>
      <w:r w:rsidRPr="00E60480">
        <w:rPr>
          <w:sz w:val="16"/>
          <w:szCs w:val="16"/>
        </w:rPr>
        <w:t>U.S. Economic Outlook: A Recession Could Be Nearing</w:t>
      </w:r>
    </w:p>
    <w:p w:rsidR="00EE3C3C" w:rsidRPr="00E60480" w:rsidRDefault="00EE3C3C" w:rsidP="00EE3C3C">
      <w:pPr>
        <w:rPr>
          <w:sz w:val="16"/>
        </w:rPr>
      </w:pPr>
      <w:r w:rsidRPr="00E60480">
        <w:rPr>
          <w:sz w:val="16"/>
        </w:rPr>
        <w:t xml:space="preserve">Dear reader, </w:t>
      </w:r>
      <w:r w:rsidRPr="00546121">
        <w:rPr>
          <w:rStyle w:val="StyleUnderline"/>
          <w:highlight w:val="cyan"/>
        </w:rPr>
        <w:t>ignoring economic data could be very big mistake</w:t>
      </w:r>
      <w:r w:rsidRPr="00E60480">
        <w:rPr>
          <w:sz w:val="16"/>
        </w:rPr>
        <w:t xml:space="preserve">. </w:t>
      </w:r>
      <w:r w:rsidRPr="00546121">
        <w:rPr>
          <w:rStyle w:val="Emphasis"/>
          <w:highlight w:val="cyan"/>
        </w:rPr>
        <w:t>Don’t listen to the noise that says everything is fine</w:t>
      </w:r>
      <w:r w:rsidRPr="00E60480">
        <w:rPr>
          <w:sz w:val="16"/>
        </w:rPr>
        <w:t xml:space="preserve">. </w:t>
      </w:r>
      <w:r w:rsidRPr="00546121">
        <w:rPr>
          <w:rStyle w:val="StyleUnderline"/>
          <w:highlight w:val="cyan"/>
        </w:rPr>
        <w:t>The data is very</w:t>
      </w:r>
      <w:r w:rsidRPr="00E60480">
        <w:rPr>
          <w:sz w:val="16"/>
        </w:rPr>
        <w:t xml:space="preserve"> loud and </w:t>
      </w:r>
      <w:r w:rsidRPr="00546121">
        <w:rPr>
          <w:rStyle w:val="StyleUnderline"/>
          <w:highlight w:val="cyan"/>
        </w:rPr>
        <w:t>clear in stating that the U.S. economy could be headed toward a recession</w:t>
      </w:r>
      <w:r w:rsidRPr="00E60480">
        <w:rPr>
          <w:sz w:val="16"/>
        </w:rPr>
        <w:t>.</w:t>
      </w:r>
    </w:p>
    <w:p w:rsidR="00EE3C3C" w:rsidRPr="00E60480" w:rsidRDefault="00EE3C3C" w:rsidP="00EE3C3C">
      <w:pPr>
        <w:rPr>
          <w:sz w:val="16"/>
          <w:szCs w:val="16"/>
        </w:rPr>
      </w:pPr>
      <w:r w:rsidRPr="00E60480">
        <w:rPr>
          <w:sz w:val="16"/>
          <w:szCs w:val="16"/>
        </w:rPr>
        <w:t>For investors, this could be a very critical time.</w:t>
      </w:r>
    </w:p>
    <w:p w:rsidR="00EE3C3C" w:rsidRPr="00E60480" w:rsidRDefault="00EE3C3C" w:rsidP="00EE3C3C">
      <w:pPr>
        <w:rPr>
          <w:sz w:val="16"/>
        </w:rPr>
      </w:pPr>
      <w:r w:rsidRPr="00E60480">
        <w:rPr>
          <w:sz w:val="16"/>
        </w:rPr>
        <w:t xml:space="preserve">Understand that </w:t>
      </w:r>
      <w:r w:rsidRPr="00546121">
        <w:rPr>
          <w:rStyle w:val="StyleUnderline"/>
          <w:highlight w:val="cyan"/>
        </w:rPr>
        <w:t>stock market tops tend to happen before recessions</w:t>
      </w:r>
      <w:r w:rsidRPr="00E60480">
        <w:rPr>
          <w:sz w:val="16"/>
        </w:rPr>
        <w:t xml:space="preserve">. </w:t>
      </w:r>
      <w:r w:rsidRPr="00546121">
        <w:rPr>
          <w:rStyle w:val="StyleUnderline"/>
          <w:highlight w:val="cyan"/>
        </w:rPr>
        <w:t>If we are to assume that the U.S. economy will enter a slowdown in late 2018 or early 2019, we could be just a few months away from a top</w:t>
      </w:r>
      <w:r w:rsidRPr="00E60480">
        <w:rPr>
          <w:sz w:val="16"/>
        </w:rPr>
        <w:t>.</w:t>
      </w:r>
    </w:p>
    <w:p w:rsidR="00EE3C3C" w:rsidRDefault="00EE3C3C" w:rsidP="00EE3C3C"/>
    <w:p w:rsidR="00EE3C3C" w:rsidRDefault="00EE3C3C" w:rsidP="00EE3C3C"/>
    <w:p w:rsidR="00EE3C3C" w:rsidRDefault="00EE3C3C" w:rsidP="00EE3C3C">
      <w:pPr>
        <w:pStyle w:val="Heading4"/>
      </w:pPr>
      <w:r>
        <w:t xml:space="preserve">The DREAM Act boosts the GDP and US economy. It provides </w:t>
      </w:r>
      <w:r w:rsidRPr="008065FB">
        <w:rPr>
          <w:i/>
          <w:u w:val="single"/>
        </w:rPr>
        <w:t>Lawful Permanent Residence</w:t>
      </w:r>
      <w:r>
        <w:t xml:space="preserve"> – which is also vital to productivity in the manufacturing sector. </w:t>
      </w:r>
    </w:p>
    <w:p w:rsidR="00EE3C3C" w:rsidRPr="00041B6F" w:rsidRDefault="00EE3C3C" w:rsidP="00EE3C3C">
      <w:pPr>
        <w:rPr>
          <w:rStyle w:val="Style13ptBold"/>
        </w:rPr>
      </w:pPr>
      <w:r>
        <w:rPr>
          <w:rStyle w:val="Style13ptBold"/>
        </w:rPr>
        <w:t>Ortega</w:t>
      </w:r>
      <w:r w:rsidRPr="00041B6F">
        <w:rPr>
          <w:rStyle w:val="Style13ptBold"/>
        </w:rPr>
        <w:t xml:space="preserve"> ‘17</w:t>
      </w:r>
    </w:p>
    <w:p w:rsidR="00EE3C3C" w:rsidRPr="00041B6F" w:rsidRDefault="00EE3C3C" w:rsidP="00EE3C3C">
      <w:pPr>
        <w:rPr>
          <w:sz w:val="18"/>
          <w:szCs w:val="18"/>
        </w:rPr>
      </w:pPr>
      <w:r w:rsidRPr="00041B6F">
        <w:rPr>
          <w:sz w:val="18"/>
          <w:szCs w:val="18"/>
        </w:rPr>
        <w:t xml:space="preserve">et al; </w:t>
      </w:r>
      <w:r>
        <w:rPr>
          <w:sz w:val="18"/>
          <w:szCs w:val="18"/>
        </w:rPr>
        <w:t>Francesc Ortega is the Dina Axelrad Perry associate professor in economics at Queens College CUNY. Ryan Edwards is the curriculum coordinator in the data science education program and a research associate in the Berkeley Population Center at the University of California, Berkeley. Philip E. Wolgin is managing director for immigration policy at the Center for American Progress.</w:t>
      </w:r>
      <w:r w:rsidRPr="00041B6F">
        <w:rPr>
          <w:sz w:val="18"/>
          <w:szCs w:val="18"/>
        </w:rPr>
        <w:t xml:space="preserve"> “The Economic Benefits of Passing the Dream Act” – Center for American Progress - September 18, 2017</w:t>
      </w:r>
      <w:r w:rsidR="00A156E8">
        <w:rPr>
          <w:sz w:val="18"/>
          <w:szCs w:val="18"/>
        </w:rPr>
        <w:t xml:space="preserve"> -  #CutWithRJ- </w:t>
      </w:r>
      <w:hyperlink r:id="rId8" w:history="1">
        <w:r w:rsidR="00A156E8" w:rsidRPr="0008199F">
          <w:rPr>
            <w:rStyle w:val="Hyperlink"/>
            <w:sz w:val="18"/>
            <w:szCs w:val="18"/>
          </w:rPr>
          <w:t>https://www.americanprogress.org/issues/immigration/reports/2017/09/18/439134/economic-benefits-passing-dream-act/</w:t>
        </w:r>
      </w:hyperlink>
    </w:p>
    <w:p w:rsidR="00EE3C3C" w:rsidRDefault="00EE3C3C" w:rsidP="00EE3C3C"/>
    <w:p w:rsidR="00EE3C3C" w:rsidRPr="00041B6F" w:rsidRDefault="00EE3C3C" w:rsidP="00EE3C3C">
      <w:pPr>
        <w:rPr>
          <w:sz w:val="16"/>
        </w:rPr>
      </w:pPr>
      <w:r w:rsidRPr="00041B6F">
        <w:rPr>
          <w:sz w:val="16"/>
        </w:rPr>
        <w:t xml:space="preserve">A September 5 announcement from </w:t>
      </w:r>
      <w:r w:rsidRPr="00546121">
        <w:rPr>
          <w:rStyle w:val="StyleUnderline"/>
          <w:highlight w:val="cyan"/>
        </w:rPr>
        <w:t>the Trump administration effectively ended</w:t>
      </w:r>
      <w:r w:rsidRPr="00041B6F">
        <w:rPr>
          <w:sz w:val="16"/>
        </w:rPr>
        <w:t xml:space="preserve"> Deferred Action for Childhood Arrivals (</w:t>
      </w:r>
      <w:r w:rsidRPr="00546121">
        <w:rPr>
          <w:rStyle w:val="StyleUnderline"/>
          <w:highlight w:val="cyan"/>
        </w:rPr>
        <w:t>DACA</w:t>
      </w:r>
      <w:r w:rsidRPr="00041B6F">
        <w:rPr>
          <w:sz w:val="16"/>
        </w:rPr>
        <w:t>)1—</w:t>
      </w:r>
      <w:r w:rsidRPr="00BA0FD2">
        <w:rPr>
          <w:rStyle w:val="StyleUnderline"/>
        </w:rPr>
        <w:t xml:space="preserve">a program that, since 2012, has helped nearly 800,000 young people gain a </w:t>
      </w:r>
      <w:r w:rsidRPr="00BA0FD2">
        <w:rPr>
          <w:rStyle w:val="Emphasis"/>
        </w:rPr>
        <w:t xml:space="preserve">temporary </w:t>
      </w:r>
      <w:r w:rsidRPr="00041B6F">
        <w:rPr>
          <w:sz w:val="16"/>
        </w:rPr>
        <w:t xml:space="preserve">reprieve from deportation and a </w:t>
      </w:r>
      <w:r w:rsidRPr="00BA0FD2">
        <w:rPr>
          <w:rStyle w:val="Emphasis"/>
        </w:rPr>
        <w:t>work permit</w:t>
      </w:r>
      <w:r w:rsidRPr="00041B6F">
        <w:rPr>
          <w:sz w:val="16"/>
        </w:rPr>
        <w:t xml:space="preserve">.2 </w:t>
      </w:r>
      <w:r w:rsidRPr="00546121">
        <w:rPr>
          <w:rStyle w:val="StyleUnderline"/>
          <w:highlight w:val="cyan"/>
        </w:rPr>
        <w:t>The conversation has now shifted to the</w:t>
      </w:r>
      <w:r w:rsidRPr="00041B6F">
        <w:rPr>
          <w:sz w:val="16"/>
        </w:rPr>
        <w:t xml:space="preserve"> urgent </w:t>
      </w:r>
      <w:r w:rsidRPr="00546121">
        <w:rPr>
          <w:rStyle w:val="StyleUnderline"/>
          <w:highlight w:val="cyan"/>
        </w:rPr>
        <w:t>need</w:t>
      </w:r>
      <w:r w:rsidRPr="00041B6F">
        <w:rPr>
          <w:sz w:val="16"/>
        </w:rPr>
        <w:t xml:space="preserve"> for Congress </w:t>
      </w:r>
      <w:r w:rsidRPr="00546121">
        <w:rPr>
          <w:rStyle w:val="StyleUnderline"/>
          <w:highlight w:val="cyan"/>
        </w:rPr>
        <w:t>to pass</w:t>
      </w:r>
      <w:r w:rsidRPr="00041B6F">
        <w:rPr>
          <w:sz w:val="16"/>
        </w:rPr>
        <w:t xml:space="preserve"> legislation such as </w:t>
      </w:r>
      <w:r w:rsidRPr="00546121">
        <w:rPr>
          <w:rStyle w:val="StyleUnderline"/>
          <w:highlight w:val="cyan"/>
        </w:rPr>
        <w:t>the Dream Act</w:t>
      </w:r>
      <w:r w:rsidRPr="00041B6F">
        <w:rPr>
          <w:sz w:val="16"/>
        </w:rPr>
        <w:t xml:space="preserve">, </w:t>
      </w:r>
      <w:r w:rsidRPr="00BA0FD2">
        <w:rPr>
          <w:rStyle w:val="StyleUnderline"/>
        </w:rPr>
        <w:t xml:space="preserve">which would provide </w:t>
      </w:r>
      <w:r w:rsidRPr="00BA0FD2">
        <w:rPr>
          <w:rStyle w:val="Emphasis"/>
        </w:rPr>
        <w:t>permanent protection</w:t>
      </w:r>
      <w:r w:rsidRPr="00041B6F">
        <w:rPr>
          <w:sz w:val="16"/>
        </w:rPr>
        <w:t xml:space="preserve"> </w:t>
      </w:r>
      <w:r w:rsidRPr="00BA0FD2">
        <w:rPr>
          <w:rStyle w:val="StyleUnderline"/>
        </w:rPr>
        <w:t>and a pathway to citizenship to unauthorized immigrants who came to the country as children</w:t>
      </w:r>
      <w:r w:rsidRPr="00041B6F">
        <w:rPr>
          <w:sz w:val="16"/>
        </w:rPr>
        <w:t>.3</w:t>
      </w:r>
    </w:p>
    <w:p w:rsidR="00EE3C3C" w:rsidRPr="00041B6F" w:rsidRDefault="00EE3C3C" w:rsidP="00EE3C3C">
      <w:pPr>
        <w:rPr>
          <w:sz w:val="16"/>
          <w:szCs w:val="16"/>
        </w:rPr>
      </w:pPr>
      <w:r w:rsidRPr="00041B6F">
        <w:rPr>
          <w:sz w:val="16"/>
          <w:szCs w:val="16"/>
        </w:rPr>
        <w:t xml:space="preserve">To better understand the potential economic impact of passing the Dream Act, this issue brief calculates the economic gains that would stem from legalizing potentially eligible individuals already in the workforce. This analysis builds on the groundbreaking work of the Center for American Progress’ earlier study, “The Economic Impacts of Removing Unauthorized Immigrant Workers,” which calculated the economic contributions of unauthorized workers to each individual industry, each state, and the </w:t>
      </w:r>
      <w:proofErr w:type="gramStart"/>
      <w:r w:rsidRPr="00041B6F">
        <w:rPr>
          <w:sz w:val="16"/>
          <w:szCs w:val="16"/>
        </w:rPr>
        <w:t>nation as a whole, and</w:t>
      </w:r>
      <w:proofErr w:type="gramEnd"/>
      <w:r w:rsidRPr="00041B6F">
        <w:rPr>
          <w:sz w:val="16"/>
          <w:szCs w:val="16"/>
        </w:rPr>
        <w:t xml:space="preserve"> updates and applies that economic model to the population of workers eligible for the Dream Act.4</w:t>
      </w:r>
    </w:p>
    <w:p w:rsidR="00EE3C3C" w:rsidRPr="00041B6F" w:rsidRDefault="00EE3C3C" w:rsidP="00EE3C3C">
      <w:pPr>
        <w:rPr>
          <w:sz w:val="16"/>
        </w:rPr>
      </w:pPr>
      <w:r w:rsidRPr="00546121">
        <w:rPr>
          <w:rStyle w:val="StyleUnderline"/>
          <w:highlight w:val="cyan"/>
        </w:rPr>
        <w:t>This study finds</w:t>
      </w:r>
      <w:r w:rsidRPr="00041B6F">
        <w:rPr>
          <w:sz w:val="16"/>
        </w:rPr>
        <w:t>, based on the methodology outlined below</w:t>
      </w:r>
      <w:r w:rsidRPr="00546121">
        <w:rPr>
          <w:rStyle w:val="StyleUnderline"/>
          <w:highlight w:val="cyan"/>
        </w:rPr>
        <w:t>, that:</w:t>
      </w:r>
    </w:p>
    <w:p w:rsidR="00EE3C3C" w:rsidRPr="00041B6F" w:rsidRDefault="00EE3C3C" w:rsidP="00EE3C3C">
      <w:pPr>
        <w:rPr>
          <w:sz w:val="16"/>
        </w:rPr>
      </w:pPr>
      <w:r w:rsidRPr="00546121">
        <w:rPr>
          <w:rStyle w:val="StyleUnderline"/>
          <w:highlight w:val="cyan"/>
        </w:rPr>
        <w:t xml:space="preserve">Passing the Dream </w:t>
      </w:r>
      <w:proofErr w:type="gramStart"/>
      <w:r w:rsidRPr="00546121">
        <w:rPr>
          <w:rStyle w:val="StyleUnderline"/>
          <w:highlight w:val="cyan"/>
        </w:rPr>
        <w:t>Act</w:t>
      </w:r>
      <w:r w:rsidRPr="00041B6F">
        <w:rPr>
          <w:sz w:val="16"/>
        </w:rPr>
        <w:t>, and</w:t>
      </w:r>
      <w:proofErr w:type="gramEnd"/>
      <w:r w:rsidRPr="00041B6F">
        <w:rPr>
          <w:sz w:val="16"/>
        </w:rPr>
        <w:t xml:space="preserve"> placing all of the potentially immediately eligible workers on a path to legal status, </w:t>
      </w:r>
      <w:r w:rsidRPr="00546121">
        <w:rPr>
          <w:rStyle w:val="StyleUnderline"/>
          <w:highlight w:val="cyan"/>
        </w:rPr>
        <w:t>would add a total of $22.7 billion annually to the</w:t>
      </w:r>
      <w:r w:rsidRPr="00041B6F">
        <w:rPr>
          <w:sz w:val="16"/>
        </w:rPr>
        <w:t xml:space="preserve"> U.S. gross domestic product (</w:t>
      </w:r>
      <w:r w:rsidRPr="00546121">
        <w:rPr>
          <w:rStyle w:val="StyleUnderline"/>
          <w:highlight w:val="cyan"/>
        </w:rPr>
        <w:t>GDP</w:t>
      </w:r>
      <w:r w:rsidRPr="00041B6F">
        <w:rPr>
          <w:sz w:val="16"/>
        </w:rPr>
        <w:t>). Because the gains from legalization grow each year, the cumulative increase in GDP over 10 years would be $281 billion.</w:t>
      </w:r>
    </w:p>
    <w:p w:rsidR="00EE3C3C" w:rsidRPr="00BA0FD2" w:rsidRDefault="00EE3C3C" w:rsidP="00EE3C3C">
      <w:pPr>
        <w:rPr>
          <w:rStyle w:val="StyleUnderline"/>
        </w:rPr>
      </w:pPr>
      <w:r w:rsidRPr="00546121">
        <w:rPr>
          <w:rStyle w:val="StyleUnderline"/>
          <w:highlight w:val="cyan"/>
        </w:rPr>
        <w:t>If even half of</w:t>
      </w:r>
      <w:r w:rsidRPr="00041B6F">
        <w:rPr>
          <w:sz w:val="16"/>
        </w:rPr>
        <w:t xml:space="preserve"> all </w:t>
      </w:r>
      <w:r w:rsidRPr="00546121">
        <w:rPr>
          <w:rStyle w:val="StyleUnderline"/>
          <w:highlight w:val="cyan"/>
        </w:rPr>
        <w:t>workers who are immediately eligible for the Dream Act complete the educational requirements</w:t>
      </w:r>
      <w:r w:rsidRPr="00041B6F">
        <w:rPr>
          <w:sz w:val="16"/>
        </w:rPr>
        <w:t xml:space="preserve"> to move from conditional status to lawful permanent residency—as distinct from the military service or employment paths—</w:t>
      </w:r>
      <w:r w:rsidRPr="00546121">
        <w:rPr>
          <w:rStyle w:val="StyleUnderline"/>
          <w:highlight w:val="cyan"/>
        </w:rPr>
        <w:t>the annual gains could be even higher</w:t>
      </w:r>
      <w:r w:rsidRPr="00041B6F">
        <w:rPr>
          <w:sz w:val="16"/>
        </w:rPr>
        <w:t xml:space="preserve">, </w:t>
      </w:r>
      <w:r w:rsidRPr="00546121">
        <w:rPr>
          <w:rStyle w:val="StyleUnderline"/>
          <w:highlight w:val="cyan"/>
        </w:rPr>
        <w:t>creating</w:t>
      </w:r>
      <w:r w:rsidRPr="00BA0FD2">
        <w:rPr>
          <w:rStyle w:val="StyleUnderline"/>
        </w:rPr>
        <w:t xml:space="preserve"> </w:t>
      </w:r>
      <w:r w:rsidRPr="00041B6F">
        <w:rPr>
          <w:sz w:val="16"/>
        </w:rPr>
        <w:t xml:space="preserve">what we term </w:t>
      </w:r>
      <w:r w:rsidRPr="00546121">
        <w:rPr>
          <w:rStyle w:val="StyleUnderline"/>
          <w:highlight w:val="cyan"/>
        </w:rPr>
        <w:t>an “education bump”</w:t>
      </w:r>
      <w:r w:rsidRPr="00041B6F">
        <w:rPr>
          <w:sz w:val="16"/>
        </w:rPr>
        <w:t xml:space="preserve"> and reaching as high as $728.4 billion cumulatively </w:t>
      </w:r>
      <w:r w:rsidRPr="00BA0FD2">
        <w:rPr>
          <w:rStyle w:val="StyleUnderline"/>
        </w:rPr>
        <w:t>over a decade.</w:t>
      </w:r>
    </w:p>
    <w:p w:rsidR="00EE3C3C" w:rsidRPr="00041B6F" w:rsidRDefault="00EE3C3C" w:rsidP="00EE3C3C">
      <w:pPr>
        <w:rPr>
          <w:sz w:val="16"/>
          <w:szCs w:val="16"/>
        </w:rPr>
      </w:pPr>
      <w:r w:rsidRPr="00041B6F">
        <w:rPr>
          <w:sz w:val="16"/>
          <w:szCs w:val="16"/>
        </w:rPr>
        <w:t>Extrapolating from the immediately eligible and employed population to the entire population who may one day be eligible for the Dream Act—either when they age into eligibility or complete the educational requirements—the economic gains could be roughly 42 percent higher.5</w:t>
      </w:r>
    </w:p>
    <w:p w:rsidR="00EE3C3C" w:rsidRPr="00041B6F" w:rsidRDefault="00EE3C3C" w:rsidP="00EE3C3C">
      <w:pPr>
        <w:rPr>
          <w:sz w:val="16"/>
          <w:szCs w:val="16"/>
        </w:rPr>
      </w:pPr>
      <w:r w:rsidRPr="00041B6F">
        <w:rPr>
          <w:sz w:val="16"/>
          <w:szCs w:val="16"/>
        </w:rPr>
        <w:t>Over a decade, this means the GDP gains from the Dream Act could be as high as a cumulative $400 billion.</w:t>
      </w:r>
    </w:p>
    <w:p w:rsidR="00EE3C3C" w:rsidRPr="00BA0FD2" w:rsidRDefault="00EE3C3C" w:rsidP="00EE3C3C">
      <w:pPr>
        <w:rPr>
          <w:rStyle w:val="StyleUnderline"/>
        </w:rPr>
      </w:pPr>
      <w:r w:rsidRPr="00546121">
        <w:rPr>
          <w:rStyle w:val="StyleUnderline"/>
          <w:highlight w:val="cyan"/>
        </w:rPr>
        <w:t>With the education bump, the gains could be as high as a cumulative $1 trillion.</w:t>
      </w:r>
    </w:p>
    <w:p w:rsidR="00EE3C3C" w:rsidRPr="00041B6F" w:rsidRDefault="00EE3C3C" w:rsidP="00EE3C3C">
      <w:pPr>
        <w:rPr>
          <w:sz w:val="16"/>
        </w:rPr>
      </w:pPr>
      <w:r w:rsidRPr="00041B6F">
        <w:rPr>
          <w:sz w:val="16"/>
        </w:rPr>
        <w:t xml:space="preserve">On a per capita basis, </w:t>
      </w:r>
      <w:r w:rsidRPr="00546121">
        <w:rPr>
          <w:rStyle w:val="StyleUnderline"/>
          <w:highlight w:val="cyan"/>
        </w:rPr>
        <w:t>passing the Dream Act would</w:t>
      </w:r>
      <w:r w:rsidRPr="00041B6F">
        <w:rPr>
          <w:sz w:val="16"/>
        </w:rPr>
        <w:t xml:space="preserve"> ultimately </w:t>
      </w:r>
      <w:r w:rsidRPr="00546121">
        <w:rPr>
          <w:rStyle w:val="StyleUnderline"/>
          <w:highlight w:val="cyan"/>
        </w:rPr>
        <w:t xml:space="preserve">raise the average incomes </w:t>
      </w:r>
      <w:r w:rsidRPr="00546121">
        <w:rPr>
          <w:rStyle w:val="Emphasis"/>
          <w:highlight w:val="cyan"/>
        </w:rPr>
        <w:t>of all Americans</w:t>
      </w:r>
      <w:r w:rsidRPr="00041B6F">
        <w:rPr>
          <w:sz w:val="16"/>
        </w:rPr>
        <w:t xml:space="preserve"> by between approximately $82 and $273, annually.</w:t>
      </w:r>
    </w:p>
    <w:p w:rsidR="00EE3C3C" w:rsidRPr="00041B6F" w:rsidRDefault="00EE3C3C" w:rsidP="00EE3C3C">
      <w:pPr>
        <w:rPr>
          <w:sz w:val="16"/>
        </w:rPr>
      </w:pPr>
      <w:r w:rsidRPr="00BA0FD2">
        <w:rPr>
          <w:rStyle w:val="StyleUnderline"/>
        </w:rPr>
        <w:t>Overall,</w:t>
      </w:r>
      <w:r w:rsidRPr="00041B6F">
        <w:rPr>
          <w:sz w:val="16"/>
        </w:rPr>
        <w:t xml:space="preserve"> the data from this study are clear: </w:t>
      </w:r>
      <w:r w:rsidRPr="00546121">
        <w:rPr>
          <w:rStyle w:val="StyleUnderline"/>
          <w:highlight w:val="cyan"/>
        </w:rPr>
        <w:t xml:space="preserve">Passing the Dream Act </w:t>
      </w:r>
      <w:r w:rsidRPr="00546121">
        <w:rPr>
          <w:rStyle w:val="Emphasis"/>
          <w:highlight w:val="cyan"/>
        </w:rPr>
        <w:t>would significantly improve the American economy</w:t>
      </w:r>
      <w:r w:rsidRPr="00BA0FD2">
        <w:rPr>
          <w:rStyle w:val="Emphasis"/>
        </w:rPr>
        <w:t>.</w:t>
      </w:r>
    </w:p>
    <w:p w:rsidR="00EE3C3C" w:rsidRPr="00041B6F" w:rsidRDefault="00EE3C3C" w:rsidP="00EE3C3C">
      <w:pPr>
        <w:rPr>
          <w:sz w:val="16"/>
          <w:szCs w:val="16"/>
        </w:rPr>
      </w:pPr>
      <w:r w:rsidRPr="00041B6F">
        <w:rPr>
          <w:sz w:val="16"/>
          <w:szCs w:val="16"/>
        </w:rPr>
        <w:t>Eligibility requirements for the Dream Act</w:t>
      </w:r>
    </w:p>
    <w:p w:rsidR="00EE3C3C" w:rsidRPr="00041B6F" w:rsidRDefault="00EE3C3C" w:rsidP="00EE3C3C">
      <w:pPr>
        <w:rPr>
          <w:sz w:val="16"/>
        </w:rPr>
      </w:pPr>
      <w:r w:rsidRPr="00041B6F">
        <w:rPr>
          <w:sz w:val="16"/>
        </w:rPr>
        <w:t>While there are multiple versions of legislation that would provide a pathway to permanent legal status for young unauthorized immigrants—such as the Recognizing America’s Children Act,6 for which the Niskanen Center has produced an economic impact estimate,7 and the American Hope Act8—</w:t>
      </w:r>
      <w:r w:rsidRPr="00BA0FD2">
        <w:rPr>
          <w:rStyle w:val="StyleUnderline"/>
        </w:rPr>
        <w:t>this study focuses on the bipartisan Dream Act of 2017 introduced in July in both the U.S. Senate and the House of Representatives.</w:t>
      </w:r>
      <w:r w:rsidRPr="00041B6F">
        <w:rPr>
          <w:sz w:val="16"/>
        </w:rPr>
        <w:t>9</w:t>
      </w:r>
    </w:p>
    <w:p w:rsidR="00EE3C3C" w:rsidRPr="00041B6F" w:rsidRDefault="00EE3C3C" w:rsidP="00EE3C3C">
      <w:pPr>
        <w:rPr>
          <w:sz w:val="16"/>
        </w:rPr>
      </w:pPr>
      <w:r w:rsidRPr="00BA0FD2">
        <w:rPr>
          <w:rStyle w:val="StyleUnderline"/>
        </w:rPr>
        <w:t>At a basic level, to be eligible for conditional status</w:t>
      </w:r>
      <w:r w:rsidRPr="00041B6F">
        <w:rPr>
          <w:sz w:val="16"/>
        </w:rPr>
        <w:t>—</w:t>
      </w:r>
      <w:r w:rsidRPr="00BA0FD2">
        <w:rPr>
          <w:rStyle w:val="StyleUnderline"/>
        </w:rPr>
        <w:t>the first step in achieving permanent residency</w:t>
      </w:r>
      <w:r w:rsidRPr="00041B6F">
        <w:rPr>
          <w:sz w:val="16"/>
        </w:rPr>
        <w:t>—</w:t>
      </w:r>
      <w:r w:rsidRPr="00BA0FD2">
        <w:rPr>
          <w:rStyle w:val="StyleUnderline"/>
        </w:rPr>
        <w:t>under the Dream Act</w:t>
      </w:r>
      <w:r w:rsidRPr="00041B6F">
        <w:rPr>
          <w:sz w:val="16"/>
        </w:rPr>
        <w:t xml:space="preserve">, </w:t>
      </w:r>
      <w:r w:rsidRPr="00BA0FD2">
        <w:rPr>
          <w:rStyle w:val="StyleUnderline"/>
        </w:rPr>
        <w:t>an individual would have to have entered the United States prior to age 18 and have been in the country continuously for four years</w:t>
      </w:r>
      <w:r w:rsidRPr="00041B6F">
        <w:rPr>
          <w:sz w:val="16"/>
        </w:rPr>
        <w:t xml:space="preserve">. </w:t>
      </w:r>
      <w:r w:rsidRPr="00BA0FD2">
        <w:rPr>
          <w:rStyle w:val="StyleUnderline"/>
        </w:rPr>
        <w:t>In addition, eligible dreamers must either have a high school diploma</w:t>
      </w:r>
      <w:r w:rsidRPr="00041B6F">
        <w:rPr>
          <w:sz w:val="16"/>
        </w:rPr>
        <w:t xml:space="preserve"> or General Educational Development (GED) certificate, be enrolled in a secondary school if they are between the ages of 14 and </w:t>
      </w:r>
      <w:proofErr w:type="gramStart"/>
      <w:r w:rsidRPr="00041B6F">
        <w:rPr>
          <w:sz w:val="16"/>
        </w:rPr>
        <w:t>17, or</w:t>
      </w:r>
      <w:proofErr w:type="gramEnd"/>
      <w:r w:rsidRPr="00041B6F">
        <w:rPr>
          <w:sz w:val="16"/>
        </w:rPr>
        <w:t xml:space="preserve"> have been admitted to college.10</w:t>
      </w:r>
    </w:p>
    <w:p w:rsidR="00EE3C3C" w:rsidRPr="00BA0FD2" w:rsidRDefault="00EE3C3C" w:rsidP="00EE3C3C">
      <w:pPr>
        <w:rPr>
          <w:rStyle w:val="StyleUnderline"/>
        </w:rPr>
      </w:pPr>
      <w:r w:rsidRPr="00BA0FD2">
        <w:rPr>
          <w:rStyle w:val="StyleUnderline"/>
        </w:rPr>
        <w:t>To move from conditional status to lawful permanent resident</w:t>
      </w:r>
      <w:r>
        <w:t xml:space="preserve"> (LPR) </w:t>
      </w:r>
      <w:r w:rsidRPr="00BA0FD2">
        <w:rPr>
          <w:rStyle w:val="StyleUnderline"/>
        </w:rPr>
        <w:t>status,</w:t>
      </w:r>
      <w:r>
        <w:t xml:space="preserve"> </w:t>
      </w:r>
      <w:r w:rsidRPr="00BA0FD2">
        <w:rPr>
          <w:rStyle w:val="StyleUnderline"/>
        </w:rPr>
        <w:t>the Dream Act requires that an individual has done one of three things:</w:t>
      </w:r>
    </w:p>
    <w:p w:rsidR="00EE3C3C" w:rsidRPr="00BA0FD2" w:rsidRDefault="00EE3C3C" w:rsidP="00EE3C3C">
      <w:pPr>
        <w:rPr>
          <w:rStyle w:val="StyleUnderline"/>
        </w:rPr>
      </w:pPr>
      <w:r w:rsidRPr="00BA0FD2">
        <w:rPr>
          <w:rStyle w:val="StyleUnderline"/>
        </w:rPr>
        <w:t>Received an associate degree or completed two years of schooling toward a bachelor’s degree</w:t>
      </w:r>
    </w:p>
    <w:p w:rsidR="00EE3C3C" w:rsidRPr="00BA0FD2" w:rsidRDefault="00EE3C3C" w:rsidP="00EE3C3C">
      <w:pPr>
        <w:rPr>
          <w:rStyle w:val="StyleUnderline"/>
        </w:rPr>
      </w:pPr>
      <w:r w:rsidRPr="00BA0FD2">
        <w:rPr>
          <w:rStyle w:val="StyleUnderline"/>
        </w:rPr>
        <w:t>Completed two years of military service and, if discharged, was discharged honorably</w:t>
      </w:r>
    </w:p>
    <w:p w:rsidR="00EE3C3C" w:rsidRDefault="00EE3C3C" w:rsidP="00EE3C3C">
      <w:r w:rsidRPr="00BA0FD2">
        <w:rPr>
          <w:rStyle w:val="StyleUnderline"/>
        </w:rPr>
        <w:t>Worked for at least three cumulative years and at least three-quarters of any time in work-authorized status and not in school</w:t>
      </w:r>
      <w:r>
        <w:t>11</w:t>
      </w:r>
    </w:p>
    <w:p w:rsidR="00EE3C3C" w:rsidRPr="00041B6F" w:rsidRDefault="00EE3C3C" w:rsidP="00EE3C3C">
      <w:pPr>
        <w:rPr>
          <w:sz w:val="16"/>
          <w:szCs w:val="16"/>
        </w:rPr>
      </w:pPr>
      <w:r w:rsidRPr="00041B6F">
        <w:rPr>
          <w:sz w:val="16"/>
          <w:szCs w:val="16"/>
        </w:rPr>
        <w:t>The analysis in this issue brief focuses on two scenarios to illustrate the economic impact of the Dream Act:</w:t>
      </w:r>
    </w:p>
    <w:p w:rsidR="00EE3C3C" w:rsidRPr="00041B6F" w:rsidRDefault="00EE3C3C" w:rsidP="00EE3C3C">
      <w:pPr>
        <w:rPr>
          <w:sz w:val="16"/>
          <w:szCs w:val="16"/>
        </w:rPr>
      </w:pPr>
      <w:r w:rsidRPr="00041B6F">
        <w:rPr>
          <w:sz w:val="16"/>
          <w:szCs w:val="16"/>
        </w:rPr>
        <w:t>Scenario 1 is based solely on individuals in the workforce who meet the age at time of entry and length of residency requirements.</w:t>
      </w:r>
    </w:p>
    <w:p w:rsidR="00EE3C3C" w:rsidRPr="00041B6F" w:rsidRDefault="00EE3C3C" w:rsidP="00EE3C3C">
      <w:pPr>
        <w:rPr>
          <w:sz w:val="16"/>
          <w:szCs w:val="16"/>
        </w:rPr>
      </w:pPr>
      <w:r w:rsidRPr="00041B6F">
        <w:rPr>
          <w:sz w:val="16"/>
          <w:szCs w:val="16"/>
        </w:rPr>
        <w:t>Scenario 2 is based on individuals in the workforce who meet the age at time of entry and length of residency requirements and who also already meet the educational requirement for conditional status.</w:t>
      </w:r>
    </w:p>
    <w:p w:rsidR="00EE3C3C" w:rsidRPr="00041B6F" w:rsidRDefault="00EE3C3C" w:rsidP="00EE3C3C">
      <w:pPr>
        <w:rPr>
          <w:sz w:val="16"/>
        </w:rPr>
      </w:pPr>
      <w:r w:rsidRPr="00041B6F">
        <w:rPr>
          <w:sz w:val="16"/>
        </w:rPr>
        <w:t xml:space="preserve">We include both scenarios for two reasons. First, </w:t>
      </w:r>
      <w:r w:rsidRPr="00546121">
        <w:rPr>
          <w:rStyle w:val="StyleUnderline"/>
          <w:highlight w:val="cyan"/>
        </w:rPr>
        <w:t>we believe that passage of the Dream Act would be a big catalyst for people who currently do not meet the educational requirements for conditional status to complete either a high school diploma or a GED, thus making more people eligible.</w:t>
      </w:r>
      <w:r w:rsidRPr="00041B6F">
        <w:rPr>
          <w:sz w:val="16"/>
        </w:rPr>
        <w:t xml:space="preserve">12 Second, including both scenarios illustrates that the less onerous the path to conditional legal status under the legislation, the greater the economic benefits to the </w:t>
      </w:r>
      <w:proofErr w:type="gramStart"/>
      <w:r w:rsidRPr="00041B6F">
        <w:rPr>
          <w:sz w:val="16"/>
        </w:rPr>
        <w:t>nation as a whole</w:t>
      </w:r>
      <w:proofErr w:type="gramEnd"/>
      <w:r w:rsidRPr="00041B6F">
        <w:rPr>
          <w:sz w:val="16"/>
        </w:rPr>
        <w:t>.</w:t>
      </w:r>
    </w:p>
    <w:p w:rsidR="00EE3C3C" w:rsidRPr="00041B6F" w:rsidRDefault="00EE3C3C" w:rsidP="00EE3C3C">
      <w:pPr>
        <w:rPr>
          <w:sz w:val="16"/>
          <w:szCs w:val="16"/>
        </w:rPr>
      </w:pPr>
      <w:r w:rsidRPr="00041B6F">
        <w:rPr>
          <w:sz w:val="16"/>
          <w:szCs w:val="16"/>
        </w:rPr>
        <w:t>The demographics of the Dream Act-eligible population</w:t>
      </w:r>
    </w:p>
    <w:p w:rsidR="00EE3C3C" w:rsidRPr="00041B6F" w:rsidRDefault="00EE3C3C" w:rsidP="00EE3C3C">
      <w:pPr>
        <w:rPr>
          <w:sz w:val="16"/>
        </w:rPr>
      </w:pPr>
      <w:r w:rsidRPr="00041B6F">
        <w:rPr>
          <w:sz w:val="16"/>
        </w:rPr>
        <w:t xml:space="preserve">As the Migration Policy Institute has found, </w:t>
      </w:r>
      <w:r w:rsidRPr="00546121">
        <w:rPr>
          <w:rStyle w:val="StyleUnderline"/>
          <w:highlight w:val="cyan"/>
        </w:rPr>
        <w:t>there are 3.245 million</w:t>
      </w:r>
      <w:r w:rsidRPr="00041B6F">
        <w:rPr>
          <w:sz w:val="16"/>
        </w:rPr>
        <w:t xml:space="preserve">* </w:t>
      </w:r>
      <w:r w:rsidRPr="00546121">
        <w:rPr>
          <w:rStyle w:val="StyleUnderline"/>
          <w:highlight w:val="cyan"/>
        </w:rPr>
        <w:t>people who could be eligible for the Dream Act</w:t>
      </w:r>
      <w:r w:rsidRPr="00041B6F">
        <w:rPr>
          <w:sz w:val="16"/>
        </w:rPr>
        <w:t>. But because not every individual who could be eligible for the Dream Act is eligible immediately—either because they are younger than age 14, because they aren’t enrolled in high school if they are between ages 14 and 17, or because they do not have a high school diploma or GED—a smaller subset of individuals would be immediately eligible to apply for status under the bill.13</w:t>
      </w:r>
    </w:p>
    <w:p w:rsidR="00EE3C3C" w:rsidRPr="00041B6F" w:rsidRDefault="00EE3C3C" w:rsidP="00EE3C3C">
      <w:pPr>
        <w:rPr>
          <w:sz w:val="16"/>
          <w:szCs w:val="16"/>
        </w:rPr>
      </w:pPr>
      <w:r w:rsidRPr="00041B6F">
        <w:rPr>
          <w:sz w:val="16"/>
          <w:szCs w:val="16"/>
        </w:rPr>
        <w:t>Using data from the 2014 American Community Survey (ACS) provided by the Center for Migration Studies (CMS),14 this analysis looks at the subset of individuals who would potentially be immediately eligible to apply for the Dream Act and who are currently employed—which is key for the type of economic analysis conducted here.</w:t>
      </w:r>
    </w:p>
    <w:p w:rsidR="00EE3C3C" w:rsidRPr="00041B6F" w:rsidRDefault="00EE3C3C" w:rsidP="00EE3C3C">
      <w:pPr>
        <w:rPr>
          <w:sz w:val="16"/>
          <w:szCs w:val="16"/>
        </w:rPr>
      </w:pPr>
      <w:r w:rsidRPr="00041B6F">
        <w:rPr>
          <w:sz w:val="16"/>
          <w:szCs w:val="16"/>
        </w:rPr>
        <w:t>As Table 1 illustrates, there are 1.9 million young people in the workforce who would be immediately eligible for the Dream Act based on their age at time of entry and length of residency requirements (Scenario 1) and nearly 1.1 million young people who meet the age at time of entry, length of residency, and educational requirements (Scenario 2).</w:t>
      </w:r>
    </w:p>
    <w:p w:rsidR="00EE3C3C" w:rsidRPr="00041B6F" w:rsidRDefault="00EE3C3C" w:rsidP="00EE3C3C">
      <w:pPr>
        <w:rPr>
          <w:sz w:val="16"/>
          <w:szCs w:val="16"/>
        </w:rPr>
      </w:pPr>
      <w:r w:rsidRPr="00041B6F">
        <w:rPr>
          <w:sz w:val="16"/>
          <w:szCs w:val="16"/>
        </w:rPr>
        <w:t xml:space="preserve">The economic impacts of passing the Dream Act </w:t>
      </w:r>
    </w:p>
    <w:p w:rsidR="00EE3C3C" w:rsidRPr="00041B6F" w:rsidRDefault="00EE3C3C" w:rsidP="00EE3C3C">
      <w:pPr>
        <w:rPr>
          <w:sz w:val="16"/>
        </w:rPr>
      </w:pPr>
      <w:r w:rsidRPr="00041B6F">
        <w:rPr>
          <w:sz w:val="16"/>
        </w:rPr>
        <w:t xml:space="preserve">While the Dream Act-eligible population consists of a wider range of people than those who have received DACA today, the experiences of individuals under DACA are a useful starting point. With DACA, beneficiaries have been able to get better and better paying jobs and in general become more financially stable.15 This, in turn, has meant more tax revenue and greater economic benefits for localities, states, and the nation as a whole.16 But </w:t>
      </w:r>
      <w:r w:rsidRPr="00546121">
        <w:rPr>
          <w:rStyle w:val="StyleUnderline"/>
          <w:highlight w:val="cyan"/>
        </w:rPr>
        <w:t xml:space="preserve">DACA provides </w:t>
      </w:r>
      <w:r w:rsidRPr="00546121">
        <w:rPr>
          <w:rStyle w:val="Emphasis"/>
          <w:highlight w:val="cyan"/>
        </w:rPr>
        <w:t>only temporary status</w:t>
      </w:r>
      <w:r w:rsidRPr="00546121">
        <w:rPr>
          <w:rStyle w:val="StyleUnderline"/>
          <w:highlight w:val="cyan"/>
        </w:rPr>
        <w:t xml:space="preserve">, and a range of economic literature has found that when individuals are able to gain </w:t>
      </w:r>
      <w:r w:rsidRPr="00546121">
        <w:rPr>
          <w:rStyle w:val="Emphasis"/>
          <w:highlight w:val="cyan"/>
        </w:rPr>
        <w:t>permanent status</w:t>
      </w:r>
      <w:r w:rsidRPr="00041B6F">
        <w:rPr>
          <w:sz w:val="16"/>
        </w:rPr>
        <w:t>—</w:t>
      </w:r>
      <w:r w:rsidRPr="00546121">
        <w:rPr>
          <w:rStyle w:val="StyleUnderline"/>
          <w:highlight w:val="cyan"/>
        </w:rPr>
        <w:t>and even more so when they gain citizenship</w:t>
      </w:r>
      <w:r w:rsidRPr="00041B6F">
        <w:rPr>
          <w:sz w:val="16"/>
        </w:rPr>
        <w:t>—</w:t>
      </w:r>
      <w:r w:rsidRPr="00546121">
        <w:rPr>
          <w:rStyle w:val="StyleUnderline"/>
          <w:highlight w:val="cyan"/>
        </w:rPr>
        <w:t>their earnings, their productivity, and their economic contributions</w:t>
      </w:r>
      <w:r w:rsidRPr="00BA0FD2">
        <w:rPr>
          <w:rStyle w:val="StyleUnderline"/>
        </w:rPr>
        <w:t xml:space="preserve"> </w:t>
      </w:r>
      <w:r w:rsidRPr="00041B6F">
        <w:rPr>
          <w:sz w:val="16"/>
        </w:rPr>
        <w:t xml:space="preserve">only </w:t>
      </w:r>
      <w:r w:rsidRPr="00546121">
        <w:rPr>
          <w:rStyle w:val="StyleUnderline"/>
          <w:highlight w:val="cyan"/>
        </w:rPr>
        <w:t>grow.</w:t>
      </w:r>
      <w:r w:rsidRPr="00041B6F">
        <w:rPr>
          <w:sz w:val="16"/>
        </w:rPr>
        <w:t>17</w:t>
      </w:r>
    </w:p>
    <w:p w:rsidR="00EE3C3C" w:rsidRPr="00041B6F" w:rsidRDefault="00EE3C3C" w:rsidP="00EE3C3C">
      <w:pPr>
        <w:rPr>
          <w:sz w:val="16"/>
        </w:rPr>
      </w:pPr>
      <w:proofErr w:type="gramStart"/>
      <w:r w:rsidRPr="00041B6F">
        <w:rPr>
          <w:sz w:val="16"/>
        </w:rPr>
        <w:t>So</w:t>
      </w:r>
      <w:proofErr w:type="gramEnd"/>
      <w:r w:rsidRPr="00041B6F">
        <w:rPr>
          <w:sz w:val="16"/>
        </w:rPr>
        <w:t xml:space="preserve"> </w:t>
      </w:r>
      <w:r w:rsidRPr="00546121">
        <w:rPr>
          <w:rStyle w:val="StyleUnderline"/>
          <w:highlight w:val="cyan"/>
        </w:rPr>
        <w:t>what would happen if Congress were to pass the Dream Act and the immediately eligible population in the workforce were able to get legal status</w:t>
      </w:r>
      <w:r w:rsidRPr="00041B6F">
        <w:rPr>
          <w:sz w:val="16"/>
        </w:rPr>
        <w:t xml:space="preserve"> and eventual citizenship</w:t>
      </w:r>
      <w:r w:rsidRPr="00546121">
        <w:rPr>
          <w:rStyle w:val="StyleUnderline"/>
          <w:highlight w:val="cyan"/>
        </w:rPr>
        <w:t>?</w:t>
      </w:r>
      <w:r w:rsidRPr="00BA0FD2">
        <w:rPr>
          <w:rStyle w:val="StyleUnderline"/>
        </w:rPr>
        <w:t xml:space="preserve"> </w:t>
      </w:r>
      <w:r w:rsidRPr="00041B6F">
        <w:rPr>
          <w:sz w:val="16"/>
        </w:rPr>
        <w:t>To estimate the potential economic gains, the authors of this brief, building on the work of economist George Borjas and economists Gianmarco Ottaviano and Giovanni Peri,18 simulate the effects of legalization using a general equilibrium model of the economy that is calibrated using detailed information on wages, employment, and industry value added. See methodology below for more on this model.</w:t>
      </w:r>
    </w:p>
    <w:p w:rsidR="00EE3C3C" w:rsidRPr="00041B6F" w:rsidRDefault="00EE3C3C" w:rsidP="00EE3C3C">
      <w:pPr>
        <w:rPr>
          <w:sz w:val="16"/>
          <w:szCs w:val="16"/>
        </w:rPr>
      </w:pPr>
      <w:r w:rsidRPr="00041B6F">
        <w:rPr>
          <w:sz w:val="16"/>
          <w:szCs w:val="16"/>
        </w:rPr>
        <w:t>Explaining the stages in the growth of the economic impacts from passing the Dream Act</w:t>
      </w:r>
    </w:p>
    <w:p w:rsidR="00EE3C3C" w:rsidRPr="00041B6F" w:rsidRDefault="00EE3C3C" w:rsidP="00EE3C3C">
      <w:pPr>
        <w:rPr>
          <w:sz w:val="16"/>
          <w:szCs w:val="16"/>
        </w:rPr>
      </w:pPr>
      <w:r w:rsidRPr="00041B6F">
        <w:rPr>
          <w:sz w:val="16"/>
          <w:szCs w:val="16"/>
        </w:rPr>
        <w:t>This brief assumes that the economic gains from legalization occur in three steps:</w:t>
      </w:r>
    </w:p>
    <w:p w:rsidR="00EE3C3C" w:rsidRPr="00041B6F" w:rsidRDefault="00EE3C3C" w:rsidP="00EE3C3C">
      <w:pPr>
        <w:rPr>
          <w:sz w:val="16"/>
        </w:rPr>
      </w:pPr>
      <w:r w:rsidRPr="00BA0FD2">
        <w:rPr>
          <w:rStyle w:val="Emphasis"/>
        </w:rPr>
        <w:t>The short run</w:t>
      </w:r>
      <w:r w:rsidRPr="00041B6F">
        <w:rPr>
          <w:sz w:val="16"/>
        </w:rPr>
        <w:t xml:space="preserve">: After applying for and receiving conditional status under the Dream Act, previously unauthorized workers are now able to operate under the same conditions as authorized workers at the same levels of education and work experience. </w:t>
      </w:r>
      <w:r w:rsidRPr="00546121">
        <w:rPr>
          <w:rStyle w:val="StyleUnderline"/>
          <w:highlight w:val="cyan"/>
        </w:rPr>
        <w:t>In practical terms, obtaining legal status means that they will be more productive and able to get better jobs and earn higher wage</w:t>
      </w:r>
      <w:r w:rsidRPr="00041B6F">
        <w:rPr>
          <w:sz w:val="16"/>
        </w:rPr>
        <w:t>s, as surveys of DACA recipients have consistently shown.19</w:t>
      </w:r>
    </w:p>
    <w:p w:rsidR="00EE3C3C" w:rsidRPr="00041B6F" w:rsidRDefault="00EE3C3C" w:rsidP="00EE3C3C">
      <w:pPr>
        <w:rPr>
          <w:sz w:val="16"/>
          <w:szCs w:val="16"/>
        </w:rPr>
      </w:pPr>
      <w:r w:rsidRPr="00041B6F">
        <w:rPr>
          <w:sz w:val="16"/>
          <w:szCs w:val="16"/>
        </w:rPr>
        <w:t>The long run: Over time, employers respond to the increased labor productivity of their newly documented workers by increasing investment in capital—in things such as tools, machinery, and supplies—which amplifies the gains from legalization.</w:t>
      </w:r>
    </w:p>
    <w:p w:rsidR="00EE3C3C" w:rsidRPr="00041B6F" w:rsidRDefault="00EE3C3C" w:rsidP="00EE3C3C">
      <w:pPr>
        <w:rPr>
          <w:sz w:val="16"/>
        </w:rPr>
      </w:pPr>
      <w:r w:rsidRPr="00BA0FD2">
        <w:rPr>
          <w:rStyle w:val="Emphasis"/>
        </w:rPr>
        <w:t>Education bump:</w:t>
      </w:r>
      <w:r w:rsidRPr="00041B6F">
        <w:rPr>
          <w:sz w:val="16"/>
        </w:rPr>
        <w:t xml:space="preserve"> Finally, </w:t>
      </w:r>
      <w:r w:rsidRPr="00546121">
        <w:rPr>
          <w:rStyle w:val="StyleUnderline"/>
          <w:highlight w:val="cyan"/>
        </w:rPr>
        <w:t>even more economic gains arise as those who receive conditional status under the Dream Act obtain lawful permanent residence by completing the educational requirements.</w:t>
      </w:r>
      <w:r w:rsidRPr="00041B6F">
        <w:rPr>
          <w:sz w:val="16"/>
        </w:rPr>
        <w:t xml:space="preserve"> While higher education is only one of the three pathways to LPR status under the Dream Act, it is an important one. This analysis assumes that half of those eligible for the Dream Act obtain LPR status through the educational pathway. </w:t>
      </w:r>
      <w:r w:rsidRPr="00546121">
        <w:rPr>
          <w:rStyle w:val="StyleUnderline"/>
          <w:highlight w:val="cyan"/>
        </w:rPr>
        <w:t>In doing so, these individuals will become more-highly skilled workers with higher productivity, which increases their contributions to the</w:t>
      </w:r>
      <w:r w:rsidRPr="00041B6F">
        <w:rPr>
          <w:sz w:val="16"/>
        </w:rPr>
        <w:t xml:space="preserve"> U.S. </w:t>
      </w:r>
      <w:r w:rsidRPr="00546121">
        <w:rPr>
          <w:rStyle w:val="StyleUnderline"/>
          <w:highlight w:val="cyan"/>
        </w:rPr>
        <w:t>GDP.</w:t>
      </w:r>
    </w:p>
    <w:p w:rsidR="00EE3C3C" w:rsidRPr="00041B6F" w:rsidRDefault="00EE3C3C" w:rsidP="00EE3C3C">
      <w:pPr>
        <w:rPr>
          <w:sz w:val="16"/>
          <w:szCs w:val="16"/>
        </w:rPr>
      </w:pPr>
      <w:r w:rsidRPr="00041B6F">
        <w:rPr>
          <w:sz w:val="16"/>
          <w:szCs w:val="16"/>
        </w:rPr>
        <w:t>Table 2 illustrates the results of legalizing immediately Dream Act-eligible individuals in the workplace. As with our demographic findings, we divide the results into two scenarios, the first (Scenario 1) for those who meet only the age at time of entry and length of residency criteria of the Dream Act and the second (Scenario 2) for those who meet the age at time of entry, length of residency, and educational criteria.</w:t>
      </w:r>
    </w:p>
    <w:p w:rsidR="00EE3C3C" w:rsidRPr="00041B6F" w:rsidRDefault="00EE3C3C" w:rsidP="00EE3C3C">
      <w:pPr>
        <w:rPr>
          <w:sz w:val="16"/>
        </w:rPr>
      </w:pPr>
      <w:r w:rsidRPr="00041B6F">
        <w:rPr>
          <w:sz w:val="16"/>
        </w:rPr>
        <w:t xml:space="preserve">Under Scenario 1, </w:t>
      </w:r>
      <w:r w:rsidRPr="00546121">
        <w:rPr>
          <w:rStyle w:val="StyleUnderline"/>
          <w:highlight w:val="cyan"/>
        </w:rPr>
        <w:t xml:space="preserve">the </w:t>
      </w:r>
      <w:r w:rsidRPr="00546121">
        <w:rPr>
          <w:rStyle w:val="Emphasis"/>
          <w:highlight w:val="cyan"/>
        </w:rPr>
        <w:t xml:space="preserve">immediate </w:t>
      </w:r>
      <w:r w:rsidRPr="00546121">
        <w:rPr>
          <w:rStyle w:val="StyleUnderline"/>
          <w:highlight w:val="cyan"/>
        </w:rPr>
        <w:t xml:space="preserve">impact of legalization </w:t>
      </w:r>
      <w:r w:rsidRPr="00546121">
        <w:rPr>
          <w:rStyle w:val="Emphasis"/>
          <w:highlight w:val="cyan"/>
        </w:rPr>
        <w:t>in the short run</w:t>
      </w:r>
      <w:r w:rsidRPr="00041B6F">
        <w:rPr>
          <w:sz w:val="16"/>
        </w:rPr>
        <w:t xml:space="preserve">, </w:t>
      </w:r>
      <w:r w:rsidRPr="00546121">
        <w:rPr>
          <w:rStyle w:val="StyleUnderline"/>
          <w:highlight w:val="cyan"/>
        </w:rPr>
        <w:t>as workers move to conditional legal status</w:t>
      </w:r>
      <w:r w:rsidRPr="00041B6F">
        <w:rPr>
          <w:sz w:val="16"/>
        </w:rPr>
        <w:t xml:space="preserve">, </w:t>
      </w:r>
      <w:r w:rsidRPr="00546121">
        <w:rPr>
          <w:rStyle w:val="StyleUnderline"/>
          <w:highlight w:val="cyan"/>
        </w:rPr>
        <w:t>would be an increase of $12.1 billion in</w:t>
      </w:r>
      <w:r w:rsidRPr="00041B6F">
        <w:rPr>
          <w:sz w:val="16"/>
        </w:rPr>
        <w:t xml:space="preserve"> U.S. </w:t>
      </w:r>
      <w:r w:rsidRPr="00546121">
        <w:rPr>
          <w:rStyle w:val="StyleUnderline"/>
          <w:highlight w:val="cyan"/>
        </w:rPr>
        <w:t>GDP annually</w:t>
      </w:r>
      <w:r w:rsidRPr="00041B6F">
        <w:rPr>
          <w:sz w:val="16"/>
        </w:rPr>
        <w:t xml:space="preserve">. Once the stock of capital adjusted </w:t>
      </w:r>
      <w:r w:rsidRPr="00546121">
        <w:rPr>
          <w:rStyle w:val="StyleUnderline"/>
          <w:highlight w:val="cyan"/>
        </w:rPr>
        <w:t>in the long run, the</w:t>
      </w:r>
      <w:r w:rsidRPr="00041B6F">
        <w:rPr>
          <w:sz w:val="16"/>
        </w:rPr>
        <w:t xml:space="preserve"> annual </w:t>
      </w:r>
      <w:r w:rsidRPr="00546121">
        <w:rPr>
          <w:rStyle w:val="StyleUnderline"/>
          <w:highlight w:val="cyan"/>
        </w:rPr>
        <w:t>gains would nearly double</w:t>
      </w:r>
      <w:r w:rsidRPr="00041B6F">
        <w:rPr>
          <w:rStyle w:val="StyleUnderline"/>
        </w:rPr>
        <w:t xml:space="preserve"> </w:t>
      </w:r>
      <w:r w:rsidRPr="00041B6F">
        <w:rPr>
          <w:sz w:val="16"/>
        </w:rPr>
        <w:t>in size, to $22.7 billion.</w:t>
      </w:r>
    </w:p>
    <w:p w:rsidR="00EE3C3C" w:rsidRPr="00041B6F" w:rsidRDefault="00EE3C3C" w:rsidP="00EE3C3C">
      <w:pPr>
        <w:rPr>
          <w:sz w:val="16"/>
          <w:szCs w:val="16"/>
        </w:rPr>
      </w:pPr>
      <w:r w:rsidRPr="00041B6F">
        <w:rPr>
          <w:sz w:val="16"/>
          <w:szCs w:val="16"/>
        </w:rPr>
        <w:t>Under Scenario 2, in which the pool of eligible Dreamers is smaller, the immediate impact of legalization in the short run would be $7.6 billion annually, rising to $13.6 billion in the long run.</w:t>
      </w:r>
    </w:p>
    <w:p w:rsidR="00EE3C3C" w:rsidRPr="00041B6F" w:rsidRDefault="00EE3C3C" w:rsidP="00EE3C3C">
      <w:pPr>
        <w:rPr>
          <w:sz w:val="16"/>
        </w:rPr>
      </w:pPr>
      <w:r w:rsidRPr="00041B6F">
        <w:rPr>
          <w:sz w:val="16"/>
        </w:rPr>
        <w:t xml:space="preserve">In terms of individual industries, </w:t>
      </w:r>
      <w:r w:rsidRPr="00546121">
        <w:rPr>
          <w:rStyle w:val="StyleUnderline"/>
          <w:highlight w:val="cyan"/>
        </w:rPr>
        <w:t>the Dream Act would bring the largest economic gains to</w:t>
      </w:r>
      <w:r w:rsidRPr="00041B6F">
        <w:rPr>
          <w:sz w:val="16"/>
        </w:rPr>
        <w:t xml:space="preserve"> wholesale and retail trade, leisure and hospitality, construction, </w:t>
      </w:r>
      <w:r w:rsidRPr="00546121">
        <w:rPr>
          <w:rStyle w:val="Emphasis"/>
          <w:highlight w:val="cyan"/>
        </w:rPr>
        <w:t>manufacturing,</w:t>
      </w:r>
      <w:r w:rsidRPr="00041B6F">
        <w:rPr>
          <w:sz w:val="16"/>
        </w:rPr>
        <w:t xml:space="preserve"> and educational and health services.</w:t>
      </w:r>
    </w:p>
    <w:p w:rsidR="00EE3C3C" w:rsidRPr="00041B6F" w:rsidRDefault="00EE3C3C" w:rsidP="00EE3C3C">
      <w:pPr>
        <w:rPr>
          <w:sz w:val="16"/>
          <w:szCs w:val="16"/>
        </w:rPr>
      </w:pPr>
      <w:r w:rsidRPr="00041B6F">
        <w:rPr>
          <w:sz w:val="16"/>
          <w:szCs w:val="16"/>
        </w:rPr>
        <w:t xml:space="preserve">On a per capita level, under Scenario 2, the long-run economic gains for GDP would be nearly $12,000 annually for </w:t>
      </w:r>
      <w:proofErr w:type="gramStart"/>
      <w:r w:rsidRPr="00041B6F">
        <w:rPr>
          <w:sz w:val="16"/>
          <w:szCs w:val="16"/>
        </w:rPr>
        <w:t>each individual</w:t>
      </w:r>
      <w:proofErr w:type="gramEnd"/>
      <w:r w:rsidRPr="00041B6F">
        <w:rPr>
          <w:sz w:val="16"/>
          <w:szCs w:val="16"/>
        </w:rPr>
        <w:t xml:space="preserve"> who is legalized and $40,000 annually for individuals with conditional status who obtain at least some college education.</w:t>
      </w:r>
    </w:p>
    <w:p w:rsidR="00EE3C3C" w:rsidRPr="00041B6F" w:rsidRDefault="00EE3C3C" w:rsidP="00EE3C3C">
      <w:pPr>
        <w:rPr>
          <w:sz w:val="16"/>
        </w:rPr>
      </w:pPr>
      <w:r w:rsidRPr="00041B6F">
        <w:rPr>
          <w:sz w:val="16"/>
        </w:rPr>
        <w:t xml:space="preserve">And importantly, </w:t>
      </w:r>
      <w:r w:rsidRPr="00546121">
        <w:rPr>
          <w:rStyle w:val="StyleUnderline"/>
          <w:highlight w:val="cyan"/>
        </w:rPr>
        <w:t>when GDP increases</w:t>
      </w:r>
      <w:r w:rsidRPr="00041B6F">
        <w:rPr>
          <w:sz w:val="16"/>
        </w:rPr>
        <w:t xml:space="preserve">, </w:t>
      </w:r>
      <w:r w:rsidRPr="00546121">
        <w:rPr>
          <w:rStyle w:val="StyleUnderline"/>
          <w:highlight w:val="cyan"/>
        </w:rPr>
        <w:t>prosperity increases as well</w:t>
      </w:r>
      <w:r w:rsidRPr="00041B6F">
        <w:rPr>
          <w:sz w:val="16"/>
        </w:rPr>
        <w:t xml:space="preserve">. In the long run, </w:t>
      </w:r>
      <w:r w:rsidRPr="00546121">
        <w:rPr>
          <w:rStyle w:val="StyleUnderline"/>
          <w:highlight w:val="cyan"/>
        </w:rPr>
        <w:t>after passage of the Dream Act</w:t>
      </w:r>
      <w:r w:rsidRPr="00041B6F">
        <w:rPr>
          <w:sz w:val="16"/>
        </w:rPr>
        <w:t xml:space="preserve">, U.S. </w:t>
      </w:r>
      <w:r w:rsidRPr="00546121">
        <w:rPr>
          <w:rStyle w:val="StyleUnderline"/>
          <w:highlight w:val="cyan"/>
        </w:rPr>
        <w:t>GDP would be</w:t>
      </w:r>
      <w:r w:rsidRPr="00041B6F">
        <w:rPr>
          <w:sz w:val="16"/>
        </w:rPr>
        <w:t xml:space="preserve"> 0.15 percent </w:t>
      </w:r>
      <w:r w:rsidRPr="00546121">
        <w:rPr>
          <w:rStyle w:val="StyleUnderline"/>
          <w:highlight w:val="cyan"/>
        </w:rPr>
        <w:t>higher,</w:t>
      </w:r>
      <w:r w:rsidRPr="00041B6F">
        <w:rPr>
          <w:sz w:val="16"/>
        </w:rPr>
        <w:t xml:space="preserve"> and 0.5 percent higher with the education bump. </w:t>
      </w:r>
      <w:r w:rsidRPr="00546121">
        <w:rPr>
          <w:rStyle w:val="StyleUnderline"/>
          <w:highlight w:val="cyan"/>
        </w:rPr>
        <w:t>Translating this out on a per capita basis, this means that the incomes of the average American would rise</w:t>
      </w:r>
      <w:r w:rsidRPr="00041B6F">
        <w:rPr>
          <w:sz w:val="16"/>
        </w:rPr>
        <w:t xml:space="preserve"> between about $82 and $273, annually.20 While small, these are important, positive increases in the economic well-being of the population. </w:t>
      </w:r>
    </w:p>
    <w:p w:rsidR="00EE3C3C" w:rsidRPr="00041B6F" w:rsidRDefault="00EE3C3C" w:rsidP="00EE3C3C">
      <w:pPr>
        <w:rPr>
          <w:sz w:val="16"/>
          <w:szCs w:val="16"/>
        </w:rPr>
      </w:pPr>
      <w:r w:rsidRPr="00041B6F">
        <w:rPr>
          <w:sz w:val="16"/>
          <w:szCs w:val="16"/>
        </w:rPr>
        <w:t>Over 10 years, as employers gradually carry out additional capital investments, the gains from legalization would continue to grow. As Table 3 illustrates, the cumulative gains from legalization between 2018 and 2027 would amount to $281 billion.</w:t>
      </w:r>
    </w:p>
    <w:p w:rsidR="00EE3C3C" w:rsidRPr="00D5063C" w:rsidRDefault="00EE3C3C" w:rsidP="00EE3C3C">
      <w:pPr>
        <w:rPr>
          <w:sz w:val="16"/>
        </w:rPr>
      </w:pPr>
      <w:r w:rsidRPr="00041B6F">
        <w:rPr>
          <w:sz w:val="16"/>
        </w:rPr>
        <w:t xml:space="preserve">Even so, these </w:t>
      </w:r>
      <w:r w:rsidRPr="00546121">
        <w:rPr>
          <w:rStyle w:val="StyleUnderline"/>
          <w:highlight w:val="cyan"/>
        </w:rPr>
        <w:t>gains could be even greater as individuals complete the full requirements of the Dream Act to achieve LPR status</w:t>
      </w:r>
      <w:r w:rsidRPr="00041B6F">
        <w:rPr>
          <w:sz w:val="16"/>
        </w:rPr>
        <w:t xml:space="preserve">. </w:t>
      </w:r>
      <w:r w:rsidRPr="00546121">
        <w:rPr>
          <w:rStyle w:val="StyleUnderline"/>
          <w:highlight w:val="cyan"/>
        </w:rPr>
        <w:t>If even half of immediately eligible workers successfully complete the requirements for</w:t>
      </w:r>
      <w:r w:rsidRPr="00041B6F">
        <w:rPr>
          <w:sz w:val="16"/>
        </w:rPr>
        <w:t xml:space="preserve"> the educational path to permanent status—</w:t>
      </w:r>
      <w:r w:rsidRPr="00546121">
        <w:rPr>
          <w:rStyle w:val="StyleUnderline"/>
          <w:highlight w:val="cyan"/>
        </w:rPr>
        <w:t>the “education bump”</w:t>
      </w:r>
      <w:r w:rsidRPr="00041B6F">
        <w:rPr>
          <w:sz w:val="16"/>
        </w:rPr>
        <w:t xml:space="preserve"> in Table 3—by obtaining either an associate degree or at least two years of college toward a bachelor’s degree, </w:t>
      </w:r>
      <w:r w:rsidRPr="00546121">
        <w:rPr>
          <w:rStyle w:val="StyleUnderline"/>
          <w:highlight w:val="cyan"/>
        </w:rPr>
        <w:t>the 10-year cumulative gains from the Dream Act could be as high as $728.4 billion</w:t>
      </w:r>
      <w:r w:rsidRPr="00041B6F">
        <w:rPr>
          <w:sz w:val="16"/>
        </w:rPr>
        <w:t>.</w:t>
      </w:r>
    </w:p>
    <w:p w:rsidR="00EE3C3C" w:rsidRPr="00D5063C" w:rsidRDefault="00EE3C3C" w:rsidP="00EE3C3C">
      <w:pPr>
        <w:rPr>
          <w:sz w:val="16"/>
          <w:szCs w:val="16"/>
        </w:rPr>
      </w:pPr>
      <w:r w:rsidRPr="00D5063C">
        <w:rPr>
          <w:sz w:val="16"/>
          <w:szCs w:val="16"/>
        </w:rPr>
        <w:t>Extrapolating out to the full Dream Act-eligible population</w:t>
      </w:r>
    </w:p>
    <w:p w:rsidR="00EE3C3C" w:rsidRPr="00D5063C" w:rsidRDefault="00EE3C3C" w:rsidP="00EE3C3C">
      <w:pPr>
        <w:rPr>
          <w:sz w:val="16"/>
          <w:szCs w:val="16"/>
        </w:rPr>
      </w:pPr>
      <w:r w:rsidRPr="00D5063C">
        <w:rPr>
          <w:sz w:val="16"/>
          <w:szCs w:val="16"/>
        </w:rPr>
        <w:t>Up to this point, this brief has focused only on the population of people that would be immediately eligible for the Dream Act and who are in the workforce. In addition to these individuals, according to the Migration Policy Institute (MPI), there are 435,000 people who would be immediately eligible but are still in high school and a further 1.5 million people who are not eligible today but could be eligible in the future, either because they are under age 14, not enrolled in high school if between the ages of 14 and 17, or do not have a high school degree or GED.21</w:t>
      </w:r>
    </w:p>
    <w:p w:rsidR="00EE3C3C" w:rsidRPr="00D5063C" w:rsidRDefault="00EE3C3C" w:rsidP="00EE3C3C">
      <w:pPr>
        <w:rPr>
          <w:sz w:val="16"/>
          <w:szCs w:val="16"/>
        </w:rPr>
      </w:pPr>
      <w:r w:rsidRPr="00D5063C">
        <w:rPr>
          <w:sz w:val="16"/>
          <w:szCs w:val="16"/>
        </w:rPr>
        <w:t>What would happen if the entire Dream Act-eligible population, including those who could become eligible in the future, were legalized? According to MPI estimates, the number of eligible individuals could be as many as 3.245 million,22* which, as a group, is 42 percent larger than the 1.9 million employed individuals we have focused on in this study.</w:t>
      </w:r>
    </w:p>
    <w:p w:rsidR="00EE3C3C" w:rsidRPr="00D5063C" w:rsidRDefault="00EE3C3C" w:rsidP="00EE3C3C">
      <w:pPr>
        <w:rPr>
          <w:sz w:val="16"/>
          <w:szCs w:val="16"/>
        </w:rPr>
      </w:pPr>
      <w:r w:rsidRPr="00D5063C">
        <w:rPr>
          <w:sz w:val="16"/>
          <w:szCs w:val="16"/>
        </w:rPr>
        <w:t>Thus, our estimates are likely to underestimate the full economic gains from passing the Dream Act. Roughly speaking, if the additional 1.4 million potential Dreamers obtained legal status and entered the workforce alongside and in a similar distribution across industries as the 1.9 million immediately eligible Dreamers, then the gains from the Dream Act could reach as much as 42 percent higher, for a total of nearly $400 billion in GDP over a decade. With the education bump, these gains could rise to as much as $1 trillion.</w:t>
      </w:r>
    </w:p>
    <w:p w:rsidR="00EE3C3C" w:rsidRPr="00D5063C" w:rsidRDefault="00EE3C3C" w:rsidP="00EE3C3C">
      <w:pPr>
        <w:rPr>
          <w:sz w:val="16"/>
        </w:rPr>
      </w:pPr>
      <w:r w:rsidRPr="00D5063C">
        <w:rPr>
          <w:sz w:val="16"/>
        </w:rPr>
        <w:t xml:space="preserve">While </w:t>
      </w:r>
      <w:r w:rsidRPr="00546121">
        <w:rPr>
          <w:rStyle w:val="StyleUnderline"/>
          <w:highlight w:val="cyan"/>
        </w:rPr>
        <w:t>these figures represent</w:t>
      </w:r>
      <w:r w:rsidRPr="00D5063C">
        <w:rPr>
          <w:sz w:val="16"/>
        </w:rPr>
        <w:t xml:space="preserve"> upper bounds of the economic impacts from the Dream Act—particularly because the 1.4 million potential Dream Act-eligible individuals look different than their immediately eligible counterparts because, for example, they are too young or not currently in the workforce—they illustrate how </w:t>
      </w:r>
      <w:r w:rsidRPr="00546121">
        <w:rPr>
          <w:rStyle w:val="StyleUnderline"/>
          <w:highlight w:val="cyan"/>
        </w:rPr>
        <w:t>much the U</w:t>
      </w:r>
      <w:r w:rsidRPr="00D5063C">
        <w:rPr>
          <w:sz w:val="16"/>
        </w:rPr>
        <w:t>nited</w:t>
      </w:r>
      <w:r w:rsidRPr="00546121">
        <w:rPr>
          <w:rStyle w:val="StyleUnderline"/>
          <w:highlight w:val="cyan"/>
        </w:rPr>
        <w:t xml:space="preserve"> S</w:t>
      </w:r>
      <w:r w:rsidRPr="00D5063C">
        <w:rPr>
          <w:sz w:val="16"/>
        </w:rPr>
        <w:t xml:space="preserve">tates </w:t>
      </w:r>
      <w:r w:rsidRPr="00546121">
        <w:rPr>
          <w:rStyle w:val="StyleUnderline"/>
          <w:highlight w:val="cyan"/>
        </w:rPr>
        <w:t>as a whole stands to gain by providing a path to permanent legal status for a substantial share of unauthorized young people who first entered the country as children</w:t>
      </w:r>
      <w:r w:rsidRPr="00D5063C">
        <w:rPr>
          <w:sz w:val="16"/>
        </w:rPr>
        <w:t>.</w:t>
      </w:r>
    </w:p>
    <w:p w:rsidR="00EE3C3C" w:rsidRPr="00D5063C" w:rsidRDefault="00EE3C3C" w:rsidP="00EE3C3C">
      <w:pPr>
        <w:rPr>
          <w:rStyle w:val="Emphasis"/>
        </w:rPr>
      </w:pPr>
      <w:r w:rsidRPr="00D5063C">
        <w:rPr>
          <w:rStyle w:val="Emphasis"/>
        </w:rPr>
        <w:t>Conclusion</w:t>
      </w:r>
    </w:p>
    <w:p w:rsidR="00EE3C3C" w:rsidRPr="00D5063C" w:rsidRDefault="00EE3C3C" w:rsidP="00EE3C3C">
      <w:pPr>
        <w:rPr>
          <w:sz w:val="16"/>
        </w:rPr>
      </w:pPr>
      <w:r w:rsidRPr="00546121">
        <w:rPr>
          <w:rStyle w:val="StyleUnderline"/>
          <w:highlight w:val="cyan"/>
        </w:rPr>
        <w:t>The results of this study illustrate the substantial and unequivocal gains for the entire U.S. economy from passing the Dream Act</w:t>
      </w:r>
      <w:r w:rsidRPr="00D5063C">
        <w:rPr>
          <w:sz w:val="16"/>
        </w:rPr>
        <w:t xml:space="preserve">. In addition, as the two scenarios that comprise this analysis show, </w:t>
      </w:r>
      <w:r w:rsidRPr="00546121">
        <w:rPr>
          <w:rStyle w:val="Emphasis"/>
          <w:highlight w:val="cyan"/>
        </w:rPr>
        <w:t>the less onerous the path to legalization</w:t>
      </w:r>
      <w:r w:rsidRPr="00D5063C">
        <w:rPr>
          <w:sz w:val="16"/>
        </w:rPr>
        <w:t xml:space="preserve"> of young unauthorized immigrants, </w:t>
      </w:r>
      <w:r w:rsidRPr="00546121">
        <w:rPr>
          <w:rStyle w:val="Emphasis"/>
          <w:highlight w:val="cyan"/>
        </w:rPr>
        <w:t>the more people who would be potentially eligible</w:t>
      </w:r>
      <w:r w:rsidRPr="00D5063C">
        <w:rPr>
          <w:sz w:val="16"/>
        </w:rPr>
        <w:t xml:space="preserve"> </w:t>
      </w:r>
      <w:r w:rsidRPr="00546121">
        <w:rPr>
          <w:rStyle w:val="Emphasis"/>
          <w:highlight w:val="cyan"/>
        </w:rPr>
        <w:t>and, ultimately, the bigger the economic benefits for the U</w:t>
      </w:r>
      <w:r w:rsidRPr="00D5063C">
        <w:rPr>
          <w:sz w:val="16"/>
        </w:rPr>
        <w:t xml:space="preserve">nited </w:t>
      </w:r>
      <w:r w:rsidRPr="00546121">
        <w:rPr>
          <w:rStyle w:val="Emphasis"/>
          <w:highlight w:val="cyan"/>
        </w:rPr>
        <w:t>S</w:t>
      </w:r>
      <w:r w:rsidRPr="00D5063C">
        <w:rPr>
          <w:sz w:val="16"/>
        </w:rPr>
        <w:t>tates</w:t>
      </w:r>
      <w:r w:rsidRPr="00546121">
        <w:rPr>
          <w:rStyle w:val="Emphasis"/>
          <w:highlight w:val="cyan"/>
        </w:rPr>
        <w:t>.</w:t>
      </w:r>
      <w:r w:rsidRPr="00D5063C">
        <w:rPr>
          <w:sz w:val="16"/>
        </w:rPr>
        <w:t xml:space="preserve"> As Congress debates the merits of the Dream Act, these numbers should be at the forefront of their deliberations. </w:t>
      </w:r>
    </w:p>
    <w:p w:rsidR="00EE3C3C" w:rsidRDefault="00EE3C3C" w:rsidP="00EE3C3C"/>
    <w:p w:rsidR="00EE3C3C" w:rsidRDefault="00EE3C3C" w:rsidP="00EE3C3C">
      <w:pPr>
        <w:pStyle w:val="Heading4"/>
      </w:pPr>
      <w:r>
        <w:t xml:space="preserve">Plan </w:t>
      </w:r>
      <w:r w:rsidR="006B502C">
        <w:t xml:space="preserve">is vital to economic growth. It’s </w:t>
      </w:r>
      <w:r>
        <w:t xml:space="preserve">key to manufacturing and </w:t>
      </w:r>
      <w:r w:rsidR="006B502C">
        <w:t>competitive edge for many other sectors.</w:t>
      </w:r>
    </w:p>
    <w:p w:rsidR="00EE3C3C" w:rsidRDefault="00EE3C3C" w:rsidP="00EE3C3C">
      <w:r w:rsidRPr="009014E9">
        <w:rPr>
          <w:rStyle w:val="Style13ptBold"/>
        </w:rPr>
        <w:t xml:space="preserve">Jan </w:t>
      </w:r>
      <w:r w:rsidR="006B502C">
        <w:rPr>
          <w:rStyle w:val="Style13ptBold"/>
        </w:rPr>
        <w:t>‘</w:t>
      </w:r>
      <w:r w:rsidRPr="009014E9">
        <w:rPr>
          <w:rStyle w:val="Style13ptBold"/>
        </w:rPr>
        <w:t>17</w:t>
      </w:r>
      <w:r>
        <w:t xml:space="preserve"> (“Hundreds of business leaders call on Trump to protect ‘dreamers’”, By Tracy Jan, Political Correspondent, September 1, 2017, </w:t>
      </w:r>
      <w:r w:rsidRPr="009014E9">
        <w:t>https://www.washingtonpost.com/news/wonk/wp/2017/09/01/hundreds-of-business-leaders-call-on-trump-to-protect-dreamers/?noredirect=on&amp;utm_term=.a389130ef1b2</w:t>
      </w:r>
      <w:r>
        <w:t>)</w:t>
      </w:r>
    </w:p>
    <w:p w:rsidR="00EE3C3C" w:rsidRPr="006B502C" w:rsidRDefault="00EE3C3C" w:rsidP="00EE3C3C">
      <w:pPr>
        <w:rPr>
          <w:sz w:val="16"/>
        </w:rPr>
      </w:pPr>
      <w:r w:rsidRPr="00546121">
        <w:rPr>
          <w:highlight w:val="cyan"/>
          <w:u w:val="single"/>
        </w:rPr>
        <w:t>Hundreds of business executives</w:t>
      </w:r>
      <w:r w:rsidRPr="006B502C">
        <w:rPr>
          <w:sz w:val="16"/>
        </w:rPr>
        <w:t xml:space="preserve"> -- from Apple, Facebook, Microsoft, Amazon and other companies -- are </w:t>
      </w:r>
      <w:r w:rsidRPr="00546121">
        <w:rPr>
          <w:highlight w:val="cyan"/>
          <w:u w:val="single"/>
        </w:rPr>
        <w:t>calli</w:t>
      </w:r>
      <w:r w:rsidRPr="006B502C">
        <w:rPr>
          <w:u w:val="single"/>
        </w:rPr>
        <w:t>ng up</w:t>
      </w:r>
      <w:r w:rsidRPr="00546121">
        <w:rPr>
          <w:highlight w:val="cyan"/>
          <w:u w:val="single"/>
        </w:rPr>
        <w:t>on</w:t>
      </w:r>
      <w:r w:rsidRPr="006B502C">
        <w:rPr>
          <w:sz w:val="16"/>
        </w:rPr>
        <w:t xml:space="preserve"> President </w:t>
      </w:r>
      <w:r w:rsidRPr="00546121">
        <w:rPr>
          <w:highlight w:val="cyan"/>
          <w:u w:val="single"/>
        </w:rPr>
        <w:t>Trump to</w:t>
      </w:r>
      <w:r w:rsidRPr="006B502C">
        <w:rPr>
          <w:sz w:val="16"/>
        </w:rPr>
        <w:t xml:space="preserve"> preserve an Obama-era program that allows children brought to the United States illegally to live and work without punishment. The national coalition on Thursday petitioned Trump to </w:t>
      </w:r>
      <w:r w:rsidRPr="00546121">
        <w:rPr>
          <w:highlight w:val="cyan"/>
          <w:u w:val="single"/>
        </w:rPr>
        <w:t>rethink his plans to scrap</w:t>
      </w:r>
      <w:r w:rsidRPr="006B502C">
        <w:rPr>
          <w:sz w:val="16"/>
        </w:rPr>
        <w:t xml:space="preserve"> the five-year-old Deferred Action for Childhood Arrivals (</w:t>
      </w:r>
      <w:r w:rsidRPr="00546121">
        <w:rPr>
          <w:highlight w:val="cyan"/>
          <w:u w:val="single"/>
        </w:rPr>
        <w:t>DACA</w:t>
      </w:r>
      <w:r w:rsidRPr="006B502C">
        <w:rPr>
          <w:sz w:val="16"/>
        </w:rPr>
        <w:t xml:space="preserve">) program as early as Friday. </w:t>
      </w:r>
      <w:r w:rsidRPr="00546121">
        <w:rPr>
          <w:highlight w:val="cyan"/>
          <w:u w:val="single"/>
        </w:rPr>
        <w:t xml:space="preserve">Doing so would </w:t>
      </w:r>
      <w:r w:rsidRPr="00546121">
        <w:rPr>
          <w:b/>
          <w:highlight w:val="cyan"/>
          <w:u w:val="single"/>
        </w:rPr>
        <w:t>imperil</w:t>
      </w:r>
      <w:r w:rsidRPr="00546121">
        <w:rPr>
          <w:highlight w:val="cyan"/>
          <w:u w:val="single"/>
        </w:rPr>
        <w:t xml:space="preserve"> the economy</w:t>
      </w:r>
      <w:r w:rsidRPr="006B502C">
        <w:rPr>
          <w:u w:val="single"/>
        </w:rPr>
        <w:t xml:space="preserve"> </w:t>
      </w:r>
      <w:r w:rsidRPr="006B502C">
        <w:rPr>
          <w:sz w:val="16"/>
        </w:rPr>
        <w:t xml:space="preserve">and </w:t>
      </w:r>
      <w:r w:rsidRPr="00546121">
        <w:rPr>
          <w:highlight w:val="cyan"/>
          <w:u w:val="single"/>
        </w:rPr>
        <w:t>jeopardize the futures of nearly 800,000 young people</w:t>
      </w:r>
      <w:r w:rsidRPr="006B502C">
        <w:rPr>
          <w:sz w:val="16"/>
        </w:rPr>
        <w:t xml:space="preserve">, known as “dreamers” — </w:t>
      </w:r>
      <w:r w:rsidRPr="00546121">
        <w:rPr>
          <w:highlight w:val="cyan"/>
          <w:u w:val="single"/>
        </w:rPr>
        <w:t>97 percent of whom are in school or in the workforce</w:t>
      </w:r>
      <w:r w:rsidRPr="006B502C">
        <w:rPr>
          <w:sz w:val="16"/>
        </w:rPr>
        <w:t>, they wrote. At least 72 percent of the top 25 Fortune 500 companies count DACA recipients among their employees, the letter said. [Trump wants to emulate Canada's immigration system. Here's why it won't work.] “</w:t>
      </w:r>
      <w:r w:rsidRPr="00546121">
        <w:rPr>
          <w:b/>
          <w:highlight w:val="cyan"/>
          <w:u w:val="single"/>
        </w:rPr>
        <w:t>Dreamers are vital to the future of our companies</w:t>
      </w:r>
      <w:r w:rsidRPr="006B502C">
        <w:rPr>
          <w:sz w:val="16"/>
        </w:rPr>
        <w:t xml:space="preserve"> and our economy,” the executives wrote. “</w:t>
      </w:r>
      <w:r w:rsidRPr="00546121">
        <w:rPr>
          <w:highlight w:val="cyan"/>
          <w:u w:val="single"/>
        </w:rPr>
        <w:t>With them, we grow and create jobs</w:t>
      </w:r>
      <w:r w:rsidRPr="00546121">
        <w:rPr>
          <w:sz w:val="16"/>
          <w:highlight w:val="cyan"/>
        </w:rPr>
        <w:t>.</w:t>
      </w:r>
      <w:r w:rsidRPr="006B502C">
        <w:rPr>
          <w:sz w:val="16"/>
        </w:rPr>
        <w:t xml:space="preserve"> </w:t>
      </w:r>
      <w:r w:rsidRPr="00546121">
        <w:rPr>
          <w:highlight w:val="cyan"/>
          <w:u w:val="single"/>
        </w:rPr>
        <w:t>They are</w:t>
      </w:r>
      <w:r w:rsidRPr="006B502C">
        <w:rPr>
          <w:sz w:val="16"/>
        </w:rPr>
        <w:t xml:space="preserve"> part of </w:t>
      </w:r>
      <w:r w:rsidRPr="00546121">
        <w:rPr>
          <w:highlight w:val="cyan"/>
          <w:u w:val="single"/>
        </w:rPr>
        <w:t xml:space="preserve">why we will continue to have a </w:t>
      </w:r>
      <w:r w:rsidRPr="00546121">
        <w:rPr>
          <w:b/>
          <w:highlight w:val="cyan"/>
          <w:u w:val="single"/>
        </w:rPr>
        <w:t>global competitive advantage</w:t>
      </w:r>
      <w:r w:rsidRPr="006B502C">
        <w:rPr>
          <w:sz w:val="16"/>
        </w:rPr>
        <w:t xml:space="preserve">.” </w:t>
      </w:r>
      <w:r w:rsidRPr="006B502C">
        <w:rPr>
          <w:u w:val="single"/>
        </w:rPr>
        <w:t xml:space="preserve">They have already submitted to extensive background checks. They pay income taxes. </w:t>
      </w:r>
      <w:r w:rsidRPr="00546121">
        <w:rPr>
          <w:highlight w:val="cyan"/>
          <w:u w:val="single"/>
        </w:rPr>
        <w:t xml:space="preserve">Without them, the economy would lose $460.3 billion </w:t>
      </w:r>
      <w:r w:rsidRPr="00546121">
        <w:rPr>
          <w:rStyle w:val="Emphasis"/>
          <w:highlight w:val="cyan"/>
        </w:rPr>
        <w:t>from the national GDP</w:t>
      </w:r>
      <w:r w:rsidRPr="006B502C">
        <w:rPr>
          <w:u w:val="single"/>
        </w:rPr>
        <w:t xml:space="preserve"> and $24.6 billion in Social Security and Medicare tax contributions</w:t>
      </w:r>
      <w:r w:rsidRPr="006B502C">
        <w:rPr>
          <w:sz w:val="16"/>
        </w:rPr>
        <w:t>, the letter said. If Trump rescinds the program, it will be employers who would have to implement the policy by policing their workforce and firing DACA recipients, said David Bier, an immigration policy analyst at the Cato Institute. That would impose a massive cost, to the tune of $6.3 billion, because of worker turnover, Bier concluded in an analysis posted Friday using government data. Companies would have to fire nearly 7,000 employees every week for the next two years, at a cost of $61 million as week for recruiting, hiring and training 720,000 new hires. “</w:t>
      </w:r>
      <w:r w:rsidRPr="00546121">
        <w:rPr>
          <w:highlight w:val="cyan"/>
          <w:u w:val="single"/>
        </w:rPr>
        <w:t>That’s a really substantial hit that you’re forcing employers to incur</w:t>
      </w:r>
      <w:r w:rsidRPr="006B502C">
        <w:rPr>
          <w:u w:val="single"/>
        </w:rPr>
        <w:t xml:space="preserve"> as a result of ending DACA</w:t>
      </w:r>
      <w:r w:rsidRPr="006B502C">
        <w:rPr>
          <w:sz w:val="16"/>
        </w:rPr>
        <w:t xml:space="preserve">,” Bier said in an interview. But </w:t>
      </w:r>
      <w:r w:rsidRPr="006B502C">
        <w:rPr>
          <w:u w:val="single"/>
        </w:rPr>
        <w:t>i</w:t>
      </w:r>
      <w:r w:rsidRPr="00546121">
        <w:rPr>
          <w:highlight w:val="cyan"/>
          <w:u w:val="single"/>
        </w:rPr>
        <w:t>t will be American consumers who will pay the ultimate cost,</w:t>
      </w:r>
      <w:r w:rsidRPr="006B502C">
        <w:rPr>
          <w:u w:val="single"/>
        </w:rPr>
        <w:t xml:space="preserve"> he said. </w:t>
      </w:r>
      <w:r w:rsidRPr="00546121">
        <w:rPr>
          <w:highlight w:val="cyan"/>
          <w:u w:val="single"/>
        </w:rPr>
        <w:t>A contracting workforce would translate into higher prices</w:t>
      </w:r>
      <w:r w:rsidRPr="00546121">
        <w:rPr>
          <w:sz w:val="16"/>
          <w:highlight w:val="cyan"/>
        </w:rPr>
        <w:t>.</w:t>
      </w:r>
      <w:r w:rsidRPr="006B502C">
        <w:rPr>
          <w:sz w:val="16"/>
        </w:rPr>
        <w:t xml:space="preserve"> “Really the loser is going to be, more than anyone else, the shopper buying the products that these immigrants are making,” Bier said. Furthermore, he said, taking away their work authorization would discourage young immigrants from seeking higher education. Salaries will go down, and so will the amount they pay in taxes. “If you say they can’t work legally, no one is going to finish college and go for advanced degrees. That is going to have a major long-term implication for the economy,” Bier said. “Ultimately you’re downgrading your workforce.” </w:t>
      </w:r>
      <w:r w:rsidRPr="00546121">
        <w:rPr>
          <w:rStyle w:val="StyleUnderline"/>
          <w:highlight w:val="cyan"/>
        </w:rPr>
        <w:t>The letter,</w:t>
      </w:r>
      <w:r w:rsidRPr="006B502C">
        <w:rPr>
          <w:sz w:val="16"/>
        </w:rPr>
        <w:t xml:space="preserve"> organized by Facebook chief executive Mark Zuckerberg's FWD.us and </w:t>
      </w:r>
      <w:r w:rsidRPr="00546121">
        <w:rPr>
          <w:rStyle w:val="StyleUnderline"/>
          <w:highlight w:val="cyan"/>
        </w:rPr>
        <w:t>signed by leaders of nearly 400</w:t>
      </w:r>
      <w:r w:rsidRPr="006B502C">
        <w:rPr>
          <w:sz w:val="16"/>
        </w:rPr>
        <w:t xml:space="preserve"> other </w:t>
      </w:r>
      <w:r w:rsidRPr="00546121">
        <w:rPr>
          <w:rStyle w:val="StyleUnderline"/>
          <w:highlight w:val="cyan"/>
        </w:rPr>
        <w:t>companies, also urged Congress to pass</w:t>
      </w:r>
      <w:r w:rsidRPr="006B502C">
        <w:rPr>
          <w:u w:val="single"/>
        </w:rPr>
        <w:t xml:space="preserve"> </w:t>
      </w:r>
      <w:r w:rsidRPr="00546121">
        <w:rPr>
          <w:rStyle w:val="StyleUnderline"/>
          <w:highlight w:val="cyan"/>
        </w:rPr>
        <w:t>legislation that would provide</w:t>
      </w:r>
      <w:r w:rsidRPr="00546121">
        <w:rPr>
          <w:sz w:val="16"/>
          <w:highlight w:val="cyan"/>
        </w:rPr>
        <w:t xml:space="preserve"> </w:t>
      </w:r>
      <w:r w:rsidRPr="00546121">
        <w:rPr>
          <w:rStyle w:val="Emphasis"/>
          <w:highlight w:val="cyan"/>
        </w:rPr>
        <w:t>a permanent fix</w:t>
      </w:r>
      <w:r w:rsidRPr="006B502C">
        <w:rPr>
          <w:u w:val="single"/>
        </w:rPr>
        <w:t xml:space="preserve"> for the young undocumented immigrants</w:t>
      </w:r>
      <w:r w:rsidRPr="006B502C">
        <w:rPr>
          <w:sz w:val="16"/>
        </w:rPr>
        <w:t xml:space="preserve">. Among the signatories: business magnate Warren Buffett, fashion designer Diane von Furstenberg, Tim Cook of Apple, Jeff Bezos of Amazon (who owns The Washington Post), Sheryl Sandberg of Facebook, and Meg Whitman of Hewlett-Packard. </w:t>
      </w:r>
      <w:r w:rsidRPr="00546121">
        <w:rPr>
          <w:rStyle w:val="StyleUnderline"/>
          <w:highlight w:val="cyan"/>
        </w:rPr>
        <w:t>The companies represent</w:t>
      </w:r>
      <w:r w:rsidRPr="006B502C">
        <w:rPr>
          <w:sz w:val="16"/>
        </w:rPr>
        <w:t xml:space="preserve"> </w:t>
      </w:r>
      <w:r w:rsidRPr="00546121">
        <w:rPr>
          <w:rStyle w:val="StyleUnderline"/>
          <w:highlight w:val="cyan"/>
        </w:rPr>
        <w:t>a diverse array of industries, including</w:t>
      </w:r>
      <w:r w:rsidRPr="006B502C">
        <w:rPr>
          <w:sz w:val="16"/>
        </w:rPr>
        <w:t xml:space="preserve"> tech, health care, hospitality, </w:t>
      </w:r>
      <w:r w:rsidRPr="00546121">
        <w:rPr>
          <w:highlight w:val="cyan"/>
          <w:u w:val="single"/>
        </w:rPr>
        <w:t>manufacturing</w:t>
      </w:r>
      <w:r w:rsidRPr="006B502C">
        <w:rPr>
          <w:sz w:val="16"/>
        </w:rPr>
        <w:t xml:space="preserve"> and real estate. Marriott International and Starbucks signed. </w:t>
      </w:r>
      <w:proofErr w:type="gramStart"/>
      <w:r w:rsidRPr="006B502C">
        <w:rPr>
          <w:sz w:val="16"/>
        </w:rPr>
        <w:t>So</w:t>
      </w:r>
      <w:proofErr w:type="gramEnd"/>
      <w:r w:rsidRPr="006B502C">
        <w:rPr>
          <w:sz w:val="16"/>
        </w:rPr>
        <w:t xml:space="preserve"> did General Motors and Crate and Barrel. "It's a testament to the broad support everywhere," said Todd Schulte, president of FWD.us. "It’s the right thing to do for these hardworking young folks who are Americans in every sense except their immigration paperwork status." Multiple polls have shown that about two-thirds of Americans, including Republicans and Trump supporters, favor protecting "dreamers" in some form. Trump has signaled his willingness to eliminate the legal protection for these immigrants, but so far has not taken the steps to do so. He has both promised to end the deferred-action program on his first day of office — calling it an unconstitutional abuse of executive authority — as well as vowed to “show great heart” to “these incredible kids.” If Trump ends the program, the young immigrants would no longer be able to obtain work permits and may be deported. Zuckerberg, who co-founded FWD.us, wrote a separate post Thursday night urging the government to protect “dreamers.” [He had a college scholarship but was deported. Now the former soccer star must build a life in El Savador.] “</w:t>
      </w:r>
      <w:r w:rsidRPr="00546121">
        <w:rPr>
          <w:highlight w:val="cyan"/>
          <w:u w:val="single"/>
        </w:rPr>
        <w:t>These young people represent the future of</w:t>
      </w:r>
      <w:r w:rsidRPr="006B502C">
        <w:rPr>
          <w:u w:val="single"/>
        </w:rPr>
        <w:t xml:space="preserve"> </w:t>
      </w:r>
      <w:r w:rsidRPr="006B502C">
        <w:rPr>
          <w:sz w:val="16"/>
        </w:rPr>
        <w:t xml:space="preserve">our country and </w:t>
      </w:r>
      <w:r w:rsidRPr="00546121">
        <w:rPr>
          <w:rStyle w:val="StyleUnderline"/>
          <w:highlight w:val="cyan"/>
        </w:rPr>
        <w:t>our economy,”</w:t>
      </w:r>
      <w:r w:rsidRPr="006B502C">
        <w:rPr>
          <w:sz w:val="16"/>
        </w:rPr>
        <w:t xml:space="preserve"> Zuckerberg wrote. At Microsoft, at least 27 employees are beneficiaries of DACA, said Brad Smith, Microsoft president </w:t>
      </w:r>
      <w:r w:rsidRPr="00546121">
        <w:rPr>
          <w:rStyle w:val="StyleUnderline"/>
          <w:highlight w:val="cyan"/>
        </w:rPr>
        <w:t>and</w:t>
      </w:r>
      <w:r w:rsidRPr="006B502C">
        <w:rPr>
          <w:sz w:val="16"/>
        </w:rPr>
        <w:t xml:space="preserve"> chief legal officer, in a blog post. They are software engineers, finance professionals, and retail and sales associates. Ending the program, he said, would be a “step backwards for our entire nation.” Microsoft chief executive Satya Nadella wrote in his own post that “smart immigration </w:t>
      </w:r>
      <w:r w:rsidRPr="00546121">
        <w:rPr>
          <w:highlight w:val="cyan"/>
          <w:u w:val="single"/>
        </w:rPr>
        <w:t>can help our economic growth</w:t>
      </w:r>
      <w:r w:rsidRPr="006B502C">
        <w:rPr>
          <w:u w:val="single"/>
        </w:rPr>
        <w:t xml:space="preserve"> and global competitiveness” </w:t>
      </w:r>
      <w:r w:rsidRPr="00546121">
        <w:rPr>
          <w:highlight w:val="cyan"/>
          <w:u w:val="single"/>
        </w:rPr>
        <w:t>in addition to creating more jobs for Americans</w:t>
      </w:r>
      <w:r w:rsidRPr="006B502C">
        <w:rPr>
          <w:sz w:val="16"/>
        </w:rPr>
        <w:t>. Microsoft, Nadella said, “will always stand for diversity and economic opportunity for everyone.”</w:t>
      </w:r>
    </w:p>
    <w:p w:rsidR="00EE3C3C" w:rsidRDefault="00EE3C3C" w:rsidP="00EE3C3C"/>
    <w:p w:rsidR="00EE3C3C" w:rsidRDefault="00EE3C3C" w:rsidP="00EE3C3C"/>
    <w:p w:rsidR="00EE3C3C" w:rsidRDefault="00EE3C3C" w:rsidP="00EE3C3C"/>
    <w:p w:rsidR="00EE3C3C" w:rsidRDefault="00EE3C3C" w:rsidP="00EE3C3C">
      <w:pPr>
        <w:pStyle w:val="Heading3"/>
      </w:pPr>
      <w:r>
        <w:t xml:space="preserve">Impact Option 1.0 </w:t>
      </w:r>
      <w:r w:rsidR="000723A8">
        <w:t>–</w:t>
      </w:r>
      <w:r>
        <w:t xml:space="preserve"> </w:t>
      </w:r>
      <w:r w:rsidR="000723A8">
        <w:t xml:space="preserve">US key to Global </w:t>
      </w:r>
      <w:r>
        <w:t>Econ/War</w:t>
      </w:r>
    </w:p>
    <w:p w:rsidR="00EE3C3C" w:rsidRDefault="00EE3C3C" w:rsidP="00EE3C3C"/>
    <w:p w:rsidR="006B502C" w:rsidRDefault="006B502C" w:rsidP="006B502C">
      <w:pPr>
        <w:pStyle w:val="Heading4"/>
      </w:pPr>
      <w:r>
        <w:t>The US is key to the global economy.</w:t>
      </w:r>
    </w:p>
    <w:p w:rsidR="00AD1193" w:rsidRDefault="006B502C" w:rsidP="006B502C">
      <w:r w:rsidRPr="003F3B24">
        <w:rPr>
          <w:rStyle w:val="Style13ptBold"/>
        </w:rPr>
        <w:t xml:space="preserve">Kose </w:t>
      </w:r>
      <w:r w:rsidR="00AD1193">
        <w:rPr>
          <w:rStyle w:val="Style13ptBold"/>
        </w:rPr>
        <w:t>‘</w:t>
      </w:r>
      <w:r w:rsidRPr="003F3B24">
        <w:rPr>
          <w:rStyle w:val="Style13ptBold"/>
        </w:rPr>
        <w:t>17</w:t>
      </w:r>
      <w:r>
        <w:t xml:space="preserve"> </w:t>
      </w:r>
    </w:p>
    <w:p w:rsidR="006B502C" w:rsidRDefault="006B502C" w:rsidP="006B502C">
      <w:r>
        <w:t>(</w:t>
      </w:r>
      <w:r w:rsidR="00AD1193">
        <w:t xml:space="preserve">et al - </w:t>
      </w:r>
      <w:r>
        <w:t xml:space="preserve">“Understanding the global role of the US economy”, M. Ayhan Kose </w:t>
      </w:r>
      <w:r w:rsidRPr="00BF5CD4">
        <w:t>Director of the Development Prospects Group, World Bank Group</w:t>
      </w:r>
      <w:r>
        <w:t xml:space="preserve">, Csilla Lakatos </w:t>
      </w:r>
      <w:r w:rsidRPr="003B57C9">
        <w:t>Economist in the Development Prospects Group (DECPG) of the World Bank</w:t>
      </w:r>
      <w:r>
        <w:t xml:space="preserve">, Franziska Ohnsorge </w:t>
      </w:r>
      <w:r w:rsidRPr="003B57C9">
        <w:t>Lead Economist in the Development Economics (DEC) Vice Presidency, World Bank</w:t>
      </w:r>
      <w:r>
        <w:t xml:space="preserve">, Marc </w:t>
      </w:r>
      <w:proofErr w:type="gramStart"/>
      <w:r>
        <w:t xml:space="preserve">Stocker  </w:t>
      </w:r>
      <w:r w:rsidRPr="003B57C9">
        <w:t>Senior</w:t>
      </w:r>
      <w:proofErr w:type="gramEnd"/>
      <w:r w:rsidRPr="003B57C9">
        <w:t xml:space="preserve"> Economist, Development Prospects Group, World Bank</w:t>
      </w:r>
      <w:r>
        <w:t xml:space="preserve">, 27 February 2017, </w:t>
      </w:r>
      <w:r w:rsidRPr="003B57C9">
        <w:t>https://voxeu.org/article/understanding-global-role-us-economy</w:t>
      </w:r>
    </w:p>
    <w:p w:rsidR="006B502C" w:rsidRPr="003F3B24" w:rsidRDefault="006B502C" w:rsidP="006B502C">
      <w:pPr>
        <w:rPr>
          <w:sz w:val="12"/>
        </w:rPr>
      </w:pPr>
      <w:r w:rsidRPr="00546121">
        <w:rPr>
          <w:b/>
          <w:highlight w:val="cyan"/>
          <w:u w:val="single"/>
        </w:rPr>
        <w:t>Because of its size and interconnectedness, developments in</w:t>
      </w:r>
      <w:r w:rsidRPr="0033286D">
        <w:rPr>
          <w:b/>
          <w:u w:val="single"/>
        </w:rPr>
        <w:t xml:space="preserve"> the </w:t>
      </w:r>
      <w:r w:rsidRPr="00546121">
        <w:rPr>
          <w:b/>
          <w:highlight w:val="cyan"/>
          <w:u w:val="single"/>
        </w:rPr>
        <w:t>US econ</w:t>
      </w:r>
      <w:r w:rsidRPr="0033286D">
        <w:rPr>
          <w:b/>
          <w:u w:val="single"/>
        </w:rPr>
        <w:t xml:space="preserve">omy </w:t>
      </w:r>
      <w:r w:rsidRPr="00546121">
        <w:rPr>
          <w:b/>
          <w:highlight w:val="cyan"/>
          <w:u w:val="single"/>
        </w:rPr>
        <w:t>are bound to have important effects around</w:t>
      </w:r>
      <w:r w:rsidRPr="0033286D">
        <w:rPr>
          <w:b/>
          <w:u w:val="single"/>
        </w:rPr>
        <w:t xml:space="preserve"> the </w:t>
      </w:r>
      <w:r w:rsidRPr="00546121">
        <w:rPr>
          <w:b/>
          <w:highlight w:val="cyan"/>
          <w:u w:val="single"/>
        </w:rPr>
        <w:t>world</w:t>
      </w:r>
      <w:r w:rsidRPr="003F3B24">
        <w:rPr>
          <w:sz w:val="12"/>
        </w:rPr>
        <w:t xml:space="preserve">. The </w:t>
      </w:r>
      <w:r w:rsidRPr="00546121">
        <w:rPr>
          <w:highlight w:val="cyan"/>
          <w:u w:val="single"/>
        </w:rPr>
        <w:t>US</w:t>
      </w:r>
      <w:r w:rsidRPr="0033286D">
        <w:rPr>
          <w:u w:val="single"/>
        </w:rPr>
        <w:t xml:space="preserve"> has the </w:t>
      </w:r>
      <w:r w:rsidRPr="00546121">
        <w:rPr>
          <w:highlight w:val="cyan"/>
          <w:u w:val="single"/>
        </w:rPr>
        <w:t>world’s single largest economy</w:t>
      </w:r>
      <w:r w:rsidRPr="0033286D">
        <w:rPr>
          <w:u w:val="single"/>
        </w:rPr>
        <w:t xml:space="preserve">, accounting for almost a </w:t>
      </w:r>
      <w:r w:rsidRPr="00546121">
        <w:rPr>
          <w:highlight w:val="cyan"/>
          <w:u w:val="single"/>
        </w:rPr>
        <w:t>quarter of global GDP</w:t>
      </w:r>
      <w:r w:rsidRPr="003F3B24">
        <w:rPr>
          <w:sz w:val="12"/>
        </w:rPr>
        <w:t xml:space="preserve"> (at market exchange rates), </w:t>
      </w:r>
      <w:r w:rsidRPr="00546121">
        <w:rPr>
          <w:highlight w:val="cyan"/>
          <w:u w:val="single"/>
        </w:rPr>
        <w:t>one-fifth of global FDI</w:t>
      </w:r>
      <w:r w:rsidRPr="0033286D">
        <w:rPr>
          <w:u w:val="single"/>
        </w:rPr>
        <w:t xml:space="preserve">, and </w:t>
      </w:r>
      <w:r w:rsidRPr="00546121">
        <w:rPr>
          <w:highlight w:val="cyan"/>
          <w:u w:val="single"/>
        </w:rPr>
        <w:t>more than</w:t>
      </w:r>
      <w:r w:rsidRPr="0033286D">
        <w:rPr>
          <w:u w:val="single"/>
        </w:rPr>
        <w:t xml:space="preserve"> a </w:t>
      </w:r>
      <w:r w:rsidRPr="00546121">
        <w:rPr>
          <w:highlight w:val="cyan"/>
          <w:u w:val="single"/>
        </w:rPr>
        <w:t>third of stock market capitalisation</w:t>
      </w:r>
      <w:r w:rsidRPr="0033286D">
        <w:rPr>
          <w:u w:val="single"/>
        </w:rPr>
        <w:t xml:space="preserve">. It is the </w:t>
      </w:r>
      <w:r w:rsidRPr="00546121">
        <w:rPr>
          <w:b/>
          <w:highlight w:val="cyan"/>
          <w:u w:val="single"/>
        </w:rPr>
        <w:t>most important</w:t>
      </w:r>
      <w:r w:rsidRPr="00546121">
        <w:rPr>
          <w:highlight w:val="cyan"/>
          <w:u w:val="single"/>
        </w:rPr>
        <w:t xml:space="preserve"> export destination</w:t>
      </w:r>
      <w:r w:rsidRPr="0033286D">
        <w:rPr>
          <w:u w:val="single"/>
        </w:rPr>
        <w:t xml:space="preserve"> for one-fifth of countries around the world.</w:t>
      </w:r>
      <w:r w:rsidRPr="003F3B24">
        <w:rPr>
          <w:sz w:val="12"/>
        </w:rPr>
        <w:t xml:space="preserve"> The </w:t>
      </w:r>
      <w:r w:rsidRPr="0033286D">
        <w:rPr>
          <w:u w:val="single"/>
        </w:rPr>
        <w:t xml:space="preserve">US </w:t>
      </w:r>
      <w:r w:rsidRPr="00546121">
        <w:rPr>
          <w:highlight w:val="cyan"/>
          <w:u w:val="single"/>
        </w:rPr>
        <w:t>dollar</w:t>
      </w:r>
      <w:r w:rsidRPr="0033286D">
        <w:rPr>
          <w:u w:val="single"/>
        </w:rPr>
        <w:t xml:space="preserve"> is the </w:t>
      </w:r>
      <w:r w:rsidRPr="00546121">
        <w:rPr>
          <w:highlight w:val="cyan"/>
          <w:u w:val="single"/>
        </w:rPr>
        <w:t>most widely used currency</w:t>
      </w:r>
      <w:r w:rsidRPr="0033286D">
        <w:rPr>
          <w:u w:val="single"/>
        </w:rPr>
        <w:t xml:space="preserve"> in global trade and financial transactions, and changes in </w:t>
      </w:r>
      <w:r w:rsidRPr="00546121">
        <w:rPr>
          <w:highlight w:val="cyan"/>
          <w:u w:val="single"/>
        </w:rPr>
        <w:t>US</w:t>
      </w:r>
      <w:r w:rsidRPr="0033286D">
        <w:rPr>
          <w:u w:val="single"/>
        </w:rPr>
        <w:t xml:space="preserve"> monetary policy and investor sentiment </w:t>
      </w:r>
      <w:r w:rsidRPr="00546121">
        <w:rPr>
          <w:highlight w:val="cyan"/>
          <w:u w:val="single"/>
        </w:rPr>
        <w:t>play</w:t>
      </w:r>
      <w:r w:rsidRPr="0033286D">
        <w:rPr>
          <w:u w:val="single"/>
        </w:rPr>
        <w:t xml:space="preserve"> a </w:t>
      </w:r>
      <w:r w:rsidRPr="00546121">
        <w:rPr>
          <w:highlight w:val="cyan"/>
          <w:u w:val="single"/>
        </w:rPr>
        <w:t>major role in driving global financing conditions</w:t>
      </w:r>
      <w:r w:rsidRPr="0033286D">
        <w:rPr>
          <w:u w:val="single"/>
        </w:rPr>
        <w:t xml:space="preserve"> </w:t>
      </w:r>
      <w:r w:rsidRPr="003F3B24">
        <w:rPr>
          <w:sz w:val="12"/>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 How important is the global economy for the US? 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Figure 1 Synchronisation of business cycles Sources: Haver Analytics; World Bank; Kose and Terrones (2015); IMF. Notes: Average share of years in which business cycles in the US and all economies were in the same phase. A higher share suggests more synchronization between two countries. </w:t>
      </w:r>
      <w:r w:rsidRPr="0033286D">
        <w:rPr>
          <w:u w:val="single"/>
        </w:rPr>
        <w:t>How large are global spillovers from US growth and policy shocks?</w:t>
      </w:r>
      <w:r>
        <w:rPr>
          <w:u w:val="single"/>
        </w:rPr>
        <w:t xml:space="preserve"> </w:t>
      </w:r>
      <w:r w:rsidRPr="0033286D">
        <w:rPr>
          <w:u w:val="single"/>
        </w:rPr>
        <w:t xml:space="preserve">A </w:t>
      </w:r>
      <w:r w:rsidRPr="00546121">
        <w:rPr>
          <w:highlight w:val="cyan"/>
          <w:u w:val="single"/>
        </w:rPr>
        <w:t>surge in US growth</w:t>
      </w:r>
      <w:r w:rsidRPr="003F3B24">
        <w:rPr>
          <w:sz w:val="12"/>
        </w:rPr>
        <w:t xml:space="preserve"> – whether due to expansionary fiscal policies or other reasons – </w:t>
      </w:r>
      <w:r w:rsidRPr="0033286D">
        <w:rPr>
          <w:u w:val="single"/>
        </w:rPr>
        <w:t xml:space="preserve">could </w:t>
      </w:r>
      <w:r w:rsidRPr="00546121">
        <w:rPr>
          <w:highlight w:val="cyan"/>
          <w:u w:val="single"/>
        </w:rPr>
        <w:t>provide</w:t>
      </w:r>
      <w:r w:rsidRPr="0033286D">
        <w:rPr>
          <w:u w:val="single"/>
        </w:rPr>
        <w:t xml:space="preserve"> a </w:t>
      </w:r>
      <w:r w:rsidRPr="00546121">
        <w:rPr>
          <w:b/>
          <w:highlight w:val="cyan"/>
          <w:u w:val="single"/>
        </w:rPr>
        <w:t>significant bo</w:t>
      </w:r>
      <w:r w:rsidRPr="00546121">
        <w:rPr>
          <w:highlight w:val="cyan"/>
          <w:u w:val="single"/>
        </w:rPr>
        <w:t>ost to</w:t>
      </w:r>
      <w:r w:rsidRPr="0033286D">
        <w:rPr>
          <w:u w:val="single"/>
        </w:rPr>
        <w:t xml:space="preserve"> the </w:t>
      </w:r>
      <w:r w:rsidRPr="00546121">
        <w:rPr>
          <w:highlight w:val="cyan"/>
          <w:u w:val="single"/>
        </w:rPr>
        <w:t>global economy</w:t>
      </w:r>
      <w:r w:rsidRPr="003F3B24">
        <w:rPr>
          <w:sz w:val="12"/>
        </w:rPr>
        <w:t xml:space="preserve">. </w:t>
      </w:r>
      <w:r w:rsidRPr="00546121">
        <w:rPr>
          <w:b/>
          <w:highlight w:val="cyan"/>
          <w:u w:val="single"/>
        </w:rPr>
        <w:t>Shocks to</w:t>
      </w:r>
      <w:r w:rsidRPr="0033286D">
        <w:rPr>
          <w:b/>
          <w:u w:val="single"/>
        </w:rPr>
        <w:t xml:space="preserve"> the </w:t>
      </w:r>
      <w:r w:rsidRPr="00546121">
        <w:rPr>
          <w:b/>
          <w:highlight w:val="cyan"/>
          <w:u w:val="single"/>
        </w:rPr>
        <w:t>US</w:t>
      </w:r>
      <w:r w:rsidRPr="0033286D">
        <w:rPr>
          <w:b/>
          <w:u w:val="single"/>
        </w:rPr>
        <w:t xml:space="preserve"> economy </w:t>
      </w:r>
      <w:r w:rsidRPr="00546121">
        <w:rPr>
          <w:b/>
          <w:highlight w:val="cyan"/>
          <w:u w:val="single"/>
        </w:rPr>
        <w:t>transmit to the rest of the world</w:t>
      </w:r>
      <w:r w:rsidRPr="0033286D">
        <w:rPr>
          <w:b/>
          <w:u w:val="single"/>
        </w:rPr>
        <w:t xml:space="preserve"> through three main channels</w:t>
      </w:r>
      <w:r w:rsidRPr="003F3B24">
        <w:rPr>
          <w:sz w:val="12"/>
        </w:rPr>
        <w:t xml:space="preserve">. </w:t>
      </w:r>
      <w:r w:rsidRPr="0033286D">
        <w:rPr>
          <w:u w:val="single"/>
        </w:rPr>
        <w:t xml:space="preserve">An </w:t>
      </w:r>
      <w:r w:rsidRPr="00546121">
        <w:rPr>
          <w:highlight w:val="cyan"/>
          <w:u w:val="single"/>
        </w:rPr>
        <w:t>acceleration in US activity can lift growth in trading partners</w:t>
      </w:r>
      <w:r w:rsidRPr="0033286D">
        <w:rPr>
          <w:u w:val="single"/>
        </w:rPr>
        <w:t xml:space="preserve"> directly </w:t>
      </w:r>
      <w:r w:rsidRPr="00546121">
        <w:rPr>
          <w:highlight w:val="cyan"/>
          <w:u w:val="single"/>
        </w:rPr>
        <w:t>through</w:t>
      </w:r>
      <w:r w:rsidRPr="0033286D">
        <w:rPr>
          <w:u w:val="single"/>
        </w:rPr>
        <w:t xml:space="preserve"> an </w:t>
      </w:r>
      <w:r w:rsidRPr="00546121">
        <w:rPr>
          <w:b/>
          <w:highlight w:val="cyan"/>
          <w:u w:val="single"/>
        </w:rPr>
        <w:t>increase in import demand</w:t>
      </w:r>
      <w:r w:rsidRPr="00546121">
        <w:rPr>
          <w:highlight w:val="cyan"/>
          <w:u w:val="single"/>
        </w:rPr>
        <w:t>, and</w:t>
      </w:r>
      <w:r w:rsidRPr="0033286D">
        <w:rPr>
          <w:u w:val="single"/>
        </w:rPr>
        <w:t xml:space="preserve"> </w:t>
      </w:r>
      <w:r w:rsidRPr="0033286D">
        <w:rPr>
          <w:b/>
          <w:u w:val="single"/>
        </w:rPr>
        <w:t xml:space="preserve">indirectly </w:t>
      </w:r>
      <w:r w:rsidRPr="00546121">
        <w:rPr>
          <w:b/>
          <w:highlight w:val="cyan"/>
          <w:u w:val="single"/>
        </w:rPr>
        <w:t>by strengthening productivity spillovers embedded in trade</w:t>
      </w:r>
      <w:r w:rsidRPr="0033286D">
        <w:rPr>
          <w:b/>
          <w:u w:val="single"/>
        </w:rPr>
        <w:t>.</w:t>
      </w:r>
      <w:r>
        <w:rPr>
          <w:b/>
          <w:u w:val="single"/>
        </w:rPr>
        <w:t xml:space="preserve"> </w:t>
      </w:r>
      <w:r w:rsidRPr="003F3B24">
        <w:rPr>
          <w:sz w:val="12"/>
        </w:rPr>
        <w:t xml:space="preserve">Financial </w:t>
      </w:r>
      <w:r w:rsidRPr="00546121">
        <w:rPr>
          <w:highlight w:val="cyan"/>
          <w:u w:val="single"/>
        </w:rPr>
        <w:t>market developments in</w:t>
      </w:r>
      <w:r w:rsidRPr="0033286D">
        <w:rPr>
          <w:u w:val="single"/>
        </w:rPr>
        <w:t xml:space="preserve"> the </w:t>
      </w:r>
      <w:r w:rsidRPr="00546121">
        <w:rPr>
          <w:highlight w:val="cyan"/>
          <w:u w:val="single"/>
        </w:rPr>
        <w:t>US</w:t>
      </w:r>
      <w:r w:rsidRPr="0033286D">
        <w:rPr>
          <w:u w:val="single"/>
        </w:rPr>
        <w:t xml:space="preserve"> may </w:t>
      </w:r>
      <w:r w:rsidRPr="00546121">
        <w:rPr>
          <w:b/>
          <w:highlight w:val="cyan"/>
          <w:u w:val="single"/>
        </w:rPr>
        <w:t>have even wider global implications</w:t>
      </w:r>
      <w:r w:rsidRPr="003F3B24">
        <w:rPr>
          <w:sz w:val="12"/>
        </w:rPr>
        <w:t xml:space="preserve">.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w:t>
      </w:r>
      <w:r w:rsidRPr="0033286D">
        <w:rPr>
          <w:u w:val="single"/>
        </w:rPr>
        <w:t>Given its role in global commodity markets</w:t>
      </w:r>
      <w:r w:rsidRPr="003F3B24">
        <w:rPr>
          <w:sz w:val="12"/>
        </w:rPr>
        <w:t xml:space="preserve"> (the US is both the world’s largest gas and oil consumer and producer), changes in </w:t>
      </w:r>
      <w:r w:rsidRPr="0033286D">
        <w:rPr>
          <w:u w:val="single"/>
        </w:rPr>
        <w:t>US growth</w:t>
      </w:r>
      <w:r w:rsidRPr="003F3B24">
        <w:rPr>
          <w:sz w:val="12"/>
        </w:rPr>
        <w:t xml:space="preserve"> prospects </w:t>
      </w:r>
      <w:r w:rsidRPr="0033286D">
        <w:rPr>
          <w:u w:val="single"/>
        </w:rPr>
        <w:t xml:space="preserve">can </w:t>
      </w:r>
      <w:r w:rsidRPr="00546121">
        <w:rPr>
          <w:highlight w:val="cyan"/>
          <w:u w:val="single"/>
        </w:rPr>
        <w:t>affect global commodity prices</w:t>
      </w:r>
      <w:r w:rsidRPr="0033286D">
        <w:rPr>
          <w:u w:val="single"/>
        </w:rPr>
        <w:t>. This affects activity, fiscal and balance of payment developments in commodity exporters</w:t>
      </w:r>
      <w:r w:rsidRPr="003F3B24">
        <w:rPr>
          <w:sz w:val="12"/>
        </w:rPr>
        <w:t xml:space="preserve">.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Notes: Cumulative impulse responses of GDP growth in other advanced economies (AEs) and EMDEs to a percentage-point increase in growth in real GDP in the US. Growth spillovers are based on a Bayesian vector autoregression model. The sample for other AEs includes Eurozone (19 countries), Canada, Japan, and the UK and 19 EMDEs for 1998Q1-2016Q2. B. Uncertainty spillovers on investment growth Sources: Haver, Bloomberg, World Bank estimates. Notes: Cumulative impulse responses after one year of investment growth in the US, 23 other AEs, and 18 EMDEs to a 10% increase in the US VIX. Vector autoregressions were estimated for 1998Q1-2016Q2 with two lags.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labour productivity growth, and their presence in financial markets is large. In turn, foreign multinationals operating in the US provide a large share of US employment and exports (Figure 3.A). 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Role of foreign multinational corporations in the US Sources: Bureau of Economic Analysis, World Bank estimates. Notes: Share of multinational corporations in US sales, exports and imports of goods and employment. "Sales" indicates sales of multinational corporations in gross output of US private sector industries. Data covers 2010-2013. Spillover to US from 1 percentage point increase in global, advanced economy, and emerging market and developing economy growth Sources: Bureau of Economic Analysis, World Bank estimates. Notes: Cumulative impulse responses after one year of GDP or industrial production (IP) growth in the US following a 1 percentage point increase in GDP or industrial production growth in 22 other AEs and 19 EMDEs (13 EMDEs for industrial production). ‘Global’ indicates the weighted average impact of AEs and EMDEs. Vertical lines indicate 16th-84th percentile confidence bands. Vector autoregression models are estimated for 1998Q1-2016Q2 with four lags. Acceleration or uncertainty? </w:t>
      </w:r>
      <w:r w:rsidRPr="00546121">
        <w:rPr>
          <w:b/>
          <w:highlight w:val="cyan"/>
          <w:u w:val="single"/>
        </w:rPr>
        <w:t>Given its size and</w:t>
      </w:r>
      <w:r w:rsidRPr="0033286D">
        <w:rPr>
          <w:b/>
          <w:u w:val="single"/>
        </w:rPr>
        <w:t xml:space="preserve"> the </w:t>
      </w:r>
      <w:r w:rsidRPr="00546121">
        <w:rPr>
          <w:b/>
          <w:highlight w:val="cyan"/>
          <w:u w:val="single"/>
        </w:rPr>
        <w:t>strength of its ties with</w:t>
      </w:r>
      <w:r w:rsidRPr="0033286D">
        <w:rPr>
          <w:b/>
          <w:u w:val="single"/>
        </w:rPr>
        <w:t xml:space="preserve"> the </w:t>
      </w:r>
      <w:r w:rsidRPr="00546121">
        <w:rPr>
          <w:b/>
          <w:highlight w:val="cyan"/>
          <w:u w:val="single"/>
        </w:rPr>
        <w:t>global economy, shocks to</w:t>
      </w:r>
      <w:r w:rsidRPr="0033286D">
        <w:rPr>
          <w:b/>
          <w:u w:val="single"/>
        </w:rPr>
        <w:t xml:space="preserve"> the </w:t>
      </w:r>
      <w:r w:rsidRPr="00546121">
        <w:rPr>
          <w:b/>
          <w:highlight w:val="cyan"/>
          <w:u w:val="single"/>
        </w:rPr>
        <w:t>US</w:t>
      </w:r>
      <w:r w:rsidRPr="0033286D">
        <w:rPr>
          <w:b/>
          <w:u w:val="single"/>
        </w:rPr>
        <w:t xml:space="preserve"> economy </w:t>
      </w:r>
      <w:r w:rsidRPr="00546121">
        <w:rPr>
          <w:b/>
          <w:highlight w:val="cyan"/>
          <w:u w:val="single"/>
        </w:rPr>
        <w:t>are transmitted globally through many channels.</w:t>
      </w:r>
      <w:r w:rsidRPr="003F3B24">
        <w:rPr>
          <w:sz w:val="12"/>
        </w:rPr>
        <w:t xml:space="preserve"> On the one hand, an acceleration in US growth could be expected to have positive effects for the rest of the world, if not counterbalanced by increased trade barriers or an unexpected tightening of global financing conditions. On the other hand, persistent policy uncertainty </w:t>
      </w:r>
      <w:r w:rsidRPr="0033286D">
        <w:rPr>
          <w:u w:val="single"/>
        </w:rPr>
        <w:t xml:space="preserve">could hamper growth throughout the global </w:t>
      </w:r>
      <w:proofErr w:type="gramStart"/>
      <w:r w:rsidRPr="0033286D">
        <w:rPr>
          <w:u w:val="single"/>
        </w:rPr>
        <w:t>economy</w:t>
      </w:r>
      <w:r w:rsidRPr="003F3B24">
        <w:rPr>
          <w:sz w:val="12"/>
        </w:rPr>
        <w:t>, and</w:t>
      </w:r>
      <w:proofErr w:type="gramEnd"/>
      <w:r w:rsidRPr="003F3B24">
        <w:rPr>
          <w:sz w:val="12"/>
        </w:rPr>
        <w:t xml:space="preserve"> </w:t>
      </w:r>
      <w:r w:rsidRPr="0033286D">
        <w:rPr>
          <w:u w:val="single"/>
        </w:rPr>
        <w:t>could have particularly adverse effects on investment growth in emerging market and developing economies</w:t>
      </w:r>
      <w:r w:rsidRPr="003F3B24">
        <w:rPr>
          <w:sz w:val="12"/>
        </w:rPr>
        <w:t>, which have already showed weakness in recent years (World Bank 2017).</w:t>
      </w:r>
    </w:p>
    <w:p w:rsidR="006B502C" w:rsidRDefault="006B502C" w:rsidP="00EE3C3C"/>
    <w:p w:rsidR="00EE3C3C" w:rsidRPr="009B4D90" w:rsidRDefault="00EE3C3C" w:rsidP="00EE3C3C">
      <w:pPr>
        <w:pStyle w:val="Heading4"/>
      </w:pPr>
      <w:r>
        <w:t>Economic collapse causes e</w:t>
      </w:r>
      <w:r w:rsidRPr="009B4D90">
        <w:t>xtinction</w:t>
      </w:r>
    </w:p>
    <w:p w:rsidR="00EE3C3C" w:rsidRDefault="00EE3C3C" w:rsidP="00EE3C3C">
      <w:r>
        <w:rPr>
          <w:rStyle w:val="Style13ptBold"/>
        </w:rPr>
        <w:t>Ausl</w:t>
      </w:r>
      <w:r w:rsidRPr="009B4D90">
        <w:rPr>
          <w:rStyle w:val="Style13ptBold"/>
        </w:rPr>
        <w:t xml:space="preserve">in </w:t>
      </w:r>
      <w:r>
        <w:rPr>
          <w:rStyle w:val="Style13ptBold"/>
        </w:rPr>
        <w:t>‘</w:t>
      </w:r>
      <w:r w:rsidRPr="009B4D90">
        <w:rPr>
          <w:rStyle w:val="Style13ptBold"/>
        </w:rPr>
        <w:t>9</w:t>
      </w:r>
    </w:p>
    <w:p w:rsidR="00EE3C3C" w:rsidRPr="007336AB" w:rsidRDefault="00EE3C3C" w:rsidP="00EE3C3C">
      <w:pPr>
        <w:rPr>
          <w:sz w:val="18"/>
          <w:szCs w:val="18"/>
        </w:rPr>
      </w:pPr>
      <w:r w:rsidRPr="007336AB">
        <w:rPr>
          <w:sz w:val="18"/>
          <w:szCs w:val="18"/>
        </w:rPr>
        <w:t>Michael Auslin, Resident Scholar at the American Enterprise Institute, and Desmond Lachman, Resident Fellow at the American Enterprise Institute, “The Global Economy Unravels”, Forbes, 3-6, http://www.aei.org/article/100187</w:t>
      </w:r>
    </w:p>
    <w:p w:rsidR="00EE3C3C" w:rsidRPr="004C3812" w:rsidRDefault="00EE3C3C" w:rsidP="00EE3C3C">
      <w:pPr>
        <w:rPr>
          <w:sz w:val="16"/>
          <w:szCs w:val="20"/>
        </w:rPr>
      </w:pPr>
      <w:r w:rsidRPr="00BE2F60">
        <w:rPr>
          <w:sz w:val="16"/>
          <w:szCs w:val="20"/>
        </w:rPr>
        <w:t xml:space="preserve">What do these trends mean in the short and medium term? The Great Depression showed how social and </w:t>
      </w:r>
      <w:r w:rsidRPr="00546121">
        <w:rPr>
          <w:rStyle w:val="Emphasis"/>
          <w:szCs w:val="20"/>
          <w:highlight w:val="cyan"/>
        </w:rPr>
        <w:t>global chaos</w:t>
      </w:r>
      <w:r w:rsidRPr="00546121">
        <w:rPr>
          <w:rStyle w:val="TitleChar"/>
          <w:szCs w:val="20"/>
          <w:highlight w:val="cyan"/>
        </w:rPr>
        <w:t xml:space="preserve"> followed</w:t>
      </w:r>
      <w:r w:rsidRPr="00B343AE">
        <w:rPr>
          <w:rStyle w:val="TitleChar"/>
          <w:szCs w:val="20"/>
        </w:rPr>
        <w:t xml:space="preserve"> hard on </w:t>
      </w:r>
      <w:r w:rsidRPr="00546121">
        <w:rPr>
          <w:rStyle w:val="TitleChar"/>
          <w:szCs w:val="20"/>
          <w:highlight w:val="cyan"/>
        </w:rPr>
        <w:t>economic collapse</w:t>
      </w:r>
      <w:r w:rsidRPr="00BE2F60">
        <w:rPr>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B343AE">
        <w:rPr>
          <w:rStyle w:val="TitleChar"/>
          <w:szCs w:val="20"/>
        </w:rPr>
        <w:t>The threat of instability is a pressing concern</w:t>
      </w:r>
      <w:r w:rsidRPr="00BE2F60">
        <w:rPr>
          <w:sz w:val="16"/>
          <w:szCs w:val="20"/>
        </w:rPr>
        <w:t xml:space="preserve">. China, until last year the world's fastest growing economy, just reported that 20 million migrant laborers lost their jobs. Even in the flush times of recent years, </w:t>
      </w:r>
      <w:r w:rsidRPr="00B343AE">
        <w:rPr>
          <w:rStyle w:val="TitleChar"/>
          <w:szCs w:val="20"/>
        </w:rPr>
        <w:t>China faced</w:t>
      </w:r>
      <w:r w:rsidRPr="00BE2F60">
        <w:rPr>
          <w:sz w:val="16"/>
          <w:szCs w:val="20"/>
        </w:rPr>
        <w:t xml:space="preserve"> upward of </w:t>
      </w:r>
      <w:r w:rsidRPr="00B343AE">
        <w:rPr>
          <w:rStyle w:val="TitleChar"/>
          <w:szCs w:val="20"/>
        </w:rPr>
        <w:t xml:space="preserve">70,000 labor uprisings a year. </w:t>
      </w:r>
      <w:r w:rsidRPr="00546121">
        <w:rPr>
          <w:rStyle w:val="TitleChar"/>
          <w:szCs w:val="20"/>
          <w:highlight w:val="cyan"/>
        </w:rPr>
        <w:t>A</w:t>
      </w:r>
      <w:r w:rsidRPr="00B343AE">
        <w:rPr>
          <w:rStyle w:val="TitleChar"/>
          <w:szCs w:val="20"/>
        </w:rPr>
        <w:t xml:space="preserve"> sustained </w:t>
      </w:r>
      <w:r w:rsidRPr="00546121">
        <w:rPr>
          <w:rStyle w:val="TitleChar"/>
          <w:szCs w:val="20"/>
          <w:highlight w:val="cyan"/>
        </w:rPr>
        <w:t>downturn poses grave</w:t>
      </w:r>
      <w:r w:rsidRPr="00B343AE">
        <w:rPr>
          <w:rStyle w:val="TitleChar"/>
          <w:szCs w:val="20"/>
        </w:rPr>
        <w:t xml:space="preserve"> and possibly immediate </w:t>
      </w:r>
      <w:r w:rsidRPr="00546121">
        <w:rPr>
          <w:rStyle w:val="TitleChar"/>
          <w:szCs w:val="20"/>
          <w:highlight w:val="cyan"/>
        </w:rPr>
        <w:t>threats to Chinese</w:t>
      </w:r>
      <w:r w:rsidRPr="001E4C2D">
        <w:rPr>
          <w:rStyle w:val="TitleChar"/>
          <w:szCs w:val="20"/>
        </w:rPr>
        <w:t xml:space="preserve"> internal </w:t>
      </w:r>
      <w:r w:rsidRPr="00546121">
        <w:rPr>
          <w:rStyle w:val="TitleChar"/>
          <w:szCs w:val="20"/>
          <w:highlight w:val="cyan"/>
        </w:rPr>
        <w:t>stability</w:t>
      </w:r>
      <w:r w:rsidRPr="00BE2F60">
        <w:rPr>
          <w:sz w:val="16"/>
          <w:szCs w:val="20"/>
        </w:rPr>
        <w:t xml:space="preserve">. The regime in Beijing may be faced with a choice of repressing its own people or diverting their energies outward, leading to conflict with China's neighbors. </w:t>
      </w:r>
      <w:r w:rsidRPr="00B343AE">
        <w:rPr>
          <w:rStyle w:val="TitleChar"/>
          <w:szCs w:val="20"/>
        </w:rPr>
        <w:t>Russia</w:t>
      </w:r>
      <w:r w:rsidRPr="00BE2F60">
        <w:rPr>
          <w:sz w:val="16"/>
          <w:szCs w:val="20"/>
        </w:rPr>
        <w:t xml:space="preserve">, an oil state completely dependent on energy sales, </w:t>
      </w:r>
      <w:r w:rsidRPr="00B343AE">
        <w:rPr>
          <w:rStyle w:val="TitleChar"/>
          <w:szCs w:val="20"/>
        </w:rPr>
        <w:t>has had to put down riots in its Far East as well as in downtown Moscow</w:t>
      </w:r>
      <w:r w:rsidRPr="00BE2F60">
        <w:rPr>
          <w:sz w:val="16"/>
          <w:szCs w:val="20"/>
        </w:rPr>
        <w:t xml:space="preserve">. Vladimir Putin's rule has been predicated on squeezing civil liberties while providing economic largesse. If that devil's bargain falls apart, then </w:t>
      </w:r>
      <w:r w:rsidRPr="00F04BA7">
        <w:rPr>
          <w:rStyle w:val="TitleChar"/>
          <w:szCs w:val="20"/>
        </w:rPr>
        <w:t xml:space="preserve">wide-scale </w:t>
      </w:r>
      <w:r w:rsidRPr="00546121">
        <w:rPr>
          <w:rStyle w:val="TitleChar"/>
          <w:szCs w:val="20"/>
          <w:highlight w:val="cyan"/>
        </w:rPr>
        <w:t>repression inside Russia, along with</w:t>
      </w:r>
      <w:r w:rsidRPr="001E4C2D">
        <w:rPr>
          <w:rStyle w:val="TitleChar"/>
          <w:szCs w:val="20"/>
        </w:rPr>
        <w:t xml:space="preserve"> a</w:t>
      </w:r>
      <w:r w:rsidRPr="00B343AE">
        <w:rPr>
          <w:rStyle w:val="TitleChar"/>
          <w:szCs w:val="20"/>
        </w:rPr>
        <w:t xml:space="preserve"> continuing </w:t>
      </w:r>
      <w:r w:rsidRPr="00546121">
        <w:rPr>
          <w:rStyle w:val="TitleChar"/>
          <w:szCs w:val="20"/>
          <w:highlight w:val="cyan"/>
        </w:rPr>
        <w:t>threatening</w:t>
      </w:r>
      <w:r w:rsidRPr="001E4C2D">
        <w:rPr>
          <w:rStyle w:val="TitleChar"/>
          <w:szCs w:val="20"/>
        </w:rPr>
        <w:t xml:space="preserve"> posture toward</w:t>
      </w:r>
      <w:r w:rsidRPr="0037330C">
        <w:rPr>
          <w:rStyle w:val="TitleChar"/>
          <w:szCs w:val="20"/>
        </w:rPr>
        <w:t xml:space="preserve"> </w:t>
      </w:r>
      <w:r w:rsidRPr="00B343AE">
        <w:rPr>
          <w:rStyle w:val="TitleChar"/>
          <w:szCs w:val="20"/>
        </w:rPr>
        <w:t xml:space="preserve">Russia's </w:t>
      </w:r>
      <w:r w:rsidRPr="00546121">
        <w:rPr>
          <w:rStyle w:val="TitleChar"/>
          <w:szCs w:val="20"/>
          <w:highlight w:val="cyan"/>
        </w:rPr>
        <w:t>neighbors, is likely</w:t>
      </w:r>
      <w:r w:rsidRPr="00BE2F60">
        <w:rPr>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546121">
        <w:rPr>
          <w:rStyle w:val="TitleChar"/>
          <w:szCs w:val="20"/>
          <w:highlight w:val="cyan"/>
        </w:rPr>
        <w:t>Europe</w:t>
      </w:r>
      <w:r w:rsidRPr="00B343AE">
        <w:rPr>
          <w:rStyle w:val="TitleChar"/>
          <w:szCs w:val="20"/>
        </w:rPr>
        <w:t xml:space="preserve"> </w:t>
      </w:r>
      <w:proofErr w:type="gramStart"/>
      <w:r w:rsidRPr="00B343AE">
        <w:rPr>
          <w:rStyle w:val="TitleChar"/>
          <w:szCs w:val="20"/>
        </w:rPr>
        <w:t xml:space="preserve">as a whole </w:t>
      </w:r>
      <w:r w:rsidRPr="00546121">
        <w:rPr>
          <w:rStyle w:val="TitleChar"/>
          <w:szCs w:val="20"/>
          <w:highlight w:val="cyan"/>
        </w:rPr>
        <w:t>will</w:t>
      </w:r>
      <w:proofErr w:type="gramEnd"/>
      <w:r w:rsidRPr="00546121">
        <w:rPr>
          <w:rStyle w:val="TitleChar"/>
          <w:szCs w:val="20"/>
          <w:highlight w:val="cyan"/>
        </w:rPr>
        <w:t xml:space="preserve"> face</w:t>
      </w:r>
      <w:r w:rsidRPr="001E4C2D">
        <w:rPr>
          <w:rStyle w:val="TitleChar"/>
          <w:szCs w:val="20"/>
        </w:rPr>
        <w:t xml:space="preserve"> dangerously</w:t>
      </w:r>
      <w:r w:rsidRPr="00B343AE">
        <w:rPr>
          <w:rStyle w:val="TitleChar"/>
          <w:szCs w:val="20"/>
        </w:rPr>
        <w:t xml:space="preserve"> increasing </w:t>
      </w:r>
      <w:r w:rsidRPr="00546121">
        <w:rPr>
          <w:rStyle w:val="TitleChar"/>
          <w:szCs w:val="20"/>
          <w:highlight w:val="cyan"/>
        </w:rPr>
        <w:t>tensions</w:t>
      </w:r>
      <w:r w:rsidRPr="00BE2F60">
        <w:rPr>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546121">
        <w:rPr>
          <w:rStyle w:val="TitleChar"/>
          <w:szCs w:val="20"/>
          <w:highlight w:val="cyan"/>
        </w:rPr>
        <w:t>A</w:t>
      </w:r>
      <w:r w:rsidRPr="00B343AE">
        <w:rPr>
          <w:rStyle w:val="TitleChar"/>
          <w:szCs w:val="20"/>
        </w:rPr>
        <w:t xml:space="preserve"> prolonged </w:t>
      </w:r>
      <w:r w:rsidRPr="00F04BA7">
        <w:rPr>
          <w:rStyle w:val="TitleChar"/>
          <w:szCs w:val="20"/>
        </w:rPr>
        <w:t>global</w:t>
      </w:r>
      <w:r w:rsidRPr="00B343AE">
        <w:rPr>
          <w:rStyle w:val="TitleChar"/>
          <w:szCs w:val="20"/>
        </w:rPr>
        <w:t xml:space="preserve"> </w:t>
      </w:r>
      <w:r w:rsidRPr="00546121">
        <w:rPr>
          <w:rStyle w:val="TitleChar"/>
          <w:szCs w:val="20"/>
          <w:highlight w:val="cyan"/>
        </w:rPr>
        <w:t>downturn</w:t>
      </w:r>
      <w:r w:rsidRPr="00B343AE">
        <w:rPr>
          <w:rStyle w:val="TitleChar"/>
          <w:szCs w:val="20"/>
        </w:rPr>
        <w:t xml:space="preserve">, let alone a </w:t>
      </w:r>
      <w:r w:rsidRPr="00F04BA7">
        <w:rPr>
          <w:rStyle w:val="TitleChar"/>
          <w:szCs w:val="20"/>
        </w:rPr>
        <w:t xml:space="preserve">collapse, </w:t>
      </w:r>
      <w:r w:rsidRPr="00546121">
        <w:rPr>
          <w:rStyle w:val="TitleChar"/>
          <w:szCs w:val="20"/>
          <w:highlight w:val="cyan"/>
        </w:rPr>
        <w:t xml:space="preserve">would </w:t>
      </w:r>
      <w:r w:rsidRPr="00F04BA7">
        <w:rPr>
          <w:rStyle w:val="Emphasis"/>
          <w:szCs w:val="20"/>
        </w:rPr>
        <w:t xml:space="preserve">dramatically </w:t>
      </w:r>
      <w:r w:rsidRPr="00546121">
        <w:rPr>
          <w:rStyle w:val="Emphasis"/>
          <w:szCs w:val="20"/>
          <w:highlight w:val="cyan"/>
        </w:rPr>
        <w:t>raise tensions</w:t>
      </w:r>
      <w:r w:rsidRPr="00B343AE">
        <w:rPr>
          <w:rStyle w:val="TitleChar"/>
          <w:szCs w:val="20"/>
        </w:rPr>
        <w:t xml:space="preserve"> inside these countries. </w:t>
      </w:r>
      <w:r w:rsidRPr="00546121">
        <w:rPr>
          <w:rStyle w:val="TitleChar"/>
          <w:szCs w:val="20"/>
          <w:highlight w:val="cyan"/>
        </w:rPr>
        <w:t>Couple</w:t>
      </w:r>
      <w:r w:rsidRPr="001E4C2D">
        <w:rPr>
          <w:rStyle w:val="TitleChar"/>
          <w:szCs w:val="20"/>
        </w:rPr>
        <w:t xml:space="preserve"> that </w:t>
      </w:r>
      <w:r w:rsidRPr="00546121">
        <w:rPr>
          <w:rStyle w:val="TitleChar"/>
          <w:szCs w:val="20"/>
          <w:highlight w:val="cyan"/>
        </w:rPr>
        <w:t>with</w:t>
      </w:r>
      <w:r w:rsidRPr="00BE2F60">
        <w:rPr>
          <w:sz w:val="16"/>
          <w:szCs w:val="20"/>
        </w:rPr>
        <w:t xml:space="preserve"> possible protectionist legislation in the United States, </w:t>
      </w:r>
      <w:r w:rsidRPr="00B343AE">
        <w:rPr>
          <w:rStyle w:val="TitleChar"/>
          <w:szCs w:val="20"/>
        </w:rPr>
        <w:t xml:space="preserve">unresolved ethnic and territorial </w:t>
      </w:r>
      <w:r w:rsidRPr="00546121">
        <w:rPr>
          <w:rStyle w:val="TitleChar"/>
          <w:szCs w:val="20"/>
          <w:highlight w:val="cyan"/>
        </w:rPr>
        <w:t xml:space="preserve">disputes in </w:t>
      </w:r>
      <w:r w:rsidRPr="00546121">
        <w:rPr>
          <w:rStyle w:val="Emphasis"/>
          <w:szCs w:val="20"/>
          <w:highlight w:val="cyan"/>
        </w:rPr>
        <w:t>all regions</w:t>
      </w:r>
      <w:r w:rsidRPr="00F04BA7">
        <w:rPr>
          <w:rStyle w:val="Emphasis"/>
          <w:szCs w:val="20"/>
        </w:rPr>
        <w:t xml:space="preserve"> of the globe</w:t>
      </w:r>
      <w:r w:rsidRPr="00BE2F60">
        <w:rPr>
          <w:sz w:val="16"/>
          <w:szCs w:val="20"/>
        </w:rPr>
        <w:t xml:space="preserve"> and a loss of confidence that world leaders </w:t>
      </w:r>
      <w:proofErr w:type="gramStart"/>
      <w:r w:rsidRPr="00BE2F60">
        <w:rPr>
          <w:sz w:val="16"/>
          <w:szCs w:val="20"/>
        </w:rPr>
        <w:t>actually know</w:t>
      </w:r>
      <w:proofErr w:type="gramEnd"/>
      <w:r w:rsidRPr="00BE2F60">
        <w:rPr>
          <w:sz w:val="16"/>
          <w:szCs w:val="20"/>
        </w:rPr>
        <w:t xml:space="preserve"> what they are doing. </w:t>
      </w:r>
      <w:r w:rsidRPr="00546121">
        <w:rPr>
          <w:rStyle w:val="TitleChar"/>
          <w:szCs w:val="20"/>
          <w:highlight w:val="cyan"/>
        </w:rPr>
        <w:t>The result may be</w:t>
      </w:r>
      <w:r w:rsidRPr="00B343AE">
        <w:rPr>
          <w:rStyle w:val="TitleChar"/>
          <w:szCs w:val="20"/>
        </w:rPr>
        <w:t xml:space="preserve"> a series of </w:t>
      </w:r>
      <w:r w:rsidRPr="00F04BA7">
        <w:rPr>
          <w:rStyle w:val="TitleChar"/>
          <w:szCs w:val="20"/>
        </w:rPr>
        <w:t xml:space="preserve">small </w:t>
      </w:r>
      <w:r w:rsidRPr="00546121">
        <w:rPr>
          <w:rStyle w:val="TitleChar"/>
          <w:szCs w:val="20"/>
          <w:highlight w:val="cyan"/>
        </w:rPr>
        <w:t xml:space="preserve">explosions that coalesce into a </w:t>
      </w:r>
      <w:r w:rsidRPr="00546121">
        <w:rPr>
          <w:rStyle w:val="Emphasis"/>
          <w:szCs w:val="20"/>
          <w:highlight w:val="cyan"/>
        </w:rPr>
        <w:t>big bang</w:t>
      </w:r>
      <w:r w:rsidRPr="00BE2F60">
        <w:rPr>
          <w:sz w:val="16"/>
          <w:szCs w:val="20"/>
        </w:rPr>
        <w:t xml:space="preserve">. </w:t>
      </w:r>
    </w:p>
    <w:p w:rsidR="00EE3C3C" w:rsidRDefault="00EE3C3C" w:rsidP="00EE3C3C">
      <w:pPr>
        <w:pStyle w:val="Heading4"/>
      </w:pPr>
    </w:p>
    <w:p w:rsidR="00EE3C3C" w:rsidRDefault="00EE3C3C" w:rsidP="00EE3C3C">
      <w:pPr>
        <w:pStyle w:val="Heading3"/>
      </w:pPr>
      <w:r>
        <w:t>Impact Option 2.0 – Trump lash-out</w:t>
      </w:r>
    </w:p>
    <w:p w:rsidR="006B502C" w:rsidRDefault="006B502C" w:rsidP="006B502C"/>
    <w:p w:rsidR="006B502C" w:rsidRDefault="006B502C" w:rsidP="006B502C"/>
    <w:p w:rsidR="006B502C" w:rsidRPr="00F241E6" w:rsidRDefault="006B502C" w:rsidP="006B502C">
      <w:pPr>
        <w:pStyle w:val="Heading4"/>
        <w:rPr>
          <w:rFonts w:eastAsia="Times New Roman"/>
        </w:rPr>
      </w:pPr>
      <w:r w:rsidRPr="007E0439">
        <w:rPr>
          <w:rFonts w:eastAsia="Times New Roman"/>
        </w:rPr>
        <w:t xml:space="preserve">Economic decline </w:t>
      </w:r>
      <w:r w:rsidRPr="007E0439">
        <w:rPr>
          <w:rFonts w:eastAsia="Times New Roman"/>
          <w:u w:val="single"/>
        </w:rPr>
        <w:t>under Trump</w:t>
      </w:r>
      <w:r w:rsidRPr="007E0439">
        <w:rPr>
          <w:rFonts w:eastAsia="Times New Roman"/>
        </w:rPr>
        <w:t xml:space="preserve"> is particularly likely to trigger diversionary war---</w:t>
      </w:r>
      <w:r w:rsidRPr="007E0439">
        <w:rPr>
          <w:rFonts w:eastAsia="Times New Roman"/>
          <w:u w:val="single"/>
        </w:rPr>
        <w:t>their defense</w:t>
      </w:r>
      <w:r w:rsidRPr="007E0439">
        <w:rPr>
          <w:rFonts w:eastAsia="Times New Roman"/>
        </w:rPr>
        <w:t xml:space="preserve"> only applies to </w:t>
      </w:r>
      <w:r w:rsidR="00D32DE2">
        <w:rPr>
          <w:rFonts w:eastAsia="Times New Roman"/>
          <w:u w:val="single"/>
        </w:rPr>
        <w:t>other</w:t>
      </w:r>
      <w:r w:rsidRPr="007E0439">
        <w:rPr>
          <w:rFonts w:eastAsia="Times New Roman"/>
        </w:rPr>
        <w:t xml:space="preserve"> Presidents </w:t>
      </w:r>
    </w:p>
    <w:p w:rsidR="006B502C" w:rsidRPr="001F49A4" w:rsidRDefault="006B502C" w:rsidP="006B502C">
      <w:pPr>
        <w:rPr>
          <w:rStyle w:val="Style13ptBold"/>
        </w:rPr>
      </w:pPr>
      <w:r w:rsidRPr="001F49A4">
        <w:rPr>
          <w:rStyle w:val="Style13ptBold"/>
        </w:rPr>
        <w:t>Foster ‘16</w:t>
      </w:r>
    </w:p>
    <w:p w:rsidR="006B502C" w:rsidRPr="00F241E6" w:rsidRDefault="006B502C" w:rsidP="006B502C">
      <w:pPr>
        <w:rPr>
          <w:rFonts w:eastAsia="Calibri" w:cs="Times New Roman"/>
          <w:sz w:val="18"/>
          <w:szCs w:val="18"/>
        </w:rPr>
      </w:pPr>
      <w:r w:rsidRPr="00F241E6">
        <w:rPr>
          <w:rFonts w:eastAsia="Calibri" w:cs="Times New Roman"/>
          <w:sz w:val="18"/>
          <w:szCs w:val="18"/>
        </w:rPr>
        <w:t xml:space="preserve">Dennis M. - professor of international studies and political science at the Virginia Military Institute, 12/19/16, “Would President Trump go to war to divert attention from problems at </w:t>
      </w:r>
      <w:proofErr w:type="gramStart"/>
      <w:r w:rsidRPr="00F241E6">
        <w:rPr>
          <w:rFonts w:eastAsia="Calibri" w:cs="Times New Roman"/>
          <w:sz w:val="18"/>
          <w:szCs w:val="18"/>
        </w:rPr>
        <w:t>home?,</w:t>
      </w:r>
      <w:proofErr w:type="gramEnd"/>
      <w:r w:rsidRPr="00F241E6">
        <w:rPr>
          <w:rFonts w:eastAsia="Calibri" w:cs="Times New Roman"/>
          <w:sz w:val="18"/>
          <w:szCs w:val="18"/>
        </w:rPr>
        <w:t>” http://inhomelandsecurity.com/would-president-trump-go-to-war-to-divert-attention-from-problems-at-home/</w:t>
      </w:r>
    </w:p>
    <w:p w:rsidR="006B502C" w:rsidRPr="007E0439" w:rsidRDefault="006B502C" w:rsidP="006B502C">
      <w:pPr>
        <w:rPr>
          <w:rFonts w:eastAsia="Calibri" w:cs="Times New Roman"/>
          <w:sz w:val="16"/>
        </w:rPr>
      </w:pPr>
      <w:r w:rsidRPr="00546121">
        <w:rPr>
          <w:rFonts w:eastAsia="Calibri" w:cs="Times New Roman"/>
          <w:highlight w:val="cyan"/>
          <w:u w:val="single"/>
        </w:rPr>
        <w:t xml:space="preserve">If the U.S. economy </w:t>
      </w:r>
      <w:r w:rsidRPr="00546121">
        <w:rPr>
          <w:rFonts w:eastAsia="Calibri" w:cs="Times New Roman"/>
          <w:b/>
          <w:iCs/>
          <w:highlight w:val="cyan"/>
          <w:u w:val="single"/>
          <w:bdr w:val="single" w:sz="4" w:space="0" w:color="auto"/>
        </w:rPr>
        <w:t>tanks</w:t>
      </w:r>
      <w:r w:rsidRPr="00546121">
        <w:rPr>
          <w:rFonts w:eastAsia="Calibri" w:cs="Times New Roman"/>
          <w:highlight w:val="cyan"/>
          <w:u w:val="single"/>
        </w:rPr>
        <w:t>, should we expect</w:t>
      </w:r>
      <w:r w:rsidRPr="007E0439">
        <w:rPr>
          <w:rFonts w:eastAsia="Calibri" w:cs="Times New Roman"/>
          <w:sz w:val="16"/>
        </w:rPr>
        <w:t xml:space="preserve"> Donald </w:t>
      </w:r>
      <w:r w:rsidRPr="00546121">
        <w:rPr>
          <w:rFonts w:eastAsia="Calibri" w:cs="Times New Roman"/>
          <w:highlight w:val="cyan"/>
          <w:u w:val="single"/>
        </w:rPr>
        <w:t xml:space="preserve">Trump to engage in a </w:t>
      </w:r>
      <w:r w:rsidRPr="00546121">
        <w:rPr>
          <w:rFonts w:eastAsia="Calibri" w:cs="Times New Roman"/>
          <w:b/>
          <w:iCs/>
          <w:highlight w:val="cyan"/>
          <w:u w:val="single"/>
          <w:bdr w:val="single" w:sz="4" w:space="0" w:color="auto"/>
        </w:rPr>
        <w:t>diversionary war?</w:t>
      </w:r>
      <w:r w:rsidRPr="007E0439">
        <w:rPr>
          <w:rFonts w:eastAsia="Calibri" w:cs="Times New Roman"/>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p>
    <w:p w:rsidR="006B502C" w:rsidRPr="007E0439" w:rsidRDefault="006B502C" w:rsidP="006B502C">
      <w:pPr>
        <w:rPr>
          <w:rFonts w:eastAsia="Calibri" w:cs="Times New Roman"/>
          <w:sz w:val="16"/>
        </w:rPr>
      </w:pPr>
      <w:r w:rsidRPr="007E0439">
        <w:rPr>
          <w:rFonts w:eastAsia="Calibri" w:cs="Times New Roman"/>
          <w:sz w:val="16"/>
        </w:rPr>
        <w:t>One often-cited example of diversionary war in modern times is Argentina’s 1982 invasion of the Falklands, which several (though not all) political scientists attribute to the junta’s desire to divert the people’s attention from a disastrous economy.</w:t>
      </w:r>
    </w:p>
    <w:p w:rsidR="006B502C" w:rsidRPr="007E0439" w:rsidRDefault="006B502C" w:rsidP="006B502C">
      <w:pPr>
        <w:rPr>
          <w:rFonts w:eastAsia="Calibri" w:cs="Times New Roman"/>
          <w:sz w:val="16"/>
        </w:rPr>
      </w:pPr>
      <w:r w:rsidRPr="007E0439">
        <w:rPr>
          <w:rFonts w:eastAsia="Calibri" w:cs="Times New Roman"/>
          <w:sz w:val="16"/>
        </w:rPr>
        <w:t xml:space="preserve">In a 2014 article, Jonathan Keller and I argued that </w:t>
      </w:r>
      <w:r w:rsidRPr="00546121">
        <w:rPr>
          <w:rFonts w:eastAsia="Calibri" w:cs="Times New Roman"/>
          <w:highlight w:val="cyan"/>
          <w:u w:val="single"/>
        </w:rPr>
        <w:t>whether</w:t>
      </w:r>
      <w:r w:rsidRPr="007E0439">
        <w:rPr>
          <w:rFonts w:eastAsia="Calibri" w:cs="Times New Roman"/>
          <w:u w:val="single"/>
        </w:rPr>
        <w:t xml:space="preserve"> U.S. </w:t>
      </w:r>
      <w:r w:rsidRPr="00546121">
        <w:rPr>
          <w:rFonts w:eastAsia="Calibri" w:cs="Times New Roman"/>
          <w:highlight w:val="cyan"/>
          <w:u w:val="single"/>
        </w:rPr>
        <w:t>presidents engage</w:t>
      </w:r>
      <w:r w:rsidRPr="007E0439">
        <w:rPr>
          <w:rFonts w:eastAsia="Calibri" w:cs="Times New Roman"/>
          <w:u w:val="single"/>
        </w:rPr>
        <w:t xml:space="preserve"> in </w:t>
      </w:r>
      <w:r w:rsidRPr="00546121">
        <w:rPr>
          <w:rFonts w:eastAsia="Calibri" w:cs="Times New Roman"/>
          <w:highlight w:val="cyan"/>
          <w:u w:val="single"/>
        </w:rPr>
        <w:t>diversionary conflicts depends</w:t>
      </w:r>
      <w:r w:rsidRPr="007E0439">
        <w:rPr>
          <w:rFonts w:eastAsia="Calibri" w:cs="Times New Roman"/>
          <w:sz w:val="16"/>
        </w:rPr>
        <w:t xml:space="preserve"> in part </w:t>
      </w:r>
      <w:r w:rsidRPr="00546121">
        <w:rPr>
          <w:rFonts w:eastAsia="Calibri" w:cs="Times New Roman"/>
          <w:highlight w:val="cyan"/>
          <w:u w:val="single"/>
        </w:rPr>
        <w:t>on</w:t>
      </w:r>
      <w:r w:rsidRPr="007E0439">
        <w:rPr>
          <w:rFonts w:eastAsia="Calibri" w:cs="Times New Roman"/>
          <w:u w:val="single"/>
        </w:rPr>
        <w:t xml:space="preserve"> their </w:t>
      </w:r>
      <w:r w:rsidRPr="00546121">
        <w:rPr>
          <w:rFonts w:eastAsia="Calibri" w:cs="Times New Roman"/>
          <w:b/>
          <w:iCs/>
          <w:highlight w:val="cyan"/>
          <w:u w:val="single"/>
          <w:bdr w:val="single" w:sz="4" w:space="0" w:color="auto"/>
        </w:rPr>
        <w:t>psychological traits</w:t>
      </w:r>
      <w:r w:rsidRPr="007E0439">
        <w:rPr>
          <w:rFonts w:eastAsia="Calibri" w:cs="Times New Roman"/>
          <w:sz w:val="16"/>
        </w:rPr>
        <w:t xml:space="preserve"> — how they frame the world, process information and develop plans of action. </w:t>
      </w:r>
      <w:r w:rsidRPr="007E0439">
        <w:rPr>
          <w:rFonts w:eastAsia="Calibri" w:cs="Times New Roman"/>
          <w:u w:val="single"/>
        </w:rPr>
        <w:t>Certain traits predispose leaders to more belligerent behavior</w:t>
      </w:r>
      <w:r w:rsidRPr="007E0439">
        <w:rPr>
          <w:rFonts w:eastAsia="Calibri" w:cs="Times New Roman"/>
          <w:sz w:val="16"/>
        </w:rPr>
        <w:t>.</w:t>
      </w:r>
    </w:p>
    <w:p w:rsidR="006B502C" w:rsidRPr="007E0439" w:rsidRDefault="006B502C" w:rsidP="006B502C">
      <w:pPr>
        <w:rPr>
          <w:rFonts w:eastAsia="Calibri" w:cs="Times New Roman"/>
          <w:sz w:val="16"/>
        </w:rPr>
      </w:pPr>
      <w:r w:rsidRPr="007E0439">
        <w:rPr>
          <w:rFonts w:eastAsia="Calibri" w:cs="Times New Roman"/>
          <w:sz w:val="16"/>
        </w:rPr>
        <w:t>Do words translate into foreign policy action?</w:t>
      </w:r>
    </w:p>
    <w:p w:rsidR="006B502C" w:rsidRPr="007E0439" w:rsidRDefault="006B502C" w:rsidP="006B502C">
      <w:pPr>
        <w:rPr>
          <w:rFonts w:eastAsia="Calibri" w:cs="Times New Roman"/>
          <w:sz w:val="16"/>
        </w:rPr>
      </w:pPr>
      <w:r w:rsidRPr="007E0439">
        <w:rPr>
          <w:rFonts w:eastAsia="Calibri" w:cs="Times New Roman"/>
          <w:sz w:val="16"/>
        </w:rPr>
        <w:t>One way to identify these traits is content analyses of leaders’ rhetoric. The more leaders use certain types of verbal constructs, the more likely they are to possess traits that lead them to use military force.</w:t>
      </w:r>
    </w:p>
    <w:p w:rsidR="006B502C" w:rsidRPr="007E0439" w:rsidRDefault="006B502C" w:rsidP="006B502C">
      <w:pPr>
        <w:rPr>
          <w:rFonts w:eastAsia="Calibri" w:cs="Times New Roman"/>
          <w:sz w:val="16"/>
        </w:rPr>
      </w:pPr>
      <w:r w:rsidRPr="007E0439">
        <w:rPr>
          <w:rFonts w:eastAsia="Calibri" w:cs="Times New Roman"/>
          <w:sz w:val="16"/>
        </w:rPr>
        <w:t xml:space="preserve">For one, </w:t>
      </w:r>
      <w:r w:rsidRPr="007E0439">
        <w:rPr>
          <w:rFonts w:eastAsia="Calibri" w:cs="Times New Roman"/>
          <w:u w:val="single"/>
        </w:rPr>
        <w:t xml:space="preserve">conceptually </w:t>
      </w:r>
      <w:r w:rsidRPr="00546121">
        <w:rPr>
          <w:rFonts w:eastAsia="Calibri" w:cs="Times New Roman"/>
          <w:highlight w:val="cyan"/>
          <w:u w:val="single"/>
        </w:rPr>
        <w:t>simplistic leaders view the world in “black and white</w:t>
      </w:r>
      <w:r w:rsidRPr="007E0439">
        <w:rPr>
          <w:rFonts w:eastAsia="Calibri" w:cs="Times New Roman"/>
          <w:u w:val="single"/>
        </w:rPr>
        <w:t>” terms</w:t>
      </w:r>
      <w:r w:rsidRPr="007E0439">
        <w:rPr>
          <w:rFonts w:eastAsia="Calibri" w:cs="Times New Roman"/>
          <w:sz w:val="16"/>
        </w:rPr>
        <w:t xml:space="preserve">; they </w:t>
      </w:r>
      <w:r w:rsidRPr="007E0439">
        <w:rPr>
          <w:rFonts w:eastAsia="Calibri" w:cs="Times New Roman"/>
          <w:u w:val="single"/>
        </w:rPr>
        <w:t xml:space="preserve">develop unsophisticated solutions to problems </w:t>
      </w:r>
      <w:r w:rsidRPr="00546121">
        <w:rPr>
          <w:rFonts w:eastAsia="Calibri" w:cs="Times New Roman"/>
          <w:highlight w:val="cyan"/>
          <w:u w:val="single"/>
        </w:rPr>
        <w:t>and are</w:t>
      </w:r>
      <w:r w:rsidRPr="007E0439">
        <w:rPr>
          <w:rFonts w:eastAsia="Calibri" w:cs="Times New Roman"/>
          <w:sz w:val="16"/>
        </w:rPr>
        <w:t xml:space="preserve"> largely </w:t>
      </w:r>
      <w:r w:rsidRPr="00546121">
        <w:rPr>
          <w:rFonts w:eastAsia="Calibri" w:cs="Times New Roman"/>
          <w:b/>
          <w:iCs/>
          <w:highlight w:val="cyan"/>
          <w:u w:val="single"/>
          <w:bdr w:val="single" w:sz="4" w:space="0" w:color="auto"/>
        </w:rPr>
        <w:t>insensitive to risks</w:t>
      </w:r>
      <w:r w:rsidRPr="007E0439">
        <w:rPr>
          <w:rFonts w:eastAsia="Calibri" w:cs="Times New Roman"/>
          <w:sz w:val="16"/>
        </w:rPr>
        <w:t xml:space="preserve">. Similarly, </w:t>
      </w:r>
      <w:r w:rsidRPr="00546121">
        <w:rPr>
          <w:rFonts w:eastAsia="Calibri" w:cs="Times New Roman"/>
          <w:highlight w:val="cyan"/>
          <w:u w:val="single"/>
        </w:rPr>
        <w:t>distrustful leaders</w:t>
      </w:r>
      <w:r w:rsidRPr="007E0439">
        <w:rPr>
          <w:rFonts w:eastAsia="Calibri" w:cs="Times New Roman"/>
          <w:sz w:val="16"/>
        </w:rPr>
        <w:t xml:space="preserve"> tend to </w:t>
      </w:r>
      <w:r w:rsidRPr="00546121">
        <w:rPr>
          <w:rFonts w:eastAsia="Calibri" w:cs="Times New Roman"/>
          <w:highlight w:val="cyan"/>
          <w:u w:val="single"/>
        </w:rPr>
        <w:t>exaggerate threats and</w:t>
      </w:r>
      <w:r w:rsidRPr="007E0439">
        <w:rPr>
          <w:rFonts w:eastAsia="Calibri" w:cs="Times New Roman"/>
          <w:u w:val="single"/>
        </w:rPr>
        <w:t xml:space="preserve"> rely on aggression</w:t>
      </w:r>
      <w:r w:rsidRPr="007E0439">
        <w:rPr>
          <w:rFonts w:eastAsia="Calibri" w:cs="Times New Roman"/>
          <w:sz w:val="16"/>
        </w:rPr>
        <w:t xml:space="preserve"> to deal with threats. </w:t>
      </w:r>
      <w:r w:rsidRPr="007E0439">
        <w:rPr>
          <w:rFonts w:eastAsia="Calibri" w:cs="Times New Roman"/>
          <w:u w:val="single"/>
        </w:rPr>
        <w:t>Distrustful leaders</w:t>
      </w:r>
      <w:r w:rsidRPr="007E0439">
        <w:rPr>
          <w:rFonts w:eastAsia="Calibri" w:cs="Times New Roman"/>
          <w:sz w:val="16"/>
        </w:rPr>
        <w:t xml:space="preserve"> typically </w:t>
      </w:r>
      <w:r w:rsidRPr="00546121">
        <w:rPr>
          <w:rFonts w:eastAsia="Calibri" w:cs="Times New Roman"/>
          <w:b/>
          <w:iCs/>
          <w:highlight w:val="cyan"/>
          <w:u w:val="single"/>
          <w:bdr w:val="single" w:sz="4" w:space="0" w:color="auto"/>
        </w:rPr>
        <w:t>favor military action</w:t>
      </w:r>
      <w:r w:rsidRPr="007E0439">
        <w:rPr>
          <w:rFonts w:eastAsia="Calibri" w:cs="Times New Roman"/>
          <w:sz w:val="16"/>
        </w:rPr>
        <w:t xml:space="preserve"> and are confident in their ability to wield it effectively.</w:t>
      </w:r>
    </w:p>
    <w:p w:rsidR="006B502C" w:rsidRPr="007E0439" w:rsidRDefault="006B502C" w:rsidP="006B502C">
      <w:pPr>
        <w:rPr>
          <w:rFonts w:eastAsia="Calibri" w:cs="Times New Roman"/>
          <w:sz w:val="16"/>
        </w:rPr>
      </w:pPr>
      <w:r w:rsidRPr="007E0439">
        <w:rPr>
          <w:rFonts w:eastAsia="Calibri" w:cs="Times New Roman"/>
          <w:sz w:val="16"/>
        </w:rPr>
        <w:t xml:space="preserve">Thus, </w:t>
      </w:r>
      <w:r w:rsidRPr="00546121">
        <w:rPr>
          <w:rFonts w:eastAsia="Calibri" w:cs="Times New Roman"/>
          <w:highlight w:val="cyan"/>
          <w:u w:val="single"/>
        </w:rPr>
        <w:t>when faced with</w:t>
      </w:r>
      <w:r w:rsidRPr="007E0439">
        <w:rPr>
          <w:rFonts w:eastAsia="Calibri" w:cs="Times New Roman"/>
          <w:u w:val="single"/>
        </w:rPr>
        <w:t xml:space="preserve"> politically damaging problems that are hard to solve — such as </w:t>
      </w:r>
      <w:r w:rsidRPr="00546121">
        <w:rPr>
          <w:rFonts w:eastAsia="Calibri" w:cs="Times New Roman"/>
          <w:highlight w:val="cyan"/>
          <w:u w:val="single"/>
        </w:rPr>
        <w:t xml:space="preserve">a </w:t>
      </w:r>
      <w:r w:rsidRPr="00546121">
        <w:rPr>
          <w:rFonts w:eastAsia="Calibri" w:cs="Times New Roman"/>
          <w:b/>
          <w:iCs/>
          <w:highlight w:val="cyan"/>
          <w:u w:val="single"/>
          <w:bdr w:val="single" w:sz="4" w:space="0" w:color="auto"/>
        </w:rPr>
        <w:t>faltering economy</w:t>
      </w:r>
      <w:r w:rsidRPr="00546121">
        <w:rPr>
          <w:rFonts w:eastAsia="Calibri" w:cs="Times New Roman"/>
          <w:sz w:val="16"/>
          <w:highlight w:val="cyan"/>
        </w:rPr>
        <w:t xml:space="preserve"> — </w:t>
      </w:r>
      <w:r w:rsidRPr="00546121">
        <w:rPr>
          <w:rFonts w:eastAsia="Calibri" w:cs="Times New Roman"/>
          <w:highlight w:val="cyan"/>
          <w:u w:val="single"/>
        </w:rPr>
        <w:t>leaders</w:t>
      </w:r>
      <w:r w:rsidRPr="007E0439">
        <w:rPr>
          <w:rFonts w:eastAsia="Calibri" w:cs="Times New Roman"/>
          <w:u w:val="single"/>
        </w:rPr>
        <w:t xml:space="preserve"> who are</w:t>
      </w:r>
      <w:r w:rsidRPr="007E0439">
        <w:rPr>
          <w:rFonts w:eastAsia="Calibri" w:cs="Times New Roman"/>
          <w:sz w:val="16"/>
        </w:rPr>
        <w:t xml:space="preserve"> both </w:t>
      </w:r>
      <w:r w:rsidRPr="00546121">
        <w:rPr>
          <w:rFonts w:eastAsia="Calibri" w:cs="Times New Roman"/>
          <w:highlight w:val="cyan"/>
          <w:u w:val="single"/>
        </w:rPr>
        <w:t xml:space="preserve">distrustful and simplistic are </w:t>
      </w:r>
      <w:r w:rsidRPr="00546121">
        <w:rPr>
          <w:rFonts w:eastAsia="Calibri" w:cs="Times New Roman"/>
          <w:b/>
          <w:iCs/>
          <w:highlight w:val="cyan"/>
          <w:u w:val="single"/>
          <w:bdr w:val="single" w:sz="4" w:space="0" w:color="auto"/>
        </w:rPr>
        <w:t>less likely to put together complex</w:t>
      </w:r>
      <w:r w:rsidRPr="007E0439">
        <w:rPr>
          <w:rFonts w:eastAsia="Calibri" w:cs="Times New Roman"/>
          <w:b/>
          <w:iCs/>
          <w:u w:val="single"/>
          <w:bdr w:val="single" w:sz="4" w:space="0" w:color="auto"/>
        </w:rPr>
        <w:t xml:space="preserve">, direct </w:t>
      </w:r>
      <w:r w:rsidRPr="00546121">
        <w:rPr>
          <w:rFonts w:eastAsia="Calibri" w:cs="Times New Roman"/>
          <w:b/>
          <w:iCs/>
          <w:highlight w:val="cyan"/>
          <w:u w:val="single"/>
          <w:bdr w:val="single" w:sz="4" w:space="0" w:color="auto"/>
        </w:rPr>
        <w:t>responses</w:t>
      </w:r>
      <w:r w:rsidRPr="007E0439">
        <w:rPr>
          <w:rFonts w:eastAsia="Calibri" w:cs="Times New Roman"/>
          <w:sz w:val="16"/>
        </w:rPr>
        <w:t xml:space="preserve">. Instead, </w:t>
      </w:r>
      <w:r w:rsidRPr="00546121">
        <w:rPr>
          <w:rFonts w:eastAsia="Calibri" w:cs="Times New Roman"/>
          <w:highlight w:val="cyan"/>
          <w:u w:val="single"/>
        </w:rPr>
        <w:t>they develop</w:t>
      </w:r>
      <w:r w:rsidRPr="007E0439">
        <w:rPr>
          <w:rFonts w:eastAsia="Calibri" w:cs="Times New Roman"/>
          <w:u w:val="single"/>
        </w:rPr>
        <w:t xml:space="preserve"> simplistic but </w:t>
      </w:r>
      <w:r w:rsidRPr="00546121">
        <w:rPr>
          <w:rFonts w:eastAsia="Calibri" w:cs="Times New Roman"/>
          <w:highlight w:val="cyan"/>
          <w:u w:val="single"/>
        </w:rPr>
        <w:t>risky “solutions” that divert</w:t>
      </w:r>
      <w:r w:rsidRPr="007E0439">
        <w:rPr>
          <w:rFonts w:eastAsia="Calibri" w:cs="Times New Roman"/>
          <w:u w:val="single"/>
        </w:rPr>
        <w:t xml:space="preserve"> popular </w:t>
      </w:r>
      <w:r w:rsidRPr="00546121">
        <w:rPr>
          <w:rFonts w:eastAsia="Calibri" w:cs="Times New Roman"/>
          <w:highlight w:val="cyan"/>
          <w:u w:val="single"/>
        </w:rPr>
        <w:t>attention</w:t>
      </w:r>
      <w:r w:rsidRPr="007E0439">
        <w:rPr>
          <w:rFonts w:eastAsia="Calibri" w:cs="Times New Roman"/>
          <w:sz w:val="16"/>
        </w:rPr>
        <w:t xml:space="preserve"> from the problem, </w:t>
      </w:r>
      <w:r w:rsidRPr="00546121">
        <w:rPr>
          <w:rFonts w:eastAsia="Calibri" w:cs="Times New Roman"/>
          <w:highlight w:val="cyan"/>
          <w:u w:val="single"/>
        </w:rPr>
        <w:t>utilizing</w:t>
      </w:r>
      <w:r w:rsidRPr="007E0439">
        <w:rPr>
          <w:rFonts w:eastAsia="Calibri" w:cs="Times New Roman"/>
          <w:sz w:val="16"/>
        </w:rPr>
        <w:t xml:space="preserve"> the tools with which they are most comfortable and confident (</w:t>
      </w:r>
      <w:r w:rsidRPr="00546121">
        <w:rPr>
          <w:rFonts w:eastAsia="Calibri" w:cs="Times New Roman"/>
          <w:b/>
          <w:iCs/>
          <w:highlight w:val="cyan"/>
          <w:u w:val="single"/>
          <w:bdr w:val="single" w:sz="4" w:space="0" w:color="auto"/>
        </w:rPr>
        <w:t>military force</w:t>
      </w:r>
      <w:r w:rsidRPr="007E0439">
        <w:rPr>
          <w:rFonts w:eastAsia="Calibri" w:cs="Times New Roman"/>
          <w:sz w:val="16"/>
        </w:rPr>
        <w:t>).</w:t>
      </w:r>
    </w:p>
    <w:p w:rsidR="006B502C" w:rsidRPr="007E0439" w:rsidRDefault="006B502C" w:rsidP="006B502C">
      <w:pPr>
        <w:rPr>
          <w:rFonts w:eastAsia="Calibri" w:cs="Times New Roman"/>
          <w:sz w:val="16"/>
        </w:rPr>
      </w:pPr>
      <w:r w:rsidRPr="007E0439">
        <w:rPr>
          <w:rFonts w:eastAsia="Calibri" w:cs="Times New Roman"/>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6B502C" w:rsidRPr="007E0439" w:rsidRDefault="006B502C" w:rsidP="006B502C">
      <w:pPr>
        <w:rPr>
          <w:rFonts w:eastAsia="Calibri" w:cs="Times New Roman"/>
          <w:sz w:val="16"/>
        </w:rPr>
      </w:pPr>
      <w:r w:rsidRPr="007E0439">
        <w:rPr>
          <w:rFonts w:eastAsia="Calibri" w:cs="Times New Roman"/>
          <w:sz w:val="16"/>
        </w:rPr>
        <w:t>What about Donald Trump?</w:t>
      </w:r>
    </w:p>
    <w:p w:rsidR="006B502C" w:rsidRPr="007E0439" w:rsidRDefault="006B502C" w:rsidP="006B502C">
      <w:pPr>
        <w:rPr>
          <w:rFonts w:eastAsia="Calibri" w:cs="Times New Roman"/>
          <w:sz w:val="16"/>
        </w:rPr>
      </w:pPr>
      <w:r w:rsidRPr="007E0439">
        <w:rPr>
          <w:rFonts w:eastAsia="Calibri" w:cs="Times New Roman"/>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6B502C" w:rsidRPr="007E0439" w:rsidRDefault="006B502C" w:rsidP="006B502C">
      <w:pPr>
        <w:rPr>
          <w:rFonts w:eastAsia="Calibri" w:cs="Times New Roman"/>
          <w:sz w:val="16"/>
        </w:rPr>
      </w:pPr>
      <w:r w:rsidRPr="007E0439">
        <w:rPr>
          <w:rFonts w:eastAsia="Calibri" w:cs="Times New Roman"/>
          <w:sz w:val="16"/>
        </w:rPr>
        <w:t xml:space="preserve">I sampled Trump’s campaign rhetoric, analyzing 71,446 words across 24 events from January 2015 to December 2016. Using a program for measuring leadership traits in rhetoric, I estimated what Trump’s words may tell us about his level </w:t>
      </w:r>
      <w:proofErr w:type="gramStart"/>
      <w:r w:rsidRPr="007E0439">
        <w:rPr>
          <w:rFonts w:eastAsia="Calibri" w:cs="Times New Roman"/>
          <w:sz w:val="16"/>
        </w:rPr>
        <w:t>of  distrust</w:t>
      </w:r>
      <w:proofErr w:type="gramEnd"/>
      <w:r w:rsidRPr="007E0439">
        <w:rPr>
          <w:rFonts w:eastAsia="Calibri" w:cs="Times New Roman"/>
          <w:sz w:val="16"/>
        </w:rPr>
        <w:t xml:space="preserve"> and conceptual complexity. The graph below shows Trump’s level of distrust compared to previous presidents.</w:t>
      </w:r>
    </w:p>
    <w:p w:rsidR="006B502C" w:rsidRPr="007E0439" w:rsidRDefault="006B502C" w:rsidP="006B502C">
      <w:pPr>
        <w:rPr>
          <w:rFonts w:eastAsia="Calibri" w:cs="Times New Roman"/>
          <w:sz w:val="16"/>
        </w:rPr>
      </w:pPr>
      <w:r w:rsidRPr="007E0439">
        <w:rPr>
          <w:rFonts w:eastAsia="Calibri" w:cs="Times New Roman"/>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6B502C" w:rsidRPr="007E0439" w:rsidRDefault="006B502C" w:rsidP="006B502C">
      <w:pPr>
        <w:rPr>
          <w:rFonts w:eastAsia="Calibri" w:cs="Times New Roman"/>
          <w:sz w:val="16"/>
        </w:rPr>
      </w:pPr>
      <w:r w:rsidRPr="007E0439">
        <w:rPr>
          <w:rFonts w:eastAsia="Calibri" w:cs="Times New Roman"/>
          <w:sz w:val="16"/>
        </w:rPr>
        <w:t>A possible implication for military action</w:t>
      </w:r>
    </w:p>
    <w:p w:rsidR="006B502C" w:rsidRPr="007E0439" w:rsidRDefault="006B502C" w:rsidP="006B502C">
      <w:pPr>
        <w:rPr>
          <w:rFonts w:eastAsia="Calibri" w:cs="Times New Roman"/>
          <w:sz w:val="16"/>
        </w:rPr>
      </w:pPr>
      <w:r w:rsidRPr="00546121">
        <w:rPr>
          <w:rFonts w:eastAsia="Calibri" w:cs="Times New Roman"/>
          <w:highlight w:val="cyan"/>
          <w:u w:val="single"/>
        </w:rPr>
        <w:t>I took</w:t>
      </w:r>
      <w:r w:rsidRPr="007E0439">
        <w:rPr>
          <w:rFonts w:eastAsia="Calibri" w:cs="Times New Roman"/>
          <w:sz w:val="16"/>
        </w:rPr>
        <w:t xml:space="preserve"> these </w:t>
      </w:r>
      <w:r w:rsidRPr="00546121">
        <w:rPr>
          <w:rFonts w:eastAsia="Calibri" w:cs="Times New Roman"/>
          <w:highlight w:val="cyan"/>
          <w:u w:val="single"/>
        </w:rPr>
        <w:t>data on Trump</w:t>
      </w:r>
      <w:r w:rsidRPr="007E0439">
        <w:rPr>
          <w:rFonts w:eastAsia="Calibri" w:cs="Times New Roman"/>
          <w:u w:val="single"/>
        </w:rPr>
        <w:t xml:space="preserve"> and plugged them </w:t>
      </w:r>
      <w:r w:rsidRPr="00546121">
        <w:rPr>
          <w:rFonts w:eastAsia="Calibri" w:cs="Times New Roman"/>
          <w:highlight w:val="cyan"/>
          <w:u w:val="single"/>
        </w:rPr>
        <w:t>into the statistical model</w:t>
      </w:r>
      <w:r w:rsidRPr="007E0439">
        <w:rPr>
          <w:rFonts w:eastAsia="Calibri" w:cs="Times New Roman"/>
          <w:u w:val="single"/>
        </w:rPr>
        <w:t xml:space="preserve"> that we developed </w:t>
      </w:r>
      <w:r w:rsidRPr="00546121">
        <w:rPr>
          <w:rFonts w:eastAsia="Calibri" w:cs="Times New Roman"/>
          <w:highlight w:val="cyan"/>
          <w:u w:val="single"/>
        </w:rPr>
        <w:t>to predict</w:t>
      </w:r>
      <w:r w:rsidRPr="007E0439">
        <w:rPr>
          <w:rFonts w:eastAsia="Calibri" w:cs="Times New Roman"/>
          <w:u w:val="single"/>
        </w:rPr>
        <w:t xml:space="preserve"> major </w:t>
      </w:r>
      <w:r w:rsidRPr="00546121">
        <w:rPr>
          <w:rFonts w:eastAsia="Calibri" w:cs="Times New Roman"/>
          <w:highlight w:val="cyan"/>
          <w:u w:val="single"/>
        </w:rPr>
        <w:t>uses of force</w:t>
      </w:r>
      <w:r w:rsidRPr="007E0439">
        <w:rPr>
          <w:rFonts w:eastAsia="Calibri" w:cs="Times New Roman"/>
          <w:u w:val="single"/>
        </w:rPr>
        <w:t xml:space="preserve"> by the U</w:t>
      </w:r>
      <w:r w:rsidRPr="007E0439">
        <w:rPr>
          <w:rFonts w:eastAsia="Calibri" w:cs="Times New Roman"/>
          <w:sz w:val="16"/>
        </w:rPr>
        <w:t xml:space="preserve">nited </w:t>
      </w:r>
      <w:r w:rsidRPr="007E0439">
        <w:rPr>
          <w:rFonts w:eastAsia="Calibri" w:cs="Times New Roman"/>
          <w:u w:val="single"/>
        </w:rPr>
        <w:t>S</w:t>
      </w:r>
      <w:r w:rsidRPr="007E0439">
        <w:rPr>
          <w:rFonts w:eastAsia="Calibri" w:cs="Times New Roman"/>
          <w:sz w:val="16"/>
        </w:rPr>
        <w:t xml:space="preserve">tates </w:t>
      </w:r>
      <w:r w:rsidRPr="007E0439">
        <w:rPr>
          <w:rFonts w:eastAsia="Calibri" w:cs="Times New Roman"/>
          <w:u w:val="single"/>
        </w:rPr>
        <w:t>from 1953 to 2000</w:t>
      </w:r>
      <w:r w:rsidRPr="007E0439">
        <w:rPr>
          <w:rFonts w:eastAsia="Calibri" w:cs="Times New Roman"/>
          <w:sz w:val="16"/>
        </w:rPr>
        <w:t xml:space="preserve">. </w:t>
      </w:r>
      <w:r w:rsidRPr="00546121">
        <w:rPr>
          <w:rFonts w:eastAsia="Calibri" w:cs="Times New Roman"/>
          <w:highlight w:val="cyan"/>
          <w:u w:val="single"/>
        </w:rPr>
        <w:t>For a president of average distrust and</w:t>
      </w:r>
      <w:r w:rsidRPr="007E0439">
        <w:rPr>
          <w:rFonts w:eastAsia="Calibri" w:cs="Times New Roman"/>
          <w:u w:val="single"/>
        </w:rPr>
        <w:t xml:space="preserve"> conceptual </w:t>
      </w:r>
      <w:r w:rsidRPr="00546121">
        <w:rPr>
          <w:rFonts w:eastAsia="Calibri" w:cs="Times New Roman"/>
          <w:highlight w:val="cyan"/>
          <w:u w:val="single"/>
        </w:rPr>
        <w:t>complexity</w:t>
      </w:r>
      <w:r w:rsidRPr="007E0439">
        <w:rPr>
          <w:rFonts w:eastAsia="Calibri" w:cs="Times New Roman"/>
          <w:u w:val="single"/>
        </w:rPr>
        <w:t xml:space="preserve">, an </w:t>
      </w:r>
      <w:r w:rsidRPr="00546121">
        <w:rPr>
          <w:rFonts w:eastAsia="Calibri" w:cs="Times New Roman"/>
          <w:highlight w:val="cyan"/>
          <w:u w:val="single"/>
        </w:rPr>
        <w:t>economic downturn</w:t>
      </w:r>
      <w:r w:rsidRPr="007E0439">
        <w:rPr>
          <w:rFonts w:eastAsia="Calibri" w:cs="Times New Roman"/>
          <w:u w:val="single"/>
        </w:rPr>
        <w:t xml:space="preserve"> </w:t>
      </w:r>
      <w:r w:rsidRPr="007E0439">
        <w:rPr>
          <w:rFonts w:eastAsia="Calibri" w:cs="Times New Roman"/>
          <w:b/>
          <w:iCs/>
          <w:u w:val="single"/>
          <w:bdr w:val="single" w:sz="4" w:space="0" w:color="auto"/>
        </w:rPr>
        <w:t xml:space="preserve">only </w:t>
      </w:r>
      <w:r w:rsidRPr="00546121">
        <w:rPr>
          <w:rFonts w:eastAsia="Calibri" w:cs="Times New Roman"/>
          <w:b/>
          <w:iCs/>
          <w:highlight w:val="cyan"/>
          <w:u w:val="single"/>
          <w:bdr w:val="single" w:sz="4" w:space="0" w:color="auto"/>
        </w:rPr>
        <w:t>weakly predicts</w:t>
      </w:r>
      <w:r w:rsidRPr="007E0439">
        <w:rPr>
          <w:rFonts w:eastAsia="Calibri" w:cs="Times New Roman"/>
          <w:b/>
          <w:iCs/>
          <w:u w:val="single"/>
          <w:bdr w:val="single" w:sz="4" w:space="0" w:color="auto"/>
        </w:rPr>
        <w:t xml:space="preserve"> an </w:t>
      </w:r>
      <w:r w:rsidRPr="00546121">
        <w:rPr>
          <w:rFonts w:eastAsia="Calibri" w:cs="Times New Roman"/>
          <w:b/>
          <w:iCs/>
          <w:highlight w:val="cyan"/>
          <w:u w:val="single"/>
          <w:bdr w:val="single" w:sz="4" w:space="0" w:color="auto"/>
        </w:rPr>
        <w:t>increase in</w:t>
      </w:r>
      <w:r w:rsidRPr="007E0439">
        <w:rPr>
          <w:rFonts w:eastAsia="Calibri" w:cs="Times New Roman"/>
          <w:b/>
          <w:iCs/>
          <w:u w:val="single"/>
          <w:bdr w:val="single" w:sz="4" w:space="0" w:color="auto"/>
        </w:rPr>
        <w:t xml:space="preserve"> the </w:t>
      </w:r>
      <w:r w:rsidRPr="00546121">
        <w:rPr>
          <w:rFonts w:eastAsia="Calibri" w:cs="Times New Roman"/>
          <w:b/>
          <w:iCs/>
          <w:highlight w:val="cyan"/>
          <w:u w:val="single"/>
          <w:bdr w:val="single" w:sz="4" w:space="0" w:color="auto"/>
        </w:rPr>
        <w:t>use of force</w:t>
      </w:r>
      <w:r w:rsidRPr="007E0439">
        <w:rPr>
          <w:rFonts w:eastAsia="Calibri" w:cs="Times New Roman"/>
          <w:sz w:val="16"/>
        </w:rPr>
        <w:t>.</w:t>
      </w:r>
    </w:p>
    <w:p w:rsidR="006B502C" w:rsidRPr="007E0439" w:rsidRDefault="006B502C" w:rsidP="006B502C">
      <w:pPr>
        <w:rPr>
          <w:rFonts w:eastAsia="Calibri" w:cs="Times New Roman"/>
          <w:sz w:val="16"/>
        </w:rPr>
      </w:pPr>
      <w:r w:rsidRPr="007E0439">
        <w:rPr>
          <w:rFonts w:eastAsia="Calibri" w:cs="Times New Roman"/>
          <w:u w:val="single"/>
        </w:rPr>
        <w:t xml:space="preserve">But </w:t>
      </w:r>
      <w:r w:rsidRPr="00546121">
        <w:rPr>
          <w:rFonts w:eastAsia="Calibri" w:cs="Times New Roman"/>
          <w:highlight w:val="cyan"/>
          <w:u w:val="single"/>
        </w:rPr>
        <w:t>the model would predict</w:t>
      </w:r>
      <w:r w:rsidRPr="007E0439">
        <w:rPr>
          <w:rFonts w:eastAsia="Calibri" w:cs="Times New Roman"/>
          <w:sz w:val="16"/>
        </w:rPr>
        <w:t xml:space="preserve"> that </w:t>
      </w:r>
      <w:r w:rsidRPr="007E0439">
        <w:rPr>
          <w:rFonts w:eastAsia="Calibri" w:cs="Times New Roman"/>
          <w:u w:val="single"/>
        </w:rPr>
        <w:t xml:space="preserve">a president with </w:t>
      </w:r>
      <w:r w:rsidRPr="00546121">
        <w:rPr>
          <w:rFonts w:eastAsia="Calibri" w:cs="Times New Roman"/>
          <w:highlight w:val="cyan"/>
          <w:u w:val="single"/>
        </w:rPr>
        <w:t>Trump</w:t>
      </w:r>
      <w:r w:rsidRPr="007E0439">
        <w:rPr>
          <w:rFonts w:eastAsia="Calibri" w:cs="Times New Roman"/>
          <w:u w:val="single"/>
        </w:rPr>
        <w:t xml:space="preserve">’s numbers </w:t>
      </w:r>
      <w:r w:rsidRPr="00546121">
        <w:rPr>
          <w:rFonts w:eastAsia="Calibri" w:cs="Times New Roman"/>
          <w:highlight w:val="cyan"/>
          <w:u w:val="single"/>
        </w:rPr>
        <w:t xml:space="preserve">would respond to </w:t>
      </w:r>
      <w:r w:rsidRPr="00546121">
        <w:rPr>
          <w:rFonts w:eastAsia="Calibri" w:cs="Times New Roman"/>
          <w:b/>
          <w:iCs/>
          <w:sz w:val="24"/>
          <w:highlight w:val="cyan"/>
          <w:u w:val="single"/>
          <w:bdr w:val="single" w:sz="4" w:space="0" w:color="auto"/>
        </w:rPr>
        <w:t>even a minor economic downturn with</w:t>
      </w:r>
      <w:r w:rsidRPr="007E0439">
        <w:rPr>
          <w:rFonts w:eastAsia="Calibri" w:cs="Times New Roman"/>
          <w:b/>
          <w:iCs/>
          <w:sz w:val="24"/>
          <w:u w:val="single"/>
          <w:bdr w:val="single" w:sz="4" w:space="0" w:color="auto"/>
        </w:rPr>
        <w:t xml:space="preserve"> an increase in the use of </w:t>
      </w:r>
      <w:r w:rsidRPr="00546121">
        <w:rPr>
          <w:rFonts w:eastAsia="Calibri" w:cs="Times New Roman"/>
          <w:b/>
          <w:iCs/>
          <w:sz w:val="24"/>
          <w:highlight w:val="cyan"/>
          <w:u w:val="single"/>
          <w:bdr w:val="single" w:sz="4" w:space="0" w:color="auto"/>
        </w:rPr>
        <w:t>force</w:t>
      </w:r>
      <w:r w:rsidRPr="007E0439">
        <w:rPr>
          <w:rFonts w:eastAsia="Calibri" w:cs="Times New Roman"/>
          <w:sz w:val="16"/>
        </w:rPr>
        <w:t>. For example, were the misery index (aggregate inflation and unemployment) equal to 12 — about where it stood in October 2011 — the model predicts a president with Trump’s psychological traits would initiate more than one major conflict per quarter.</w:t>
      </w:r>
    </w:p>
    <w:p w:rsidR="006B502C" w:rsidRPr="007E0439" w:rsidRDefault="006B502C" w:rsidP="006B502C">
      <w:pPr>
        <w:rPr>
          <w:rFonts w:eastAsia="Calibri" w:cs="Times New Roman"/>
          <w:sz w:val="16"/>
        </w:rPr>
      </w:pPr>
      <w:r w:rsidRPr="007E0439">
        <w:rPr>
          <w:rFonts w:eastAsia="Calibri" w:cs="Times New Roman"/>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rsidR="006B502C" w:rsidRPr="00775217" w:rsidRDefault="006B502C" w:rsidP="006B502C">
      <w:pPr>
        <w:rPr>
          <w:rFonts w:eastAsia="Calibri" w:cs="Times New Roman"/>
        </w:rPr>
      </w:pPr>
      <w:r w:rsidRPr="007E0439">
        <w:rPr>
          <w:rFonts w:eastAsia="Calibri" w:cs="Times New Roman"/>
          <w:sz w:val="16"/>
        </w:rPr>
        <w:t xml:space="preserve">Nevertheless, </w:t>
      </w:r>
      <w:r w:rsidRPr="007E0439">
        <w:rPr>
          <w:rFonts w:eastAsia="Calibri" w:cs="Times New Roman"/>
          <w:u w:val="single"/>
        </w:rPr>
        <w:t>this analysis suggests</w:t>
      </w:r>
      <w:r w:rsidRPr="007E0439">
        <w:rPr>
          <w:rFonts w:eastAsia="Calibri" w:cs="Times New Roman"/>
          <w:sz w:val="16"/>
        </w:rPr>
        <w:t xml:space="preserve"> some </w:t>
      </w:r>
      <w:r w:rsidRPr="007E0439">
        <w:rPr>
          <w:rFonts w:eastAsia="Calibri" w:cs="Times New Roman"/>
          <w:u w:val="single"/>
        </w:rPr>
        <w:t xml:space="preserve">cause for concern about the </w:t>
      </w:r>
      <w:r w:rsidRPr="007E0439">
        <w:rPr>
          <w:rFonts w:eastAsia="Calibri" w:cs="Times New Roman"/>
          <w:b/>
          <w:iCs/>
          <w:u w:val="single"/>
          <w:bdr w:val="single" w:sz="4" w:space="0" w:color="auto"/>
        </w:rPr>
        <w:t>international ramifications of an economic downturn with a President Trump in the White House</w:t>
      </w:r>
      <w:r w:rsidRPr="007E0439">
        <w:rPr>
          <w:rFonts w:eastAsia="Calibri" w:cs="Times New Roman"/>
        </w:rPr>
        <w:t>.</w:t>
      </w:r>
    </w:p>
    <w:p w:rsidR="006B502C" w:rsidRPr="006B502C" w:rsidRDefault="006B502C" w:rsidP="006B502C"/>
    <w:p w:rsidR="00EE3C3C" w:rsidRPr="009119F0" w:rsidRDefault="006B502C" w:rsidP="00EE3C3C">
      <w:pPr>
        <w:pStyle w:val="Heading4"/>
      </w:pPr>
      <w:r>
        <w:t>That results in n</w:t>
      </w:r>
      <w:r w:rsidR="00EE3C3C">
        <w:t>uclear escalation</w:t>
      </w:r>
      <w:r>
        <w:t xml:space="preserve"> </w:t>
      </w:r>
    </w:p>
    <w:p w:rsidR="00EE3C3C" w:rsidRDefault="00EE3C3C" w:rsidP="00EE3C3C">
      <w:r w:rsidRPr="00DE2112">
        <w:rPr>
          <w:rStyle w:val="Style13ptBold"/>
        </w:rPr>
        <w:t xml:space="preserve">Street </w:t>
      </w:r>
      <w:r>
        <w:rPr>
          <w:rStyle w:val="Style13ptBold"/>
        </w:rPr>
        <w:t>‘</w:t>
      </w:r>
      <w:r w:rsidRPr="00DE2112">
        <w:rPr>
          <w:rStyle w:val="Style13ptBold"/>
        </w:rPr>
        <w:t>16</w:t>
      </w:r>
    </w:p>
    <w:p w:rsidR="00EE3C3C" w:rsidRPr="007336AB" w:rsidRDefault="00EE3C3C" w:rsidP="00EE3C3C">
      <w:pPr>
        <w:rPr>
          <w:sz w:val="18"/>
          <w:szCs w:val="18"/>
        </w:rPr>
      </w:pPr>
      <w:r w:rsidRPr="007336AB">
        <w:rPr>
          <w:sz w:val="18"/>
          <w:szCs w:val="18"/>
        </w:rPr>
        <w:t>Tim - Fellow of the Sustainable Security Programme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p>
    <w:p w:rsidR="00EE3C3C" w:rsidRPr="000C2F08" w:rsidRDefault="00EE3C3C" w:rsidP="00EE3C3C">
      <w:pPr>
        <w:rPr>
          <w:sz w:val="16"/>
        </w:rPr>
      </w:pPr>
      <w:r w:rsidRPr="000C2F08">
        <w:rPr>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546121">
        <w:rPr>
          <w:rStyle w:val="StyleUnderline"/>
          <w:highlight w:val="cyan"/>
        </w:rPr>
        <w:t>implications of Trump</w:t>
      </w:r>
      <w:r w:rsidRPr="00A56D38">
        <w:rPr>
          <w:rStyle w:val="StyleUnderline"/>
        </w:rPr>
        <w:t>’s election</w:t>
      </w:r>
      <w:r w:rsidRPr="000C2F08">
        <w:rPr>
          <w:sz w:val="16"/>
        </w:rPr>
        <w:t xml:space="preserve"> to the most powerful office on Earth—</w:t>
      </w:r>
      <w:r w:rsidRPr="00546121">
        <w:rPr>
          <w:rStyle w:val="StyleUnderline"/>
          <w:highlight w:val="cyan"/>
        </w:rPr>
        <w:t>for</w:t>
      </w:r>
      <w:r w:rsidRPr="00A56D38">
        <w:rPr>
          <w:rStyle w:val="StyleUnderline"/>
        </w:rPr>
        <w:t xml:space="preserve"> the </w:t>
      </w:r>
      <w:r w:rsidRPr="00A56D38">
        <w:rPr>
          <w:rStyle w:val="Emphasis"/>
        </w:rPr>
        <w:t xml:space="preserve">peace and </w:t>
      </w:r>
      <w:r w:rsidRPr="00546121">
        <w:rPr>
          <w:rStyle w:val="Emphasis"/>
          <w:highlight w:val="cyan"/>
        </w:rPr>
        <w:t>stability</w:t>
      </w:r>
      <w:r w:rsidRPr="00546121">
        <w:rPr>
          <w:rStyle w:val="StyleUnderline"/>
          <w:highlight w:val="cyan"/>
        </w:rPr>
        <w:t xml:space="preserve"> of</w:t>
      </w:r>
      <w:r w:rsidRPr="000C2F08">
        <w:rPr>
          <w:sz w:val="16"/>
        </w:rPr>
        <w:t xml:space="preserve"> both that nation and </w:t>
      </w:r>
      <w:r w:rsidRPr="00546121">
        <w:rPr>
          <w:rStyle w:val="Emphasis"/>
          <w:highlight w:val="cyan"/>
        </w:rPr>
        <w:t>the world</w:t>
      </w:r>
      <w:r w:rsidRPr="000C2F08">
        <w:rPr>
          <w:sz w:val="16"/>
        </w:rPr>
        <w:t>—</w:t>
      </w:r>
      <w:r w:rsidRPr="00546121">
        <w:rPr>
          <w:rStyle w:val="StyleUnderline"/>
          <w:highlight w:val="cyan"/>
        </w:rPr>
        <w:t>cannot be emphasised enough</w:t>
      </w:r>
      <w:r w:rsidRPr="000C2F08">
        <w:rPr>
          <w:sz w:val="16"/>
        </w:rPr>
        <w:t xml:space="preserve">. In this regard, </w:t>
      </w:r>
      <w:r w:rsidRPr="00546121">
        <w:rPr>
          <w:rStyle w:val="StyleUnderline"/>
          <w:highlight w:val="cyan"/>
        </w:rPr>
        <w:t>of the many uncertainties</w:t>
      </w:r>
      <w:r w:rsidRPr="000C2F08">
        <w:rPr>
          <w:sz w:val="16"/>
        </w:rPr>
        <w:t xml:space="preserve"> and worries </w:t>
      </w:r>
      <w:r w:rsidRPr="00546121">
        <w:rPr>
          <w:rStyle w:val="StyleUnderline"/>
          <w:highlight w:val="cyan"/>
        </w:rPr>
        <w:t>brought on by a Trump presidency, the</w:t>
      </w:r>
      <w:r w:rsidRPr="000C2F08">
        <w:rPr>
          <w:sz w:val="16"/>
        </w:rPr>
        <w:t xml:space="preserve"> two </w:t>
      </w:r>
      <w:r w:rsidRPr="00546121">
        <w:rPr>
          <w:rStyle w:val="Emphasis"/>
          <w:highlight w:val="cyan"/>
        </w:rPr>
        <w:t>existential questions</w:t>
      </w:r>
      <w:r w:rsidRPr="00546121">
        <w:rPr>
          <w:rStyle w:val="StyleUnderline"/>
          <w:highlight w:val="cyan"/>
        </w:rPr>
        <w:t xml:space="preserve"> of</w:t>
      </w:r>
      <w:r w:rsidRPr="000C2F08">
        <w:rPr>
          <w:sz w:val="16"/>
        </w:rPr>
        <w:t xml:space="preserve"> climate change and </w:t>
      </w:r>
      <w:r w:rsidRPr="00546121">
        <w:rPr>
          <w:rStyle w:val="Emphasis"/>
          <w:highlight w:val="cyan"/>
        </w:rPr>
        <w:t>nuclear war</w:t>
      </w:r>
      <w:r w:rsidRPr="00546121">
        <w:rPr>
          <w:rStyle w:val="StyleUnderline"/>
          <w:highlight w:val="cyan"/>
        </w:rPr>
        <w:t xml:space="preserve"> stand out</w:t>
      </w:r>
      <w:r w:rsidRPr="000C2F08">
        <w:rPr>
          <w:sz w:val="16"/>
        </w:rPr>
        <w:t>.</w:t>
      </w:r>
    </w:p>
    <w:p w:rsidR="00EE3C3C" w:rsidRPr="000C2F08" w:rsidRDefault="00EE3C3C" w:rsidP="00EE3C3C">
      <w:pPr>
        <w:rPr>
          <w:sz w:val="16"/>
        </w:rPr>
      </w:pPr>
      <w:r w:rsidRPr="000C2F08">
        <w:rPr>
          <w:sz w:val="16"/>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7627B0">
        <w:rPr>
          <w:rStyle w:val="StyleUnderline"/>
        </w:rPr>
        <w:t xml:space="preserve">a </w:t>
      </w:r>
      <w:r w:rsidRPr="00546121">
        <w:rPr>
          <w:rStyle w:val="StyleUnderline"/>
          <w:highlight w:val="cyan"/>
        </w:rPr>
        <w:t>Trump</w:t>
      </w:r>
      <w:r w:rsidRPr="007627B0">
        <w:rPr>
          <w:rStyle w:val="StyleUnderline"/>
        </w:rPr>
        <w:t xml:space="preserve"> administration </w:t>
      </w:r>
      <w:r w:rsidRPr="00546121">
        <w:rPr>
          <w:rStyle w:val="StyleUnderline"/>
          <w:highlight w:val="cyan"/>
        </w:rPr>
        <w:t>will pursue policies that will</w:t>
      </w:r>
      <w:r w:rsidRPr="007627B0">
        <w:rPr>
          <w:rStyle w:val="StyleUnderline"/>
        </w:rPr>
        <w:t xml:space="preserve"> aggravate and </w:t>
      </w:r>
      <w:r w:rsidRPr="00546121">
        <w:rPr>
          <w:rStyle w:val="StyleUnderline"/>
          <w:highlight w:val="cyan"/>
        </w:rPr>
        <w:t>disappoint</w:t>
      </w:r>
      <w:r w:rsidRPr="007627B0">
        <w:rPr>
          <w:rStyle w:val="StyleUnderline"/>
        </w:rPr>
        <w:t xml:space="preserve"> his </w:t>
      </w:r>
      <w:r w:rsidRPr="00546121">
        <w:rPr>
          <w:rStyle w:val="StyleUnderline"/>
          <w:highlight w:val="cyan"/>
        </w:rPr>
        <w:t>supporters</w:t>
      </w:r>
      <w:r w:rsidRPr="007627B0">
        <w:rPr>
          <w:rStyle w:val="StyleUnderline"/>
        </w:rPr>
        <w:t xml:space="preserve">, a situation </w:t>
      </w:r>
      <w:r w:rsidRPr="00546121">
        <w:rPr>
          <w:rStyle w:val="StyleUnderline"/>
          <w:highlight w:val="cyan"/>
        </w:rPr>
        <w:t xml:space="preserve">that could </w:t>
      </w:r>
      <w:r w:rsidRPr="00546121">
        <w:rPr>
          <w:rStyle w:val="Emphasis"/>
          <w:sz w:val="24"/>
          <w:highlight w:val="cyan"/>
        </w:rPr>
        <w:t>increase</w:t>
      </w:r>
      <w:r w:rsidRPr="007627B0">
        <w:rPr>
          <w:rStyle w:val="Emphasis"/>
          <w:sz w:val="24"/>
        </w:rPr>
        <w:t xml:space="preserve"> the </w:t>
      </w:r>
      <w:r w:rsidRPr="00546121">
        <w:rPr>
          <w:rStyle w:val="Emphasis"/>
          <w:sz w:val="24"/>
          <w:highlight w:val="cyan"/>
        </w:rPr>
        <w:t>possibility of the US engaging in a ‘diversionary’ war</w:t>
      </w:r>
      <w:r w:rsidRPr="000C2F08">
        <w:rPr>
          <w:sz w:val="16"/>
        </w:rPr>
        <w:t>.</w:t>
      </w:r>
    </w:p>
    <w:p w:rsidR="00EE3C3C" w:rsidRPr="000C2F08" w:rsidRDefault="00EE3C3C" w:rsidP="00EE3C3C">
      <w:pPr>
        <w:rPr>
          <w:sz w:val="16"/>
        </w:rPr>
      </w:pPr>
      <w:proofErr w:type="gramStart"/>
      <w:r w:rsidRPr="000C2F08">
        <w:rPr>
          <w:sz w:val="16"/>
        </w:rPr>
        <w:t>In order to</w:t>
      </w:r>
      <w:proofErr w:type="gramEnd"/>
      <w:r w:rsidRPr="000C2F08">
        <w:rPr>
          <w:sz w:val="16"/>
        </w:rPr>
        <w:t xml:space="preserve">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rsidR="00EE3C3C" w:rsidRPr="000C2F08" w:rsidRDefault="00EE3C3C" w:rsidP="00EE3C3C">
      <w:pPr>
        <w:rPr>
          <w:sz w:val="16"/>
        </w:rPr>
      </w:pPr>
      <w:r w:rsidRPr="000C2F08">
        <w:rPr>
          <w:sz w:val="16"/>
        </w:rPr>
        <w:t>The power and responsibilities of the nuclear monarch</w:t>
      </w:r>
    </w:p>
    <w:p w:rsidR="00EE3C3C" w:rsidRPr="000C2F08" w:rsidRDefault="00EE3C3C" w:rsidP="00EE3C3C">
      <w:pPr>
        <w:rPr>
          <w:sz w:val="16"/>
        </w:rPr>
      </w:pPr>
      <w:r w:rsidRPr="00546121">
        <w:rPr>
          <w:rStyle w:val="StyleUnderline"/>
          <w:highlight w:val="cyan"/>
        </w:rPr>
        <w:t>The</w:t>
      </w:r>
      <w:r w:rsidRPr="00430A47">
        <w:rPr>
          <w:rStyle w:val="StyleUnderline"/>
        </w:rPr>
        <w:t xml:space="preserve"> US </w:t>
      </w:r>
      <w:r w:rsidRPr="00546121">
        <w:rPr>
          <w:rStyle w:val="StyleUnderline"/>
          <w:highlight w:val="cyan"/>
        </w:rPr>
        <w:t xml:space="preserve">President is </w:t>
      </w:r>
      <w:r w:rsidRPr="00546121">
        <w:rPr>
          <w:rStyle w:val="Emphasis"/>
          <w:highlight w:val="cyan"/>
        </w:rPr>
        <w:t>solely responsible</w:t>
      </w:r>
      <w:r w:rsidRPr="00546121">
        <w:rPr>
          <w:rStyle w:val="StyleUnderline"/>
          <w:highlight w:val="cyan"/>
        </w:rPr>
        <w:t xml:space="preserve"> for</w:t>
      </w:r>
      <w:r w:rsidRPr="00430A47">
        <w:rPr>
          <w:rStyle w:val="StyleUnderline"/>
        </w:rPr>
        <w:t xml:space="preserve"> the decision to use the</w:t>
      </w:r>
      <w:r w:rsidRPr="000C2F08">
        <w:rPr>
          <w:sz w:val="16"/>
        </w:rPr>
        <w:t xml:space="preserve"> near-</w:t>
      </w:r>
      <w:r w:rsidRPr="00546121">
        <w:rPr>
          <w:rStyle w:val="Emphasis"/>
          <w:highlight w:val="cyan"/>
        </w:rPr>
        <w:t>unimaginably destructive power</w:t>
      </w:r>
      <w:r w:rsidRPr="00546121">
        <w:rPr>
          <w:rStyle w:val="StyleUnderline"/>
          <w:highlight w:val="cyan"/>
        </w:rPr>
        <w:t xml:space="preserve"> of the</w:t>
      </w:r>
      <w:r w:rsidRPr="00430A47">
        <w:rPr>
          <w:rStyle w:val="StyleUnderline"/>
        </w:rPr>
        <w:t xml:space="preserve"> nation’s </w:t>
      </w:r>
      <w:r w:rsidRPr="00546121">
        <w:rPr>
          <w:rStyle w:val="StyleUnderline"/>
          <w:highlight w:val="cyan"/>
        </w:rPr>
        <w:t>nuclear arsenal</w:t>
      </w:r>
      <w:r w:rsidRPr="000C2F08">
        <w:rPr>
          <w:sz w:val="16"/>
        </w:rPr>
        <w:t>. Thus, as Bruce Blair—a former intercontinental ballistic missile launch control officer—makes clear, ‘</w:t>
      </w:r>
      <w:r w:rsidRPr="00430A47">
        <w:rPr>
          <w:rStyle w:val="StyleUnderline"/>
        </w:rPr>
        <w:t>Trump will have the sole authority to launch nuclear weapons whenever he chooses</w:t>
      </w:r>
      <w:r w:rsidRPr="000C2F08">
        <w:rPr>
          <w:sz w:val="16"/>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w:t>
      </w:r>
      <w:proofErr w:type="gramStart"/>
      <w:r w:rsidRPr="000C2F08">
        <w:rPr>
          <w:sz w:val="16"/>
        </w:rPr>
        <w:t>at the moment</w:t>
      </w:r>
      <w:proofErr w:type="gramEnd"/>
      <w:r w:rsidRPr="000C2F08">
        <w:rPr>
          <w:sz w:val="16"/>
        </w:rPr>
        <w:t xml:space="preserve"> of nuclear use’. </w:t>
      </w:r>
    </w:p>
    <w:p w:rsidR="00EE3C3C" w:rsidRPr="000C2F08" w:rsidRDefault="00EE3C3C" w:rsidP="00EE3C3C">
      <w:pPr>
        <w:rPr>
          <w:sz w:val="16"/>
        </w:rPr>
      </w:pPr>
      <w:r w:rsidRPr="000C2F08">
        <w:rPr>
          <w:sz w:val="16"/>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546121">
        <w:rPr>
          <w:rStyle w:val="StyleUnderline"/>
          <w:highlight w:val="cyan"/>
        </w:rPr>
        <w:t>with each of the</w:t>
      </w:r>
      <w:r w:rsidRPr="009B6A98">
        <w:rPr>
          <w:rStyle w:val="StyleUnderline"/>
        </w:rPr>
        <w:t xml:space="preserve"> US’s </w:t>
      </w:r>
      <w:r w:rsidRPr="00546121">
        <w:rPr>
          <w:rStyle w:val="StyleUnderline"/>
          <w:highlight w:val="cyan"/>
        </w:rPr>
        <w:t>fourteen</w:t>
      </w:r>
      <w:r w:rsidRPr="009B6A98">
        <w:rPr>
          <w:rStyle w:val="StyleUnderline"/>
        </w:rPr>
        <w:t xml:space="preserve"> nuclear-armed </w:t>
      </w:r>
      <w:r w:rsidRPr="00546121">
        <w:rPr>
          <w:rStyle w:val="Emphasis"/>
          <w:highlight w:val="cyan"/>
        </w:rPr>
        <w:t>sub</w:t>
      </w:r>
      <w:r w:rsidRPr="009B6A98">
        <w:rPr>
          <w:rStyle w:val="StyleUnderline"/>
        </w:rPr>
        <w:t>marine</w:t>
      </w:r>
      <w:r w:rsidRPr="00546121">
        <w:rPr>
          <w:rStyle w:val="Emphasis"/>
          <w:highlight w:val="cyan"/>
        </w:rPr>
        <w:t>s</w:t>
      </w:r>
      <w:r w:rsidRPr="009B6A98">
        <w:rPr>
          <w:rStyle w:val="StyleUnderline"/>
        </w:rPr>
        <w:t xml:space="preserve"> alone </w:t>
      </w:r>
      <w:r w:rsidRPr="00546121">
        <w:rPr>
          <w:rStyle w:val="StyleUnderline"/>
          <w:highlight w:val="cyan"/>
        </w:rPr>
        <w:t>carrying ‘</w:t>
      </w:r>
      <w:r w:rsidRPr="00546121">
        <w:rPr>
          <w:rStyle w:val="Emphasis"/>
          <w:highlight w:val="cyan"/>
        </w:rPr>
        <w:t>enough power to destroy</w:t>
      </w:r>
      <w:r w:rsidRPr="009B6A98">
        <w:rPr>
          <w:rStyle w:val="Emphasis"/>
        </w:rPr>
        <w:t xml:space="preserve"> the people of </w:t>
      </w:r>
      <w:r w:rsidRPr="00546121">
        <w:rPr>
          <w:rStyle w:val="Emphasis"/>
          <w:highlight w:val="cyan"/>
        </w:rPr>
        <w:t>a</w:t>
      </w:r>
      <w:r w:rsidRPr="009B6A98">
        <w:rPr>
          <w:rStyle w:val="Emphasis"/>
        </w:rPr>
        <w:t xml:space="preserve">n entire </w:t>
      </w:r>
      <w:r w:rsidRPr="00546121">
        <w:rPr>
          <w:rStyle w:val="Emphasis"/>
          <w:highlight w:val="cyan"/>
        </w:rPr>
        <w:t>continent’</w:t>
      </w:r>
      <w:r w:rsidRPr="000C2F08">
        <w:rPr>
          <w:sz w:val="16"/>
        </w:rPr>
        <w:t>,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w:t>
      </w:r>
    </w:p>
    <w:p w:rsidR="00EE3C3C" w:rsidRDefault="00EE3C3C" w:rsidP="00EE3C3C"/>
    <w:p w:rsidR="00EE3C3C" w:rsidRDefault="00EE3C3C" w:rsidP="00EE3C3C">
      <w:pPr>
        <w:pStyle w:val="Heading3"/>
      </w:pPr>
      <w:r>
        <w:t>Impact Option 3.0 – Manufacturing</w:t>
      </w:r>
    </w:p>
    <w:p w:rsidR="00EE3C3C" w:rsidRPr="00EE3C3C" w:rsidRDefault="00EE3C3C" w:rsidP="00EE3C3C"/>
    <w:p w:rsidR="00EE3C3C" w:rsidRPr="00D46FB9" w:rsidRDefault="00EE3C3C" w:rsidP="00EE3C3C">
      <w:pPr>
        <w:pStyle w:val="Heading4"/>
      </w:pPr>
      <w:r>
        <w:t>Manufacturing will decline absent an increase in skilled workers---high-skill shortages will send shockwaves throughout the industry</w:t>
      </w:r>
    </w:p>
    <w:p w:rsidR="00EE3C3C" w:rsidRDefault="00EE3C3C" w:rsidP="00EE3C3C">
      <w:r w:rsidRPr="000C6F7E">
        <w:rPr>
          <w:rStyle w:val="Style13ptBold"/>
        </w:rPr>
        <w:t xml:space="preserve">Conerly </w:t>
      </w:r>
      <w:r w:rsidR="00932823">
        <w:rPr>
          <w:rStyle w:val="Style13ptBold"/>
        </w:rPr>
        <w:t>‘</w:t>
      </w:r>
      <w:r w:rsidRPr="000C6F7E">
        <w:rPr>
          <w:rStyle w:val="Style13ptBold"/>
        </w:rPr>
        <w:t>17</w:t>
      </w:r>
      <w:r>
        <w:t xml:space="preserve"> (FEB 9, 2017 @ 09:30 AM 1,131 2 Free Issues of Forbes, “U.S. Manufacturing Needs Immigrant Engineers”, Bill Conerly, </w:t>
      </w:r>
      <w:proofErr w:type="gramStart"/>
      <w:r>
        <w:t>ph.d</w:t>
      </w:r>
      <w:proofErr w:type="gramEnd"/>
      <w:r>
        <w:t xml:space="preserve"> economics @ Duke, </w:t>
      </w:r>
      <w:r w:rsidRPr="00634B6D">
        <w:t>https://www.forbes.com/sites/billconerly/2017/02/09/u-s-manufacturing-needs-immigrants-engineers/#7cf5020427f9</w:t>
      </w:r>
      <w:r>
        <w:t>)</w:t>
      </w:r>
    </w:p>
    <w:p w:rsidR="00EE3C3C" w:rsidRPr="000C6F7E" w:rsidRDefault="00EE3C3C" w:rsidP="00EE3C3C">
      <w:pPr>
        <w:rPr>
          <w:sz w:val="14"/>
        </w:rPr>
      </w:pPr>
      <w:r w:rsidRPr="000C6F7E">
        <w:rPr>
          <w:sz w:val="14"/>
        </w:rPr>
        <w:t xml:space="preserve">Speaking with manufacturing executives after the election, </w:t>
      </w:r>
      <w:r w:rsidRPr="00546121">
        <w:rPr>
          <w:highlight w:val="cyan"/>
          <w:u w:val="single"/>
        </w:rPr>
        <w:t>the</w:t>
      </w:r>
      <w:r w:rsidRPr="007724AC">
        <w:rPr>
          <w:u w:val="single"/>
        </w:rPr>
        <w:t xml:space="preserve">ir </w:t>
      </w:r>
      <w:r w:rsidRPr="00546121">
        <w:rPr>
          <w:highlight w:val="cyan"/>
          <w:u w:val="single"/>
        </w:rPr>
        <w:t>first topic of discussion was not protection from imports</w:t>
      </w:r>
      <w:r w:rsidRPr="007724AC">
        <w:rPr>
          <w:u w:val="single"/>
        </w:rPr>
        <w:t xml:space="preserve"> </w:t>
      </w:r>
      <w:r w:rsidRPr="00546121">
        <w:rPr>
          <w:highlight w:val="cyan"/>
          <w:u w:val="single"/>
        </w:rPr>
        <w:t xml:space="preserve">but </w:t>
      </w:r>
      <w:r w:rsidRPr="00546121">
        <w:rPr>
          <w:rStyle w:val="Emphasis"/>
          <w:highlight w:val="cyan"/>
        </w:rPr>
        <w:t>access to engineers</w:t>
      </w:r>
      <w:r w:rsidRPr="006B502C">
        <w:rPr>
          <w:rStyle w:val="Emphasis"/>
        </w:rPr>
        <w:t>.</w:t>
      </w:r>
      <w:r w:rsidRPr="007724AC">
        <w:rPr>
          <w:u w:val="single"/>
        </w:rPr>
        <w:t xml:space="preserve"> </w:t>
      </w:r>
      <w:r w:rsidRPr="00546121">
        <w:rPr>
          <w:highlight w:val="cyan"/>
          <w:u w:val="single"/>
        </w:rPr>
        <w:t xml:space="preserve">For American manufacturing to thrive, products must be </w:t>
      </w:r>
      <w:proofErr w:type="gramStart"/>
      <w:r w:rsidRPr="00546121">
        <w:rPr>
          <w:highlight w:val="cyan"/>
          <w:u w:val="single"/>
        </w:rPr>
        <w:t>invented</w:t>
      </w:r>
      <w:proofErr w:type="gramEnd"/>
      <w:r w:rsidRPr="00546121">
        <w:rPr>
          <w:highlight w:val="cyan"/>
          <w:u w:val="single"/>
        </w:rPr>
        <w:t xml:space="preserve"> and production methods optimized</w:t>
      </w:r>
      <w:r w:rsidRPr="007724AC">
        <w:rPr>
          <w:u w:val="single"/>
        </w:rPr>
        <w:t xml:space="preserve">. </w:t>
      </w:r>
      <w:r w:rsidRPr="00546121">
        <w:rPr>
          <w:highlight w:val="cyan"/>
          <w:u w:val="single"/>
        </w:rPr>
        <w:t>That means engineers</w:t>
      </w:r>
      <w:r w:rsidRPr="007724AC">
        <w:rPr>
          <w:u w:val="single"/>
        </w:rPr>
        <w:t>.</w:t>
      </w:r>
      <w:r>
        <w:rPr>
          <w:u w:val="single"/>
        </w:rPr>
        <w:t xml:space="preserve"> </w:t>
      </w:r>
      <w:r w:rsidRPr="000C6F7E">
        <w:rPr>
          <w:sz w:val="14"/>
        </w:rPr>
        <w:t xml:space="preserve">For every engineer working in manufacturing there are 20 other jobs, according to the federal government’s tally of employees by occupation. Engineering is largely complementary to production and maintenance jobs, which account for </w:t>
      </w:r>
      <w:proofErr w:type="gramStart"/>
      <w:r w:rsidRPr="000C6F7E">
        <w:rPr>
          <w:sz w:val="14"/>
        </w:rPr>
        <w:t>a majority of</w:t>
      </w:r>
      <w:proofErr w:type="gramEnd"/>
      <w:r w:rsidRPr="000C6F7E">
        <w:rPr>
          <w:sz w:val="14"/>
        </w:rPr>
        <w:t xml:space="preserve"> factory employees. That is, availability of one type of worker spurs demand for the other type. Engineering can also substitute for production workers, as when an engineer automates a manual function. Generally, though, </w:t>
      </w:r>
      <w:r w:rsidRPr="00546121">
        <w:rPr>
          <w:b/>
          <w:highlight w:val="cyan"/>
          <w:u w:val="single"/>
        </w:rPr>
        <w:t>a limitation on engineers will limit employment of other manufacturing jobs</w:t>
      </w:r>
      <w:r w:rsidRPr="007724AC">
        <w:rPr>
          <w:u w:val="single"/>
        </w:rPr>
        <w:t xml:space="preserve">. </w:t>
      </w:r>
      <w:r w:rsidRPr="00546121">
        <w:rPr>
          <w:highlight w:val="cyan"/>
          <w:u w:val="single"/>
        </w:rPr>
        <w:t>When engineers are in short supply, a company finds it more advantageous to outsource production</w:t>
      </w:r>
      <w:r w:rsidRPr="007724AC">
        <w:rPr>
          <w:u w:val="single"/>
        </w:rPr>
        <w:t xml:space="preserve"> or shift activities to a location with a more plentiful supply of engineering talent.</w:t>
      </w:r>
      <w:r w:rsidRPr="000C6F7E">
        <w:rPr>
          <w:sz w:val="14"/>
        </w:rPr>
        <w:t xml:space="preserve"> The general talk about STEM degrees—science, technology, engineering and mathematics—covers up significant surpluses and shortages within these fields. Biology, bioengineering and chemistry tend to be in surplus, according to a 2015 analysis by the Bureau of Labor Statistics, while computer-related people are in strong demand. With products and production processes becoming more computerized, it makes sense to lump many computer professions in with engineering. The programmers at Facebook may not be enabling manufacturing jobs, but most every factory has somebody with strong computer skills involved in design and production. </w:t>
      </w:r>
      <w:r w:rsidRPr="00D46FB9">
        <w:rPr>
          <w:b/>
          <w:u w:val="single"/>
        </w:rPr>
        <w:t>Manpower’s annual list of the ten hardest jobs to fill puts engineers in 9th place</w:t>
      </w:r>
      <w:r w:rsidRPr="000C6F7E">
        <w:rPr>
          <w:sz w:val="14"/>
        </w:rPr>
        <w:t xml:space="preserve"> but rising in the rankings. </w:t>
      </w:r>
      <w:r w:rsidRPr="00546121">
        <w:rPr>
          <w:b/>
          <w:highlight w:val="cyan"/>
          <w:u w:val="single"/>
        </w:rPr>
        <w:t>Immigrants make up a substantial portion of these engineers</w:t>
      </w:r>
      <w:r w:rsidRPr="000C6F7E">
        <w:rPr>
          <w:sz w:val="14"/>
        </w:rPr>
        <w:t xml:space="preserve">, as the chart shows. (Thanks to Migration Policy Institute for permission to reprint.) Among college-educated workers in U.S., 15% were foreign born. In science and engineering, 27% are foreign born, according to an NSF report in 2014. The percentage is even higher in computer science. The Trump administration hasn’t issued any rules (as of the afternoon that this is being written) about broad immigration, but it could come directly or in response to some other international issue. </w:t>
      </w:r>
      <w:r w:rsidRPr="000C6F7E">
        <w:rPr>
          <w:b/>
          <w:sz w:val="14"/>
        </w:rPr>
        <w:t xml:space="preserve">Lack of skilled workers will doom manufacturing---rebounds can only be sustained with strong workers </w:t>
      </w:r>
      <w:r w:rsidRPr="000C6F7E">
        <w:rPr>
          <w:sz w:val="14"/>
        </w:rPr>
        <w:t xml:space="preserve">Kim 17 (“A </w:t>
      </w:r>
      <w:r w:rsidRPr="0028406A">
        <w:rPr>
          <w:u w:val="single"/>
        </w:rPr>
        <w:t xml:space="preserve">SHORTAGE OF SKILLED WORKERS </w:t>
      </w:r>
      <w:r w:rsidRPr="0028406A">
        <w:rPr>
          <w:b/>
          <w:u w:val="single"/>
        </w:rPr>
        <w:t>THREATENS MANUFACTURING’S REBOUND</w:t>
      </w:r>
      <w:r w:rsidRPr="000C6F7E">
        <w:rPr>
          <w:sz w:val="14"/>
        </w:rPr>
        <w:t xml:space="preserve">”, By Anne Kim Director of Domestic and Social Policy at the Progressive Policy Institute and a contributing editor at the Washington Monthly. | Aug </w:t>
      </w:r>
      <w:proofErr w:type="gramStart"/>
      <w:r w:rsidRPr="000C6F7E">
        <w:rPr>
          <w:sz w:val="14"/>
        </w:rPr>
        <w:t>10</w:t>
      </w:r>
      <w:proofErr w:type="gramEnd"/>
      <w:r w:rsidRPr="000C6F7E">
        <w:rPr>
          <w:sz w:val="14"/>
        </w:rPr>
        <w:t xml:space="preserve"> 2017, https://tradevistas.csis.org/shortage-skilled-workers-threatens-rebound/) U.S. manufacturers will create more than 3 million job openings over the next decade – but two million of these future jobs could go unfilled. Politicians and policymakers of all political stripes have long made growing U.S. manufacturing jobs a top priority. President Donald Trump, for example, has been an especially vocal advocate of rebuilding U.S. manufacturing as an antidote to the offshoring of jobs. The good news is that the U.S. </w:t>
      </w:r>
      <w:r w:rsidRPr="00546121">
        <w:rPr>
          <w:highlight w:val="cyan"/>
          <w:u w:val="single"/>
        </w:rPr>
        <w:t>manufacturing renaissance is in fact already underway</w:t>
      </w:r>
      <w:r w:rsidRPr="000C6F7E">
        <w:rPr>
          <w:sz w:val="14"/>
        </w:rPr>
        <w:t xml:space="preserve">. According to government labor statistics, the sector has added more than 895,000 jobs since the end of 2010 and expects to create at least another 700,000 jobs by the end of the decade, according to industry analysts. Add in the pending retirement of the Baby Boomers, and U.S. manufacturers say they’ll need to fill as many as 3.5 million jobs over the next ten years. </w:t>
      </w:r>
      <w:r w:rsidRPr="00546121">
        <w:rPr>
          <w:b/>
          <w:highlight w:val="cyan"/>
          <w:u w:val="single"/>
        </w:rPr>
        <w:t>A looming shortage of skilled workers, however, could cut this nascent renaissance short</w:t>
      </w:r>
      <w:r w:rsidRPr="000C6F7E">
        <w:rPr>
          <w:sz w:val="14"/>
        </w:rPr>
        <w:t xml:space="preserve">. In its Skills Gap report updated every four years or so, the industry’s Manufacturing Institute predicts that </w:t>
      </w:r>
      <w:r w:rsidRPr="0028406A">
        <w:rPr>
          <w:u w:val="single"/>
        </w:rPr>
        <w:t>as many as 2 million future jobs could go unfilled from the lack of workers with the</w:t>
      </w:r>
      <w:r w:rsidRPr="000C6F7E">
        <w:rPr>
          <w:sz w:val="14"/>
        </w:rPr>
        <w:t xml:space="preserve"> right technology, computer and technical </w:t>
      </w:r>
      <w:r w:rsidRPr="0028406A">
        <w:rPr>
          <w:u w:val="single"/>
        </w:rPr>
        <w:t>skills</w:t>
      </w:r>
      <w:r w:rsidRPr="000C6F7E">
        <w:rPr>
          <w:sz w:val="14"/>
        </w:rPr>
        <w:t xml:space="preserve">. While employers in a variety of sectors have complained of a “skills gap” in the current workforce – leading some to question its true extent – </w:t>
      </w:r>
      <w:r w:rsidRPr="00546121">
        <w:rPr>
          <w:highlight w:val="cyan"/>
          <w:u w:val="single"/>
        </w:rPr>
        <w:t>the manufacturing skills gap is unique</w:t>
      </w:r>
      <w:r w:rsidRPr="000C6F7E">
        <w:rPr>
          <w:sz w:val="14"/>
        </w:rPr>
        <w:t xml:space="preserve">. For one thing, continuing negative public perceptions of manufacturing job – as dirty, dangerous, and with low job security – are a major reason why the talent pool remains </w:t>
      </w:r>
      <w:proofErr w:type="gramStart"/>
      <w:r w:rsidRPr="000C6F7E">
        <w:rPr>
          <w:sz w:val="14"/>
        </w:rPr>
        <w:t>small.“</w:t>
      </w:r>
      <w:proofErr w:type="gramEnd"/>
      <w:r w:rsidRPr="000C6F7E">
        <w:rPr>
          <w:sz w:val="14"/>
        </w:rPr>
        <w:t xml:space="preserve">The general public is very supportive of manufacturing – in the abstract,” says Gardner Carrick, Vice President of Strategic Initiatives at the Manufacturing Institute. “[People] understand the multiplier effect that comes with manufacturing and want the jobs in their backyard – just not for them or their families.” The Manufacturing Institute’s study, for example, reports that just 37 percent of parents would encourage their children to pursue careers in manufacturing, and 52 percent of teens say they have no interest in manufacturing jobs. Meanwhile, the average wage of manufacturing workers in 2013 was $77,506, and most manufacturing jobs now require some sort of post-secondary credential. Changing public perceptions to match the modern realities of U.S. manufacturing will be critical to addressing the worker shortage, Carrick says, especially among millennials. </w:t>
      </w:r>
      <w:proofErr w:type="gramStart"/>
      <w:r w:rsidRPr="000C6F7E">
        <w:rPr>
          <w:sz w:val="14"/>
        </w:rPr>
        <w:t>Also</w:t>
      </w:r>
      <w:proofErr w:type="gramEnd"/>
      <w:r w:rsidRPr="000C6F7E">
        <w:rPr>
          <w:sz w:val="14"/>
        </w:rPr>
        <w:t xml:space="preserve"> important: rebuilding a pipeline of potential recruits through high school and career technical programs. This interview has been edited for length and clarity. How are today’s manufacturing jobs different from the past? Carrick: Manufacturing jobs have certainly changed compared to what they were a generation or two ago and what the perception of them may still </w:t>
      </w:r>
      <w:proofErr w:type="gramStart"/>
      <w:r w:rsidRPr="000C6F7E">
        <w:rPr>
          <w:sz w:val="14"/>
        </w:rPr>
        <w:t>be.Nearly</w:t>
      </w:r>
      <w:proofErr w:type="gramEnd"/>
      <w:r w:rsidRPr="000C6F7E">
        <w:rPr>
          <w:sz w:val="14"/>
        </w:rPr>
        <w:t xml:space="preserve"> all of the jobs that were unskilled or semi-skilled have either been automated out of existence or moved offshore in search of cheaper labor. </w:t>
      </w:r>
      <w:r w:rsidRPr="0028406A">
        <w:rPr>
          <w:u w:val="single"/>
        </w:rPr>
        <w:t xml:space="preserve">The </w:t>
      </w:r>
      <w:r w:rsidRPr="00546121">
        <w:rPr>
          <w:highlight w:val="cyan"/>
          <w:u w:val="single"/>
        </w:rPr>
        <w:t>jobs that are remaining in manufacturing are really focused on operating, maintaining or programming the machines that are doing a lot of the actual manual labor and hard work that used to be done</w:t>
      </w:r>
      <w:r w:rsidRPr="0028406A">
        <w:rPr>
          <w:u w:val="single"/>
        </w:rPr>
        <w:t xml:space="preserve"> </w:t>
      </w:r>
      <w:r w:rsidRPr="000C6F7E">
        <w:rPr>
          <w:sz w:val="14"/>
        </w:rPr>
        <w:t>by human beings.</w:t>
      </w:r>
    </w:p>
    <w:p w:rsidR="00EE3C3C" w:rsidRDefault="00EE3C3C" w:rsidP="00EE3C3C"/>
    <w:p w:rsidR="00EE3C3C" w:rsidRPr="00096865" w:rsidRDefault="00EE3C3C" w:rsidP="00EE3C3C">
      <w:pPr>
        <w:pStyle w:val="Heading4"/>
        <w:rPr>
          <w:rFonts w:cs="Arial"/>
        </w:rPr>
      </w:pPr>
      <w:r w:rsidRPr="00096865">
        <w:rPr>
          <w:rFonts w:cs="Arial"/>
        </w:rPr>
        <w:t xml:space="preserve">Strong </w:t>
      </w:r>
      <w:r>
        <w:rPr>
          <w:rFonts w:cs="Arial"/>
        </w:rPr>
        <w:t xml:space="preserve">manufacturing sector deters </w:t>
      </w:r>
      <w:r w:rsidRPr="00096865">
        <w:rPr>
          <w:rFonts w:cs="Arial"/>
        </w:rPr>
        <w:t xml:space="preserve">nuclear escalation of multiple hotspots </w:t>
      </w:r>
    </w:p>
    <w:p w:rsidR="00EE3C3C" w:rsidRDefault="00EE3C3C" w:rsidP="00EE3C3C">
      <w:pPr>
        <w:rPr>
          <w:rFonts w:eastAsia="Calibri"/>
          <w:szCs w:val="20"/>
        </w:rPr>
      </w:pPr>
      <w:r w:rsidRPr="00096865">
        <w:rPr>
          <w:rStyle w:val="Style13ptBold"/>
        </w:rPr>
        <w:t xml:space="preserve">Eaglen </w:t>
      </w:r>
      <w:r w:rsidR="00906690">
        <w:rPr>
          <w:rStyle w:val="Style13ptBold"/>
        </w:rPr>
        <w:t>‘</w:t>
      </w:r>
      <w:r w:rsidRPr="00096865">
        <w:rPr>
          <w:rStyle w:val="Style13ptBold"/>
        </w:rPr>
        <w:t>12</w:t>
      </w:r>
      <w:r w:rsidRPr="00096865">
        <w:rPr>
          <w:rFonts w:eastAsia="Calibri"/>
          <w:szCs w:val="20"/>
        </w:rPr>
        <w:t xml:space="preserve"> </w:t>
      </w:r>
    </w:p>
    <w:p w:rsidR="00EE3C3C" w:rsidRPr="006B502C" w:rsidRDefault="00EE3C3C" w:rsidP="00EE3C3C">
      <w:pPr>
        <w:rPr>
          <w:sz w:val="18"/>
          <w:szCs w:val="18"/>
        </w:rPr>
      </w:pPr>
      <w:r w:rsidRPr="006B502C">
        <w:rPr>
          <w:sz w:val="18"/>
          <w:szCs w:val="18"/>
        </w:rPr>
        <w:t xml:space="preserve">(et al - Mackenzie, resident fellow in the Marilyn Ware Center for Security Studies at the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hyperlink r:id="rId9" w:history="1">
        <w:r w:rsidRPr="006B502C">
          <w:rPr>
            <w:rStyle w:val="Hyperlink"/>
            <w:sz w:val="18"/>
            <w:szCs w:val="18"/>
          </w:rPr>
          <w:t>https://www.brookings.edu/wp-content/uploads/2016/06/0126_defense_industrial_base_ohanlon.pdf</w:t>
        </w:r>
      </w:hyperlink>
      <w:r w:rsidRPr="006B502C">
        <w:rPr>
          <w:sz w:val="18"/>
          <w:szCs w:val="18"/>
        </w:rPr>
        <w:t>)</w:t>
      </w:r>
    </w:p>
    <w:p w:rsidR="00EE3C3C" w:rsidRDefault="00EE3C3C" w:rsidP="00EE3C3C">
      <w:pPr>
        <w:spacing w:after="0" w:line="240" w:lineRule="auto"/>
        <w:rPr>
          <w:sz w:val="16"/>
          <w:szCs w:val="20"/>
        </w:rPr>
      </w:pPr>
      <w:r w:rsidRPr="00096865">
        <w:rPr>
          <w:sz w:val="16"/>
        </w:rPr>
        <w:t>Yet</w:t>
      </w:r>
      <w:r w:rsidRPr="00096865">
        <w:rPr>
          <w:rStyle w:val="StyleUnderline"/>
          <w:sz w:val="16"/>
          <w:szCs w:val="20"/>
        </w:rPr>
        <w:t xml:space="preserve"> </w:t>
      </w:r>
      <w:r w:rsidRPr="00546121">
        <w:rPr>
          <w:rStyle w:val="StyleUnderline"/>
          <w:szCs w:val="20"/>
          <w:highlight w:val="cyan"/>
        </w:rPr>
        <w:t xml:space="preserve">there are </w:t>
      </w:r>
      <w:r w:rsidRPr="00546121">
        <w:rPr>
          <w:rStyle w:val="Emphasis"/>
          <w:highlight w:val="cyan"/>
        </w:rPr>
        <w:t>severe challenges</w:t>
      </w:r>
      <w:r w:rsidRPr="00096865">
        <w:rPr>
          <w:rStyle w:val="StyleUnderline"/>
          <w:szCs w:val="20"/>
        </w:rPr>
        <w:t xml:space="preserve"> that could result </w:t>
      </w:r>
      <w:r w:rsidRPr="00546121">
        <w:rPr>
          <w:rStyle w:val="StyleUnderline"/>
          <w:szCs w:val="20"/>
          <w:highlight w:val="cyan"/>
        </w:rPr>
        <w:t>to the nation’s security</w:t>
      </w:r>
      <w:r w:rsidRPr="00096865">
        <w:rPr>
          <w:rStyle w:val="StyleUnderline"/>
          <w:szCs w:val="20"/>
        </w:rPr>
        <w:t xml:space="preserve"> interests</w:t>
      </w:r>
      <w:r w:rsidRPr="00096865">
        <w:rPr>
          <w:sz w:val="16"/>
          <w:szCs w:val="20"/>
        </w:rPr>
        <w:t xml:space="preserve"> even with 10 percent cutbacks. </w:t>
      </w:r>
      <w:r w:rsidRPr="00096865">
        <w:rPr>
          <w:rStyle w:val="StyleUnderline"/>
          <w:szCs w:val="20"/>
        </w:rPr>
        <w:t xml:space="preserve">Despite the likely potential of lesser resources, the demand side of the equation does not seem likely to grow easier. </w:t>
      </w:r>
      <w:r w:rsidRPr="00096865">
        <w:rPr>
          <w:rStyle w:val="Emphasis"/>
          <w:szCs w:val="20"/>
        </w:rPr>
        <w:t>The international security environment is challenging and complex</w:t>
      </w:r>
      <w:r w:rsidRPr="00096865">
        <w:rPr>
          <w:rStyle w:val="StyleUnderline"/>
          <w:szCs w:val="20"/>
        </w:rPr>
        <w:t>.</w:t>
      </w:r>
      <w:r w:rsidRPr="00096865">
        <w:rPr>
          <w:sz w:val="16"/>
          <w:szCs w:val="20"/>
        </w:rPr>
        <w:t xml:space="preserve"> </w:t>
      </w:r>
      <w:r w:rsidRPr="00546121">
        <w:rPr>
          <w:rStyle w:val="StyleUnderline"/>
          <w:szCs w:val="20"/>
          <w:highlight w:val="cyan"/>
        </w:rPr>
        <w:t>China’s</w:t>
      </w:r>
      <w:r w:rsidRPr="00096865">
        <w:rPr>
          <w:rStyle w:val="StyleUnderline"/>
          <w:szCs w:val="20"/>
        </w:rPr>
        <w:t xml:space="preserve"> economic, political and now </w:t>
      </w:r>
      <w:r w:rsidRPr="00546121">
        <w:rPr>
          <w:rStyle w:val="Emphasis"/>
          <w:highlight w:val="cyan"/>
        </w:rPr>
        <w:t>military rise</w:t>
      </w:r>
      <w:r w:rsidRPr="00096865">
        <w:rPr>
          <w:rStyle w:val="StyleUnderline"/>
          <w:szCs w:val="20"/>
        </w:rPr>
        <w:t xml:space="preserve"> continues</w:t>
      </w:r>
      <w:r w:rsidRPr="00096865">
        <w:rPr>
          <w:sz w:val="16"/>
          <w:szCs w:val="20"/>
        </w:rPr>
        <w:t xml:space="preserve">. Its </w:t>
      </w:r>
      <w:r w:rsidRPr="00096865">
        <w:rPr>
          <w:rStyle w:val="StyleUnderline"/>
          <w:szCs w:val="20"/>
        </w:rPr>
        <w:t>direction is uncertain</w:t>
      </w:r>
      <w:r w:rsidRPr="00096865">
        <w:rPr>
          <w:sz w:val="16"/>
          <w:szCs w:val="20"/>
        </w:rPr>
        <w:t xml:space="preserve">, but it </w:t>
      </w:r>
      <w:r w:rsidRPr="00546121">
        <w:rPr>
          <w:rStyle w:val="StyleUnderline"/>
          <w:highlight w:val="cyan"/>
        </w:rPr>
        <w:t>has</w:t>
      </w:r>
      <w:r w:rsidRPr="00096865">
        <w:rPr>
          <w:sz w:val="16"/>
          <w:szCs w:val="20"/>
        </w:rPr>
        <w:t xml:space="preserve"> already </w:t>
      </w:r>
      <w:r w:rsidRPr="00546121">
        <w:rPr>
          <w:rStyle w:val="Emphasis"/>
          <w:highlight w:val="cyan"/>
        </w:rPr>
        <w:t>raised tension</w:t>
      </w:r>
      <w:r w:rsidRPr="00096865">
        <w:rPr>
          <w:sz w:val="16"/>
          <w:szCs w:val="20"/>
        </w:rPr>
        <w:t xml:space="preserve">, </w:t>
      </w:r>
      <w:r w:rsidRPr="00096865">
        <w:rPr>
          <w:rStyle w:val="StyleUnderline"/>
          <w:szCs w:val="20"/>
        </w:rPr>
        <w:t xml:space="preserve">especially </w:t>
      </w:r>
      <w:r w:rsidRPr="00546121">
        <w:rPr>
          <w:rStyle w:val="StyleUnderline"/>
          <w:szCs w:val="20"/>
          <w:highlight w:val="cyan"/>
        </w:rPr>
        <w:t xml:space="preserve">in the </w:t>
      </w:r>
      <w:r w:rsidRPr="00546121">
        <w:rPr>
          <w:rStyle w:val="Emphasis"/>
          <w:szCs w:val="20"/>
          <w:highlight w:val="cyan"/>
        </w:rPr>
        <w:t>S</w:t>
      </w:r>
      <w:r w:rsidRPr="00096865">
        <w:rPr>
          <w:sz w:val="16"/>
          <w:szCs w:val="20"/>
        </w:rPr>
        <w:t>outh</w:t>
      </w:r>
      <w:r w:rsidRPr="00096865">
        <w:rPr>
          <w:rStyle w:val="StyleUnderline"/>
          <w:szCs w:val="20"/>
        </w:rPr>
        <w:t xml:space="preserve"> </w:t>
      </w:r>
      <w:r w:rsidRPr="00546121">
        <w:rPr>
          <w:rStyle w:val="Emphasis"/>
          <w:szCs w:val="20"/>
          <w:highlight w:val="cyan"/>
        </w:rPr>
        <w:t>C</w:t>
      </w:r>
      <w:r w:rsidRPr="00096865">
        <w:rPr>
          <w:sz w:val="16"/>
          <w:szCs w:val="20"/>
        </w:rPr>
        <w:t>hina</w:t>
      </w:r>
      <w:r w:rsidRPr="00096865">
        <w:rPr>
          <w:rStyle w:val="StyleUnderline"/>
          <w:szCs w:val="20"/>
        </w:rPr>
        <w:t xml:space="preserve"> </w:t>
      </w:r>
      <w:r w:rsidRPr="00546121">
        <w:rPr>
          <w:rStyle w:val="Emphasis"/>
          <w:szCs w:val="20"/>
          <w:highlight w:val="cyan"/>
        </w:rPr>
        <w:t>S</w:t>
      </w:r>
      <w:r w:rsidRPr="00096865">
        <w:rPr>
          <w:sz w:val="16"/>
          <w:szCs w:val="20"/>
        </w:rPr>
        <w:t>ea</w:t>
      </w:r>
      <w:r w:rsidRPr="00096865">
        <w:rPr>
          <w:rStyle w:val="StyleUnderline"/>
          <w:szCs w:val="20"/>
        </w:rPr>
        <w:t>.</w:t>
      </w:r>
      <w:r w:rsidRPr="00096865">
        <w:rPr>
          <w:sz w:val="16"/>
          <w:szCs w:val="20"/>
        </w:rPr>
        <w:t xml:space="preserve"> </w:t>
      </w:r>
      <w:r w:rsidRPr="00546121">
        <w:rPr>
          <w:rStyle w:val="Emphasis"/>
          <w:szCs w:val="20"/>
          <w:highlight w:val="cyan"/>
        </w:rPr>
        <w:t>Iran’s</w:t>
      </w:r>
      <w:r w:rsidRPr="00546121">
        <w:rPr>
          <w:rStyle w:val="StyleUnderline"/>
          <w:szCs w:val="20"/>
          <w:highlight w:val="cyan"/>
        </w:rPr>
        <w:t xml:space="preserve"> ambitions</w:t>
      </w:r>
      <w:r w:rsidRPr="00096865">
        <w:rPr>
          <w:rStyle w:val="StyleUnderline"/>
          <w:szCs w:val="20"/>
        </w:rPr>
        <w:t xml:space="preserve"> and machinations </w:t>
      </w:r>
      <w:r w:rsidRPr="00546121">
        <w:rPr>
          <w:rStyle w:val="StyleUnderline"/>
          <w:szCs w:val="20"/>
          <w:highlight w:val="cyan"/>
        </w:rPr>
        <w:t xml:space="preserve">remain </w:t>
      </w:r>
      <w:r w:rsidRPr="00546121">
        <w:rPr>
          <w:rStyle w:val="Emphasis"/>
          <w:highlight w:val="cyan"/>
        </w:rPr>
        <w:t>foreboding</w:t>
      </w:r>
      <w:r w:rsidRPr="00096865">
        <w:rPr>
          <w:rStyle w:val="StyleUnderline"/>
          <w:szCs w:val="20"/>
        </w:rPr>
        <w:t xml:space="preserve">, with its nuclear plans entering a new phase of both capability but also crisis. </w:t>
      </w:r>
      <w:r w:rsidRPr="00546121">
        <w:rPr>
          <w:rStyle w:val="Emphasis"/>
          <w:szCs w:val="20"/>
          <w:highlight w:val="cyan"/>
        </w:rPr>
        <w:t>North Korea is</w:t>
      </w:r>
      <w:r w:rsidRPr="00096865">
        <w:rPr>
          <w:rStyle w:val="Emphasis"/>
          <w:szCs w:val="20"/>
        </w:rPr>
        <w:t xml:space="preserve"> all the more </w:t>
      </w:r>
      <w:r w:rsidRPr="00546121">
        <w:rPr>
          <w:rStyle w:val="Emphasis"/>
          <w:szCs w:val="20"/>
          <w:highlight w:val="cyan"/>
        </w:rPr>
        <w:t xml:space="preserve">uncertain with </w:t>
      </w:r>
      <w:r w:rsidRPr="00096865">
        <w:rPr>
          <w:rStyle w:val="Emphasis"/>
          <w:szCs w:val="20"/>
        </w:rPr>
        <w:t xml:space="preserve">a leadership </w:t>
      </w:r>
      <w:proofErr w:type="gramStart"/>
      <w:r w:rsidRPr="00096865">
        <w:rPr>
          <w:rStyle w:val="Emphasis"/>
          <w:szCs w:val="20"/>
        </w:rPr>
        <w:t>transition</w:t>
      </w:r>
      <w:r w:rsidRPr="00096865">
        <w:rPr>
          <w:sz w:val="16"/>
          <w:szCs w:val="20"/>
        </w:rPr>
        <w:t xml:space="preserve">, </w:t>
      </w:r>
      <w:r w:rsidRPr="00096865">
        <w:rPr>
          <w:rStyle w:val="StyleUnderline"/>
          <w:szCs w:val="20"/>
        </w:rPr>
        <w:t>but</w:t>
      </w:r>
      <w:proofErr w:type="gramEnd"/>
      <w:r w:rsidRPr="00096865">
        <w:rPr>
          <w:rStyle w:val="StyleUnderline"/>
          <w:szCs w:val="20"/>
        </w:rPr>
        <w:t xml:space="preserve"> has a history of </w:t>
      </w:r>
      <w:r w:rsidRPr="00546121">
        <w:rPr>
          <w:rStyle w:val="Emphasis"/>
          <w:highlight w:val="cyan"/>
        </w:rPr>
        <w:t>brinkmanship</w:t>
      </w:r>
      <w:r w:rsidRPr="00096865">
        <w:rPr>
          <w:rStyle w:val="StyleUnderline"/>
          <w:szCs w:val="20"/>
        </w:rPr>
        <w:t xml:space="preserve"> </w:t>
      </w:r>
      <w:r w:rsidRPr="00546121">
        <w:rPr>
          <w:rStyle w:val="StyleUnderline"/>
          <w:szCs w:val="20"/>
          <w:highlight w:val="cyan"/>
        </w:rPr>
        <w:t>and</w:t>
      </w:r>
      <w:r w:rsidRPr="00096865">
        <w:rPr>
          <w:rStyle w:val="StyleUnderline"/>
          <w:szCs w:val="20"/>
        </w:rPr>
        <w:t xml:space="preserve"> indeed even the occasional use of force against the South, not to mention </w:t>
      </w:r>
      <w:r w:rsidRPr="00546121">
        <w:rPr>
          <w:rStyle w:val="Emphasis"/>
          <w:highlight w:val="cyan"/>
        </w:rPr>
        <w:t>nuclear weapons</w:t>
      </w:r>
      <w:r w:rsidRPr="00096865">
        <w:rPr>
          <w:rStyle w:val="StyleUnderline"/>
          <w:szCs w:val="20"/>
        </w:rPr>
        <w:t xml:space="preserve"> related activities that raise deep concern. </w:t>
      </w:r>
      <w:r w:rsidRPr="00096865">
        <w:rPr>
          <w:sz w:val="16"/>
          <w:szCs w:val="20"/>
        </w:rPr>
        <w:t xml:space="preserve">And the hopeful series of revolutions in the broader Arab world in 2011, while inspiring at many levels, also seem likely to raise </w:t>
      </w:r>
      <w:r w:rsidRPr="00096865">
        <w:rPr>
          <w:rStyle w:val="StyleUnderline"/>
          <w:szCs w:val="20"/>
        </w:rPr>
        <w:t>uncertainty in the broader Middle East</w:t>
      </w:r>
      <w:r w:rsidRPr="00096865">
        <w:rPr>
          <w:sz w:val="16"/>
          <w:szCs w:val="20"/>
        </w:rPr>
        <w:t xml:space="preserve">. Revolutions are inherently unpredictable and often messy geostrategic events. On top of these remain commitments in Afghanistan and beyond and the frequent U.S. military role in humanitarian disaster relief. </w:t>
      </w:r>
      <w:r w:rsidRPr="00096865">
        <w:rPr>
          <w:sz w:val="16"/>
        </w:rPr>
        <w:t>Thus, there are broad challenges for American defense planners as they try to address this challenging world with fewer available resources. The current wave of defense cuts is also different than past defense budget reductions in their likely industrial impact, as the U.S.</w:t>
      </w:r>
      <w:r w:rsidRPr="00096865">
        <w:rPr>
          <w:sz w:val="16"/>
          <w:szCs w:val="20"/>
        </w:rPr>
        <w:t xml:space="preserve"> defense industrial base is in a much different place than it was in the past. Defense industrial issues are too often viewed through the lens of jobs and pet projects to protect in congressional districts. But </w:t>
      </w:r>
      <w:r w:rsidRPr="00096865">
        <w:rPr>
          <w:rStyle w:val="StyleUnderline"/>
          <w:szCs w:val="20"/>
        </w:rPr>
        <w:t xml:space="preserve">the </w:t>
      </w:r>
      <w:r w:rsidRPr="00546121">
        <w:rPr>
          <w:rStyle w:val="StyleUnderline"/>
          <w:szCs w:val="20"/>
          <w:highlight w:val="cyan"/>
        </w:rPr>
        <w:t>overall health of</w:t>
      </w:r>
      <w:r w:rsidRPr="00096865">
        <w:rPr>
          <w:rStyle w:val="StyleUnderline"/>
          <w:szCs w:val="20"/>
        </w:rPr>
        <w:t xml:space="preserve"> the </w:t>
      </w:r>
      <w:r w:rsidRPr="00546121">
        <w:rPr>
          <w:rStyle w:val="StyleUnderline"/>
          <w:szCs w:val="20"/>
          <w:highlight w:val="cyan"/>
        </w:rPr>
        <w:t>firms that supply</w:t>
      </w:r>
      <w:r w:rsidRPr="00096865">
        <w:rPr>
          <w:rStyle w:val="StyleUnderline"/>
          <w:szCs w:val="20"/>
        </w:rPr>
        <w:t xml:space="preserve"> the </w:t>
      </w:r>
      <w:r w:rsidRPr="00546121">
        <w:rPr>
          <w:rStyle w:val="StyleUnderline"/>
          <w:szCs w:val="20"/>
          <w:highlight w:val="cyan"/>
        </w:rPr>
        <w:t>tech</w:t>
      </w:r>
      <w:r w:rsidRPr="00096865">
        <w:rPr>
          <w:rStyle w:val="StyleUnderline"/>
          <w:szCs w:val="20"/>
        </w:rPr>
        <w:t xml:space="preserve">nologies our armed forces utilize </w:t>
      </w:r>
      <w:r w:rsidRPr="00096865">
        <w:rPr>
          <w:rStyle w:val="Emphasis"/>
        </w:rPr>
        <w:t xml:space="preserve">does </w:t>
      </w:r>
      <w:r w:rsidRPr="00546121">
        <w:rPr>
          <w:rStyle w:val="Emphasis"/>
          <w:highlight w:val="cyan"/>
        </w:rPr>
        <w:t>have national security resonance</w:t>
      </w:r>
      <w:r w:rsidRPr="00096865">
        <w:rPr>
          <w:sz w:val="16"/>
          <w:szCs w:val="20"/>
        </w:rPr>
        <w:t xml:space="preserve">. </w:t>
      </w:r>
      <w:r w:rsidRPr="00096865">
        <w:rPr>
          <w:rStyle w:val="StyleUnderline"/>
          <w:szCs w:val="20"/>
        </w:rPr>
        <w:t xml:space="preserve">Qualitative </w:t>
      </w:r>
      <w:r w:rsidRPr="00546121">
        <w:rPr>
          <w:rStyle w:val="Emphasis"/>
          <w:highlight w:val="cyan"/>
        </w:rPr>
        <w:t>superiority</w:t>
      </w:r>
      <w:r w:rsidRPr="00096865">
        <w:rPr>
          <w:rStyle w:val="StyleUnderline"/>
          <w:szCs w:val="20"/>
        </w:rPr>
        <w:t xml:space="preserve"> </w:t>
      </w:r>
      <w:r w:rsidRPr="00546121">
        <w:rPr>
          <w:rStyle w:val="StyleUnderline"/>
          <w:szCs w:val="20"/>
          <w:highlight w:val="cyan"/>
        </w:rPr>
        <w:t>in</w:t>
      </w:r>
      <w:r w:rsidRPr="00096865">
        <w:rPr>
          <w:rStyle w:val="StyleUnderline"/>
          <w:szCs w:val="20"/>
        </w:rPr>
        <w:t xml:space="preserve"> weaponry and other </w:t>
      </w:r>
      <w:r w:rsidRPr="00546121">
        <w:rPr>
          <w:rStyle w:val="StyleUnderline"/>
          <w:szCs w:val="20"/>
          <w:highlight w:val="cyan"/>
        </w:rPr>
        <w:t>key military</w:t>
      </w:r>
      <w:r w:rsidRPr="00096865">
        <w:rPr>
          <w:rStyle w:val="StyleUnderline"/>
          <w:szCs w:val="20"/>
        </w:rPr>
        <w:t xml:space="preserve"> </w:t>
      </w:r>
      <w:r w:rsidRPr="00546121">
        <w:rPr>
          <w:rStyle w:val="StyleUnderline"/>
          <w:szCs w:val="20"/>
          <w:highlight w:val="cyan"/>
        </w:rPr>
        <w:t>tech</w:t>
      </w:r>
      <w:r w:rsidRPr="00096865">
        <w:rPr>
          <w:rStyle w:val="StyleUnderline"/>
          <w:szCs w:val="20"/>
        </w:rPr>
        <w:t xml:space="preserve">nology </w:t>
      </w:r>
      <w:r w:rsidRPr="00546121">
        <w:rPr>
          <w:rStyle w:val="StyleUnderline"/>
          <w:szCs w:val="20"/>
          <w:highlight w:val="cyan"/>
        </w:rPr>
        <w:t xml:space="preserve">has become an </w:t>
      </w:r>
      <w:r w:rsidRPr="00546121">
        <w:rPr>
          <w:rStyle w:val="Emphasis"/>
          <w:highlight w:val="cyan"/>
        </w:rPr>
        <w:t>essential element</w:t>
      </w:r>
      <w:r w:rsidRPr="00096865">
        <w:rPr>
          <w:rStyle w:val="StyleUnderline"/>
          <w:szCs w:val="20"/>
        </w:rPr>
        <w:t xml:space="preserve"> </w:t>
      </w:r>
      <w:r w:rsidRPr="00546121">
        <w:rPr>
          <w:rStyle w:val="StyleUnderline"/>
          <w:szCs w:val="20"/>
          <w:highlight w:val="cyan"/>
        </w:rPr>
        <w:t>of</w:t>
      </w:r>
      <w:r w:rsidRPr="00096865">
        <w:rPr>
          <w:rStyle w:val="StyleUnderline"/>
          <w:szCs w:val="20"/>
        </w:rPr>
        <w:t xml:space="preserve"> American </w:t>
      </w:r>
      <w:r w:rsidRPr="00546121">
        <w:rPr>
          <w:rStyle w:val="StyleUnderline"/>
          <w:szCs w:val="20"/>
          <w:highlight w:val="cyan"/>
        </w:rPr>
        <w:t>military power</w:t>
      </w:r>
      <w:r w:rsidRPr="00096865">
        <w:rPr>
          <w:rStyle w:val="StyleUnderline"/>
          <w:szCs w:val="20"/>
        </w:rPr>
        <w:t xml:space="preserve"> in the modern era—not only for winning wars but </w:t>
      </w:r>
      <w:r w:rsidRPr="00546121">
        <w:rPr>
          <w:rStyle w:val="Emphasis"/>
          <w:highlight w:val="cyan"/>
        </w:rPr>
        <w:t>for deterring</w:t>
      </w:r>
      <w:r w:rsidRPr="00096865">
        <w:rPr>
          <w:rStyle w:val="StyleUnderline"/>
          <w:szCs w:val="20"/>
        </w:rPr>
        <w:t xml:space="preserve"> them. </w:t>
      </w:r>
      <w:r w:rsidRPr="00546121">
        <w:rPr>
          <w:rStyle w:val="Emphasis"/>
          <w:highlight w:val="cyan"/>
        </w:rPr>
        <w:t>That requires world-class</w:t>
      </w:r>
      <w:r w:rsidRPr="00096865">
        <w:rPr>
          <w:rStyle w:val="StyleUnderline"/>
          <w:szCs w:val="20"/>
        </w:rPr>
        <w:t xml:space="preserve"> scientific and </w:t>
      </w:r>
      <w:r w:rsidRPr="00546121">
        <w:rPr>
          <w:rStyle w:val="Emphasis"/>
          <w:highlight w:val="cyan"/>
        </w:rPr>
        <w:t>manufacturing capabilities</w:t>
      </w:r>
      <w:r w:rsidRPr="00096865">
        <w:rPr>
          <w:sz w:val="16"/>
          <w:szCs w:val="20"/>
        </w:rPr>
        <w:t>—which in turn can also generate civilian and military export opportunities for the United States in a globalized marketplace.</w:t>
      </w:r>
    </w:p>
    <w:p w:rsidR="008A3957" w:rsidRDefault="008A3957" w:rsidP="00B55AD5"/>
    <w:p w:rsidR="008A3957" w:rsidRDefault="008A3957" w:rsidP="00B55AD5"/>
    <w:p w:rsidR="008A3957" w:rsidRDefault="008A3957" w:rsidP="008A3957"/>
    <w:p w:rsidR="006B502C" w:rsidRDefault="006B502C" w:rsidP="006B502C">
      <w:pPr>
        <w:pStyle w:val="Heading2"/>
      </w:pPr>
      <w:r>
        <w:t xml:space="preserve">Military </w:t>
      </w:r>
      <w:r w:rsidR="00901858">
        <w:t xml:space="preserve">Readiness </w:t>
      </w:r>
      <w:r>
        <w:t>Adv</w:t>
      </w:r>
      <w:r w:rsidR="00901858">
        <w:t>antage</w:t>
      </w:r>
      <w:r>
        <w:t xml:space="preserve"> – 1AC</w:t>
      </w:r>
    </w:p>
    <w:p w:rsidR="006B502C" w:rsidRDefault="006B502C" w:rsidP="006B502C"/>
    <w:p w:rsidR="006B502C" w:rsidRDefault="006B502C" w:rsidP="006B502C">
      <w:pPr>
        <w:pStyle w:val="Heading3"/>
      </w:pPr>
      <w:r>
        <w:t xml:space="preserve">Military </w:t>
      </w:r>
      <w:r w:rsidR="00901858">
        <w:t xml:space="preserve">Readiness </w:t>
      </w:r>
      <w:r>
        <w:t>Adv – 1AC</w:t>
      </w:r>
    </w:p>
    <w:p w:rsidR="006B502C" w:rsidRDefault="006B502C" w:rsidP="006B502C"/>
    <w:p w:rsidR="006B502C" w:rsidRDefault="006B502C" w:rsidP="006B502C">
      <w:pPr>
        <w:pStyle w:val="Heading4"/>
      </w:pPr>
      <w:r>
        <w:t>Contention # __ is Military Readiness</w:t>
      </w:r>
    </w:p>
    <w:p w:rsidR="006B502C" w:rsidRDefault="006B502C" w:rsidP="006B502C"/>
    <w:p w:rsidR="006B502C" w:rsidRDefault="006B502C" w:rsidP="006B502C">
      <w:pPr>
        <w:pStyle w:val="Heading4"/>
      </w:pPr>
      <w:r>
        <w:t>Dream Act is vital to recruitment numbers and readiness of current active-duty personal.</w:t>
      </w:r>
    </w:p>
    <w:p w:rsidR="006B502C" w:rsidRPr="00BE26AB" w:rsidRDefault="006B502C" w:rsidP="006B502C">
      <w:pPr>
        <w:rPr>
          <w:rStyle w:val="Style13ptBold"/>
        </w:rPr>
      </w:pPr>
      <w:r w:rsidRPr="00BE26AB">
        <w:rPr>
          <w:rStyle w:val="Style13ptBold"/>
        </w:rPr>
        <w:t>Belanger ‘1</w:t>
      </w:r>
      <w:r>
        <w:rPr>
          <w:rStyle w:val="Style13ptBold"/>
        </w:rPr>
        <w:t>7</w:t>
      </w:r>
    </w:p>
    <w:p w:rsidR="006B502C" w:rsidRPr="00BE26AB" w:rsidRDefault="006B502C" w:rsidP="006B502C">
      <w:pPr>
        <w:rPr>
          <w:sz w:val="18"/>
          <w:szCs w:val="18"/>
        </w:rPr>
      </w:pPr>
      <w:r w:rsidRPr="00BE26AB">
        <w:rPr>
          <w:sz w:val="18"/>
          <w:szCs w:val="18"/>
        </w:rPr>
        <w:t xml:space="preserve">et al; This is a joint publication of The National Immigration Forum. The National Immigration Forum is the nation’s premier immigrant rights organization. The Forum advocates and builds public support for public policies that welcome immigrants and refugees. Maurice Belanger -one of the co-authors of this report – is The Director of Public Information for The National Immigration Forum. </w:t>
      </w:r>
      <w:r>
        <w:rPr>
          <w:sz w:val="18"/>
          <w:szCs w:val="18"/>
        </w:rPr>
        <w:t xml:space="preserve">Internally quoting Margaret Stock, a retired lieutenant colonel in the U.S. Army Reserve and former professor at West Point Military Academy. </w:t>
      </w:r>
      <w:r w:rsidRPr="00BE26AB">
        <w:rPr>
          <w:sz w:val="18"/>
          <w:szCs w:val="18"/>
        </w:rPr>
        <w:t xml:space="preserve">“FOR LOVE OF COUNTRY: NEW AMERICANS SERVING IN OUR ARMED FORCES” - Publication Date: November 2017 - </w:t>
      </w:r>
      <w:r w:rsidR="00A156E8">
        <w:rPr>
          <w:sz w:val="18"/>
          <w:szCs w:val="18"/>
        </w:rPr>
        <w:t xml:space="preserve"> #CutWithRJ- </w:t>
      </w:r>
      <w:r w:rsidRPr="00BE26AB">
        <w:rPr>
          <w:sz w:val="18"/>
          <w:szCs w:val="18"/>
        </w:rPr>
        <w:t>http://immigrationforum.org/wp-content/uploads/2017/11/FOR-THE-LOVE-OF-COUNTRY-DIGITAL.pdf</w:t>
      </w:r>
    </w:p>
    <w:p w:rsidR="006B502C" w:rsidRDefault="006B502C" w:rsidP="006B502C"/>
    <w:p w:rsidR="006B502C" w:rsidRPr="00F81D7B" w:rsidRDefault="006B502C" w:rsidP="006B502C">
      <w:pPr>
        <w:rPr>
          <w:sz w:val="16"/>
        </w:rPr>
      </w:pPr>
      <w:r w:rsidRPr="00546121">
        <w:rPr>
          <w:rStyle w:val="StyleUnderline"/>
          <w:highlight w:val="cyan"/>
        </w:rPr>
        <w:t>Therefore, immigrants will play an increasingly vital role in the military’s ability to sustain an all-volunteer force</w:t>
      </w:r>
      <w:r w:rsidRPr="00F81D7B">
        <w:rPr>
          <w:sz w:val="16"/>
        </w:rPr>
        <w:t xml:space="preserve">. </w:t>
      </w:r>
      <w:r w:rsidRPr="00546121">
        <w:rPr>
          <w:rStyle w:val="StyleUnderline"/>
          <w:highlight w:val="cyan"/>
        </w:rPr>
        <w:t>Immigrants will be an important segment of available military recruits</w:t>
      </w:r>
      <w:r w:rsidRPr="00F81D7B">
        <w:rPr>
          <w:sz w:val="16"/>
        </w:rPr>
        <w:t xml:space="preserve"> — </w:t>
      </w:r>
      <w:r w:rsidRPr="00546121">
        <w:rPr>
          <w:rStyle w:val="StyleUnderline"/>
          <w:highlight w:val="cyan"/>
        </w:rPr>
        <w:t>not just because of their numbers</w:t>
      </w:r>
      <w:r w:rsidRPr="00F81D7B">
        <w:rPr>
          <w:sz w:val="16"/>
        </w:rPr>
        <w:t xml:space="preserve">, </w:t>
      </w:r>
      <w:r w:rsidRPr="00546121">
        <w:rPr>
          <w:rStyle w:val="StyleUnderline"/>
          <w:highlight w:val="cyan"/>
        </w:rPr>
        <w:t>but also because they possess critical skills in demand by the military.</w:t>
      </w:r>
      <w:r w:rsidRPr="00F81D7B">
        <w:rPr>
          <w:sz w:val="16"/>
        </w:rPr>
        <w:t xml:space="preserve"> </w:t>
      </w:r>
      <w:r w:rsidRPr="005A1407">
        <w:rPr>
          <w:rStyle w:val="StyleUnderline"/>
        </w:rPr>
        <w:t xml:space="preserve">Immigrants </w:t>
      </w:r>
      <w:r w:rsidRPr="005A1407">
        <w:rPr>
          <w:sz w:val="16"/>
        </w:rPr>
        <w:t xml:space="preserve">also </w:t>
      </w:r>
      <w:r w:rsidRPr="005A1407">
        <w:rPr>
          <w:rStyle w:val="StyleUnderline"/>
        </w:rPr>
        <w:t>have lower attrition rates than other recruits</w:t>
      </w:r>
      <w:r w:rsidRPr="005A1407">
        <w:rPr>
          <w:sz w:val="16"/>
        </w:rPr>
        <w:t>.</w:t>
      </w:r>
    </w:p>
    <w:p w:rsidR="006B502C" w:rsidRPr="00F81D7B" w:rsidRDefault="006B502C" w:rsidP="006B502C">
      <w:pPr>
        <w:rPr>
          <w:sz w:val="16"/>
        </w:rPr>
      </w:pPr>
      <w:r w:rsidRPr="00546121">
        <w:rPr>
          <w:rStyle w:val="StyleUnderline"/>
          <w:highlight w:val="cyan"/>
        </w:rPr>
        <w:t>A population of willing soldiers remains blocked from military service</w:t>
      </w:r>
      <w:r w:rsidRPr="00F81D7B">
        <w:rPr>
          <w:sz w:val="16"/>
        </w:rPr>
        <w:t xml:space="preserve">. </w:t>
      </w:r>
      <w:r w:rsidRPr="00546121">
        <w:rPr>
          <w:rStyle w:val="Emphasis"/>
          <w:highlight w:val="cyan"/>
        </w:rPr>
        <w:t xml:space="preserve">Tens of thousands </w:t>
      </w:r>
      <w:r w:rsidRPr="00546121">
        <w:rPr>
          <w:rStyle w:val="StyleUnderline"/>
          <w:highlight w:val="cyan"/>
        </w:rPr>
        <w:t>of young undocumented immigrants</w:t>
      </w:r>
      <w:r w:rsidRPr="00F81D7B">
        <w:rPr>
          <w:sz w:val="16"/>
        </w:rPr>
        <w:t xml:space="preserve">, brought to the U.S. as children and who have grown up in this country, </w:t>
      </w:r>
      <w:r w:rsidRPr="00546121">
        <w:rPr>
          <w:rStyle w:val="StyleUnderline"/>
          <w:highlight w:val="cyan"/>
        </w:rPr>
        <w:t>likely would serve in the military if they were legally able to do so</w:t>
      </w:r>
      <w:r w:rsidRPr="00F81D7B">
        <w:rPr>
          <w:sz w:val="16"/>
        </w:rPr>
        <w:t xml:space="preserve">. </w:t>
      </w:r>
      <w:r w:rsidRPr="00546121">
        <w:rPr>
          <w:rStyle w:val="StyleUnderline"/>
          <w:highlight w:val="cyan"/>
        </w:rPr>
        <w:t>If Congress were to pass legislation to legalize the status of these young people</w:t>
      </w:r>
      <w:r w:rsidRPr="00F81D7B">
        <w:rPr>
          <w:sz w:val="16"/>
        </w:rPr>
        <w:t xml:space="preserve">, </w:t>
      </w:r>
      <w:r w:rsidRPr="00546121">
        <w:rPr>
          <w:rStyle w:val="StyleUnderline"/>
          <w:highlight w:val="cyan"/>
        </w:rPr>
        <w:t>the military would benefit from the addition of thousands of high-quality recruits</w:t>
      </w:r>
      <w:r w:rsidRPr="00F81D7B">
        <w:rPr>
          <w:sz w:val="16"/>
        </w:rPr>
        <w:t xml:space="preserve">. </w:t>
      </w:r>
      <w:r w:rsidRPr="00546121">
        <w:rPr>
          <w:rStyle w:val="StyleUnderline"/>
          <w:highlight w:val="cyan"/>
        </w:rPr>
        <w:t>A 2010 estimate put the number of potential enlistees upon passage of</w:t>
      </w:r>
      <w:r w:rsidRPr="00F81D7B">
        <w:rPr>
          <w:rStyle w:val="StyleUnderline"/>
        </w:rPr>
        <w:t xml:space="preserve"> </w:t>
      </w:r>
      <w:r w:rsidRPr="00F81D7B">
        <w:rPr>
          <w:sz w:val="16"/>
        </w:rPr>
        <w:t xml:space="preserve">legislation pending at the time — </w:t>
      </w:r>
      <w:r w:rsidRPr="00546121">
        <w:rPr>
          <w:rStyle w:val="StyleUnderline"/>
          <w:highlight w:val="cyan"/>
        </w:rPr>
        <w:t>the DREAM Act</w:t>
      </w:r>
      <w:r w:rsidRPr="00F81D7B">
        <w:rPr>
          <w:sz w:val="16"/>
        </w:rPr>
        <w:t xml:space="preserve"> — </w:t>
      </w:r>
      <w:r w:rsidRPr="00546121">
        <w:rPr>
          <w:rStyle w:val="StyleUnderline"/>
          <w:highlight w:val="cyan"/>
        </w:rPr>
        <w:t>at more than 70,000</w:t>
      </w:r>
      <w:r w:rsidRPr="00F81D7B">
        <w:rPr>
          <w:sz w:val="16"/>
        </w:rPr>
        <w:t xml:space="preserve">. </w:t>
      </w:r>
      <w:r w:rsidRPr="00546121">
        <w:rPr>
          <w:rStyle w:val="StyleUnderline"/>
          <w:highlight w:val="cyan"/>
        </w:rPr>
        <w:t>It is clear why military leaders at the highest levels</w:t>
      </w:r>
      <w:r w:rsidRPr="00F81D7B">
        <w:rPr>
          <w:sz w:val="16"/>
        </w:rPr>
        <w:t xml:space="preserve">, such as Gen. Colin Powell, </w:t>
      </w:r>
      <w:r w:rsidRPr="00546121">
        <w:rPr>
          <w:rStyle w:val="StyleUnderline"/>
          <w:highlight w:val="cyan"/>
        </w:rPr>
        <w:t>have urged</w:t>
      </w:r>
      <w:r w:rsidRPr="00F81D7B">
        <w:rPr>
          <w:sz w:val="16"/>
        </w:rPr>
        <w:t xml:space="preserve"> Congress to pass </w:t>
      </w:r>
      <w:r w:rsidRPr="00546121">
        <w:rPr>
          <w:rStyle w:val="StyleUnderline"/>
          <w:highlight w:val="cyan"/>
        </w:rPr>
        <w:t>such legislation.</w:t>
      </w:r>
    </w:p>
    <w:p w:rsidR="006B502C" w:rsidRPr="00F81D7B" w:rsidRDefault="006B502C" w:rsidP="006B502C">
      <w:pPr>
        <w:rPr>
          <w:sz w:val="16"/>
        </w:rPr>
      </w:pPr>
      <w:r w:rsidRPr="00F81D7B">
        <w:rPr>
          <w:sz w:val="16"/>
        </w:rPr>
        <w:t xml:space="preserve">America’s broken immigration system impacts </w:t>
      </w:r>
      <w:r w:rsidRPr="00546121">
        <w:rPr>
          <w:rStyle w:val="StyleUnderline"/>
          <w:highlight w:val="cyan"/>
        </w:rPr>
        <w:t>active-duty military</w:t>
      </w:r>
      <w:r w:rsidRPr="00F81D7B">
        <w:rPr>
          <w:sz w:val="16"/>
        </w:rPr>
        <w:t xml:space="preserve"> who </w:t>
      </w:r>
      <w:r w:rsidRPr="00546121">
        <w:rPr>
          <w:rStyle w:val="StyleUnderline"/>
          <w:highlight w:val="cyan"/>
        </w:rPr>
        <w:t>have family members at risk of</w:t>
      </w:r>
      <w:r w:rsidRPr="00F81D7B">
        <w:rPr>
          <w:sz w:val="16"/>
        </w:rPr>
        <w:t xml:space="preserve"> or under </w:t>
      </w:r>
      <w:r w:rsidRPr="00546121">
        <w:rPr>
          <w:rStyle w:val="StyleUnderline"/>
          <w:highlight w:val="cyan"/>
        </w:rPr>
        <w:t>deportation</w:t>
      </w:r>
      <w:r w:rsidRPr="00F81D7B">
        <w:rPr>
          <w:sz w:val="16"/>
        </w:rPr>
        <w:t xml:space="preserve"> orders. </w:t>
      </w:r>
      <w:r w:rsidRPr="00546121">
        <w:rPr>
          <w:rStyle w:val="StyleUnderline"/>
          <w:highlight w:val="cyan"/>
        </w:rPr>
        <w:t>Many service members are afraid to deploy</w:t>
      </w:r>
      <w:r w:rsidRPr="00F81D7B">
        <w:rPr>
          <w:sz w:val="16"/>
        </w:rPr>
        <w:t xml:space="preserve"> </w:t>
      </w:r>
      <w:r w:rsidRPr="00546121">
        <w:rPr>
          <w:rStyle w:val="StyleUnderline"/>
          <w:highlight w:val="cyan"/>
        </w:rPr>
        <w:t>because they fear what might happen to their immigrant family members</w:t>
      </w:r>
      <w:r w:rsidRPr="00F81D7B">
        <w:rPr>
          <w:sz w:val="16"/>
        </w:rPr>
        <w:t xml:space="preserve">. </w:t>
      </w:r>
      <w:r w:rsidRPr="00546121">
        <w:rPr>
          <w:rStyle w:val="StyleUnderline"/>
          <w:highlight w:val="cyan"/>
        </w:rPr>
        <w:t>This oversight may affect thousands of service members directly</w:t>
      </w:r>
      <w:r w:rsidRPr="00F81D7B">
        <w:rPr>
          <w:sz w:val="16"/>
        </w:rPr>
        <w:t>. Moreover, if veterans have family members who are undocumented, they risk losing their critical support system as they attempt to reintegrate. A veteran’s family is the key to a successful transition into civilian life; the stress of potential deportation undermines this process.</w:t>
      </w:r>
    </w:p>
    <w:p w:rsidR="006B502C" w:rsidRPr="00F81D7B" w:rsidRDefault="006B502C" w:rsidP="006B502C">
      <w:pPr>
        <w:rPr>
          <w:sz w:val="16"/>
          <w:szCs w:val="16"/>
        </w:rPr>
      </w:pPr>
      <w:r w:rsidRPr="00F81D7B">
        <w:rPr>
          <w:sz w:val="16"/>
          <w:szCs w:val="16"/>
        </w:rPr>
        <w:t>And in some instances, veterans who did not naturalize during or after enlistment have been deported. The U.S. armed forces should ensure that immigrant service members have the support they need to apply for citizenship.</w:t>
      </w:r>
    </w:p>
    <w:p w:rsidR="006B502C" w:rsidRPr="00F81D7B" w:rsidRDefault="006B502C" w:rsidP="006B502C">
      <w:pPr>
        <w:rPr>
          <w:sz w:val="16"/>
        </w:rPr>
      </w:pPr>
      <w:r w:rsidRPr="00F81D7B">
        <w:rPr>
          <w:sz w:val="16"/>
        </w:rPr>
        <w:t xml:space="preserve">Margaret Stock, a retired lieutenant colonel in the U.S. Army Reserve and former professor at West Point Military Academy, put it best when she warned that </w:t>
      </w:r>
      <w:r w:rsidRPr="00546121">
        <w:rPr>
          <w:rStyle w:val="StyleUnderline"/>
          <w:highlight w:val="cyan"/>
        </w:rPr>
        <w:t>the government has created an “extremely</w:t>
      </w:r>
      <w:r w:rsidRPr="00F81D7B">
        <w:rPr>
          <w:sz w:val="16"/>
        </w:rPr>
        <w:t xml:space="preserve"> complex and often </w:t>
      </w:r>
      <w:r w:rsidRPr="00546121">
        <w:rPr>
          <w:rStyle w:val="StyleUnderline"/>
          <w:highlight w:val="cyan"/>
        </w:rPr>
        <w:t>arbitrary system of immigration laws</w:t>
      </w:r>
      <w:r w:rsidRPr="00F81D7B">
        <w:rPr>
          <w:sz w:val="16"/>
        </w:rPr>
        <w:t xml:space="preserve"> and regulations </w:t>
      </w:r>
      <w:r w:rsidRPr="00546121">
        <w:rPr>
          <w:rStyle w:val="StyleUnderline"/>
          <w:highlight w:val="cyan"/>
        </w:rPr>
        <w:t xml:space="preserve">without full attention to the detrimental impact that this system has </w:t>
      </w:r>
      <w:r w:rsidRPr="00546121">
        <w:rPr>
          <w:rStyle w:val="Emphasis"/>
          <w:highlight w:val="cyan"/>
        </w:rPr>
        <w:t>on the readiness of the U.S. armed forces.”</w:t>
      </w:r>
    </w:p>
    <w:p w:rsidR="006B502C" w:rsidRPr="00F81D7B" w:rsidRDefault="006B502C" w:rsidP="006B502C">
      <w:pPr>
        <w:rPr>
          <w:sz w:val="16"/>
        </w:rPr>
      </w:pPr>
      <w:r w:rsidRPr="00546121">
        <w:rPr>
          <w:rStyle w:val="StyleUnderline"/>
          <w:highlight w:val="cyan"/>
        </w:rPr>
        <w:t>Veterans for New Americans calls on Congress</w:t>
      </w:r>
      <w:r w:rsidRPr="00F81D7B">
        <w:rPr>
          <w:sz w:val="16"/>
        </w:rPr>
        <w:t xml:space="preserve"> and the White House </w:t>
      </w:r>
      <w:r w:rsidRPr="00546121">
        <w:rPr>
          <w:rStyle w:val="StyleUnderline"/>
          <w:highlight w:val="cyan"/>
        </w:rPr>
        <w:t>to</w:t>
      </w:r>
      <w:r w:rsidRPr="00F81D7B">
        <w:rPr>
          <w:sz w:val="16"/>
        </w:rPr>
        <w:t xml:space="preserve"> modernize our immigration process and </w:t>
      </w:r>
      <w:r w:rsidRPr="00546121">
        <w:rPr>
          <w:rStyle w:val="StyleUnderline"/>
          <w:highlight w:val="cyan"/>
        </w:rPr>
        <w:t xml:space="preserve">pass immigration reforms that </w:t>
      </w:r>
      <w:proofErr w:type="gramStart"/>
      <w:r w:rsidRPr="00546121">
        <w:rPr>
          <w:rStyle w:val="StyleUnderline"/>
          <w:highlight w:val="cyan"/>
        </w:rPr>
        <w:t>take into account</w:t>
      </w:r>
      <w:proofErr w:type="gramEnd"/>
      <w:r w:rsidRPr="00546121">
        <w:rPr>
          <w:rStyle w:val="StyleUnderline"/>
          <w:highlight w:val="cyan"/>
        </w:rPr>
        <w:t xml:space="preserve"> national security and military readiness needs.</w:t>
      </w:r>
      <w:r w:rsidRPr="00F81D7B">
        <w:rPr>
          <w:sz w:val="16"/>
        </w:rPr>
        <w:t xml:space="preserve"> It is in our nation’s best interest to ensure that service members focus on their mission and have family support while they are deployed and when they return home from overseas assignments. </w:t>
      </w:r>
      <w:r w:rsidRPr="00546121">
        <w:rPr>
          <w:rStyle w:val="StyleUnderline"/>
          <w:highlight w:val="cyan"/>
        </w:rPr>
        <w:t>Our nation can ensure the broadest pool of potential service members by including the millions of young undocumented people who came to the U.S. as children</w:t>
      </w:r>
      <w:r w:rsidRPr="00F81D7B">
        <w:rPr>
          <w:sz w:val="16"/>
        </w:rPr>
        <w:t>. Moreover, all branches of the armed services should do all they can to ensure that noncitizen soldiers understand their opportunities for citizenship and help them secure the rights they have earned by defending our nation.</w:t>
      </w:r>
    </w:p>
    <w:p w:rsidR="006B502C" w:rsidRPr="00F81D7B" w:rsidRDefault="006B502C" w:rsidP="006B502C">
      <w:pPr>
        <w:rPr>
          <w:sz w:val="16"/>
          <w:szCs w:val="16"/>
        </w:rPr>
      </w:pPr>
      <w:r w:rsidRPr="00F81D7B">
        <w:rPr>
          <w:sz w:val="16"/>
          <w:szCs w:val="16"/>
        </w:rPr>
        <w:t xml:space="preserve">Since the beginning of our republic, for love of country, immigrants proudly have defended our nation on the front lines of conflicts around the globe. And they continue to do so. While the rules pertaining to immigration status have changed over the years — today, immigrants generally must be lawful permanent residents </w:t>
      </w:r>
      <w:proofErr w:type="gramStart"/>
      <w:r w:rsidRPr="00F81D7B">
        <w:rPr>
          <w:sz w:val="16"/>
          <w:szCs w:val="16"/>
        </w:rPr>
        <w:t>in order to</w:t>
      </w:r>
      <w:proofErr w:type="gramEnd"/>
      <w:r w:rsidRPr="00F81D7B">
        <w:rPr>
          <w:sz w:val="16"/>
          <w:szCs w:val="16"/>
        </w:rPr>
        <w:t xml:space="preserve"> serve — immigrants continue to defend our nation well before they become citizens.</w:t>
      </w:r>
    </w:p>
    <w:p w:rsidR="006B502C" w:rsidRPr="00F81D7B" w:rsidRDefault="006B502C" w:rsidP="006B502C">
      <w:pPr>
        <w:rPr>
          <w:sz w:val="16"/>
        </w:rPr>
      </w:pPr>
      <w:r w:rsidRPr="00546121">
        <w:rPr>
          <w:rStyle w:val="StyleUnderline"/>
          <w:highlight w:val="cyan"/>
        </w:rPr>
        <w:t>The U.S. armed forces face recruitment challenges</w:t>
      </w:r>
      <w:r w:rsidRPr="00F81D7B">
        <w:rPr>
          <w:sz w:val="16"/>
        </w:rPr>
        <w:t xml:space="preserve">, </w:t>
      </w:r>
      <w:r w:rsidRPr="00546121">
        <w:rPr>
          <w:rStyle w:val="StyleUnderline"/>
          <w:highlight w:val="cyan"/>
        </w:rPr>
        <w:t>and our immigration laws bar undocumented youth who were brought to the U.S. as children and who have grown up in the U.S. from service</w:t>
      </w:r>
      <w:r w:rsidRPr="00F81D7B">
        <w:rPr>
          <w:sz w:val="16"/>
        </w:rPr>
        <w:t>. Moreover, thousands of active-duty personnel have immigrant family members who do not have legal status for one reason or another. For these family members, deportation is always a threat. Some of our military service members worry not only about surviving their deployment, but also about the prospect of their spouse or other family member being deported during deployment or after they return home. In some cases, veterans who did not naturalize during enlistment or after enlistment have been deported.</w:t>
      </w:r>
    </w:p>
    <w:p w:rsidR="006B502C" w:rsidRDefault="006B502C" w:rsidP="006B502C"/>
    <w:p w:rsidR="006B502C" w:rsidRDefault="006B502C" w:rsidP="006B502C">
      <w:pPr>
        <w:pStyle w:val="Heading4"/>
      </w:pPr>
      <w:r>
        <w:t xml:space="preserve">Boosting the eligibility of immigrant populations is vital. It’s important for </w:t>
      </w:r>
      <w:r w:rsidRPr="008065FB">
        <w:rPr>
          <w:i/>
          <w:u w:val="single"/>
        </w:rPr>
        <w:t>recruitment</w:t>
      </w:r>
      <w:r>
        <w:t xml:space="preserve"> and retention of </w:t>
      </w:r>
      <w:r w:rsidRPr="008065FB">
        <w:rPr>
          <w:i/>
          <w:u w:val="single"/>
        </w:rPr>
        <w:t>unique language skills</w:t>
      </w:r>
      <w:r>
        <w:t xml:space="preserve">. </w:t>
      </w:r>
    </w:p>
    <w:p w:rsidR="006B502C" w:rsidRPr="005A1407" w:rsidRDefault="006B502C" w:rsidP="006B502C">
      <w:pPr>
        <w:rPr>
          <w:rStyle w:val="Style13ptBold"/>
        </w:rPr>
      </w:pPr>
      <w:r w:rsidRPr="005A1407">
        <w:rPr>
          <w:rStyle w:val="Style13ptBold"/>
        </w:rPr>
        <w:t>Cruz ‘17</w:t>
      </w:r>
    </w:p>
    <w:p w:rsidR="006B502C" w:rsidRPr="005A1407" w:rsidRDefault="006B502C" w:rsidP="006B502C">
      <w:pPr>
        <w:rPr>
          <w:sz w:val="18"/>
          <w:szCs w:val="18"/>
        </w:rPr>
      </w:pPr>
      <w:r w:rsidRPr="005A1407">
        <w:rPr>
          <w:sz w:val="18"/>
          <w:szCs w:val="18"/>
        </w:rPr>
        <w:t xml:space="preserve">Melissa Cruz is the Communications Associate at the American Immigration Council. The author internally references the National Immigration Forum report. The National Immigration Forum is the nation’s premier immigrant rights organization. The Forum advocates and builds public support for public policies that welcome immigrants and refugees. “The Military’s Strategic and Recruitment Goals Fail When Immigrants Can’t Serve” – </w:t>
      </w:r>
      <w:r w:rsidRPr="005A1407">
        <w:rPr>
          <w:sz w:val="18"/>
          <w:szCs w:val="18"/>
          <w:u w:val="single"/>
        </w:rPr>
        <w:t>Immigration Impact</w:t>
      </w:r>
      <w:r w:rsidRPr="005A1407">
        <w:rPr>
          <w:sz w:val="18"/>
          <w:szCs w:val="18"/>
        </w:rPr>
        <w:t xml:space="preserve"> – November 9</w:t>
      </w:r>
      <w:r w:rsidRPr="005A1407">
        <w:rPr>
          <w:sz w:val="18"/>
          <w:szCs w:val="18"/>
          <w:vertAlign w:val="superscript"/>
        </w:rPr>
        <w:t>th</w:t>
      </w:r>
      <w:r w:rsidRPr="005A1407">
        <w:rPr>
          <w:sz w:val="18"/>
          <w:szCs w:val="18"/>
        </w:rPr>
        <w:t xml:space="preserve"> - </w:t>
      </w:r>
      <w:r w:rsidR="00A156E8">
        <w:rPr>
          <w:sz w:val="18"/>
          <w:szCs w:val="18"/>
        </w:rPr>
        <w:t xml:space="preserve"> #CutWithRJ- </w:t>
      </w:r>
      <w:r w:rsidRPr="005A1407">
        <w:rPr>
          <w:sz w:val="18"/>
          <w:szCs w:val="18"/>
        </w:rPr>
        <w:t>http://immigrationimpact.com/2017/11/09/militarys-goals-fail-immigrants-cant-serve/</w:t>
      </w:r>
    </w:p>
    <w:p w:rsidR="006B502C" w:rsidRDefault="006B502C" w:rsidP="006B502C"/>
    <w:p w:rsidR="006B502C" w:rsidRPr="005A1407" w:rsidRDefault="006B502C" w:rsidP="006B502C">
      <w:pPr>
        <w:rPr>
          <w:sz w:val="16"/>
        </w:rPr>
      </w:pPr>
      <w:r w:rsidRPr="005A1407">
        <w:rPr>
          <w:sz w:val="16"/>
        </w:rPr>
        <w:t xml:space="preserve">A detailed history of immigrants’ service in the military is outlined in a new report from The National Immigration Forum, For the Love of Country: New Americans Serving in Our Armed Forces. </w:t>
      </w:r>
      <w:r w:rsidRPr="00546121">
        <w:rPr>
          <w:rStyle w:val="StyleUnderline"/>
          <w:highlight w:val="cyan"/>
        </w:rPr>
        <w:t>The report details the military’s need for a broader pool of eligible applicants and how immigrants could</w:t>
      </w:r>
      <w:r w:rsidRPr="005A1407">
        <w:rPr>
          <w:sz w:val="16"/>
        </w:rPr>
        <w:t>—</w:t>
      </w:r>
      <w:r w:rsidRPr="00546121">
        <w:rPr>
          <w:rStyle w:val="StyleUnderline"/>
          <w:highlight w:val="cyan"/>
        </w:rPr>
        <w:t>if allowed</w:t>
      </w:r>
      <w:r w:rsidRPr="005A1407">
        <w:rPr>
          <w:sz w:val="16"/>
        </w:rPr>
        <w:t>—</w:t>
      </w:r>
      <w:r w:rsidRPr="00546121">
        <w:rPr>
          <w:rStyle w:val="StyleUnderline"/>
          <w:highlight w:val="cyan"/>
        </w:rPr>
        <w:t xml:space="preserve">fulfill that need with </w:t>
      </w:r>
      <w:r w:rsidRPr="00546121">
        <w:rPr>
          <w:rStyle w:val="Emphasis"/>
          <w:highlight w:val="cyan"/>
        </w:rPr>
        <w:t>critical</w:t>
      </w:r>
      <w:r w:rsidRPr="00546121">
        <w:rPr>
          <w:rStyle w:val="StyleUnderline"/>
          <w:highlight w:val="cyan"/>
        </w:rPr>
        <w:t xml:space="preserve"> </w:t>
      </w:r>
      <w:r w:rsidRPr="00546121">
        <w:rPr>
          <w:rStyle w:val="Emphasis"/>
          <w:highlight w:val="cyan"/>
        </w:rPr>
        <w:t>foreign-language</w:t>
      </w:r>
      <w:r w:rsidRPr="005A1407">
        <w:rPr>
          <w:sz w:val="16"/>
        </w:rPr>
        <w:t xml:space="preserve">, </w:t>
      </w:r>
      <w:r w:rsidRPr="00546121">
        <w:rPr>
          <w:rStyle w:val="Emphasis"/>
          <w:highlight w:val="cyan"/>
        </w:rPr>
        <w:t>medical</w:t>
      </w:r>
      <w:r w:rsidRPr="005A1407">
        <w:rPr>
          <w:sz w:val="16"/>
        </w:rPr>
        <w:t xml:space="preserve">, </w:t>
      </w:r>
      <w:r w:rsidRPr="00546121">
        <w:rPr>
          <w:rStyle w:val="StyleUnderline"/>
          <w:highlight w:val="cyan"/>
        </w:rPr>
        <w:t>and</w:t>
      </w:r>
      <w:r w:rsidRPr="005A1407">
        <w:rPr>
          <w:sz w:val="16"/>
        </w:rPr>
        <w:t xml:space="preserve"> </w:t>
      </w:r>
      <w:r w:rsidRPr="00546121">
        <w:rPr>
          <w:rStyle w:val="Emphasis"/>
          <w:highlight w:val="cyan"/>
        </w:rPr>
        <w:t>cultural skills</w:t>
      </w:r>
      <w:r w:rsidRPr="005A1407">
        <w:rPr>
          <w:sz w:val="16"/>
        </w:rPr>
        <w:t>.</w:t>
      </w:r>
    </w:p>
    <w:p w:rsidR="006B502C" w:rsidRPr="005A1407" w:rsidRDefault="006B502C" w:rsidP="006B502C">
      <w:pPr>
        <w:rPr>
          <w:sz w:val="16"/>
          <w:szCs w:val="16"/>
        </w:rPr>
      </w:pPr>
      <w:r w:rsidRPr="005A1407">
        <w:rPr>
          <w:sz w:val="16"/>
          <w:szCs w:val="16"/>
        </w:rPr>
        <w:t>Approximately 40,000 immigrants serve in the U.S. military, with 5,000 noncitizen soldiers typically enlisting each year. As of 2016, approximately 511,000 immigrants were veterans. Moreover, 11 percent of all U.S. veterans come from an immigrant background; they are either foreign-born themselves or have an immigrant parent. In addition, 20 percent of all Medal of Honor recipients—the highest distinction given in the military—are immigrants.</w:t>
      </w:r>
    </w:p>
    <w:p w:rsidR="006B502C" w:rsidRDefault="006B502C" w:rsidP="006B502C">
      <w:r w:rsidRPr="00546121">
        <w:rPr>
          <w:rStyle w:val="StyleUnderline"/>
          <w:highlight w:val="cyan"/>
        </w:rPr>
        <w:t xml:space="preserve">The sheer volume of immigrants willing to serve is </w:t>
      </w:r>
      <w:r w:rsidRPr="00546121">
        <w:rPr>
          <w:rStyle w:val="Emphasis"/>
          <w:highlight w:val="cyan"/>
        </w:rPr>
        <w:t>critical</w:t>
      </w:r>
      <w:r>
        <w:t xml:space="preserve"> </w:t>
      </w:r>
      <w:r w:rsidRPr="00546121">
        <w:rPr>
          <w:rStyle w:val="StyleUnderline"/>
          <w:highlight w:val="cyan"/>
        </w:rPr>
        <w:t>as the pool of eligible applicants nation-wide continues to shrink</w:t>
      </w:r>
      <w:r>
        <w:t xml:space="preserve">. </w:t>
      </w:r>
      <w:r w:rsidRPr="00546121">
        <w:rPr>
          <w:rStyle w:val="StyleUnderline"/>
          <w:highlight w:val="cyan"/>
        </w:rPr>
        <w:t xml:space="preserve">Accounting for </w:t>
      </w:r>
      <w:proofErr w:type="gramStart"/>
      <w:r w:rsidRPr="00546121">
        <w:rPr>
          <w:rStyle w:val="StyleUnderline"/>
          <w:highlight w:val="cyan"/>
        </w:rPr>
        <w:t>all of</w:t>
      </w:r>
      <w:proofErr w:type="gramEnd"/>
      <w:r w:rsidRPr="00546121">
        <w:rPr>
          <w:rStyle w:val="StyleUnderline"/>
          <w:highlight w:val="cyan"/>
        </w:rPr>
        <w:t xml:space="preserve"> the factors that render young adults unavailable or unqualified for the military</w:t>
      </w:r>
      <w:r>
        <w:t xml:space="preserve">, </w:t>
      </w:r>
      <w:r w:rsidRPr="00546121">
        <w:rPr>
          <w:rStyle w:val="StyleUnderline"/>
          <w:highlight w:val="cyan"/>
        </w:rPr>
        <w:t>only 13 percent of 17- to 24-year-olds are eligible to serve.</w:t>
      </w:r>
    </w:p>
    <w:p w:rsidR="006B502C" w:rsidRPr="005A1407" w:rsidRDefault="006B502C" w:rsidP="006B502C">
      <w:pPr>
        <w:rPr>
          <w:sz w:val="16"/>
          <w:szCs w:val="16"/>
        </w:rPr>
      </w:pPr>
      <w:r w:rsidRPr="005A1407">
        <w:rPr>
          <w:sz w:val="16"/>
          <w:szCs w:val="16"/>
        </w:rPr>
        <w:t>The Army, for instance, estimates that out of a total target recruitment population of 33.4 million, only 136,000 young people (0.4 percent) would be qualified to serve. For its own recruitment efforts, the Army estimates that it will need to spend an extra $300 million in advertisements to recruit 6,000 additional soldiers to fulfill its target of 68,500 recruits by the end of the fiscal year.</w:t>
      </w:r>
    </w:p>
    <w:p w:rsidR="006B502C" w:rsidRPr="005A1407" w:rsidRDefault="006B502C" w:rsidP="006B502C">
      <w:pPr>
        <w:rPr>
          <w:sz w:val="16"/>
        </w:rPr>
      </w:pPr>
      <w:r w:rsidRPr="00546121">
        <w:rPr>
          <w:rStyle w:val="StyleUnderline"/>
          <w:highlight w:val="cyan"/>
        </w:rPr>
        <w:t>By actively recruiting immigrants</w:t>
      </w:r>
      <w:r w:rsidRPr="005A1407">
        <w:rPr>
          <w:sz w:val="16"/>
        </w:rPr>
        <w:t xml:space="preserve">, </w:t>
      </w:r>
      <w:r w:rsidRPr="00546121">
        <w:rPr>
          <w:rStyle w:val="StyleUnderline"/>
          <w:highlight w:val="cyan"/>
        </w:rPr>
        <w:t xml:space="preserve">the military could </w:t>
      </w:r>
      <w:r w:rsidRPr="00546121">
        <w:rPr>
          <w:rStyle w:val="Emphasis"/>
          <w:highlight w:val="cyan"/>
        </w:rPr>
        <w:t>significantly reduce this gap</w:t>
      </w:r>
      <w:r w:rsidRPr="005A1407">
        <w:rPr>
          <w:sz w:val="16"/>
        </w:rPr>
        <w:t xml:space="preserve">. According to the report, </w:t>
      </w:r>
      <w:r w:rsidRPr="00546121">
        <w:rPr>
          <w:rStyle w:val="StyleUnderline"/>
          <w:highlight w:val="cyan"/>
        </w:rPr>
        <w:t xml:space="preserve">immigration is predicted to be the </w:t>
      </w:r>
      <w:r w:rsidRPr="00546121">
        <w:rPr>
          <w:rStyle w:val="Emphasis"/>
          <w:highlight w:val="cyan"/>
        </w:rPr>
        <w:t>only future source of net growth</w:t>
      </w:r>
      <w:r w:rsidRPr="00546121">
        <w:rPr>
          <w:rStyle w:val="StyleUnderline"/>
          <w:highlight w:val="cyan"/>
        </w:rPr>
        <w:t xml:space="preserve"> in the U.S. population among 18- to 29-year-olds, the target age range for military recruits</w:t>
      </w:r>
      <w:r w:rsidRPr="005A1407">
        <w:rPr>
          <w:sz w:val="16"/>
        </w:rPr>
        <w:t>. Currently, the number of noncitizens who are both recruitable and in this desired age range is approximately 1.2 million.</w:t>
      </w:r>
    </w:p>
    <w:p w:rsidR="006B502C" w:rsidRPr="005A1407" w:rsidRDefault="006B502C" w:rsidP="006B502C">
      <w:pPr>
        <w:rPr>
          <w:sz w:val="16"/>
        </w:rPr>
      </w:pPr>
      <w:r w:rsidRPr="00546121">
        <w:rPr>
          <w:rStyle w:val="StyleUnderline"/>
          <w:highlight w:val="cyan"/>
        </w:rPr>
        <w:t>Beyond the numbers</w:t>
      </w:r>
      <w:r w:rsidRPr="005A1407">
        <w:rPr>
          <w:sz w:val="16"/>
        </w:rPr>
        <w:t xml:space="preserve">, </w:t>
      </w:r>
      <w:r w:rsidRPr="00546121">
        <w:rPr>
          <w:rStyle w:val="StyleUnderline"/>
          <w:highlight w:val="cyan"/>
        </w:rPr>
        <w:t xml:space="preserve">the talent immigrant recruits provide </w:t>
      </w:r>
      <w:r w:rsidRPr="00546121">
        <w:rPr>
          <w:rStyle w:val="Emphasis"/>
          <w:highlight w:val="cyan"/>
        </w:rPr>
        <w:t>is unique.</w:t>
      </w:r>
      <w:r w:rsidRPr="005A1407">
        <w:rPr>
          <w:sz w:val="16"/>
        </w:rPr>
        <w:t xml:space="preserve"> </w:t>
      </w:r>
      <w:r w:rsidRPr="00546121">
        <w:rPr>
          <w:rStyle w:val="StyleUnderline"/>
          <w:highlight w:val="cyan"/>
        </w:rPr>
        <w:t>From 2009 to 2016</w:t>
      </w:r>
      <w:r w:rsidRPr="005A1407">
        <w:rPr>
          <w:sz w:val="16"/>
        </w:rPr>
        <w:t xml:space="preserve">, </w:t>
      </w:r>
      <w:r w:rsidRPr="00546121">
        <w:rPr>
          <w:rStyle w:val="StyleUnderline"/>
          <w:highlight w:val="cyan"/>
        </w:rPr>
        <w:t xml:space="preserve">the military made a special effort to recruit noncitizens specifically for their ability to </w:t>
      </w:r>
      <w:r w:rsidRPr="00546121">
        <w:rPr>
          <w:rStyle w:val="Emphasis"/>
          <w:highlight w:val="cyan"/>
        </w:rPr>
        <w:t>speak certain languages</w:t>
      </w:r>
      <w:r w:rsidRPr="005A1407">
        <w:rPr>
          <w:rStyle w:val="Emphasis"/>
        </w:rPr>
        <w:t>,</w:t>
      </w:r>
      <w:r w:rsidRPr="005A1407">
        <w:rPr>
          <w:sz w:val="16"/>
        </w:rPr>
        <w:t xml:space="preserve"> cultural competency, </w:t>
      </w:r>
      <w:r w:rsidRPr="00546121">
        <w:rPr>
          <w:rStyle w:val="StyleUnderline"/>
          <w:highlight w:val="cyan"/>
        </w:rPr>
        <w:t>and medical skills</w:t>
      </w:r>
      <w:r w:rsidRPr="005A1407">
        <w:rPr>
          <w:sz w:val="16"/>
        </w:rPr>
        <w:t xml:space="preserve">. </w:t>
      </w:r>
      <w:r w:rsidRPr="00546121">
        <w:rPr>
          <w:rStyle w:val="StyleUnderline"/>
          <w:highlight w:val="cyan"/>
        </w:rPr>
        <w:t>Noncitizen recruits are also far more likely to stay for the entire length of their service, saving the military valuable money and time</w:t>
      </w:r>
      <w:r w:rsidRPr="005A1407">
        <w:rPr>
          <w:sz w:val="16"/>
        </w:rPr>
        <w:t>.</w:t>
      </w:r>
    </w:p>
    <w:p w:rsidR="006B502C" w:rsidRDefault="006B502C" w:rsidP="006B502C">
      <w:r w:rsidRPr="00546121">
        <w:rPr>
          <w:rStyle w:val="StyleUnderline"/>
          <w:highlight w:val="cyan"/>
        </w:rPr>
        <w:t>Yet the Trump administration’s new, additional barriers for immigrants wishing to serve have largely blocked the Armed Forces from accessing this group of young people</w:t>
      </w:r>
      <w:r>
        <w:t>.</w:t>
      </w:r>
    </w:p>
    <w:p w:rsidR="006B502C" w:rsidRDefault="006B502C" w:rsidP="006B502C"/>
    <w:p w:rsidR="006B502C" w:rsidRDefault="006B502C" w:rsidP="006B502C">
      <w:pPr>
        <w:pStyle w:val="Heading4"/>
      </w:pPr>
      <w:r>
        <w:t>Readiness is key to prevent nuclear great power war</w:t>
      </w:r>
    </w:p>
    <w:p w:rsidR="006B502C" w:rsidRDefault="006B502C" w:rsidP="006B502C">
      <w:r w:rsidRPr="005746CE">
        <w:rPr>
          <w:rStyle w:val="Style13ptBold"/>
        </w:rPr>
        <w:t xml:space="preserve">Dowd </w:t>
      </w:r>
      <w:r>
        <w:rPr>
          <w:rStyle w:val="Style13ptBold"/>
        </w:rPr>
        <w:t>‘</w:t>
      </w:r>
      <w:r w:rsidRPr="005746CE">
        <w:rPr>
          <w:rStyle w:val="Style13ptBold"/>
        </w:rPr>
        <w:t>15</w:t>
      </w:r>
      <w:r>
        <w:t xml:space="preserve"> </w:t>
      </w:r>
    </w:p>
    <w:p w:rsidR="006B502C" w:rsidRPr="000A3003" w:rsidRDefault="006B502C" w:rsidP="006B502C">
      <w:pPr>
        <w:rPr>
          <w:sz w:val="18"/>
          <w:szCs w:val="18"/>
        </w:rPr>
      </w:pPr>
      <w:r w:rsidRPr="000A3003">
        <w:rPr>
          <w:sz w:val="18"/>
          <w:szCs w:val="18"/>
        </w:rPr>
        <w:t>Alan - Senior Fellow at the Sagamore Institute for Policy Research and a contributing editor for the American Legion magazine - "Shield &amp; Sword: The Case for Military Deterrence" - Providence - 12/31/15, https://providencemag.com/2015/12/shield-sword-the-case-for-military-deterrence/</w:t>
      </w:r>
    </w:p>
    <w:p w:rsidR="006B502C" w:rsidRDefault="006B502C" w:rsidP="006B502C"/>
    <w:p w:rsidR="006B502C" w:rsidRPr="00446624" w:rsidRDefault="006B502C" w:rsidP="006B502C">
      <w:pPr>
        <w:rPr>
          <w:sz w:val="16"/>
        </w:rPr>
      </w:pPr>
      <w:r w:rsidRPr="00446624">
        <w:rPr>
          <w:sz w:val="16"/>
        </w:rPr>
        <w:t xml:space="preserve">Surely, the same principle applies in the realm of nations. </w:t>
      </w:r>
      <w:r w:rsidRPr="00546121">
        <w:rPr>
          <w:rStyle w:val="StyleUnderline"/>
          <w:highlight w:val="cyan"/>
        </w:rPr>
        <w:t>Our world teems with violent regimes</w:t>
      </w:r>
      <w:r w:rsidRPr="00446624">
        <w:rPr>
          <w:sz w:val="16"/>
        </w:rPr>
        <w:t xml:space="preserve"> and vicious men. And something precious—</w:t>
      </w:r>
      <w:r w:rsidRPr="00546121">
        <w:rPr>
          <w:rStyle w:val="StyleUnderline"/>
          <w:highlight w:val="cyan"/>
        </w:rPr>
        <w:t>our notion of peace</w:t>
      </w:r>
      <w:r w:rsidRPr="00446624">
        <w:rPr>
          <w:sz w:val="16"/>
        </w:rPr>
        <w:t>, sovereignty, liberty, civilization itself—</w:t>
      </w:r>
      <w:r w:rsidRPr="00546121">
        <w:rPr>
          <w:rStyle w:val="StyleUnderline"/>
          <w:highlight w:val="cyan"/>
        </w:rPr>
        <w:t>sits exposed to all that danger</w:t>
      </w:r>
      <w:r w:rsidRPr="00446624">
        <w:rPr>
          <w:sz w:val="16"/>
        </w:rPr>
        <w:t xml:space="preserve">. In a world where might makes right, </w:t>
      </w:r>
      <w:r w:rsidRPr="00546121">
        <w:rPr>
          <w:rStyle w:val="StyleUnderline"/>
          <w:highlight w:val="cyan"/>
        </w:rPr>
        <w:t>the only thing that keeps the peace</w:t>
      </w:r>
      <w:r w:rsidRPr="00446624">
        <w:rPr>
          <w:sz w:val="16"/>
        </w:rPr>
        <w:t xml:space="preserve">, defends our sovereignty and liberty, and upholds civilization </w:t>
      </w:r>
      <w:r w:rsidRPr="00546121">
        <w:rPr>
          <w:rStyle w:val="StyleUnderline"/>
          <w:highlight w:val="cyan"/>
        </w:rPr>
        <w:t>is</w:t>
      </w:r>
      <w:r w:rsidRPr="00446624">
        <w:rPr>
          <w:sz w:val="16"/>
        </w:rPr>
        <w:t xml:space="preserve"> the </w:t>
      </w:r>
      <w:r w:rsidRPr="00546121">
        <w:rPr>
          <w:rStyle w:val="StyleUnderline"/>
          <w:highlight w:val="cyan"/>
        </w:rPr>
        <w:t>willingness to use</w:t>
      </w:r>
      <w:r w:rsidRPr="00446624">
        <w:rPr>
          <w:sz w:val="16"/>
        </w:rPr>
        <w:t xml:space="preserve"> our </w:t>
      </w:r>
      <w:r w:rsidRPr="00546121">
        <w:rPr>
          <w:rStyle w:val="StyleUnderline"/>
          <w:highlight w:val="cyan"/>
        </w:rPr>
        <w:t>resources to keep the dangers at bay.</w:t>
      </w:r>
      <w:r w:rsidRPr="00446624">
        <w:rPr>
          <w:sz w:val="16"/>
        </w:rPr>
        <w:t xml:space="preserve"> </w:t>
      </w:r>
      <w:r w:rsidRPr="00546121">
        <w:rPr>
          <w:rStyle w:val="StyleUnderline"/>
          <w:highlight w:val="cyan"/>
        </w:rPr>
        <w:t>Yet too many policymakers disregard the wisdom of military deterrence, and</w:t>
      </w:r>
      <w:r w:rsidRPr="00446624">
        <w:rPr>
          <w:sz w:val="16"/>
        </w:rPr>
        <w:t xml:space="preserve"> too many people of faith </w:t>
      </w:r>
      <w:r w:rsidRPr="00546121">
        <w:rPr>
          <w:rStyle w:val="StyleUnderline"/>
          <w:highlight w:val="cyan"/>
        </w:rPr>
        <w:t>forget that the aim of deterrence</w:t>
      </w:r>
      <w:r w:rsidRPr="00446624">
        <w:rPr>
          <w:sz w:val="16"/>
        </w:rPr>
        <w:t xml:space="preserve"> is, by definition, </w:t>
      </w:r>
      <w:r w:rsidRPr="00546121">
        <w:rPr>
          <w:rStyle w:val="StyleUnderline"/>
          <w:highlight w:val="cyan"/>
        </w:rPr>
        <w:t>to prevent wars, not start them</w:t>
      </w:r>
      <w:r w:rsidRPr="00446624">
        <w:rPr>
          <w:sz w:val="16"/>
        </w:rPr>
        <w:t>.</w:t>
      </w:r>
    </w:p>
    <w:p w:rsidR="006B502C" w:rsidRPr="00446624" w:rsidRDefault="006B502C" w:rsidP="006B502C">
      <w:pPr>
        <w:rPr>
          <w:sz w:val="16"/>
          <w:szCs w:val="16"/>
        </w:rPr>
      </w:pPr>
      <w:r w:rsidRPr="00446624">
        <w:rPr>
          <w:sz w:val="16"/>
          <w:szCs w:val="16"/>
        </w:rPr>
        <w:t>Some people of faith oppose the threat of military force, let alone the use of military force, because of Christ’s message of peace. This is understandable in the abstract, but we must keep in mind two truths.</w:t>
      </w:r>
    </w:p>
    <w:p w:rsidR="006B502C" w:rsidRPr="00446624" w:rsidRDefault="006B502C" w:rsidP="006B502C">
      <w:pPr>
        <w:rPr>
          <w:sz w:val="16"/>
          <w:szCs w:val="16"/>
        </w:rPr>
      </w:pPr>
      <w:r w:rsidRPr="00446624">
        <w:rPr>
          <w:sz w:val="16"/>
          <w:szCs w:val="16"/>
        </w:rPr>
        <w:t>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w:t>
      </w:r>
    </w:p>
    <w:p w:rsidR="006B502C" w:rsidRPr="00446624" w:rsidRDefault="006B502C" w:rsidP="006B502C">
      <w:pPr>
        <w:rPr>
          <w:sz w:val="16"/>
          <w:szCs w:val="16"/>
        </w:rPr>
      </w:pPr>
      <w:r w:rsidRPr="00446624">
        <w:rPr>
          <w:sz w:val="16"/>
          <w:szCs w:val="16"/>
        </w:rPr>
        <w:t>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w:t>
      </w:r>
    </w:p>
    <w:p w:rsidR="006B502C" w:rsidRPr="00446624" w:rsidRDefault="006B502C" w:rsidP="006B502C">
      <w:pPr>
        <w:rPr>
          <w:sz w:val="16"/>
        </w:rPr>
      </w:pPr>
      <w:r w:rsidRPr="00446624">
        <w:rPr>
          <w:sz w:val="16"/>
        </w:rPr>
        <w:t xml:space="preserve">Some lament the fact that we live in such a violent world, but that’s precisely the point. </w:t>
      </w:r>
      <w:r w:rsidRPr="00546121">
        <w:rPr>
          <w:rStyle w:val="StyleUnderline"/>
          <w:highlight w:val="cyan"/>
        </w:rPr>
        <w:t>Because we live in a violent world</w:t>
      </w:r>
      <w:r w:rsidRPr="00446624">
        <w:rPr>
          <w:sz w:val="16"/>
        </w:rPr>
        <w:t xml:space="preserve">, </w:t>
      </w:r>
      <w:r w:rsidRPr="00546121">
        <w:rPr>
          <w:rStyle w:val="StyleUnderline"/>
          <w:highlight w:val="cyan"/>
        </w:rPr>
        <w:t>governments must take steps to deter</w:t>
      </w:r>
      <w:r w:rsidRPr="00446624">
        <w:rPr>
          <w:sz w:val="16"/>
        </w:rPr>
        <w:t xml:space="preserve">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w:t>
      </w:r>
      <w:proofErr w:type="gramStart"/>
      <w:r w:rsidRPr="00446624">
        <w:rPr>
          <w:sz w:val="16"/>
        </w:rPr>
        <w:t>faith.[</w:t>
      </w:r>
      <w:proofErr w:type="gramEnd"/>
      <w:r w:rsidRPr="00446624">
        <w:rPr>
          <w:sz w:val="16"/>
        </w:rPr>
        <w:t>i] “Even in the Gospels,” soldier-scholar Ralph Peters reminds us, “it is assumed that soldiers are, however regrettably, necessary.”[ii] They are necessary not only for waging war but, preferably, for maintaining peace.</w:t>
      </w:r>
    </w:p>
    <w:p w:rsidR="006B502C" w:rsidRPr="00446624" w:rsidRDefault="006B502C" w:rsidP="006B502C">
      <w:pPr>
        <w:rPr>
          <w:sz w:val="16"/>
        </w:rPr>
      </w:pPr>
      <w:r w:rsidRPr="00546121">
        <w:rPr>
          <w:rStyle w:val="StyleUnderline"/>
          <w:highlight w:val="cyan"/>
        </w:rPr>
        <w:t>It’s a</w:t>
      </w:r>
      <w:r w:rsidRPr="00446624">
        <w:rPr>
          <w:sz w:val="16"/>
        </w:rPr>
        <w:t xml:space="preserve"> paradoxical </w:t>
      </w:r>
      <w:r w:rsidRPr="00546121">
        <w:rPr>
          <w:rStyle w:val="StyleUnderline"/>
          <w:highlight w:val="cyan"/>
        </w:rPr>
        <w:t xml:space="preserve">truth that </w:t>
      </w:r>
      <w:r w:rsidRPr="00546121">
        <w:rPr>
          <w:rStyle w:val="Emphasis"/>
          <w:highlight w:val="cyan"/>
        </w:rPr>
        <w:t>military readiness can keep the peace</w:t>
      </w:r>
      <w:r w:rsidRPr="00446624">
        <w:rPr>
          <w:rStyle w:val="Emphasis"/>
        </w:rPr>
        <w:t>.</w:t>
      </w:r>
      <w:r w:rsidRPr="00446624">
        <w:rPr>
          <w:sz w:val="16"/>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After the West gambled civilization’s very existence in the 1920s and 1930s on hopes that war could somehow be outlawed, the men who crafted the blueprint for waging the Cold War returned to peace through strength. Winston Churchill proposed “defense through deterrents.” President Harry Truman called NATO “an integrated international force whose object is to maintain peace through strength…we devoutly pray that our present course of action will succeed and maintain peace without war</w:t>
      </w:r>
      <w:proofErr w:type="gramStart"/>
      <w:r w:rsidRPr="00446624">
        <w:rPr>
          <w:sz w:val="16"/>
        </w:rPr>
        <w:t>.”[</w:t>
      </w:r>
      <w:proofErr w:type="gramEnd"/>
      <w:r w:rsidRPr="00446624">
        <w:rPr>
          <w:sz w:val="16"/>
        </w:rPr>
        <w:t>iii] President Dwight Eisenhower explained, “</w:t>
      </w:r>
      <w:r w:rsidRPr="00546121">
        <w:rPr>
          <w:rStyle w:val="StyleUnderline"/>
          <w:highlight w:val="cyan"/>
        </w:rPr>
        <w:t>Our arms must</w:t>
      </w:r>
      <w:r w:rsidRPr="00446624">
        <w:rPr>
          <w:sz w:val="16"/>
        </w:rPr>
        <w:t xml:space="preserve"> </w:t>
      </w:r>
      <w:r w:rsidRPr="00546121">
        <w:rPr>
          <w:rStyle w:val="StyleUnderline"/>
          <w:highlight w:val="cyan"/>
        </w:rPr>
        <w:t>be</w:t>
      </w:r>
      <w:r w:rsidRPr="00446624">
        <w:rPr>
          <w:sz w:val="16"/>
        </w:rPr>
        <w:t xml:space="preserve"> mighty, </w:t>
      </w:r>
      <w:r w:rsidRPr="00546121">
        <w:rPr>
          <w:rStyle w:val="Emphasis"/>
          <w:highlight w:val="cyan"/>
        </w:rPr>
        <w:t>ready</w:t>
      </w:r>
      <w:r w:rsidRPr="00446624">
        <w:rPr>
          <w:sz w:val="16"/>
        </w:rPr>
        <w:t xml:space="preserve"> </w:t>
      </w:r>
      <w:r w:rsidRPr="00546121">
        <w:rPr>
          <w:rStyle w:val="StyleUnderline"/>
          <w:highlight w:val="cyan"/>
        </w:rPr>
        <w:t>for instant action</w:t>
      </w:r>
      <w:r w:rsidRPr="00446624">
        <w:rPr>
          <w:sz w:val="16"/>
        </w:rPr>
        <w:t xml:space="preserve">, </w:t>
      </w:r>
      <w:r w:rsidRPr="00546121">
        <w:rPr>
          <w:rStyle w:val="StyleUnderline"/>
          <w:highlight w:val="cyan"/>
        </w:rPr>
        <w:t>so that no potential aggressor may be tempted to risk its own destruction</w:t>
      </w:r>
      <w:r w:rsidRPr="00446624">
        <w:rPr>
          <w:sz w:val="16"/>
        </w:rPr>
        <w:t>.”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w:t>
      </w:r>
      <w:proofErr w:type="gramStart"/>
      <w:r w:rsidRPr="00446624">
        <w:rPr>
          <w:sz w:val="16"/>
        </w:rPr>
        <w:t>.”[</w:t>
      </w:r>
      <w:proofErr w:type="gramEnd"/>
      <w:r w:rsidRPr="00446624">
        <w:rPr>
          <w:sz w:val="16"/>
        </w:rPr>
        <w:t>iv]</w:t>
      </w:r>
    </w:p>
    <w:p w:rsidR="006B502C" w:rsidRPr="00446624" w:rsidRDefault="006B502C" w:rsidP="006B502C">
      <w:pPr>
        <w:rPr>
          <w:sz w:val="16"/>
        </w:rPr>
      </w:pPr>
      <w:r w:rsidRPr="00446624">
        <w:rPr>
          <w:sz w:val="16"/>
        </w:rPr>
        <w:t xml:space="preserve">Even so, </w:t>
      </w:r>
      <w:r w:rsidRPr="00446624">
        <w:rPr>
          <w:rStyle w:val="StyleUnderline"/>
        </w:rPr>
        <w:t>arms alone aren’t enough to deter war</w:t>
      </w:r>
      <w:r w:rsidRPr="00446624">
        <w:rPr>
          <w:sz w:val="16"/>
        </w:rPr>
        <w:t>.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w:t>
      </w:r>
      <w:proofErr w:type="gramStart"/>
      <w:r w:rsidRPr="00446624">
        <w:rPr>
          <w:sz w:val="16"/>
        </w:rPr>
        <w:t>.”[</w:t>
      </w:r>
      <w:proofErr w:type="gramEnd"/>
      <w:r w:rsidRPr="00446624">
        <w:rPr>
          <w:sz w:val="16"/>
        </w:rPr>
        <w:t>v] So, given the anemic state of America’s military before 1917, the Kaiser calculated that the benefits of attacking U.S. ships and trying to lure Mexico into an alliance outweighed the costs. That proved to be a grave miscalculation.</w:t>
      </w:r>
    </w:p>
    <w:p w:rsidR="006B502C" w:rsidRPr="00446624" w:rsidRDefault="006B502C" w:rsidP="006B502C">
      <w:pPr>
        <w:rPr>
          <w:sz w:val="16"/>
          <w:szCs w:val="16"/>
        </w:rPr>
      </w:pPr>
      <w:proofErr w:type="gramStart"/>
      <w:r w:rsidRPr="00446624">
        <w:rPr>
          <w:sz w:val="16"/>
          <w:szCs w:val="16"/>
        </w:rPr>
        <w:t>In order for</w:t>
      </w:r>
      <w:proofErr w:type="gramEnd"/>
      <w:r w:rsidRPr="00446624">
        <w:rPr>
          <w:sz w:val="16"/>
          <w:szCs w:val="16"/>
        </w:rPr>
        <w:t xml:space="preserve"> the adversary not to miscalculate, a few factors must hold.</w:t>
      </w:r>
    </w:p>
    <w:p w:rsidR="006B502C" w:rsidRPr="00446624" w:rsidRDefault="006B502C" w:rsidP="006B502C">
      <w:pPr>
        <w:rPr>
          <w:sz w:val="16"/>
          <w:szCs w:val="16"/>
        </w:rPr>
      </w:pPr>
      <w:r w:rsidRPr="00446624">
        <w:rPr>
          <w:sz w:val="16"/>
          <w:szCs w:val="16"/>
        </w:rPr>
        <w:t>First, consequences must be clear,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w:t>
      </w:r>
    </w:p>
    <w:p w:rsidR="006B502C" w:rsidRPr="00446624" w:rsidRDefault="006B502C" w:rsidP="006B502C">
      <w:pPr>
        <w:rPr>
          <w:sz w:val="16"/>
          <w:szCs w:val="16"/>
        </w:rPr>
      </w:pPr>
      <w:r w:rsidRPr="00446624">
        <w:rPr>
          <w:sz w:val="16"/>
          <w:szCs w:val="16"/>
        </w:rPr>
        <w:t>A second important factor to avoid miscalculation: The adversary must be rational, which means it can grasp and fear consequences. Fear is an essential ingredient of deterrence. It pays to recall that deterrence comes from the Latin dēterreō: “to frighten off</w:t>
      </w:r>
      <w:proofErr w:type="gramStart"/>
      <w:r w:rsidRPr="00446624">
        <w:rPr>
          <w:sz w:val="16"/>
          <w:szCs w:val="16"/>
        </w:rPr>
        <w:t>.”[</w:t>
      </w:r>
      <w:proofErr w:type="gramEnd"/>
      <w:r w:rsidRPr="00446624">
        <w:rPr>
          <w:sz w:val="16"/>
          <w:szCs w:val="16"/>
        </w:rPr>
        <w:t>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w:t>
      </w:r>
    </w:p>
    <w:p w:rsidR="006B502C" w:rsidRPr="00446624" w:rsidRDefault="006B502C" w:rsidP="006B502C">
      <w:pPr>
        <w:rPr>
          <w:sz w:val="16"/>
        </w:rPr>
      </w:pPr>
      <w:r w:rsidRPr="00446624">
        <w:rPr>
          <w:sz w:val="16"/>
        </w:rPr>
        <w:t xml:space="preserve">Third, </w:t>
      </w:r>
      <w:r w:rsidRPr="00546121">
        <w:rPr>
          <w:rStyle w:val="StyleUnderline"/>
          <w:highlight w:val="cyan"/>
        </w:rPr>
        <w:t>the consequences of military confrontation must be credible and tangible</w:t>
      </w:r>
      <w:r w:rsidRPr="00446624">
        <w:rPr>
          <w:sz w:val="16"/>
        </w:rPr>
        <w:t>,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w:t>
      </w:r>
      <w:proofErr w:type="gramStart"/>
      <w:r w:rsidRPr="00446624">
        <w:rPr>
          <w:sz w:val="16"/>
        </w:rPr>
        <w:t>.”[</w:t>
      </w:r>
      <w:proofErr w:type="gramEnd"/>
      <w:r w:rsidRPr="00446624">
        <w:rPr>
          <w:sz w:val="16"/>
        </w:rPr>
        <w:t>viii] Eisenhower’s words were unambiguously clear, and unlike Wilson, he wielded the military strength to give them credibility.</w:t>
      </w:r>
    </w:p>
    <w:p w:rsidR="006B502C" w:rsidRPr="00446624" w:rsidRDefault="006B502C" w:rsidP="006B502C">
      <w:pPr>
        <w:rPr>
          <w:sz w:val="16"/>
          <w:szCs w:val="16"/>
        </w:rPr>
      </w:pPr>
      <w:r w:rsidRPr="00446624">
        <w:rPr>
          <w:sz w:val="16"/>
          <w:szCs w:val="16"/>
        </w:rPr>
        <w:t>Discussing military deterrence in the context of Christianity may seem incongruent to some readers. But for a pair of reasons it is not.</w:t>
      </w:r>
    </w:p>
    <w:p w:rsidR="006B502C" w:rsidRPr="00446624" w:rsidRDefault="006B502C" w:rsidP="006B502C">
      <w:pPr>
        <w:rPr>
          <w:sz w:val="16"/>
          <w:szCs w:val="16"/>
        </w:rPr>
      </w:pPr>
      <w:r w:rsidRPr="00446624">
        <w:rPr>
          <w:sz w:val="16"/>
          <w:szCs w:val="16"/>
        </w:rPr>
        <w:t>First, deterrence is not just a matter of GDPs and geopolitics.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w:t>
      </w:r>
    </w:p>
    <w:p w:rsidR="006B502C" w:rsidRPr="00446624" w:rsidRDefault="006B502C" w:rsidP="006B502C">
      <w:pPr>
        <w:rPr>
          <w:sz w:val="16"/>
        </w:rPr>
      </w:pPr>
      <w:r w:rsidRPr="00446624">
        <w:rPr>
          <w:sz w:val="16"/>
        </w:rPr>
        <w:t xml:space="preserve">Secondly, </w:t>
      </w:r>
      <w:r w:rsidRPr="00546121">
        <w:rPr>
          <w:rStyle w:val="StyleUnderline"/>
          <w:highlight w:val="cyan"/>
        </w:rPr>
        <w:t xml:space="preserve">it is not incongruent if we understand military deterrence </w:t>
      </w:r>
      <w:proofErr w:type="gramStart"/>
      <w:r w:rsidRPr="00546121">
        <w:rPr>
          <w:rStyle w:val="StyleUnderline"/>
          <w:highlight w:val="cyan"/>
        </w:rPr>
        <w:t>as a means to</w:t>
      </w:r>
      <w:proofErr w:type="gramEnd"/>
      <w:r w:rsidRPr="00546121">
        <w:rPr>
          <w:rStyle w:val="StyleUnderline"/>
          <w:highlight w:val="cyan"/>
        </w:rPr>
        <w:t xml:space="preserve"> prevent </w:t>
      </w:r>
      <w:r w:rsidRPr="00546121">
        <w:rPr>
          <w:rStyle w:val="Emphasis"/>
          <w:highlight w:val="cyan"/>
        </w:rPr>
        <w:t>great-power war</w:t>
      </w:r>
      <w:r w:rsidRPr="00446624">
        <w:rPr>
          <w:sz w:val="16"/>
        </w:rPr>
        <w:t>—</w:t>
      </w:r>
      <w:r w:rsidRPr="00546121">
        <w:rPr>
          <w:rStyle w:val="StyleUnderline"/>
          <w:highlight w:val="cyan"/>
        </w:rPr>
        <w:t>the kind that kills by the millions</w:t>
      </w:r>
      <w:r w:rsidRPr="00446624">
        <w:rPr>
          <w:sz w:val="16"/>
        </w:rPr>
        <w:t xml:space="preserve">, the kind humanity has not endured for seven decades. We know we will not experience the biblical notion of peace—of shalom, peace with harmony and justice—until Christ returns to make all things new. In the interim, </w:t>
      </w:r>
      <w:r w:rsidRPr="00546121">
        <w:rPr>
          <w:rStyle w:val="StyleUnderline"/>
          <w:highlight w:val="cyan"/>
        </w:rPr>
        <w:t>in a broken world, the alternatives to peace through strength leave much to be desired</w:t>
      </w:r>
      <w:r w:rsidRPr="00446624">
        <w:rPr>
          <w:sz w:val="16"/>
        </w:rPr>
        <w:t xml:space="preserve">: </w:t>
      </w:r>
      <w:r w:rsidRPr="00446624">
        <w:rPr>
          <w:rStyle w:val="StyleUnderline"/>
        </w:rPr>
        <w:t>peace through hope</w:t>
      </w:r>
      <w:r w:rsidRPr="00446624">
        <w:rPr>
          <w:sz w:val="16"/>
        </w:rPr>
        <w:t xml:space="preserve">, peace through violence, or peace through submission. But </w:t>
      </w:r>
      <w:r w:rsidRPr="00446624">
        <w:rPr>
          <w:rStyle w:val="StyleUnderline"/>
        </w:rPr>
        <w:t>these options are inadequate</w:t>
      </w:r>
      <w:r w:rsidRPr="00446624">
        <w:rPr>
          <w:sz w:val="16"/>
        </w:rPr>
        <w:t>.</w:t>
      </w:r>
    </w:p>
    <w:p w:rsidR="006B502C" w:rsidRPr="00446624" w:rsidRDefault="006B502C" w:rsidP="006B502C">
      <w:pPr>
        <w:rPr>
          <w:sz w:val="16"/>
          <w:szCs w:val="16"/>
        </w:rPr>
      </w:pPr>
      <w:r w:rsidRPr="00446624">
        <w:rPr>
          <w:sz w:val="16"/>
          <w:szCs w:val="16"/>
        </w:rPr>
        <w:t>The sheer destructiveness and totality of great-power war testify that crossing our fingers and hoping for peace is not a Christian option. Wishful thinking, romanticizing reality, is the surest way to invite what Churchill called “temptations to a trial of strength.”</w:t>
      </w:r>
    </w:p>
    <w:p w:rsidR="006B502C" w:rsidRPr="00446624" w:rsidRDefault="006B502C" w:rsidP="006B502C">
      <w:pPr>
        <w:rPr>
          <w:sz w:val="16"/>
        </w:rPr>
      </w:pPr>
      <w:r w:rsidRPr="00446624">
        <w:rPr>
          <w:sz w:val="16"/>
        </w:rPr>
        <w:t xml:space="preserve">Moreover, </w:t>
      </w:r>
      <w:r w:rsidRPr="00546121">
        <w:rPr>
          <w:rStyle w:val="StyleUnderline"/>
          <w:highlight w:val="cyan"/>
        </w:rPr>
        <w:t xml:space="preserve">the likelihood that the next great-power war would involve </w:t>
      </w:r>
      <w:r w:rsidRPr="00546121">
        <w:rPr>
          <w:rStyle w:val="Emphasis"/>
          <w:highlight w:val="cyan"/>
        </w:rPr>
        <w:t>multiple nuclear-weapons states</w:t>
      </w:r>
      <w:r w:rsidRPr="00446624">
        <w:rPr>
          <w:sz w:val="16"/>
        </w:rPr>
        <w:t xml:space="preserve"> </w:t>
      </w:r>
      <w:r w:rsidRPr="00546121">
        <w:rPr>
          <w:rStyle w:val="StyleUnderline"/>
          <w:highlight w:val="cyan"/>
        </w:rPr>
        <w:t>means that it could end civilization.</w:t>
      </w:r>
      <w:r w:rsidRPr="00446624">
        <w:rPr>
          <w:rStyle w:val="StyleUnderline"/>
        </w:rPr>
        <w:t xml:space="preserve"> </w:t>
      </w:r>
      <w:r w:rsidRPr="00446624">
        <w:rPr>
          <w:sz w:val="16"/>
        </w:rPr>
        <w:t xml:space="preserve">Therefore, </w:t>
      </w:r>
      <w:r w:rsidRPr="00546121">
        <w:rPr>
          <w:rStyle w:val="StyleUnderline"/>
          <w:highlight w:val="cyan"/>
        </w:rPr>
        <w:t>a posture that leaves peer adversaries doubting the West’s capabilities and resolve</w:t>
      </w:r>
      <w:r w:rsidRPr="00446624">
        <w:rPr>
          <w:sz w:val="16"/>
        </w:rPr>
        <w:t>—</w:t>
      </w:r>
      <w:r w:rsidRPr="00546121">
        <w:rPr>
          <w:rStyle w:val="StyleUnderline"/>
          <w:highlight w:val="cyan"/>
        </w:rPr>
        <w:t>thus inviting miscalculation—is not only unsound, but immoral</w:t>
      </w:r>
      <w:r w:rsidRPr="00446624">
        <w:rPr>
          <w:sz w:val="16"/>
        </w:rPr>
        <w:t xml:space="preserve"> and inhumane—unchristian. “Deterrence of war is more humanitarian than anything,” Gen. Park Yong Ok, a longtime South Korean military official, argues. “If we fail to deter war, a tremendous number of civilians will be killed</w:t>
      </w:r>
      <w:proofErr w:type="gramStart"/>
      <w:r w:rsidRPr="00446624">
        <w:rPr>
          <w:sz w:val="16"/>
        </w:rPr>
        <w:t>.”[</w:t>
      </w:r>
      <w:proofErr w:type="gramEnd"/>
      <w:r w:rsidRPr="00446624">
        <w:rPr>
          <w:sz w:val="16"/>
        </w:rPr>
        <w:t>ix]</w:t>
      </w:r>
    </w:p>
    <w:p w:rsidR="006B502C" w:rsidRPr="00446624" w:rsidRDefault="006B502C" w:rsidP="006B502C">
      <w:pPr>
        <w:rPr>
          <w:sz w:val="16"/>
          <w:szCs w:val="16"/>
        </w:rPr>
      </w:pPr>
      <w:r w:rsidRPr="00446624">
        <w:rPr>
          <w:sz w:val="16"/>
          <w:szCs w:val="16"/>
        </w:rPr>
        <w:t>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w:t>
      </w:r>
    </w:p>
    <w:p w:rsidR="006B502C" w:rsidRPr="00446624" w:rsidRDefault="006B502C" w:rsidP="006B502C">
      <w:pPr>
        <w:rPr>
          <w:sz w:val="16"/>
          <w:szCs w:val="16"/>
        </w:rPr>
      </w:pPr>
      <w:r w:rsidRPr="00446624">
        <w:rPr>
          <w:sz w:val="16"/>
          <w:szCs w:val="16"/>
        </w:rPr>
        <w:t>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w:t>
      </w:r>
      <w:proofErr w:type="gramStart"/>
      <w:r w:rsidRPr="00446624">
        <w:rPr>
          <w:sz w:val="16"/>
          <w:szCs w:val="16"/>
        </w:rPr>
        <w:t>.”[</w:t>
      </w:r>
      <w:proofErr w:type="gramEnd"/>
      <w:r w:rsidRPr="00446624">
        <w:rPr>
          <w:sz w:val="16"/>
          <w:szCs w:val="16"/>
        </w:rPr>
        <w:t>x]</w:t>
      </w:r>
    </w:p>
    <w:p w:rsidR="006B502C" w:rsidRPr="00446624" w:rsidRDefault="006B502C" w:rsidP="006B502C">
      <w:pPr>
        <w:rPr>
          <w:sz w:val="16"/>
        </w:rPr>
      </w:pPr>
      <w:r w:rsidRPr="00546121">
        <w:rPr>
          <w:rStyle w:val="StyleUnderline"/>
          <w:highlight w:val="cyan"/>
        </w:rPr>
        <w:t>The world has tried</w:t>
      </w:r>
      <w:r w:rsidRPr="00446624">
        <w:rPr>
          <w:sz w:val="16"/>
        </w:rPr>
        <w:t xml:space="preserve"> these </w:t>
      </w:r>
      <w:r w:rsidRPr="00546121">
        <w:rPr>
          <w:rStyle w:val="StyleUnderline"/>
          <w:highlight w:val="cyan"/>
        </w:rPr>
        <w:t>alternatives to peace through strength</w:t>
      </w:r>
      <w:r w:rsidRPr="00446624">
        <w:rPr>
          <w:sz w:val="16"/>
        </w:rPr>
        <w:t xml:space="preserve">, </w:t>
      </w:r>
      <w:r w:rsidRPr="00546121">
        <w:rPr>
          <w:rStyle w:val="StyleUnderline"/>
          <w:highlight w:val="cyan"/>
        </w:rPr>
        <w:t>and the outcomes have been disastrous</w:t>
      </w:r>
      <w:r w:rsidRPr="00446624">
        <w:rPr>
          <w:sz w:val="16"/>
        </w:rPr>
        <w:t>.</w:t>
      </w:r>
    </w:p>
    <w:p w:rsidR="006B502C" w:rsidRDefault="006B502C" w:rsidP="006B502C"/>
    <w:p w:rsidR="006B502C" w:rsidRDefault="006B502C" w:rsidP="006B502C">
      <w:pPr>
        <w:pStyle w:val="Heading4"/>
      </w:pPr>
      <w:r>
        <w:t>DREAM Act solves recruitment shortages.</w:t>
      </w:r>
    </w:p>
    <w:p w:rsidR="006B502C" w:rsidRPr="00BE26AB" w:rsidRDefault="006B502C" w:rsidP="006B502C">
      <w:pPr>
        <w:rPr>
          <w:rStyle w:val="Style13ptBold"/>
        </w:rPr>
      </w:pPr>
      <w:r w:rsidRPr="00BE26AB">
        <w:rPr>
          <w:rStyle w:val="Style13ptBold"/>
        </w:rPr>
        <w:t>Belanger ‘1</w:t>
      </w:r>
      <w:r>
        <w:rPr>
          <w:rStyle w:val="Style13ptBold"/>
        </w:rPr>
        <w:t>7</w:t>
      </w:r>
    </w:p>
    <w:p w:rsidR="006B502C" w:rsidRPr="00BE26AB" w:rsidRDefault="006B502C" w:rsidP="006B502C">
      <w:pPr>
        <w:rPr>
          <w:sz w:val="18"/>
          <w:szCs w:val="18"/>
        </w:rPr>
      </w:pPr>
      <w:r w:rsidRPr="00BE26AB">
        <w:rPr>
          <w:sz w:val="18"/>
          <w:szCs w:val="18"/>
        </w:rPr>
        <w:t xml:space="preserve">et al; This is a joint publication of The National Immigration Forum. The National Immigration Forum is the nation’s premier immigrant rights organization. The Forum advocates and builds public support for public policies that welcome immigrants and refugees. Maurice Belanger -one of the co-authors of this report – is The Director of Public Information for The National Immigration Forum. </w:t>
      </w:r>
      <w:r>
        <w:rPr>
          <w:sz w:val="18"/>
          <w:szCs w:val="18"/>
        </w:rPr>
        <w:t xml:space="preserve">Internally quoting Margaret Stock, a retired lieutenant colonel in the U.S. Army Reserve and former professor at West Point Military Academy. </w:t>
      </w:r>
      <w:r w:rsidRPr="00BE26AB">
        <w:rPr>
          <w:sz w:val="18"/>
          <w:szCs w:val="18"/>
        </w:rPr>
        <w:t xml:space="preserve">“FOR LOVE OF COUNTRY: NEW AMERICANS SERVING IN OUR ARMED FORCES” - </w:t>
      </w:r>
      <w:r w:rsidR="00A156E8">
        <w:rPr>
          <w:sz w:val="18"/>
          <w:szCs w:val="18"/>
        </w:rPr>
        <w:t xml:space="preserve"> #CutWithRJ- </w:t>
      </w:r>
      <w:r w:rsidRPr="00BE26AB">
        <w:rPr>
          <w:sz w:val="18"/>
          <w:szCs w:val="18"/>
        </w:rPr>
        <w:t>Publication Date: November 2017 - http://immigrationforum.org/wp-content/uploads/2017/11/FOR-THE-LOVE-OF-COUNTRY-DIGITAL.pdf</w:t>
      </w:r>
    </w:p>
    <w:p w:rsidR="006B502C" w:rsidRDefault="006B502C" w:rsidP="006B502C"/>
    <w:p w:rsidR="006B502C" w:rsidRPr="00767B84" w:rsidRDefault="006B502C" w:rsidP="006B502C">
      <w:pPr>
        <w:rPr>
          <w:sz w:val="16"/>
        </w:rPr>
      </w:pPr>
      <w:r w:rsidRPr="00546121">
        <w:rPr>
          <w:rStyle w:val="StyleUnderline"/>
          <w:highlight w:val="cyan"/>
        </w:rPr>
        <w:t>Undocumented young people who were brought to the U.S. as children remain unavailable to military recruiters</w:t>
      </w:r>
      <w:r w:rsidRPr="00767B84">
        <w:rPr>
          <w:sz w:val="16"/>
        </w:rPr>
        <w:t xml:space="preserve">. </w:t>
      </w:r>
      <w:r w:rsidRPr="00546121">
        <w:rPr>
          <w:rStyle w:val="StyleUnderline"/>
          <w:highlight w:val="cyan"/>
        </w:rPr>
        <w:t>This population would have received lawful permanent resident</w:t>
      </w:r>
      <w:r w:rsidRPr="00767B84">
        <w:rPr>
          <w:sz w:val="16"/>
        </w:rPr>
        <w:t xml:space="preserve"> status </w:t>
      </w:r>
      <w:r w:rsidRPr="00546121">
        <w:rPr>
          <w:rStyle w:val="StyleUnderline"/>
          <w:highlight w:val="cyan"/>
        </w:rPr>
        <w:t>through various legislative proposals that Congress has considered</w:t>
      </w:r>
      <w:r w:rsidRPr="00767B84">
        <w:rPr>
          <w:sz w:val="16"/>
        </w:rPr>
        <w:t xml:space="preserve"> over the past 15 years — </w:t>
      </w:r>
      <w:r w:rsidRPr="00546121">
        <w:rPr>
          <w:rStyle w:val="StyleUnderline"/>
          <w:highlight w:val="cyan"/>
        </w:rPr>
        <w:t xml:space="preserve">but </w:t>
      </w:r>
      <w:proofErr w:type="gramStart"/>
      <w:r w:rsidRPr="00546121">
        <w:rPr>
          <w:rStyle w:val="StyleUnderline"/>
          <w:highlight w:val="cyan"/>
        </w:rPr>
        <w:t>all</w:t>
      </w:r>
      <w:r w:rsidRPr="00767B84">
        <w:rPr>
          <w:sz w:val="16"/>
        </w:rPr>
        <w:t xml:space="preserve"> of</w:t>
      </w:r>
      <w:proofErr w:type="gramEnd"/>
      <w:r w:rsidRPr="00767B84">
        <w:rPr>
          <w:sz w:val="16"/>
        </w:rPr>
        <w:t xml:space="preserve"> the </w:t>
      </w:r>
      <w:r w:rsidRPr="00546121">
        <w:rPr>
          <w:rStyle w:val="StyleUnderline"/>
          <w:highlight w:val="cyan"/>
        </w:rPr>
        <w:t>proposals</w:t>
      </w:r>
      <w:r w:rsidRPr="00767B84">
        <w:rPr>
          <w:sz w:val="16"/>
        </w:rPr>
        <w:t xml:space="preserve"> have </w:t>
      </w:r>
      <w:r w:rsidRPr="00546121">
        <w:rPr>
          <w:rStyle w:val="StyleUnderline"/>
          <w:highlight w:val="cyan"/>
        </w:rPr>
        <w:t>failed.</w:t>
      </w:r>
      <w:r w:rsidRPr="00767B84">
        <w:rPr>
          <w:sz w:val="16"/>
        </w:rPr>
        <w:t xml:space="preserve"> A 2010 report estimated that </w:t>
      </w:r>
      <w:r w:rsidRPr="00546121">
        <w:rPr>
          <w:rStyle w:val="StyleUnderline"/>
          <w:highlight w:val="cyan"/>
        </w:rPr>
        <w:t>more than 70,000 undocumented young people might successfully pursue permanent legal status through enlistment in the military</w:t>
      </w:r>
      <w:r w:rsidRPr="00767B84">
        <w:rPr>
          <w:sz w:val="16"/>
        </w:rPr>
        <w:t xml:space="preserve"> under a legislative proposal under consideration at that time.</w:t>
      </w:r>
    </w:p>
    <w:p w:rsidR="006B502C" w:rsidRPr="00767B84" w:rsidRDefault="006B502C" w:rsidP="006B502C">
      <w:pPr>
        <w:rPr>
          <w:sz w:val="16"/>
        </w:rPr>
      </w:pPr>
      <w:r w:rsidRPr="00546121">
        <w:rPr>
          <w:rStyle w:val="StyleUnderline"/>
          <w:highlight w:val="cyan"/>
        </w:rPr>
        <w:t>The DREAM Act</w:t>
      </w:r>
      <w:r w:rsidRPr="00767B84">
        <w:rPr>
          <w:sz w:val="16"/>
        </w:rPr>
        <w:t xml:space="preserve"> of 2010 </w:t>
      </w:r>
      <w:r w:rsidRPr="00546121">
        <w:rPr>
          <w:rStyle w:val="StyleUnderline"/>
          <w:highlight w:val="cyan"/>
        </w:rPr>
        <w:t>would have allowed certain undocumented immigrants brought to the U.S. as children to earn legalization</w:t>
      </w:r>
      <w:r w:rsidRPr="00767B84">
        <w:rPr>
          <w:sz w:val="16"/>
        </w:rPr>
        <w:t xml:space="preserve">. When Congress was considering the bill, </w:t>
      </w:r>
      <w:r w:rsidRPr="00546121">
        <w:rPr>
          <w:rStyle w:val="StyleUnderline"/>
          <w:highlight w:val="cyan"/>
        </w:rPr>
        <w:t>many highranking military officials spoke in favor of it</w:t>
      </w:r>
      <w:r w:rsidRPr="00767B84">
        <w:rPr>
          <w:sz w:val="16"/>
        </w:rPr>
        <w:t xml:space="preserve">. These leaders included Gen. Colin Powell, former chairman of the Joint Chiefs of Staff and secretary of state; Robert Gates, former secretary of defense; David S. C. Chu, former undersecretary of defense for personnel and readiness; and Bill Carr, former acting deputy undersecretary of defense for military personnel policy.38 Louis Caldera, former secretary of the Army, remarked that for many of the potential recruits who would be eligible for the DREAM Act, “military service is a highly appealing way to better themselves, give back to their country and earn their residency and eventually citizenship. I have no doubt many of these enlistees will be among the best soldiers in our Army.”39 </w:t>
      </w:r>
    </w:p>
    <w:p w:rsidR="006B502C" w:rsidRPr="00767B84" w:rsidRDefault="006B502C" w:rsidP="006B502C">
      <w:pPr>
        <w:rPr>
          <w:sz w:val="16"/>
        </w:rPr>
      </w:pPr>
      <w:r w:rsidRPr="00546121">
        <w:rPr>
          <w:rStyle w:val="StyleUnderline"/>
          <w:highlight w:val="cyan"/>
        </w:rPr>
        <w:t>Had the DREAM Act become law, the potential recruits available to the military would have been, on average, more likely to be eligible to serve than current citizen and legal-resident recruits.</w:t>
      </w:r>
      <w:r w:rsidRPr="00767B84">
        <w:rPr>
          <w:rStyle w:val="StyleUnderline"/>
        </w:rPr>
        <w:t xml:space="preserve"> </w:t>
      </w:r>
      <w:r w:rsidRPr="00767B84">
        <w:rPr>
          <w:sz w:val="16"/>
        </w:rPr>
        <w:t xml:space="preserve">That is because, </w:t>
      </w:r>
      <w:proofErr w:type="gramStart"/>
      <w:r w:rsidRPr="00767B84">
        <w:rPr>
          <w:sz w:val="16"/>
        </w:rPr>
        <w:t>in order to</w:t>
      </w:r>
      <w:proofErr w:type="gramEnd"/>
      <w:r w:rsidRPr="00767B84">
        <w:rPr>
          <w:sz w:val="16"/>
        </w:rPr>
        <w:t xml:space="preserve"> obtain status prior to enlistment, DREAM Act beneficiaries would have had to meet strict requirements. In addition to a criminal background check, they would have had to prove “good moral character,” which neither lawful permanent residents nor citizens must show to enlist</w:t>
      </w:r>
    </w:p>
    <w:p w:rsidR="008A3957" w:rsidRDefault="008A3957" w:rsidP="00B55AD5"/>
    <w:p w:rsidR="0034183D" w:rsidRDefault="0034183D" w:rsidP="00B55AD5"/>
    <w:p w:rsidR="0034183D" w:rsidRDefault="0034183D" w:rsidP="00B55AD5"/>
    <w:p w:rsidR="0034183D" w:rsidRDefault="0034183D" w:rsidP="00B55AD5"/>
    <w:p w:rsidR="0034183D" w:rsidRDefault="0034183D" w:rsidP="00D6056E">
      <w:pPr>
        <w:pStyle w:val="Heading1"/>
      </w:pPr>
    </w:p>
    <w:p w:rsidR="0034183D" w:rsidRDefault="0034183D" w:rsidP="0034183D">
      <w:pPr>
        <w:pStyle w:val="Heading1"/>
      </w:pPr>
      <w:r>
        <w:t>***Aff vs. Offcase starts here</w:t>
      </w:r>
    </w:p>
    <w:p w:rsidR="0034183D" w:rsidRDefault="0034183D" w:rsidP="00B55AD5"/>
    <w:p w:rsidR="00D6056E" w:rsidRDefault="00D6056E" w:rsidP="00D6056E">
      <w:pPr>
        <w:pStyle w:val="Heading2"/>
      </w:pPr>
      <w:r>
        <w:t>Aff vs. Cplan + Deficits Disad</w:t>
      </w:r>
    </w:p>
    <w:p w:rsidR="00D6056E" w:rsidRDefault="00D6056E" w:rsidP="00B55AD5"/>
    <w:p w:rsidR="00D6056E" w:rsidRDefault="00D6056E" w:rsidP="00D6056E">
      <w:pPr>
        <w:pStyle w:val="Heading3"/>
      </w:pPr>
      <w:r>
        <w:t>2AC vs. DACA cplan</w:t>
      </w:r>
    </w:p>
    <w:p w:rsidR="00D6056E" w:rsidRDefault="00D6056E" w:rsidP="00D6056E"/>
    <w:p w:rsidR="00D6056E" w:rsidRDefault="00D6056E" w:rsidP="00D6056E">
      <w:pPr>
        <w:pStyle w:val="Heading4"/>
      </w:pPr>
      <w:proofErr w:type="gramStart"/>
      <w:r>
        <w:t>(  )</w:t>
      </w:r>
      <w:proofErr w:type="gramEnd"/>
      <w:r>
        <w:t xml:space="preserve"> Perm – do both</w:t>
      </w:r>
    </w:p>
    <w:p w:rsidR="00D6056E" w:rsidRPr="006E1B0D" w:rsidRDefault="00D6056E" w:rsidP="00D6056E"/>
    <w:p w:rsidR="00D6056E" w:rsidRDefault="00D6056E" w:rsidP="00D6056E">
      <w:pPr>
        <w:pStyle w:val="Heading4"/>
      </w:pPr>
      <w:proofErr w:type="gramStart"/>
      <w:r>
        <w:t>(  )</w:t>
      </w:r>
      <w:proofErr w:type="gramEnd"/>
      <w:r>
        <w:t xml:space="preserve"> Cplan doesn’t solve our economy advantage - Permanent status is key. </w:t>
      </w:r>
    </w:p>
    <w:p w:rsidR="00D6056E" w:rsidRPr="006E1B0D" w:rsidRDefault="00D6056E" w:rsidP="00D6056E">
      <w:pPr>
        <w:rPr>
          <w:rStyle w:val="Style13ptBold"/>
        </w:rPr>
      </w:pPr>
      <w:r w:rsidRPr="006E1B0D">
        <w:rPr>
          <w:rStyle w:val="Style13ptBold"/>
        </w:rPr>
        <w:t>Kurtzleben ‘14</w:t>
      </w:r>
    </w:p>
    <w:p w:rsidR="00D6056E" w:rsidRPr="006E1B0D" w:rsidRDefault="00D6056E" w:rsidP="00D6056E">
      <w:pPr>
        <w:rPr>
          <w:sz w:val="18"/>
          <w:szCs w:val="18"/>
        </w:rPr>
      </w:pPr>
      <w:r w:rsidRPr="006E1B0D">
        <w:rPr>
          <w:sz w:val="18"/>
          <w:szCs w:val="18"/>
        </w:rPr>
        <w:t xml:space="preserve">Danielle Kurtzleben - Vox staffwriter - “Obama's immigration action will help the economy — but congressional action would help more” – Vox - Nov 21, 2014 - </w:t>
      </w:r>
      <w:r w:rsidR="00A156E8">
        <w:rPr>
          <w:sz w:val="18"/>
          <w:szCs w:val="18"/>
        </w:rPr>
        <w:t xml:space="preserve"> #CutWithRJ- </w:t>
      </w:r>
      <w:r w:rsidRPr="006E1B0D">
        <w:rPr>
          <w:sz w:val="18"/>
          <w:szCs w:val="18"/>
        </w:rPr>
        <w:t>https://www.vox.com/2014/11/21/7256341/immigration-economic-impact</w:t>
      </w:r>
    </w:p>
    <w:p w:rsidR="00D6056E" w:rsidRDefault="00D6056E" w:rsidP="00D6056E"/>
    <w:p w:rsidR="00D6056E" w:rsidRPr="006E1B0D" w:rsidRDefault="00D6056E" w:rsidP="00D6056E">
      <w:pPr>
        <w:rPr>
          <w:rStyle w:val="StyleUnderline"/>
        </w:rPr>
      </w:pPr>
      <w:r w:rsidRPr="00546121">
        <w:rPr>
          <w:rStyle w:val="StyleUnderline"/>
          <w:highlight w:val="cyan"/>
        </w:rPr>
        <w:t>Compared to what could theoretically be achieved</w:t>
      </w:r>
      <w:r w:rsidRPr="006E1B0D">
        <w:rPr>
          <w:sz w:val="16"/>
        </w:rPr>
        <w:t xml:space="preserve"> by an act of Congress, </w:t>
      </w:r>
      <w:r w:rsidRPr="00546121">
        <w:rPr>
          <w:rStyle w:val="StyleUnderline"/>
          <w:highlight w:val="cyan"/>
        </w:rPr>
        <w:t>the section of the president's order on deferred action is in many ways quite limited</w:t>
      </w:r>
      <w:r w:rsidRPr="006E1B0D">
        <w:rPr>
          <w:rStyle w:val="StyleUnderline"/>
        </w:rPr>
        <w:t xml:space="preserve"> </w:t>
      </w:r>
      <w:r w:rsidRPr="006E1B0D">
        <w:rPr>
          <w:sz w:val="16"/>
        </w:rPr>
        <w:t xml:space="preserve">— </w:t>
      </w:r>
      <w:r w:rsidRPr="00546121">
        <w:rPr>
          <w:rStyle w:val="StyleUnderline"/>
          <w:highlight w:val="cyan"/>
        </w:rPr>
        <w:t>it will give immigrants a few years of relief</w:t>
      </w:r>
      <w:r w:rsidRPr="006E1B0D">
        <w:rPr>
          <w:sz w:val="16"/>
        </w:rPr>
        <w:t xml:space="preserve">, </w:t>
      </w:r>
      <w:r w:rsidRPr="00546121">
        <w:rPr>
          <w:rStyle w:val="StyleUnderline"/>
          <w:highlight w:val="cyan"/>
        </w:rPr>
        <w:t>and who knows what will happen after that?</w:t>
      </w:r>
      <w:r w:rsidRPr="006E1B0D">
        <w:rPr>
          <w:sz w:val="16"/>
        </w:rPr>
        <w:t xml:space="preserve"> </w:t>
      </w:r>
      <w:r w:rsidRPr="00546121">
        <w:rPr>
          <w:rStyle w:val="StyleUnderline"/>
          <w:highlight w:val="cyan"/>
        </w:rPr>
        <w:t>A new president could easily reverse it</w:t>
      </w:r>
      <w:r w:rsidRPr="006E1B0D">
        <w:rPr>
          <w:sz w:val="16"/>
        </w:rPr>
        <w:t xml:space="preserve">. </w:t>
      </w:r>
      <w:r w:rsidRPr="00546121">
        <w:rPr>
          <w:rStyle w:val="StyleUnderline"/>
          <w:highlight w:val="cyan"/>
        </w:rPr>
        <w:t xml:space="preserve">That uncertainty </w:t>
      </w:r>
      <w:r w:rsidRPr="00546121">
        <w:rPr>
          <w:rStyle w:val="Emphasis"/>
          <w:highlight w:val="cyan"/>
        </w:rPr>
        <w:t>tends to undermine the economic boost</w:t>
      </w:r>
      <w:r w:rsidRPr="006E1B0D">
        <w:rPr>
          <w:sz w:val="16"/>
        </w:rPr>
        <w:t xml:space="preserve">, </w:t>
      </w:r>
      <w:r w:rsidRPr="00546121">
        <w:rPr>
          <w:rStyle w:val="StyleUnderline"/>
          <w:highlight w:val="cyan"/>
        </w:rPr>
        <w:t>compared with what a more permanent legalization would provide.</w:t>
      </w:r>
    </w:p>
    <w:p w:rsidR="00D6056E" w:rsidRPr="006E1B0D" w:rsidRDefault="00D6056E" w:rsidP="00D6056E">
      <w:pPr>
        <w:rPr>
          <w:sz w:val="16"/>
        </w:rPr>
      </w:pPr>
      <w:r w:rsidRPr="006E1B0D">
        <w:rPr>
          <w:sz w:val="16"/>
        </w:rPr>
        <w:t>"Legal status that they can count on will also make them willing to invest a little bit more in their human capital," says Giovanni Peri, professor of economics at UCLA and the author of several papers about the economic effects of immigration. "</w:t>
      </w:r>
      <w:r w:rsidRPr="00546121">
        <w:rPr>
          <w:rStyle w:val="StyleUnderline"/>
          <w:highlight w:val="cyan"/>
        </w:rPr>
        <w:t>Seeing their status as more permanent, they're willing to do more training,</w:t>
      </w:r>
      <w:r w:rsidRPr="006E1B0D">
        <w:rPr>
          <w:sz w:val="16"/>
        </w:rPr>
        <w:t xml:space="preserve"> more learning of the language. If they're young, they're more willing to go to school."</w:t>
      </w:r>
    </w:p>
    <w:p w:rsidR="00D6056E" w:rsidRPr="006E1B0D" w:rsidRDefault="00D6056E" w:rsidP="00D6056E">
      <w:pPr>
        <w:rPr>
          <w:sz w:val="16"/>
          <w:szCs w:val="16"/>
        </w:rPr>
      </w:pPr>
      <w:r w:rsidRPr="006E1B0D">
        <w:rPr>
          <w:sz w:val="16"/>
          <w:szCs w:val="16"/>
        </w:rPr>
        <w:t>"Being legal ... allows these immigrants to invest in U.S.-specific human capital, like learning English, which will increase their productivity and wages," writes Alex Nowrasteh at the Cato Institute in a Wednesday blog post. On the flipside, he adds, being illegal deters them from investing in that capital because deportation could "wipe out" whatever investments they make in education or learning English.</w:t>
      </w:r>
    </w:p>
    <w:p w:rsidR="00D6056E" w:rsidRPr="006E1B0D" w:rsidRDefault="00D6056E" w:rsidP="00D6056E">
      <w:pPr>
        <w:rPr>
          <w:sz w:val="16"/>
          <w:szCs w:val="16"/>
        </w:rPr>
      </w:pPr>
      <w:r w:rsidRPr="006E1B0D">
        <w:rPr>
          <w:sz w:val="16"/>
          <w:szCs w:val="16"/>
        </w:rPr>
        <w:t xml:space="preserve">Not only that, but permanent legal status would up those workers' wages even more than a temporary work permit. While that permit might boost wages by 7 percent, Hinojosa-Ojeda and Wynn write, being a legal permanent resident could boost wages by 20 percent among undocumented Mexican immigrants. And another study they cite says full naturalization would mean a nearly 30-percent jump over their wages as an undocumented immigrant. That's because being legal allows workers to find work that </w:t>
      </w:r>
      <w:proofErr w:type="gramStart"/>
      <w:r w:rsidRPr="006E1B0D">
        <w:rPr>
          <w:sz w:val="16"/>
          <w:szCs w:val="16"/>
        </w:rPr>
        <w:t>actually matches</w:t>
      </w:r>
      <w:proofErr w:type="gramEnd"/>
      <w:r w:rsidRPr="006E1B0D">
        <w:rPr>
          <w:sz w:val="16"/>
          <w:szCs w:val="16"/>
        </w:rPr>
        <w:t xml:space="preserve"> their abilities and also allows them to compete better in the job market, jumping from one job to another.</w:t>
      </w:r>
    </w:p>
    <w:p w:rsidR="00D6056E" w:rsidRPr="006E1B0D" w:rsidRDefault="00D6056E" w:rsidP="00D6056E">
      <w:pPr>
        <w:rPr>
          <w:sz w:val="16"/>
        </w:rPr>
      </w:pPr>
      <w:r w:rsidRPr="006E1B0D">
        <w:rPr>
          <w:sz w:val="16"/>
        </w:rPr>
        <w:t xml:space="preserve">Last night's action on deportations and work permits is something of a halfway house between legal status and life in the shadows. </w:t>
      </w:r>
      <w:r w:rsidRPr="00546121">
        <w:rPr>
          <w:rStyle w:val="StyleUnderline"/>
          <w:highlight w:val="cyan"/>
        </w:rPr>
        <w:t xml:space="preserve">People who know they will only be working lawfully for a temporary </w:t>
      </w:r>
      <w:proofErr w:type="gramStart"/>
      <w:r w:rsidRPr="00546121">
        <w:rPr>
          <w:rStyle w:val="StyleUnderline"/>
          <w:highlight w:val="cyan"/>
        </w:rPr>
        <w:t>period of time</w:t>
      </w:r>
      <w:proofErr w:type="gramEnd"/>
      <w:r w:rsidRPr="00546121">
        <w:rPr>
          <w:rStyle w:val="StyleUnderline"/>
          <w:highlight w:val="cyan"/>
        </w:rPr>
        <w:t xml:space="preserve"> will also be less likely to invest</w:t>
      </w:r>
      <w:r w:rsidRPr="006E1B0D">
        <w:rPr>
          <w:sz w:val="16"/>
        </w:rPr>
        <w:t xml:space="preserve"> in particular human capital, like </w:t>
      </w:r>
      <w:r w:rsidRPr="00546121">
        <w:rPr>
          <w:rStyle w:val="StyleUnderline"/>
          <w:highlight w:val="cyan"/>
        </w:rPr>
        <w:t>skill development</w:t>
      </w:r>
      <w:r w:rsidRPr="006E1B0D">
        <w:rPr>
          <w:sz w:val="16"/>
        </w:rPr>
        <w:t xml:space="preserve">, </w:t>
      </w:r>
      <w:r w:rsidRPr="00546121">
        <w:rPr>
          <w:rStyle w:val="StyleUnderline"/>
          <w:highlight w:val="cyan"/>
        </w:rPr>
        <w:t>than those who are more certain about their future status.</w:t>
      </w:r>
    </w:p>
    <w:p w:rsidR="00D6056E" w:rsidRPr="006E1B0D" w:rsidRDefault="00D6056E" w:rsidP="00D6056E">
      <w:pPr>
        <w:rPr>
          <w:rStyle w:val="StyleUnderline"/>
        </w:rPr>
      </w:pPr>
      <w:r w:rsidRPr="00546121">
        <w:rPr>
          <w:rStyle w:val="StyleUnderline"/>
          <w:highlight w:val="cyan"/>
        </w:rPr>
        <w:t>Full legal status</w:t>
      </w:r>
      <w:r w:rsidRPr="006E1B0D">
        <w:rPr>
          <w:sz w:val="16"/>
        </w:rPr>
        <w:t xml:space="preserve"> for all current immigrants </w:t>
      </w:r>
      <w:r w:rsidRPr="00546121">
        <w:rPr>
          <w:rStyle w:val="Emphasis"/>
          <w:highlight w:val="cyan"/>
        </w:rPr>
        <w:t>would multiply the economic benefits</w:t>
      </w:r>
      <w:r w:rsidRPr="006E1B0D">
        <w:rPr>
          <w:sz w:val="16"/>
        </w:rPr>
        <w:t xml:space="preserve"> of the new order many times over. According to Hinojosa-Ojeda's report, </w:t>
      </w:r>
      <w:r w:rsidRPr="00546121">
        <w:rPr>
          <w:rStyle w:val="StyleUnderline"/>
          <w:highlight w:val="cyan"/>
        </w:rPr>
        <w:t>a</w:t>
      </w:r>
      <w:r w:rsidRPr="006E1B0D">
        <w:rPr>
          <w:sz w:val="16"/>
        </w:rPr>
        <w:t xml:space="preserve"> comprehensive immigration </w:t>
      </w:r>
      <w:r w:rsidRPr="00546121">
        <w:rPr>
          <w:rStyle w:val="StyleUnderline"/>
          <w:highlight w:val="cyan"/>
        </w:rPr>
        <w:t>overhaul that grants legal status could create 1.4 million jobs and $23.2 billion in new tax revenue.</w:t>
      </w:r>
    </w:p>
    <w:p w:rsidR="00D6056E" w:rsidRDefault="00D6056E" w:rsidP="00D6056E"/>
    <w:p w:rsidR="00D6056E" w:rsidRDefault="00D6056E" w:rsidP="00D6056E">
      <w:pPr>
        <w:pStyle w:val="Heading4"/>
      </w:pPr>
      <w:proofErr w:type="gramStart"/>
      <w:r>
        <w:t>(  )</w:t>
      </w:r>
      <w:proofErr w:type="gramEnd"/>
      <w:r>
        <w:t xml:space="preserve"> Cplan doesn’t solve our ethics advantage – the counterplan is really just an extension of the status quo. DREAMers can’t really trust it and could only rely on two-year temporary status. It doesn’t solve our Whitworth ev – DREAMers would still live in fear and would still not enjoy the full benefits of permanent legal status. </w:t>
      </w:r>
    </w:p>
    <w:p w:rsidR="00D6056E" w:rsidRDefault="00D6056E" w:rsidP="00D6056E"/>
    <w:p w:rsidR="00D6056E" w:rsidRDefault="00D6056E" w:rsidP="00D6056E">
      <w:pPr>
        <w:pStyle w:val="Heading4"/>
      </w:pPr>
      <w:proofErr w:type="gramStart"/>
      <w:r>
        <w:t>(  )</w:t>
      </w:r>
      <w:proofErr w:type="gramEnd"/>
      <w:r>
        <w:t xml:space="preserve"> CPlan obviously doesn’t solve our readiness advantage – it doesn’t pass the DREAM act. Thus, it doesn’t solve recruiting shortfalls by offering military benefits.</w:t>
      </w:r>
    </w:p>
    <w:p w:rsidR="00D6056E" w:rsidRDefault="00D6056E" w:rsidP="00D6056E"/>
    <w:p w:rsidR="00D6056E" w:rsidRDefault="00D6056E" w:rsidP="00D6056E">
      <w:pPr>
        <w:pStyle w:val="Heading4"/>
      </w:pPr>
      <w:proofErr w:type="gramStart"/>
      <w:r>
        <w:t>(  )</w:t>
      </w:r>
      <w:proofErr w:type="gramEnd"/>
      <w:r>
        <w:t xml:space="preserve"> Conditionality is a voter – creates time and strategy skews. It encourages gravitating towards the arguments with the least coverage instead of the ones that may be most educational.</w:t>
      </w:r>
    </w:p>
    <w:p w:rsidR="00D6056E" w:rsidRDefault="00D6056E" w:rsidP="00D6056E"/>
    <w:p w:rsidR="00D6056E" w:rsidRDefault="00D6056E" w:rsidP="00D6056E"/>
    <w:p w:rsidR="00D6056E" w:rsidRDefault="00D6056E" w:rsidP="00D6056E">
      <w:pPr>
        <w:pStyle w:val="Heading3"/>
      </w:pPr>
      <w:r>
        <w:t>2AC vs. Deficits Turn</w:t>
      </w:r>
    </w:p>
    <w:p w:rsidR="00D6056E" w:rsidRDefault="00D6056E" w:rsidP="00D6056E"/>
    <w:p w:rsidR="00D6056E" w:rsidRDefault="00D6056E" w:rsidP="00D6056E">
      <w:pPr>
        <w:pStyle w:val="Heading4"/>
      </w:pPr>
      <w:proofErr w:type="gramStart"/>
      <w:r>
        <w:t>(  )</w:t>
      </w:r>
      <w:proofErr w:type="gramEnd"/>
      <w:r>
        <w:t xml:space="preserve"> DREAM Act reduces the deficit — Neg CBO studies are flawed</w:t>
      </w:r>
    </w:p>
    <w:p w:rsidR="00D6056E" w:rsidRDefault="00D6056E" w:rsidP="00D6056E">
      <w:pPr>
        <w:rPr>
          <w:rStyle w:val="Style13ptBold"/>
        </w:rPr>
      </w:pPr>
      <w:r>
        <w:rPr>
          <w:rStyle w:val="Style13ptBold"/>
        </w:rPr>
        <w:t xml:space="preserve">Ortega &amp; Hsin 18 </w:t>
      </w:r>
    </w:p>
    <w:p w:rsidR="00D6056E" w:rsidRPr="00D244FF" w:rsidRDefault="00D6056E" w:rsidP="00D6056E">
      <w:pPr>
        <w:rPr>
          <w:sz w:val="18"/>
          <w:szCs w:val="18"/>
        </w:rPr>
      </w:pPr>
      <w:r w:rsidRPr="00D244FF">
        <w:rPr>
          <w:sz w:val="18"/>
          <w:szCs w:val="18"/>
        </w:rPr>
        <w:t>(Francesc Ortega is and associate professor of economics and Amy Hsin is associate professor of sociology, both at Queens College of the City University of New York - “How the DREAM Act can actually lower the deficit” – The Hill – Feb 14</w:t>
      </w:r>
      <w:r w:rsidRPr="00D244FF">
        <w:rPr>
          <w:sz w:val="18"/>
          <w:szCs w:val="18"/>
          <w:vertAlign w:val="superscript"/>
        </w:rPr>
        <w:t>th</w:t>
      </w:r>
      <w:r w:rsidRPr="00D244FF">
        <w:rPr>
          <w:sz w:val="18"/>
          <w:szCs w:val="18"/>
        </w:rPr>
        <w:t xml:space="preserve"> , </w:t>
      </w:r>
      <w:hyperlink r:id="rId10" w:history="1">
        <w:r w:rsidRPr="00D244FF">
          <w:rPr>
            <w:rStyle w:val="Hyperlink"/>
            <w:sz w:val="18"/>
            <w:szCs w:val="18"/>
          </w:rPr>
          <w:t>http://thehill.com/opinion/immigration/373824-how-the-dream-act-can-actually-lower-the-deficit</w:t>
        </w:r>
      </w:hyperlink>
      <w:r w:rsidRPr="00D244FF">
        <w:rPr>
          <w:sz w:val="18"/>
          <w:szCs w:val="18"/>
        </w:rPr>
        <w:t>)</w:t>
      </w:r>
    </w:p>
    <w:p w:rsidR="00D6056E" w:rsidRPr="00D244FF" w:rsidRDefault="00D6056E" w:rsidP="00D6056E">
      <w:pPr>
        <w:rPr>
          <w:sz w:val="16"/>
        </w:rPr>
      </w:pPr>
      <w:r w:rsidRPr="00D244FF">
        <w:rPr>
          <w:sz w:val="16"/>
        </w:rPr>
        <w:t xml:space="preserve">With a budget bill passed, Congress is back to debating the fate of nearly 3 million Dreamers, or unauthorized immigrants who arrived in the country as children. There is widespread public support for Dreamers and a bi-partisan fix is attainable through the DREAM Act, a bill that would offer Dreamers a pathway to citizenship. Pro-immigration advocates argue that legalizing Dreamers is humane and just. After all, these youth were raised as Americans, speak fluent English, graduated from American schools, and call no other country home. But lawmakers’ will also consider the economic impacts of the bill. Opponents of the DREAM Act argue that the bill will be too costly, citing a memo by the Congressional Budget Office. The CBO estimates that passing the DREAM Act will provide conditional residency to 2 million people, increase government spending by $26.8 billion, and generate $0.9 billion in revenue over the next decade. All in all, the </w:t>
      </w:r>
      <w:r w:rsidRPr="00546121">
        <w:rPr>
          <w:highlight w:val="cyan"/>
          <w:u w:val="single"/>
        </w:rPr>
        <w:t>CBO concludes</w:t>
      </w:r>
      <w:r w:rsidRPr="00D244FF">
        <w:rPr>
          <w:sz w:val="16"/>
        </w:rPr>
        <w:t xml:space="preserve"> that passing </w:t>
      </w:r>
      <w:r w:rsidRPr="00546121">
        <w:rPr>
          <w:highlight w:val="cyan"/>
          <w:u w:val="single"/>
        </w:rPr>
        <w:t>the DREAM Act would increase the</w:t>
      </w:r>
      <w:r w:rsidRPr="00D244FF">
        <w:rPr>
          <w:u w:val="single"/>
        </w:rPr>
        <w:t xml:space="preserve"> federal </w:t>
      </w:r>
      <w:r w:rsidRPr="00546121">
        <w:rPr>
          <w:highlight w:val="cyan"/>
          <w:u w:val="single"/>
        </w:rPr>
        <w:t>deficit</w:t>
      </w:r>
      <w:r w:rsidRPr="00D244FF">
        <w:rPr>
          <w:u w:val="single"/>
        </w:rPr>
        <w:t xml:space="preserve"> by $25.9 billion over the next 10 years, or an average of $2.6 billion annually. </w:t>
      </w:r>
      <w:r w:rsidRPr="00546121">
        <w:rPr>
          <w:rStyle w:val="Emphasis"/>
          <w:highlight w:val="cyan"/>
        </w:rPr>
        <w:t>Our research shows that the CBO estimates are too pessimistic</w:t>
      </w:r>
      <w:r w:rsidRPr="00D244FF">
        <w:rPr>
          <w:sz w:val="16"/>
        </w:rPr>
        <w:t xml:space="preserve">. Our own calculations suggest that, </w:t>
      </w:r>
      <w:r w:rsidRPr="00546121">
        <w:rPr>
          <w:b/>
          <w:highlight w:val="cyan"/>
          <w:u w:val="single"/>
        </w:rPr>
        <w:t>at most</w:t>
      </w:r>
      <w:r w:rsidRPr="00D244FF">
        <w:rPr>
          <w:b/>
          <w:u w:val="single"/>
        </w:rPr>
        <w:t xml:space="preserve">, </w:t>
      </w:r>
      <w:r w:rsidRPr="00546121">
        <w:rPr>
          <w:b/>
          <w:highlight w:val="cyan"/>
          <w:u w:val="single"/>
        </w:rPr>
        <w:t>the federal deficit would increase by a much smaller</w:t>
      </w:r>
      <w:r w:rsidRPr="00D244FF">
        <w:rPr>
          <w:b/>
          <w:u w:val="single"/>
        </w:rPr>
        <w:t xml:space="preserve"> $0.</w:t>
      </w:r>
      <w:r w:rsidRPr="00546121">
        <w:rPr>
          <w:b/>
          <w:highlight w:val="cyan"/>
          <w:u w:val="single"/>
        </w:rPr>
        <w:t>6 billion</w:t>
      </w:r>
      <w:r w:rsidRPr="00D244FF">
        <w:rPr>
          <w:b/>
          <w:u w:val="single"/>
        </w:rPr>
        <w:t xml:space="preserve"> per year, </w:t>
      </w:r>
      <w:r w:rsidRPr="00546121">
        <w:rPr>
          <w:b/>
          <w:highlight w:val="cyan"/>
          <w:u w:val="single"/>
        </w:rPr>
        <w:t>and may, in fact, reduce the deficit</w:t>
      </w:r>
      <w:r w:rsidRPr="00D244FF">
        <w:rPr>
          <w:sz w:val="16"/>
        </w:rPr>
        <w:t xml:space="preserve"> by $0.7 billion or more per year. The reason our estimate shows larger gains from passing the DREAM Act is that </w:t>
      </w:r>
      <w:r w:rsidRPr="00546121">
        <w:rPr>
          <w:highlight w:val="cyan"/>
          <w:u w:val="single"/>
        </w:rPr>
        <w:t xml:space="preserve">our analysis </w:t>
      </w:r>
      <w:proofErr w:type="gramStart"/>
      <w:r w:rsidRPr="00546121">
        <w:rPr>
          <w:highlight w:val="cyan"/>
          <w:u w:val="single"/>
        </w:rPr>
        <w:t>takes into account</w:t>
      </w:r>
      <w:proofErr w:type="gramEnd"/>
      <w:r w:rsidRPr="00546121">
        <w:rPr>
          <w:highlight w:val="cyan"/>
          <w:u w:val="single"/>
        </w:rPr>
        <w:t xml:space="preserve"> something the CBO doesn’t:</w:t>
      </w:r>
      <w:r w:rsidRPr="00D244FF">
        <w:rPr>
          <w:u w:val="single"/>
        </w:rPr>
        <w:t xml:space="preserve"> </w:t>
      </w:r>
      <w:r w:rsidRPr="00546121">
        <w:rPr>
          <w:rStyle w:val="Emphasis"/>
          <w:highlight w:val="cyan"/>
        </w:rPr>
        <w:t>Obtaining legal status leads to an increased wages and productivity.</w:t>
      </w:r>
      <w:r w:rsidRPr="00D244FF">
        <w:rPr>
          <w:u w:val="single"/>
        </w:rPr>
        <w:t xml:space="preserve"> It is well established that </w:t>
      </w:r>
      <w:r w:rsidRPr="00546121">
        <w:rPr>
          <w:b/>
          <w:highlight w:val="cyan"/>
          <w:u w:val="single"/>
        </w:rPr>
        <w:t>lack of legal status hurts job prospects and leads to lower wages for undocumented workers</w:t>
      </w:r>
      <w:r w:rsidRPr="00D244FF">
        <w:rPr>
          <w:b/>
          <w:u w:val="single"/>
        </w:rPr>
        <w:t xml:space="preserve">. </w:t>
      </w:r>
      <w:r w:rsidRPr="00D244FF">
        <w:rPr>
          <w:u w:val="single"/>
        </w:rPr>
        <w:t>Many undocumented workers end up employed in jobs where their skills are severely underutilized. Undocumented immigrants are stigmatized, living and working under the threat of deportation. These conditions create anxiety, depression and negatively affect the mental health of undocumented individuals and their families, further reducing worker productivity</w:t>
      </w:r>
      <w:r w:rsidRPr="00D244FF">
        <w:rPr>
          <w:sz w:val="16"/>
        </w:rPr>
        <w:t xml:space="preserve">. For these reasons, </w:t>
      </w:r>
      <w:r w:rsidRPr="00546121">
        <w:rPr>
          <w:b/>
          <w:highlight w:val="cyan"/>
          <w:u w:val="single"/>
        </w:rPr>
        <w:t>people who get legal status are likely to have substantially upgraded jobs and see increases in productivity, leading to an increase in GDP and tax revenue</w:t>
      </w:r>
      <w:r w:rsidRPr="00D244FF">
        <w:rPr>
          <w:sz w:val="16"/>
        </w:rPr>
        <w:t xml:space="preserve">. </w:t>
      </w:r>
    </w:p>
    <w:p w:rsidR="00D6056E" w:rsidRDefault="00D6056E" w:rsidP="00D6056E"/>
    <w:p w:rsidR="00D6056E" w:rsidRDefault="00D6056E" w:rsidP="00D6056E">
      <w:pPr>
        <w:pStyle w:val="Heading4"/>
      </w:pPr>
      <w:proofErr w:type="gramStart"/>
      <w:r w:rsidRPr="00D244FF">
        <w:t>(  )</w:t>
      </w:r>
      <w:proofErr w:type="gramEnd"/>
      <w:r>
        <w:rPr>
          <w:u w:val="single"/>
        </w:rPr>
        <w:t xml:space="preserve"> </w:t>
      </w:r>
      <w:r w:rsidRPr="00D244FF">
        <w:rPr>
          <w:u w:val="single"/>
        </w:rPr>
        <w:t>Not unique and Math</w:t>
      </w:r>
      <w:r>
        <w:t xml:space="preserve">. Plan is </w:t>
      </w:r>
      <w:proofErr w:type="gramStart"/>
      <w:r>
        <w:t>is</w:t>
      </w:r>
      <w:proofErr w:type="gramEnd"/>
      <w:r>
        <w:t xml:space="preserve"> a drop in the bucket compared to the massive deficits that Trump racked-up via the tax cut. </w:t>
      </w:r>
    </w:p>
    <w:p w:rsidR="00D6056E" w:rsidRPr="00D244FF" w:rsidRDefault="00D6056E" w:rsidP="00D6056E">
      <w:pPr>
        <w:rPr>
          <w:rStyle w:val="Style13ptBold"/>
        </w:rPr>
      </w:pPr>
      <w:r w:rsidRPr="00D244FF">
        <w:rPr>
          <w:rStyle w:val="Style13ptBold"/>
        </w:rPr>
        <w:t>Collender’18</w:t>
      </w:r>
    </w:p>
    <w:p w:rsidR="00D6056E" w:rsidRPr="00D244FF" w:rsidRDefault="00D6056E" w:rsidP="00D6056E">
      <w:pPr>
        <w:rPr>
          <w:sz w:val="18"/>
          <w:szCs w:val="18"/>
        </w:rPr>
      </w:pPr>
      <w:r w:rsidRPr="00D244FF">
        <w:rPr>
          <w:sz w:val="18"/>
          <w:szCs w:val="18"/>
        </w:rPr>
        <w:t>Stan Collender – he says: I have been involved with the federal budget and congressional budget process throughout my entire career. In addition to being one of the few people who has served on the staffs of the House and Senate Budget Committees, I'm the author of The Guide to the Federal Budget, which was published annually from 1982 to 2000 and was one of the most-assigned texts on the topic. I founded and edited Federal Budget Report, a newsletter that was published for almost two decades. “Trump Trillion-Dollar Budget Deficits Officially Begin This Week” – Forbes – April 8</w:t>
      </w:r>
      <w:r w:rsidRPr="00D244FF">
        <w:rPr>
          <w:sz w:val="18"/>
          <w:szCs w:val="18"/>
          <w:vertAlign w:val="superscript"/>
        </w:rPr>
        <w:t>th</w:t>
      </w:r>
      <w:r w:rsidRPr="00D244FF">
        <w:rPr>
          <w:sz w:val="18"/>
          <w:szCs w:val="18"/>
        </w:rPr>
        <w:t xml:space="preserve"> - </w:t>
      </w:r>
      <w:r w:rsidR="00A156E8">
        <w:rPr>
          <w:sz w:val="18"/>
          <w:szCs w:val="18"/>
        </w:rPr>
        <w:t xml:space="preserve"> #CutWithRJ- </w:t>
      </w:r>
      <w:r w:rsidRPr="00D244FF">
        <w:rPr>
          <w:sz w:val="18"/>
          <w:szCs w:val="18"/>
        </w:rPr>
        <w:t>https://www.forbes.com/sites/stancollender/2018/04/08/trump-trillion-dollar-budget-deficits-officially-begin-this-week/#4e08e4053365</w:t>
      </w:r>
    </w:p>
    <w:p w:rsidR="00D6056E" w:rsidRDefault="00D6056E" w:rsidP="00D6056E"/>
    <w:p w:rsidR="00D6056E" w:rsidRPr="00D244FF" w:rsidRDefault="00D6056E" w:rsidP="00D6056E">
      <w:pPr>
        <w:rPr>
          <w:sz w:val="16"/>
        </w:rPr>
      </w:pPr>
      <w:r w:rsidRPr="00546121">
        <w:rPr>
          <w:rStyle w:val="StyleUnderline"/>
          <w:highlight w:val="cyan"/>
        </w:rPr>
        <w:t>The new</w:t>
      </w:r>
      <w:r w:rsidRPr="00D244FF">
        <w:rPr>
          <w:rStyle w:val="StyleUnderline"/>
        </w:rPr>
        <w:t xml:space="preserve"> </w:t>
      </w:r>
      <w:r w:rsidRPr="00D244FF">
        <w:rPr>
          <w:sz w:val="16"/>
        </w:rPr>
        <w:t xml:space="preserve">U.S. </w:t>
      </w:r>
      <w:r w:rsidRPr="00546121">
        <w:rPr>
          <w:rStyle w:val="StyleUnderline"/>
          <w:highlight w:val="cyan"/>
        </w:rPr>
        <w:t xml:space="preserve">normal of $1 trillion or more annual federal budget deficits will officially begin this week when the Congressional Budget Office releases its </w:t>
      </w:r>
      <w:r w:rsidRPr="00D244FF">
        <w:rPr>
          <w:sz w:val="16"/>
        </w:rPr>
        <w:t xml:space="preserve">economic and budget outlook </w:t>
      </w:r>
      <w:r w:rsidRPr="00546121">
        <w:rPr>
          <w:rStyle w:val="StyleUnderline"/>
          <w:highlight w:val="cyan"/>
        </w:rPr>
        <w:t>report showing that the deficit will be at least that high every year</w:t>
      </w:r>
      <w:r w:rsidRPr="00546121">
        <w:rPr>
          <w:sz w:val="16"/>
          <w:highlight w:val="cyan"/>
        </w:rPr>
        <w:t xml:space="preserve"> </w:t>
      </w:r>
      <w:r w:rsidRPr="00D244FF">
        <w:rPr>
          <w:sz w:val="16"/>
        </w:rPr>
        <w:t>Donald</w:t>
      </w:r>
      <w:r w:rsidRPr="00546121">
        <w:rPr>
          <w:sz w:val="16"/>
          <w:highlight w:val="cyan"/>
        </w:rPr>
        <w:t xml:space="preserve"> </w:t>
      </w:r>
      <w:r w:rsidRPr="00546121">
        <w:rPr>
          <w:rStyle w:val="StyleUnderline"/>
          <w:highlight w:val="cyan"/>
        </w:rPr>
        <w:t>Trump is president.</w:t>
      </w:r>
    </w:p>
    <w:p w:rsidR="00D6056E" w:rsidRPr="00D244FF" w:rsidRDefault="00D6056E" w:rsidP="00D6056E">
      <w:pPr>
        <w:rPr>
          <w:sz w:val="16"/>
          <w:szCs w:val="16"/>
        </w:rPr>
      </w:pPr>
      <w:r w:rsidRPr="00D244FF">
        <w:rPr>
          <w:sz w:val="16"/>
          <w:szCs w:val="16"/>
        </w:rPr>
        <w:t>Although there have been private sector projections for months (including my post from last October) that the government's red ink will hit and exceed a trillion dollars for years to come, this will be the first report by Congress's official budget watchdog since last year's big tax cut and this year's spending deal were enacted that will show the deficit rising precipitously and staying at that very high level through the next ten years.</w:t>
      </w:r>
    </w:p>
    <w:p w:rsidR="00D6056E" w:rsidRPr="00D244FF" w:rsidRDefault="00D6056E" w:rsidP="00D6056E">
      <w:pPr>
        <w:rPr>
          <w:sz w:val="16"/>
        </w:rPr>
      </w:pPr>
      <w:r w:rsidRPr="00546121">
        <w:rPr>
          <w:rStyle w:val="StyleUnderline"/>
          <w:highlight w:val="cyan"/>
        </w:rPr>
        <w:t xml:space="preserve">The official CBO projections are likely to be lower than the budget deficits that </w:t>
      </w:r>
      <w:proofErr w:type="gramStart"/>
      <w:r w:rsidRPr="00546121">
        <w:rPr>
          <w:rStyle w:val="StyleUnderline"/>
          <w:highlight w:val="cyan"/>
        </w:rPr>
        <w:t>actually occur</w:t>
      </w:r>
      <w:proofErr w:type="gramEnd"/>
      <w:r w:rsidRPr="00D244FF">
        <w:rPr>
          <w:sz w:val="16"/>
        </w:rPr>
        <w:t xml:space="preserve">. CBO's report is based on current law and makes no political judgements about what Congress and the president will do in the future. That means the deficit projections will be based on the presumption that the tax cuts enacted last year that currently phase out will in fact end. That means the CBO forecast will assume that future revenues will be </w:t>
      </w:r>
      <w:proofErr w:type="gramStart"/>
      <w:r w:rsidRPr="00D244FF">
        <w:rPr>
          <w:sz w:val="16"/>
        </w:rPr>
        <w:t>higher</w:t>
      </w:r>
      <w:proofErr w:type="gramEnd"/>
      <w:r w:rsidRPr="00D244FF">
        <w:rPr>
          <w:sz w:val="16"/>
        </w:rPr>
        <w:t xml:space="preserve"> and the deficit lower compared to what is likely to occur.</w:t>
      </w:r>
    </w:p>
    <w:p w:rsidR="00D6056E" w:rsidRPr="00D244FF" w:rsidRDefault="00D6056E" w:rsidP="00D6056E">
      <w:pPr>
        <w:rPr>
          <w:sz w:val="16"/>
          <w:szCs w:val="16"/>
        </w:rPr>
      </w:pPr>
      <w:r w:rsidRPr="00D244FF">
        <w:rPr>
          <w:sz w:val="16"/>
          <w:szCs w:val="16"/>
        </w:rPr>
        <w:t>The same is true for spending. For this report, the Congressional Budget Office doesn't presume that any of the reductions proposed in the Trump 2019 budget will be enacted. That will increase the deficit outlook compared to what the White House will say it will be.</w:t>
      </w:r>
    </w:p>
    <w:p w:rsidR="00D6056E" w:rsidRPr="00D244FF" w:rsidRDefault="00D6056E" w:rsidP="00D6056E">
      <w:pPr>
        <w:rPr>
          <w:sz w:val="16"/>
          <w:szCs w:val="16"/>
        </w:rPr>
      </w:pPr>
      <w:r w:rsidRPr="00D244FF">
        <w:rPr>
          <w:sz w:val="16"/>
          <w:szCs w:val="16"/>
        </w:rPr>
        <w:t>For the record (and before the trolls come out to play), there were indeed four consecutive trillion-dollar federal deficits during the Obama administration from fiscal 2009-12. Those deficits were primarily caused by the Great Recession and were temporary. By contrast, the trillion-dollar Trump deficits are permanent changes to the federal budget outlook caused by enacted reductions in revenues and increases in spending.</w:t>
      </w:r>
    </w:p>
    <w:p w:rsidR="00D6056E" w:rsidRPr="00D244FF" w:rsidRDefault="00D6056E" w:rsidP="00D6056E">
      <w:pPr>
        <w:rPr>
          <w:sz w:val="16"/>
        </w:rPr>
      </w:pPr>
      <w:r w:rsidRPr="00546121">
        <w:rPr>
          <w:rStyle w:val="StyleUnderline"/>
          <w:highlight w:val="cyan"/>
        </w:rPr>
        <w:t>The Trump deficits assume a relatively high level of economic growth</w:t>
      </w:r>
      <w:r w:rsidRPr="00D244FF">
        <w:rPr>
          <w:sz w:val="16"/>
        </w:rPr>
        <w:t>. If the economic outlook doesn't turn out to be as rosy as the White House is promising, the very high Trump-era federal budget deficits will be even higher.</w:t>
      </w:r>
    </w:p>
    <w:p w:rsidR="00D6056E" w:rsidRPr="00D244FF" w:rsidRDefault="00D6056E" w:rsidP="00D6056E">
      <w:pPr>
        <w:rPr>
          <w:sz w:val="16"/>
        </w:rPr>
      </w:pPr>
      <w:r w:rsidRPr="00546121">
        <w:rPr>
          <w:rStyle w:val="StyleUnderline"/>
          <w:highlight w:val="cyan"/>
        </w:rPr>
        <w:t>The CBO report won't cause Congress or</w:t>
      </w:r>
      <w:r w:rsidRPr="00D244FF">
        <w:rPr>
          <w:sz w:val="16"/>
        </w:rPr>
        <w:t xml:space="preserve"> the </w:t>
      </w:r>
      <w:r w:rsidRPr="00546121">
        <w:rPr>
          <w:rStyle w:val="StyleUnderline"/>
          <w:highlight w:val="cyan"/>
        </w:rPr>
        <w:t>Trump</w:t>
      </w:r>
      <w:r w:rsidRPr="00D244FF">
        <w:rPr>
          <w:sz w:val="16"/>
        </w:rPr>
        <w:t xml:space="preserve"> White House </w:t>
      </w:r>
      <w:r w:rsidRPr="00546121">
        <w:rPr>
          <w:rStyle w:val="StyleUnderline"/>
          <w:highlight w:val="cyan"/>
        </w:rPr>
        <w:t>to do anything meaningful</w:t>
      </w:r>
      <w:r w:rsidRPr="00D244FF">
        <w:rPr>
          <w:sz w:val="16"/>
        </w:rPr>
        <w:t xml:space="preserve">. The House and Senate won't suddenly decide to comply with the law and do a budget resolution this year. There will be no talk about changing U.S. fiscal </w:t>
      </w:r>
      <w:proofErr w:type="gramStart"/>
      <w:r w:rsidRPr="00D244FF">
        <w:rPr>
          <w:sz w:val="16"/>
        </w:rPr>
        <w:t>policy</w:t>
      </w:r>
      <w:proofErr w:type="gramEnd"/>
      <w:r w:rsidRPr="00D244FF">
        <w:rPr>
          <w:sz w:val="16"/>
        </w:rPr>
        <w:t xml:space="preserve"> so it better matches the needs of the economy. </w:t>
      </w:r>
      <w:r w:rsidRPr="00546121">
        <w:rPr>
          <w:rStyle w:val="StyleUnderline"/>
          <w:highlight w:val="cyan"/>
        </w:rPr>
        <w:t>There certainly won't be any effort to roll back even a small part of the tax cut</w:t>
      </w:r>
      <w:r w:rsidRPr="00D244FF">
        <w:rPr>
          <w:sz w:val="16"/>
        </w:rPr>
        <w:t>.</w:t>
      </w:r>
    </w:p>
    <w:p w:rsidR="00D6056E" w:rsidRDefault="00D6056E" w:rsidP="00D6056E"/>
    <w:p w:rsidR="00D6056E" w:rsidRDefault="00D6056E" w:rsidP="00D6056E"/>
    <w:p w:rsidR="00D6056E" w:rsidRDefault="00D6056E" w:rsidP="00D6056E">
      <w:pPr>
        <w:pStyle w:val="Heading4"/>
      </w:pPr>
      <w:proofErr w:type="gramStart"/>
      <w:r>
        <w:t>(  )</w:t>
      </w:r>
      <w:proofErr w:type="gramEnd"/>
      <w:r>
        <w:t xml:space="preserve"> Our internal link to the economy outweigh – deficits have been around forever and our ev proves growth in the GDP and worker productivity is what the US economy really needs.</w:t>
      </w:r>
    </w:p>
    <w:p w:rsidR="00D6056E" w:rsidRDefault="00D6056E" w:rsidP="00D6056E"/>
    <w:p w:rsidR="00D6056E" w:rsidRPr="00BF1BD9" w:rsidRDefault="00D6056E" w:rsidP="00D6056E">
      <w:pPr>
        <w:pStyle w:val="Heading4"/>
      </w:pPr>
      <w:proofErr w:type="gramStart"/>
      <w:r>
        <w:t>(  )</w:t>
      </w:r>
      <w:proofErr w:type="gramEnd"/>
      <w:r>
        <w:t xml:space="preserve"> No link – Neg ev exaggerates how many DREAMers will wind-up using Federal assistance.</w:t>
      </w:r>
    </w:p>
    <w:p w:rsidR="00D6056E" w:rsidRDefault="00D6056E" w:rsidP="00D6056E">
      <w:r w:rsidRPr="00BF1BD9">
        <w:rPr>
          <w:rStyle w:val="Style13ptBold"/>
        </w:rPr>
        <w:t>Cave 17</w:t>
      </w:r>
      <w:r>
        <w:t xml:space="preserve"> (“Verify: Are most immigrants on welfare?”, By Anthony Cave, Political Correspondent, August 6</w:t>
      </w:r>
      <w:r w:rsidRPr="00BF1BD9">
        <w:rPr>
          <w:vertAlign w:val="superscript"/>
        </w:rPr>
        <w:t>th</w:t>
      </w:r>
      <w:r>
        <w:t xml:space="preserve">, </w:t>
      </w:r>
      <w:r w:rsidRPr="00BF1BD9">
        <w:t>https://www.clasp.org/press-room/news-clips/verify-are-most-immigrants-welfare</w:t>
      </w:r>
      <w:r>
        <w:t>)</w:t>
      </w:r>
    </w:p>
    <w:p w:rsidR="00D6056E" w:rsidRPr="00D244FF" w:rsidRDefault="00D6056E" w:rsidP="00D6056E">
      <w:pPr>
        <w:rPr>
          <w:sz w:val="16"/>
        </w:rPr>
      </w:pPr>
      <w:r w:rsidRPr="00D244FF">
        <w:rPr>
          <w:sz w:val="16"/>
        </w:rPr>
        <w:t xml:space="preserve">President Donald Trump touted his support of new legislation Wednesday that would create a merit-based system for legal immigration. A White House press release on the bill, called the RAISE Act, claimed that low-skilled immigration into the United States depresses wages. But this stood out to us in particular: “More than 50 percent of all immigrant households receive welfare benefits, compared to only 30 percent of native households in the United States that receive welfare benefits,” the release states. </w:t>
      </w:r>
      <w:proofErr w:type="gramStart"/>
      <w:r w:rsidRPr="00D244FF">
        <w:rPr>
          <w:sz w:val="16"/>
        </w:rPr>
        <w:t>So</w:t>
      </w:r>
      <w:proofErr w:type="gramEnd"/>
      <w:r w:rsidRPr="00D244FF">
        <w:rPr>
          <w:sz w:val="16"/>
        </w:rPr>
        <w:t xml:space="preserve"> we wondered, </w:t>
      </w:r>
      <w:r w:rsidRPr="00546121">
        <w:rPr>
          <w:highlight w:val="cyan"/>
          <w:u w:val="single"/>
        </w:rPr>
        <w:t>are the majority of immigrant households on welfare?</w:t>
      </w:r>
      <w:r w:rsidRPr="00D244FF">
        <w:rPr>
          <w:u w:val="single"/>
        </w:rPr>
        <w:t xml:space="preserve"> </w:t>
      </w:r>
      <w:r w:rsidRPr="00D244FF">
        <w:rPr>
          <w:sz w:val="16"/>
        </w:rPr>
        <w:t xml:space="preserve">Source of claim </w:t>
      </w:r>
      <w:r w:rsidRPr="00546121">
        <w:rPr>
          <w:rStyle w:val="StyleUnderline"/>
          <w:highlight w:val="cyan"/>
        </w:rPr>
        <w:t>The Trump</w:t>
      </w:r>
      <w:r w:rsidRPr="00D244FF">
        <w:rPr>
          <w:u w:val="single"/>
        </w:rPr>
        <w:t xml:space="preserve"> </w:t>
      </w:r>
      <w:r w:rsidRPr="00546121">
        <w:rPr>
          <w:highlight w:val="cyan"/>
          <w:u w:val="single"/>
        </w:rPr>
        <w:t>administration’s claim appears to stem from a</w:t>
      </w:r>
      <w:r w:rsidRPr="00D244FF">
        <w:rPr>
          <w:u w:val="single"/>
        </w:rPr>
        <w:t xml:space="preserve"> 2015 </w:t>
      </w:r>
      <w:r w:rsidRPr="00546121">
        <w:rPr>
          <w:highlight w:val="cyan"/>
          <w:u w:val="single"/>
        </w:rPr>
        <w:t>Center for Immigration Studies report</w:t>
      </w:r>
      <w:r w:rsidRPr="00D244FF">
        <w:rPr>
          <w:u w:val="single"/>
        </w:rPr>
        <w:t xml:space="preserve"> </w:t>
      </w:r>
      <w:r w:rsidRPr="00D244FF">
        <w:rPr>
          <w:sz w:val="16"/>
        </w:rPr>
        <w:t xml:space="preserve">which found that, in 2012, 51 percent of households “headed by an immigrant” used at least one welfare program, compared to 30 percent for native households. CIS advocates for reducing immigration. They analyzed data from the U.S. Census Bureau’s Survey of Income and Program Participation. We also found a 2016 study from the National Academy of Sciences which analyzes Census Current Population Survey data from 2011-13. They found that more than 58 percent of immigrant households with children use “any welfare.” </w:t>
      </w:r>
      <w:r w:rsidRPr="00546121">
        <w:rPr>
          <w:highlight w:val="cyan"/>
          <w:u w:val="single"/>
        </w:rPr>
        <w:t>But the numbers don’t tell the whole story.</w:t>
      </w:r>
      <w:r w:rsidRPr="00D244FF">
        <w:rPr>
          <w:u w:val="single"/>
        </w:rPr>
        <w:t xml:space="preserve"> </w:t>
      </w:r>
      <w:r w:rsidRPr="00D244FF">
        <w:rPr>
          <w:b/>
          <w:u w:val="single"/>
        </w:rPr>
        <w:t>Caveats</w:t>
      </w:r>
      <w:r w:rsidRPr="00D244FF">
        <w:rPr>
          <w:b/>
          <w:sz w:val="16"/>
        </w:rPr>
        <w:t xml:space="preserve"> </w:t>
      </w:r>
      <w:r w:rsidRPr="00D244FF">
        <w:rPr>
          <w:u w:val="single"/>
        </w:rPr>
        <w:t>The welfare definition in both studies includes free and reduced school lunches, which is “not specifically to people who have applied for assistance,”</w:t>
      </w:r>
      <w:r w:rsidRPr="00D244FF">
        <w:rPr>
          <w:sz w:val="16"/>
        </w:rPr>
        <w:t xml:space="preserve"> as The Associated Press notes. Moreover, specific welfare programs, such as </w:t>
      </w:r>
      <w:r w:rsidRPr="00D244FF">
        <w:rPr>
          <w:b/>
          <w:u w:val="single"/>
        </w:rPr>
        <w:t xml:space="preserve">cash assistance and housing, </w:t>
      </w:r>
      <w:proofErr w:type="gramStart"/>
      <w:r w:rsidRPr="00D244FF">
        <w:rPr>
          <w:b/>
          <w:u w:val="single"/>
        </w:rPr>
        <w:t>actually have</w:t>
      </w:r>
      <w:proofErr w:type="gramEnd"/>
      <w:r w:rsidRPr="00D244FF">
        <w:rPr>
          <w:b/>
          <w:u w:val="single"/>
        </w:rPr>
        <w:t xml:space="preserve"> native households using more of these benefits than immigrant households. </w:t>
      </w:r>
      <w:r w:rsidRPr="00D244FF">
        <w:rPr>
          <w:sz w:val="16"/>
        </w:rPr>
        <w:t>“</w:t>
      </w:r>
      <w:r w:rsidRPr="00546121">
        <w:rPr>
          <w:highlight w:val="cyan"/>
          <w:u w:val="single"/>
        </w:rPr>
        <w:t>Making the point that half of immigrant households use welfare is not true,”</w:t>
      </w:r>
      <w:r w:rsidRPr="00D244FF">
        <w:rPr>
          <w:u w:val="single"/>
        </w:rPr>
        <w:t xml:space="preserve"> said Kim Rueben, an Urban Institute senior fellow who’s also on the National Academy’s research panel. </w:t>
      </w:r>
      <w:r w:rsidRPr="00D244FF">
        <w:rPr>
          <w:sz w:val="16"/>
        </w:rPr>
        <w:t xml:space="preserve">The same National Academy study found that </w:t>
      </w:r>
      <w:r w:rsidRPr="00546121">
        <w:rPr>
          <w:highlight w:val="cyan"/>
          <w:u w:val="single"/>
        </w:rPr>
        <w:t>less than 50 percent of immigrant households use Medicaid and food assistance</w:t>
      </w:r>
      <w:r w:rsidRPr="00D244FF">
        <w:rPr>
          <w:sz w:val="16"/>
        </w:rPr>
        <w:t xml:space="preserve"> as well. The progressive Center for American Progress said that comparing the two groups is like comparing welfare in a highly developed country to that of “an underdeveloped country.” “</w:t>
      </w:r>
      <w:r w:rsidRPr="00D244FF">
        <w:rPr>
          <w:u w:val="single"/>
        </w:rPr>
        <w:t xml:space="preserve">I </w:t>
      </w:r>
      <w:r w:rsidRPr="00546121">
        <w:rPr>
          <w:rStyle w:val="Emphasis"/>
          <w:highlight w:val="cyan"/>
        </w:rPr>
        <w:t>think there’s a lot more context needed,”</w:t>
      </w:r>
      <w:r w:rsidRPr="00D244FF">
        <w:rPr>
          <w:u w:val="single"/>
        </w:rPr>
        <w:t xml:space="preserve"> said Wendy Cervantes, an immigration policy analyst at the Center for Law and Social Policy in Washington D.C. “Studies need to account for income.”</w:t>
      </w:r>
      <w:r w:rsidRPr="00D244FF">
        <w:rPr>
          <w:sz w:val="16"/>
        </w:rPr>
        <w:t xml:space="preserve"> We should also note that qualified </w:t>
      </w:r>
      <w:r w:rsidRPr="00D244FF">
        <w:rPr>
          <w:u w:val="single"/>
        </w:rPr>
        <w:t xml:space="preserve">immigrants that are new to the United States are “generally banned” from receiving welfare benefits in their first five years. </w:t>
      </w:r>
      <w:r w:rsidRPr="00D244FF">
        <w:rPr>
          <w:sz w:val="16"/>
        </w:rPr>
        <w:t xml:space="preserve">University of California, Davis Law School Dean and immigration expert Kevin Johnson said </w:t>
      </w:r>
      <w:r w:rsidRPr="00D244FF">
        <w:rPr>
          <w:u w:val="single"/>
        </w:rPr>
        <w:t xml:space="preserve">immigrants cannot be over consuming public benefits because they are not eligible to receive the benefits in the first place. </w:t>
      </w:r>
      <w:r w:rsidRPr="00D244FF">
        <w:rPr>
          <w:sz w:val="16"/>
        </w:rPr>
        <w:t>“</w:t>
      </w:r>
      <w:r w:rsidRPr="00D244FF">
        <w:rPr>
          <w:u w:val="single"/>
        </w:rPr>
        <w:t>To say that the general rate of use by immigrants of public benefits is anywhere close to 50 percent is an exaggeration and just isn’t supported by the evidence</w:t>
      </w:r>
      <w:r w:rsidRPr="00D244FF">
        <w:rPr>
          <w:sz w:val="16"/>
        </w:rPr>
        <w:t>,” he said. To recap, the Trump administration’s claim that the majority -- more than 50 percent -- of immigrant households use welfare leaves out important context. Native households use even more of these benefits in certain categories.</w:t>
      </w:r>
    </w:p>
    <w:p w:rsidR="00D6056E" w:rsidRDefault="00D6056E" w:rsidP="00D6056E"/>
    <w:p w:rsidR="00745775" w:rsidRDefault="00745775" w:rsidP="00D6056E"/>
    <w:p w:rsidR="00745775" w:rsidRDefault="00745775" w:rsidP="00745775">
      <w:pPr>
        <w:pStyle w:val="Heading3"/>
      </w:pPr>
      <w:r>
        <w:t xml:space="preserve">1AR </w:t>
      </w:r>
      <w:r w:rsidR="00D02004">
        <w:t xml:space="preserve">- </w:t>
      </w:r>
      <w:r>
        <w:t>Cplan d/n solve</w:t>
      </w:r>
    </w:p>
    <w:p w:rsidR="00745775" w:rsidRDefault="00745775" w:rsidP="00745775"/>
    <w:p w:rsidR="00745775" w:rsidRDefault="00745775" w:rsidP="00745775">
      <w:pPr>
        <w:pStyle w:val="Heading4"/>
      </w:pPr>
      <w:r>
        <w:t>LPR is key – temporary cplan won’t solve for the economy.</w:t>
      </w:r>
    </w:p>
    <w:p w:rsidR="00745775" w:rsidRPr="00041B6F" w:rsidRDefault="00745775" w:rsidP="00745775">
      <w:pPr>
        <w:rPr>
          <w:rStyle w:val="Style13ptBold"/>
        </w:rPr>
      </w:pPr>
      <w:r>
        <w:rPr>
          <w:rStyle w:val="Style13ptBold"/>
        </w:rPr>
        <w:t>Ortega</w:t>
      </w:r>
      <w:r w:rsidRPr="00041B6F">
        <w:rPr>
          <w:rStyle w:val="Style13ptBold"/>
        </w:rPr>
        <w:t xml:space="preserve"> ‘1</w:t>
      </w:r>
      <w:r>
        <w:rPr>
          <w:rStyle w:val="Style13ptBold"/>
        </w:rPr>
        <w:t>8</w:t>
      </w:r>
    </w:p>
    <w:p w:rsidR="00745775" w:rsidRDefault="00745775" w:rsidP="00745775">
      <w:pPr>
        <w:rPr>
          <w:sz w:val="18"/>
          <w:szCs w:val="18"/>
        </w:rPr>
      </w:pPr>
      <w:r>
        <w:rPr>
          <w:sz w:val="18"/>
          <w:szCs w:val="18"/>
        </w:rPr>
        <w:t xml:space="preserve">Francesc Ortega is the Dina Axelrad Perry associate professor in economics at Queens College CUNY – “If ‘Dreamers’ are protected, would the economy </w:t>
      </w:r>
      <w:proofErr w:type="gramStart"/>
      <w:r>
        <w:rPr>
          <w:sz w:val="18"/>
          <w:szCs w:val="18"/>
        </w:rPr>
        <w:t>benefit ?</w:t>
      </w:r>
      <w:proofErr w:type="gramEnd"/>
      <w:r>
        <w:rPr>
          <w:sz w:val="18"/>
          <w:szCs w:val="18"/>
        </w:rPr>
        <w:t>” – PBS News Hour – Feb 9</w:t>
      </w:r>
      <w:r w:rsidRPr="00457650">
        <w:rPr>
          <w:sz w:val="18"/>
          <w:szCs w:val="18"/>
          <w:vertAlign w:val="superscript"/>
        </w:rPr>
        <w:t>th</w:t>
      </w:r>
      <w:r>
        <w:rPr>
          <w:sz w:val="18"/>
          <w:szCs w:val="18"/>
        </w:rPr>
        <w:t xml:space="preserve"> - </w:t>
      </w:r>
      <w:r w:rsidR="00A156E8">
        <w:rPr>
          <w:sz w:val="18"/>
          <w:szCs w:val="18"/>
        </w:rPr>
        <w:t xml:space="preserve"> #CutWithRJ- </w:t>
      </w:r>
      <w:r>
        <w:rPr>
          <w:sz w:val="18"/>
          <w:szCs w:val="18"/>
        </w:rPr>
        <w:t>https://www.pbs.org/newshour/economy/making-sense/if-dreamers-are-protected-would-the-economy-benefit</w:t>
      </w:r>
    </w:p>
    <w:p w:rsidR="00745775" w:rsidRDefault="00745775" w:rsidP="00745775"/>
    <w:p w:rsidR="00745775" w:rsidRPr="00457650" w:rsidRDefault="00745775" w:rsidP="00745775">
      <w:pPr>
        <w:rPr>
          <w:sz w:val="16"/>
        </w:rPr>
      </w:pPr>
      <w:r w:rsidRPr="00546121">
        <w:rPr>
          <w:rStyle w:val="StyleUnderline"/>
          <w:highlight w:val="cyan"/>
        </w:rPr>
        <w:t xml:space="preserve">Compared with </w:t>
      </w:r>
      <w:r w:rsidRPr="00546121">
        <w:rPr>
          <w:rStyle w:val="Emphasis"/>
          <w:highlight w:val="cyan"/>
        </w:rPr>
        <w:t>permanent legal status,</w:t>
      </w:r>
      <w:r w:rsidRPr="00457650">
        <w:rPr>
          <w:sz w:val="16"/>
        </w:rPr>
        <w:t xml:space="preserve"> </w:t>
      </w:r>
      <w:r w:rsidRPr="00546121">
        <w:rPr>
          <w:rStyle w:val="StyleUnderline"/>
          <w:highlight w:val="cyan"/>
        </w:rPr>
        <w:t xml:space="preserve">granting undocumented youth </w:t>
      </w:r>
      <w:r w:rsidRPr="00546121">
        <w:rPr>
          <w:rStyle w:val="Emphasis"/>
          <w:highlight w:val="cyan"/>
        </w:rPr>
        <w:t>temporary permits</w:t>
      </w:r>
      <w:r w:rsidRPr="00457650">
        <w:rPr>
          <w:sz w:val="16"/>
        </w:rPr>
        <w:t xml:space="preserve"> </w:t>
      </w:r>
      <w:r w:rsidRPr="00546121">
        <w:rPr>
          <w:rStyle w:val="StyleUnderline"/>
          <w:highlight w:val="cyan"/>
        </w:rPr>
        <w:t>reduces the incentive to stay in college due to the temporarily improved labor market outcomes</w:t>
      </w:r>
      <w:r w:rsidRPr="00457650">
        <w:rPr>
          <w:sz w:val="16"/>
        </w:rPr>
        <w:t>, m</w:t>
      </w:r>
      <w:r w:rsidRPr="00546121">
        <w:rPr>
          <w:rStyle w:val="StyleUnderline"/>
          <w:highlight w:val="cyan"/>
        </w:rPr>
        <w:t>aking it difficult to get back to college and graduate at a later point in time</w:t>
      </w:r>
      <w:r w:rsidRPr="00457650">
        <w:rPr>
          <w:rStyle w:val="StyleUnderline"/>
        </w:rPr>
        <w:t xml:space="preserve"> </w:t>
      </w:r>
      <w:r w:rsidRPr="00457650">
        <w:rPr>
          <w:sz w:val="16"/>
        </w:rPr>
        <w:t>(see here).</w:t>
      </w:r>
      <w:r w:rsidRPr="00457650">
        <w:rPr>
          <w:rStyle w:val="StyleUnderline"/>
        </w:rPr>
        <w:t xml:space="preserve"> </w:t>
      </w:r>
      <w:r w:rsidRPr="00546121">
        <w:rPr>
          <w:rStyle w:val="StyleUnderline"/>
          <w:highlight w:val="cyan"/>
        </w:rPr>
        <w:t>Instead</w:t>
      </w:r>
      <w:r w:rsidRPr="00457650">
        <w:rPr>
          <w:sz w:val="16"/>
        </w:rPr>
        <w:t xml:space="preserve">, </w:t>
      </w:r>
      <w:r w:rsidRPr="00546121">
        <w:rPr>
          <w:rStyle w:val="StyleUnderline"/>
          <w:highlight w:val="cyan"/>
        </w:rPr>
        <w:t xml:space="preserve">the </w:t>
      </w:r>
      <w:r w:rsidRPr="00546121">
        <w:rPr>
          <w:rStyle w:val="Emphasis"/>
          <w:highlight w:val="cyan"/>
        </w:rPr>
        <w:t>certainty</w:t>
      </w:r>
      <w:r w:rsidRPr="00457650">
        <w:rPr>
          <w:sz w:val="16"/>
        </w:rPr>
        <w:t xml:space="preserve"> </w:t>
      </w:r>
      <w:r w:rsidRPr="00546121">
        <w:rPr>
          <w:rStyle w:val="StyleUnderline"/>
          <w:highlight w:val="cyan"/>
        </w:rPr>
        <w:t>of permanent legal status allows for better planning of long-term investments in education</w:t>
      </w:r>
      <w:r w:rsidRPr="00457650">
        <w:rPr>
          <w:sz w:val="16"/>
        </w:rPr>
        <w:t xml:space="preserve">. In fact, </w:t>
      </w:r>
      <w:r w:rsidRPr="00546121">
        <w:rPr>
          <w:rStyle w:val="StyleUnderline"/>
          <w:highlight w:val="cyan"/>
        </w:rPr>
        <w:t>the conditions stipulated in the DREAM Act raise the incentive for DREAMers to attend college by making it one of the conditions to gain lawful permanent residence</w:t>
      </w:r>
      <w:r w:rsidRPr="00457650">
        <w:rPr>
          <w:sz w:val="16"/>
        </w:rPr>
        <w:t xml:space="preserve"> (see here). According to our analysis, </w:t>
      </w:r>
      <w:r w:rsidRPr="00546121">
        <w:rPr>
          <w:rStyle w:val="StyleUnderline"/>
          <w:highlight w:val="cyan"/>
        </w:rPr>
        <w:t>if merely half of the DREAMers that currently have a high school degree</w:t>
      </w:r>
      <w:r w:rsidRPr="00457650">
        <w:rPr>
          <w:sz w:val="16"/>
        </w:rPr>
        <w:t xml:space="preserve"> (but no college education) </w:t>
      </w:r>
      <w:r w:rsidRPr="00546121">
        <w:rPr>
          <w:sz w:val="16"/>
          <w:highlight w:val="cyan"/>
        </w:rPr>
        <w:t xml:space="preserve">chose to obtain an </w:t>
      </w:r>
      <w:proofErr w:type="gramStart"/>
      <w:r w:rsidRPr="00546121">
        <w:rPr>
          <w:sz w:val="16"/>
          <w:highlight w:val="cyan"/>
        </w:rPr>
        <w:t>associate’s</w:t>
      </w:r>
      <w:proofErr w:type="gramEnd"/>
      <w:r w:rsidRPr="00546121">
        <w:rPr>
          <w:sz w:val="16"/>
          <w:highlight w:val="cyan"/>
        </w:rPr>
        <w:t xml:space="preserve"> degree</w:t>
      </w:r>
      <w:r w:rsidRPr="00457650">
        <w:rPr>
          <w:sz w:val="16"/>
        </w:rPr>
        <w:t xml:space="preserve">, the </w:t>
      </w:r>
      <w:r w:rsidRPr="00546121">
        <w:rPr>
          <w:rStyle w:val="StyleUnderline"/>
          <w:highlight w:val="cyan"/>
        </w:rPr>
        <w:t>GDP gains from passing the DREAM Act would be $15.2 billion annually</w:t>
      </w:r>
      <w:r w:rsidRPr="00457650">
        <w:rPr>
          <w:sz w:val="16"/>
        </w:rPr>
        <w:t>, or $15,371 per legalized worker (as described here).</w:t>
      </w:r>
    </w:p>
    <w:p w:rsidR="00745775" w:rsidRPr="00745775" w:rsidRDefault="00745775" w:rsidP="00745775"/>
    <w:p w:rsidR="00745775" w:rsidRDefault="00745775" w:rsidP="00D6056E"/>
    <w:p w:rsidR="00D6056E" w:rsidRDefault="00D6056E" w:rsidP="00D6056E">
      <w:pPr>
        <w:pStyle w:val="Heading3"/>
      </w:pPr>
      <w:r>
        <w:t>1AR – CBO wrong, plan boosts the economy</w:t>
      </w:r>
    </w:p>
    <w:p w:rsidR="00D6056E" w:rsidRDefault="00D6056E" w:rsidP="00D6056E"/>
    <w:p w:rsidR="00D6056E" w:rsidRDefault="00D6056E" w:rsidP="00D6056E">
      <w:pPr>
        <w:pStyle w:val="Heading4"/>
      </w:pPr>
      <w:r>
        <w:t xml:space="preserve">DREAM Act </w:t>
      </w:r>
      <w:r w:rsidRPr="006E1B0D">
        <w:rPr>
          <w:i/>
          <w:u w:val="single"/>
        </w:rPr>
        <w:t xml:space="preserve">will </w:t>
      </w:r>
      <w:r>
        <w:t>boost the US economy - Neg’s CBO projections are incorrect and don’t assume lost productivity stats.</w:t>
      </w:r>
    </w:p>
    <w:p w:rsidR="00D6056E" w:rsidRPr="006E1B0D" w:rsidRDefault="00D6056E" w:rsidP="00D6056E">
      <w:pPr>
        <w:rPr>
          <w:rStyle w:val="Style13ptBold"/>
        </w:rPr>
      </w:pPr>
      <w:r w:rsidRPr="006E1B0D">
        <w:rPr>
          <w:rStyle w:val="Style13ptBold"/>
        </w:rPr>
        <w:t>Megan ‘18</w:t>
      </w:r>
    </w:p>
    <w:p w:rsidR="00D6056E" w:rsidRPr="006E1B0D" w:rsidRDefault="00D6056E" w:rsidP="00D6056E">
      <w:pPr>
        <w:rPr>
          <w:sz w:val="18"/>
          <w:szCs w:val="18"/>
        </w:rPr>
      </w:pPr>
      <w:r w:rsidRPr="006E1B0D">
        <w:rPr>
          <w:sz w:val="18"/>
          <w:szCs w:val="18"/>
        </w:rPr>
        <w:t xml:space="preserve">Kenneth Megan serves as a senior policy analyst for BPC’s Economic Policy Project. Prior to BPC, Megan served as an economic fellow at Third Way where he analyzed labor market trends and higher education policy. “CBO’s DREAM Act Projections Provide an Incomplete Picture of Federal Costs” </w:t>
      </w:r>
      <w:r>
        <w:rPr>
          <w:sz w:val="18"/>
          <w:szCs w:val="18"/>
        </w:rPr>
        <w:t>–</w:t>
      </w:r>
      <w:r w:rsidRPr="006E1B0D">
        <w:rPr>
          <w:sz w:val="18"/>
          <w:szCs w:val="18"/>
        </w:rPr>
        <w:t xml:space="preserve"> </w:t>
      </w:r>
      <w:r w:rsidRPr="006E1B0D">
        <w:rPr>
          <w:sz w:val="18"/>
          <w:szCs w:val="18"/>
          <w:u w:val="single"/>
        </w:rPr>
        <w:t xml:space="preserve">Bipartisan Policy Center </w:t>
      </w:r>
      <w:r>
        <w:rPr>
          <w:sz w:val="18"/>
          <w:szCs w:val="18"/>
        </w:rPr>
        <w:t xml:space="preserve">- </w:t>
      </w:r>
      <w:r w:rsidRPr="006E1B0D">
        <w:rPr>
          <w:sz w:val="18"/>
          <w:szCs w:val="18"/>
        </w:rPr>
        <w:t xml:space="preserve">January 5, 2018 - </w:t>
      </w:r>
      <w:r w:rsidR="00A156E8">
        <w:rPr>
          <w:sz w:val="18"/>
          <w:szCs w:val="18"/>
        </w:rPr>
        <w:t xml:space="preserve"> #CutWithRJ- </w:t>
      </w:r>
      <w:r w:rsidRPr="006E1B0D">
        <w:rPr>
          <w:sz w:val="18"/>
          <w:szCs w:val="18"/>
        </w:rPr>
        <w:t>https://bipartisanpolicy.org/blog/cbos-dream-act-projections-provide-an-incomplete-picture-of-federal-costs/</w:t>
      </w:r>
    </w:p>
    <w:p w:rsidR="00D6056E" w:rsidRDefault="00D6056E" w:rsidP="00D6056E"/>
    <w:p w:rsidR="00D6056E" w:rsidRPr="006E1B0D" w:rsidRDefault="00D6056E" w:rsidP="00D6056E">
      <w:pPr>
        <w:rPr>
          <w:sz w:val="16"/>
        </w:rPr>
      </w:pPr>
      <w:r w:rsidRPr="00546121">
        <w:rPr>
          <w:rStyle w:val="StyleUnderline"/>
          <w:highlight w:val="cyan"/>
        </w:rPr>
        <w:t>According to</w:t>
      </w:r>
      <w:r w:rsidRPr="006E1B0D">
        <w:rPr>
          <w:sz w:val="16"/>
        </w:rPr>
        <w:t xml:space="preserve"> just-released </w:t>
      </w:r>
      <w:r w:rsidRPr="00546121">
        <w:rPr>
          <w:rStyle w:val="StyleUnderline"/>
          <w:highlight w:val="cyan"/>
        </w:rPr>
        <w:t>CBO projections</w:t>
      </w:r>
      <w:r w:rsidRPr="006E1B0D">
        <w:rPr>
          <w:sz w:val="16"/>
        </w:rPr>
        <w:t xml:space="preserve">, </w:t>
      </w:r>
      <w:r w:rsidRPr="00546121">
        <w:rPr>
          <w:rStyle w:val="StyleUnderline"/>
          <w:highlight w:val="cyan"/>
        </w:rPr>
        <w:t>passage of the</w:t>
      </w:r>
      <w:r w:rsidRPr="006E1B0D">
        <w:rPr>
          <w:sz w:val="16"/>
        </w:rPr>
        <w:t xml:space="preserve"> latest version of the </w:t>
      </w:r>
      <w:r w:rsidRPr="00546121">
        <w:rPr>
          <w:rStyle w:val="StyleUnderline"/>
          <w:highlight w:val="cyan"/>
        </w:rPr>
        <w:t>DREAM Act would increase budget deficits by around $26 billion</w:t>
      </w:r>
      <w:r w:rsidRPr="006E1B0D">
        <w:rPr>
          <w:sz w:val="16"/>
        </w:rPr>
        <w:t xml:space="preserve"> by 2027. The bill would grant legal status to young people commonly known as “DREAMers”—an estimated 2 million undocumented immigrants who arrived in the United States as children, many of whom received temporary protections under the Deferred Action for Childhood Arrivals program, or DACA. The bill is one of several introduced this year to make those temporary protections permanent after President Trump’s decision to end the DACA program.</w:t>
      </w:r>
    </w:p>
    <w:p w:rsidR="00D6056E" w:rsidRPr="006E1B0D" w:rsidRDefault="00D6056E" w:rsidP="00D6056E">
      <w:pPr>
        <w:rPr>
          <w:sz w:val="16"/>
        </w:rPr>
      </w:pPr>
      <w:r w:rsidRPr="00546121">
        <w:rPr>
          <w:rStyle w:val="StyleUnderline"/>
          <w:highlight w:val="cyan"/>
        </w:rPr>
        <w:t>The CBO estimate is largely based on a projected increase in federal benefits that DREAMers would enjoy as lawful permanent residents</w:t>
      </w:r>
      <w:r w:rsidRPr="006E1B0D">
        <w:rPr>
          <w:sz w:val="16"/>
        </w:rPr>
        <w:t xml:space="preserve">, such as Medicaid, SNAP, and health insurance subsidies. </w:t>
      </w:r>
      <w:r w:rsidRPr="00546121">
        <w:rPr>
          <w:rStyle w:val="StyleUnderline"/>
          <w:highlight w:val="cyan"/>
        </w:rPr>
        <w:t>However, this projection uses an incomplete basis for evaluating the fiscal impact of the legislation.</w:t>
      </w:r>
      <w:r w:rsidRPr="006E1B0D">
        <w:rPr>
          <w:sz w:val="16"/>
        </w:rPr>
        <w:t xml:space="preserve"> </w:t>
      </w:r>
      <w:r w:rsidRPr="00546121">
        <w:rPr>
          <w:rStyle w:val="StyleUnderline"/>
          <w:highlight w:val="cyan"/>
        </w:rPr>
        <w:t>CBO compares the costs of legalizing DREAMers to a baseline in which they continue to work in the United States as undocumented immigrants, rather than the potential scenario of increased deportation and emigration</w:t>
      </w:r>
      <w:r w:rsidRPr="006E1B0D">
        <w:rPr>
          <w:sz w:val="16"/>
        </w:rPr>
        <w:t xml:space="preserve">. </w:t>
      </w:r>
      <w:r w:rsidRPr="00546121">
        <w:rPr>
          <w:rStyle w:val="StyleUnderline"/>
          <w:highlight w:val="cyan"/>
        </w:rPr>
        <w:t>The latter scenario would likely lead to far greater costs than those associated with passing the DREAM Act, especially in lost productivity and economic growth.</w:t>
      </w:r>
      <w:r w:rsidRPr="006E1B0D">
        <w:rPr>
          <w:sz w:val="16"/>
        </w:rPr>
        <w:t xml:space="preserve"> Previous BPC economic analysis has shown that stepped-up enforcement without efforts to increase legalization would lead to a reduction in GDP, a smaller labor force, and higher federal budget deficits. It is important to note that the CBO estimate applies only to the DREAM Act itself, as the other pieces of legislation meant to protect the DREAMers all have different eligibility criteria, which would impact CBO projections.</w:t>
      </w:r>
    </w:p>
    <w:p w:rsidR="00D6056E" w:rsidRDefault="00D6056E" w:rsidP="00B55AD5"/>
    <w:p w:rsidR="00D6056E" w:rsidRDefault="000A14BA" w:rsidP="000A14BA">
      <w:pPr>
        <w:pStyle w:val="Heading3"/>
      </w:pPr>
      <w:r>
        <w:t>1AR – Borjas = bi</w:t>
      </w:r>
      <w:r w:rsidR="0024312E">
        <w:t>a</w:t>
      </w:r>
      <w:r>
        <w:t>s</w:t>
      </w:r>
    </w:p>
    <w:p w:rsidR="000A14BA" w:rsidRDefault="000A14BA" w:rsidP="000A14BA"/>
    <w:p w:rsidR="000A14BA" w:rsidRDefault="000A14BA" w:rsidP="000A14BA">
      <w:pPr>
        <w:pStyle w:val="Heading4"/>
      </w:pPr>
      <w:r>
        <w:t>Reject ev from Borjas – he’s biased and wrong.</w:t>
      </w:r>
    </w:p>
    <w:p w:rsidR="000A14BA" w:rsidRPr="000A14BA" w:rsidRDefault="000A14BA" w:rsidP="000A14BA">
      <w:pPr>
        <w:rPr>
          <w:rStyle w:val="Style13ptBold"/>
        </w:rPr>
      </w:pPr>
      <w:r w:rsidRPr="000A14BA">
        <w:rPr>
          <w:rStyle w:val="Style13ptBold"/>
        </w:rPr>
        <w:t>Smith ‘15</w:t>
      </w:r>
    </w:p>
    <w:p w:rsidR="000A14BA" w:rsidRPr="003E2B6A" w:rsidRDefault="000A14BA" w:rsidP="000A14BA">
      <w:pPr>
        <w:rPr>
          <w:sz w:val="18"/>
          <w:szCs w:val="18"/>
        </w:rPr>
      </w:pPr>
      <w:r w:rsidRPr="003E2B6A">
        <w:rPr>
          <w:sz w:val="18"/>
          <w:szCs w:val="18"/>
        </w:rPr>
        <w:t xml:space="preserve">Noah Smith is a Bloomberg Opinion columnist. He was an assistant professor of finance at Stony Brook University, and he blogs at Noahpinion. “An Immigrant Won't Steal Your Raise” – Bloomberg - December 18, 2015 - </w:t>
      </w:r>
      <w:r w:rsidR="00A156E8">
        <w:rPr>
          <w:sz w:val="18"/>
          <w:szCs w:val="18"/>
        </w:rPr>
        <w:t xml:space="preserve"> #CutWithRJ- </w:t>
      </w:r>
      <w:r w:rsidRPr="003E2B6A">
        <w:rPr>
          <w:sz w:val="18"/>
          <w:szCs w:val="18"/>
        </w:rPr>
        <w:t>https://www.bloomberg.com/view/articles/2015-12-18/an-immigrant-isn-t-going-to-steal-your-pay-raise</w:t>
      </w:r>
    </w:p>
    <w:p w:rsidR="000A14BA" w:rsidRPr="003E2B6A" w:rsidRDefault="000A14BA" w:rsidP="000A14BA">
      <w:pPr>
        <w:rPr>
          <w:sz w:val="16"/>
        </w:rPr>
      </w:pPr>
      <w:r w:rsidRPr="003E2B6A">
        <w:rPr>
          <w:sz w:val="16"/>
        </w:rPr>
        <w:t xml:space="preserve">But </w:t>
      </w:r>
      <w:r w:rsidRPr="003E2B6A">
        <w:rPr>
          <w:rStyle w:val="StyleUnderline"/>
        </w:rPr>
        <w:t xml:space="preserve">in 2015, George Borjas of Harvard University's Kennedy School came out with a shocking claim </w:t>
      </w:r>
      <w:r w:rsidRPr="003E2B6A">
        <w:rPr>
          <w:sz w:val="16"/>
        </w:rPr>
        <w:t xml:space="preserve">-- </w:t>
      </w:r>
      <w:r w:rsidRPr="003E2B6A">
        <w:rPr>
          <w:rStyle w:val="StyleUnderline"/>
        </w:rPr>
        <w:t xml:space="preserve">the celebrated </w:t>
      </w:r>
      <w:r w:rsidRPr="003E2B6A">
        <w:rPr>
          <w:sz w:val="16"/>
        </w:rPr>
        <w:t xml:space="preserve">Card </w:t>
      </w:r>
      <w:r w:rsidRPr="003E2B6A">
        <w:rPr>
          <w:rStyle w:val="StyleUnderline"/>
        </w:rPr>
        <w:t>result, he declared, was completely wrong.</w:t>
      </w:r>
      <w:r w:rsidRPr="003E2B6A">
        <w:rPr>
          <w:sz w:val="16"/>
        </w:rPr>
        <w:t xml:space="preserve">  Borjas chose a different set of comparison metro areas -- Anaheim, San Jose and Anaheim in California, and Rochester and Nassau-Suffolk counties in New York -- that had employment growth trends </w:t>
      </w:r>
      <w:proofErr w:type="gramStart"/>
      <w:r w:rsidRPr="003E2B6A">
        <w:rPr>
          <w:sz w:val="16"/>
        </w:rPr>
        <w:t>similar to</w:t>
      </w:r>
      <w:proofErr w:type="gramEnd"/>
      <w:r w:rsidRPr="003E2B6A">
        <w:rPr>
          <w:sz w:val="16"/>
        </w:rPr>
        <w:t xml:space="preserve"> Miami's before 1980. </w:t>
      </w:r>
      <w:r w:rsidRPr="003E2B6A">
        <w:rPr>
          <w:rStyle w:val="StyleUnderline"/>
        </w:rPr>
        <w:t>He</w:t>
      </w:r>
      <w:r w:rsidRPr="003E2B6A">
        <w:rPr>
          <w:sz w:val="16"/>
        </w:rPr>
        <w:t xml:space="preserve"> also </w:t>
      </w:r>
      <w:r w:rsidRPr="003E2B6A">
        <w:rPr>
          <w:rStyle w:val="StyleUnderline"/>
        </w:rPr>
        <w:t>focused on a very specific subset of low-skilled Miami workers</w:t>
      </w:r>
      <w:r w:rsidRPr="003E2B6A">
        <w:rPr>
          <w:sz w:val="16"/>
        </w:rPr>
        <w:t xml:space="preserve">. Unlike Card, </w:t>
      </w:r>
      <w:r w:rsidRPr="003E2B6A">
        <w:rPr>
          <w:rStyle w:val="StyleUnderline"/>
        </w:rPr>
        <w:t>Borjas found that the Mariel boatlift immigration surge had a big negative effect on native wages</w:t>
      </w:r>
      <w:r w:rsidRPr="003E2B6A">
        <w:rPr>
          <w:sz w:val="16"/>
        </w:rPr>
        <w:t xml:space="preserve"> for this vulnerable subgroup. </w:t>
      </w:r>
    </w:p>
    <w:p w:rsidR="000A14BA" w:rsidRPr="003E2B6A" w:rsidRDefault="000A14BA" w:rsidP="000A14BA">
      <w:pPr>
        <w:rPr>
          <w:sz w:val="16"/>
        </w:rPr>
      </w:pPr>
      <w:r w:rsidRPr="003E2B6A">
        <w:rPr>
          <w:rStyle w:val="StyleUnderline"/>
        </w:rPr>
        <w:t>Now, in relatively short order, Borjas' startling claim has been effectively debunked.</w:t>
      </w:r>
      <w:r w:rsidRPr="003E2B6A">
        <w:rPr>
          <w:sz w:val="16"/>
        </w:rPr>
        <w:t xml:space="preserve"> Giovanni </w:t>
      </w:r>
      <w:r w:rsidRPr="003E2B6A">
        <w:rPr>
          <w:rStyle w:val="StyleUnderline"/>
        </w:rPr>
        <w:t>Peri and</w:t>
      </w:r>
      <w:r w:rsidRPr="003E2B6A">
        <w:rPr>
          <w:sz w:val="16"/>
        </w:rPr>
        <w:t xml:space="preserve"> Vasil </w:t>
      </w:r>
      <w:r w:rsidRPr="003E2B6A">
        <w:rPr>
          <w:rStyle w:val="StyleUnderline"/>
        </w:rPr>
        <w:t>Yasenov, in a new National Bureau of Economic Research working paper, use a much more robust comparison method</w:t>
      </w:r>
      <w:r w:rsidRPr="003E2B6A">
        <w:rPr>
          <w:sz w:val="16"/>
        </w:rPr>
        <w:t xml:space="preserve"> than either Card or Borjas. This approach is called synthetic </w:t>
      </w:r>
      <w:proofErr w:type="gramStart"/>
      <w:r w:rsidRPr="003E2B6A">
        <w:rPr>
          <w:sz w:val="16"/>
        </w:rPr>
        <w:t>controls, and</w:t>
      </w:r>
      <w:proofErr w:type="gramEnd"/>
      <w:r w:rsidRPr="003E2B6A">
        <w:rPr>
          <w:sz w:val="16"/>
        </w:rPr>
        <w:t xml:space="preserve"> involves using data on real cities to construct imaginary cities that were extremely similar to Miami in 1980. Peri and Yasenov find that Card's result, not Borjas', was based on the more robust set of comparisons. </w:t>
      </w:r>
    </w:p>
    <w:p w:rsidR="000A14BA" w:rsidRPr="003E2B6A" w:rsidRDefault="000A14BA" w:rsidP="000A14BA">
      <w:pPr>
        <w:rPr>
          <w:sz w:val="16"/>
        </w:rPr>
      </w:pPr>
      <w:r w:rsidRPr="003E2B6A">
        <w:rPr>
          <w:rStyle w:val="StyleUnderline"/>
        </w:rPr>
        <w:t xml:space="preserve">Even more damning, Peri and Yasenov find that Borjas only got the result that he did by choosing a very narrow, specific set of Miami workers. </w:t>
      </w:r>
      <w:r w:rsidRPr="003E2B6A">
        <w:rPr>
          <w:sz w:val="16"/>
        </w:rPr>
        <w:t xml:space="preserve">Borjas ignores young workers and non-Cuban Hispanics -- two groups of workers who should have been among the most affected by competition from the Mariel immigrants. When these workers are added back in, the negative impact that Borjas finds disappears. </w:t>
      </w:r>
    </w:p>
    <w:p w:rsidR="000A14BA" w:rsidRPr="003E2B6A" w:rsidRDefault="000A14BA" w:rsidP="000A14BA">
      <w:pPr>
        <w:rPr>
          <w:sz w:val="16"/>
          <w:szCs w:val="16"/>
        </w:rPr>
      </w:pPr>
      <w:r w:rsidRPr="003E2B6A">
        <w:rPr>
          <w:sz w:val="16"/>
          <w:szCs w:val="16"/>
        </w:rPr>
        <w:t xml:space="preserve">But it gets worse. Borjas was so careful in choosing his arbitrary comparison group that his sample of Miami workers was extremely tiny -- only 17 to 25 workers in total. That is way too small of a sample size to draw reliable conclusions. Peri and Yasenov find that when the sample is expanded from this tiny group, the supposed negative effect of immigration vanishes. </w:t>
      </w:r>
    </w:p>
    <w:p w:rsidR="000A14BA" w:rsidRPr="003E2B6A" w:rsidRDefault="000A14BA" w:rsidP="000A14BA">
      <w:pPr>
        <w:rPr>
          <w:sz w:val="16"/>
        </w:rPr>
      </w:pPr>
      <w:r w:rsidRPr="00546121">
        <w:rPr>
          <w:rStyle w:val="StyleUnderline"/>
          <w:highlight w:val="cyan"/>
        </w:rPr>
        <w:t>All</w:t>
      </w:r>
      <w:r w:rsidRPr="003E2B6A">
        <w:rPr>
          <w:sz w:val="16"/>
        </w:rPr>
        <w:t xml:space="preserve"> of </w:t>
      </w:r>
      <w:r w:rsidRPr="00546121">
        <w:rPr>
          <w:rStyle w:val="StyleUnderline"/>
          <w:highlight w:val="cyan"/>
        </w:rPr>
        <w:t>this leaves Borjas</w:t>
      </w:r>
      <w:r w:rsidRPr="003E2B6A">
        <w:rPr>
          <w:sz w:val="16"/>
        </w:rPr>
        <w:t xml:space="preserve">' result </w:t>
      </w:r>
      <w:r w:rsidRPr="00546121">
        <w:rPr>
          <w:rStyle w:val="StyleUnderline"/>
          <w:highlight w:val="cyan"/>
        </w:rPr>
        <w:t>looking very fishy.</w:t>
      </w:r>
      <w:r w:rsidRPr="003E2B6A">
        <w:rPr>
          <w:rStyle w:val="StyleUnderline"/>
        </w:rPr>
        <w:t xml:space="preserve"> </w:t>
      </w:r>
      <w:r w:rsidRPr="00546121">
        <w:rPr>
          <w:rStyle w:val="StyleUnderline"/>
          <w:highlight w:val="cyan"/>
        </w:rPr>
        <w:t>He would have had to have searched hard to find</w:t>
      </w:r>
      <w:r w:rsidRPr="003E2B6A">
        <w:rPr>
          <w:rStyle w:val="StyleUnderline"/>
        </w:rPr>
        <w:t xml:space="preserve"> </w:t>
      </w:r>
      <w:r w:rsidRPr="003E2B6A">
        <w:rPr>
          <w:sz w:val="16"/>
        </w:rPr>
        <w:t xml:space="preserve">the </w:t>
      </w:r>
      <w:r w:rsidRPr="00546121">
        <w:rPr>
          <w:rStyle w:val="StyleUnderline"/>
          <w:highlight w:val="cyan"/>
        </w:rPr>
        <w:t>one small group of workers</w:t>
      </w:r>
      <w:r w:rsidRPr="003E2B6A">
        <w:rPr>
          <w:sz w:val="16"/>
        </w:rPr>
        <w:t xml:space="preserve"> who seemed to suffer from the Mariel influx. </w:t>
      </w:r>
      <w:r w:rsidRPr="00546121">
        <w:rPr>
          <w:rStyle w:val="StyleUnderline"/>
          <w:highlight w:val="cyan"/>
        </w:rPr>
        <w:t>Borjas could well have been subject to heavy confirmation bias</w:t>
      </w:r>
      <w:r w:rsidRPr="003E2B6A">
        <w:rPr>
          <w:sz w:val="16"/>
        </w:rPr>
        <w:t xml:space="preserve"> -- </w:t>
      </w:r>
      <w:r w:rsidRPr="00546121">
        <w:rPr>
          <w:rStyle w:val="StyleUnderline"/>
          <w:highlight w:val="cyan"/>
        </w:rPr>
        <w:t>he might have been so fundamentally certain that immigration was bad for native workers that he searched and searched until he found one group that seemed to confirm his pre-existing beliefs</w:t>
      </w:r>
      <w:r w:rsidRPr="003E2B6A">
        <w:rPr>
          <w:sz w:val="16"/>
        </w:rPr>
        <w:t xml:space="preserve">. In science terms, </w:t>
      </w:r>
      <w:r w:rsidRPr="00546121">
        <w:rPr>
          <w:rStyle w:val="StyleUnderline"/>
          <w:highlight w:val="cyan"/>
        </w:rPr>
        <w:t xml:space="preserve">that is called data </w:t>
      </w:r>
      <w:proofErr w:type="gramStart"/>
      <w:r w:rsidRPr="00546121">
        <w:rPr>
          <w:rStyle w:val="StyleUnderline"/>
          <w:highlight w:val="cyan"/>
        </w:rPr>
        <w:t>mining;</w:t>
      </w:r>
      <w:r w:rsidRPr="003E2B6A">
        <w:rPr>
          <w:sz w:val="16"/>
        </w:rPr>
        <w:t xml:space="preserve">  </w:t>
      </w:r>
      <w:r w:rsidRPr="00546121">
        <w:rPr>
          <w:rStyle w:val="Emphasis"/>
          <w:highlight w:val="cyan"/>
        </w:rPr>
        <w:t>it's</w:t>
      </w:r>
      <w:proofErr w:type="gramEnd"/>
      <w:r w:rsidRPr="00546121">
        <w:rPr>
          <w:rStyle w:val="Emphasis"/>
          <w:highlight w:val="cyan"/>
        </w:rPr>
        <w:t xml:space="preserve"> a big no-no.</w:t>
      </w:r>
      <w:r w:rsidRPr="003E2B6A">
        <w:rPr>
          <w:rStyle w:val="Emphasis"/>
        </w:rPr>
        <w:t xml:space="preserve"> </w:t>
      </w:r>
    </w:p>
    <w:p w:rsidR="000A14BA" w:rsidRPr="003E2B6A" w:rsidRDefault="000A14BA" w:rsidP="000A14BA">
      <w:pPr>
        <w:rPr>
          <w:sz w:val="16"/>
        </w:rPr>
      </w:pPr>
      <w:r w:rsidRPr="00546121">
        <w:rPr>
          <w:rStyle w:val="StyleUnderline"/>
          <w:highlight w:val="cyan"/>
        </w:rPr>
        <w:t>In debates about immigration</w:t>
      </w:r>
      <w:r w:rsidRPr="003E2B6A">
        <w:rPr>
          <w:sz w:val="16"/>
        </w:rPr>
        <w:t xml:space="preserve">, </w:t>
      </w:r>
      <w:r w:rsidRPr="00546121">
        <w:rPr>
          <w:rStyle w:val="StyleUnderline"/>
          <w:highlight w:val="cyan"/>
        </w:rPr>
        <w:t>the anti-immigrant side inevitably cites Borjas</w:t>
      </w:r>
      <w:r w:rsidRPr="003E2B6A">
        <w:rPr>
          <w:sz w:val="16"/>
        </w:rPr>
        <w:t xml:space="preserve">. </w:t>
      </w:r>
      <w:r w:rsidRPr="00546121">
        <w:rPr>
          <w:rStyle w:val="StyleUnderline"/>
          <w:highlight w:val="cyan"/>
        </w:rPr>
        <w:t>He has gained fame</w:t>
      </w:r>
      <w:r w:rsidRPr="003E2B6A">
        <w:rPr>
          <w:sz w:val="16"/>
        </w:rPr>
        <w:t xml:space="preserve"> and notoriety </w:t>
      </w:r>
      <w:r w:rsidRPr="00546121">
        <w:rPr>
          <w:rStyle w:val="StyleUnderline"/>
          <w:highlight w:val="cyan"/>
        </w:rPr>
        <w:t>for being the most prestigious economist who thinks that immigration is a disaster</w:t>
      </w:r>
      <w:r w:rsidRPr="003E2B6A">
        <w:rPr>
          <w:sz w:val="16"/>
        </w:rPr>
        <w:t xml:space="preserve"> for native workers. </w:t>
      </w:r>
      <w:r w:rsidRPr="00546121">
        <w:rPr>
          <w:rStyle w:val="StyleUnderline"/>
          <w:highlight w:val="cyan"/>
        </w:rPr>
        <w:t>All of Borjas' papers seem to arrive at this same conclusion</w:t>
      </w:r>
      <w:r w:rsidRPr="003E2B6A">
        <w:rPr>
          <w:sz w:val="16"/>
        </w:rPr>
        <w:t xml:space="preserve">. </w:t>
      </w:r>
      <w:r w:rsidRPr="00546121">
        <w:rPr>
          <w:rStyle w:val="Emphasis"/>
          <w:highlight w:val="cyan"/>
        </w:rPr>
        <w:t>Participants in immigration debates really should stop citing Borjas' research so much</w:t>
      </w:r>
      <w:r w:rsidRPr="003E2B6A">
        <w:rPr>
          <w:sz w:val="16"/>
        </w:rPr>
        <w:t>.</w:t>
      </w:r>
    </w:p>
    <w:p w:rsidR="00D6056E" w:rsidRDefault="00D6056E" w:rsidP="00B55AD5"/>
    <w:p w:rsidR="00AB332F" w:rsidRDefault="00AB332F" w:rsidP="00B55AD5"/>
    <w:p w:rsidR="00AB332F" w:rsidRDefault="00AB332F" w:rsidP="00AB332F">
      <w:pPr>
        <w:pStyle w:val="Heading2"/>
      </w:pPr>
      <w:r>
        <w:t xml:space="preserve">Supreme Court Disad - 2AC </w:t>
      </w:r>
      <w:r w:rsidR="005D62DB">
        <w:t>Frontline</w:t>
      </w:r>
    </w:p>
    <w:p w:rsidR="00AB332F" w:rsidRDefault="00AB332F" w:rsidP="00AB332F"/>
    <w:p w:rsidR="00AB332F" w:rsidRDefault="00AB332F" w:rsidP="00AB332F">
      <w:pPr>
        <w:pStyle w:val="Heading3"/>
      </w:pPr>
      <w:r>
        <w:t>Supreme Court Disad - 2AC Frontline</w:t>
      </w:r>
    </w:p>
    <w:p w:rsidR="00AB332F" w:rsidRPr="00AB332F" w:rsidRDefault="00AB332F" w:rsidP="00AB332F"/>
    <w:p w:rsidR="00AB332F" w:rsidRDefault="00AB332F" w:rsidP="00AB332F">
      <w:pPr>
        <w:pStyle w:val="Heading4"/>
      </w:pPr>
      <w:proofErr w:type="gramStart"/>
      <w:r>
        <w:t>(  )</w:t>
      </w:r>
      <w:proofErr w:type="gramEnd"/>
      <w:r>
        <w:t xml:space="preserve"> Not unique – Gorsuch means Trump will win in the status quo.</w:t>
      </w:r>
    </w:p>
    <w:p w:rsidR="00AB332F" w:rsidRPr="00551883" w:rsidRDefault="00AB332F" w:rsidP="00AB332F">
      <w:pPr>
        <w:rPr>
          <w:rStyle w:val="Style13ptBold"/>
        </w:rPr>
      </w:pPr>
      <w:r w:rsidRPr="00551883">
        <w:rPr>
          <w:rStyle w:val="Style13ptBold"/>
        </w:rPr>
        <w:t>Durkee ‘18</w:t>
      </w:r>
    </w:p>
    <w:p w:rsidR="00AB332F" w:rsidRPr="00551883" w:rsidRDefault="00AB332F" w:rsidP="00AB332F">
      <w:pPr>
        <w:rPr>
          <w:sz w:val="18"/>
          <w:szCs w:val="18"/>
        </w:rPr>
      </w:pPr>
      <w:r>
        <w:rPr>
          <w:sz w:val="18"/>
          <w:szCs w:val="18"/>
        </w:rPr>
        <w:t xml:space="preserve">Not Jimi - </w:t>
      </w:r>
      <w:r w:rsidRPr="00551883">
        <w:rPr>
          <w:sz w:val="18"/>
          <w:szCs w:val="18"/>
        </w:rPr>
        <w:t xml:space="preserve">Alison Durkee - Politics/news writer at Mic - “A new 7 state lawsuit seeking to end daca could force a supreme court decision” – Mic - May 11, 2018 - </w:t>
      </w:r>
      <w:r>
        <w:rPr>
          <w:sz w:val="18"/>
          <w:szCs w:val="18"/>
        </w:rPr>
        <w:t xml:space="preserve">#CutWithRJ - </w:t>
      </w:r>
      <w:r w:rsidRPr="00551883">
        <w:rPr>
          <w:sz w:val="18"/>
          <w:szCs w:val="18"/>
        </w:rPr>
        <w:t>https://mic.com/articles/189349/a-new-7-state-lawsuit-seeking-to-end-daca-could-force-a-supreme-court-decision#.TnwuXf74V</w:t>
      </w:r>
    </w:p>
    <w:p w:rsidR="00AB332F" w:rsidRDefault="00AB332F" w:rsidP="00AB332F"/>
    <w:p w:rsidR="00AB332F" w:rsidRPr="006473D1" w:rsidRDefault="00AB332F" w:rsidP="00AB332F">
      <w:pPr>
        <w:rPr>
          <w:sz w:val="16"/>
        </w:rPr>
      </w:pPr>
      <w:r w:rsidRPr="00546121">
        <w:rPr>
          <w:rStyle w:val="StyleUnderline"/>
          <w:highlight w:val="cyan"/>
        </w:rPr>
        <w:t>The conflicting rulings</w:t>
      </w:r>
      <w:r w:rsidRPr="006473D1">
        <w:rPr>
          <w:sz w:val="16"/>
        </w:rPr>
        <w:t xml:space="preserve">, however, </w:t>
      </w:r>
      <w:r w:rsidRPr="00546121">
        <w:rPr>
          <w:rStyle w:val="StyleUnderline"/>
          <w:highlight w:val="cyan"/>
        </w:rPr>
        <w:t>will likely have to be resolved by the</w:t>
      </w:r>
      <w:r w:rsidRPr="006473D1">
        <w:rPr>
          <w:sz w:val="16"/>
        </w:rPr>
        <w:t xml:space="preserve"> U.S. </w:t>
      </w:r>
      <w:r w:rsidRPr="00546121">
        <w:rPr>
          <w:rStyle w:val="StyleUnderline"/>
          <w:highlight w:val="cyan"/>
        </w:rPr>
        <w:t>Supreme Court</w:t>
      </w:r>
      <w:r w:rsidRPr="006473D1">
        <w:rPr>
          <w:sz w:val="16"/>
        </w:rPr>
        <w:t xml:space="preserve"> — which experts cited by the Tribune noted is likely Texas and the other states’ </w:t>
      </w:r>
      <w:proofErr w:type="gramStart"/>
      <w:r w:rsidRPr="006473D1">
        <w:rPr>
          <w:sz w:val="16"/>
        </w:rPr>
        <w:t>ultimate goal</w:t>
      </w:r>
      <w:proofErr w:type="gramEnd"/>
      <w:r w:rsidRPr="006473D1">
        <w:rPr>
          <w:sz w:val="16"/>
        </w:rPr>
        <w:t>.</w:t>
      </w:r>
    </w:p>
    <w:p w:rsidR="00AB332F" w:rsidRPr="006473D1" w:rsidRDefault="00AB332F" w:rsidP="00AB332F">
      <w:pPr>
        <w:rPr>
          <w:sz w:val="16"/>
          <w:szCs w:val="16"/>
        </w:rPr>
      </w:pPr>
      <w:r w:rsidRPr="006473D1">
        <w:rPr>
          <w:sz w:val="16"/>
          <w:szCs w:val="16"/>
        </w:rPr>
        <w:t>“I think that Texas and the other states want to eliminate the DACA initiative, but I think they’re also trying to derail the other cases that are going on right now that have so far preserved or extended DACA,” Nina Perales, a lawyer for MALDEF, told the Tribune. “Texas is trying to set up a situation where there is a contrary decision, and then I think ultimately these questions are going to have to be decided by the U.S. Supreme Court.”</w:t>
      </w:r>
    </w:p>
    <w:p w:rsidR="00AB332F" w:rsidRPr="00FC45F6" w:rsidRDefault="00AB332F" w:rsidP="00AB332F">
      <w:pPr>
        <w:rPr>
          <w:b/>
          <w:iCs/>
          <w:sz w:val="20"/>
          <w:u w:val="single"/>
          <w:bdr w:val="single" w:sz="8" w:space="0" w:color="auto"/>
        </w:rPr>
      </w:pPr>
      <w:r w:rsidRPr="00546121">
        <w:rPr>
          <w:rStyle w:val="StyleUnderline"/>
          <w:highlight w:val="cyan"/>
        </w:rPr>
        <w:t>The Supreme Court declined to take up DACA</w:t>
      </w:r>
      <w:r w:rsidRPr="006473D1">
        <w:rPr>
          <w:sz w:val="16"/>
        </w:rPr>
        <w:t xml:space="preserve">’s fate in February, after the Trump administration requested the court review the lower courts’ rulings. </w:t>
      </w:r>
      <w:r w:rsidRPr="00546121">
        <w:rPr>
          <w:rStyle w:val="StyleUnderline"/>
          <w:highlight w:val="cyan"/>
        </w:rPr>
        <w:t>In 2016, the court was split 4-4 in its ruling</w:t>
      </w:r>
      <w:r w:rsidRPr="006473D1">
        <w:rPr>
          <w:sz w:val="16"/>
        </w:rPr>
        <w:t xml:space="preserve"> on DAPA, which left the lower courts’ block on the program in place. </w:t>
      </w:r>
      <w:r w:rsidRPr="00546121">
        <w:rPr>
          <w:rStyle w:val="StyleUnderline"/>
          <w:highlight w:val="cyan"/>
        </w:rPr>
        <w:t>Since,</w:t>
      </w:r>
      <w:r w:rsidRPr="006473D1">
        <w:rPr>
          <w:sz w:val="16"/>
        </w:rPr>
        <w:t xml:space="preserve"> Trump appointee Judge Neil </w:t>
      </w:r>
      <w:r w:rsidRPr="00546121">
        <w:rPr>
          <w:rStyle w:val="StyleUnderline"/>
          <w:highlight w:val="cyan"/>
        </w:rPr>
        <w:t>Gorsuch has been added to the bench</w:t>
      </w:r>
      <w:r w:rsidRPr="006473D1">
        <w:rPr>
          <w:sz w:val="16"/>
        </w:rPr>
        <w:t xml:space="preserve">, </w:t>
      </w:r>
      <w:r w:rsidRPr="00546121">
        <w:rPr>
          <w:rStyle w:val="Emphasis"/>
          <w:highlight w:val="cyan"/>
        </w:rPr>
        <w:t>whose conservative record suggests he would be expected to rule against DACA.</w:t>
      </w:r>
    </w:p>
    <w:p w:rsidR="00AB332F" w:rsidRDefault="00AB332F" w:rsidP="00AB332F"/>
    <w:p w:rsidR="00AB332F" w:rsidRDefault="00AB332F" w:rsidP="00AB332F">
      <w:pPr>
        <w:pStyle w:val="Heading4"/>
      </w:pPr>
      <w:proofErr w:type="gramStart"/>
      <w:r>
        <w:t>(  )</w:t>
      </w:r>
      <w:proofErr w:type="gramEnd"/>
      <w:r>
        <w:t xml:space="preserve"> No link – even if the DREAM Act passed, the Supreme Court could still hear a ruling challenging the Constitutionality of DACA.</w:t>
      </w:r>
    </w:p>
    <w:p w:rsidR="00AB332F" w:rsidRDefault="00AB332F" w:rsidP="00AB332F"/>
    <w:p w:rsidR="00AB332F" w:rsidRDefault="00AB332F" w:rsidP="00AB332F">
      <w:pPr>
        <w:pStyle w:val="Heading4"/>
      </w:pPr>
      <w:proofErr w:type="gramStart"/>
      <w:r>
        <w:t>(  )</w:t>
      </w:r>
      <w:proofErr w:type="gramEnd"/>
      <w:r>
        <w:t xml:space="preserve"> No internal link – other nations don’t model US policy.</w:t>
      </w:r>
    </w:p>
    <w:p w:rsidR="00AB332F" w:rsidRPr="00B46795" w:rsidRDefault="00AB332F" w:rsidP="00AB332F">
      <w:r w:rsidRPr="00B46795">
        <w:t xml:space="preserve">Mila </w:t>
      </w:r>
      <w:r w:rsidRPr="00B46795">
        <w:rPr>
          <w:rStyle w:val="Style13ptBold"/>
        </w:rPr>
        <w:t>Versteeg</w:t>
      </w:r>
      <w:r w:rsidRPr="00B46795">
        <w:t xml:space="preserve">, Associate Professor at the University of Virginia School of Law, </w:t>
      </w:r>
      <w:r w:rsidRPr="00B46795">
        <w:rPr>
          <w:rStyle w:val="Style13ptBold"/>
        </w:rPr>
        <w:t>13</w:t>
      </w:r>
      <w:r w:rsidRPr="00B46795">
        <w:t xml:space="preserve"> (“Model, Resource, or Outlier? What Effect Has the U.S. Constitution Had on the Recently Adopted Constitutions of Other Nations?” 5-29-13, http://www.heritage.org/research/lecture/2013/05/model-resource-or-outlier-what-effect-has-the-us-constitution-had-on-the-recently-adopted-constitutions-of-other-nations)</w:t>
      </w:r>
    </w:p>
    <w:p w:rsidR="00AB332F" w:rsidRPr="00F31E13" w:rsidRDefault="00AB332F" w:rsidP="00AB332F"/>
    <w:p w:rsidR="00AB332F" w:rsidRPr="006473D1" w:rsidRDefault="00AB332F" w:rsidP="00AB332F">
      <w:pPr>
        <w:rPr>
          <w:sz w:val="16"/>
        </w:rPr>
      </w:pPr>
      <w:r w:rsidRPr="00B46795">
        <w:rPr>
          <w:rStyle w:val="StyleUnderline"/>
        </w:rPr>
        <w:t>For some time</w:t>
      </w:r>
      <w:r w:rsidRPr="006473D1">
        <w:rPr>
          <w:sz w:val="16"/>
        </w:rPr>
        <w:t xml:space="preserve">, both </w:t>
      </w:r>
      <w:r w:rsidRPr="00B46795">
        <w:rPr>
          <w:rStyle w:val="StyleUnderline"/>
        </w:rPr>
        <w:t>scholars and the public</w:t>
      </w:r>
      <w:r w:rsidRPr="006473D1">
        <w:rPr>
          <w:sz w:val="16"/>
        </w:rPr>
        <w:t xml:space="preserve"> have </w:t>
      </w:r>
      <w:r w:rsidRPr="00B46795">
        <w:rPr>
          <w:rStyle w:val="StyleUnderline"/>
        </w:rPr>
        <w:t xml:space="preserve">considered the U.S. Constitution the world’s dominant model. </w:t>
      </w:r>
      <w:r w:rsidRPr="006473D1">
        <w:rPr>
          <w:sz w:val="16"/>
        </w:rPr>
        <w:t xml:space="preserve">Those beliefs are not without foundation: Fundamental structures like judicial review, as well as the very notion of a written constitution, are American inventions which have long shaped global constitution-making. But </w:t>
      </w:r>
      <w:r w:rsidRPr="00546121">
        <w:rPr>
          <w:rStyle w:val="StyleUnderline"/>
          <w:highlight w:val="cyan"/>
        </w:rPr>
        <w:t>a growing number of voices</w:t>
      </w:r>
      <w:r w:rsidRPr="006473D1">
        <w:rPr>
          <w:sz w:val="16"/>
        </w:rPr>
        <w:t xml:space="preserve"> are </w:t>
      </w:r>
      <w:r w:rsidRPr="00546121">
        <w:rPr>
          <w:rStyle w:val="StyleUnderline"/>
          <w:highlight w:val="cyan"/>
        </w:rPr>
        <w:t>question</w:t>
      </w:r>
      <w:r w:rsidRPr="006473D1">
        <w:rPr>
          <w:sz w:val="16"/>
        </w:rPr>
        <w:t xml:space="preserve">ing this notion of </w:t>
      </w:r>
      <w:r w:rsidRPr="00546121">
        <w:rPr>
          <w:rStyle w:val="StyleUnderline"/>
          <w:highlight w:val="cyan"/>
        </w:rPr>
        <w:t>American constitutional hegemony, with much</w:t>
      </w:r>
      <w:r w:rsidRPr="00B46795">
        <w:rPr>
          <w:rStyle w:val="StyleUnderline"/>
        </w:rPr>
        <w:t xml:space="preserve"> of this </w:t>
      </w:r>
      <w:r w:rsidRPr="00546121">
        <w:rPr>
          <w:rStyle w:val="StyleUnderline"/>
          <w:highlight w:val="cyan"/>
        </w:rPr>
        <w:t>attention</w:t>
      </w:r>
      <w:r w:rsidRPr="006473D1">
        <w:rPr>
          <w:sz w:val="16"/>
        </w:rPr>
        <w:t xml:space="preserve"> focusing </w:t>
      </w:r>
      <w:r w:rsidRPr="00546121">
        <w:rPr>
          <w:rStyle w:val="StyleUnderline"/>
          <w:highlight w:val="cyan"/>
        </w:rPr>
        <w:t>on the</w:t>
      </w:r>
      <w:r w:rsidRPr="006473D1">
        <w:rPr>
          <w:sz w:val="16"/>
        </w:rPr>
        <w:t xml:space="preserve"> reportedly </w:t>
      </w:r>
      <w:r w:rsidRPr="00546121">
        <w:rPr>
          <w:rStyle w:val="StyleUnderline"/>
          <w:highlight w:val="cyan"/>
        </w:rPr>
        <w:t>declining importance of U.S. Supreme Court precedent in foreign</w:t>
      </w:r>
      <w:r w:rsidRPr="00B46795">
        <w:rPr>
          <w:rStyle w:val="StyleUnderline"/>
        </w:rPr>
        <w:t xml:space="preserve"> judicial </w:t>
      </w:r>
      <w:r w:rsidRPr="00546121">
        <w:rPr>
          <w:rStyle w:val="StyleUnderline"/>
          <w:highlight w:val="cyan"/>
        </w:rPr>
        <w:t>decisions</w:t>
      </w:r>
      <w:r w:rsidRPr="006473D1">
        <w:rPr>
          <w:sz w:val="16"/>
        </w:rPr>
        <w:t xml:space="preserve"> and others, like Justice Ginsburg, suggesting that the Constitution itself is flagging as a model for foreign constitutional </w:t>
      </w:r>
      <w:proofErr w:type="gramStart"/>
      <w:r w:rsidRPr="006473D1">
        <w:rPr>
          <w:sz w:val="16"/>
        </w:rPr>
        <w:t>drafters.</w:t>
      </w:r>
      <w:r w:rsidRPr="006473D1">
        <w:rPr>
          <w:sz w:val="12"/>
        </w:rPr>
        <w:t>¶</w:t>
      </w:r>
      <w:proofErr w:type="gramEnd"/>
      <w:r w:rsidRPr="006473D1">
        <w:rPr>
          <w:sz w:val="16"/>
        </w:rPr>
        <w:t xml:space="preserve"> Methodology</w:t>
      </w:r>
      <w:r w:rsidRPr="006473D1">
        <w:rPr>
          <w:sz w:val="12"/>
        </w:rPr>
        <w:t>¶</w:t>
      </w:r>
      <w:r w:rsidRPr="006473D1">
        <w:rPr>
          <w:sz w:val="16"/>
        </w:rPr>
        <w:t xml:space="preserve"> In this article,[10] David Law and I seek to reconcile these viewpoints empirically. One of the article’s primary goals is to document the similarity between the American Constitution and evolving global constitutional practices over the past 60 years. As I describe in more detail below, we find evidence that </w:t>
      </w:r>
      <w:r w:rsidRPr="004C5461">
        <w:rPr>
          <w:rStyle w:val="StyleUnderline"/>
        </w:rPr>
        <w:t>the U.S. Constitution’s</w:t>
      </w:r>
      <w:r w:rsidRPr="006473D1">
        <w:rPr>
          <w:sz w:val="16"/>
        </w:rPr>
        <w:t xml:space="preserve"> typicality in the world and, it seems, its </w:t>
      </w:r>
      <w:r w:rsidRPr="004C5461">
        <w:rPr>
          <w:rStyle w:val="Emphasis"/>
        </w:rPr>
        <w:t xml:space="preserve">sway as a global model are </w:t>
      </w:r>
      <w:proofErr w:type="gramStart"/>
      <w:r w:rsidRPr="004C5461">
        <w:rPr>
          <w:rStyle w:val="Emphasis"/>
        </w:rPr>
        <w:t>dwindling</w:t>
      </w:r>
      <w:r w:rsidRPr="00B46795">
        <w:rPr>
          <w:rStyle w:val="Emphasis"/>
        </w:rPr>
        <w:t>.</w:t>
      </w:r>
      <w:r w:rsidRPr="006473D1">
        <w:rPr>
          <w:sz w:val="12"/>
        </w:rPr>
        <w:t>¶</w:t>
      </w:r>
      <w:proofErr w:type="gramEnd"/>
      <w:r w:rsidRPr="006473D1">
        <w:rPr>
          <w:sz w:val="16"/>
        </w:rPr>
        <w:t xml:space="preserve"> </w:t>
      </w:r>
      <w:r w:rsidRPr="00546121">
        <w:rPr>
          <w:rStyle w:val="StyleUnderline"/>
          <w:highlight w:val="cyan"/>
        </w:rPr>
        <w:t>The basis</w:t>
      </w:r>
      <w:r w:rsidRPr="006473D1">
        <w:rPr>
          <w:sz w:val="16"/>
        </w:rPr>
        <w:t xml:space="preserve"> for this analysis </w:t>
      </w:r>
      <w:r w:rsidRPr="00546121">
        <w:rPr>
          <w:rStyle w:val="StyleUnderline"/>
          <w:highlight w:val="cyan"/>
        </w:rPr>
        <w:t>was a data set</w:t>
      </w:r>
      <w:r w:rsidRPr="004C5461">
        <w:rPr>
          <w:rStyle w:val="StyleUnderline"/>
        </w:rPr>
        <w:t xml:space="preserve"> of world constitutions </w:t>
      </w:r>
      <w:r w:rsidRPr="00546121">
        <w:rPr>
          <w:rStyle w:val="StyleUnderline"/>
          <w:highlight w:val="cyan"/>
        </w:rPr>
        <w:t>that</w:t>
      </w:r>
      <w:r w:rsidRPr="006473D1">
        <w:rPr>
          <w:sz w:val="16"/>
        </w:rPr>
        <w:t xml:space="preserve"> I compiled between 2007 and 2008. The data set </w:t>
      </w:r>
      <w:r w:rsidRPr="00546121">
        <w:rPr>
          <w:rStyle w:val="StyleUnderline"/>
          <w:highlight w:val="cyan"/>
        </w:rPr>
        <w:t>quantifies</w:t>
      </w:r>
      <w:r w:rsidRPr="00B46795">
        <w:rPr>
          <w:rStyle w:val="StyleUnderline"/>
        </w:rPr>
        <w:t xml:space="preserve"> the rights</w:t>
      </w:r>
      <w:r w:rsidRPr="006473D1">
        <w:rPr>
          <w:sz w:val="16"/>
        </w:rPr>
        <w:t xml:space="preserve">-related </w:t>
      </w:r>
      <w:r w:rsidRPr="00546121">
        <w:rPr>
          <w:rStyle w:val="StyleUnderline"/>
          <w:highlight w:val="cyan"/>
        </w:rPr>
        <w:t xml:space="preserve">provisions of </w:t>
      </w:r>
      <w:proofErr w:type="gramStart"/>
      <w:r w:rsidRPr="00546121">
        <w:rPr>
          <w:rStyle w:val="StyleUnderline"/>
          <w:highlight w:val="cyan"/>
        </w:rPr>
        <w:t>all of</w:t>
      </w:r>
      <w:proofErr w:type="gramEnd"/>
      <w:r w:rsidRPr="00546121">
        <w:rPr>
          <w:rStyle w:val="StyleUnderline"/>
          <w:highlight w:val="cyan"/>
        </w:rPr>
        <w:t xml:space="preserve"> the world’s constitutions</w:t>
      </w:r>
      <w:r w:rsidRPr="00B46795">
        <w:rPr>
          <w:rStyle w:val="StyleUnderline"/>
        </w:rPr>
        <w:t xml:space="preserve"> from 1946 to 2006—729 constitutional versions of 188 countries—on 237 variables</w:t>
      </w:r>
      <w:r w:rsidRPr="006473D1">
        <w:rPr>
          <w:sz w:val="16"/>
        </w:rPr>
        <w:t>. From these 237 variables, my co-author and I aggregated and condensed them into 60 variables that we believe capture the full substantive range of global constitutional rights. We also included two provisions that are not strictly rights-related: judicial review and a national ombudsman.</w:t>
      </w:r>
      <w:r w:rsidRPr="006473D1">
        <w:rPr>
          <w:sz w:val="12"/>
        </w:rPr>
        <w:t>¶</w:t>
      </w:r>
      <w:r w:rsidRPr="006473D1">
        <w:rPr>
          <w:sz w:val="16"/>
        </w:rPr>
        <w:t xml:space="preserve"> Using this data, we compared each constitution in the data set to every other constitution, yielding a similarity index that ranges from 1 (perfect similarity) to –1 (perfect dissimilarity) between any two documents.</w:t>
      </w:r>
      <w:r w:rsidRPr="006473D1">
        <w:rPr>
          <w:sz w:val="12"/>
        </w:rPr>
        <w:t>¶</w:t>
      </w:r>
      <w:r w:rsidRPr="006473D1">
        <w:rPr>
          <w:sz w:val="16"/>
        </w:rPr>
        <w:t xml:space="preserve"> Globally Generic Rights</w:t>
      </w:r>
      <w:r w:rsidRPr="006473D1">
        <w:rPr>
          <w:sz w:val="12"/>
        </w:rPr>
        <w:t>¶</w:t>
      </w:r>
      <w:r w:rsidRPr="006473D1">
        <w:rPr>
          <w:sz w:val="16"/>
        </w:rPr>
        <w:t xml:space="preserve"> Before describing the results of the analysis with regard to the U.S. Constitution, it is worthwhile to explore one of the notions that underlies the question we attempt to answer. That is, how similar are the constitutional rights provisions among the world’s constitutions? And if there exists a high degree of similarity—i.e., an international template of rights (as has been previously documented)—what specific rights does it </w:t>
      </w:r>
      <w:proofErr w:type="gramStart"/>
      <w:r w:rsidRPr="006473D1">
        <w:rPr>
          <w:sz w:val="16"/>
        </w:rPr>
        <w:t>include?</w:t>
      </w:r>
      <w:r w:rsidRPr="006473D1">
        <w:rPr>
          <w:sz w:val="12"/>
        </w:rPr>
        <w:t>¶</w:t>
      </w:r>
      <w:proofErr w:type="gramEnd"/>
      <w:r w:rsidRPr="006473D1">
        <w:rPr>
          <w:sz w:val="16"/>
        </w:rPr>
        <w:t xml:space="preserve"> To answer those questions, we created a table ranking all of the 60 identified rights by their world popularity in 2006. At the top of that ranking are rights such as freedom of religion, freedom of expression, the right to private property, equality guarantees, and the right to privacy, each of which appeared in at least 95 percent of constitutions in 2006. At the bottom of the list were provisions such as protection of fetus rights and the right to bear arms, which in 2006 appeared in just 8 percent and 2 percent of constitutions, </w:t>
      </w:r>
      <w:proofErr w:type="gramStart"/>
      <w:r w:rsidRPr="006473D1">
        <w:rPr>
          <w:sz w:val="16"/>
        </w:rPr>
        <w:t>respectively.</w:t>
      </w:r>
      <w:r w:rsidRPr="006473D1">
        <w:rPr>
          <w:sz w:val="12"/>
        </w:rPr>
        <w:t>¶</w:t>
      </w:r>
      <w:proofErr w:type="gramEnd"/>
      <w:r w:rsidRPr="006473D1">
        <w:rPr>
          <w:sz w:val="16"/>
        </w:rPr>
        <w:t xml:space="preserve"> Other themes emerged from the data. For instance, almost </w:t>
      </w:r>
      <w:proofErr w:type="gramStart"/>
      <w:r w:rsidRPr="006473D1">
        <w:rPr>
          <w:sz w:val="16"/>
        </w:rPr>
        <w:t>all of</w:t>
      </w:r>
      <w:proofErr w:type="gramEnd"/>
      <w:r w:rsidRPr="006473D1">
        <w:rPr>
          <w:sz w:val="16"/>
        </w:rPr>
        <w:t xml:space="preserve"> the 60 constitutional components are increasing in similarity; even most of the unpopular ones (such as protection of fetuses) are becoming more popular. In fact, only two provisions, the right to bear arms and the recognition of an official state religion, are less popular now than they were just after World War </w:t>
      </w:r>
      <w:proofErr w:type="gramStart"/>
      <w:r w:rsidRPr="006473D1">
        <w:rPr>
          <w:sz w:val="16"/>
        </w:rPr>
        <w:t>II.</w:t>
      </w:r>
      <w:r w:rsidRPr="006473D1">
        <w:rPr>
          <w:sz w:val="12"/>
        </w:rPr>
        <w:t>¶</w:t>
      </w:r>
      <w:proofErr w:type="gramEnd"/>
      <w:r w:rsidRPr="006473D1">
        <w:rPr>
          <w:sz w:val="16"/>
        </w:rPr>
        <w:t xml:space="preserve"> Having assembled the world’s most popular constitutional provisions, we engaged in a thought experiment. It so happens that the 25 most popular rights in 2006 appeared in at least 70 percent of constitutions. By coincidence, the average constitution over the entire 61-year period contained exactly 25 rights. We therefore compiled a theoretical “generic bill of rights” containing those 25 most popular rights. We then compared all of the world’s constitutions over time to the generic bill of rights, finding that similarity has been increasing steadily since 1946 (an unsurprising finding, given that the generic bill of rights is crafted from rights popular in 2006</w:t>
      </w:r>
      <w:proofErr w:type="gramStart"/>
      <w:r w:rsidRPr="006473D1">
        <w:rPr>
          <w:sz w:val="16"/>
        </w:rPr>
        <w:t>).</w:t>
      </w:r>
      <w:r w:rsidRPr="006473D1">
        <w:rPr>
          <w:sz w:val="12"/>
        </w:rPr>
        <w:t>¶</w:t>
      </w:r>
      <w:proofErr w:type="gramEnd"/>
      <w:r w:rsidRPr="006473D1">
        <w:rPr>
          <w:sz w:val="16"/>
        </w:rPr>
        <w:t xml:space="preserve"> We also found that although constitutions are becoming more generic, not all constitutions are equally so. On one end of the spectrum, the constitutions of Djibouti, St. Lucia, Botswana, and Grenada are the world’s most generic, with similarity indexes to the generic bill of rights above 0.70. On the other end, constitutions with very few rights, such as those of Saudi Arabia, Brunei, and Australia, are the most unusual, with similarity indexes at or below 0.</w:t>
      </w:r>
      <w:proofErr w:type="gramStart"/>
      <w:r w:rsidRPr="006473D1">
        <w:rPr>
          <w:sz w:val="16"/>
        </w:rPr>
        <w:t>12.</w:t>
      </w:r>
      <w:r w:rsidRPr="006473D1">
        <w:rPr>
          <w:sz w:val="12"/>
        </w:rPr>
        <w:t>¶</w:t>
      </w:r>
      <w:proofErr w:type="gramEnd"/>
      <w:r w:rsidRPr="006473D1">
        <w:rPr>
          <w:sz w:val="16"/>
        </w:rPr>
        <w:t xml:space="preserve"> </w:t>
      </w:r>
      <w:r w:rsidRPr="00B46795">
        <w:rPr>
          <w:rStyle w:val="StyleUnderline"/>
        </w:rPr>
        <w:t>The United States Constitution’s Declining Similarity</w:t>
      </w:r>
      <w:r w:rsidRPr="006473D1">
        <w:rPr>
          <w:rStyle w:val="StyleUnderline"/>
          <w:sz w:val="12"/>
          <w:u w:val="none"/>
        </w:rPr>
        <w:t>¶</w:t>
      </w:r>
      <w:r w:rsidRPr="00B46795">
        <w:rPr>
          <w:rStyle w:val="StyleUnderline"/>
          <w:sz w:val="12"/>
        </w:rPr>
        <w:t xml:space="preserve"> </w:t>
      </w:r>
      <w:r w:rsidRPr="006473D1">
        <w:rPr>
          <w:sz w:val="16"/>
        </w:rPr>
        <w:t xml:space="preserve">The existence of this generic set of rights begs the question of whether certain countries have led the way in adopting these generic rights and, if so, to what extent these rights pioneers have impacted the subsequent constitutional practices of other countries. As the article’s title suggests, we focused first and foremost on the U.S. Constitution and whether the conventional wisdom of its status as a constitutional pioneer was supported by the </w:t>
      </w:r>
      <w:proofErr w:type="gramStart"/>
      <w:r w:rsidRPr="006473D1">
        <w:rPr>
          <w:sz w:val="16"/>
        </w:rPr>
        <w:t>data.[</w:t>
      </w:r>
      <w:proofErr w:type="gramEnd"/>
      <w:r w:rsidRPr="006473D1">
        <w:rPr>
          <w:sz w:val="16"/>
        </w:rPr>
        <w:t>11]</w:t>
      </w:r>
      <w:r w:rsidRPr="006473D1">
        <w:rPr>
          <w:sz w:val="12"/>
        </w:rPr>
        <w:t>¶</w:t>
      </w:r>
      <w:r w:rsidRPr="006473D1">
        <w:rPr>
          <w:sz w:val="16"/>
        </w:rPr>
        <w:t xml:space="preserve"> Unsurprisingly, attempting to gauge one constitution’s “influence” on another involves various conceptual and methodological challenges. To illustrate, a highly generic constitution may be generic because others have followed its lead, because it has modeled others, or simply by coincidence. That said, if two constitutions are becoming increasingly dissimilar, by definition, one cannot be following the other. That is, neither is exerting influence on the other (at least not in a positive way</w:t>
      </w:r>
      <w:proofErr w:type="gramStart"/>
      <w:r w:rsidRPr="006473D1">
        <w:rPr>
          <w:sz w:val="16"/>
        </w:rPr>
        <w:t>).</w:t>
      </w:r>
      <w:r w:rsidRPr="006473D1">
        <w:rPr>
          <w:sz w:val="12"/>
        </w:rPr>
        <w:t>¶</w:t>
      </w:r>
      <w:proofErr w:type="gramEnd"/>
      <w:r w:rsidRPr="006473D1">
        <w:rPr>
          <w:sz w:val="16"/>
        </w:rPr>
        <w:t xml:space="preserve"> This is the phenomenon we observed in comparing the U.S. Constitution to the rest of the world; based on the rights index, </w:t>
      </w:r>
      <w:r w:rsidRPr="00546121">
        <w:rPr>
          <w:rStyle w:val="StyleUnderline"/>
          <w:highlight w:val="cyan"/>
        </w:rPr>
        <w:t>the U.S. has become less similar to the world</w:t>
      </w:r>
      <w:r w:rsidRPr="00B46795">
        <w:rPr>
          <w:rStyle w:val="StyleUnderline"/>
        </w:rPr>
        <w:t xml:space="preserve"> since 1946</w:t>
      </w:r>
      <w:r w:rsidRPr="006473D1">
        <w:rPr>
          <w:sz w:val="16"/>
        </w:rPr>
        <w:t xml:space="preserve"> and, with a current index of 0.30, is less similar now than at any point during the studied period. This phenomenon has occurred even among current American allies; among countries in regions with close cultural and historic ties to the U.S. (namely, Latin America and Western Europe); and among democracies. Only among common law countries is constitutional similarity higher than it was after World War II, but even that similarity has decreased since the 1960s.</w:t>
      </w:r>
      <w:r w:rsidRPr="006473D1">
        <w:rPr>
          <w:sz w:val="12"/>
        </w:rPr>
        <w:t>¶</w:t>
      </w:r>
      <w:r w:rsidRPr="006473D1">
        <w:rPr>
          <w:sz w:val="16"/>
        </w:rPr>
        <w:t xml:space="preserve"> Rights provisions are not the only constitutional elements that have lost favor with the rest of the world; structural provisions pioneered by American constitutionalism—such as federalism, presidentialism, and judicial review—have also been losing their global appeal.</w:t>
      </w:r>
      <w:r w:rsidRPr="006473D1">
        <w:rPr>
          <w:sz w:val="12"/>
        </w:rPr>
        <w:t>¶</w:t>
      </w:r>
      <w:r w:rsidRPr="006473D1">
        <w:rPr>
          <w:sz w:val="16"/>
        </w:rPr>
        <w:t xml:space="preserve"> For instance, in the early 20th century, 22 percent of constitutions provided for federalistic systems, while today, just 12 percent do.</w:t>
      </w:r>
      <w:r w:rsidRPr="006473D1">
        <w:rPr>
          <w:sz w:val="12"/>
        </w:rPr>
        <w:t>¶</w:t>
      </w:r>
      <w:r w:rsidRPr="006473D1">
        <w:rPr>
          <w:sz w:val="16"/>
        </w:rPr>
        <w:t xml:space="preserve"> </w:t>
      </w:r>
      <w:r w:rsidRPr="00546121">
        <w:rPr>
          <w:rStyle w:val="StyleUnderline"/>
          <w:highlight w:val="cyan"/>
        </w:rPr>
        <w:t>A similar trend has occurred for presidentialism</w:t>
      </w:r>
      <w:r w:rsidRPr="006473D1">
        <w:rPr>
          <w:sz w:val="16"/>
        </w:rPr>
        <w:t xml:space="preserve">, another American innovation. Since the end of World War II, </w:t>
      </w:r>
      <w:r w:rsidRPr="00B46795">
        <w:rPr>
          <w:rStyle w:val="StyleUnderline"/>
        </w:rPr>
        <w:t>the percentage of countries employing purely presidential systems has declined</w:t>
      </w:r>
      <w:r w:rsidRPr="006473D1">
        <w:rPr>
          <w:sz w:val="16"/>
        </w:rPr>
        <w:t xml:space="preserve">, mainly in favor of mixed systems, which were a favorite of former Soviet bloc </w:t>
      </w:r>
      <w:proofErr w:type="gramStart"/>
      <w:r w:rsidRPr="006473D1">
        <w:rPr>
          <w:sz w:val="16"/>
        </w:rPr>
        <w:t>countries.</w:t>
      </w:r>
      <w:r w:rsidRPr="006473D1">
        <w:rPr>
          <w:sz w:val="12"/>
        </w:rPr>
        <w:t>¶</w:t>
      </w:r>
      <w:proofErr w:type="gramEnd"/>
      <w:r w:rsidRPr="006473D1">
        <w:rPr>
          <w:sz w:val="16"/>
        </w:rPr>
        <w:t xml:space="preserve"> Finally, though judicial review is not mentioned in the U.S. Constitution, it has proved the most popular American structural innovation. But</w:t>
      </w:r>
      <w:r w:rsidRPr="00B46795">
        <w:rPr>
          <w:rStyle w:val="StyleUnderline"/>
        </w:rPr>
        <w:t xml:space="preserve"> </w:t>
      </w:r>
      <w:r w:rsidRPr="00546121">
        <w:rPr>
          <w:rStyle w:val="StyleUnderline"/>
          <w:highlight w:val="cyan"/>
        </w:rPr>
        <w:t>though</w:t>
      </w:r>
      <w:r w:rsidRPr="006473D1">
        <w:rPr>
          <w:sz w:val="16"/>
        </w:rPr>
        <w:t xml:space="preserve"> the popularity of </w:t>
      </w:r>
      <w:r w:rsidRPr="00546121">
        <w:rPr>
          <w:rStyle w:val="StyleUnderline"/>
          <w:highlight w:val="cyan"/>
        </w:rPr>
        <w:t>judicial review</w:t>
      </w:r>
      <w:r w:rsidRPr="006473D1">
        <w:rPr>
          <w:sz w:val="16"/>
        </w:rPr>
        <w:t xml:space="preserve"> in general </w:t>
      </w:r>
      <w:r w:rsidRPr="00546121">
        <w:rPr>
          <w:rStyle w:val="StyleUnderline"/>
          <w:highlight w:val="cyan"/>
        </w:rPr>
        <w:t>has exploded</w:t>
      </w:r>
      <w:r w:rsidRPr="00B46795">
        <w:rPr>
          <w:rStyle w:val="StyleUnderline"/>
        </w:rPr>
        <w:t xml:space="preserve"> over the past six decades, </w:t>
      </w:r>
      <w:r w:rsidRPr="00546121">
        <w:rPr>
          <w:rStyle w:val="StyleUnderline"/>
          <w:highlight w:val="cyan"/>
        </w:rPr>
        <w:t>most countries have opted for the European style</w:t>
      </w:r>
      <w:r w:rsidRPr="00B46795">
        <w:rPr>
          <w:rStyle w:val="StyleUnderline"/>
        </w:rPr>
        <w:t xml:space="preserve"> of review</w:t>
      </w:r>
      <w:r w:rsidRPr="006473D1">
        <w:rPr>
          <w:sz w:val="16"/>
        </w:rPr>
        <w:t xml:space="preserve"> (which designates a single, constitutional court which alone has the power to nullify laws inconsistent with the constitution) </w:t>
      </w:r>
      <w:r w:rsidRPr="00B46795">
        <w:rPr>
          <w:rStyle w:val="Emphasis"/>
        </w:rPr>
        <w:t>over the American model</w:t>
      </w:r>
      <w:r w:rsidRPr="006473D1">
        <w:rPr>
          <w:sz w:val="16"/>
        </w:rPr>
        <w:t xml:space="preserve"> (in which all courts are empowered to strike unconstitutional laws). In 1946, over 80 percent of countries exercised American-style constitutional review; today, fewer than half </w:t>
      </w:r>
      <w:proofErr w:type="gramStart"/>
      <w:r w:rsidRPr="006473D1">
        <w:rPr>
          <w:sz w:val="16"/>
        </w:rPr>
        <w:t>do.</w:t>
      </w:r>
      <w:r w:rsidRPr="006473D1">
        <w:rPr>
          <w:sz w:val="12"/>
        </w:rPr>
        <w:t>¶</w:t>
      </w:r>
      <w:proofErr w:type="gramEnd"/>
      <w:r w:rsidRPr="006473D1">
        <w:rPr>
          <w:sz w:val="16"/>
        </w:rPr>
        <w:t xml:space="preserve"> Reasons for the Decline</w:t>
      </w:r>
      <w:r w:rsidRPr="006473D1">
        <w:rPr>
          <w:sz w:val="12"/>
        </w:rPr>
        <w:t>¶</w:t>
      </w:r>
      <w:r w:rsidRPr="006473D1">
        <w:rPr>
          <w:sz w:val="16"/>
        </w:rPr>
        <w:t xml:space="preserve"> It appears that </w:t>
      </w:r>
      <w:r w:rsidRPr="00B46795">
        <w:rPr>
          <w:rStyle w:val="StyleUnderline"/>
        </w:rPr>
        <w:t>several factors are driving the U.S. Constitution’s increasing atypicality</w:t>
      </w:r>
      <w:r w:rsidRPr="006473D1">
        <w:rPr>
          <w:sz w:val="16"/>
        </w:rPr>
        <w:t xml:space="preserve">. First, </w:t>
      </w:r>
      <w:r w:rsidRPr="00B46795">
        <w:rPr>
          <w:rStyle w:val="StyleUnderline"/>
        </w:rPr>
        <w:t>while in 2006 the average national constitutions contained 34 rights</w:t>
      </w:r>
      <w:r w:rsidRPr="006473D1">
        <w:rPr>
          <w:sz w:val="16"/>
        </w:rPr>
        <w:t xml:space="preserve"> (of the 60 we identify), </w:t>
      </w:r>
      <w:r w:rsidRPr="00B46795">
        <w:rPr>
          <w:rStyle w:val="StyleUnderline"/>
        </w:rPr>
        <w:t>the U.S. Constitution contains relatively few</w:t>
      </w:r>
      <w:r w:rsidRPr="006473D1">
        <w:rPr>
          <w:sz w:val="16"/>
        </w:rPr>
        <w:t xml:space="preserve">—just 21—and the rights it does contain are often themselves </w:t>
      </w:r>
      <w:proofErr w:type="gramStart"/>
      <w:r w:rsidRPr="006473D1">
        <w:rPr>
          <w:sz w:val="16"/>
        </w:rPr>
        <w:t>atypical.</w:t>
      </w:r>
      <w:r w:rsidRPr="006473D1">
        <w:rPr>
          <w:sz w:val="12"/>
        </w:rPr>
        <w:t>¶</w:t>
      </w:r>
      <w:proofErr w:type="gramEnd"/>
      <w:r w:rsidRPr="006473D1">
        <w:rPr>
          <w:sz w:val="16"/>
        </w:rPr>
        <w:t xml:space="preserve"> Just one-third of constitutions provide for church and state separation, as does the U.S. Establishment Clause, and only 2 percent of constitutions (including, e.g., Mexico and Guatemala) contain a “right to bear arms.” Conversely, the U.S. Constitution omits some of the most globally popular rights, such as women’s rights, the right to social security, the right to food, and the right to health care.</w:t>
      </w:r>
      <w:r w:rsidRPr="006473D1">
        <w:rPr>
          <w:sz w:val="12"/>
        </w:rPr>
        <w:t>¶</w:t>
      </w:r>
      <w:r w:rsidRPr="006473D1">
        <w:rPr>
          <w:sz w:val="16"/>
        </w:rPr>
        <w:t xml:space="preserve"> </w:t>
      </w:r>
      <w:r w:rsidRPr="00B46795">
        <w:rPr>
          <w:rStyle w:val="StyleUnderline"/>
        </w:rPr>
        <w:t>These peculiarities</w:t>
      </w:r>
      <w:r w:rsidRPr="006473D1">
        <w:rPr>
          <w:sz w:val="16"/>
        </w:rPr>
        <w:t xml:space="preserve">, together </w:t>
      </w:r>
      <w:r w:rsidRPr="00B46795">
        <w:rPr>
          <w:rStyle w:val="StyleUnderline"/>
        </w:rPr>
        <w:t xml:space="preserve">with the fact </w:t>
      </w:r>
      <w:r w:rsidRPr="00546121">
        <w:rPr>
          <w:rStyle w:val="StyleUnderline"/>
          <w:highlight w:val="cyan"/>
        </w:rPr>
        <w:t>that the U.S. Constitution is</w:t>
      </w:r>
      <w:r w:rsidRPr="00B46795">
        <w:rPr>
          <w:rStyle w:val="StyleUnderline"/>
        </w:rPr>
        <w:t xml:space="preserve"> both </w:t>
      </w:r>
      <w:r w:rsidRPr="00546121">
        <w:rPr>
          <w:rStyle w:val="StyleUnderline"/>
          <w:highlight w:val="cyan"/>
        </w:rPr>
        <w:t>old and</w:t>
      </w:r>
      <w:r w:rsidRPr="00B46795">
        <w:rPr>
          <w:rStyle w:val="StyleUnderline"/>
        </w:rPr>
        <w:t xml:space="preserve"> particularly </w:t>
      </w:r>
      <w:r w:rsidRPr="00546121">
        <w:rPr>
          <w:rStyle w:val="StyleUnderline"/>
          <w:highlight w:val="cyan"/>
        </w:rPr>
        <w:t>hard to amend</w:t>
      </w:r>
      <w:r w:rsidRPr="00B46795">
        <w:rPr>
          <w:rStyle w:val="StyleUnderline"/>
        </w:rPr>
        <w:t>,</w:t>
      </w:r>
      <w:r w:rsidRPr="006473D1">
        <w:rPr>
          <w:sz w:val="16"/>
        </w:rPr>
        <w:t xml:space="preserve"> have </w:t>
      </w:r>
      <w:r w:rsidRPr="00546121">
        <w:rPr>
          <w:rStyle w:val="StyleUnderline"/>
          <w:highlight w:val="cyan"/>
        </w:rPr>
        <w:t>led some to characterize the Constitution as</w:t>
      </w:r>
      <w:r w:rsidRPr="006473D1">
        <w:rPr>
          <w:sz w:val="16"/>
        </w:rPr>
        <w:t xml:space="preserve"> simply </w:t>
      </w:r>
      <w:r w:rsidRPr="004C5461">
        <w:rPr>
          <w:rStyle w:val="Emphasis"/>
        </w:rPr>
        <w:t xml:space="preserve">antiquated or </w:t>
      </w:r>
      <w:r w:rsidRPr="00546121">
        <w:rPr>
          <w:rStyle w:val="Emphasis"/>
          <w:highlight w:val="cyan"/>
        </w:rPr>
        <w:t>obsolete.</w:t>
      </w:r>
      <w:r w:rsidRPr="00546121">
        <w:rPr>
          <w:rStyle w:val="Emphasis"/>
          <w:b w:val="0"/>
          <w:sz w:val="12"/>
          <w:highlight w:val="cyan"/>
          <w:u w:val="none"/>
        </w:rPr>
        <w:t>¶</w:t>
      </w:r>
      <w:r w:rsidRPr="00B46795">
        <w:rPr>
          <w:rStyle w:val="Emphasis"/>
          <w:sz w:val="12"/>
        </w:rPr>
        <w:t xml:space="preserve"> </w:t>
      </w:r>
      <w:r w:rsidRPr="006473D1">
        <w:rPr>
          <w:sz w:val="16"/>
        </w:rPr>
        <w:t xml:space="preserve">Thus, one reason why the Constitution is increasingly atypical may be that </w:t>
      </w:r>
      <w:r w:rsidRPr="00B46795">
        <w:rPr>
          <w:rStyle w:val="StyleUnderline"/>
        </w:rPr>
        <w:t>modern drafters in other countries prefer to look to modern legal innovations</w:t>
      </w:r>
      <w:r w:rsidRPr="006473D1">
        <w:rPr>
          <w:sz w:val="16"/>
        </w:rPr>
        <w:t xml:space="preserve"> in crafting their own governing documents, and </w:t>
      </w:r>
      <w:r w:rsidRPr="00B46795">
        <w:rPr>
          <w:rStyle w:val="StyleUnderline"/>
        </w:rPr>
        <w:t>though American law may offer some such innovations, the U.S. Constitution cannot</w:t>
      </w:r>
      <w:r w:rsidRPr="006473D1">
        <w:rPr>
          <w:sz w:val="16"/>
        </w:rPr>
        <w:t>. In fact, foreign drafters may be attracted to provisions recognized in comparably modern U.S. statutory law, or even U.S. constitutional law—but not in the Constitution itself. Examples include the statutory innovations in the Civil Rights Act of 1964 and the Social Security Act, as well as the constitutional doctrines of substantive due process and judicial review.</w:t>
      </w:r>
    </w:p>
    <w:p w:rsidR="00AB332F" w:rsidRDefault="00AB332F" w:rsidP="00AB332F"/>
    <w:p w:rsidR="00AB332F" w:rsidRPr="00E07C1B" w:rsidRDefault="00AB332F" w:rsidP="00AB332F">
      <w:pPr>
        <w:pStyle w:val="Heading4"/>
      </w:pPr>
      <w:proofErr w:type="gramStart"/>
      <w:r>
        <w:t>(  )</w:t>
      </w:r>
      <w:proofErr w:type="gramEnd"/>
      <w:r>
        <w:t xml:space="preserve"> Neg </w:t>
      </w:r>
      <w:r w:rsidRPr="00E07C1B">
        <w:t>can’t solve rule of law and there’s no impact</w:t>
      </w:r>
    </w:p>
    <w:p w:rsidR="00AB332F" w:rsidRPr="00E07C1B" w:rsidRDefault="00AB332F" w:rsidP="00AB332F">
      <w:r w:rsidRPr="00E07C1B">
        <w:t xml:space="preserve">Thomas </w:t>
      </w:r>
      <w:r w:rsidRPr="00E07C1B">
        <w:rPr>
          <w:rStyle w:val="Style13ptBold"/>
        </w:rPr>
        <w:t>Carothers</w:t>
      </w:r>
      <w:r w:rsidRPr="00E07C1B">
        <w:t xml:space="preserve"> is vice president for studies at the Carnegie Endowment for International Peace, </w:t>
      </w:r>
      <w:r w:rsidRPr="00E07C1B">
        <w:rPr>
          <w:rStyle w:val="Style13ptBold"/>
        </w:rPr>
        <w:t>06</w:t>
      </w:r>
      <w:r w:rsidRPr="00E07C1B">
        <w:t xml:space="preserve"> (“Promoting the Rule of Law Abroad: In Search of Knowledge,” Chapter 1, http://carnegieendowment.org/2006/01/01/promoting-rule-of-law-abroad-in-search-of-knowledge/35vq)</w:t>
      </w:r>
    </w:p>
    <w:p w:rsidR="00AB332F" w:rsidRPr="00E07C1B" w:rsidRDefault="00AB332F" w:rsidP="00AB332F"/>
    <w:p w:rsidR="00AB332F" w:rsidRPr="006473D1" w:rsidRDefault="00AB332F" w:rsidP="00AB332F">
      <w:pPr>
        <w:rPr>
          <w:sz w:val="16"/>
        </w:rPr>
      </w:pPr>
      <w:r w:rsidRPr="00546121">
        <w:rPr>
          <w:rStyle w:val="StyleUnderline"/>
          <w:highlight w:val="cyan"/>
        </w:rPr>
        <w:t>The effects of</w:t>
      </w:r>
      <w:r w:rsidRPr="00E07C1B">
        <w:rPr>
          <w:rStyle w:val="StyleUnderline"/>
        </w:rPr>
        <w:t xml:space="preserve"> this burgeoning </w:t>
      </w:r>
      <w:r w:rsidRPr="00546121">
        <w:rPr>
          <w:rStyle w:val="StyleUnderline"/>
          <w:highlight w:val="cyan"/>
        </w:rPr>
        <w:t>rule-of-law</w:t>
      </w:r>
      <w:r w:rsidRPr="00E07C1B">
        <w:rPr>
          <w:rStyle w:val="StyleUnderline"/>
        </w:rPr>
        <w:t xml:space="preserve"> aid</w:t>
      </w:r>
      <w:r w:rsidRPr="006473D1">
        <w:rPr>
          <w:sz w:val="16"/>
        </w:rPr>
        <w:t xml:space="preserve"> </w:t>
      </w:r>
      <w:r w:rsidRPr="00546121">
        <w:rPr>
          <w:rStyle w:val="StyleUnderline"/>
          <w:highlight w:val="cyan"/>
        </w:rPr>
        <w:t>are</w:t>
      </w:r>
      <w:r w:rsidRPr="006473D1">
        <w:rPr>
          <w:sz w:val="16"/>
        </w:rPr>
        <w:t xml:space="preserve"> generally </w:t>
      </w:r>
      <w:proofErr w:type="gramStart"/>
      <w:r w:rsidRPr="006473D1">
        <w:rPr>
          <w:sz w:val="16"/>
        </w:rPr>
        <w:t>positive,</w:t>
      </w:r>
      <w:r w:rsidRPr="006473D1">
        <w:rPr>
          <w:sz w:val="12"/>
        </w:rPr>
        <w:t>¶</w:t>
      </w:r>
      <w:proofErr w:type="gramEnd"/>
      <w:r w:rsidRPr="006473D1">
        <w:rPr>
          <w:sz w:val="16"/>
        </w:rPr>
        <w:t xml:space="preserve"> though </w:t>
      </w:r>
      <w:r w:rsidRPr="00E07C1B">
        <w:rPr>
          <w:rStyle w:val="StyleUnderline"/>
        </w:rPr>
        <w:t xml:space="preserve">usually </w:t>
      </w:r>
      <w:r w:rsidRPr="00546121">
        <w:rPr>
          <w:rStyle w:val="StyleUnderline"/>
          <w:highlight w:val="cyan"/>
        </w:rPr>
        <w:t>modest</w:t>
      </w:r>
      <w:r w:rsidRPr="00546121">
        <w:rPr>
          <w:sz w:val="16"/>
          <w:highlight w:val="cyan"/>
        </w:rPr>
        <w:t xml:space="preserve">. </w:t>
      </w:r>
      <w:r w:rsidRPr="00546121">
        <w:rPr>
          <w:rStyle w:val="StyleUnderline"/>
          <w:highlight w:val="cyan"/>
        </w:rPr>
        <w:t>After</w:t>
      </w:r>
      <w:r w:rsidRPr="00E07C1B">
        <w:rPr>
          <w:rStyle w:val="StyleUnderline"/>
        </w:rPr>
        <w:t xml:space="preserve"> more than </w:t>
      </w:r>
      <w:r w:rsidRPr="00546121">
        <w:rPr>
          <w:rStyle w:val="StyleUnderline"/>
          <w:highlight w:val="cyan"/>
        </w:rPr>
        <w:t>ten years and hundreds of millions</w:t>
      </w:r>
      <w:r w:rsidRPr="006473D1">
        <w:rPr>
          <w:rStyle w:val="StyleUnderline"/>
          <w:sz w:val="12"/>
          <w:u w:val="none"/>
        </w:rPr>
        <w:t>¶</w:t>
      </w:r>
      <w:r w:rsidRPr="00E07C1B">
        <w:rPr>
          <w:rStyle w:val="StyleUnderline"/>
          <w:sz w:val="12"/>
        </w:rPr>
        <w:t xml:space="preserve"> </w:t>
      </w:r>
      <w:r w:rsidRPr="00E07C1B">
        <w:rPr>
          <w:rStyle w:val="StyleUnderline"/>
        </w:rPr>
        <w:t xml:space="preserve">of dollars in aid, many </w:t>
      </w:r>
      <w:r w:rsidRPr="00546121">
        <w:rPr>
          <w:rStyle w:val="StyleUnderline"/>
          <w:highlight w:val="cyan"/>
        </w:rPr>
        <w:t>judicial systems</w:t>
      </w:r>
      <w:r w:rsidRPr="00E07C1B">
        <w:rPr>
          <w:rStyle w:val="StyleUnderline"/>
        </w:rPr>
        <w:t xml:space="preserve"> in Latin America </w:t>
      </w:r>
      <w:r w:rsidRPr="00546121">
        <w:rPr>
          <w:rStyle w:val="StyleUnderline"/>
          <w:highlight w:val="cyan"/>
        </w:rPr>
        <w:t>still function</w:t>
      </w:r>
      <w:r w:rsidRPr="006473D1">
        <w:rPr>
          <w:rStyle w:val="StyleUnderline"/>
          <w:sz w:val="12"/>
          <w:u w:val="none"/>
        </w:rPr>
        <w:t>¶</w:t>
      </w:r>
      <w:r w:rsidRPr="00E07C1B">
        <w:rPr>
          <w:rStyle w:val="StyleUnderline"/>
          <w:sz w:val="12"/>
        </w:rPr>
        <w:t xml:space="preserve"> </w:t>
      </w:r>
      <w:r w:rsidRPr="00546121">
        <w:rPr>
          <w:rStyle w:val="StyleUnderline"/>
          <w:highlight w:val="cyan"/>
        </w:rPr>
        <w:t>poorly.</w:t>
      </w:r>
      <w:r w:rsidRPr="00E07C1B">
        <w:rPr>
          <w:rStyle w:val="StyleUnderline"/>
        </w:rPr>
        <w:t xml:space="preserve"> Russia is probably the single largest recipient of such </w:t>
      </w:r>
      <w:proofErr w:type="gramStart"/>
      <w:r w:rsidRPr="00E07C1B">
        <w:rPr>
          <w:rStyle w:val="StyleUnderline"/>
        </w:rPr>
        <w:t>aid,</w:t>
      </w:r>
      <w:r w:rsidRPr="006473D1">
        <w:rPr>
          <w:sz w:val="12"/>
        </w:rPr>
        <w:t>¶</w:t>
      </w:r>
      <w:proofErr w:type="gramEnd"/>
      <w:r w:rsidRPr="006473D1">
        <w:rPr>
          <w:sz w:val="16"/>
        </w:rPr>
        <w:t xml:space="preserve"> but is not even clearly moving in the right direction. The numerous ruleof-</w:t>
      </w:r>
      <w:r w:rsidRPr="006473D1">
        <w:rPr>
          <w:sz w:val="12"/>
        </w:rPr>
        <w:t>¶</w:t>
      </w:r>
      <w:r w:rsidRPr="006473D1">
        <w:rPr>
          <w:sz w:val="16"/>
        </w:rPr>
        <w:t xml:space="preserve"> law programs carried out in Cambodia after the 1993 elections failed</w:t>
      </w:r>
      <w:r w:rsidRPr="006473D1">
        <w:rPr>
          <w:sz w:val="12"/>
        </w:rPr>
        <w:t>¶</w:t>
      </w:r>
      <w:r w:rsidRPr="006473D1">
        <w:rPr>
          <w:sz w:val="16"/>
        </w:rPr>
        <w:t xml:space="preserve"> to create values or structures strong enough to prevent last year’s </w:t>
      </w:r>
      <w:proofErr w:type="gramStart"/>
      <w:r w:rsidRPr="006473D1">
        <w:rPr>
          <w:sz w:val="16"/>
        </w:rPr>
        <w:t>coup.</w:t>
      </w:r>
      <w:r w:rsidRPr="006473D1">
        <w:rPr>
          <w:sz w:val="12"/>
        </w:rPr>
        <w:t>¶</w:t>
      </w:r>
      <w:proofErr w:type="gramEnd"/>
      <w:r w:rsidRPr="006473D1">
        <w:rPr>
          <w:sz w:val="16"/>
        </w:rPr>
        <w:t xml:space="preserve"> </w:t>
      </w:r>
      <w:r w:rsidRPr="00E07C1B">
        <w:rPr>
          <w:rStyle w:val="StyleUnderline"/>
        </w:rPr>
        <w:t xml:space="preserve">Aid </w:t>
      </w:r>
      <w:r w:rsidRPr="00546121">
        <w:rPr>
          <w:rStyle w:val="StyleUnderline"/>
          <w:highlight w:val="cyan"/>
        </w:rPr>
        <w:t>providers have helped rewrite laws</w:t>
      </w:r>
      <w:r w:rsidRPr="00E07C1B">
        <w:rPr>
          <w:rStyle w:val="StyleUnderline"/>
        </w:rPr>
        <w:t xml:space="preserve"> around the globe, </w:t>
      </w:r>
      <w:r w:rsidRPr="00546121">
        <w:rPr>
          <w:rStyle w:val="StyleUnderline"/>
          <w:highlight w:val="cyan"/>
        </w:rPr>
        <w:t>but</w:t>
      </w:r>
      <w:r w:rsidRPr="00E07C1B">
        <w:rPr>
          <w:rStyle w:val="StyleUnderline"/>
        </w:rPr>
        <w:t xml:space="preserve"> they have</w:t>
      </w:r>
      <w:r w:rsidRPr="006473D1">
        <w:rPr>
          <w:rStyle w:val="StyleUnderline"/>
          <w:sz w:val="12"/>
          <w:u w:val="none"/>
        </w:rPr>
        <w:t>¶</w:t>
      </w:r>
      <w:r w:rsidRPr="00E07C1B">
        <w:rPr>
          <w:rStyle w:val="StyleUnderline"/>
          <w:sz w:val="12"/>
        </w:rPr>
        <w:t xml:space="preserve"> </w:t>
      </w:r>
      <w:r w:rsidRPr="00546121">
        <w:rPr>
          <w:rStyle w:val="StyleUnderline"/>
          <w:highlight w:val="cyan"/>
        </w:rPr>
        <w:t>discovered that</w:t>
      </w:r>
      <w:r w:rsidRPr="00E07C1B">
        <w:rPr>
          <w:rStyle w:val="StyleUnderline"/>
        </w:rPr>
        <w:t xml:space="preserve"> </w:t>
      </w:r>
      <w:r w:rsidRPr="00E07C1B">
        <w:rPr>
          <w:rStyle w:val="Emphasis"/>
        </w:rPr>
        <w:t xml:space="preserve">the </w:t>
      </w:r>
      <w:r w:rsidRPr="00546121">
        <w:rPr>
          <w:rStyle w:val="Emphasis"/>
          <w:highlight w:val="cyan"/>
        </w:rPr>
        <w:t xml:space="preserve">mere enactment </w:t>
      </w:r>
      <w:r w:rsidRPr="00546121">
        <w:rPr>
          <w:rStyle w:val="StyleUnderline"/>
          <w:highlight w:val="cyan"/>
        </w:rPr>
        <w:t>of laws accomplishes little without</w:t>
      </w:r>
      <w:r w:rsidRPr="006473D1">
        <w:rPr>
          <w:rStyle w:val="StyleUnderline"/>
          <w:sz w:val="12"/>
          <w:u w:val="none"/>
        </w:rPr>
        <w:t>¶</w:t>
      </w:r>
      <w:r w:rsidRPr="00E07C1B">
        <w:rPr>
          <w:rStyle w:val="StyleUnderline"/>
          <w:sz w:val="12"/>
        </w:rPr>
        <w:t xml:space="preserve"> </w:t>
      </w:r>
      <w:r w:rsidRPr="00E07C1B">
        <w:rPr>
          <w:rStyle w:val="StyleUnderline"/>
        </w:rPr>
        <w:t xml:space="preserve">considerable investment in </w:t>
      </w:r>
      <w:r w:rsidRPr="00546121">
        <w:rPr>
          <w:rStyle w:val="StyleUnderline"/>
          <w:highlight w:val="cyan"/>
        </w:rPr>
        <w:t>changing the conditions for implementation</w:t>
      </w:r>
      <w:r w:rsidRPr="00546121">
        <w:rPr>
          <w:rStyle w:val="StyleUnderline"/>
          <w:sz w:val="12"/>
          <w:highlight w:val="cyan"/>
          <w:u w:val="none"/>
        </w:rPr>
        <w:t>¶</w:t>
      </w:r>
      <w:r w:rsidRPr="00546121">
        <w:rPr>
          <w:rStyle w:val="StyleUnderline"/>
          <w:sz w:val="12"/>
          <w:highlight w:val="cyan"/>
        </w:rPr>
        <w:t xml:space="preserve"> </w:t>
      </w:r>
      <w:r w:rsidRPr="00546121">
        <w:rPr>
          <w:rStyle w:val="StyleUnderline"/>
          <w:highlight w:val="cyan"/>
        </w:rPr>
        <w:t>and enforcement</w:t>
      </w:r>
      <w:r w:rsidRPr="00E07C1B">
        <w:rPr>
          <w:rStyle w:val="StyleUnderline"/>
        </w:rPr>
        <w:t>.</w:t>
      </w:r>
      <w:r w:rsidRPr="006473D1">
        <w:rPr>
          <w:sz w:val="16"/>
        </w:rPr>
        <w:t xml:space="preserve"> Many Western advisers involved in rule-of-law assistance</w:t>
      </w:r>
      <w:r w:rsidRPr="006473D1">
        <w:rPr>
          <w:sz w:val="12"/>
        </w:rPr>
        <w:t>¶</w:t>
      </w:r>
      <w:r w:rsidRPr="006473D1">
        <w:rPr>
          <w:sz w:val="16"/>
        </w:rPr>
        <w:t xml:space="preserve"> are new to the foreign aid world and have not learned that </w:t>
      </w:r>
      <w:r w:rsidRPr="00E07C1B">
        <w:rPr>
          <w:rStyle w:val="StyleUnderline"/>
        </w:rPr>
        <w:t>aid</w:t>
      </w:r>
      <w:r w:rsidRPr="006473D1">
        <w:rPr>
          <w:sz w:val="12"/>
        </w:rPr>
        <w:t>¶</w:t>
      </w:r>
      <w:r w:rsidRPr="006473D1">
        <w:rPr>
          <w:sz w:val="16"/>
        </w:rPr>
        <w:t xml:space="preserve"> </w:t>
      </w:r>
      <w:r w:rsidRPr="00E07C1B">
        <w:rPr>
          <w:rStyle w:val="StyleUnderline"/>
        </w:rPr>
        <w:t>must support domestically rooted processes of change, not attempt to</w:t>
      </w:r>
      <w:r w:rsidRPr="006473D1">
        <w:rPr>
          <w:rStyle w:val="StyleUnderline"/>
          <w:sz w:val="12"/>
          <w:u w:val="none"/>
        </w:rPr>
        <w:t>¶</w:t>
      </w:r>
      <w:r w:rsidRPr="00E07C1B">
        <w:rPr>
          <w:rStyle w:val="StyleUnderline"/>
          <w:sz w:val="12"/>
        </w:rPr>
        <w:t xml:space="preserve"> </w:t>
      </w:r>
      <w:r w:rsidRPr="00E07C1B">
        <w:rPr>
          <w:rStyle w:val="StyleUnderline"/>
        </w:rPr>
        <w:t xml:space="preserve">artificially reproduce preselected </w:t>
      </w:r>
      <w:proofErr w:type="gramStart"/>
      <w:r w:rsidRPr="00E07C1B">
        <w:rPr>
          <w:rStyle w:val="StyleUnderline"/>
        </w:rPr>
        <w:t>results.</w:t>
      </w:r>
      <w:r w:rsidRPr="006473D1">
        <w:rPr>
          <w:rStyle w:val="StyleUnderline"/>
          <w:sz w:val="12"/>
          <w:u w:val="none"/>
        </w:rPr>
        <w:t>¶</w:t>
      </w:r>
      <w:proofErr w:type="gramEnd"/>
      <w:r w:rsidRPr="00E07C1B">
        <w:rPr>
          <w:rStyle w:val="StyleUnderline"/>
          <w:sz w:val="12"/>
        </w:rPr>
        <w:t xml:space="preserve"> </w:t>
      </w:r>
      <w:r w:rsidRPr="00546121">
        <w:rPr>
          <w:rStyle w:val="StyleUnderline"/>
          <w:highlight w:val="cyan"/>
        </w:rPr>
        <w:t>Efforts to strengthen</w:t>
      </w:r>
      <w:r w:rsidRPr="00E07C1B">
        <w:rPr>
          <w:rStyle w:val="StyleUnderline"/>
        </w:rPr>
        <w:t xml:space="preserve"> basic legal </w:t>
      </w:r>
      <w:r w:rsidRPr="00546121">
        <w:rPr>
          <w:rStyle w:val="StyleUnderline"/>
          <w:highlight w:val="cyan"/>
        </w:rPr>
        <w:t>institutions have proven slow and difficult.</w:t>
      </w:r>
      <w:r w:rsidRPr="00546121">
        <w:rPr>
          <w:rStyle w:val="StyleUnderline"/>
          <w:sz w:val="12"/>
          <w:highlight w:val="cyan"/>
          <w:u w:val="none"/>
        </w:rPr>
        <w:t>¶</w:t>
      </w:r>
      <w:r w:rsidRPr="00E07C1B">
        <w:rPr>
          <w:rStyle w:val="StyleUnderline"/>
          <w:sz w:val="12"/>
        </w:rPr>
        <w:t xml:space="preserve"> </w:t>
      </w:r>
      <w:r w:rsidRPr="006473D1">
        <w:rPr>
          <w:sz w:val="16"/>
        </w:rPr>
        <w:t>Training for judges, technical consultancies, and other transfers of expert knowledge make sense on paper but often have only minor</w:t>
      </w:r>
      <w:r w:rsidRPr="006473D1">
        <w:rPr>
          <w:sz w:val="12"/>
        </w:rPr>
        <w:t>¶</w:t>
      </w:r>
      <w:r w:rsidRPr="006473D1">
        <w:rPr>
          <w:sz w:val="16"/>
        </w:rPr>
        <w:t xml:space="preserve"> impact. The desirability of embracing such values as efficiency, </w:t>
      </w:r>
      <w:proofErr w:type="gramStart"/>
      <w:r w:rsidRPr="006473D1">
        <w:rPr>
          <w:sz w:val="16"/>
        </w:rPr>
        <w:t>transparency,</w:t>
      </w:r>
      <w:r w:rsidRPr="006473D1">
        <w:rPr>
          <w:sz w:val="12"/>
        </w:rPr>
        <w:t>¶</w:t>
      </w:r>
      <w:proofErr w:type="gramEnd"/>
      <w:r w:rsidRPr="006473D1">
        <w:rPr>
          <w:sz w:val="16"/>
        </w:rPr>
        <w:t xml:space="preserve"> accountability, and honesty seems self-evident to Western aid</w:t>
      </w:r>
      <w:r w:rsidRPr="006473D1">
        <w:rPr>
          <w:sz w:val="12"/>
        </w:rPr>
        <w:t>¶</w:t>
      </w:r>
      <w:r w:rsidRPr="006473D1">
        <w:rPr>
          <w:sz w:val="16"/>
        </w:rPr>
        <w:t xml:space="preserve"> providers, but for those targeted by training programs, such changes</w:t>
      </w:r>
      <w:r w:rsidRPr="006473D1">
        <w:rPr>
          <w:sz w:val="12"/>
        </w:rPr>
        <w:t>¶</w:t>
      </w:r>
      <w:r w:rsidRPr="006473D1">
        <w:rPr>
          <w:sz w:val="16"/>
        </w:rPr>
        <w:t xml:space="preserve"> may signal the loss of perquisites and security. </w:t>
      </w:r>
      <w:r w:rsidRPr="00E07C1B">
        <w:rPr>
          <w:rStyle w:val="StyleUnderline"/>
        </w:rPr>
        <w:t xml:space="preserve">Major U.S. </w:t>
      </w:r>
      <w:r w:rsidRPr="00546121">
        <w:rPr>
          <w:rStyle w:val="StyleUnderline"/>
          <w:highlight w:val="cyan"/>
        </w:rPr>
        <w:t>judicial reform</w:t>
      </w:r>
      <w:r w:rsidRPr="006473D1">
        <w:rPr>
          <w:rStyle w:val="StyleUnderline"/>
          <w:sz w:val="12"/>
          <w:u w:val="none"/>
        </w:rPr>
        <w:t>¶</w:t>
      </w:r>
      <w:r w:rsidRPr="00E07C1B">
        <w:rPr>
          <w:rStyle w:val="StyleUnderline"/>
          <w:sz w:val="12"/>
        </w:rPr>
        <w:t xml:space="preserve"> </w:t>
      </w:r>
      <w:r w:rsidRPr="00546121">
        <w:rPr>
          <w:rStyle w:val="StyleUnderline"/>
          <w:highlight w:val="cyan"/>
        </w:rPr>
        <w:t>efforts in Russia, El Salvador, Guatemala, and elsewhere have foundered</w:t>
      </w:r>
      <w:r w:rsidRPr="006473D1">
        <w:rPr>
          <w:rStyle w:val="StyleUnderline"/>
          <w:sz w:val="12"/>
          <w:u w:val="none"/>
        </w:rPr>
        <w:t>¶</w:t>
      </w:r>
      <w:r w:rsidRPr="00E07C1B">
        <w:rPr>
          <w:rStyle w:val="StyleUnderline"/>
          <w:sz w:val="12"/>
        </w:rPr>
        <w:t xml:space="preserve"> </w:t>
      </w:r>
      <w:r w:rsidRPr="00E07C1B">
        <w:rPr>
          <w:rStyle w:val="StyleUnderline"/>
        </w:rPr>
        <w:t>on the assumption that external aid can substitute for the internal</w:t>
      </w:r>
      <w:r w:rsidRPr="006473D1">
        <w:rPr>
          <w:rStyle w:val="StyleUnderline"/>
          <w:sz w:val="12"/>
          <w:u w:val="none"/>
        </w:rPr>
        <w:t>¶</w:t>
      </w:r>
      <w:r w:rsidRPr="00E07C1B">
        <w:rPr>
          <w:rStyle w:val="StyleUnderline"/>
          <w:sz w:val="12"/>
        </w:rPr>
        <w:t xml:space="preserve"> </w:t>
      </w:r>
      <w:r w:rsidRPr="00E07C1B">
        <w:rPr>
          <w:rStyle w:val="StyleUnderline"/>
        </w:rPr>
        <w:t xml:space="preserve">will to </w:t>
      </w:r>
      <w:proofErr w:type="gramStart"/>
      <w:r w:rsidRPr="00E07C1B">
        <w:rPr>
          <w:rStyle w:val="StyleUnderline"/>
        </w:rPr>
        <w:t>reform.</w:t>
      </w:r>
      <w:r w:rsidRPr="006473D1">
        <w:rPr>
          <w:sz w:val="12"/>
        </w:rPr>
        <w:t>¶</w:t>
      </w:r>
      <w:proofErr w:type="gramEnd"/>
      <w:r w:rsidRPr="006473D1">
        <w:rPr>
          <w:sz w:val="16"/>
        </w:rPr>
        <w:t xml:space="preserve"> Rule-of-law aid has been concentrated on more easily attained type</w:t>
      </w:r>
      <w:r w:rsidRPr="006473D1">
        <w:rPr>
          <w:sz w:val="12"/>
        </w:rPr>
        <w:t>¶</w:t>
      </w:r>
      <w:r w:rsidRPr="006473D1">
        <w:rPr>
          <w:sz w:val="16"/>
        </w:rPr>
        <w:t xml:space="preserve"> one and type two reforms. </w:t>
      </w:r>
      <w:proofErr w:type="gramStart"/>
      <w:r w:rsidRPr="006473D1">
        <w:rPr>
          <w:sz w:val="16"/>
        </w:rPr>
        <w:t>Thus</w:t>
      </w:r>
      <w:proofErr w:type="gramEnd"/>
      <w:r w:rsidRPr="006473D1">
        <w:rPr>
          <w:sz w:val="16"/>
        </w:rPr>
        <w:t xml:space="preserve"> it has affected the most important elements</w:t>
      </w:r>
      <w:r w:rsidRPr="006473D1">
        <w:rPr>
          <w:sz w:val="12"/>
        </w:rPr>
        <w:t>¶</w:t>
      </w:r>
      <w:r w:rsidRPr="006473D1">
        <w:rPr>
          <w:sz w:val="16"/>
        </w:rPr>
        <w:t xml:space="preserve"> of the problem least. </w:t>
      </w:r>
      <w:r w:rsidRPr="00E07C1B">
        <w:rPr>
          <w:rStyle w:val="StyleUnderline"/>
        </w:rPr>
        <w:t>Helping transitional countries achieve type</w:t>
      </w:r>
      <w:r w:rsidRPr="006473D1">
        <w:rPr>
          <w:rStyle w:val="StyleUnderline"/>
          <w:sz w:val="12"/>
          <w:u w:val="none"/>
        </w:rPr>
        <w:t>¶</w:t>
      </w:r>
      <w:r w:rsidRPr="00E07C1B">
        <w:rPr>
          <w:rStyle w:val="StyleUnderline"/>
          <w:sz w:val="12"/>
        </w:rPr>
        <w:t xml:space="preserve"> </w:t>
      </w:r>
      <w:r w:rsidRPr="00E07C1B">
        <w:rPr>
          <w:rStyle w:val="StyleUnderline"/>
        </w:rPr>
        <w:t>three reform that brings real change in government obedience to law is</w:t>
      </w:r>
      <w:r w:rsidRPr="006473D1">
        <w:rPr>
          <w:rStyle w:val="StyleUnderline"/>
          <w:sz w:val="12"/>
          <w:u w:val="none"/>
        </w:rPr>
        <w:t>¶</w:t>
      </w:r>
      <w:r w:rsidRPr="00E07C1B">
        <w:rPr>
          <w:rStyle w:val="StyleUnderline"/>
          <w:sz w:val="12"/>
        </w:rPr>
        <w:t xml:space="preserve"> </w:t>
      </w:r>
      <w:r w:rsidRPr="00E07C1B">
        <w:rPr>
          <w:rStyle w:val="StyleUnderline"/>
        </w:rPr>
        <w:t>the hardest, slowest kind of assistance</w:t>
      </w:r>
      <w:r w:rsidRPr="006473D1">
        <w:rPr>
          <w:sz w:val="16"/>
        </w:rPr>
        <w:t xml:space="preserve">. It </w:t>
      </w:r>
      <w:r w:rsidRPr="00E07C1B">
        <w:rPr>
          <w:rStyle w:val="StyleUnderline"/>
        </w:rPr>
        <w:t>demands</w:t>
      </w:r>
      <w:r w:rsidRPr="006473D1">
        <w:rPr>
          <w:sz w:val="16"/>
        </w:rPr>
        <w:t xml:space="preserve"> powerful tools that</w:t>
      </w:r>
      <w:r w:rsidRPr="006473D1">
        <w:rPr>
          <w:sz w:val="12"/>
        </w:rPr>
        <w:t>¶</w:t>
      </w:r>
      <w:r w:rsidRPr="006473D1">
        <w:rPr>
          <w:sz w:val="16"/>
        </w:rPr>
        <w:t xml:space="preserve"> aid providers are only beginning to develop, especially activities that</w:t>
      </w:r>
      <w:r w:rsidRPr="006473D1">
        <w:rPr>
          <w:sz w:val="12"/>
        </w:rPr>
        <w:t>¶</w:t>
      </w:r>
      <w:r w:rsidRPr="006473D1">
        <w:rPr>
          <w:sz w:val="16"/>
        </w:rPr>
        <w:t xml:space="preserve"> </w:t>
      </w:r>
      <w:r w:rsidRPr="00E07C1B">
        <w:rPr>
          <w:rStyle w:val="StyleUnderline"/>
        </w:rPr>
        <w:t>help bring pressure on the legal system from the citizenry and support</w:t>
      </w:r>
      <w:r w:rsidRPr="006473D1">
        <w:rPr>
          <w:rStyle w:val="StyleUnderline"/>
          <w:sz w:val="12"/>
          <w:u w:val="none"/>
        </w:rPr>
        <w:t>¶</w:t>
      </w:r>
      <w:r w:rsidRPr="00E07C1B">
        <w:rPr>
          <w:rStyle w:val="StyleUnderline"/>
          <w:sz w:val="12"/>
        </w:rPr>
        <w:t xml:space="preserve"> </w:t>
      </w:r>
      <w:r w:rsidRPr="00E07C1B">
        <w:rPr>
          <w:rStyle w:val="StyleUnderline"/>
        </w:rPr>
        <w:t>whatever pockets of reform may exist within an otherwise selfinterested</w:t>
      </w:r>
      <w:r w:rsidRPr="006473D1">
        <w:rPr>
          <w:rStyle w:val="StyleUnderline"/>
          <w:sz w:val="12"/>
          <w:u w:val="none"/>
        </w:rPr>
        <w:t>¶</w:t>
      </w:r>
      <w:r w:rsidRPr="00E07C1B">
        <w:rPr>
          <w:rStyle w:val="StyleUnderline"/>
          <w:sz w:val="12"/>
        </w:rPr>
        <w:t xml:space="preserve"> </w:t>
      </w:r>
      <w:r w:rsidRPr="00E07C1B">
        <w:rPr>
          <w:rStyle w:val="StyleUnderline"/>
        </w:rPr>
        <w:t>ruling system</w:t>
      </w:r>
      <w:r w:rsidRPr="006473D1">
        <w:rPr>
          <w:sz w:val="16"/>
        </w:rPr>
        <w:t>. It requires a level of interventionism, political</w:t>
      </w:r>
      <w:r w:rsidRPr="006473D1">
        <w:rPr>
          <w:sz w:val="12"/>
        </w:rPr>
        <w:t>¶</w:t>
      </w:r>
      <w:r w:rsidRPr="006473D1">
        <w:rPr>
          <w:sz w:val="16"/>
        </w:rPr>
        <w:t xml:space="preserve"> attention, and visibility that many donor governments and organizations</w:t>
      </w:r>
      <w:r w:rsidRPr="006473D1">
        <w:rPr>
          <w:sz w:val="12"/>
        </w:rPr>
        <w:t>¶</w:t>
      </w:r>
      <w:r w:rsidRPr="006473D1">
        <w:rPr>
          <w:sz w:val="16"/>
        </w:rPr>
        <w:t xml:space="preserve"> cannot or do not wish to apply. </w:t>
      </w:r>
      <w:r w:rsidRPr="00E07C1B">
        <w:rPr>
          <w:rStyle w:val="StyleUnderline"/>
        </w:rPr>
        <w:t>Above all, it calls for patient, sustained</w:t>
      </w:r>
      <w:r w:rsidRPr="006473D1">
        <w:rPr>
          <w:rStyle w:val="StyleUnderline"/>
          <w:sz w:val="12"/>
          <w:u w:val="none"/>
        </w:rPr>
        <w:t>¶</w:t>
      </w:r>
      <w:r w:rsidRPr="00E07C1B">
        <w:rPr>
          <w:rStyle w:val="StyleUnderline"/>
          <w:sz w:val="12"/>
        </w:rPr>
        <w:t xml:space="preserve"> </w:t>
      </w:r>
      <w:r w:rsidRPr="00E07C1B">
        <w:rPr>
          <w:rStyle w:val="StyleUnderline"/>
        </w:rPr>
        <w:t>attention, as breaking down entrenched political interests, transforming</w:t>
      </w:r>
      <w:r w:rsidRPr="006473D1">
        <w:rPr>
          <w:rStyle w:val="StyleUnderline"/>
          <w:sz w:val="12"/>
          <w:u w:val="none"/>
        </w:rPr>
        <w:t>¶</w:t>
      </w:r>
      <w:r w:rsidRPr="00E07C1B">
        <w:rPr>
          <w:rStyle w:val="StyleUnderline"/>
          <w:sz w:val="12"/>
        </w:rPr>
        <w:t xml:space="preserve"> </w:t>
      </w:r>
      <w:r w:rsidRPr="00E07C1B">
        <w:rPr>
          <w:rStyle w:val="StyleUnderline"/>
        </w:rPr>
        <w:t>values, and generating enlightened, consistent leadership will</w:t>
      </w:r>
      <w:r w:rsidRPr="006473D1">
        <w:rPr>
          <w:rStyle w:val="StyleUnderline"/>
          <w:sz w:val="12"/>
          <w:u w:val="none"/>
        </w:rPr>
        <w:t>¶</w:t>
      </w:r>
      <w:r w:rsidRPr="00E07C1B">
        <w:rPr>
          <w:rStyle w:val="StyleUnderline"/>
          <w:sz w:val="12"/>
        </w:rPr>
        <w:t xml:space="preserve"> </w:t>
      </w:r>
      <w:r w:rsidRPr="00E07C1B">
        <w:rPr>
          <w:rStyle w:val="StyleUnderline"/>
        </w:rPr>
        <w:t xml:space="preserve">take </w:t>
      </w:r>
      <w:proofErr w:type="gramStart"/>
      <w:r w:rsidRPr="00E07C1B">
        <w:rPr>
          <w:rStyle w:val="StyleUnderline"/>
        </w:rPr>
        <w:t>generations.</w:t>
      </w:r>
      <w:r w:rsidRPr="006473D1">
        <w:rPr>
          <w:sz w:val="12"/>
        </w:rPr>
        <w:t>¶</w:t>
      </w:r>
      <w:proofErr w:type="gramEnd"/>
      <w:r w:rsidRPr="006473D1">
        <w:rPr>
          <w:sz w:val="16"/>
        </w:rPr>
        <w:t xml:space="preserve"> The </w:t>
      </w:r>
      <w:r w:rsidRPr="00E07C1B">
        <w:rPr>
          <w:rStyle w:val="StyleUnderline"/>
        </w:rPr>
        <w:t>experience to date with rule-of-law aid suggests that it is best to</w:t>
      </w:r>
      <w:r w:rsidRPr="006473D1">
        <w:rPr>
          <w:rStyle w:val="StyleUnderline"/>
          <w:sz w:val="12"/>
          <w:u w:val="none"/>
        </w:rPr>
        <w:t>¶</w:t>
      </w:r>
      <w:r w:rsidRPr="00E07C1B">
        <w:rPr>
          <w:rStyle w:val="StyleUnderline"/>
          <w:sz w:val="12"/>
        </w:rPr>
        <w:t xml:space="preserve"> </w:t>
      </w:r>
      <w:r w:rsidRPr="00E07C1B">
        <w:rPr>
          <w:rStyle w:val="Emphasis"/>
        </w:rPr>
        <w:t>proceed with caution</w:t>
      </w:r>
      <w:r w:rsidRPr="006473D1">
        <w:rPr>
          <w:sz w:val="16"/>
        </w:rPr>
        <w:t xml:space="preserve">. </w:t>
      </w:r>
      <w:r w:rsidRPr="00E07C1B">
        <w:rPr>
          <w:rStyle w:val="StyleUnderline"/>
        </w:rPr>
        <w:t xml:space="preserve">The widespread </w:t>
      </w:r>
      <w:r w:rsidRPr="00546121">
        <w:rPr>
          <w:rStyle w:val="StyleUnderline"/>
          <w:highlight w:val="cyan"/>
        </w:rPr>
        <w:t>embrace of</w:t>
      </w:r>
      <w:r w:rsidRPr="00E07C1B">
        <w:rPr>
          <w:rStyle w:val="StyleUnderline"/>
        </w:rPr>
        <w:t xml:space="preserve"> the </w:t>
      </w:r>
      <w:r w:rsidRPr="00546121">
        <w:rPr>
          <w:rStyle w:val="StyleUnderline"/>
          <w:highlight w:val="cyan"/>
        </w:rPr>
        <w:t>rule-of-law</w:t>
      </w:r>
      <w:r w:rsidRPr="00E07C1B">
        <w:rPr>
          <w:rStyle w:val="StyleUnderline"/>
        </w:rPr>
        <w:t xml:space="preserve"> imperative</w:t>
      </w:r>
      <w:r w:rsidRPr="006473D1">
        <w:rPr>
          <w:rStyle w:val="StyleUnderline"/>
          <w:sz w:val="12"/>
          <w:u w:val="none"/>
        </w:rPr>
        <w:t>¶</w:t>
      </w:r>
      <w:r w:rsidRPr="00E07C1B">
        <w:rPr>
          <w:rStyle w:val="StyleUnderline"/>
          <w:sz w:val="12"/>
        </w:rPr>
        <w:t xml:space="preserve"> </w:t>
      </w:r>
      <w:r w:rsidRPr="00E07C1B">
        <w:rPr>
          <w:rStyle w:val="StyleUnderline"/>
        </w:rPr>
        <w:t xml:space="preserve">is heartening, but it </w:t>
      </w:r>
      <w:r w:rsidRPr="00546121">
        <w:rPr>
          <w:rStyle w:val="StyleUnderline"/>
          <w:highlight w:val="cyan"/>
        </w:rPr>
        <w:t>represents only the first step</w:t>
      </w:r>
      <w:r w:rsidRPr="00E07C1B">
        <w:rPr>
          <w:rStyle w:val="StyleUnderline"/>
        </w:rPr>
        <w:t xml:space="preserve"> for most transitional</w:t>
      </w:r>
      <w:r w:rsidRPr="006473D1">
        <w:rPr>
          <w:rStyle w:val="StyleUnderline"/>
          <w:sz w:val="12"/>
          <w:u w:val="none"/>
        </w:rPr>
        <w:t>¶</w:t>
      </w:r>
      <w:r w:rsidRPr="00E07C1B">
        <w:rPr>
          <w:rStyle w:val="StyleUnderline"/>
          <w:sz w:val="12"/>
        </w:rPr>
        <w:t xml:space="preserve"> </w:t>
      </w:r>
      <w:r w:rsidRPr="00E07C1B">
        <w:rPr>
          <w:rStyle w:val="StyleUnderline"/>
        </w:rPr>
        <w:t>countries on what will be a long and rocky road</w:t>
      </w:r>
      <w:r w:rsidRPr="006473D1">
        <w:rPr>
          <w:sz w:val="16"/>
        </w:rPr>
        <w:t>. Although the</w:t>
      </w:r>
      <w:r w:rsidRPr="006473D1">
        <w:rPr>
          <w:sz w:val="12"/>
        </w:rPr>
        <w:t>¶</w:t>
      </w:r>
      <w:r w:rsidRPr="006473D1">
        <w:rPr>
          <w:sz w:val="16"/>
        </w:rPr>
        <w:t xml:space="preserve"> United States and other Western countries can and should foster the</w:t>
      </w:r>
      <w:r w:rsidRPr="006473D1">
        <w:rPr>
          <w:sz w:val="12"/>
        </w:rPr>
        <w:t>¶</w:t>
      </w:r>
      <w:r w:rsidRPr="006473D1">
        <w:rPr>
          <w:sz w:val="16"/>
        </w:rPr>
        <w:t xml:space="preserve"> rule of law, even large amounts of aid will not bring rapid or decisive</w:t>
      </w:r>
      <w:r w:rsidRPr="006473D1">
        <w:rPr>
          <w:sz w:val="12"/>
        </w:rPr>
        <w:t>¶</w:t>
      </w:r>
      <w:r w:rsidRPr="006473D1">
        <w:rPr>
          <w:sz w:val="16"/>
        </w:rPr>
        <w:t xml:space="preserve"> results. Thus, it is good that President Ernesto Zedillo of Mexico has</w:t>
      </w:r>
      <w:r w:rsidRPr="006473D1">
        <w:rPr>
          <w:sz w:val="12"/>
        </w:rPr>
        <w:t>¶</w:t>
      </w:r>
      <w:r w:rsidRPr="006473D1">
        <w:rPr>
          <w:sz w:val="16"/>
        </w:rPr>
        <w:t xml:space="preserve"> made rule-of-law development one of the central goals of his </w:t>
      </w:r>
      <w:proofErr w:type="gramStart"/>
      <w:r w:rsidRPr="006473D1">
        <w:rPr>
          <w:sz w:val="16"/>
        </w:rPr>
        <w:t>presidency,</w:t>
      </w:r>
      <w:r w:rsidRPr="006473D1">
        <w:rPr>
          <w:sz w:val="12"/>
        </w:rPr>
        <w:t>¶</w:t>
      </w:r>
      <w:proofErr w:type="gramEnd"/>
      <w:r w:rsidRPr="006473D1">
        <w:rPr>
          <w:sz w:val="16"/>
        </w:rPr>
        <w:t xml:space="preserve"> but the pursuit of that goal is certain to be slow and difficult,</w:t>
      </w:r>
      <w:r w:rsidRPr="006473D1">
        <w:rPr>
          <w:sz w:val="12"/>
        </w:rPr>
        <w:t>¶</w:t>
      </w:r>
      <w:r w:rsidRPr="006473D1">
        <w:rPr>
          <w:sz w:val="16"/>
        </w:rPr>
        <w:t xml:space="preserve"> as highlighted by the recent massacre in the south of the country. Judging</w:t>
      </w:r>
      <w:r w:rsidRPr="006473D1">
        <w:rPr>
          <w:sz w:val="12"/>
        </w:rPr>
        <w:t>¶</w:t>
      </w:r>
      <w:r w:rsidRPr="006473D1">
        <w:rPr>
          <w:sz w:val="16"/>
        </w:rPr>
        <w:t xml:space="preserve"> from the experience of other Latin American countries, U.S. efforts</w:t>
      </w:r>
      <w:r w:rsidRPr="006473D1">
        <w:rPr>
          <w:sz w:val="12"/>
        </w:rPr>
        <w:t>¶</w:t>
      </w:r>
      <w:r w:rsidRPr="006473D1">
        <w:rPr>
          <w:sz w:val="16"/>
        </w:rPr>
        <w:t xml:space="preserve"> to lighten Mexico’s burden will at best be of secondary importance. </w:t>
      </w:r>
      <w:proofErr w:type="gramStart"/>
      <w:r w:rsidRPr="006473D1">
        <w:rPr>
          <w:sz w:val="16"/>
        </w:rPr>
        <w:t>Similarly,</w:t>
      </w:r>
      <w:r w:rsidRPr="006473D1">
        <w:rPr>
          <w:sz w:val="12"/>
        </w:rPr>
        <w:t>¶</w:t>
      </w:r>
      <w:proofErr w:type="gramEnd"/>
      <w:r w:rsidRPr="006473D1">
        <w:rPr>
          <w:sz w:val="16"/>
        </w:rPr>
        <w:t xml:space="preserve"> Wild West capitalism in Russia should not be thought of as a brief</w:t>
      </w:r>
      <w:r w:rsidRPr="006473D1">
        <w:rPr>
          <w:sz w:val="12"/>
        </w:rPr>
        <w:t>¶</w:t>
      </w:r>
      <w:r w:rsidRPr="006473D1">
        <w:rPr>
          <w:sz w:val="16"/>
        </w:rPr>
        <w:t xml:space="preserve"> transitional phase. </w:t>
      </w:r>
      <w:r w:rsidRPr="00E07C1B">
        <w:rPr>
          <w:rStyle w:val="StyleUnderline"/>
        </w:rPr>
        <w:t>The deep shortcomings of the rule of law in Russia</w:t>
      </w:r>
      <w:r w:rsidRPr="006473D1">
        <w:rPr>
          <w:rStyle w:val="StyleUnderline"/>
          <w:sz w:val="12"/>
          <w:u w:val="none"/>
        </w:rPr>
        <w:t>¶</w:t>
      </w:r>
      <w:r w:rsidRPr="00E07C1B">
        <w:rPr>
          <w:rStyle w:val="StyleUnderline"/>
          <w:sz w:val="12"/>
        </w:rPr>
        <w:t xml:space="preserve"> </w:t>
      </w:r>
      <w:r w:rsidRPr="00E07C1B">
        <w:rPr>
          <w:rStyle w:val="StyleUnderline"/>
        </w:rPr>
        <w:t>will take decades to fix.</w:t>
      </w:r>
      <w:r w:rsidRPr="006473D1">
        <w:rPr>
          <w:sz w:val="16"/>
        </w:rPr>
        <w:t xml:space="preserve"> The Asian financial crisis has shown observers</w:t>
      </w:r>
      <w:r w:rsidRPr="006473D1">
        <w:rPr>
          <w:sz w:val="12"/>
        </w:rPr>
        <w:t>¶</w:t>
      </w:r>
      <w:r w:rsidRPr="006473D1">
        <w:rPr>
          <w:sz w:val="16"/>
        </w:rPr>
        <w:t xml:space="preserve"> that without the rule of law the Asian miracle economies are </w:t>
      </w:r>
      <w:proofErr w:type="gramStart"/>
      <w:r w:rsidRPr="006473D1">
        <w:rPr>
          <w:sz w:val="16"/>
        </w:rPr>
        <w:t>unstable.</w:t>
      </w:r>
      <w:r w:rsidRPr="006473D1">
        <w:rPr>
          <w:sz w:val="12"/>
        </w:rPr>
        <w:t>¶</w:t>
      </w:r>
      <w:proofErr w:type="gramEnd"/>
      <w:r w:rsidRPr="006473D1">
        <w:rPr>
          <w:sz w:val="16"/>
        </w:rPr>
        <w:t xml:space="preserve"> Although that realization was abrupt, remedying the situation will be a</w:t>
      </w:r>
      <w:r w:rsidRPr="006473D1">
        <w:rPr>
          <w:sz w:val="12"/>
        </w:rPr>
        <w:t>¶</w:t>
      </w:r>
      <w:r w:rsidRPr="006473D1">
        <w:rPr>
          <w:sz w:val="16"/>
        </w:rPr>
        <w:t xml:space="preserve"> long-term enterprise.</w:t>
      </w:r>
    </w:p>
    <w:p w:rsidR="00AB332F" w:rsidRDefault="00AB332F" w:rsidP="00AB332F"/>
    <w:p w:rsidR="00AB332F" w:rsidRPr="00F41665" w:rsidRDefault="00AB332F" w:rsidP="00AB332F">
      <w:pPr>
        <w:pStyle w:val="Heading4"/>
      </w:pPr>
      <w:proofErr w:type="gramStart"/>
      <w:r>
        <w:t>(  )</w:t>
      </w:r>
      <w:proofErr w:type="gramEnd"/>
      <w:r>
        <w:t xml:space="preserve"> The trend against the US model is </w:t>
      </w:r>
      <w:r w:rsidRPr="00F41665">
        <w:rPr>
          <w:u w:val="single"/>
        </w:rPr>
        <w:t>structural</w:t>
      </w:r>
      <w:r>
        <w:t xml:space="preserve"> and </w:t>
      </w:r>
      <w:r>
        <w:rPr>
          <w:u w:val="single"/>
        </w:rPr>
        <w:t>nothing the plan can resolve</w:t>
      </w:r>
      <w:r>
        <w:t xml:space="preserve">---there are just too many other models to choose from </w:t>
      </w:r>
    </w:p>
    <w:p w:rsidR="00AB332F" w:rsidRDefault="00AB332F" w:rsidP="00AB332F">
      <w:r>
        <w:t xml:space="preserve">Adam </w:t>
      </w:r>
      <w:r w:rsidRPr="00E3646E">
        <w:rPr>
          <w:rStyle w:val="Style13ptBold"/>
        </w:rPr>
        <w:t>Liptak 12</w:t>
      </w:r>
      <w:r>
        <w:t xml:space="preserve">, American journalist, lawyer and instructor in law and journalism. He is currently the Supreme Court correspondent for The New York Times. 'We the People’ Loses Appeal With People Around the World, </w:t>
      </w:r>
      <w:hyperlink r:id="rId11" w:history="1">
        <w:r w:rsidRPr="00614D15">
          <w:rPr>
            <w:rStyle w:val="Hyperlink"/>
          </w:rPr>
          <w:t>www.nytimes.com/2012/02/07/us/we-the-people-loses-appeal-with-people-around-the-world.html</w:t>
        </w:r>
      </w:hyperlink>
    </w:p>
    <w:p w:rsidR="00AB332F" w:rsidRDefault="00AB332F" w:rsidP="00AB332F"/>
    <w:p w:rsidR="00AB332F" w:rsidRPr="00E3646E" w:rsidRDefault="00AB332F" w:rsidP="00AB332F">
      <w:pPr>
        <w:rPr>
          <w:sz w:val="14"/>
        </w:rPr>
      </w:pPr>
      <w:r w:rsidRPr="00546121">
        <w:rPr>
          <w:rStyle w:val="StyleUnderline"/>
          <w:highlight w:val="cyan"/>
        </w:rPr>
        <w:t>The Constitution</w:t>
      </w:r>
      <w:r w:rsidRPr="00E3646E">
        <w:rPr>
          <w:sz w:val="14"/>
        </w:rPr>
        <w:t xml:space="preserve"> ha</w:t>
      </w:r>
      <w:r w:rsidRPr="00546121">
        <w:rPr>
          <w:rStyle w:val="StyleUnderline"/>
          <w:highlight w:val="cyan"/>
        </w:rPr>
        <w:t>s</w:t>
      </w:r>
      <w:r w:rsidRPr="00D5327A">
        <w:rPr>
          <w:rStyle w:val="StyleUnderline"/>
        </w:rPr>
        <w:t xml:space="preserve"> </w:t>
      </w:r>
      <w:r w:rsidRPr="00E3646E">
        <w:rPr>
          <w:sz w:val="14"/>
        </w:rPr>
        <w:t>seen better days.</w:t>
      </w:r>
    </w:p>
    <w:p w:rsidR="00AB332F" w:rsidRPr="00E3646E" w:rsidRDefault="00AB332F" w:rsidP="00AB332F">
      <w:pPr>
        <w:rPr>
          <w:sz w:val="14"/>
        </w:rPr>
      </w:pPr>
      <w:r w:rsidRPr="00E3646E">
        <w:rPr>
          <w:sz w:val="14"/>
        </w:rPr>
        <w:t xml:space="preserve">Sure, it is the nation’s founding document and sacred text. And it is the oldest written national constitution still in force anywhere in the world. But its </w:t>
      </w:r>
      <w:r w:rsidRPr="00546121">
        <w:rPr>
          <w:rStyle w:val="StyleUnderline"/>
          <w:highlight w:val="cyan"/>
        </w:rPr>
        <w:t>influence is waning</w:t>
      </w:r>
      <w:r w:rsidRPr="00546121">
        <w:rPr>
          <w:sz w:val="14"/>
          <w:highlight w:val="cyan"/>
        </w:rPr>
        <w:t>.</w:t>
      </w:r>
    </w:p>
    <w:p w:rsidR="00AB332F" w:rsidRPr="00E3646E" w:rsidRDefault="00AB332F" w:rsidP="00AB332F">
      <w:pPr>
        <w:rPr>
          <w:sz w:val="14"/>
          <w:szCs w:val="14"/>
        </w:rPr>
      </w:pPr>
      <w:r w:rsidRPr="00E3646E">
        <w:rPr>
          <w:sz w:val="14"/>
          <w:szCs w:val="14"/>
        </w:rPr>
        <w:t>In 1987, on the Constitution’s bicentennial, Time magazine calculated that “of the 170 countries that exist today, more than 160 have written charters modeled directly or indirectly on the U.S. version.”</w:t>
      </w:r>
    </w:p>
    <w:p w:rsidR="00AB332F" w:rsidRPr="00B9054B" w:rsidRDefault="00AB332F" w:rsidP="00AB332F">
      <w:pPr>
        <w:rPr>
          <w:sz w:val="12"/>
        </w:rPr>
      </w:pPr>
      <w:r w:rsidRPr="00E3646E">
        <w:rPr>
          <w:sz w:val="12"/>
        </w:rPr>
        <w:t>A quarter-century later, the picture looks very different. “</w:t>
      </w:r>
      <w:r w:rsidRPr="009866F9">
        <w:rPr>
          <w:rStyle w:val="StyleUnderline"/>
        </w:rPr>
        <w:t>The</w:t>
      </w:r>
      <w:r w:rsidRPr="00E3646E">
        <w:rPr>
          <w:sz w:val="12"/>
        </w:rPr>
        <w:t xml:space="preserve"> U.S. </w:t>
      </w:r>
      <w:r w:rsidRPr="009866F9">
        <w:rPr>
          <w:rStyle w:val="StyleUnderline"/>
        </w:rPr>
        <w:t xml:space="preserve">Constitution appears to be losing its appeal </w:t>
      </w:r>
      <w:r w:rsidRPr="00546121">
        <w:rPr>
          <w:rStyle w:val="StyleUnderline"/>
          <w:highlight w:val="cyan"/>
        </w:rPr>
        <w:t>as a model</w:t>
      </w:r>
      <w:r w:rsidRPr="009866F9">
        <w:rPr>
          <w:rStyle w:val="StyleUnderline"/>
        </w:rPr>
        <w:t xml:space="preserve"> for constitutional drafters elsewhere</w:t>
      </w:r>
      <w:r w:rsidRPr="00E3646E">
        <w:rPr>
          <w:sz w:val="12"/>
        </w:rPr>
        <w:t xml:space="preserve">,” </w:t>
      </w:r>
      <w:r w:rsidRPr="00546121">
        <w:rPr>
          <w:rStyle w:val="StyleUnderline"/>
          <w:highlight w:val="cyan"/>
        </w:rPr>
        <w:t>according to a new study</w:t>
      </w:r>
      <w:r w:rsidRPr="00E3646E">
        <w:rPr>
          <w:sz w:val="12"/>
        </w:rPr>
        <w:t xml:space="preserve"> by David S. Law of Washington University in St. Louis and Mila Versteeg of the University of </w:t>
      </w:r>
      <w:r w:rsidRPr="00B9054B">
        <w:rPr>
          <w:sz w:val="12"/>
        </w:rPr>
        <w:t>Virginia.</w:t>
      </w:r>
    </w:p>
    <w:p w:rsidR="00AB332F" w:rsidRPr="00E3646E" w:rsidRDefault="00AB332F" w:rsidP="00AB332F">
      <w:pPr>
        <w:rPr>
          <w:sz w:val="12"/>
        </w:rPr>
      </w:pPr>
      <w:r w:rsidRPr="00546121">
        <w:rPr>
          <w:rStyle w:val="StyleUnderline"/>
          <w:highlight w:val="cyan"/>
        </w:rPr>
        <w:t>The study</w:t>
      </w:r>
      <w:r w:rsidRPr="00546121">
        <w:rPr>
          <w:sz w:val="12"/>
          <w:highlight w:val="cyan"/>
        </w:rPr>
        <w:t>,</w:t>
      </w:r>
      <w:r w:rsidRPr="00E3646E">
        <w:rPr>
          <w:sz w:val="12"/>
        </w:rPr>
        <w:t xml:space="preserve"> to be published in June in The New York University Law Review, </w:t>
      </w:r>
      <w:r w:rsidRPr="00546121">
        <w:rPr>
          <w:rStyle w:val="StyleUnderline"/>
          <w:highlight w:val="cyan"/>
        </w:rPr>
        <w:t>bristles with data</w:t>
      </w:r>
      <w:r w:rsidRPr="00E3646E">
        <w:rPr>
          <w:sz w:val="12"/>
        </w:rPr>
        <w:t xml:space="preserve">. </w:t>
      </w:r>
      <w:r w:rsidRPr="00546121">
        <w:rPr>
          <w:rStyle w:val="StyleUnderline"/>
          <w:highlight w:val="cyan"/>
        </w:rPr>
        <w:t>Its authors coded and analyzed</w:t>
      </w:r>
      <w:r w:rsidRPr="009866F9">
        <w:rPr>
          <w:rStyle w:val="StyleUnderline"/>
        </w:rPr>
        <w:t xml:space="preserve"> the provisions of </w:t>
      </w:r>
      <w:r w:rsidRPr="00546121">
        <w:rPr>
          <w:rStyle w:val="StyleUnderline"/>
          <w:highlight w:val="cyan"/>
        </w:rPr>
        <w:t>729 constitutions</w:t>
      </w:r>
      <w:r w:rsidRPr="009866F9">
        <w:rPr>
          <w:rStyle w:val="StyleUnderline"/>
        </w:rPr>
        <w:t xml:space="preserve"> adopted by 188 countries from 1946 to 2006, </w:t>
      </w:r>
      <w:r w:rsidRPr="00546121">
        <w:rPr>
          <w:rStyle w:val="StyleUnderline"/>
          <w:highlight w:val="cyan"/>
        </w:rPr>
        <w:t>and</w:t>
      </w:r>
      <w:r w:rsidRPr="009866F9">
        <w:rPr>
          <w:rStyle w:val="StyleUnderline"/>
        </w:rPr>
        <w:t xml:space="preserve"> they considered </w:t>
      </w:r>
      <w:r w:rsidRPr="00546121">
        <w:rPr>
          <w:rStyle w:val="StyleUnderline"/>
          <w:highlight w:val="cyan"/>
        </w:rPr>
        <w:t>237 variables</w:t>
      </w:r>
      <w:r w:rsidRPr="00E3646E">
        <w:rPr>
          <w:sz w:val="12"/>
        </w:rPr>
        <w:t xml:space="preserve"> regarding various rights and ways to enforce them.</w:t>
      </w:r>
    </w:p>
    <w:p w:rsidR="00AB332F" w:rsidRPr="00E3646E" w:rsidRDefault="00AB332F" w:rsidP="00AB332F">
      <w:pPr>
        <w:rPr>
          <w:sz w:val="12"/>
        </w:rPr>
      </w:pPr>
      <w:r w:rsidRPr="00E3646E">
        <w:rPr>
          <w:sz w:val="12"/>
        </w:rPr>
        <w:t>“</w:t>
      </w:r>
      <w:r w:rsidRPr="00546121">
        <w:rPr>
          <w:rStyle w:val="StyleUnderline"/>
          <w:highlight w:val="cyan"/>
        </w:rPr>
        <w:t>Among</w:t>
      </w:r>
      <w:r w:rsidRPr="009866F9">
        <w:rPr>
          <w:rStyle w:val="StyleUnderline"/>
        </w:rPr>
        <w:t xml:space="preserve"> the world’s </w:t>
      </w:r>
      <w:r w:rsidRPr="00546121">
        <w:rPr>
          <w:rStyle w:val="StyleUnderline"/>
          <w:highlight w:val="cyan"/>
        </w:rPr>
        <w:t>democracies</w:t>
      </w:r>
      <w:r w:rsidRPr="00E3646E">
        <w:rPr>
          <w:sz w:val="12"/>
        </w:rPr>
        <w:t>,” Professors Law and Versteeg concluded, “</w:t>
      </w:r>
      <w:r w:rsidRPr="00546121">
        <w:rPr>
          <w:rStyle w:val="StyleUnderline"/>
          <w:highlight w:val="cyan"/>
        </w:rPr>
        <w:t>constitutional similarity to the</w:t>
      </w:r>
      <w:r w:rsidRPr="009866F9">
        <w:rPr>
          <w:rStyle w:val="StyleUnderline"/>
        </w:rPr>
        <w:t xml:space="preserve"> </w:t>
      </w:r>
      <w:r w:rsidRPr="00546121">
        <w:rPr>
          <w:rStyle w:val="StyleUnderline"/>
          <w:highlight w:val="cyan"/>
        </w:rPr>
        <w:t>U</w:t>
      </w:r>
      <w:r w:rsidRPr="00E3646E">
        <w:rPr>
          <w:sz w:val="12"/>
        </w:rPr>
        <w:t xml:space="preserve">nited </w:t>
      </w:r>
      <w:r w:rsidRPr="00546121">
        <w:rPr>
          <w:rStyle w:val="StyleUnderline"/>
          <w:highlight w:val="cyan"/>
        </w:rPr>
        <w:t>S</w:t>
      </w:r>
      <w:r w:rsidRPr="00E3646E">
        <w:rPr>
          <w:sz w:val="12"/>
        </w:rPr>
        <w:t>tates</w:t>
      </w:r>
      <w:r w:rsidRPr="009866F9">
        <w:rPr>
          <w:rStyle w:val="StyleUnderline"/>
        </w:rPr>
        <w:t xml:space="preserve"> </w:t>
      </w:r>
      <w:r w:rsidRPr="00546121">
        <w:rPr>
          <w:rStyle w:val="StyleUnderline"/>
          <w:highlight w:val="cyan"/>
        </w:rPr>
        <w:t>has</w:t>
      </w:r>
      <w:r w:rsidRPr="00E3646E">
        <w:rPr>
          <w:sz w:val="12"/>
        </w:rPr>
        <w:t xml:space="preserve"> clearly </w:t>
      </w:r>
      <w:r w:rsidRPr="00546121">
        <w:rPr>
          <w:rStyle w:val="Emphasis"/>
          <w:highlight w:val="cyan"/>
        </w:rPr>
        <w:t>gone into free fall</w:t>
      </w:r>
      <w:r w:rsidRPr="00E3646E">
        <w:rPr>
          <w:sz w:val="12"/>
        </w:rPr>
        <w:t xml:space="preserve">. Over the 1960s and 1970s, democratic </w:t>
      </w:r>
      <w:r w:rsidRPr="009866F9">
        <w:rPr>
          <w:rStyle w:val="StyleUnderline"/>
        </w:rPr>
        <w:t>constitutions</w:t>
      </w:r>
      <w:r w:rsidRPr="00E3646E">
        <w:rPr>
          <w:sz w:val="12"/>
        </w:rPr>
        <w:t xml:space="preserve"> </w:t>
      </w:r>
      <w:proofErr w:type="gramStart"/>
      <w:r w:rsidRPr="00E3646E">
        <w:rPr>
          <w:sz w:val="12"/>
        </w:rPr>
        <w:t xml:space="preserve">as a whole </w:t>
      </w:r>
      <w:r w:rsidRPr="009866F9">
        <w:rPr>
          <w:rStyle w:val="StyleUnderline"/>
        </w:rPr>
        <w:t>became</w:t>
      </w:r>
      <w:proofErr w:type="gramEnd"/>
      <w:r w:rsidRPr="009866F9">
        <w:rPr>
          <w:rStyle w:val="StyleUnderline"/>
        </w:rPr>
        <w:t xml:space="preserve"> more similar to the U.S</w:t>
      </w:r>
      <w:r w:rsidRPr="00E3646E">
        <w:rPr>
          <w:sz w:val="12"/>
        </w:rPr>
        <w:t xml:space="preserve">. Constitution, </w:t>
      </w:r>
      <w:r w:rsidRPr="009866F9">
        <w:rPr>
          <w:rStyle w:val="StyleUnderline"/>
        </w:rPr>
        <w:t xml:space="preserve">only to reverse course in the </w:t>
      </w:r>
      <w:r w:rsidRPr="009866F9">
        <w:rPr>
          <w:rStyle w:val="Emphasis"/>
        </w:rPr>
        <w:t>1980s</w:t>
      </w:r>
      <w:r w:rsidRPr="00E3646E">
        <w:rPr>
          <w:sz w:val="12"/>
        </w:rPr>
        <w:t xml:space="preserve"> and 1990s.”</w:t>
      </w:r>
    </w:p>
    <w:p w:rsidR="00AB332F" w:rsidRPr="00E3646E" w:rsidRDefault="00AB332F" w:rsidP="00AB332F">
      <w:pPr>
        <w:rPr>
          <w:sz w:val="14"/>
          <w:szCs w:val="14"/>
        </w:rPr>
      </w:pPr>
      <w:r w:rsidRPr="00E3646E">
        <w:rPr>
          <w:sz w:val="14"/>
          <w:szCs w:val="14"/>
        </w:rPr>
        <w:t>“The turn of the twenty-first century, however, saw the beginning of a steep plunge that continues through the most recent years for which we have data, to the point that the constitutions of the world’s democracies are, on average, less similar to the U.S. Constitution now than they were at the end of World War II.”</w:t>
      </w:r>
    </w:p>
    <w:p w:rsidR="00AB332F" w:rsidRPr="00E3646E" w:rsidRDefault="00AB332F" w:rsidP="00AB332F">
      <w:pPr>
        <w:rPr>
          <w:sz w:val="12"/>
        </w:rPr>
      </w:pPr>
      <w:r w:rsidRPr="00E3646E">
        <w:rPr>
          <w:sz w:val="12"/>
        </w:rPr>
        <w:t xml:space="preserve">There are lots of possible reasons. </w:t>
      </w:r>
      <w:r w:rsidRPr="00546121">
        <w:rPr>
          <w:rStyle w:val="StyleUnderline"/>
          <w:highlight w:val="cyan"/>
        </w:rPr>
        <w:t>The</w:t>
      </w:r>
      <w:r w:rsidRPr="00E3646E">
        <w:rPr>
          <w:sz w:val="12"/>
        </w:rPr>
        <w:t xml:space="preserve"> United States </w:t>
      </w:r>
      <w:r w:rsidRPr="00546121">
        <w:rPr>
          <w:rStyle w:val="StyleUnderline"/>
          <w:highlight w:val="cyan"/>
        </w:rPr>
        <w:t>Constitution is</w:t>
      </w:r>
      <w:r w:rsidRPr="00E3646E">
        <w:rPr>
          <w:sz w:val="12"/>
        </w:rPr>
        <w:t xml:space="preserve"> terse and </w:t>
      </w:r>
      <w:r w:rsidRPr="00546121">
        <w:rPr>
          <w:rStyle w:val="StyleUnderline"/>
          <w:highlight w:val="cyan"/>
        </w:rPr>
        <w:t>old, and</w:t>
      </w:r>
      <w:r w:rsidRPr="00E3646E">
        <w:rPr>
          <w:sz w:val="12"/>
        </w:rPr>
        <w:t xml:space="preserve"> it </w:t>
      </w:r>
      <w:r w:rsidRPr="00546121">
        <w:rPr>
          <w:rStyle w:val="StyleUnderline"/>
          <w:highlight w:val="cyan"/>
        </w:rPr>
        <w:t>guarantees</w:t>
      </w:r>
      <w:r w:rsidRPr="009866F9">
        <w:rPr>
          <w:rStyle w:val="StyleUnderline"/>
        </w:rPr>
        <w:t xml:space="preserve"> relatively </w:t>
      </w:r>
      <w:r w:rsidRPr="00546121">
        <w:rPr>
          <w:rStyle w:val="StyleUnderline"/>
          <w:highlight w:val="cyan"/>
        </w:rPr>
        <w:t>few rights</w:t>
      </w:r>
      <w:r w:rsidRPr="009866F9">
        <w:rPr>
          <w:rStyle w:val="StyleUnderline"/>
        </w:rPr>
        <w:t>.</w:t>
      </w:r>
      <w:r w:rsidRPr="00E3646E">
        <w:rPr>
          <w:sz w:val="12"/>
        </w:rPr>
        <w:t xml:space="preserve"> The commitment of some members of the Supreme Court to interpreting the Constitution according to its original meaning in the 18th century may send the signal that it is of little current use to, say, a new African nation. And the Constitution’s </w:t>
      </w:r>
      <w:r w:rsidRPr="009866F9">
        <w:rPr>
          <w:rStyle w:val="StyleUnderline"/>
        </w:rPr>
        <w:t>waning influence may be part of a general decline in American power and prestige</w:t>
      </w:r>
      <w:r w:rsidRPr="00E3646E">
        <w:rPr>
          <w:sz w:val="12"/>
        </w:rPr>
        <w:t>.</w:t>
      </w:r>
    </w:p>
    <w:p w:rsidR="00AB332F" w:rsidRPr="00E3646E" w:rsidRDefault="00AB332F" w:rsidP="00AB332F">
      <w:pPr>
        <w:rPr>
          <w:sz w:val="12"/>
        </w:rPr>
      </w:pPr>
      <w:r w:rsidRPr="00E3646E">
        <w:rPr>
          <w:sz w:val="12"/>
        </w:rPr>
        <w:t xml:space="preserve">In an interview, </w:t>
      </w:r>
      <w:r w:rsidRPr="00B9054B">
        <w:rPr>
          <w:rStyle w:val="StyleUnderline"/>
        </w:rPr>
        <w:t xml:space="preserve">Professor Law identified </w:t>
      </w:r>
      <w:r w:rsidRPr="00546121">
        <w:rPr>
          <w:rStyle w:val="StyleUnderline"/>
          <w:highlight w:val="cyan"/>
        </w:rPr>
        <w:t>a</w:t>
      </w:r>
      <w:r w:rsidRPr="00B9054B">
        <w:rPr>
          <w:rStyle w:val="StyleUnderline"/>
        </w:rPr>
        <w:t xml:space="preserve"> </w:t>
      </w:r>
      <w:r w:rsidRPr="00546121">
        <w:rPr>
          <w:rStyle w:val="StyleUnderline"/>
          <w:highlight w:val="cyan"/>
        </w:rPr>
        <w:t>central reason</w:t>
      </w:r>
      <w:r w:rsidRPr="009866F9">
        <w:rPr>
          <w:rStyle w:val="StyleUnderline"/>
        </w:rPr>
        <w:t xml:space="preserve"> for the trend</w:t>
      </w:r>
      <w:r w:rsidRPr="00E3646E">
        <w:rPr>
          <w:sz w:val="12"/>
        </w:rPr>
        <w:t xml:space="preserve">: </w:t>
      </w:r>
      <w:r w:rsidRPr="00546121">
        <w:rPr>
          <w:rStyle w:val="StyleUnderline"/>
          <w:highlight w:val="cyan"/>
        </w:rPr>
        <w:t xml:space="preserve">the availability of </w:t>
      </w:r>
      <w:r w:rsidRPr="00546121">
        <w:rPr>
          <w:rStyle w:val="Emphasis"/>
          <w:highlight w:val="cyan"/>
        </w:rPr>
        <w:t>newer</w:t>
      </w:r>
      <w:r w:rsidRPr="00E3646E">
        <w:rPr>
          <w:sz w:val="12"/>
        </w:rPr>
        <w:t xml:space="preserve">, sexier and more powerful </w:t>
      </w:r>
      <w:r w:rsidRPr="00546121">
        <w:rPr>
          <w:rStyle w:val="Emphasis"/>
          <w:highlight w:val="cyan"/>
        </w:rPr>
        <w:t>operating systems</w:t>
      </w:r>
      <w:r w:rsidRPr="00546121">
        <w:rPr>
          <w:rStyle w:val="StyleUnderline"/>
          <w:highlight w:val="cyan"/>
        </w:rPr>
        <w:t xml:space="preserve"> in the constitutional marketplace</w:t>
      </w:r>
      <w:r w:rsidRPr="009866F9">
        <w:rPr>
          <w:rStyle w:val="StyleUnderline"/>
        </w:rPr>
        <w:t>. “Nobody wants to copy Windows 3.1,”</w:t>
      </w:r>
      <w:r w:rsidRPr="00E3646E">
        <w:rPr>
          <w:sz w:val="12"/>
        </w:rPr>
        <w:t xml:space="preserve"> he said.</w:t>
      </w:r>
    </w:p>
    <w:p w:rsidR="00AB332F" w:rsidRPr="00E3646E" w:rsidRDefault="00AB332F" w:rsidP="00AB332F">
      <w:pPr>
        <w:rPr>
          <w:sz w:val="12"/>
        </w:rPr>
      </w:pPr>
      <w:r w:rsidRPr="00E3646E">
        <w:rPr>
          <w:sz w:val="12"/>
        </w:rPr>
        <w:t xml:space="preserve">In a television interview during a visit to Egypt last week, Justice Ruth Bader </w:t>
      </w:r>
      <w:r w:rsidRPr="00546121">
        <w:rPr>
          <w:rStyle w:val="StyleUnderline"/>
          <w:highlight w:val="cyan"/>
        </w:rPr>
        <w:t>Ginsburg</w:t>
      </w:r>
      <w:r w:rsidRPr="00E3646E">
        <w:rPr>
          <w:sz w:val="12"/>
        </w:rPr>
        <w:t xml:space="preserve"> of the Supreme Court seemed to agree. “I would not look to the United States Constitution if I were drafting a constitution in the year 2012,” she said. She </w:t>
      </w:r>
      <w:r w:rsidRPr="00546121">
        <w:rPr>
          <w:rStyle w:val="StyleUnderline"/>
          <w:highlight w:val="cyan"/>
        </w:rPr>
        <w:t>recommended</w:t>
      </w:r>
      <w:r w:rsidRPr="009866F9">
        <w:rPr>
          <w:rStyle w:val="StyleUnderline"/>
        </w:rPr>
        <w:t xml:space="preserve">, instead, </w:t>
      </w:r>
      <w:r w:rsidRPr="00546121">
        <w:rPr>
          <w:rStyle w:val="StyleUnderline"/>
          <w:highlight w:val="cyan"/>
        </w:rPr>
        <w:t>the South African Constitution, the Canadian Charter</w:t>
      </w:r>
      <w:r w:rsidRPr="00546121">
        <w:rPr>
          <w:sz w:val="12"/>
          <w:highlight w:val="cyan"/>
        </w:rPr>
        <w:t xml:space="preserve"> o</w:t>
      </w:r>
      <w:r w:rsidRPr="00E3646E">
        <w:rPr>
          <w:sz w:val="12"/>
        </w:rPr>
        <w:t xml:space="preserve">f Rights and Freedoms </w:t>
      </w:r>
      <w:r w:rsidRPr="00546121">
        <w:rPr>
          <w:rStyle w:val="StyleUnderline"/>
          <w:highlight w:val="cyan"/>
        </w:rPr>
        <w:t>or the European Convention</w:t>
      </w:r>
      <w:r w:rsidRPr="00E3646E">
        <w:rPr>
          <w:sz w:val="12"/>
        </w:rPr>
        <w:t xml:space="preserve"> on Human Rights.</w:t>
      </w:r>
    </w:p>
    <w:p w:rsidR="00AB332F" w:rsidRPr="00E3646E" w:rsidRDefault="00AB332F" w:rsidP="00AB332F">
      <w:pPr>
        <w:rPr>
          <w:sz w:val="14"/>
          <w:szCs w:val="14"/>
        </w:rPr>
      </w:pPr>
      <w:r w:rsidRPr="00E3646E">
        <w:rPr>
          <w:sz w:val="14"/>
          <w:szCs w:val="14"/>
        </w:rPr>
        <w:t>The rights guaranteed by the American Constitution are parsimonious by international standards, and they are frozen in amber. As Sanford Levinson wrote in 2006 in “Our Undemocratic Constitution,” “the U.S. Constitution is the most difficult to amend of any constitution currently existing in the world today.” (Yugoslavia used to hold that title, but Yugoslavia did not work out.)</w:t>
      </w:r>
    </w:p>
    <w:p w:rsidR="00AB332F" w:rsidRPr="00E3646E" w:rsidRDefault="00AB332F" w:rsidP="00AB332F">
      <w:pPr>
        <w:rPr>
          <w:sz w:val="14"/>
          <w:szCs w:val="14"/>
        </w:rPr>
      </w:pPr>
      <w:r w:rsidRPr="00E3646E">
        <w:rPr>
          <w:sz w:val="14"/>
          <w:szCs w:val="14"/>
        </w:rPr>
        <w:t>Other nations routinely trade in their constitutions wholesale, replacing them on average every 19 years. By odd coincidence, Thomas Jefferson, in a 1789 letter to James Madison, once said that every constitution “naturally expires at the end of 19 years” because “the earth belongs always to the living generation.” These days, the overlap between the rights guaranteed by the Constitution and those most popular around the world is spotty.</w:t>
      </w:r>
    </w:p>
    <w:p w:rsidR="00AB332F" w:rsidRPr="00E3646E" w:rsidRDefault="00AB332F" w:rsidP="00AB332F">
      <w:pPr>
        <w:rPr>
          <w:sz w:val="12"/>
        </w:rPr>
      </w:pPr>
      <w:r w:rsidRPr="00E3646E">
        <w:rPr>
          <w:sz w:val="12"/>
        </w:rPr>
        <w:t xml:space="preserve">Americans recognize rights not widely protected, including ones to a speedy and public trial, and are outliers in prohibiting government establishment of religion. But </w:t>
      </w:r>
      <w:r w:rsidRPr="00546121">
        <w:rPr>
          <w:rStyle w:val="StyleUnderline"/>
          <w:highlight w:val="cyan"/>
        </w:rPr>
        <w:t>the Constitution is out of step</w:t>
      </w:r>
      <w:r w:rsidRPr="009866F9">
        <w:rPr>
          <w:rStyle w:val="StyleUnderline"/>
        </w:rPr>
        <w:t xml:space="preserve"> with the rest of the world in </w:t>
      </w:r>
      <w:r w:rsidRPr="00546121">
        <w:rPr>
          <w:rStyle w:val="StyleUnderline"/>
          <w:highlight w:val="cyan"/>
        </w:rPr>
        <w:t>failing to protect</w:t>
      </w:r>
      <w:r w:rsidRPr="00B9054B">
        <w:rPr>
          <w:sz w:val="12"/>
        </w:rPr>
        <w:t xml:space="preserve">, at least in so many words, </w:t>
      </w:r>
      <w:r w:rsidRPr="00B9054B">
        <w:rPr>
          <w:rStyle w:val="StyleUnderline"/>
        </w:rPr>
        <w:t xml:space="preserve">a right to </w:t>
      </w:r>
      <w:r w:rsidRPr="00546121">
        <w:rPr>
          <w:rStyle w:val="StyleUnderline"/>
          <w:highlight w:val="cyan"/>
        </w:rPr>
        <w:t>travel, t</w:t>
      </w:r>
      <w:r w:rsidRPr="00B9054B">
        <w:rPr>
          <w:rStyle w:val="StyleUnderline"/>
        </w:rPr>
        <w:t xml:space="preserve">he </w:t>
      </w:r>
      <w:r w:rsidRPr="00546121">
        <w:rPr>
          <w:rStyle w:val="StyleUnderline"/>
          <w:highlight w:val="cyan"/>
        </w:rPr>
        <w:t xml:space="preserve">presumption of innocence </w:t>
      </w:r>
      <w:r w:rsidRPr="00B9054B">
        <w:rPr>
          <w:rStyle w:val="StyleUnderline"/>
        </w:rPr>
        <w:t xml:space="preserve">and entitlement to </w:t>
      </w:r>
      <w:r w:rsidRPr="00546121">
        <w:rPr>
          <w:rStyle w:val="StyleUnderline"/>
          <w:highlight w:val="cyan"/>
        </w:rPr>
        <w:t>food, education and health care</w:t>
      </w:r>
      <w:r w:rsidRPr="009866F9">
        <w:rPr>
          <w:rStyle w:val="StyleUnderline"/>
        </w:rPr>
        <w:t>.</w:t>
      </w:r>
    </w:p>
    <w:p w:rsidR="00AB332F" w:rsidRPr="00E3646E" w:rsidRDefault="00AB332F" w:rsidP="00AB332F">
      <w:pPr>
        <w:rPr>
          <w:sz w:val="14"/>
          <w:szCs w:val="14"/>
        </w:rPr>
      </w:pPr>
      <w:r w:rsidRPr="00E3646E">
        <w:rPr>
          <w:sz w:val="14"/>
          <w:szCs w:val="14"/>
        </w:rPr>
        <w:t>It has its idiosyncrasies. Only 2 percent of the world’s constitutions protect, as the Second Amendment does, a right to bear arms. (Its brothers in arms are Guatemala and Mexico.)</w:t>
      </w:r>
    </w:p>
    <w:p w:rsidR="00AB332F" w:rsidRPr="00E3646E" w:rsidRDefault="00AB332F" w:rsidP="00AB332F">
      <w:pPr>
        <w:rPr>
          <w:sz w:val="12"/>
        </w:rPr>
      </w:pPr>
      <w:r w:rsidRPr="00546121">
        <w:rPr>
          <w:rStyle w:val="StyleUnderline"/>
          <w:highlight w:val="cyan"/>
        </w:rPr>
        <w:t>The Constitution’s waning</w:t>
      </w:r>
      <w:r w:rsidRPr="009866F9">
        <w:rPr>
          <w:rStyle w:val="StyleUnderline"/>
        </w:rPr>
        <w:t xml:space="preserve"> global </w:t>
      </w:r>
      <w:r w:rsidRPr="00546121">
        <w:rPr>
          <w:rStyle w:val="StyleUnderline"/>
          <w:highlight w:val="cyan"/>
        </w:rPr>
        <w:t>stature is consistent with the diminished influence of the Supreme Court,</w:t>
      </w:r>
      <w:r w:rsidRPr="009866F9">
        <w:rPr>
          <w:rStyle w:val="StyleUnderline"/>
        </w:rPr>
        <w:t xml:space="preserve"> which “is losing the central role it once had among courts in modern democracies</w:t>
      </w:r>
      <w:r w:rsidRPr="00E3646E">
        <w:rPr>
          <w:sz w:val="12"/>
        </w:rPr>
        <w:t xml:space="preserve">,” Aharon </w:t>
      </w:r>
      <w:r w:rsidRPr="009866F9">
        <w:rPr>
          <w:rStyle w:val="StyleUnderline"/>
        </w:rPr>
        <w:t>Barak, then the president of the Supreme Court of Israel, wrote</w:t>
      </w:r>
      <w:r w:rsidRPr="00E3646E">
        <w:rPr>
          <w:sz w:val="12"/>
        </w:rPr>
        <w:t xml:space="preserve"> in The Harvard Law Review in 2002.</w:t>
      </w:r>
    </w:p>
    <w:p w:rsidR="00AB332F" w:rsidRPr="00E3646E" w:rsidRDefault="00AB332F" w:rsidP="00AB332F">
      <w:pPr>
        <w:rPr>
          <w:sz w:val="14"/>
        </w:rPr>
      </w:pPr>
      <w:r w:rsidRPr="00E3646E">
        <w:rPr>
          <w:sz w:val="14"/>
        </w:rPr>
        <w:t xml:space="preserve">Many </w:t>
      </w:r>
      <w:r w:rsidRPr="00546121">
        <w:rPr>
          <w:rStyle w:val="StyleUnderline"/>
          <w:highlight w:val="cyan"/>
        </w:rPr>
        <w:t>foreign judges</w:t>
      </w:r>
      <w:r w:rsidRPr="00E3646E">
        <w:rPr>
          <w:sz w:val="14"/>
        </w:rPr>
        <w:t xml:space="preserve"> say they </w:t>
      </w:r>
      <w:r w:rsidRPr="00546121">
        <w:rPr>
          <w:rStyle w:val="StyleUnderline"/>
          <w:highlight w:val="cyan"/>
        </w:rPr>
        <w:t>have become less likely to cite decisions of the U</w:t>
      </w:r>
      <w:r w:rsidRPr="00E3646E">
        <w:rPr>
          <w:sz w:val="14"/>
        </w:rPr>
        <w:t xml:space="preserve">nited </w:t>
      </w:r>
      <w:r w:rsidRPr="00546121">
        <w:rPr>
          <w:rStyle w:val="StyleUnderline"/>
          <w:highlight w:val="cyan"/>
        </w:rPr>
        <w:t>S</w:t>
      </w:r>
      <w:r w:rsidRPr="00E3646E">
        <w:rPr>
          <w:sz w:val="14"/>
        </w:rPr>
        <w:t xml:space="preserve">tates </w:t>
      </w:r>
      <w:r w:rsidRPr="00546121">
        <w:rPr>
          <w:rStyle w:val="StyleUnderline"/>
          <w:highlight w:val="cyan"/>
        </w:rPr>
        <w:t>Supreme Court</w:t>
      </w:r>
      <w:r w:rsidRPr="00E3646E">
        <w:rPr>
          <w:sz w:val="14"/>
        </w:rPr>
        <w:t xml:space="preserve">, in part </w:t>
      </w:r>
      <w:r w:rsidRPr="00546121">
        <w:rPr>
          <w:rStyle w:val="StyleUnderline"/>
          <w:highlight w:val="cyan"/>
        </w:rPr>
        <w:t>because of</w:t>
      </w:r>
      <w:r w:rsidRPr="009866F9">
        <w:rPr>
          <w:rStyle w:val="StyleUnderline"/>
        </w:rPr>
        <w:t xml:space="preserve"> what they consider </w:t>
      </w:r>
      <w:r w:rsidRPr="00546121">
        <w:rPr>
          <w:rStyle w:val="StyleUnderline"/>
          <w:highlight w:val="cyan"/>
        </w:rPr>
        <w:t>its parochialism</w:t>
      </w:r>
      <w:r w:rsidRPr="00E3646E">
        <w:rPr>
          <w:sz w:val="14"/>
        </w:rPr>
        <w:t>.</w:t>
      </w:r>
    </w:p>
    <w:p w:rsidR="00AB332F" w:rsidRDefault="00AB332F" w:rsidP="00AB332F">
      <w:r w:rsidRPr="00E3646E">
        <w:rPr>
          <w:sz w:val="12"/>
        </w:rPr>
        <w:t xml:space="preserve">“America is in danger, I think, of becoming something of a legal backwater,” Justice Michael </w:t>
      </w:r>
      <w:r w:rsidRPr="009866F9">
        <w:rPr>
          <w:rStyle w:val="StyleUnderline"/>
        </w:rPr>
        <w:t xml:space="preserve">Kirby of the High Court of </w:t>
      </w:r>
      <w:r w:rsidRPr="00546121">
        <w:rPr>
          <w:rStyle w:val="StyleUnderline"/>
          <w:highlight w:val="cyan"/>
        </w:rPr>
        <w:t>Australia</w:t>
      </w:r>
      <w:r w:rsidRPr="00E3646E">
        <w:rPr>
          <w:sz w:val="12"/>
        </w:rPr>
        <w:t xml:space="preserve"> said in a 2001 interview. He </w:t>
      </w:r>
      <w:r w:rsidRPr="009866F9">
        <w:rPr>
          <w:rStyle w:val="StyleUnderline"/>
        </w:rPr>
        <w:t xml:space="preserve">said that he </w:t>
      </w:r>
      <w:r w:rsidRPr="00546121">
        <w:rPr>
          <w:rStyle w:val="StyleUnderline"/>
          <w:highlight w:val="cyan"/>
        </w:rPr>
        <w:t>looked</w:t>
      </w:r>
      <w:r w:rsidRPr="009866F9">
        <w:rPr>
          <w:rStyle w:val="StyleUnderline"/>
        </w:rPr>
        <w:t xml:space="preserve"> instead </w:t>
      </w:r>
      <w:r w:rsidRPr="00546121">
        <w:rPr>
          <w:rStyle w:val="StyleUnderline"/>
          <w:highlight w:val="cyan"/>
        </w:rPr>
        <w:t>to India, South Africa and New Zealand</w:t>
      </w:r>
      <w:r w:rsidRPr="009866F9">
        <w:rPr>
          <w:rStyle w:val="StyleUnderline"/>
        </w:rPr>
        <w:t>.</w:t>
      </w:r>
      <w:r>
        <w:t xml:space="preserve"> </w:t>
      </w:r>
    </w:p>
    <w:p w:rsidR="00AB332F" w:rsidRDefault="00AB332F" w:rsidP="00AB332F">
      <w:pPr>
        <w:rPr>
          <w:rStyle w:val="StyleUnderline"/>
        </w:rPr>
      </w:pPr>
      <w:r w:rsidRPr="00E3646E">
        <w:rPr>
          <w:sz w:val="12"/>
        </w:rPr>
        <w:t>Mr. Barak, for his part, identified a new constitutional superpower: “</w:t>
      </w:r>
      <w:r w:rsidRPr="009866F9">
        <w:rPr>
          <w:rStyle w:val="StyleUnderline"/>
        </w:rPr>
        <w:t>Canadian law</w:t>
      </w:r>
      <w:r w:rsidRPr="00E3646E">
        <w:rPr>
          <w:sz w:val="12"/>
        </w:rPr>
        <w:t>,” he wrote, “</w:t>
      </w:r>
      <w:r w:rsidRPr="009866F9">
        <w:rPr>
          <w:rStyle w:val="StyleUnderline"/>
        </w:rPr>
        <w:t>serves as a source of inspiration for</w:t>
      </w:r>
      <w:r w:rsidRPr="00E3646E">
        <w:rPr>
          <w:sz w:val="12"/>
        </w:rPr>
        <w:t xml:space="preserve"> many </w:t>
      </w:r>
      <w:r w:rsidRPr="009866F9">
        <w:rPr>
          <w:rStyle w:val="StyleUnderline"/>
        </w:rPr>
        <w:t>countries around the world</w:t>
      </w:r>
      <w:r w:rsidRPr="00E3646E">
        <w:rPr>
          <w:sz w:val="12"/>
        </w:rPr>
        <w:t xml:space="preserve">.” </w:t>
      </w:r>
      <w:r w:rsidRPr="009866F9">
        <w:rPr>
          <w:rStyle w:val="StyleUnderline"/>
        </w:rPr>
        <w:t>The new study</w:t>
      </w:r>
      <w:r w:rsidRPr="00E3646E">
        <w:rPr>
          <w:sz w:val="12"/>
        </w:rPr>
        <w:t xml:space="preserve"> also </w:t>
      </w:r>
      <w:r w:rsidRPr="009866F9">
        <w:rPr>
          <w:rStyle w:val="StyleUnderline"/>
        </w:rPr>
        <w:t>suggests that the Canadian Charter</w:t>
      </w:r>
      <w:r w:rsidRPr="00E3646E">
        <w:rPr>
          <w:sz w:val="12"/>
        </w:rPr>
        <w:t xml:space="preserve"> of Rights and Freedoms, adopted in 1982, </w:t>
      </w:r>
      <w:r w:rsidRPr="009866F9">
        <w:rPr>
          <w:rStyle w:val="StyleUnderline"/>
        </w:rPr>
        <w:t>may now be more influential than its American counterpart.</w:t>
      </w:r>
    </w:p>
    <w:p w:rsidR="00AB332F" w:rsidRDefault="00AB332F" w:rsidP="00AB332F">
      <w:pPr>
        <w:rPr>
          <w:rStyle w:val="StyleUnderline"/>
        </w:rPr>
      </w:pPr>
    </w:p>
    <w:p w:rsidR="00AB332F" w:rsidRDefault="00AB332F" w:rsidP="00AB332F">
      <w:pPr>
        <w:pStyle w:val="Heading4"/>
      </w:pPr>
      <w:proofErr w:type="gramStart"/>
      <w:r>
        <w:t>(  )</w:t>
      </w:r>
      <w:proofErr w:type="gramEnd"/>
      <w:r>
        <w:t xml:space="preserve"> There’s no internal link threshold---“arbitrary actions” might undermine rule of law but their evidence doesn’t have a sufficient threshold to establish a collapse of all rule of law, and all of their evidence is pre-trump</w:t>
      </w:r>
    </w:p>
    <w:p w:rsidR="00AB332F" w:rsidRDefault="00AB332F" w:rsidP="00AB332F"/>
    <w:p w:rsidR="00AB332F" w:rsidRPr="006B3EBD" w:rsidRDefault="00AB332F" w:rsidP="00AB332F">
      <w:pPr>
        <w:pStyle w:val="Heading4"/>
      </w:pPr>
      <w:proofErr w:type="gramStart"/>
      <w:r>
        <w:t>(  )</w:t>
      </w:r>
      <w:proofErr w:type="gramEnd"/>
      <w:r>
        <w:t xml:space="preserve"> Trump ignores the courts---err towards specific evidence about the current political environment and immigration cases---that also makes collapse of rule of law inevitable</w:t>
      </w:r>
    </w:p>
    <w:p w:rsidR="00AB332F" w:rsidRDefault="00AB332F" w:rsidP="00AB332F">
      <w:r w:rsidRPr="006B3EBD">
        <w:rPr>
          <w:rStyle w:val="Style13ptBold"/>
        </w:rPr>
        <w:t>Ford 4/24</w:t>
      </w:r>
      <w:r>
        <w:t xml:space="preserve"> — Matt Ford, 4-24-2018, Date Accessed: 6-17-2018, "When the President Defies the Supreme Court" New Republic, https://newrepublic.com/article/148108/president-defies-supreme-court</w:t>
      </w:r>
    </w:p>
    <w:p w:rsidR="00AB332F" w:rsidRDefault="00AB332F" w:rsidP="00AB332F"/>
    <w:p w:rsidR="00AB332F" w:rsidRPr="008C0946" w:rsidRDefault="00AB332F" w:rsidP="00AB332F">
      <w:r w:rsidRPr="006B3EBD">
        <w:rPr>
          <w:rStyle w:val="StyleUnderline"/>
        </w:rPr>
        <w:t xml:space="preserve">Every president’s actions are </w:t>
      </w:r>
      <w:r w:rsidRPr="006B3EBD">
        <w:rPr>
          <w:rStyle w:val="Emphasis"/>
        </w:rPr>
        <w:t>tested by the court</w:t>
      </w:r>
      <w:r w:rsidRPr="006B3EBD">
        <w:rPr>
          <w:rStyle w:val="StyleUnderline"/>
        </w:rPr>
        <w:t xml:space="preserve"> and, occasionally, the executive branch loses. </w:t>
      </w:r>
      <w:r w:rsidRPr="006B3EBD">
        <w:t>An evenly split court dealt Barack Obama a major blow on immigration in 2016 by blocking his order to protect millions of undocumented immigrants from immigration and allowed them to work legally, and it came within a hair’s breadth</w:t>
      </w:r>
      <w:r>
        <w:t xml:space="preserve"> of striking down the Affordable Care Act four years earlier. The justices spent years trying to impose </w:t>
      </w:r>
      <w:proofErr w:type="gramStart"/>
      <w:r>
        <w:t>some kind of constitutional</w:t>
      </w:r>
      <w:proofErr w:type="gramEnd"/>
      <w:r>
        <w:t xml:space="preserve"> order on George W. Bush’s Guantanamo Bay detention program. And the court’s ruling in 1997 that Bill Clinton wasn’t immune from Paula Jones’s sexual harassment lawsuit set in motion a chain of events that culminated in his impeachment. </w:t>
      </w:r>
      <w:r w:rsidRPr="00546121">
        <w:rPr>
          <w:rStyle w:val="StyleUnderline"/>
          <w:highlight w:val="cyan"/>
        </w:rPr>
        <w:t xml:space="preserve">Trump likely will face </w:t>
      </w:r>
      <w:r w:rsidRPr="00546121">
        <w:rPr>
          <w:rStyle w:val="Emphasis"/>
          <w:highlight w:val="cyan"/>
        </w:rPr>
        <w:t>adverse decisions</w:t>
      </w:r>
      <w:r>
        <w:t xml:space="preserve"> at some point, too. The question is whether he will respond as his predecessors did: by humbly (or begrudgingly) accepting the court’s will. </w:t>
      </w:r>
      <w:r w:rsidRPr="00546121">
        <w:rPr>
          <w:rStyle w:val="StyleUnderline"/>
          <w:highlight w:val="cyan"/>
        </w:rPr>
        <w:t>Trump has been</w:t>
      </w:r>
      <w:r w:rsidRPr="006B3EBD">
        <w:rPr>
          <w:rStyle w:val="StyleUnderline"/>
        </w:rPr>
        <w:t xml:space="preserve"> </w:t>
      </w:r>
      <w:r w:rsidRPr="006B3EBD">
        <w:rPr>
          <w:rStyle w:val="Emphasis"/>
        </w:rPr>
        <w:t xml:space="preserve">openly </w:t>
      </w:r>
      <w:r w:rsidRPr="00546121">
        <w:rPr>
          <w:rStyle w:val="Emphasis"/>
          <w:highlight w:val="cyan"/>
        </w:rPr>
        <w:t>hostile to judicial constraints</w:t>
      </w:r>
      <w:r w:rsidRPr="00546121">
        <w:rPr>
          <w:rStyle w:val="StyleUnderline"/>
          <w:highlight w:val="cyan"/>
        </w:rPr>
        <w:t xml:space="preserve"> to an </w:t>
      </w:r>
      <w:r w:rsidRPr="00546121">
        <w:rPr>
          <w:rStyle w:val="Emphasis"/>
          <w:highlight w:val="cyan"/>
        </w:rPr>
        <w:t>unprecedented degree</w:t>
      </w:r>
      <w:r w:rsidRPr="006B3EBD">
        <w:rPr>
          <w:rStyle w:val="StyleUnderline"/>
        </w:rPr>
        <w:t>.</w:t>
      </w:r>
      <w:r>
        <w:t xml:space="preserve"> Under his watch, </w:t>
      </w:r>
      <w:r w:rsidRPr="00546121">
        <w:rPr>
          <w:rStyle w:val="Emphasis"/>
          <w:highlight w:val="cyan"/>
        </w:rPr>
        <w:t>immigration officials</w:t>
      </w:r>
      <w:r w:rsidRPr="00546121">
        <w:rPr>
          <w:rStyle w:val="StyleUnderline"/>
          <w:highlight w:val="cyan"/>
        </w:rPr>
        <w:t xml:space="preserve"> have defied </w:t>
      </w:r>
      <w:r w:rsidRPr="00546121">
        <w:rPr>
          <w:rStyle w:val="Emphasis"/>
          <w:highlight w:val="cyan"/>
        </w:rPr>
        <w:t>multiple court orders</w:t>
      </w:r>
      <w:r w:rsidRPr="00546121">
        <w:rPr>
          <w:rStyle w:val="StyleUnderline"/>
          <w:highlight w:val="cyan"/>
        </w:rPr>
        <w:t xml:space="preserve"> halting</w:t>
      </w:r>
      <w:r w:rsidRPr="006B3EBD">
        <w:rPr>
          <w:rStyle w:val="StyleUnderline"/>
        </w:rPr>
        <w:t xml:space="preserve"> an earlier version of </w:t>
      </w:r>
      <w:r w:rsidRPr="00546121">
        <w:rPr>
          <w:rStyle w:val="Emphasis"/>
          <w:highlight w:val="cyan"/>
        </w:rPr>
        <w:t>the travel ban</w:t>
      </w:r>
      <w:r w:rsidRPr="006B3EBD">
        <w:rPr>
          <w:rStyle w:val="StyleUnderline"/>
        </w:rPr>
        <w:t xml:space="preserve">, which applied to </w:t>
      </w:r>
      <w:r w:rsidRPr="006B3EBD">
        <w:rPr>
          <w:rStyle w:val="Emphasis"/>
        </w:rPr>
        <w:t>seven Muslim-majority countries</w:t>
      </w:r>
      <w:r w:rsidRPr="006B3EBD">
        <w:rPr>
          <w:rStyle w:val="StyleUnderline"/>
        </w:rPr>
        <w:t xml:space="preserve">. </w:t>
      </w:r>
      <w:r>
        <w:t xml:space="preserve">Before taking office, he launched racist attacks on judges who ruled against him, as president has angrily denounced “so-called judges” who have thwarted him. Neil Gorsuch, after Trump nominated him to the Supreme Court last year, criticized the outbursts as “disheartening” and “demoralizing,” which reportedly prompted Trump to briefly consider withdrawing his nomination. I’m not saying Trump will defy judicial authority in this case, or even that the justices will rule against him on the travel ban. (The court’s decision in December to lift the temporary junctions against the ban, allowing it to go into partial effect, has led many legal observers to suspect the ban will be upheld.) </w:t>
      </w:r>
      <w:r w:rsidRPr="006B3EBD">
        <w:rPr>
          <w:rStyle w:val="StyleUnderline"/>
        </w:rPr>
        <w:t xml:space="preserve">But </w:t>
      </w:r>
      <w:r w:rsidRPr="00546121">
        <w:rPr>
          <w:rStyle w:val="StyleUnderline"/>
          <w:highlight w:val="cyan"/>
        </w:rPr>
        <w:t xml:space="preserve">the court’s </w:t>
      </w:r>
      <w:r w:rsidRPr="00546121">
        <w:rPr>
          <w:rStyle w:val="Emphasis"/>
          <w:highlight w:val="cyan"/>
        </w:rPr>
        <w:t>history suggests</w:t>
      </w:r>
      <w:r w:rsidRPr="00546121">
        <w:rPr>
          <w:rStyle w:val="StyleUnderline"/>
          <w:highlight w:val="cyan"/>
        </w:rPr>
        <w:t xml:space="preserve"> that he’ll</w:t>
      </w:r>
      <w:r w:rsidRPr="006B3EBD">
        <w:rPr>
          <w:rStyle w:val="StyleUnderline"/>
        </w:rPr>
        <w:t xml:space="preserve"> eventually </w:t>
      </w:r>
      <w:r w:rsidRPr="00546121">
        <w:rPr>
          <w:rStyle w:val="StyleUnderline"/>
          <w:highlight w:val="cyan"/>
        </w:rPr>
        <w:t xml:space="preserve">be </w:t>
      </w:r>
      <w:r w:rsidRPr="00546121">
        <w:rPr>
          <w:rStyle w:val="Emphasis"/>
          <w:highlight w:val="cyan"/>
        </w:rPr>
        <w:t>handed a major defeat</w:t>
      </w:r>
      <w:r w:rsidRPr="006B3EBD">
        <w:rPr>
          <w:rStyle w:val="StyleUnderline"/>
        </w:rPr>
        <w:t xml:space="preserve"> by the justices, </w:t>
      </w:r>
      <w:r w:rsidRPr="00546121">
        <w:rPr>
          <w:rStyle w:val="StyleUnderline"/>
          <w:highlight w:val="cyan"/>
        </w:rPr>
        <w:t xml:space="preserve">and Trump’s own history says that </w:t>
      </w:r>
      <w:r w:rsidRPr="00546121">
        <w:rPr>
          <w:rStyle w:val="Emphasis"/>
          <w:highlight w:val="cyan"/>
        </w:rPr>
        <w:t>he won’t take it well</w:t>
      </w:r>
      <w:r w:rsidRPr="006B3EBD">
        <w:rPr>
          <w:rStyle w:val="StyleUnderline"/>
        </w:rPr>
        <w:t>.</w:t>
      </w:r>
      <w:r>
        <w:t xml:space="preserve"> </w:t>
      </w:r>
      <w:r w:rsidRPr="006B3EBD">
        <w:rPr>
          <w:sz w:val="8"/>
          <w:szCs w:val="8"/>
        </w:rPr>
        <w:t xml:space="preserve">For most of Trump’s presidency, the greatest threat of a constitutional crisis has come from the president’s apparent efforts to shut down the Russia investigation. Things fell apart last May when Trump fired former FBI Director James Comey, then told NBC’s Lester Holt he did it because of the Russia investigation and told Russian officials that doing so ease pressured on him. Trump also tried to oust special counsel Robert Mueller twice last year and spent most of this month pressuring Deputy Attorney General Rod Rosenstein. We’ve been down this road before with President Richard Nixon’s Saturday Night Massacre. But there’s no precedent for what should happen if a president defies the Supreme Court. Only a few historical episodes even come close. The most commonly cited case is Worcester v. Georgia (1832), in which the court sided with Native Americans in Georgia against white settlers who sought to remove them from their lands. President Andrew Jackson is often quoted as defiantly saying to colleagues, “[Chief Justice John] Marshall has made his ruling, now let him enforce it!” Except, as best as historians can tell, Jackson made no such remark. And regardless of </w:t>
      </w:r>
      <w:proofErr w:type="gramStart"/>
      <w:r w:rsidRPr="006B3EBD">
        <w:rPr>
          <w:sz w:val="8"/>
          <w:szCs w:val="8"/>
        </w:rPr>
        <w:t>whether or not</w:t>
      </w:r>
      <w:proofErr w:type="gramEnd"/>
      <w:r w:rsidRPr="006B3EBD">
        <w:rPr>
          <w:sz w:val="8"/>
          <w:szCs w:val="8"/>
        </w:rPr>
        <w:t xml:space="preserve"> he said anything similar, no such defiance actually took place. Jeffrey Rosen, a George Washington University law professor, explained the misconception last year: But his actual remark, to his ally John Coffee, seems to have been: “The decision of the Supreme Court has fell still born ... and they find that it cannot coerce Georgia to yield to its mandate.” Unlike Jackson, Georgia tried openly to defy Marshall, passing a law declaring that anyone who came to Georgia to enforce the Supreme Court ruling would be hanged. Jackson, who had no desire to threaten Georgia with federal forces or openly challenge the Supreme Court, solved the problem deftly by convincing the governor of Georgia to set the missionaries free. The Supreme Court never had to issue an order requiring compliance and the crisis was defused. Other examples cited by the press hold even less relevance for today’s experience. The New Yorker’s Jeff Shesol took note of an incident where President Thomas Jefferson disregarded a ruling issued by a single Supreme Court associate justice. (Back then, the justices “rode circuit” and traveled to courts around the country to hear appeals.) In </w:t>
      </w:r>
      <w:proofErr w:type="gramStart"/>
      <w:r w:rsidRPr="006B3EBD">
        <w:rPr>
          <w:sz w:val="8"/>
          <w:szCs w:val="8"/>
        </w:rPr>
        <w:t>December,</w:t>
      </w:r>
      <w:proofErr w:type="gramEnd"/>
      <w:r w:rsidRPr="006B3EBD">
        <w:rPr>
          <w:sz w:val="8"/>
          <w:szCs w:val="8"/>
        </w:rPr>
        <w:t xml:space="preserve"> 1807, at Jefferson’s insistence, Congress passed the Embargo Act, a drastic—and absurdly self-destructive—attempt to punish Britain for seizing American merchant ships; the act cut off all U.S. exports to any nation. In the Mississippi Territory, produce rotted in barns; in New England, dockworkers and sailors sat idle. Then, six months later, a Jefferson appointee to the Supreme Court, William Johnson, ruled that the President had exceeded his authority. To Jefferson, this marked a bitter betrayal. He took the extraordinary step of soliciting a dissenting opinion from his Attorney General, Caesar A. Rodney, distributing it to the press, and sending it to the customs agents who continued to enforce the embargo. But the powers and responsibilities of both the presidency and the Supreme Court are scarcely comparable to that era. In all other cases, Jefferson acquiesced to Chief Justice John Marshall’s rulings. A more notable act of defiance occurred early in the Civil War when President Abraham Lincoln suspended habeas corpus to foil a potential Confederate takeover of Maryland’s government. A case soon reached Chief Justice Roger B. Taney, a pro-slavery Marylander whose ruling in Dred Scott v. Sandford had helped ignite the conflict. While riding circuit, Taney ruled that only Congress could suspend the great writ; Lincoln ignored him and focused on saving the Union. (Some legal scholars have challenged the interpretation that Lincoln defied the court.) In the modern era, the court’s prestige and public esteem makes open defiance of the Supreme Court far more difficult. The only example that comes close is when, during the Watergate crisis, Nixon refused to hand over the White House tapes to the special prosecutor, citing executive privilege. When the case reached the high court, its members set aside their ideological differences to write a single unanimous opinion that would force Nixon to turn over the tapes. The justices reportedly feared that any dissents or compromises would cause the president to defy the court. In the end, he did not. There are ways to challenge the court’s power without threatening its integrity. President Franklin D. Roosevelt notoriously pushed through a court-packing bill to increase the Supreme Court’s size, which isn’t fixed by the Constitution. By adding more justices—especially more justices appointed by Roosevelt—he hoped to save his New Deal from further defeats there. But FDR’s effort fell apart in Congress, despite its Democratic majorities. Trump, who has nowhere near FDR’s political skills, lacks the support in the Republican Congress even to overturn Obamacare, let alone do something as extraordinary as restructure the federal judiciary. In a healthy democracy, other constitutional actors would resist the president’s efforts to flout a Supreme Court ruling. But some top Republicans have shown themselves to be more than willing to bend the rule of law to his whims. Others have demonstrated a more ideological opposition to the Supreme Court’s power. Texas Senator Ted Cruz, a former Supreme Court clerk, strongly suggested in 2015 that Americans unhappy with recent court decisions on gay rights could simply ignore those rulings as unconstitutional. Later, he argued that the court’s rulings were only binding on the parties directly involved, not on anyone else—a pedantic point that elides how legal precedent works in the American judicial system. In 2011, former House Speaker Newt Gingrich more explicitly made the case for ignoring the Supreme Court. “I would instruct the national security officials in a Gingrich administration to ignore the recent decisions of the Supreme Court on national security matters, and I would interpose the presidency in saying, as the commander in chief, we will not enforce this,” he told reporters during his presidential campaign. Gingrich noted that FDR had once ordered the attorney general to execute German saboteurs during World War II without regard for Supreme Court appeals. (The court ultimately upheld their death sentences</w:t>
      </w:r>
      <w:proofErr w:type="gramStart"/>
      <w:r w:rsidRPr="006B3EBD">
        <w:rPr>
          <w:sz w:val="8"/>
          <w:szCs w:val="8"/>
        </w:rPr>
        <w:t>.)*</w:t>
      </w:r>
      <w:proofErr w:type="gramEnd"/>
      <w:r w:rsidRPr="006B3EBD">
        <w:rPr>
          <w:sz w:val="8"/>
          <w:szCs w:val="8"/>
        </w:rPr>
        <w:t xml:space="preserve"> Outright defiance of the courts is considered heroic by many Republicans. Former Alabama Chief Justice Roy Moore clashed with federal courts twice—once in 2004 for a Ten Commandments monument, and again in 2016 over marriage licenses for same-sex couples—and lost his judicial post on both occasions. National Republicans still supported him after he won the Republican primary in 2017 for a Senate seat vacated by Attorney General Jeff Sessions. Only when reports emerged that he had dated teenage girls in the 1970s did their support waver once again.</w:t>
      </w:r>
      <w:r>
        <w:t xml:space="preserve"> </w:t>
      </w:r>
      <w:r w:rsidRPr="00546121">
        <w:rPr>
          <w:rStyle w:val="StyleUnderline"/>
          <w:highlight w:val="cyan"/>
        </w:rPr>
        <w:t xml:space="preserve">It’s hard to imagine a more </w:t>
      </w:r>
      <w:r w:rsidRPr="00546121">
        <w:rPr>
          <w:rStyle w:val="Emphasis"/>
          <w:highlight w:val="cyan"/>
        </w:rPr>
        <w:t>fertile political environment</w:t>
      </w:r>
      <w:r w:rsidRPr="00546121">
        <w:rPr>
          <w:rStyle w:val="StyleUnderline"/>
          <w:highlight w:val="cyan"/>
        </w:rPr>
        <w:t xml:space="preserve"> in which Trump could defy </w:t>
      </w:r>
      <w:r w:rsidRPr="00546121">
        <w:rPr>
          <w:rStyle w:val="Emphasis"/>
          <w:highlight w:val="cyan"/>
        </w:rPr>
        <w:t>the Supreme Court</w:t>
      </w:r>
      <w:r>
        <w:t xml:space="preserve">, if he so chooses. </w:t>
      </w:r>
      <w:r w:rsidRPr="00546121">
        <w:rPr>
          <w:rStyle w:val="StyleUnderline"/>
          <w:highlight w:val="cyan"/>
        </w:rPr>
        <w:t>In addition to</w:t>
      </w:r>
      <w:r w:rsidRPr="006B3EBD">
        <w:rPr>
          <w:rStyle w:val="StyleUnderline"/>
        </w:rPr>
        <w:t xml:space="preserve"> a </w:t>
      </w:r>
      <w:r w:rsidRPr="00546121">
        <w:rPr>
          <w:rStyle w:val="Emphasis"/>
          <w:highlight w:val="cyan"/>
        </w:rPr>
        <w:t>stable</w:t>
      </w:r>
      <w:r w:rsidRPr="006B3EBD">
        <w:rPr>
          <w:rStyle w:val="Emphasis"/>
        </w:rPr>
        <w:t xml:space="preserve"> of </w:t>
      </w:r>
      <w:r w:rsidRPr="00546121">
        <w:rPr>
          <w:rStyle w:val="Emphasis"/>
          <w:highlight w:val="cyan"/>
        </w:rPr>
        <w:t>political allies</w:t>
      </w:r>
      <w:r w:rsidRPr="006B3EBD">
        <w:rPr>
          <w:rStyle w:val="StyleUnderline"/>
        </w:rPr>
        <w:t xml:space="preserve"> who would likely agree with him, </w:t>
      </w:r>
      <w:r w:rsidRPr="00546121">
        <w:rPr>
          <w:rStyle w:val="StyleUnderline"/>
          <w:highlight w:val="cyan"/>
        </w:rPr>
        <w:t>the president</w:t>
      </w:r>
      <w:r>
        <w:t xml:space="preserve"> also </w:t>
      </w:r>
      <w:r w:rsidRPr="00546121">
        <w:rPr>
          <w:rStyle w:val="StyleUnderline"/>
          <w:highlight w:val="cyan"/>
        </w:rPr>
        <w:t>enjoys a</w:t>
      </w:r>
      <w:r w:rsidRPr="006B3EBD">
        <w:rPr>
          <w:rStyle w:val="StyleUnderline"/>
        </w:rPr>
        <w:t xml:space="preserve"> mostly </w:t>
      </w:r>
      <w:r w:rsidRPr="00546121">
        <w:rPr>
          <w:rStyle w:val="Emphasis"/>
          <w:highlight w:val="cyan"/>
        </w:rPr>
        <w:t>pliant Republican establishment</w:t>
      </w:r>
      <w:r w:rsidRPr="00546121">
        <w:rPr>
          <w:rStyle w:val="StyleUnderline"/>
          <w:highlight w:val="cyan"/>
        </w:rPr>
        <w:t xml:space="preserve"> that’s unwilling to rein him in and a </w:t>
      </w:r>
      <w:r w:rsidRPr="00546121">
        <w:rPr>
          <w:rStyle w:val="Emphasis"/>
          <w:highlight w:val="cyan"/>
        </w:rPr>
        <w:t>powerful media apparatus</w:t>
      </w:r>
      <w:r w:rsidRPr="00546121">
        <w:rPr>
          <w:highlight w:val="cyan"/>
        </w:rPr>
        <w:t xml:space="preserve"> </w:t>
      </w:r>
      <w:r w:rsidRPr="00546121">
        <w:rPr>
          <w:rStyle w:val="StyleUnderline"/>
          <w:highlight w:val="cyan"/>
        </w:rPr>
        <w:t xml:space="preserve">that reifies his </w:t>
      </w:r>
      <w:r w:rsidRPr="00546121">
        <w:rPr>
          <w:rStyle w:val="Emphasis"/>
          <w:highlight w:val="cyan"/>
        </w:rPr>
        <w:t>every decision</w:t>
      </w:r>
      <w:r w:rsidRPr="00546121">
        <w:rPr>
          <w:rStyle w:val="StyleUnderline"/>
          <w:highlight w:val="cyan"/>
        </w:rPr>
        <w:t>. These conditions</w:t>
      </w:r>
      <w:r w:rsidRPr="006B3EBD">
        <w:rPr>
          <w:rStyle w:val="StyleUnderline"/>
        </w:rPr>
        <w:t xml:space="preserve"> could eventually </w:t>
      </w:r>
      <w:r w:rsidRPr="00546121">
        <w:rPr>
          <w:rStyle w:val="Emphasis"/>
          <w:highlight w:val="cyan"/>
        </w:rPr>
        <w:t>prove dire</w:t>
      </w:r>
      <w:r w:rsidRPr="00546121">
        <w:rPr>
          <w:rStyle w:val="StyleUnderline"/>
          <w:highlight w:val="cyan"/>
        </w:rPr>
        <w:t xml:space="preserve"> for the rule of law and the norms that </w:t>
      </w:r>
      <w:r w:rsidRPr="00546121">
        <w:rPr>
          <w:rStyle w:val="Emphasis"/>
          <w:highlight w:val="cyan"/>
        </w:rPr>
        <w:t>preserve our</w:t>
      </w:r>
      <w:r w:rsidRPr="006B3EBD">
        <w:rPr>
          <w:rStyle w:val="Emphasis"/>
        </w:rPr>
        <w:t xml:space="preserve"> constitutional </w:t>
      </w:r>
      <w:r w:rsidRPr="00546121">
        <w:rPr>
          <w:rStyle w:val="Emphasis"/>
          <w:highlight w:val="cyan"/>
        </w:rPr>
        <w:t>order</w:t>
      </w:r>
      <w:r w:rsidRPr="00546121">
        <w:rPr>
          <w:rStyle w:val="StyleUnderline"/>
          <w:highlight w:val="cyan"/>
        </w:rPr>
        <w:t>. All that’s needed is</w:t>
      </w:r>
      <w:r>
        <w:t xml:space="preserve"> a single tweet: </w:t>
      </w:r>
      <w:r w:rsidRPr="00546121">
        <w:rPr>
          <w:rStyle w:val="StyleUnderline"/>
          <w:highlight w:val="cyan"/>
        </w:rPr>
        <w:t xml:space="preserve">“The Supreme Court’s decision is </w:t>
      </w:r>
      <w:r w:rsidRPr="00546121">
        <w:rPr>
          <w:rStyle w:val="Emphasis"/>
          <w:highlight w:val="cyan"/>
        </w:rPr>
        <w:t>FAKE NEWS</w:t>
      </w:r>
      <w:r w:rsidRPr="00546121">
        <w:rPr>
          <w:rStyle w:val="StyleUnderline"/>
          <w:highlight w:val="cyan"/>
        </w:rPr>
        <w:t xml:space="preserve">. Let’s see them </w:t>
      </w:r>
      <w:r w:rsidRPr="00546121">
        <w:rPr>
          <w:rStyle w:val="Emphasis"/>
          <w:highlight w:val="cyan"/>
        </w:rPr>
        <w:t>try to enforce it</w:t>
      </w:r>
      <w:r w:rsidRPr="00546121">
        <w:rPr>
          <w:rStyle w:val="StyleUnderline"/>
          <w:highlight w:val="cyan"/>
        </w:rPr>
        <w:t>!”</w:t>
      </w:r>
    </w:p>
    <w:p w:rsidR="00AB332F" w:rsidRDefault="00AB332F" w:rsidP="00AB332F">
      <w:pPr>
        <w:pStyle w:val="Heading2"/>
      </w:pPr>
      <w:r>
        <w:t>Supreme Court Disad – 1AR extensions</w:t>
      </w:r>
    </w:p>
    <w:p w:rsidR="00AB332F" w:rsidRPr="00AB332F" w:rsidRDefault="00AB332F" w:rsidP="00AB332F"/>
    <w:p w:rsidR="00AB332F" w:rsidRDefault="00AB332F" w:rsidP="00AB332F">
      <w:pPr>
        <w:pStyle w:val="Heading3"/>
      </w:pPr>
      <w:r>
        <w:t>1AR – Uniqueness</w:t>
      </w:r>
    </w:p>
    <w:p w:rsidR="00AB332F" w:rsidRDefault="00AB332F" w:rsidP="00AB332F"/>
    <w:p w:rsidR="00AB332F" w:rsidRDefault="00AB332F" w:rsidP="00AB332F">
      <w:pPr>
        <w:pStyle w:val="Heading4"/>
      </w:pPr>
      <w:r>
        <w:t>Not unique – Gorsuch means Trump will win in the status quo.</w:t>
      </w:r>
    </w:p>
    <w:p w:rsidR="00AB332F" w:rsidRPr="00551883" w:rsidRDefault="00AB332F" w:rsidP="00AB332F">
      <w:pPr>
        <w:rPr>
          <w:rStyle w:val="Style13ptBold"/>
        </w:rPr>
      </w:pPr>
      <w:r w:rsidRPr="00551883">
        <w:rPr>
          <w:rStyle w:val="Style13ptBold"/>
        </w:rPr>
        <w:t>Durkee ‘18</w:t>
      </w:r>
    </w:p>
    <w:p w:rsidR="00AB332F" w:rsidRPr="00551883" w:rsidRDefault="00AB332F" w:rsidP="00AB332F">
      <w:pPr>
        <w:rPr>
          <w:sz w:val="18"/>
          <w:szCs w:val="18"/>
        </w:rPr>
      </w:pPr>
      <w:r>
        <w:rPr>
          <w:sz w:val="18"/>
          <w:szCs w:val="18"/>
        </w:rPr>
        <w:t xml:space="preserve">Not Jimi - </w:t>
      </w:r>
      <w:r w:rsidRPr="00551883">
        <w:rPr>
          <w:sz w:val="18"/>
          <w:szCs w:val="18"/>
        </w:rPr>
        <w:t xml:space="preserve">Alison Durkee - Politics/news writer at Mic - “A new 7 state lawsuit seeking to end daca could force a supreme court decision” – Mic - May 11, 2018 - </w:t>
      </w:r>
      <w:r>
        <w:rPr>
          <w:sz w:val="18"/>
          <w:szCs w:val="18"/>
        </w:rPr>
        <w:t xml:space="preserve">#CutWithRJ - </w:t>
      </w:r>
      <w:r w:rsidRPr="00551883">
        <w:rPr>
          <w:sz w:val="18"/>
          <w:szCs w:val="18"/>
        </w:rPr>
        <w:t>https://mic.com/articles/189349/a-new-7-state-lawsuit-seeking-to-end-daca-could-force-a-supreme-court-decision#.TnwuXf74V</w:t>
      </w:r>
    </w:p>
    <w:p w:rsidR="00AB332F" w:rsidRDefault="00AB332F" w:rsidP="00AB332F"/>
    <w:p w:rsidR="00AB332F" w:rsidRPr="006473D1" w:rsidRDefault="00AB332F" w:rsidP="00AB332F">
      <w:pPr>
        <w:rPr>
          <w:sz w:val="16"/>
        </w:rPr>
      </w:pPr>
      <w:r w:rsidRPr="00546121">
        <w:rPr>
          <w:rStyle w:val="StyleUnderline"/>
          <w:highlight w:val="cyan"/>
        </w:rPr>
        <w:t>The conflicting rulings</w:t>
      </w:r>
      <w:r w:rsidRPr="006473D1">
        <w:rPr>
          <w:sz w:val="16"/>
        </w:rPr>
        <w:t xml:space="preserve">, however, </w:t>
      </w:r>
      <w:r w:rsidRPr="00546121">
        <w:rPr>
          <w:rStyle w:val="StyleUnderline"/>
          <w:highlight w:val="cyan"/>
        </w:rPr>
        <w:t>will likely have to be resolved by the</w:t>
      </w:r>
      <w:r w:rsidRPr="006473D1">
        <w:rPr>
          <w:sz w:val="16"/>
        </w:rPr>
        <w:t xml:space="preserve"> U.S. </w:t>
      </w:r>
      <w:r w:rsidRPr="00546121">
        <w:rPr>
          <w:rStyle w:val="StyleUnderline"/>
          <w:highlight w:val="cyan"/>
        </w:rPr>
        <w:t>Supreme Court</w:t>
      </w:r>
      <w:r w:rsidRPr="006473D1">
        <w:rPr>
          <w:sz w:val="16"/>
        </w:rPr>
        <w:t xml:space="preserve"> — which experts cited by the Tribune noted is likely Texas and the other states’ </w:t>
      </w:r>
      <w:proofErr w:type="gramStart"/>
      <w:r w:rsidRPr="006473D1">
        <w:rPr>
          <w:sz w:val="16"/>
        </w:rPr>
        <w:t>ultimate goal</w:t>
      </w:r>
      <w:proofErr w:type="gramEnd"/>
      <w:r w:rsidRPr="006473D1">
        <w:rPr>
          <w:sz w:val="16"/>
        </w:rPr>
        <w:t>.</w:t>
      </w:r>
    </w:p>
    <w:p w:rsidR="00AB332F" w:rsidRPr="006473D1" w:rsidRDefault="00AB332F" w:rsidP="00AB332F">
      <w:pPr>
        <w:rPr>
          <w:sz w:val="16"/>
          <w:szCs w:val="16"/>
        </w:rPr>
      </w:pPr>
      <w:r w:rsidRPr="006473D1">
        <w:rPr>
          <w:sz w:val="16"/>
          <w:szCs w:val="16"/>
        </w:rPr>
        <w:t>“I think that Texas and the other states want to eliminate the DACA initiative, but I think they’re also trying to derail the other cases that are going on right now that have so far preserved or extended DACA,” Nina Perales, a lawyer for MALDEF, told the Tribune. “Texas is trying to set up a situation where there is a contrary decision, and then I think ultimately these questions are going to have to be decided by the U.S. Supreme Court.”</w:t>
      </w:r>
    </w:p>
    <w:p w:rsidR="00AB332F" w:rsidRPr="00551883" w:rsidRDefault="00AB332F" w:rsidP="00AB332F">
      <w:pPr>
        <w:rPr>
          <w:rStyle w:val="Emphasis"/>
        </w:rPr>
      </w:pPr>
      <w:r w:rsidRPr="00546121">
        <w:rPr>
          <w:rStyle w:val="StyleUnderline"/>
          <w:highlight w:val="cyan"/>
        </w:rPr>
        <w:t>The Supreme Court declined to take up DACA</w:t>
      </w:r>
      <w:r w:rsidRPr="006473D1">
        <w:rPr>
          <w:sz w:val="16"/>
        </w:rPr>
        <w:t xml:space="preserve">’s fate in February, after the Trump administration requested the court review the lower courts’ rulings. </w:t>
      </w:r>
      <w:r w:rsidRPr="00546121">
        <w:rPr>
          <w:rStyle w:val="StyleUnderline"/>
          <w:highlight w:val="cyan"/>
        </w:rPr>
        <w:t>In 2016, the court was split 4-4 in its ruling</w:t>
      </w:r>
      <w:r w:rsidRPr="006473D1">
        <w:rPr>
          <w:sz w:val="16"/>
        </w:rPr>
        <w:t xml:space="preserve"> on DAPA, which left the lower courts’ block on the program in place. </w:t>
      </w:r>
      <w:r w:rsidRPr="00546121">
        <w:rPr>
          <w:rStyle w:val="StyleUnderline"/>
          <w:highlight w:val="cyan"/>
        </w:rPr>
        <w:t>Since,</w:t>
      </w:r>
      <w:r w:rsidRPr="006473D1">
        <w:rPr>
          <w:sz w:val="16"/>
        </w:rPr>
        <w:t xml:space="preserve"> Trump appointee Judge Neil </w:t>
      </w:r>
      <w:r w:rsidRPr="00546121">
        <w:rPr>
          <w:rStyle w:val="StyleUnderline"/>
          <w:highlight w:val="cyan"/>
        </w:rPr>
        <w:t>Gorsuch has been added to the bench</w:t>
      </w:r>
      <w:r w:rsidRPr="006473D1">
        <w:rPr>
          <w:sz w:val="16"/>
        </w:rPr>
        <w:t xml:space="preserve">, </w:t>
      </w:r>
      <w:r w:rsidRPr="00546121">
        <w:rPr>
          <w:rStyle w:val="Emphasis"/>
          <w:highlight w:val="cyan"/>
        </w:rPr>
        <w:t>whose conservative record suggests he would be expected to rule against DACA.</w:t>
      </w:r>
    </w:p>
    <w:p w:rsidR="00AB332F" w:rsidRDefault="00AB332F" w:rsidP="00AB332F"/>
    <w:p w:rsidR="00AB332F" w:rsidRDefault="00AB332F" w:rsidP="00AB332F">
      <w:pPr>
        <w:pStyle w:val="Heading4"/>
      </w:pPr>
      <w:r>
        <w:t>Not unique – Trump will eventually win the case before the Supreme Court.</w:t>
      </w:r>
    </w:p>
    <w:p w:rsidR="00AB332F" w:rsidRPr="00705EA6" w:rsidRDefault="00AB332F" w:rsidP="00AB332F">
      <w:pPr>
        <w:rPr>
          <w:rStyle w:val="Style13ptBold"/>
        </w:rPr>
      </w:pPr>
      <w:r w:rsidRPr="00705EA6">
        <w:rPr>
          <w:rStyle w:val="Style13ptBold"/>
        </w:rPr>
        <w:t>Millhiser’18</w:t>
      </w:r>
    </w:p>
    <w:p w:rsidR="00AB332F" w:rsidRPr="00705EA6" w:rsidRDefault="00AB332F" w:rsidP="00AB332F">
      <w:pPr>
        <w:rPr>
          <w:sz w:val="18"/>
          <w:szCs w:val="18"/>
        </w:rPr>
      </w:pPr>
      <w:r w:rsidRPr="00705EA6">
        <w:rPr>
          <w:sz w:val="18"/>
          <w:szCs w:val="18"/>
        </w:rPr>
        <w:t xml:space="preserve">Ian Millhiser is the Justice Editor for ThinkProgress, and the author of Injustices: The Supreme Court's History of Comforting the Comfortable and Afflicting the Afflicted. “Supreme Court won’t hear case challenging DACA, tells Trump to wait in line with everyone else” – Think Progress - FEB 26, 2018 - </w:t>
      </w:r>
      <w:r>
        <w:rPr>
          <w:sz w:val="18"/>
          <w:szCs w:val="18"/>
        </w:rPr>
        <w:t xml:space="preserve">#CutWithRJ - </w:t>
      </w:r>
      <w:r w:rsidRPr="00705EA6">
        <w:rPr>
          <w:sz w:val="18"/>
          <w:szCs w:val="18"/>
        </w:rPr>
        <w:t>https://thinkprogress.org/supreme-court-trump-admin-daca-case-wait-c461d8f47386/</w:t>
      </w:r>
    </w:p>
    <w:p w:rsidR="00AB332F" w:rsidRDefault="00AB332F" w:rsidP="00AB332F"/>
    <w:p w:rsidR="00AB332F" w:rsidRPr="006473D1" w:rsidRDefault="00AB332F" w:rsidP="00AB332F">
      <w:pPr>
        <w:rPr>
          <w:sz w:val="16"/>
        </w:rPr>
      </w:pPr>
      <w:r w:rsidRPr="00546121">
        <w:rPr>
          <w:rStyle w:val="StyleUnderline"/>
          <w:highlight w:val="cyan"/>
        </w:rPr>
        <w:t>The Supreme Court announced</w:t>
      </w:r>
      <w:r w:rsidRPr="006473D1">
        <w:rPr>
          <w:sz w:val="16"/>
        </w:rPr>
        <w:t xml:space="preserve"> on Monday </w:t>
      </w:r>
      <w:r w:rsidRPr="00546121">
        <w:rPr>
          <w:rStyle w:val="StyleUnderline"/>
          <w:highlight w:val="cyan"/>
        </w:rPr>
        <w:t>that it will not hear</w:t>
      </w:r>
      <w:r w:rsidRPr="006473D1">
        <w:rPr>
          <w:sz w:val="16"/>
        </w:rPr>
        <w:t xml:space="preserve"> — at least </w:t>
      </w:r>
      <w:r w:rsidRPr="00546121">
        <w:rPr>
          <w:rStyle w:val="StyleUnderline"/>
          <w:highlight w:val="cyan"/>
        </w:rPr>
        <w:t>for the time being</w:t>
      </w:r>
      <w:r w:rsidRPr="006473D1">
        <w:rPr>
          <w:sz w:val="16"/>
        </w:rPr>
        <w:t xml:space="preserve"> — </w:t>
      </w:r>
      <w:r w:rsidRPr="00546121">
        <w:rPr>
          <w:rStyle w:val="StyleUnderline"/>
          <w:highlight w:val="cyan"/>
        </w:rPr>
        <w:t>a case challenging the legality of</w:t>
      </w:r>
      <w:r w:rsidRPr="006473D1">
        <w:rPr>
          <w:sz w:val="16"/>
        </w:rPr>
        <w:t xml:space="preserve"> Donald </w:t>
      </w:r>
      <w:r w:rsidRPr="00546121">
        <w:rPr>
          <w:rStyle w:val="StyleUnderline"/>
          <w:highlight w:val="cyan"/>
        </w:rPr>
        <w:t>Trump’s decision to wind down the</w:t>
      </w:r>
      <w:r w:rsidRPr="006473D1">
        <w:rPr>
          <w:sz w:val="16"/>
        </w:rPr>
        <w:t xml:space="preserve"> Deferred Action for Childhood Arrivals (“</w:t>
      </w:r>
      <w:r w:rsidRPr="00546121">
        <w:rPr>
          <w:rStyle w:val="StyleUnderline"/>
          <w:highlight w:val="cyan"/>
        </w:rPr>
        <w:t>DACA</w:t>
      </w:r>
      <w:r w:rsidRPr="006473D1">
        <w:rPr>
          <w:sz w:val="16"/>
        </w:rPr>
        <w:t xml:space="preserve">”) </w:t>
      </w:r>
      <w:r w:rsidRPr="00546121">
        <w:rPr>
          <w:rStyle w:val="StyleUnderline"/>
          <w:highlight w:val="cyan"/>
        </w:rPr>
        <w:t>program.</w:t>
      </w:r>
    </w:p>
    <w:p w:rsidR="00AB332F" w:rsidRPr="006473D1" w:rsidRDefault="00AB332F" w:rsidP="00AB332F">
      <w:pPr>
        <w:rPr>
          <w:sz w:val="16"/>
          <w:szCs w:val="16"/>
        </w:rPr>
      </w:pPr>
      <w:r w:rsidRPr="006473D1">
        <w:rPr>
          <w:sz w:val="16"/>
          <w:szCs w:val="16"/>
        </w:rPr>
        <w:t>DACA is an Obama era initiative allowing hundreds of thousands of undocumented immigrants who came to the United States as children to work and to remain in the country. The case in question is United States Department of Homeland Security v. Regents of the University of California.</w:t>
      </w:r>
    </w:p>
    <w:p w:rsidR="00AB332F" w:rsidRPr="006473D1" w:rsidRDefault="00AB332F" w:rsidP="00AB332F">
      <w:pPr>
        <w:rPr>
          <w:sz w:val="16"/>
        </w:rPr>
      </w:pPr>
      <w:r w:rsidRPr="006473D1">
        <w:rPr>
          <w:sz w:val="16"/>
        </w:rPr>
        <w:t xml:space="preserve">The </w:t>
      </w:r>
      <w:r w:rsidRPr="00546121">
        <w:rPr>
          <w:rStyle w:val="StyleUnderline"/>
          <w:highlight w:val="cyan"/>
        </w:rPr>
        <w:t>Trump</w:t>
      </w:r>
      <w:r w:rsidRPr="00705EA6">
        <w:rPr>
          <w:rStyle w:val="StyleUnderline"/>
        </w:rPr>
        <w:t xml:space="preserve"> </w:t>
      </w:r>
      <w:r w:rsidRPr="006473D1">
        <w:rPr>
          <w:sz w:val="16"/>
        </w:rPr>
        <w:t xml:space="preserve">administration </w:t>
      </w:r>
      <w:r w:rsidRPr="00546121">
        <w:rPr>
          <w:rStyle w:val="StyleUnderline"/>
          <w:highlight w:val="cyan"/>
        </w:rPr>
        <w:t>asked the Supreme Court to bypass the court of appeals and hear an appeal directly from a trial court decision reinstating DACA.</w:t>
      </w:r>
      <w:r w:rsidRPr="006473D1">
        <w:rPr>
          <w:sz w:val="16"/>
        </w:rPr>
        <w:t xml:space="preserve"> Such requests to circumvent the intermediate appeals court — known as a “petition for writ of certiorari before judgment” — are almost never granted, and Monday’s order is no exception.</w:t>
      </w:r>
    </w:p>
    <w:p w:rsidR="00AB332F" w:rsidRPr="006473D1" w:rsidRDefault="00AB332F" w:rsidP="00AB332F">
      <w:pPr>
        <w:rPr>
          <w:sz w:val="16"/>
          <w:szCs w:val="16"/>
        </w:rPr>
      </w:pPr>
      <w:r w:rsidRPr="006473D1">
        <w:rPr>
          <w:sz w:val="16"/>
          <w:szCs w:val="16"/>
        </w:rPr>
        <w:t>Nevertheless, it is also very uncommon for the Justice Department to make such a request of the Court. Monday’s order is an indication that there are limits to the Court’s willingness to bend its rules for the current administration.</w:t>
      </w:r>
    </w:p>
    <w:p w:rsidR="00AB332F" w:rsidRPr="006473D1" w:rsidRDefault="00AB332F" w:rsidP="00AB332F">
      <w:pPr>
        <w:rPr>
          <w:sz w:val="16"/>
        </w:rPr>
      </w:pPr>
      <w:r w:rsidRPr="00546121">
        <w:rPr>
          <w:rStyle w:val="StyleUnderline"/>
          <w:highlight w:val="cyan"/>
        </w:rPr>
        <w:t>In the long run</w:t>
      </w:r>
      <w:r w:rsidRPr="006473D1">
        <w:rPr>
          <w:sz w:val="16"/>
        </w:rPr>
        <w:t xml:space="preserve">, however, </w:t>
      </w:r>
      <w:r w:rsidRPr="00546121">
        <w:rPr>
          <w:rStyle w:val="Emphasis"/>
          <w:highlight w:val="cyan"/>
        </w:rPr>
        <w:t>this legal challenge to DACA is unlikely to end well for the immigrants who benefit from the program</w:t>
      </w:r>
      <w:r w:rsidRPr="006473D1">
        <w:rPr>
          <w:sz w:val="16"/>
        </w:rPr>
        <w:t>.</w:t>
      </w:r>
    </w:p>
    <w:p w:rsidR="00AB332F" w:rsidRDefault="00AB332F" w:rsidP="00AB332F"/>
    <w:p w:rsidR="00AB332F" w:rsidRDefault="00AB332F" w:rsidP="00AB332F">
      <w:pPr>
        <w:pStyle w:val="Heading4"/>
      </w:pPr>
      <w:r>
        <w:t>DACA will get struck-down in the Supreme Court</w:t>
      </w:r>
    </w:p>
    <w:p w:rsidR="00AB332F" w:rsidRPr="008941EC" w:rsidRDefault="00AB332F" w:rsidP="00AB332F">
      <w:pPr>
        <w:rPr>
          <w:rStyle w:val="Style13ptBold"/>
        </w:rPr>
      </w:pPr>
      <w:r w:rsidRPr="008941EC">
        <w:rPr>
          <w:rStyle w:val="Style13ptBold"/>
        </w:rPr>
        <w:t>Martelle ‘18</w:t>
      </w:r>
    </w:p>
    <w:p w:rsidR="00AB332F" w:rsidRPr="008941EC" w:rsidRDefault="00AB332F" w:rsidP="00AB332F">
      <w:pPr>
        <w:rPr>
          <w:sz w:val="18"/>
          <w:szCs w:val="18"/>
        </w:rPr>
      </w:pPr>
      <w:r w:rsidRPr="008941EC">
        <w:rPr>
          <w:sz w:val="18"/>
          <w:szCs w:val="18"/>
        </w:rPr>
        <w:t xml:space="preserve">Scott Martelle spent more than 30 years in newsrooms before moving to opinion writing. He has covered presidential elections, books and publishing, and countless other topics in a career given mostly to general assignment reporting. Martelle is the author of several history books, and previously worked as a journalist “Trump's team may have stumbled across a not-so-bad idea to get DACA before the Supreme Court” – </w:t>
      </w:r>
      <w:r w:rsidRPr="008941EC">
        <w:rPr>
          <w:sz w:val="18"/>
          <w:szCs w:val="18"/>
          <w:u w:val="single"/>
        </w:rPr>
        <w:t>LA Times</w:t>
      </w:r>
      <w:r w:rsidRPr="008941EC">
        <w:rPr>
          <w:sz w:val="18"/>
          <w:szCs w:val="18"/>
        </w:rPr>
        <w:t xml:space="preserve"> – June 11</w:t>
      </w:r>
      <w:r w:rsidRPr="008941EC">
        <w:rPr>
          <w:sz w:val="18"/>
          <w:szCs w:val="18"/>
          <w:vertAlign w:val="superscript"/>
        </w:rPr>
        <w:t>th</w:t>
      </w:r>
      <w:r w:rsidRPr="008941EC">
        <w:rPr>
          <w:sz w:val="18"/>
          <w:szCs w:val="18"/>
        </w:rPr>
        <w:t xml:space="preserve"> - </w:t>
      </w:r>
      <w:r>
        <w:rPr>
          <w:sz w:val="18"/>
          <w:szCs w:val="18"/>
        </w:rPr>
        <w:t xml:space="preserve">#CutWithRJ - </w:t>
      </w:r>
      <w:r w:rsidRPr="008941EC">
        <w:rPr>
          <w:sz w:val="18"/>
          <w:szCs w:val="18"/>
        </w:rPr>
        <w:t>http://www.latimes.com/opinion/la-ol-enter-the-fray-a-trump-legal-strategy-on-a-daca-case-1528738848-htmlstory.html</w:t>
      </w:r>
    </w:p>
    <w:p w:rsidR="00AB332F" w:rsidRDefault="00AB332F" w:rsidP="00AB332F"/>
    <w:p w:rsidR="00AB332F" w:rsidRPr="006473D1" w:rsidRDefault="00AB332F" w:rsidP="00AB332F">
      <w:pPr>
        <w:rPr>
          <w:sz w:val="16"/>
        </w:rPr>
      </w:pPr>
      <w:r w:rsidRPr="006473D1">
        <w:rPr>
          <w:sz w:val="16"/>
        </w:rPr>
        <w:t xml:space="preserve">That are a lot of ifs here, but </w:t>
      </w:r>
      <w:r w:rsidRPr="00546121">
        <w:rPr>
          <w:rStyle w:val="StyleUnderline"/>
          <w:highlight w:val="cyan"/>
        </w:rPr>
        <w:t>this could fast-track a decision on DACA’s future to the Supreme Court as Congress continues to stumble around trying to find a way to protect people</w:t>
      </w:r>
      <w:r w:rsidRPr="006473D1">
        <w:rPr>
          <w:sz w:val="16"/>
        </w:rPr>
        <w:t xml:space="preserve"> who have been living in the U.S. illegally since they were brought here as children.</w:t>
      </w:r>
    </w:p>
    <w:p w:rsidR="00AB332F" w:rsidRPr="008941EC" w:rsidRDefault="00AB332F" w:rsidP="00AB332F">
      <w:pPr>
        <w:rPr>
          <w:rStyle w:val="StyleUnderline"/>
        </w:rPr>
      </w:pPr>
      <w:r w:rsidRPr="006473D1">
        <w:rPr>
          <w:sz w:val="16"/>
        </w:rPr>
        <w:t xml:space="preserve">Of course, if Congress never comes up with a plan that President Trump would sign, and Hanen sides with Texas and the Supreme Court takes the case, no one knows what happens next. </w:t>
      </w:r>
      <w:r w:rsidRPr="00546121">
        <w:rPr>
          <w:rStyle w:val="StyleUnderline"/>
          <w:highlight w:val="cyan"/>
        </w:rPr>
        <w:t>Chances are good</w:t>
      </w:r>
      <w:r w:rsidRPr="006473D1">
        <w:rPr>
          <w:sz w:val="16"/>
        </w:rPr>
        <w:t xml:space="preserve">, </w:t>
      </w:r>
      <w:r w:rsidRPr="00546121">
        <w:rPr>
          <w:rStyle w:val="StyleUnderline"/>
          <w:highlight w:val="cyan"/>
        </w:rPr>
        <w:t>though, that the conservative court would rule against DACA.</w:t>
      </w:r>
    </w:p>
    <w:p w:rsidR="00AB332F" w:rsidRDefault="00AB332F" w:rsidP="00AB332F"/>
    <w:p w:rsidR="00AB332F" w:rsidRDefault="00AB332F" w:rsidP="00AB332F">
      <w:pPr>
        <w:pStyle w:val="Heading4"/>
      </w:pPr>
      <w:r>
        <w:t>DACA will eventually land in the Supreme Court in 2019. Trump will win the case.</w:t>
      </w:r>
    </w:p>
    <w:p w:rsidR="00AB332F" w:rsidRPr="00F13542" w:rsidRDefault="00AB332F" w:rsidP="00AB332F">
      <w:pPr>
        <w:rPr>
          <w:rStyle w:val="Style13ptBold"/>
        </w:rPr>
      </w:pPr>
      <w:r w:rsidRPr="00F13542">
        <w:rPr>
          <w:rStyle w:val="Style13ptBold"/>
        </w:rPr>
        <w:t>Kopan ‘18</w:t>
      </w:r>
    </w:p>
    <w:p w:rsidR="00AB332F" w:rsidRPr="00F13542" w:rsidRDefault="00AB332F" w:rsidP="00AB332F">
      <w:pPr>
        <w:rPr>
          <w:szCs w:val="16"/>
        </w:rPr>
      </w:pPr>
      <w:r w:rsidRPr="00F13542">
        <w:rPr>
          <w:szCs w:val="16"/>
        </w:rPr>
        <w:t>Tal Kopan is a CNN Politics Reporter and is internally quoting Leon Fresco, an immigration attorney who used to work in the Obama administration Justice Department – “DACA ruling further complicates complex legal path forward” - CNN - April 25, 2018 - https://www.cnn.com/2018/04/25/politics/daca-legal-path-forward/index.html</w:t>
      </w:r>
    </w:p>
    <w:p w:rsidR="00AB332F" w:rsidRDefault="00AB332F" w:rsidP="00AB332F"/>
    <w:p w:rsidR="00AB332F" w:rsidRPr="006473D1" w:rsidRDefault="00AB332F" w:rsidP="00AB332F">
      <w:pPr>
        <w:rPr>
          <w:sz w:val="16"/>
        </w:rPr>
      </w:pPr>
      <w:r w:rsidRPr="00546121">
        <w:rPr>
          <w:rStyle w:val="StyleUnderline"/>
          <w:highlight w:val="cyan"/>
        </w:rPr>
        <w:t>The complicated legal situation means the future of DACA likely won't be resolved for months</w:t>
      </w:r>
      <w:r w:rsidRPr="006473D1">
        <w:rPr>
          <w:sz w:val="16"/>
        </w:rPr>
        <w:t xml:space="preserve"> if not a year.</w:t>
      </w:r>
    </w:p>
    <w:p w:rsidR="00AB332F" w:rsidRPr="006473D1" w:rsidRDefault="00AB332F" w:rsidP="00AB332F">
      <w:pPr>
        <w:rPr>
          <w:sz w:val="16"/>
        </w:rPr>
      </w:pPr>
      <w:r w:rsidRPr="006473D1">
        <w:rPr>
          <w:sz w:val="16"/>
        </w:rPr>
        <w:t>"</w:t>
      </w:r>
      <w:r w:rsidRPr="00546121">
        <w:rPr>
          <w:rStyle w:val="StyleUnderline"/>
          <w:highlight w:val="cyan"/>
        </w:rPr>
        <w:t>If you were in Las Vegas, where you would put the odds on a final decision on</w:t>
      </w:r>
      <w:r w:rsidRPr="006473D1">
        <w:rPr>
          <w:sz w:val="16"/>
        </w:rPr>
        <w:t xml:space="preserve"> this iteration of </w:t>
      </w:r>
      <w:r w:rsidRPr="00546121">
        <w:rPr>
          <w:rStyle w:val="StyleUnderline"/>
          <w:highlight w:val="cyan"/>
        </w:rPr>
        <w:t xml:space="preserve">DACA is </w:t>
      </w:r>
      <w:r w:rsidRPr="00546121">
        <w:rPr>
          <w:rStyle w:val="Emphasis"/>
          <w:highlight w:val="cyan"/>
        </w:rPr>
        <w:t>May 2019</w:t>
      </w:r>
      <w:r w:rsidRPr="00F13542">
        <w:rPr>
          <w:rStyle w:val="Emphasis"/>
        </w:rPr>
        <w:t xml:space="preserve">," </w:t>
      </w:r>
      <w:r w:rsidRPr="006473D1">
        <w:rPr>
          <w:sz w:val="16"/>
        </w:rPr>
        <w:t>said Leon Fresco, an immigration attorney who used to work in the Obama administration Justice Department. "There is basically no chance that the DACA program writ large is gone any time before middle of 2019."</w:t>
      </w:r>
    </w:p>
    <w:p w:rsidR="00AB332F" w:rsidRPr="006473D1" w:rsidRDefault="00AB332F" w:rsidP="00AB332F">
      <w:pPr>
        <w:rPr>
          <w:sz w:val="16"/>
          <w:szCs w:val="16"/>
        </w:rPr>
      </w:pPr>
      <w:r w:rsidRPr="006473D1">
        <w:rPr>
          <w:sz w:val="16"/>
          <w:szCs w:val="16"/>
        </w:rPr>
        <w:t>Fresco said the odds of the government winning at the 9th Circuit, 2nd Circuit and DC Circuit were "1 million to one."</w:t>
      </w:r>
    </w:p>
    <w:p w:rsidR="00AB332F" w:rsidRPr="006473D1" w:rsidRDefault="00AB332F" w:rsidP="00AB332F">
      <w:pPr>
        <w:rPr>
          <w:sz w:val="16"/>
          <w:szCs w:val="16"/>
        </w:rPr>
      </w:pPr>
      <w:r w:rsidRPr="006473D1">
        <w:rPr>
          <w:sz w:val="16"/>
          <w:szCs w:val="16"/>
        </w:rPr>
        <w:t>“There's just no chance," Fresco said. "If (the administration) thought they had a chance, yesterday's opinion lays it to rest."</w:t>
      </w:r>
    </w:p>
    <w:p w:rsidR="00AB332F" w:rsidRPr="006473D1" w:rsidRDefault="00AB332F" w:rsidP="00AB332F">
      <w:pPr>
        <w:rPr>
          <w:sz w:val="16"/>
        </w:rPr>
      </w:pPr>
      <w:r w:rsidRPr="00546121">
        <w:rPr>
          <w:rStyle w:val="StyleUnderline"/>
          <w:highlight w:val="cyan"/>
        </w:rPr>
        <w:t xml:space="preserve">The administration still has reason to believe it may </w:t>
      </w:r>
      <w:r w:rsidRPr="00546121">
        <w:rPr>
          <w:rStyle w:val="Emphasis"/>
          <w:highlight w:val="cyan"/>
        </w:rPr>
        <w:t>win before the Supreme Court</w:t>
      </w:r>
      <w:r w:rsidRPr="00F13542">
        <w:rPr>
          <w:rStyle w:val="Emphasis"/>
        </w:rPr>
        <w:t>,</w:t>
      </w:r>
      <w:r w:rsidRPr="006473D1">
        <w:rPr>
          <w:sz w:val="16"/>
        </w:rPr>
        <w:t xml:space="preserve"> </w:t>
      </w:r>
      <w:r w:rsidRPr="00546121">
        <w:rPr>
          <w:rStyle w:val="StyleUnderline"/>
          <w:highlight w:val="cyan"/>
        </w:rPr>
        <w:t>where the addition of</w:t>
      </w:r>
      <w:r w:rsidRPr="006473D1">
        <w:rPr>
          <w:sz w:val="16"/>
        </w:rPr>
        <w:t xml:space="preserve"> Justice Neil </w:t>
      </w:r>
      <w:r w:rsidRPr="00546121">
        <w:rPr>
          <w:rStyle w:val="StyleUnderline"/>
          <w:highlight w:val="cyan"/>
        </w:rPr>
        <w:t>Gorsuch by Trump could break a previous 4-4 split on a related</w:t>
      </w:r>
      <w:r w:rsidRPr="00F13542">
        <w:rPr>
          <w:rStyle w:val="StyleUnderline"/>
        </w:rPr>
        <w:t xml:space="preserve"> </w:t>
      </w:r>
      <w:r w:rsidRPr="006473D1">
        <w:rPr>
          <w:sz w:val="16"/>
        </w:rPr>
        <w:t xml:space="preserve">-- but different -- </w:t>
      </w:r>
      <w:r w:rsidRPr="00546121">
        <w:rPr>
          <w:rStyle w:val="StyleUnderline"/>
          <w:highlight w:val="cyan"/>
        </w:rPr>
        <w:t>deferred action case in favor of the Trump administration</w:t>
      </w:r>
      <w:r w:rsidRPr="006473D1">
        <w:rPr>
          <w:sz w:val="16"/>
        </w:rPr>
        <w:t>. But Fresco estimated given the timeline for the Supreme Court likely scheduling arguments next fall, a decision would be unlikely before the following spring. If a new memo were to restart litigation over, that could delay that process.</w:t>
      </w:r>
    </w:p>
    <w:p w:rsidR="00AB332F" w:rsidRDefault="00AB332F" w:rsidP="00AB332F"/>
    <w:p w:rsidR="00AB332F" w:rsidRPr="00F41665" w:rsidRDefault="00AB332F" w:rsidP="00AB332F">
      <w:pPr>
        <w:pStyle w:val="Heading3"/>
      </w:pPr>
      <w:r>
        <w:t>1AR – No Model</w:t>
      </w:r>
    </w:p>
    <w:p w:rsidR="00AB332F" w:rsidRDefault="00AB332F" w:rsidP="00AB332F">
      <w:pPr>
        <w:pStyle w:val="Heading4"/>
      </w:pPr>
      <w:r>
        <w:t>Modeling fails – constitutions must be endogenous</w:t>
      </w:r>
    </w:p>
    <w:p w:rsidR="00AB332F" w:rsidRDefault="00AB332F" w:rsidP="00AB332F">
      <w:r>
        <w:t xml:space="preserve">Mila </w:t>
      </w:r>
      <w:r w:rsidRPr="007D2769">
        <w:rPr>
          <w:rStyle w:val="Style13ptBold"/>
        </w:rPr>
        <w:t>Versteeg 13</w:t>
      </w:r>
      <w:r>
        <w:t xml:space="preserve">, Associate Professor at the University of Virginia School of Law. Model, Resource, or Outlier? What Effect Has the U.S. Constitution Had on the Recently Adopted Constitutions of Other Nations?, 29 May 2013, </w:t>
      </w:r>
      <w:hyperlink r:id="rId12" w:history="1">
        <w:r w:rsidRPr="00C26297">
          <w:rPr>
            <w:rStyle w:val="Hyperlink"/>
          </w:rPr>
          <w:t>www.heritage.org/research/lecture/2013/05/model-resource-or-outlier-what-effect-has-the-us-constitution-had-on-the-recently-adopted-constitutions-of-other-nations</w:t>
        </w:r>
      </w:hyperlink>
    </w:p>
    <w:p w:rsidR="00AB332F" w:rsidRPr="001E22F9" w:rsidRDefault="00AB332F" w:rsidP="00AB332F"/>
    <w:p w:rsidR="00AB332F" w:rsidRPr="001E22F9" w:rsidRDefault="00AB332F" w:rsidP="00AB332F">
      <w:pPr>
        <w:rPr>
          <w:sz w:val="14"/>
        </w:rPr>
      </w:pPr>
      <w:r w:rsidRPr="001E22F9">
        <w:rPr>
          <w:sz w:val="14"/>
        </w:rPr>
        <w:t xml:space="preserve">As I describe above, our article conceptualizes a “generic constitution”—that is, one that contains the 25 most popular global constitution rights elements—but we do not suggest that a “generic” constitution is an “ideal” constitution or that it otherwise should serve as a model for the United States or other countries. To the contrary, </w:t>
      </w:r>
      <w:r w:rsidRPr="001E22F9">
        <w:rPr>
          <w:rStyle w:val="StyleUnderline"/>
        </w:rPr>
        <w:t>I</w:t>
      </w:r>
      <w:r w:rsidRPr="001E22F9">
        <w:rPr>
          <w:sz w:val="14"/>
        </w:rPr>
        <w:t xml:space="preserve"> tend to </w:t>
      </w:r>
      <w:r w:rsidRPr="001E22F9">
        <w:rPr>
          <w:rStyle w:val="StyleUnderline"/>
        </w:rPr>
        <w:t>resist the notion that constitutional design based on a standardized template is</w:t>
      </w:r>
      <w:r w:rsidRPr="001E22F9">
        <w:rPr>
          <w:sz w:val="14"/>
        </w:rPr>
        <w:t xml:space="preserve"> generally </w:t>
      </w:r>
      <w:r w:rsidRPr="001E22F9">
        <w:rPr>
          <w:rStyle w:val="StyleUnderline"/>
        </w:rPr>
        <w:t>desirable</w:t>
      </w:r>
      <w:r w:rsidRPr="001E22F9">
        <w:rPr>
          <w:sz w:val="14"/>
        </w:rPr>
        <w:t xml:space="preserve">. Rather, I adhere to the view that </w:t>
      </w:r>
      <w:r w:rsidRPr="00546121">
        <w:rPr>
          <w:rStyle w:val="StyleUnderline"/>
          <w:highlight w:val="cyan"/>
        </w:rPr>
        <w:t>constitutions should be written with popular input and tailored to the</w:t>
      </w:r>
      <w:r w:rsidRPr="001E22F9">
        <w:rPr>
          <w:rStyle w:val="StyleUnderline"/>
        </w:rPr>
        <w:t xml:space="preserve"> needs, traditions, values, and </w:t>
      </w:r>
      <w:r w:rsidRPr="00546121">
        <w:rPr>
          <w:rStyle w:val="StyleUnderline"/>
          <w:highlight w:val="cyan"/>
        </w:rPr>
        <w:t>interests of the society they govern</w:t>
      </w:r>
      <w:r w:rsidRPr="001E22F9">
        <w:rPr>
          <w:sz w:val="14"/>
        </w:rPr>
        <w:t>. There is no “one-size-fits-all” constitution.</w:t>
      </w:r>
    </w:p>
    <w:p w:rsidR="00AB332F" w:rsidRPr="001E22F9" w:rsidRDefault="00AB332F" w:rsidP="00AB332F">
      <w:pPr>
        <w:rPr>
          <w:sz w:val="14"/>
        </w:rPr>
      </w:pPr>
      <w:r w:rsidRPr="001E22F9">
        <w:rPr>
          <w:sz w:val="14"/>
        </w:rPr>
        <w:t xml:space="preserve">Indeed, </w:t>
      </w:r>
      <w:r w:rsidRPr="00546121">
        <w:rPr>
          <w:rStyle w:val="StyleUnderline"/>
          <w:highlight w:val="cyan"/>
        </w:rPr>
        <w:t>history</w:t>
      </w:r>
      <w:r w:rsidRPr="001E22F9">
        <w:rPr>
          <w:rStyle w:val="StyleUnderline"/>
        </w:rPr>
        <w:t xml:space="preserve"> and the literature have </w:t>
      </w:r>
      <w:r w:rsidRPr="00546121">
        <w:rPr>
          <w:rStyle w:val="StyleUnderline"/>
          <w:highlight w:val="cyan"/>
        </w:rPr>
        <w:t>documented</w:t>
      </w:r>
      <w:r w:rsidRPr="001E22F9">
        <w:rPr>
          <w:rStyle w:val="StyleUnderline"/>
        </w:rPr>
        <w:t xml:space="preserve"> the </w:t>
      </w:r>
      <w:r w:rsidRPr="00546121">
        <w:rPr>
          <w:rStyle w:val="StyleUnderline"/>
          <w:highlight w:val="cyan"/>
        </w:rPr>
        <w:t>adverse effects of foreign values being inserted</w:t>
      </w:r>
      <w:r w:rsidRPr="001E22F9">
        <w:rPr>
          <w:rStyle w:val="StyleUnderline"/>
        </w:rPr>
        <w:t xml:space="preserve"> </w:t>
      </w:r>
      <w:r w:rsidRPr="00546121">
        <w:rPr>
          <w:rStyle w:val="StyleUnderline"/>
          <w:highlight w:val="cyan"/>
        </w:rPr>
        <w:t>into a citizenry</w:t>
      </w:r>
      <w:r w:rsidRPr="001E22F9">
        <w:rPr>
          <w:rStyle w:val="StyleUnderline"/>
        </w:rPr>
        <w:t xml:space="preserve"> that is </w:t>
      </w:r>
      <w:r w:rsidRPr="00546121">
        <w:rPr>
          <w:rStyle w:val="StyleUnderline"/>
          <w:highlight w:val="cyan"/>
        </w:rPr>
        <w:t>unprepared to accept them</w:t>
      </w:r>
      <w:r w:rsidRPr="001E22F9">
        <w:rPr>
          <w:rStyle w:val="StyleUnderline"/>
        </w:rPr>
        <w:t>.</w:t>
      </w:r>
      <w:r w:rsidRPr="001E22F9">
        <w:rPr>
          <w:sz w:val="14"/>
        </w:rPr>
        <w:t xml:space="preserve"> As an example, most </w:t>
      </w:r>
      <w:r w:rsidRPr="001E22F9">
        <w:rPr>
          <w:rStyle w:val="StyleUnderline"/>
        </w:rPr>
        <w:t>f</w:t>
      </w:r>
      <w:r w:rsidRPr="00546121">
        <w:rPr>
          <w:rStyle w:val="StyleUnderline"/>
          <w:highlight w:val="cyan"/>
        </w:rPr>
        <w:t>ormer British colonies in Africa and the Caribbean received the</w:t>
      </w:r>
      <w:r w:rsidRPr="001E22F9">
        <w:rPr>
          <w:rStyle w:val="StyleUnderline"/>
        </w:rPr>
        <w:t xml:space="preserve"> exact </w:t>
      </w:r>
      <w:r w:rsidRPr="00546121">
        <w:rPr>
          <w:rStyle w:val="StyleUnderline"/>
          <w:highlight w:val="cyan"/>
        </w:rPr>
        <w:t>same bill of rights</w:t>
      </w:r>
      <w:r w:rsidRPr="001E22F9">
        <w:rPr>
          <w:rStyle w:val="StyleUnderline"/>
        </w:rPr>
        <w:t xml:space="preserve"> upon independence</w:t>
      </w:r>
      <w:r w:rsidRPr="001E22F9">
        <w:rPr>
          <w:sz w:val="14"/>
        </w:rPr>
        <w:t xml:space="preserve">, rights which were </w:t>
      </w:r>
      <w:r w:rsidRPr="001E22F9">
        <w:rPr>
          <w:rStyle w:val="StyleUnderline"/>
        </w:rPr>
        <w:t xml:space="preserve">taken </w:t>
      </w:r>
      <w:r w:rsidRPr="00546121">
        <w:rPr>
          <w:rStyle w:val="StyleUnderline"/>
          <w:highlight w:val="cyan"/>
        </w:rPr>
        <w:t>from the European Convention</w:t>
      </w:r>
      <w:r w:rsidRPr="001E22F9">
        <w:rPr>
          <w:sz w:val="14"/>
        </w:rPr>
        <w:t xml:space="preserve"> on Human Rights. In most cases, </w:t>
      </w:r>
      <w:r w:rsidRPr="00546121">
        <w:rPr>
          <w:rStyle w:val="Emphasis"/>
          <w:highlight w:val="cyan"/>
        </w:rPr>
        <w:t>these bills</w:t>
      </w:r>
      <w:r w:rsidRPr="001E22F9">
        <w:rPr>
          <w:rStyle w:val="Emphasis"/>
        </w:rPr>
        <w:t xml:space="preserve"> of rights, </w:t>
      </w:r>
      <w:r w:rsidRPr="00546121">
        <w:rPr>
          <w:rStyle w:val="Emphasis"/>
          <w:highlight w:val="cyan"/>
        </w:rPr>
        <w:t>oblivious to</w:t>
      </w:r>
      <w:r w:rsidRPr="001E22F9">
        <w:rPr>
          <w:rStyle w:val="Emphasis"/>
        </w:rPr>
        <w:t xml:space="preserve"> the deep </w:t>
      </w:r>
      <w:r w:rsidRPr="00546121">
        <w:rPr>
          <w:rStyle w:val="Emphasis"/>
          <w:highlight w:val="cyan"/>
        </w:rPr>
        <w:t>ethnic tensions</w:t>
      </w:r>
      <w:r w:rsidRPr="001E22F9">
        <w:rPr>
          <w:rStyle w:val="Emphasis"/>
        </w:rPr>
        <w:t xml:space="preserve"> </w:t>
      </w:r>
      <w:r w:rsidRPr="00546121">
        <w:rPr>
          <w:rStyle w:val="Emphasis"/>
          <w:highlight w:val="cyan"/>
        </w:rPr>
        <w:t>and</w:t>
      </w:r>
      <w:r w:rsidRPr="001E22F9">
        <w:rPr>
          <w:rStyle w:val="Emphasis"/>
        </w:rPr>
        <w:t xml:space="preserve"> persistent </w:t>
      </w:r>
      <w:r w:rsidRPr="00546121">
        <w:rPr>
          <w:rStyle w:val="Emphasis"/>
          <w:highlight w:val="cyan"/>
        </w:rPr>
        <w:t>poverty, became a</w:t>
      </w:r>
      <w:r w:rsidRPr="001E22F9">
        <w:rPr>
          <w:rStyle w:val="Emphasis"/>
        </w:rPr>
        <w:t xml:space="preserve"> grand </w:t>
      </w:r>
      <w:r w:rsidRPr="00546121">
        <w:rPr>
          <w:rStyle w:val="Emphasis"/>
          <w:highlight w:val="cyan"/>
        </w:rPr>
        <w:t>failure.</w:t>
      </w:r>
    </w:p>
    <w:p w:rsidR="00AB332F" w:rsidRPr="00CE3DC7" w:rsidRDefault="00AB332F" w:rsidP="00AB332F"/>
    <w:p w:rsidR="00AB332F" w:rsidRDefault="00AB332F" w:rsidP="00AB332F">
      <w:pPr>
        <w:pStyle w:val="Heading3"/>
      </w:pPr>
      <w:r>
        <w:t>1AR – Rule of Law D</w:t>
      </w:r>
    </w:p>
    <w:p w:rsidR="00AB332F" w:rsidRDefault="00AB332F" w:rsidP="00AB332F"/>
    <w:p w:rsidR="00AB332F" w:rsidRDefault="00AB332F" w:rsidP="00AB332F">
      <w:pPr>
        <w:pStyle w:val="Heading4"/>
      </w:pPr>
      <w:r>
        <w:t>Rule of Law hasn’t solved conflict but in fact has created more conflict</w:t>
      </w:r>
    </w:p>
    <w:p w:rsidR="00AB332F" w:rsidRDefault="00AB332F" w:rsidP="00AB332F">
      <w:pPr>
        <w:rPr>
          <w:rStyle w:val="Hyperlink"/>
        </w:rPr>
      </w:pPr>
      <w:r>
        <w:t xml:space="preserve">Ugo </w:t>
      </w:r>
      <w:r>
        <w:rPr>
          <w:rStyle w:val="Style13ptBold"/>
        </w:rPr>
        <w:t>Mattei 9</w:t>
      </w:r>
      <w:r>
        <w:t xml:space="preserve">, Professor at Hastings College of the Law &amp; University of Turin; and Marco de Morpurgo,  M.Sc. Candidate, International University College of Turin, LL.M. Candidate, Harvard Law School, 2009, “Global Law &amp; Plunder: The Dark Side Of The Rule Of Law,” online: </w:t>
      </w:r>
      <w:hyperlink r:id="rId13" w:history="1">
        <w:r>
          <w:rPr>
            <w:rStyle w:val="Hyperlink"/>
          </w:rPr>
          <w:t>http://works.bepress.com/cgi/viewcontent.cgi?article=1014&amp;context=bocconi_legal_papers</w:t>
        </w:r>
      </w:hyperlink>
    </w:p>
    <w:p w:rsidR="00AB332F" w:rsidRDefault="00AB332F" w:rsidP="00AB332F"/>
    <w:p w:rsidR="00AB332F" w:rsidRPr="006473D1" w:rsidRDefault="00AB332F" w:rsidP="00AB332F">
      <w:pPr>
        <w:pStyle w:val="cardtext"/>
        <w:ind w:left="0"/>
        <w:rPr>
          <w:sz w:val="16"/>
        </w:rPr>
      </w:pPr>
      <w:r w:rsidRPr="006473D1">
        <w:rPr>
          <w:sz w:val="16"/>
        </w:rPr>
        <w:t xml:space="preserve">The </w:t>
      </w:r>
      <w:r w:rsidRPr="00546121">
        <w:rPr>
          <w:rStyle w:val="Emphasis"/>
          <w:highlight w:val="cyan"/>
        </w:rPr>
        <w:t>rule of law</w:t>
      </w:r>
      <w:r>
        <w:rPr>
          <w:rStyle w:val="Emphasis"/>
        </w:rPr>
        <w:t xml:space="preserve"> rhetoric</w:t>
      </w:r>
      <w:r w:rsidRPr="006473D1">
        <w:rPr>
          <w:sz w:val="16"/>
        </w:rPr>
        <w:t xml:space="preserve"> </w:t>
      </w:r>
      <w:r w:rsidRPr="00546121">
        <w:rPr>
          <w:rStyle w:val="StyleUnderline"/>
          <w:highlight w:val="cyan"/>
        </w:rPr>
        <w:t>has been used as a justification for</w:t>
      </w:r>
      <w:r w:rsidRPr="00546121">
        <w:rPr>
          <w:sz w:val="16"/>
          <w:highlight w:val="cyan"/>
        </w:rPr>
        <w:t xml:space="preserve"> </w:t>
      </w:r>
      <w:r w:rsidRPr="00546121">
        <w:rPr>
          <w:rStyle w:val="Emphasis"/>
          <w:highlight w:val="cyan"/>
        </w:rPr>
        <w:t>‘plunder’</w:t>
      </w:r>
      <w:r w:rsidRPr="006473D1">
        <w:rPr>
          <w:sz w:val="16"/>
        </w:rPr>
        <w:t xml:space="preserve"> (broadly definable as </w:t>
      </w:r>
      <w:r>
        <w:rPr>
          <w:rStyle w:val="StyleUnderline"/>
        </w:rPr>
        <w:t>inequitable distribution of resources by the strong at the expenses of the weak</w:t>
      </w:r>
      <w:r w:rsidRPr="006473D1">
        <w:rPr>
          <w:sz w:val="16"/>
        </w:rPr>
        <w:t xml:space="preserve">), thus backing a claim that it has been used ‘illegally’. </w:t>
      </w:r>
      <w:r>
        <w:rPr>
          <w:rStyle w:val="StyleUnderline"/>
        </w:rPr>
        <w:t>This can be</w:t>
      </w:r>
      <w:r w:rsidRPr="006473D1">
        <w:rPr>
          <w:sz w:val="16"/>
        </w:rPr>
        <w:t xml:space="preserve"> identified as ‘</w:t>
      </w:r>
      <w:r>
        <w:rPr>
          <w:rStyle w:val="Emphasis"/>
        </w:rPr>
        <w:t>the dark side of the rule of law’</w:t>
      </w:r>
      <w:r w:rsidRPr="006473D1">
        <w:rPr>
          <w:sz w:val="16"/>
        </w:rPr>
        <w:t xml:space="preserve">, </w:t>
      </w:r>
      <w:r>
        <w:rPr>
          <w:rStyle w:val="StyleUnderline"/>
        </w:rPr>
        <w:t>which is</w:t>
      </w:r>
      <w:r w:rsidRPr="006473D1">
        <w:rPr>
          <w:sz w:val="16"/>
        </w:rPr>
        <w:t xml:space="preserve"> </w:t>
      </w:r>
      <w:r>
        <w:rPr>
          <w:rStyle w:val="StyleUnderline"/>
        </w:rPr>
        <w:t xml:space="preserve">kept silent from any public discussion. </w:t>
      </w:r>
      <w:proofErr w:type="gramStart"/>
      <w:r>
        <w:rPr>
          <w:rStyle w:val="StyleUnderline"/>
        </w:rPr>
        <w:t>In order to</w:t>
      </w:r>
      <w:proofErr w:type="gramEnd"/>
      <w:r>
        <w:rPr>
          <w:rStyle w:val="StyleUnderline"/>
        </w:rPr>
        <w:t xml:space="preserve"> deeply understand both sides of the rule of law</w:t>
      </w:r>
      <w:r w:rsidRPr="006473D1">
        <w:rPr>
          <w:sz w:val="16"/>
        </w:rPr>
        <w:t xml:space="preserve">, </w:t>
      </w:r>
      <w:r w:rsidRPr="00546121">
        <w:rPr>
          <w:rStyle w:val="StyleUnderline"/>
          <w:highlight w:val="cyan"/>
        </w:rPr>
        <w:t>the</w:t>
      </w:r>
      <w:r>
        <w:rPr>
          <w:rStyle w:val="StyleUnderline"/>
        </w:rPr>
        <w:t xml:space="preserve"> close </w:t>
      </w:r>
      <w:r w:rsidRPr="00546121">
        <w:rPr>
          <w:rStyle w:val="StyleUnderline"/>
          <w:highlight w:val="cyan"/>
        </w:rPr>
        <w:t xml:space="preserve">connection of such concept with </w:t>
      </w:r>
      <w:r>
        <w:rPr>
          <w:rStyle w:val="StyleUnderline"/>
        </w:rPr>
        <w:t>the</w:t>
      </w:r>
      <w:r w:rsidRPr="006473D1">
        <w:rPr>
          <w:sz w:val="16"/>
        </w:rPr>
        <w:t xml:space="preserve"> </w:t>
      </w:r>
      <w:r>
        <w:rPr>
          <w:rStyle w:val="Emphasis"/>
        </w:rPr>
        <w:t xml:space="preserve">ideal of </w:t>
      </w:r>
      <w:r w:rsidRPr="00546121">
        <w:rPr>
          <w:rStyle w:val="Emphasis"/>
          <w:highlight w:val="cyan"/>
        </w:rPr>
        <w:t>democracy</w:t>
      </w:r>
      <w:r w:rsidRPr="00546121">
        <w:rPr>
          <w:sz w:val="16"/>
          <w:highlight w:val="cyan"/>
        </w:rPr>
        <w:t xml:space="preserve"> </w:t>
      </w:r>
      <w:r w:rsidRPr="00546121">
        <w:rPr>
          <w:rStyle w:val="StyleUnderline"/>
          <w:highlight w:val="cyan"/>
        </w:rPr>
        <w:t>has to</w:t>
      </w:r>
      <w:r w:rsidRPr="00546121">
        <w:rPr>
          <w:sz w:val="16"/>
          <w:highlight w:val="cyan"/>
        </w:rPr>
        <w:t xml:space="preserve"> </w:t>
      </w:r>
      <w:r w:rsidRPr="00546121">
        <w:rPr>
          <w:rStyle w:val="StyleUnderline"/>
          <w:highlight w:val="cyan"/>
        </w:rPr>
        <w:t>be</w:t>
      </w:r>
      <w:r w:rsidRPr="00546121">
        <w:rPr>
          <w:sz w:val="16"/>
          <w:highlight w:val="cyan"/>
        </w:rPr>
        <w:t xml:space="preserve"> </w:t>
      </w:r>
      <w:r w:rsidRPr="00546121">
        <w:rPr>
          <w:rStyle w:val="Emphasis"/>
          <w:highlight w:val="cyan"/>
        </w:rPr>
        <w:t>disentangled</w:t>
      </w:r>
      <w:r w:rsidRPr="00546121">
        <w:rPr>
          <w:sz w:val="16"/>
          <w:highlight w:val="cyan"/>
        </w:rPr>
        <w:t xml:space="preserve">, </w:t>
      </w:r>
      <w:r w:rsidRPr="00546121">
        <w:rPr>
          <w:rStyle w:val="StyleUnderline"/>
          <w:highlight w:val="cyan"/>
        </w:rPr>
        <w:t>and</w:t>
      </w:r>
      <w:r w:rsidRPr="006473D1">
        <w:rPr>
          <w:sz w:val="16"/>
        </w:rPr>
        <w:t xml:space="preserve"> on the contrary </w:t>
      </w:r>
      <w:r w:rsidRPr="00546121">
        <w:rPr>
          <w:rStyle w:val="StyleUnderline"/>
          <w:highlight w:val="cyan"/>
        </w:rPr>
        <w:t>its</w:t>
      </w:r>
      <w:r>
        <w:rPr>
          <w:rStyle w:val="StyleUnderline"/>
        </w:rPr>
        <w:t xml:space="preserve"> close </w:t>
      </w:r>
      <w:r w:rsidRPr="00546121">
        <w:rPr>
          <w:rStyle w:val="StyleUnderline"/>
          <w:highlight w:val="cyan"/>
        </w:rPr>
        <w:t>association with</w:t>
      </w:r>
      <w:r>
        <w:rPr>
          <w:rStyle w:val="StyleUnderline"/>
        </w:rPr>
        <w:t xml:space="preserve"> practices of ‘</w:t>
      </w:r>
      <w:r w:rsidRPr="00546121">
        <w:rPr>
          <w:rStyle w:val="StyleUnderline"/>
          <w:highlight w:val="cyan"/>
        </w:rPr>
        <w:t>plunder’</w:t>
      </w:r>
      <w:r w:rsidRPr="00546121">
        <w:rPr>
          <w:sz w:val="16"/>
          <w:highlight w:val="cyan"/>
        </w:rPr>
        <w:t xml:space="preserve"> </w:t>
      </w:r>
      <w:r w:rsidRPr="00546121">
        <w:rPr>
          <w:rStyle w:val="Emphasis"/>
          <w:highlight w:val="cyan"/>
        </w:rPr>
        <w:t>has to be recognized.</w:t>
      </w:r>
      <w:r w:rsidRPr="006473D1">
        <w:rPr>
          <w:sz w:val="16"/>
        </w:rPr>
        <w:t xml:space="preserve"> </w:t>
      </w:r>
      <w:r w:rsidRPr="00546121">
        <w:rPr>
          <w:rStyle w:val="StyleUnderline"/>
          <w:highlight w:val="cyan"/>
        </w:rPr>
        <w:t xml:space="preserve">In the </w:t>
      </w:r>
      <w:r>
        <w:rPr>
          <w:rStyle w:val="StyleUnderline"/>
        </w:rPr>
        <w:t xml:space="preserve">dominant </w:t>
      </w:r>
      <w:r w:rsidRPr="00546121">
        <w:rPr>
          <w:rStyle w:val="StyleUnderline"/>
          <w:highlight w:val="cyan"/>
        </w:rPr>
        <w:t>liberal</w:t>
      </w:r>
      <w:r>
        <w:rPr>
          <w:rStyle w:val="StyleUnderline"/>
        </w:rPr>
        <w:t xml:space="preserve"> democratic </w:t>
      </w:r>
      <w:proofErr w:type="gramStart"/>
      <w:r w:rsidRPr="00546121">
        <w:rPr>
          <w:rStyle w:val="StyleUnderline"/>
          <w:highlight w:val="cyan"/>
        </w:rPr>
        <w:t>tradition</w:t>
      </w:r>
      <w:proofErr w:type="gramEnd"/>
      <w:r w:rsidRPr="00546121">
        <w:rPr>
          <w:sz w:val="16"/>
          <w:highlight w:val="cyan"/>
        </w:rPr>
        <w:t xml:space="preserve"> </w:t>
      </w:r>
      <w:r w:rsidRPr="00546121">
        <w:rPr>
          <w:rStyle w:val="StyleUnderline"/>
          <w:highlight w:val="cyan"/>
        </w:rPr>
        <w:t>the rule of law has</w:t>
      </w:r>
      <w:r>
        <w:rPr>
          <w:rStyle w:val="StyleUnderline"/>
        </w:rPr>
        <w:t xml:space="preserve"> at least </w:t>
      </w:r>
      <w:r w:rsidRPr="00546121">
        <w:rPr>
          <w:rStyle w:val="StyleUnderline"/>
          <w:highlight w:val="cyan"/>
        </w:rPr>
        <w:t>two</w:t>
      </w:r>
      <w:r>
        <w:rPr>
          <w:rStyle w:val="StyleUnderline"/>
        </w:rPr>
        <w:t xml:space="preserve"> different aggregates of </w:t>
      </w:r>
      <w:r w:rsidRPr="00546121">
        <w:rPr>
          <w:rStyle w:val="StyleUnderline"/>
          <w:highlight w:val="cyan"/>
        </w:rPr>
        <w:t>meaning</w:t>
      </w:r>
      <w:r w:rsidRPr="00546121">
        <w:rPr>
          <w:sz w:val="16"/>
          <w:highlight w:val="cyan"/>
        </w:rPr>
        <w:t xml:space="preserve">. </w:t>
      </w:r>
      <w:r w:rsidRPr="00546121">
        <w:rPr>
          <w:rStyle w:val="StyleUnderline"/>
          <w:highlight w:val="cyan"/>
        </w:rPr>
        <w:t>In the first</w:t>
      </w:r>
      <w:r w:rsidRPr="006473D1">
        <w:rPr>
          <w:sz w:val="16"/>
        </w:rPr>
        <w:t xml:space="preserve">, the rule of law refers to institutions that secure property rights against governmental taking and that guarantee contractual obligations. This is the meaning of rule of law invoked by Western businessmen interested in investing abroad. International institutions such as the World Bank or the International Monetary Fund (IMF) often charge the lack of the rule of law as the main reason for insufficient foreign investment in poor countries. </w:t>
      </w:r>
      <w:r w:rsidRPr="00546121">
        <w:rPr>
          <w:rStyle w:val="StyleUnderline"/>
          <w:highlight w:val="cyan"/>
        </w:rPr>
        <w:t>The rule of law is</w:t>
      </w:r>
      <w:r w:rsidRPr="006473D1">
        <w:rPr>
          <w:sz w:val="16"/>
        </w:rPr>
        <w:t xml:space="preserve"> thus </w:t>
      </w:r>
      <w:r>
        <w:rPr>
          <w:rStyle w:val="StyleUnderline"/>
        </w:rPr>
        <w:t xml:space="preserve">interpreted as </w:t>
      </w:r>
      <w:r w:rsidRPr="00546121">
        <w:rPr>
          <w:rStyle w:val="StyleUnderline"/>
          <w:highlight w:val="cyan"/>
        </w:rPr>
        <w:t>the backbone of an ideal market economy</w:t>
      </w:r>
      <w:r>
        <w:rPr>
          <w:rStyle w:val="StyleUnderline"/>
        </w:rPr>
        <w:t>.</w:t>
      </w:r>
      <w:r w:rsidRPr="006473D1">
        <w:rPr>
          <w:sz w:val="16"/>
        </w:rPr>
        <w:t xml:space="preserve"> </w:t>
      </w:r>
      <w:r>
        <w:rPr>
          <w:rStyle w:val="Emphasis"/>
        </w:rPr>
        <w:t>Normative recipes for market liberalization</w:t>
      </w:r>
      <w:r w:rsidRPr="006473D1">
        <w:rPr>
          <w:sz w:val="16"/>
        </w:rPr>
        <w:t xml:space="preserve"> and </w:t>
      </w:r>
      <w:proofErr w:type="gramStart"/>
      <w:r w:rsidRPr="006473D1">
        <w:rPr>
          <w:sz w:val="16"/>
        </w:rPr>
        <w:t>opening up</w:t>
      </w:r>
      <w:proofErr w:type="gramEnd"/>
      <w:r w:rsidRPr="006473D1">
        <w:rPr>
          <w:sz w:val="16"/>
        </w:rPr>
        <w:t xml:space="preserve"> of local markets to foreign investment thus </w:t>
      </w:r>
      <w:r>
        <w:rPr>
          <w:rStyle w:val="StyleUnderline"/>
        </w:rPr>
        <w:t>come packaged with the prestigious wrapping of the rule of law</w:t>
      </w:r>
      <w:r w:rsidRPr="006473D1">
        <w:rPr>
          <w:sz w:val="16"/>
        </w:rPr>
        <w:t xml:space="preserve">. According to </w:t>
      </w:r>
      <w:r w:rsidRPr="00546121">
        <w:rPr>
          <w:rStyle w:val="StyleUnderline"/>
          <w:highlight w:val="cyan"/>
        </w:rPr>
        <w:t>the second approach</w:t>
      </w:r>
      <w:r w:rsidRPr="006473D1">
        <w:rPr>
          <w:sz w:val="16"/>
        </w:rPr>
        <w:t xml:space="preserve">, which </w:t>
      </w:r>
      <w:r>
        <w:rPr>
          <w:rStyle w:val="StyleUnderline"/>
        </w:rPr>
        <w:t xml:space="preserve">relates to a liberal political tradition </w:t>
      </w:r>
      <w:r w:rsidRPr="00546121">
        <w:rPr>
          <w:rStyle w:val="StyleUnderline"/>
          <w:highlight w:val="cyan"/>
        </w:rPr>
        <w:t>rooted in ‘natural law’</w:t>
      </w:r>
      <w:r w:rsidRPr="006473D1">
        <w:rPr>
          <w:sz w:val="16"/>
        </w:rPr>
        <w:t xml:space="preserve"> and in the more secular form of ‘rational law’, </w:t>
      </w:r>
      <w:r w:rsidRPr="00546121">
        <w:rPr>
          <w:rStyle w:val="StyleUnderline"/>
          <w:highlight w:val="cyan"/>
        </w:rPr>
        <w:t>society should be</w:t>
      </w:r>
      <w:r>
        <w:rPr>
          <w:rStyle w:val="StyleUnderline"/>
        </w:rPr>
        <w:t xml:space="preserve"> </w:t>
      </w:r>
      <w:r w:rsidRPr="00546121">
        <w:rPr>
          <w:rStyle w:val="StyleUnderline"/>
          <w:highlight w:val="cyan"/>
        </w:rPr>
        <w:t>governed by the law and not by a</w:t>
      </w:r>
      <w:r>
        <w:rPr>
          <w:rStyle w:val="StyleUnderline"/>
        </w:rPr>
        <w:t xml:space="preserve"> human being acting as a </w:t>
      </w:r>
      <w:r w:rsidRPr="00546121">
        <w:rPr>
          <w:rStyle w:val="StyleUnderline"/>
          <w:highlight w:val="cyan"/>
        </w:rPr>
        <w:t>ruler</w:t>
      </w:r>
      <w:r w:rsidRPr="006473D1">
        <w:rPr>
          <w:sz w:val="16"/>
        </w:rPr>
        <w:t xml:space="preserve"> (sub lege, </w:t>
      </w:r>
      <w:proofErr w:type="gramStart"/>
      <w:r w:rsidRPr="006473D1">
        <w:rPr>
          <w:sz w:val="16"/>
        </w:rPr>
        <w:t>non sub</w:t>
      </w:r>
      <w:proofErr w:type="gramEnd"/>
      <w:r w:rsidRPr="006473D1">
        <w:rPr>
          <w:sz w:val="16"/>
        </w:rPr>
        <w:t xml:space="preserve"> homine). The law is impersonal, abstract and fair because it is applied mechanically to anyone in society, and a system is effectively governed by the rule of law when its leaders are under its restraint. Some conservatives might favour the first meaning, protecting property and contracts. The second meaning, providing rights, is a favourite of the moderate left and of many international human rights activists seeking to do good </w:t>
      </w:r>
      <w:proofErr w:type="gramStart"/>
      <w:r w:rsidRPr="006473D1">
        <w:rPr>
          <w:sz w:val="16"/>
        </w:rPr>
        <w:t>by the use of</w:t>
      </w:r>
      <w:proofErr w:type="gramEnd"/>
      <w:r w:rsidRPr="006473D1">
        <w:rPr>
          <w:sz w:val="16"/>
        </w:rPr>
        <w:t xml:space="preserve"> the law (the ‘do-gooders’). Perhaps someone located in the so-called ‘Third world’ would claim to be a champion of both meanings, which appear to merge in the recent, comprehensive definition of the World Bank: ‘The rule of law requires transparent legislation, fair laws, predictable enforcement, and accountable governments to maintain order, promote the private sector growth, fight poverty and have legitimacy’.8 </w:t>
      </w:r>
      <w:r>
        <w:rPr>
          <w:rStyle w:val="StyleUnderline"/>
        </w:rPr>
        <w:t>A system can be governed by the rule of law in one or the other sense</w:t>
      </w:r>
      <w:r w:rsidRPr="006473D1">
        <w:rPr>
          <w:sz w:val="16"/>
        </w:rPr>
        <w:t xml:space="preserve">. </w:t>
      </w:r>
      <w:r w:rsidRPr="00546121">
        <w:rPr>
          <w:rStyle w:val="StyleUnderline"/>
          <w:highlight w:val="cyan"/>
        </w:rPr>
        <w:t>There are systems in which</w:t>
      </w:r>
      <w:r w:rsidRPr="00546121">
        <w:rPr>
          <w:sz w:val="16"/>
          <w:highlight w:val="cyan"/>
        </w:rPr>
        <w:t xml:space="preserve"> </w:t>
      </w:r>
      <w:r w:rsidRPr="00546121">
        <w:rPr>
          <w:rStyle w:val="Emphasis"/>
          <w:highlight w:val="cyan"/>
        </w:rPr>
        <w:t>property rights are worshipped</w:t>
      </w:r>
      <w:r w:rsidRPr="00546121">
        <w:rPr>
          <w:sz w:val="16"/>
          <w:highlight w:val="cyan"/>
        </w:rPr>
        <w:t xml:space="preserve"> </w:t>
      </w:r>
      <w:r w:rsidRPr="00546121">
        <w:rPr>
          <w:rStyle w:val="StyleUnderline"/>
          <w:highlight w:val="cyan"/>
        </w:rPr>
        <w:t>but that are</w:t>
      </w:r>
      <w:r w:rsidRPr="00546121">
        <w:rPr>
          <w:sz w:val="16"/>
          <w:highlight w:val="cyan"/>
        </w:rPr>
        <w:t xml:space="preserve"> </w:t>
      </w:r>
      <w:r>
        <w:rPr>
          <w:rStyle w:val="Emphasis"/>
        </w:rPr>
        <w:t xml:space="preserve">still </w:t>
      </w:r>
      <w:r w:rsidRPr="00546121">
        <w:rPr>
          <w:rStyle w:val="Emphasis"/>
          <w:highlight w:val="cyan"/>
        </w:rPr>
        <w:t>governed by</w:t>
      </w:r>
      <w:r>
        <w:rPr>
          <w:rStyle w:val="Emphasis"/>
        </w:rPr>
        <w:t xml:space="preserve"> ruthless, </w:t>
      </w:r>
      <w:r w:rsidRPr="00546121">
        <w:rPr>
          <w:rStyle w:val="Emphasis"/>
          <w:highlight w:val="cyan"/>
        </w:rPr>
        <w:t>unrestricted leaders</w:t>
      </w:r>
      <w:r w:rsidRPr="006473D1">
        <w:rPr>
          <w:sz w:val="16"/>
        </w:rPr>
        <w:t xml:space="preserve">. President </w:t>
      </w:r>
      <w:r>
        <w:rPr>
          <w:rStyle w:val="StyleUnderline"/>
        </w:rPr>
        <w:t xml:space="preserve">Fujimori’s Peru or </w:t>
      </w:r>
      <w:r w:rsidRPr="00546121">
        <w:rPr>
          <w:rStyle w:val="StyleUnderline"/>
          <w:highlight w:val="cyan"/>
        </w:rPr>
        <w:t>Pinochet’s Chile are good</w:t>
      </w:r>
      <w:r w:rsidRPr="00546121">
        <w:rPr>
          <w:sz w:val="16"/>
          <w:highlight w:val="cyan"/>
        </w:rPr>
        <w:t xml:space="preserve"> </w:t>
      </w:r>
      <w:r>
        <w:rPr>
          <w:rStyle w:val="StyleUnderline"/>
        </w:rPr>
        <w:t xml:space="preserve">recent </w:t>
      </w:r>
      <w:r w:rsidRPr="00546121">
        <w:rPr>
          <w:rStyle w:val="StyleUnderline"/>
          <w:highlight w:val="cyan"/>
        </w:rPr>
        <w:t>examples</w:t>
      </w:r>
      <w:r w:rsidRPr="006473D1">
        <w:rPr>
          <w:sz w:val="16"/>
        </w:rPr>
        <w:t xml:space="preserve"> of such arrangements, </w:t>
      </w:r>
      <w:r>
        <w:rPr>
          <w:rStyle w:val="StyleUnderline"/>
        </w:rPr>
        <w:t xml:space="preserve">but </w:t>
      </w:r>
      <w:r w:rsidRPr="00546121">
        <w:rPr>
          <w:rStyle w:val="StyleUnderline"/>
          <w:highlight w:val="cyan"/>
        </w:rPr>
        <w:t>many</w:t>
      </w:r>
      <w:r>
        <w:rPr>
          <w:rStyle w:val="StyleUnderline"/>
        </w:rPr>
        <w:t xml:space="preserve"> other</w:t>
      </w:r>
      <w:r w:rsidRPr="006473D1">
        <w:rPr>
          <w:sz w:val="16"/>
        </w:rPr>
        <w:t xml:space="preserve"> </w:t>
      </w:r>
      <w:r w:rsidRPr="00546121">
        <w:rPr>
          <w:rStyle w:val="Emphasis"/>
          <w:highlight w:val="cyan"/>
        </w:rPr>
        <w:t>authoritarian</w:t>
      </w:r>
      <w:r>
        <w:rPr>
          <w:rStyle w:val="Emphasis"/>
        </w:rPr>
        <w:t xml:space="preserve"> </w:t>
      </w:r>
      <w:r w:rsidRPr="00546121">
        <w:rPr>
          <w:rStyle w:val="Emphasis"/>
          <w:highlight w:val="cyan"/>
        </w:rPr>
        <w:t>governments</w:t>
      </w:r>
      <w:r w:rsidRPr="006473D1">
        <w:rPr>
          <w:sz w:val="16"/>
        </w:rPr>
        <w:t xml:space="preserve"> </w:t>
      </w:r>
      <w:r>
        <w:rPr>
          <w:rStyle w:val="StyleUnderline"/>
        </w:rPr>
        <w:t>presently in office mainly in Africa, Asia and Latin America that</w:t>
      </w:r>
      <w:r w:rsidRPr="006473D1">
        <w:rPr>
          <w:sz w:val="16"/>
        </w:rPr>
        <w:t xml:space="preserve"> </w:t>
      </w:r>
      <w:r w:rsidRPr="00546121">
        <w:rPr>
          <w:rStyle w:val="Emphasis"/>
          <w:highlight w:val="cyan"/>
        </w:rPr>
        <w:t xml:space="preserve">follow </w:t>
      </w:r>
      <w:r>
        <w:rPr>
          <w:rStyle w:val="Emphasis"/>
        </w:rPr>
        <w:t xml:space="preserve">the </w:t>
      </w:r>
      <w:r w:rsidRPr="00546121">
        <w:rPr>
          <w:rStyle w:val="Emphasis"/>
          <w:highlight w:val="cyan"/>
        </w:rPr>
        <w:t>‘</w:t>
      </w:r>
      <w:r w:rsidRPr="00546121">
        <w:rPr>
          <w:rStyle w:val="Emphasis"/>
          <w:highlight w:val="cyan"/>
          <w:bdr w:val="single" w:sz="4" w:space="0" w:color="auto" w:frame="1"/>
        </w:rPr>
        <w:t>good governance’ prescriptions</w:t>
      </w:r>
      <w:r w:rsidRPr="006473D1">
        <w:rPr>
          <w:sz w:val="16"/>
        </w:rPr>
        <w:t xml:space="preserve"> of the World Bank also </w:t>
      </w:r>
      <w:r>
        <w:rPr>
          <w:rStyle w:val="StyleUnderline"/>
        </w:rPr>
        <w:t>fall in this category</w:t>
      </w:r>
      <w:r w:rsidRPr="006473D1">
        <w:rPr>
          <w:sz w:val="16"/>
        </w:rPr>
        <w:t xml:space="preserve">. In other systems, with good human rights credentials, governments interpret their role as significantly redistributive. Property rights may not be sacred, and a variety of ‘social theories’ may limit their extension or curtail them without compensation. In such settings, quite often, courts and scholars might develop theories that limit the enforcement of contracts in the name of justice and social solidarity. Consequently, they might fit the second but not the first definition ofthe rule of law. Scandinavian countries, amplifying attitudes shared at one time or another in history by </w:t>
      </w:r>
      <w:proofErr w:type="gramStart"/>
      <w:r w:rsidRPr="006473D1">
        <w:rPr>
          <w:sz w:val="16"/>
        </w:rPr>
        <w:t>a number of</w:t>
      </w:r>
      <w:proofErr w:type="gramEnd"/>
      <w:r w:rsidRPr="006473D1">
        <w:rPr>
          <w:sz w:val="16"/>
        </w:rPr>
        <w:t xml:space="preserve"> continental legal traditions such as France, Germany and Italy (or the United States’ New Deal), might offer such a model in Western societies. Western countries have developed a strong identity as being governed by the rule of law, no matter what the actual history or the present situation might be. Such identity is obtained—as is the usual pattern—by comparison with ‘the other’, almost invariably portrayed as ‘lacking’ the rule of law. </w:t>
      </w:r>
      <w:r w:rsidRPr="00546121">
        <w:rPr>
          <w:rStyle w:val="StyleUnderline"/>
          <w:highlight w:val="cyan"/>
        </w:rPr>
        <w:t>Based on the idea that</w:t>
      </w:r>
      <w:r w:rsidRPr="00546121">
        <w:rPr>
          <w:sz w:val="16"/>
          <w:highlight w:val="cyan"/>
        </w:rPr>
        <w:t xml:space="preserve"> </w:t>
      </w:r>
      <w:r w:rsidRPr="00546121">
        <w:rPr>
          <w:rStyle w:val="Emphasis"/>
          <w:highlight w:val="cyan"/>
        </w:rPr>
        <w:t>others ‘lack’ the rule of</w:t>
      </w:r>
      <w:r>
        <w:rPr>
          <w:rStyle w:val="Emphasis"/>
        </w:rPr>
        <w:t xml:space="preserve"> law</w:t>
      </w:r>
      <w:r w:rsidRPr="006473D1">
        <w:rPr>
          <w:sz w:val="16"/>
        </w:rPr>
        <w:t xml:space="preserve">, </w:t>
      </w:r>
      <w:r>
        <w:rPr>
          <w:rStyle w:val="StyleUnderline"/>
        </w:rPr>
        <w:t>many</w:t>
      </w:r>
      <w:r w:rsidRPr="006473D1">
        <w:rPr>
          <w:sz w:val="16"/>
        </w:rPr>
        <w:t xml:space="preserve"> </w:t>
      </w:r>
      <w:r w:rsidRPr="00546121">
        <w:rPr>
          <w:rStyle w:val="Emphasis"/>
          <w:highlight w:val="cyan"/>
        </w:rPr>
        <w:t>external interventions</w:t>
      </w:r>
      <w:r w:rsidRPr="006473D1">
        <w:rPr>
          <w:sz w:val="16"/>
        </w:rPr>
        <w:t xml:space="preserve"> have </w:t>
      </w:r>
      <w:r>
        <w:rPr>
          <w:rStyle w:val="StyleUnderline"/>
        </w:rPr>
        <w:t>been enacted in the so-called ‘developing countries’ by Western actors.</w:t>
      </w:r>
      <w:r w:rsidRPr="006473D1">
        <w:rPr>
          <w:sz w:val="16"/>
        </w:rPr>
        <w:t xml:space="preserve"> Many of </w:t>
      </w:r>
      <w:r>
        <w:rPr>
          <w:rStyle w:val="StyleUnderline"/>
        </w:rPr>
        <w:t xml:space="preserve">such interventions, instead of being beneficial for the local society, </w:t>
      </w:r>
      <w:r w:rsidRPr="00546121">
        <w:rPr>
          <w:rStyle w:val="StyleUnderline"/>
          <w:highlight w:val="cyan"/>
        </w:rPr>
        <w:t>have</w:t>
      </w:r>
      <w:r w:rsidRPr="00546121">
        <w:rPr>
          <w:sz w:val="16"/>
          <w:highlight w:val="cyan"/>
        </w:rPr>
        <w:t xml:space="preserve"> </w:t>
      </w:r>
      <w:r w:rsidRPr="00546121">
        <w:rPr>
          <w:rStyle w:val="StyleUnderline"/>
          <w:highlight w:val="cyan"/>
        </w:rPr>
        <w:t>shown the possibility for the law to be used as an</w:t>
      </w:r>
      <w:r w:rsidRPr="00546121">
        <w:rPr>
          <w:sz w:val="16"/>
          <w:highlight w:val="cyan"/>
        </w:rPr>
        <w:t xml:space="preserve"> </w:t>
      </w:r>
      <w:r w:rsidRPr="00546121">
        <w:rPr>
          <w:rStyle w:val="Emphasis"/>
          <w:highlight w:val="cyan"/>
        </w:rPr>
        <w:t>instrument of oppression and plunder</w:t>
      </w:r>
      <w:r w:rsidRPr="006473D1">
        <w:rPr>
          <w:sz w:val="16"/>
        </w:rPr>
        <w:t>, ironically representing an ‘illegal’ use of the rule of law.9</w:t>
      </w:r>
    </w:p>
    <w:p w:rsidR="00AB332F" w:rsidRPr="002B143F" w:rsidRDefault="00AB332F" w:rsidP="00AB332F"/>
    <w:p w:rsidR="00AB332F" w:rsidRDefault="00AB332F" w:rsidP="00AB332F">
      <w:pPr>
        <w:pStyle w:val="Heading3"/>
      </w:pPr>
      <w:r>
        <w:t>1AR – Trump Ignores</w:t>
      </w:r>
    </w:p>
    <w:p w:rsidR="00AB332F" w:rsidRDefault="00AB332F" w:rsidP="00AB332F"/>
    <w:p w:rsidR="00AB332F" w:rsidRPr="00DC0447" w:rsidRDefault="00AB332F" w:rsidP="00AB332F">
      <w:pPr>
        <w:pStyle w:val="Heading4"/>
      </w:pPr>
      <w:r>
        <w:t>Trump ignores the court ruling---twitter ruling proves</w:t>
      </w:r>
    </w:p>
    <w:p w:rsidR="00AB332F" w:rsidRDefault="00AB332F" w:rsidP="00AB332F">
      <w:r w:rsidRPr="00DC0447">
        <w:rPr>
          <w:rStyle w:val="Style13ptBold"/>
        </w:rPr>
        <w:t>Zhao 18</w:t>
      </w:r>
      <w:r>
        <w:t xml:space="preserve"> — Christina Zhao, 5-24-2018, Date Accessed: 6-17-2018, "Trump ignores court ruling that he can’t block critics on Twitter: “President thinks he’s above the law”" Newsweek, </w:t>
      </w:r>
      <w:hyperlink r:id="rId14" w:history="1">
        <w:r w:rsidRPr="00C26297">
          <w:rPr>
            <w:rStyle w:val="Hyperlink"/>
          </w:rPr>
          <w:t>http://www.newsweek.com/trump-ignores-court-ruling-he-cant-block-critics-twitter-president-thinks-hes-943315</w:t>
        </w:r>
      </w:hyperlink>
    </w:p>
    <w:p w:rsidR="00AB332F" w:rsidRDefault="00AB332F" w:rsidP="00AB332F"/>
    <w:p w:rsidR="00AB332F" w:rsidRPr="006473D1" w:rsidRDefault="00AB332F" w:rsidP="00AB332F">
      <w:pPr>
        <w:rPr>
          <w:sz w:val="16"/>
        </w:rPr>
      </w:pPr>
      <w:r w:rsidRPr="00DC0447">
        <w:rPr>
          <w:rStyle w:val="StyleUnderline"/>
        </w:rPr>
        <w:t>President</w:t>
      </w:r>
      <w:r w:rsidRPr="006473D1">
        <w:rPr>
          <w:sz w:val="16"/>
        </w:rPr>
        <w:t xml:space="preserve"> Donald </w:t>
      </w:r>
      <w:r w:rsidRPr="00546121">
        <w:rPr>
          <w:rStyle w:val="Emphasis"/>
          <w:highlight w:val="cyan"/>
        </w:rPr>
        <w:t>Trump</w:t>
      </w:r>
      <w:r w:rsidRPr="00546121">
        <w:rPr>
          <w:sz w:val="16"/>
          <w:highlight w:val="cyan"/>
        </w:rPr>
        <w:t xml:space="preserve"> </w:t>
      </w:r>
      <w:r w:rsidRPr="00546121">
        <w:rPr>
          <w:rStyle w:val="StyleUnderline"/>
          <w:highlight w:val="cyan"/>
        </w:rPr>
        <w:t>defied a federal court judge</w:t>
      </w:r>
      <w:r w:rsidRPr="00DC0447">
        <w:rPr>
          <w:rStyle w:val="StyleUnderline"/>
        </w:rPr>
        <w:t xml:space="preserve"> who ruled Wednesday</w:t>
      </w:r>
      <w:r w:rsidRPr="006473D1">
        <w:rPr>
          <w:sz w:val="16"/>
        </w:rPr>
        <w:t xml:space="preserve"> </w:t>
      </w:r>
      <w:r w:rsidRPr="00546121">
        <w:rPr>
          <w:rStyle w:val="StyleUnderline"/>
          <w:highlight w:val="cyan"/>
        </w:rPr>
        <w:t xml:space="preserve">that it was </w:t>
      </w:r>
      <w:r w:rsidRPr="00546121">
        <w:rPr>
          <w:rStyle w:val="Emphasis"/>
          <w:highlight w:val="cyan"/>
        </w:rPr>
        <w:t>unconstitutional for the president</w:t>
      </w:r>
      <w:r w:rsidRPr="00546121">
        <w:rPr>
          <w:rStyle w:val="StyleUnderline"/>
          <w:highlight w:val="cyan"/>
        </w:rPr>
        <w:t xml:space="preserve"> to </w:t>
      </w:r>
      <w:r w:rsidRPr="00546121">
        <w:rPr>
          <w:rStyle w:val="Emphasis"/>
          <w:highlight w:val="cyan"/>
        </w:rPr>
        <w:t>block people on Twitter</w:t>
      </w:r>
      <w:r w:rsidRPr="00DC0447">
        <w:rPr>
          <w:rStyle w:val="StyleUnderline"/>
        </w:rPr>
        <w:t xml:space="preserve"> over their </w:t>
      </w:r>
      <w:r w:rsidRPr="00DC0447">
        <w:rPr>
          <w:rStyle w:val="Emphasis"/>
        </w:rPr>
        <w:t>dissenting political views</w:t>
      </w:r>
      <w:r w:rsidRPr="006473D1">
        <w:rPr>
          <w:sz w:val="16"/>
        </w:rPr>
        <w:t xml:space="preserve">. Judge Naomi Reice Buchwald in Manhattan ruled that comments on Trump’s personal Twitter account—and those of other officials in the U.S. government—were public forums and that blocking critics for voicing their views breached the First Amendment of the Constitution. Eugene Gu, a surgeon at Vanderbilt University Medical Center and one of the seven plaintiffs in the lawsuit, told Newsweek on Thursday that </w:t>
      </w:r>
      <w:r w:rsidRPr="00546121">
        <w:rPr>
          <w:rStyle w:val="Emphasis"/>
          <w:highlight w:val="cyan"/>
        </w:rPr>
        <w:t>Trump still hasn’t complied</w:t>
      </w:r>
      <w:r w:rsidRPr="00546121">
        <w:rPr>
          <w:rStyle w:val="StyleUnderline"/>
          <w:highlight w:val="cyan"/>
        </w:rPr>
        <w:t xml:space="preserve"> with </w:t>
      </w:r>
      <w:r w:rsidRPr="00546121">
        <w:rPr>
          <w:rStyle w:val="Emphasis"/>
          <w:highlight w:val="cyan"/>
        </w:rPr>
        <w:t>the court’s ruling</w:t>
      </w:r>
      <w:r w:rsidRPr="00DC0447">
        <w:rPr>
          <w:rStyle w:val="StyleUnderline"/>
        </w:rPr>
        <w:t>.</w:t>
      </w:r>
      <w:r w:rsidRPr="006473D1">
        <w:rPr>
          <w:sz w:val="16"/>
        </w:rPr>
        <w:t xml:space="preserve"> “I am still blocked,” Gu said at 11 a.m. ET. “I have spoken to the other plaintiffs, and they are still blocked as well.” Although Buchwald did not order Trump or Dan Scavino, the White House director of social media, to unblock the individual plaintiffs in the case, she did announce that a declaratory judgment should be sufficient. “Because no government official is above the law and because all government officials are presumed to follow the law once the judiciary has said what the law is, we must assume that the President and Scavino will remedy the blocking we have held to be unconstitutional,” she wrote. </w:t>
      </w:r>
      <w:r w:rsidRPr="00546121">
        <w:rPr>
          <w:rStyle w:val="StyleUnderline"/>
          <w:highlight w:val="cyan"/>
        </w:rPr>
        <w:t>Gu</w:t>
      </w:r>
      <w:r w:rsidRPr="006473D1">
        <w:rPr>
          <w:sz w:val="16"/>
        </w:rPr>
        <w:t>, however</w:t>
      </w:r>
      <w:r w:rsidRPr="00546121">
        <w:rPr>
          <w:sz w:val="16"/>
          <w:highlight w:val="cyan"/>
        </w:rPr>
        <w:t xml:space="preserve">, </w:t>
      </w:r>
      <w:r w:rsidRPr="00546121">
        <w:rPr>
          <w:rStyle w:val="StyleUnderline"/>
          <w:highlight w:val="cyan"/>
        </w:rPr>
        <w:t xml:space="preserve">is uncertain whether Trump </w:t>
      </w:r>
      <w:r w:rsidRPr="00546121">
        <w:rPr>
          <w:rStyle w:val="Emphasis"/>
          <w:highlight w:val="cyan"/>
        </w:rPr>
        <w:t>will ever comply with the ruling</w:t>
      </w:r>
      <w:r w:rsidRPr="00546121">
        <w:rPr>
          <w:rStyle w:val="StyleUnderline"/>
          <w:highlight w:val="cyan"/>
        </w:rPr>
        <w:t>.</w:t>
      </w:r>
      <w:r w:rsidRPr="00DC0447">
        <w:rPr>
          <w:rStyle w:val="StyleUnderline"/>
        </w:rPr>
        <w:t xml:space="preserve"> </w:t>
      </w:r>
      <w:r w:rsidRPr="00546121">
        <w:rPr>
          <w:rStyle w:val="StyleUnderline"/>
          <w:highlight w:val="cyan"/>
        </w:rPr>
        <w:t xml:space="preserve">“I think that Trump </w:t>
      </w:r>
      <w:r w:rsidRPr="00546121">
        <w:rPr>
          <w:rStyle w:val="Emphasis"/>
          <w:highlight w:val="cyan"/>
        </w:rPr>
        <w:t>doesn’t care about these matters</w:t>
      </w:r>
      <w:r w:rsidRPr="00546121">
        <w:rPr>
          <w:rStyle w:val="StyleUnderline"/>
          <w:highlight w:val="cyan"/>
        </w:rPr>
        <w:t xml:space="preserve"> and the </w:t>
      </w:r>
      <w:r w:rsidRPr="00546121">
        <w:rPr>
          <w:rStyle w:val="Emphasis"/>
          <w:highlight w:val="cyan"/>
        </w:rPr>
        <w:t>rule of</w:t>
      </w:r>
      <w:r w:rsidRPr="00DC0447">
        <w:rPr>
          <w:rStyle w:val="Emphasis"/>
        </w:rPr>
        <w:t xml:space="preserve"> law</w:t>
      </w:r>
      <w:r w:rsidRPr="00DC0447">
        <w:rPr>
          <w:rStyle w:val="StyleUnderline"/>
        </w:rPr>
        <w:t>.</w:t>
      </w:r>
      <w:r w:rsidRPr="006473D1">
        <w:rPr>
          <w:sz w:val="16"/>
        </w:rPr>
        <w:t xml:space="preserve"> I don’t think he’ll unblock me,” Gu said. </w:t>
      </w:r>
      <w:r w:rsidRPr="00546121">
        <w:rPr>
          <w:rStyle w:val="Emphasis"/>
          <w:sz w:val="28"/>
          <w:szCs w:val="28"/>
          <w:highlight w:val="cyan"/>
        </w:rPr>
        <w:t>“The president thinks he is above the law</w:t>
      </w:r>
      <w:r w:rsidRPr="00546121">
        <w:rPr>
          <w:rStyle w:val="StyleUnderline"/>
          <w:highlight w:val="cyan"/>
        </w:rPr>
        <w:t xml:space="preserve">, as you can see from him always denigrating the </w:t>
      </w:r>
      <w:r w:rsidRPr="00546121">
        <w:rPr>
          <w:rStyle w:val="Emphasis"/>
          <w:highlight w:val="cyan"/>
        </w:rPr>
        <w:t>FBI, the Department of Justice, the CIA, all the law enforcement agencies</w:t>
      </w:r>
      <w:r w:rsidRPr="006473D1">
        <w:rPr>
          <w:sz w:val="16"/>
        </w:rPr>
        <w:t xml:space="preserve"> because of the Mueller investigation.” Gu added, “</w:t>
      </w:r>
      <w:r w:rsidRPr="00546121">
        <w:rPr>
          <w:rStyle w:val="StyleUnderline"/>
          <w:highlight w:val="cyan"/>
        </w:rPr>
        <w:t xml:space="preserve">Trump thinks that he doesn’t have to even care </w:t>
      </w:r>
      <w:r w:rsidRPr="00546121">
        <w:rPr>
          <w:rStyle w:val="Emphasis"/>
          <w:sz w:val="28"/>
          <w:szCs w:val="28"/>
          <w:highlight w:val="cyan"/>
        </w:rPr>
        <w:t>about a little matter like a federal judge telling him what to do</w:t>
      </w:r>
      <w:r w:rsidRPr="00546121">
        <w:rPr>
          <w:rStyle w:val="StyleUnderline"/>
          <w:highlight w:val="cyan"/>
        </w:rPr>
        <w:t>.”</w:t>
      </w:r>
      <w:r>
        <w:rPr>
          <w:rStyle w:val="StyleUnderline"/>
        </w:rPr>
        <w:t xml:space="preserve"> </w:t>
      </w:r>
    </w:p>
    <w:p w:rsidR="00AB332F" w:rsidRPr="00DC0447" w:rsidRDefault="00AB332F" w:rsidP="00AB332F"/>
    <w:p w:rsidR="00AB332F" w:rsidRDefault="00AB332F" w:rsidP="00AB332F">
      <w:pPr>
        <w:pStyle w:val="Heading3"/>
      </w:pPr>
      <w:r>
        <w:t>1AR – A-to Neg’s Food impact module</w:t>
      </w:r>
    </w:p>
    <w:p w:rsidR="00AB332F" w:rsidRPr="00AB332F" w:rsidRDefault="00AB332F" w:rsidP="00AB332F"/>
    <w:p w:rsidR="00AB332F" w:rsidRDefault="00AB332F" w:rsidP="00AB332F">
      <w:pPr>
        <w:pStyle w:val="Heading4"/>
      </w:pPr>
      <w:r>
        <w:t>No effect on agriculture</w:t>
      </w:r>
    </w:p>
    <w:p w:rsidR="00AB332F" w:rsidRDefault="00AB332F" w:rsidP="00AB332F">
      <w:pPr>
        <w:rPr>
          <w:color w:val="000000"/>
        </w:rPr>
      </w:pPr>
      <w:r w:rsidRPr="007B44C9">
        <w:rPr>
          <w:rStyle w:val="Style13ptBold"/>
        </w:rPr>
        <w:t>Williamson 16</w:t>
      </w:r>
      <w:r w:rsidRPr="00461DC8">
        <w:t xml:space="preserve"> — Kevin D.</w:t>
      </w:r>
      <w:r>
        <w:t xml:space="preserve"> Williamson</w:t>
      </w:r>
      <w:r w:rsidRPr="00461DC8">
        <w:t>,</w:t>
      </w:r>
      <w:r>
        <w:t xml:space="preserve"> National Review Institute’s William F. Buckley Jr Fellowship Program in Political Journalism, </w:t>
      </w:r>
      <w:r>
        <w:rPr>
          <w:color w:val="000000"/>
        </w:rPr>
        <w:t>9-6-2016, Date Accessed: 12-22-2017, "The Specter of the $20 Avocado" National Review, http://www.nationalreview.com/article/439738/illegal-immigration-american-farming-economic-myths-debunked</w:t>
      </w:r>
      <w:r>
        <w:rPr>
          <w:color w:val="000000"/>
        </w:rPr>
        <w:br/>
      </w:r>
    </w:p>
    <w:p w:rsidR="00AB332F" w:rsidRPr="006473D1" w:rsidRDefault="00AB332F" w:rsidP="00AB332F">
      <w:pPr>
        <w:rPr>
          <w:sz w:val="16"/>
        </w:rPr>
      </w:pPr>
      <w:r w:rsidRPr="006473D1">
        <w:rPr>
          <w:sz w:val="16"/>
        </w:rPr>
        <w:t xml:space="preserve">No, </w:t>
      </w:r>
      <w:r w:rsidRPr="00546121">
        <w:rPr>
          <w:rStyle w:val="StyleUnderline"/>
          <w:highlight w:val="cyan"/>
        </w:rPr>
        <w:t xml:space="preserve">enforcing </w:t>
      </w:r>
      <w:r w:rsidRPr="00546121">
        <w:rPr>
          <w:rStyle w:val="Emphasis"/>
          <w:highlight w:val="cyan"/>
        </w:rPr>
        <w:t>immigration</w:t>
      </w:r>
      <w:r w:rsidRPr="006473D1">
        <w:rPr>
          <w:sz w:val="16"/>
        </w:rPr>
        <w:t xml:space="preserve"> law </w:t>
      </w:r>
      <w:r w:rsidRPr="00546121">
        <w:rPr>
          <w:rStyle w:val="StyleUnderline"/>
          <w:highlight w:val="cyan"/>
        </w:rPr>
        <w:t>won’t ruin farming</w:t>
      </w:r>
      <w:r w:rsidRPr="00461DC8">
        <w:rPr>
          <w:rStyle w:val="StyleUnderline"/>
        </w:rPr>
        <w:t>.</w:t>
      </w:r>
      <w:r w:rsidRPr="006473D1">
        <w:rPr>
          <w:sz w:val="16"/>
        </w:rPr>
        <w:t xml:space="preserve"> The response to my recent column on how to go about enforcing U.S. immigration law — which is somewhat different from the current debate focused on how to go about not enforcing it — provides a useful opportunity to dispel some myths about illegal immigrants and agriculture. To begin with the biggest big picture: </w:t>
      </w:r>
      <w:r w:rsidRPr="00461DC8">
        <w:rPr>
          <w:rStyle w:val="Emphasis"/>
        </w:rPr>
        <w:t>It is a myth</w:t>
      </w:r>
      <w:r w:rsidRPr="00461DC8">
        <w:rPr>
          <w:rStyle w:val="StyleUnderline"/>
        </w:rPr>
        <w:t xml:space="preserve"> that American agriculture is dominated</w:t>
      </w:r>
      <w:r w:rsidRPr="006473D1">
        <w:rPr>
          <w:sz w:val="16"/>
        </w:rPr>
        <w:t xml:space="preserve"> by </w:t>
      </w:r>
      <w:r w:rsidRPr="006473D1">
        <w:rPr>
          <w:strike/>
          <w:sz w:val="16"/>
        </w:rPr>
        <w:t>illegal</w:t>
      </w:r>
      <w:r w:rsidRPr="006473D1">
        <w:rPr>
          <w:sz w:val="16"/>
        </w:rPr>
        <w:t>-</w:t>
      </w:r>
      <w:r w:rsidRPr="00461DC8">
        <w:rPr>
          <w:rStyle w:val="StyleUnderline"/>
        </w:rPr>
        <w:t xml:space="preserve">[undocumented] immigrant labor, and that </w:t>
      </w:r>
      <w:r w:rsidRPr="00461DC8">
        <w:rPr>
          <w:rStyle w:val="Emphasis"/>
        </w:rPr>
        <w:t>enforcing U.S. labor laws</w:t>
      </w:r>
      <w:r w:rsidRPr="006473D1">
        <w:rPr>
          <w:sz w:val="16"/>
        </w:rPr>
        <w:t xml:space="preserve"> </w:t>
      </w:r>
      <w:r w:rsidRPr="00461DC8">
        <w:rPr>
          <w:rStyle w:val="StyleUnderline"/>
        </w:rPr>
        <w:t>would either shut down farms</w:t>
      </w:r>
      <w:r w:rsidRPr="006473D1">
        <w:rPr>
          <w:sz w:val="16"/>
        </w:rPr>
        <w:t xml:space="preserve"> around the country, </w:t>
      </w:r>
      <w:r w:rsidRPr="00461DC8">
        <w:rPr>
          <w:rStyle w:val="StyleUnderline"/>
        </w:rPr>
        <w:t xml:space="preserve">as the most </w:t>
      </w:r>
      <w:r w:rsidRPr="00461DC8">
        <w:rPr>
          <w:rStyle w:val="Emphasis"/>
        </w:rPr>
        <w:t>hysterical critics claim</w:t>
      </w:r>
      <w:r w:rsidRPr="006473D1">
        <w:rPr>
          <w:sz w:val="16"/>
        </w:rPr>
        <w:t xml:space="preserve">, or </w:t>
      </w:r>
      <w:r w:rsidRPr="00461DC8">
        <w:rPr>
          <w:rStyle w:val="StyleUnderline"/>
        </w:rPr>
        <w:t>result in</w:t>
      </w:r>
      <w:r w:rsidRPr="006473D1">
        <w:rPr>
          <w:sz w:val="16"/>
        </w:rPr>
        <w:t xml:space="preserve"> wildly </w:t>
      </w:r>
      <w:r w:rsidRPr="00461DC8">
        <w:rPr>
          <w:rStyle w:val="Emphasis"/>
        </w:rPr>
        <w:t>higher food prices</w:t>
      </w:r>
      <w:r w:rsidRPr="00461DC8">
        <w:rPr>
          <w:rStyle w:val="StyleUnderline"/>
        </w:rPr>
        <w:t xml:space="preserve">. The evidence </w:t>
      </w:r>
      <w:r w:rsidRPr="00461DC8">
        <w:rPr>
          <w:rStyle w:val="Emphasis"/>
        </w:rPr>
        <w:t>does not support this position</w:t>
      </w:r>
      <w:r w:rsidRPr="006473D1">
        <w:rPr>
          <w:sz w:val="16"/>
        </w:rPr>
        <w:t xml:space="preserve"> or anything close to that position. Most </w:t>
      </w:r>
      <w:r w:rsidRPr="006473D1">
        <w:rPr>
          <w:strike/>
          <w:sz w:val="16"/>
        </w:rPr>
        <w:t>illegals</w:t>
      </w:r>
      <w:r w:rsidRPr="006473D1">
        <w:rPr>
          <w:sz w:val="16"/>
        </w:rPr>
        <w:t xml:space="preserve"> </w:t>
      </w:r>
      <w:r w:rsidRPr="00461DC8">
        <w:rPr>
          <w:rStyle w:val="StyleUnderline"/>
        </w:rPr>
        <w:t>[</w:t>
      </w:r>
      <w:r w:rsidRPr="00546121">
        <w:rPr>
          <w:rStyle w:val="StyleUnderline"/>
          <w:highlight w:val="cyan"/>
        </w:rPr>
        <w:t xml:space="preserve">undocumented] immigrant[s] </w:t>
      </w:r>
      <w:r w:rsidRPr="00546121">
        <w:rPr>
          <w:rStyle w:val="Emphasis"/>
          <w:highlight w:val="cyan"/>
        </w:rPr>
        <w:t>do not work in agriculture</w:t>
      </w:r>
      <w:r w:rsidRPr="006473D1">
        <w:rPr>
          <w:sz w:val="16"/>
        </w:rPr>
        <w:t xml:space="preserve"> — only about </w:t>
      </w:r>
      <w:r w:rsidRPr="00461DC8">
        <w:rPr>
          <w:rStyle w:val="Emphasis"/>
        </w:rPr>
        <w:t>4 percent</w:t>
      </w:r>
      <w:r w:rsidRPr="00461DC8">
        <w:rPr>
          <w:rStyle w:val="StyleUnderline"/>
        </w:rPr>
        <w:t xml:space="preserve"> of the </w:t>
      </w:r>
      <w:r w:rsidRPr="006473D1">
        <w:rPr>
          <w:sz w:val="16"/>
        </w:rPr>
        <w:t xml:space="preserve">illegal-immigrant </w:t>
      </w:r>
      <w:r w:rsidRPr="00461DC8">
        <w:rPr>
          <w:rStyle w:val="StyleUnderline"/>
        </w:rPr>
        <w:t>population is</w:t>
      </w:r>
      <w:r w:rsidRPr="006473D1">
        <w:rPr>
          <w:sz w:val="16"/>
        </w:rPr>
        <w:t xml:space="preserve"> employed </w:t>
      </w:r>
      <w:r w:rsidRPr="00461DC8">
        <w:rPr>
          <w:rStyle w:val="StyleUnderline"/>
        </w:rPr>
        <w:t xml:space="preserve">in </w:t>
      </w:r>
      <w:r w:rsidRPr="00461DC8">
        <w:rPr>
          <w:rStyle w:val="Emphasis"/>
        </w:rPr>
        <w:t>farming</w:t>
      </w:r>
      <w:r w:rsidRPr="00461DC8">
        <w:rPr>
          <w:rStyle w:val="StyleUnderline"/>
        </w:rPr>
        <w:t xml:space="preserve">. In no state is </w:t>
      </w:r>
      <w:r w:rsidRPr="00461DC8">
        <w:rPr>
          <w:rStyle w:val="Emphasis"/>
        </w:rPr>
        <w:t>farming the predominant</w:t>
      </w:r>
      <w:r w:rsidRPr="00461DC8">
        <w:rPr>
          <w:rStyle w:val="StyleUnderline"/>
        </w:rPr>
        <w:t xml:space="preserve"> occupation of </w:t>
      </w:r>
      <w:r w:rsidRPr="00461DC8">
        <w:rPr>
          <w:rStyle w:val="Emphasis"/>
        </w:rPr>
        <w:t>illegal immigrants</w:t>
      </w:r>
      <w:r w:rsidRPr="006473D1">
        <w:rPr>
          <w:sz w:val="16"/>
        </w:rPr>
        <w:t xml:space="preserve">; even in places such as California, where labor-intensive fruit-and-vegetable farming attracts a relatively large illegal workforce, the main occupations of illegals are in hospitality (restaurants and hotels), services, and transportation. Likewise, most of the people working in agriculture are not illegals: </w:t>
      </w:r>
      <w:r w:rsidRPr="00461DC8">
        <w:rPr>
          <w:rStyle w:val="StyleUnderline"/>
        </w:rPr>
        <w:t>The</w:t>
      </w:r>
      <w:r w:rsidRPr="006473D1">
        <w:rPr>
          <w:sz w:val="16"/>
        </w:rPr>
        <w:t xml:space="preserve"> great majority of the </w:t>
      </w:r>
      <w:r w:rsidRPr="00461DC8">
        <w:rPr>
          <w:rStyle w:val="Emphasis"/>
        </w:rPr>
        <w:t>farming workforce</w:t>
      </w:r>
      <w:r w:rsidRPr="00461DC8">
        <w:rPr>
          <w:rStyle w:val="StyleUnderline"/>
        </w:rPr>
        <w:t xml:space="preserve"> is composed of </w:t>
      </w:r>
      <w:r w:rsidRPr="00461DC8">
        <w:rPr>
          <w:rStyle w:val="Emphasis"/>
        </w:rPr>
        <w:t>legal workers</w:t>
      </w:r>
      <w:r w:rsidRPr="006473D1">
        <w:rPr>
          <w:sz w:val="16"/>
        </w:rPr>
        <w:t xml:space="preserve">, with illegals constituting about one-fourth of the total. Illegals make up a larger share of the farm workforce than they do any other labor pool, but </w:t>
      </w:r>
      <w:r w:rsidRPr="00546121">
        <w:rPr>
          <w:rStyle w:val="StyleUnderline"/>
          <w:highlight w:val="cyan"/>
        </w:rPr>
        <w:t xml:space="preserve">they remain a </w:t>
      </w:r>
      <w:r w:rsidRPr="00546121">
        <w:rPr>
          <w:rStyle w:val="Emphasis"/>
          <w:highlight w:val="cyan"/>
        </w:rPr>
        <w:t>small</w:t>
      </w:r>
      <w:r w:rsidRPr="006473D1">
        <w:rPr>
          <w:sz w:val="16"/>
        </w:rPr>
        <w:t xml:space="preserve"> though not inconsequential </w:t>
      </w:r>
      <w:r w:rsidRPr="00546121">
        <w:rPr>
          <w:rStyle w:val="Emphasis"/>
          <w:highlight w:val="cyan"/>
        </w:rPr>
        <w:t>minority of workers</w:t>
      </w:r>
      <w:r w:rsidRPr="00461DC8">
        <w:rPr>
          <w:rStyle w:val="StyleUnderline"/>
        </w:rPr>
        <w:t>.</w:t>
      </w:r>
      <w:r w:rsidRPr="006473D1">
        <w:rPr>
          <w:sz w:val="16"/>
        </w:rPr>
        <w:t xml:space="preserve"> To the extent that illegals do predominate in certain crop economies, those constitute a relatively small part of the U.S. farm economy. </w:t>
      </w:r>
      <w:r w:rsidRPr="00546121">
        <w:rPr>
          <w:rStyle w:val="StyleUnderline"/>
          <w:highlight w:val="cyan"/>
        </w:rPr>
        <w:t xml:space="preserve">The </w:t>
      </w:r>
      <w:r w:rsidRPr="00546121">
        <w:rPr>
          <w:rStyle w:val="Emphasis"/>
          <w:highlight w:val="cyan"/>
        </w:rPr>
        <w:t>big crops</w:t>
      </w:r>
      <w:r w:rsidRPr="006473D1">
        <w:rPr>
          <w:sz w:val="16"/>
        </w:rPr>
        <w:t xml:space="preserve"> that economically dominate U.S. agriculture — wheat, cotton, corn, soybeans, alfalfa/hay, sorghum, etc. — account for the greatest part of agricultural output and </w:t>
      </w:r>
      <w:r w:rsidRPr="00546121">
        <w:rPr>
          <w:rStyle w:val="StyleUnderline"/>
          <w:highlight w:val="cyan"/>
        </w:rPr>
        <w:t>are</w:t>
      </w:r>
      <w:r w:rsidRPr="006473D1">
        <w:rPr>
          <w:sz w:val="16"/>
        </w:rPr>
        <w:t xml:space="preserve">, not coincidentally, largely </w:t>
      </w:r>
      <w:r w:rsidRPr="00546121">
        <w:rPr>
          <w:rStyle w:val="Emphasis"/>
          <w:highlight w:val="cyan"/>
        </w:rPr>
        <w:t>automated</w:t>
      </w:r>
      <w:r w:rsidRPr="006473D1">
        <w:rPr>
          <w:sz w:val="16"/>
        </w:rPr>
        <w:t>.</w:t>
      </w:r>
      <w:r w:rsidRPr="00461DC8">
        <w:rPr>
          <w:rStyle w:val="StyleUnderline"/>
        </w:rPr>
        <w:t xml:space="preserve"> </w:t>
      </w:r>
      <w:r w:rsidRPr="006473D1">
        <w:rPr>
          <w:sz w:val="16"/>
          <w:szCs w:val="8"/>
        </w:rPr>
        <w:t xml:space="preserve">Tiny labor forces, often one or two operators, use high-tech modern combines to harvest vast fields of cotton, wheat, corn, and soybeans. That work is highly paid, and, if there are illegals involved, they likely are washing those farmers’ $60,000 trucks or the landowners’ Mercedes. There are not very many poorly educated and low-skilled economic refugees from Latin America operating cutting-edge farm implements that cost the better part of a million bucks a piece. (And don’t be surprised if, within a few years, nobody is operating those machines: The age of the autonomous tractor is upon us.) Some crops still require a great deal of manual labor, but few of those crops are anywhere near as economically significant as animal-feed crops (the economic footprint of which is larger than that of grains meant for human consumption) or corn. The only ones that you’ll find among the top 20 crops most years are lettuce, tomatoes, grapes, apples, and oranges. It is not that we do not care about relatively small, labor-intensive crops such as cherries, avocados, or peppers; it’s that they are not very big pieces of the farm economy. But what about those avocados? A while back, I had some fun with the famous economist Eva Longoria, who claimed that if the United States were to begin enforcing immigration law, then consumers would — brace yourselves! — end up paying, as she ran the numbers, $17 for valet parking or $8 for a head of broccoli. Well: Valet parking is $23 at McCarran International Airport and worth every penny, $22 at the Mall of America, and $39 at the Mandarin Oriental in Miami — bring on la migra! The broccoli at Whole Foods hasn’t hit $8 a head yet, though, if it did, life would go on. But: It won’t. Not </w:t>
      </w:r>
      <w:proofErr w:type="gramStart"/>
      <w:r w:rsidRPr="006473D1">
        <w:rPr>
          <w:sz w:val="16"/>
          <w:szCs w:val="8"/>
        </w:rPr>
        <w:t>as a result of</w:t>
      </w:r>
      <w:proofErr w:type="gramEnd"/>
      <w:r w:rsidRPr="006473D1">
        <w:rPr>
          <w:sz w:val="16"/>
          <w:szCs w:val="8"/>
        </w:rPr>
        <w:t xml:space="preserve"> enforcing immigration law, anyway. Applying here the usual caveats that should accompany such studies, an estimate from Iowa State scholars concluded that </w:t>
      </w:r>
      <w:proofErr w:type="gramStart"/>
      <w:r w:rsidRPr="006473D1">
        <w:rPr>
          <w:sz w:val="16"/>
          <w:szCs w:val="8"/>
        </w:rPr>
        <w:t>entirely</w:t>
      </w:r>
      <w:r w:rsidRPr="006473D1">
        <w:rPr>
          <w:sz w:val="16"/>
        </w:rPr>
        <w:t xml:space="preserve"> </w:t>
      </w:r>
      <w:r w:rsidRPr="00461DC8">
        <w:rPr>
          <w:rStyle w:val="Emphasis"/>
        </w:rPr>
        <w:t>eliminating</w:t>
      </w:r>
      <w:proofErr w:type="gramEnd"/>
      <w:r w:rsidRPr="00461DC8">
        <w:rPr>
          <w:rStyle w:val="StyleUnderline"/>
        </w:rPr>
        <w:t xml:space="preserve"> the</w:t>
      </w:r>
      <w:r w:rsidRPr="006473D1">
        <w:rPr>
          <w:sz w:val="16"/>
        </w:rPr>
        <w:t xml:space="preserve"> </w:t>
      </w:r>
      <w:r w:rsidRPr="006473D1">
        <w:rPr>
          <w:strike/>
          <w:sz w:val="16"/>
        </w:rPr>
        <w:t>illegal</w:t>
      </w:r>
      <w:r w:rsidRPr="006473D1">
        <w:rPr>
          <w:sz w:val="16"/>
        </w:rPr>
        <w:t xml:space="preserve"> [ undocumented] workforce would raise farm wages substantially — by 30 percent in the short term and 15 percent in the long term — but would raise prices only a tiny amount, from 6 percent in the near term to about 3 percent in the long term. The reason for that is obvious: </w:t>
      </w:r>
      <w:r w:rsidRPr="00546121">
        <w:rPr>
          <w:rStyle w:val="StyleUnderline"/>
          <w:highlight w:val="cyan"/>
        </w:rPr>
        <w:t>Labor is a</w:t>
      </w:r>
      <w:r w:rsidRPr="006473D1">
        <w:rPr>
          <w:sz w:val="16"/>
        </w:rPr>
        <w:t xml:space="preserve"> relatively </w:t>
      </w:r>
      <w:r w:rsidRPr="00546121">
        <w:rPr>
          <w:rStyle w:val="Emphasis"/>
          <w:highlight w:val="cyan"/>
        </w:rPr>
        <w:t>small part</w:t>
      </w:r>
      <w:r w:rsidRPr="00546121">
        <w:rPr>
          <w:rStyle w:val="StyleUnderline"/>
          <w:highlight w:val="cyan"/>
        </w:rPr>
        <w:t xml:space="preserve"> of the </w:t>
      </w:r>
      <w:r w:rsidRPr="00546121">
        <w:rPr>
          <w:rStyle w:val="Emphasis"/>
          <w:highlight w:val="cyan"/>
        </w:rPr>
        <w:t>cost of food</w:t>
      </w:r>
      <w:r w:rsidRPr="00546121">
        <w:rPr>
          <w:sz w:val="16"/>
          <w:highlight w:val="cyan"/>
        </w:rPr>
        <w:t>,</w:t>
      </w:r>
      <w:r w:rsidRPr="006473D1">
        <w:rPr>
          <w:sz w:val="16"/>
        </w:rPr>
        <w:t xml:space="preserve"> only about 7 percent for labor-intensive crops such as apples and a good deal less than that for others. </w:t>
      </w:r>
      <w:r w:rsidRPr="00546121">
        <w:rPr>
          <w:rStyle w:val="StyleUnderline"/>
          <w:highlight w:val="cyan"/>
        </w:rPr>
        <w:t>There is</w:t>
      </w:r>
      <w:r w:rsidRPr="00461DC8">
        <w:rPr>
          <w:rStyle w:val="StyleUnderline"/>
        </w:rPr>
        <w:t xml:space="preserve"> not much reason to be </w:t>
      </w:r>
      <w:r w:rsidRPr="00461DC8">
        <w:rPr>
          <w:rStyle w:val="Emphasis"/>
        </w:rPr>
        <w:t>worried about food prices</w:t>
      </w:r>
      <w:r w:rsidRPr="006473D1">
        <w:rPr>
          <w:sz w:val="16"/>
        </w:rPr>
        <w:t xml:space="preserve"> — especially considering the </w:t>
      </w:r>
      <w:r w:rsidRPr="00546121">
        <w:rPr>
          <w:rStyle w:val="StyleUnderline"/>
          <w:highlight w:val="cyan"/>
        </w:rPr>
        <w:t>decades-long</w:t>
      </w:r>
      <w:r w:rsidRPr="006473D1">
        <w:rPr>
          <w:sz w:val="16"/>
        </w:rPr>
        <w:t xml:space="preserve"> </w:t>
      </w:r>
      <w:r w:rsidRPr="00546121">
        <w:rPr>
          <w:rStyle w:val="Emphasis"/>
          <w:highlight w:val="cyan"/>
        </w:rPr>
        <w:t>downward trend</w:t>
      </w:r>
      <w:r w:rsidRPr="00546121">
        <w:rPr>
          <w:sz w:val="16"/>
          <w:highlight w:val="cyan"/>
        </w:rPr>
        <w:t xml:space="preserve"> </w:t>
      </w:r>
      <w:r w:rsidRPr="006473D1">
        <w:rPr>
          <w:sz w:val="16"/>
        </w:rPr>
        <w:t xml:space="preserve">in grocery costs for American families — </w:t>
      </w:r>
      <w:r w:rsidRPr="00461DC8">
        <w:rPr>
          <w:rStyle w:val="StyleUnderline"/>
        </w:rPr>
        <w:t xml:space="preserve">but </w:t>
      </w:r>
      <w:r w:rsidRPr="00546121">
        <w:rPr>
          <w:rStyle w:val="StyleUnderline"/>
          <w:highlight w:val="cyan"/>
        </w:rPr>
        <w:t xml:space="preserve">if </w:t>
      </w:r>
      <w:r w:rsidRPr="00546121">
        <w:rPr>
          <w:rStyle w:val="Emphasis"/>
          <w:highlight w:val="cyan"/>
        </w:rPr>
        <w:t>you were worried</w:t>
      </w:r>
      <w:r w:rsidRPr="00461DC8">
        <w:rPr>
          <w:rStyle w:val="Emphasis"/>
        </w:rPr>
        <w:t xml:space="preserve"> about that</w:t>
      </w:r>
      <w:r w:rsidRPr="00461DC8">
        <w:rPr>
          <w:rStyle w:val="StyleUnderline"/>
        </w:rPr>
        <w:t xml:space="preserve">, you’d want </w:t>
      </w:r>
      <w:r w:rsidRPr="006473D1">
        <w:rPr>
          <w:sz w:val="16"/>
        </w:rPr>
        <w:t xml:space="preserve">to pay attention to </w:t>
      </w:r>
      <w:r w:rsidRPr="00546121">
        <w:rPr>
          <w:rStyle w:val="Emphasis"/>
          <w:highlight w:val="cyan"/>
        </w:rPr>
        <w:t>more expensive inputs</w:t>
      </w:r>
      <w:r w:rsidRPr="00546121">
        <w:rPr>
          <w:rStyle w:val="StyleUnderline"/>
          <w:highlight w:val="cyan"/>
        </w:rPr>
        <w:t>, such as</w:t>
      </w:r>
      <w:r w:rsidRPr="00461DC8">
        <w:rPr>
          <w:rStyle w:val="StyleUnderline"/>
        </w:rPr>
        <w:t xml:space="preserve"> the costs of</w:t>
      </w:r>
      <w:r w:rsidRPr="006473D1">
        <w:rPr>
          <w:sz w:val="16"/>
        </w:rPr>
        <w:t xml:space="preserve"> diesel and other </w:t>
      </w:r>
      <w:r w:rsidRPr="00546121">
        <w:rPr>
          <w:rStyle w:val="Emphasis"/>
          <w:highlight w:val="cyan"/>
        </w:rPr>
        <w:t>fuels</w:t>
      </w:r>
      <w:r w:rsidRPr="006473D1">
        <w:rPr>
          <w:sz w:val="16"/>
        </w:rPr>
        <w:t xml:space="preserve"> (not only for transportation: many irrigation systems are powered by natural gas), taxes and transportation fees, barriers to imports, etc. </w:t>
      </w:r>
    </w:p>
    <w:p w:rsidR="00AB332F" w:rsidRDefault="00AB332F" w:rsidP="00AB332F">
      <w:pPr>
        <w:pStyle w:val="Heading4"/>
      </w:pPr>
      <w:r>
        <w:t xml:space="preserve">Food-related instability takes the form of </w:t>
      </w:r>
      <w:r>
        <w:rPr>
          <w:u w:val="single"/>
        </w:rPr>
        <w:t>protests</w:t>
      </w:r>
      <w:r>
        <w:t xml:space="preserve"> and </w:t>
      </w:r>
      <w:r>
        <w:rPr>
          <w:u w:val="single"/>
        </w:rPr>
        <w:t>riots</w:t>
      </w:r>
      <w:r>
        <w:t xml:space="preserve">---those push governments to </w:t>
      </w:r>
      <w:r>
        <w:rPr>
          <w:u w:val="single"/>
        </w:rPr>
        <w:t>respond</w:t>
      </w:r>
      <w:r>
        <w:t xml:space="preserve"> to structural conditions, which </w:t>
      </w:r>
      <w:r>
        <w:rPr>
          <w:u w:val="single"/>
        </w:rPr>
        <w:t>solves</w:t>
      </w:r>
      <w:r>
        <w:t xml:space="preserve"> the risk of violence and war </w:t>
      </w:r>
    </w:p>
    <w:p w:rsidR="00AB332F" w:rsidRDefault="00AB332F" w:rsidP="00AB332F">
      <w:pPr>
        <w:contextualSpacing/>
      </w:pPr>
      <w:r w:rsidRPr="002614FF">
        <w:rPr>
          <w:rStyle w:val="Style13ptBold"/>
        </w:rPr>
        <w:t>Barrett</w:t>
      </w:r>
      <w:r>
        <w:rPr>
          <w:rStyle w:val="Style13ptBold"/>
        </w:rPr>
        <w:t xml:space="preserve"> et. al</w:t>
      </w:r>
      <w:r w:rsidRPr="002614FF">
        <w:rPr>
          <w:rStyle w:val="Style13ptBold"/>
        </w:rPr>
        <w:t xml:space="preserve"> 13</w:t>
      </w:r>
      <w:r>
        <w:t>, (Chris B. Barret is the Deputy Dean and Dean of Academic Affairs of the College of Business, Stephen B. and Janice G. Ashley Professor of Applied Economics and Management, and an International Professor of Agriculture, all at the Charles H. Dyson School of Applied Economics and Management, as well as a Professor in the Department of Economics and a Fellow of the David R. Atkinson Center for a Sustainable Future, all at Cornell University, 2013, “Food or Consequences: Food Security and its Implications for Global Sociopolitical Stability,” in Food Security and Sociopolitical Stability, p. 8-9)</w:t>
      </w:r>
    </w:p>
    <w:p w:rsidR="00AB332F" w:rsidRDefault="00AB332F" w:rsidP="00AB332F">
      <w:pPr>
        <w:contextualSpacing/>
      </w:pPr>
    </w:p>
    <w:p w:rsidR="00AB332F" w:rsidRPr="006473D1" w:rsidRDefault="00AB332F" w:rsidP="00AB332F">
      <w:pPr>
        <w:contextualSpacing/>
        <w:rPr>
          <w:sz w:val="16"/>
        </w:rPr>
      </w:pPr>
      <w:r w:rsidRPr="006473D1">
        <w:rPr>
          <w:sz w:val="16"/>
        </w:rPr>
        <w:t xml:space="preserve">The simplest definition of sociopolitical stability is the absence of coordinated human activities that cause widespread disruption of daily life for local populations. Note that this excludes violent personal crimes, such as murder, and natural disasters. But this definition encompasses a continuum of activities that we can array according to the magnitude of their human consequences, from nonviolent riots or large-scale political protests and work stoppages at one end, through violent versions of such organized actions, to guerilla movements and terrorism by state and non-state actors, to outright civil war, and finally to interstate war at the other. Boulding (1978) defined peace as the absence of war and emphasized that </w:t>
      </w:r>
      <w:r w:rsidRPr="002614FF">
        <w:rPr>
          <w:rStyle w:val="StyleUnderline"/>
        </w:rPr>
        <w:t>peace does not require the resolution of all conflicts within or among nations, merely that such conflict remain nonviolent</w:t>
      </w:r>
      <w:r w:rsidRPr="006473D1">
        <w:rPr>
          <w:sz w:val="16"/>
        </w:rPr>
        <w:t xml:space="preserve">. As used here and in the rest of this volume, stability is an even more Utopian state than mere peace. For example, </w:t>
      </w:r>
      <w:r w:rsidRPr="002614FF">
        <w:rPr>
          <w:rStyle w:val="StyleUnderline"/>
        </w:rPr>
        <w:t xml:space="preserve">many of the </w:t>
      </w:r>
      <w:r w:rsidRPr="00546121">
        <w:rPr>
          <w:rStyle w:val="StyleUnderline"/>
          <w:highlight w:val="cyan"/>
        </w:rPr>
        <w:t xml:space="preserve">food </w:t>
      </w:r>
      <w:r w:rsidRPr="00546121">
        <w:rPr>
          <w:highlight w:val="cyan"/>
          <w:u w:val="single"/>
        </w:rPr>
        <w:t>riots</w:t>
      </w:r>
      <w:r w:rsidRPr="006473D1">
        <w:rPr>
          <w:sz w:val="16"/>
        </w:rPr>
        <w:t xml:space="preserve"> of the past several years proved extremely disruptive to the populations affected—and threatening to governments—</w:t>
      </w:r>
      <w:r w:rsidRPr="00201385">
        <w:rPr>
          <w:rStyle w:val="Emphasis"/>
        </w:rPr>
        <w:t xml:space="preserve">but </w:t>
      </w:r>
      <w:r w:rsidRPr="00546121">
        <w:rPr>
          <w:rStyle w:val="Emphasis"/>
          <w:highlight w:val="cyan"/>
        </w:rPr>
        <w:t>did not turn violent</w:t>
      </w:r>
      <w:r w:rsidRPr="006473D1">
        <w:rPr>
          <w:sz w:val="16"/>
        </w:rPr>
        <w:t xml:space="preserve">, at least in the sense of causing deaths. </w:t>
      </w:r>
      <w:r w:rsidRPr="002614FF">
        <w:rPr>
          <w:rStyle w:val="StyleUnderline"/>
        </w:rPr>
        <w:t xml:space="preserve">We consider such events moments of instability, even though </w:t>
      </w:r>
      <w:r w:rsidRPr="00546121">
        <w:rPr>
          <w:rStyle w:val="StyleUnderline"/>
          <w:highlight w:val="cyan"/>
        </w:rPr>
        <w:t>peace prevailed</w:t>
      </w:r>
      <w:r w:rsidRPr="006473D1">
        <w:rPr>
          <w:sz w:val="16"/>
        </w:rPr>
        <w:t xml:space="preserve">. This sort of hierarchical ordering is instructive, as it underscores two fundamental points made directly or indirectly by multiple contributors to this volume. First, </w:t>
      </w:r>
      <w:r w:rsidRPr="00546121">
        <w:rPr>
          <w:rStyle w:val="Emphasis"/>
          <w:highlight w:val="cyan"/>
        </w:rPr>
        <w:t>not all instability is bad</w:t>
      </w:r>
      <w:r w:rsidRPr="00201385">
        <w:rPr>
          <w:rStyle w:val="StyleUnderline"/>
        </w:rPr>
        <w:t>. When peaceful, structured, political, legal, and economic conflict occurs where</w:t>
      </w:r>
      <w:r w:rsidRPr="006473D1">
        <w:rPr>
          <w:sz w:val="16"/>
        </w:rPr>
        <w:t xml:space="preserve"> the </w:t>
      </w:r>
      <w:r w:rsidRPr="00201385">
        <w:rPr>
          <w:rStyle w:val="StyleUnderline"/>
        </w:rPr>
        <w:t xml:space="preserve">probability of large-scale conflict is negligible, </w:t>
      </w:r>
      <w:r w:rsidRPr="00546121">
        <w:rPr>
          <w:rStyle w:val="StyleUnderline"/>
          <w:highlight w:val="cyan"/>
        </w:rPr>
        <w:t>mobilization against state policy</w:t>
      </w:r>
      <w:r w:rsidRPr="002614FF">
        <w:rPr>
          <w:rStyle w:val="StyleUnderline"/>
        </w:rPr>
        <w:t xml:space="preserve"> is not automatically negative</w:t>
      </w:r>
      <w:r w:rsidRPr="006473D1">
        <w:rPr>
          <w:sz w:val="16"/>
        </w:rPr>
        <w:t xml:space="preserve">. Indeed, </w:t>
      </w:r>
      <w:r w:rsidRPr="002614FF">
        <w:rPr>
          <w:rStyle w:val="StyleUnderline"/>
        </w:rPr>
        <w:t xml:space="preserve">nonviolent social protest movements </w:t>
      </w:r>
      <w:r w:rsidRPr="00546121">
        <w:rPr>
          <w:rStyle w:val="StyleUnderline"/>
          <w:highlight w:val="cyan"/>
        </w:rPr>
        <w:t>can be</w:t>
      </w:r>
      <w:r w:rsidRPr="002614FF">
        <w:rPr>
          <w:rStyle w:val="StyleUnderline"/>
        </w:rPr>
        <w:t xml:space="preserve"> important </w:t>
      </w:r>
      <w:r w:rsidRPr="00546121">
        <w:rPr>
          <w:rStyle w:val="StyleUnderline"/>
          <w:highlight w:val="cyan"/>
        </w:rPr>
        <w:t>forces for</w:t>
      </w:r>
      <w:r w:rsidRPr="00201385">
        <w:rPr>
          <w:rStyle w:val="StyleUnderline"/>
        </w:rPr>
        <w:t xml:space="preserve"> productive </w:t>
      </w:r>
      <w:r w:rsidRPr="00546121">
        <w:rPr>
          <w:rStyle w:val="StyleUnderline"/>
          <w:highlight w:val="cyan"/>
        </w:rPr>
        <w:t>change</w:t>
      </w:r>
      <w:r w:rsidRPr="006473D1">
        <w:rPr>
          <w:sz w:val="16"/>
        </w:rPr>
        <w:t xml:space="preserve">. </w:t>
      </w:r>
      <w:r w:rsidRPr="002614FF">
        <w:rPr>
          <w:rStyle w:val="StyleUnderline"/>
        </w:rPr>
        <w:t xml:space="preserve">Social </w:t>
      </w:r>
      <w:r w:rsidRPr="00546121">
        <w:rPr>
          <w:rStyle w:val="StyleUnderline"/>
          <w:highlight w:val="cyan"/>
        </w:rPr>
        <w:t>movements</w:t>
      </w:r>
      <w:r w:rsidRPr="002614FF">
        <w:rPr>
          <w:rStyle w:val="StyleUnderline"/>
        </w:rPr>
        <w:t xml:space="preserve"> </w:t>
      </w:r>
      <w:r w:rsidRPr="002614FF">
        <w:rPr>
          <w:rStyle w:val="Emphasis"/>
        </w:rPr>
        <w:t xml:space="preserve">often </w:t>
      </w:r>
      <w:r w:rsidRPr="00546121">
        <w:rPr>
          <w:rStyle w:val="Emphasis"/>
          <w:highlight w:val="cyan"/>
        </w:rPr>
        <w:t>push states to adopt policies that</w:t>
      </w:r>
      <w:r w:rsidRPr="002614FF">
        <w:rPr>
          <w:rStyle w:val="Emphasis"/>
        </w:rPr>
        <w:t xml:space="preserve"> ultimately </w:t>
      </w:r>
      <w:r w:rsidRPr="00546121">
        <w:rPr>
          <w:rStyle w:val="Emphasis"/>
          <w:highlight w:val="cyan"/>
        </w:rPr>
        <w:t>enhance</w:t>
      </w:r>
      <w:r w:rsidRPr="006473D1">
        <w:rPr>
          <w:sz w:val="16"/>
        </w:rPr>
        <w:t xml:space="preserve"> both </w:t>
      </w:r>
      <w:r w:rsidRPr="00546121">
        <w:rPr>
          <w:rStyle w:val="Emphasis"/>
          <w:highlight w:val="cyan"/>
        </w:rPr>
        <w:t>food security and</w:t>
      </w:r>
      <w:r w:rsidRPr="002614FF">
        <w:rPr>
          <w:rStyle w:val="Emphasis"/>
        </w:rPr>
        <w:t xml:space="preserve"> sociopolitical </w:t>
      </w:r>
      <w:r w:rsidRPr="00546121">
        <w:rPr>
          <w:rStyle w:val="Emphasis"/>
          <w:highlight w:val="cyan"/>
        </w:rPr>
        <w:t>stability</w:t>
      </w:r>
      <w:r w:rsidRPr="00546121">
        <w:rPr>
          <w:rStyle w:val="StyleUnderline"/>
          <w:highlight w:val="cyan"/>
        </w:rPr>
        <w:t xml:space="preserve"> by offering</w:t>
      </w:r>
      <w:r w:rsidRPr="006473D1">
        <w:rPr>
          <w:sz w:val="16"/>
        </w:rPr>
        <w:t xml:space="preserve"> some </w:t>
      </w:r>
      <w:r w:rsidRPr="00546121">
        <w:rPr>
          <w:rStyle w:val="StyleUnderline"/>
          <w:highlight w:val="cyan"/>
        </w:rPr>
        <w:t>redress for</w:t>
      </w:r>
      <w:r w:rsidRPr="006473D1">
        <w:rPr>
          <w:sz w:val="16"/>
        </w:rPr>
        <w:t xml:space="preserve"> longstanding </w:t>
      </w:r>
      <w:r w:rsidRPr="00546121">
        <w:rPr>
          <w:rStyle w:val="StyleUnderline"/>
          <w:highlight w:val="cyan"/>
        </w:rPr>
        <w:t>structural grievances that</w:t>
      </w:r>
      <w:r w:rsidRPr="002614FF">
        <w:rPr>
          <w:rStyle w:val="StyleUnderline"/>
        </w:rPr>
        <w:t xml:space="preserve"> </w:t>
      </w:r>
      <w:r w:rsidRPr="002614FF">
        <w:rPr>
          <w:rStyle w:val="Emphasis"/>
        </w:rPr>
        <w:t xml:space="preserve">might </w:t>
      </w:r>
      <w:r w:rsidRPr="00546121">
        <w:rPr>
          <w:rStyle w:val="Emphasis"/>
          <w:highlight w:val="cyan"/>
        </w:rPr>
        <w:t>otherwise lead to</w:t>
      </w:r>
      <w:r w:rsidRPr="006473D1">
        <w:rPr>
          <w:sz w:val="16"/>
        </w:rPr>
        <w:t xml:space="preserve"> violence, even </w:t>
      </w:r>
      <w:r w:rsidRPr="00546121">
        <w:rPr>
          <w:rStyle w:val="Emphasis"/>
          <w:highlight w:val="cyan"/>
        </w:rPr>
        <w:t>war</w:t>
      </w:r>
      <w:r w:rsidRPr="006473D1">
        <w:rPr>
          <w:sz w:val="16"/>
        </w:rPr>
        <w:t xml:space="preserve">.  This leads directly to the second fundamental point: </w:t>
      </w:r>
      <w:r w:rsidRPr="002614FF">
        <w:rPr>
          <w:rStyle w:val="StyleUnderline"/>
        </w:rPr>
        <w:t xml:space="preserve">the </w:t>
      </w:r>
      <w:r w:rsidRPr="00201385">
        <w:rPr>
          <w:rStyle w:val="StyleUnderline"/>
        </w:rPr>
        <w:t>greatest dangers come not from lower-level instability associated with protests</w:t>
      </w:r>
      <w:r w:rsidRPr="006473D1">
        <w:rPr>
          <w:sz w:val="16"/>
        </w:rPr>
        <w:t xml:space="preserve">, riots, and work stoppages, </w:t>
      </w:r>
      <w:r w:rsidRPr="00201385">
        <w:rPr>
          <w:rStyle w:val="StyleUnderline"/>
        </w:rPr>
        <w:t>but rather from</w:t>
      </w:r>
      <w:r w:rsidRPr="006473D1">
        <w:rPr>
          <w:sz w:val="16"/>
        </w:rPr>
        <w:t xml:space="preserve"> violence at scale, especially in the form of </w:t>
      </w:r>
      <w:r w:rsidRPr="00201385">
        <w:rPr>
          <w:rStyle w:val="StyleUnderline"/>
        </w:rPr>
        <w:t>organized civil or interstate war</w:t>
      </w:r>
      <w:r w:rsidRPr="006473D1">
        <w:rPr>
          <w:sz w:val="16"/>
        </w:rPr>
        <w:t xml:space="preserve">. </w:t>
      </w:r>
      <w:r w:rsidRPr="002614FF">
        <w:rPr>
          <w:rStyle w:val="Emphasis"/>
        </w:rPr>
        <w:t xml:space="preserve">Preserving </w:t>
      </w:r>
      <w:r w:rsidRPr="00546121">
        <w:rPr>
          <w:rStyle w:val="Emphasis"/>
          <w:highlight w:val="cyan"/>
        </w:rPr>
        <w:t>peace is far more important</w:t>
      </w:r>
      <w:r w:rsidRPr="006473D1">
        <w:rPr>
          <w:sz w:val="16"/>
        </w:rPr>
        <w:t xml:space="preserve">, in human, economic, and geostrategic terms, </w:t>
      </w:r>
      <w:r w:rsidRPr="00546121">
        <w:rPr>
          <w:rStyle w:val="Emphasis"/>
          <w:highlight w:val="cyan"/>
        </w:rPr>
        <w:t>than</w:t>
      </w:r>
      <w:r w:rsidRPr="002614FF">
        <w:rPr>
          <w:rStyle w:val="Emphasis"/>
        </w:rPr>
        <w:t xml:space="preserve"> is maintaining </w:t>
      </w:r>
      <w:r w:rsidRPr="00546121">
        <w:rPr>
          <w:rStyle w:val="Emphasis"/>
          <w:highlight w:val="cyan"/>
        </w:rPr>
        <w:t>stability</w:t>
      </w:r>
      <w:r w:rsidRPr="006473D1">
        <w:rPr>
          <w:sz w:val="16"/>
        </w:rPr>
        <w:t xml:space="preserve">. Indeed, </w:t>
      </w:r>
      <w:r w:rsidRPr="002614FF">
        <w:rPr>
          <w:rStyle w:val="StyleUnderline"/>
        </w:rPr>
        <w:t xml:space="preserve">a </w:t>
      </w:r>
      <w:r w:rsidRPr="00546121">
        <w:rPr>
          <w:rStyle w:val="StyleUnderline"/>
          <w:highlight w:val="cyan"/>
        </w:rPr>
        <w:t>certain</w:t>
      </w:r>
      <w:r w:rsidRPr="002614FF">
        <w:rPr>
          <w:rStyle w:val="StyleUnderline"/>
        </w:rPr>
        <w:t xml:space="preserve"> level of </w:t>
      </w:r>
      <w:r w:rsidRPr="00546121">
        <w:rPr>
          <w:rStyle w:val="StyleUnderline"/>
          <w:highlight w:val="cyan"/>
        </w:rPr>
        <w:t xml:space="preserve">nonviolent instability can </w:t>
      </w:r>
      <w:r w:rsidRPr="00546121">
        <w:rPr>
          <w:rStyle w:val="Emphasis"/>
          <w:highlight w:val="cyan"/>
        </w:rPr>
        <w:t>help</w:t>
      </w:r>
      <w:r w:rsidRPr="002614FF">
        <w:rPr>
          <w:rStyle w:val="Emphasis"/>
        </w:rPr>
        <w:t xml:space="preserve"> to </w:t>
      </w:r>
      <w:r w:rsidRPr="00546121">
        <w:rPr>
          <w:rStyle w:val="Emphasis"/>
          <w:highlight w:val="cyan"/>
        </w:rPr>
        <w:t>secure a stable peace</w:t>
      </w:r>
      <w:r w:rsidRPr="00546121">
        <w:rPr>
          <w:rStyle w:val="StyleUnderline"/>
          <w:highlight w:val="cyan"/>
        </w:rPr>
        <w:t xml:space="preserve"> if it compels</w:t>
      </w:r>
      <w:r w:rsidRPr="002614FF">
        <w:rPr>
          <w:rStyle w:val="StyleUnderline"/>
        </w:rPr>
        <w:t xml:space="preserve"> the </w:t>
      </w:r>
      <w:r w:rsidRPr="00546121">
        <w:rPr>
          <w:rStyle w:val="StyleUnderline"/>
          <w:highlight w:val="cyan"/>
        </w:rPr>
        <w:t>state</w:t>
      </w:r>
      <w:r w:rsidRPr="002614FF">
        <w:rPr>
          <w:rStyle w:val="StyleUnderline"/>
        </w:rPr>
        <w:t xml:space="preserve"> to take </w:t>
      </w:r>
      <w:r w:rsidRPr="00546121">
        <w:rPr>
          <w:rStyle w:val="StyleUnderline"/>
          <w:highlight w:val="cyan"/>
        </w:rPr>
        <w:t>actions that preempt</w:t>
      </w:r>
      <w:r w:rsidRPr="006473D1">
        <w:rPr>
          <w:sz w:val="16"/>
        </w:rPr>
        <w:t xml:space="preserve"> the </w:t>
      </w:r>
      <w:r w:rsidRPr="002614FF">
        <w:rPr>
          <w:rStyle w:val="StyleUnderline"/>
        </w:rPr>
        <w:t xml:space="preserve">intensification and </w:t>
      </w:r>
      <w:r w:rsidRPr="00201385">
        <w:rPr>
          <w:rStyle w:val="StyleUnderline"/>
        </w:rPr>
        <w:t xml:space="preserve">spread of </w:t>
      </w:r>
      <w:r w:rsidRPr="00546121">
        <w:rPr>
          <w:rStyle w:val="StyleUnderline"/>
          <w:highlight w:val="cyan"/>
        </w:rPr>
        <w:t>deeper</w:t>
      </w:r>
      <w:r w:rsidRPr="002614FF">
        <w:rPr>
          <w:rStyle w:val="StyleUnderline"/>
        </w:rPr>
        <w:t xml:space="preserve"> structural </w:t>
      </w:r>
      <w:r w:rsidRPr="00546121">
        <w:rPr>
          <w:rStyle w:val="StyleUnderline"/>
          <w:highlight w:val="cyan"/>
        </w:rPr>
        <w:t>grievances</w:t>
      </w:r>
      <w:r w:rsidRPr="006473D1">
        <w:rPr>
          <w:sz w:val="16"/>
        </w:rPr>
        <w:t>—</w:t>
      </w:r>
      <w:r w:rsidRPr="00546121">
        <w:rPr>
          <w:rStyle w:val="Emphasis"/>
          <w:highlight w:val="cyan"/>
        </w:rPr>
        <w:t>actions it would not choose without pressure</w:t>
      </w:r>
      <w:r w:rsidRPr="006473D1">
        <w:rPr>
          <w:sz w:val="16"/>
        </w:rPr>
        <w:t xml:space="preserve">. Riots are dangerous to local populations primarily insofar as they enable an opposition to build larger, more durable coalitions for violent political struggle against a regime. </w:t>
      </w:r>
      <w:r w:rsidRPr="00641B40">
        <w:rPr>
          <w:rStyle w:val="StyleUnderline"/>
        </w:rPr>
        <w:t>State and private actions can defuse more threatening and dangerous guerilla movements, terrorism, and civil or interstate war</w:t>
      </w:r>
      <w:r w:rsidRPr="006473D1">
        <w:rPr>
          <w:sz w:val="16"/>
        </w:rPr>
        <w:t xml:space="preserve">. </w:t>
      </w:r>
      <w:r w:rsidRPr="00546121">
        <w:rPr>
          <w:rStyle w:val="Emphasis"/>
          <w:highlight w:val="cyan"/>
        </w:rPr>
        <w:t>Underappreciation</w:t>
      </w:r>
      <w:r w:rsidRPr="00546121">
        <w:rPr>
          <w:rStyle w:val="StyleUnderline"/>
          <w:highlight w:val="cyan"/>
        </w:rPr>
        <w:t xml:space="preserve"> of</w:t>
      </w:r>
      <w:r w:rsidRPr="00641B40">
        <w:rPr>
          <w:rStyle w:val="StyleUnderline"/>
        </w:rPr>
        <w:t xml:space="preserve"> the central place of </w:t>
      </w:r>
      <w:r w:rsidRPr="00546121">
        <w:rPr>
          <w:rStyle w:val="StyleUnderline"/>
          <w:highlight w:val="cyan"/>
        </w:rPr>
        <w:t>preventive</w:t>
      </w:r>
      <w:r w:rsidRPr="00641B40">
        <w:rPr>
          <w:rStyle w:val="StyleUnderline"/>
        </w:rPr>
        <w:t xml:space="preserve"> and </w:t>
      </w:r>
      <w:r w:rsidRPr="00546121">
        <w:rPr>
          <w:rStyle w:val="StyleUnderline"/>
          <w:highlight w:val="cyan"/>
        </w:rPr>
        <w:t>responsive action in</w:t>
      </w:r>
      <w:r w:rsidRPr="00546121">
        <w:rPr>
          <w:sz w:val="16"/>
          <w:highlight w:val="cyan"/>
        </w:rPr>
        <w:t xml:space="preserve"> </w:t>
      </w:r>
      <w:r w:rsidRPr="00546121">
        <w:rPr>
          <w:rStyle w:val="Emphasis"/>
          <w:highlight w:val="cyan"/>
        </w:rPr>
        <w:t>mediating</w:t>
      </w:r>
      <w:r w:rsidRPr="00641B40">
        <w:rPr>
          <w:rStyle w:val="Emphasis"/>
        </w:rPr>
        <w:t xml:space="preserve"> the relationship </w:t>
      </w:r>
      <w:r w:rsidRPr="00546121">
        <w:rPr>
          <w:rStyle w:val="Emphasis"/>
          <w:highlight w:val="cyan"/>
        </w:rPr>
        <w:t>between food security and</w:t>
      </w:r>
      <w:r w:rsidRPr="00641B40">
        <w:rPr>
          <w:rStyle w:val="Emphasis"/>
        </w:rPr>
        <w:t xml:space="preserve"> sociopolitical </w:t>
      </w:r>
      <w:r w:rsidRPr="00546121">
        <w:rPr>
          <w:rStyle w:val="Emphasis"/>
          <w:highlight w:val="cyan"/>
        </w:rPr>
        <w:t>stability</w:t>
      </w:r>
      <w:r w:rsidRPr="00546121">
        <w:rPr>
          <w:rStyle w:val="StyleUnderline"/>
          <w:highlight w:val="cyan"/>
        </w:rPr>
        <w:t xml:space="preserve"> is</w:t>
      </w:r>
      <w:r w:rsidRPr="006473D1">
        <w:rPr>
          <w:sz w:val="16"/>
        </w:rPr>
        <w:t xml:space="preserve"> perhaps </w:t>
      </w:r>
      <w:r w:rsidRPr="00546121">
        <w:rPr>
          <w:rStyle w:val="Emphasis"/>
          <w:highlight w:val="cyan"/>
        </w:rPr>
        <w:t>the greatest deficiency of recent debates</w:t>
      </w:r>
      <w:r w:rsidRPr="006473D1">
        <w:rPr>
          <w:sz w:val="16"/>
        </w:rPr>
        <w:t xml:space="preserve">, </w:t>
      </w:r>
      <w:r w:rsidRPr="00201385">
        <w:rPr>
          <w:rStyle w:val="StyleUnderline"/>
        </w:rPr>
        <w:t>which</w:t>
      </w:r>
      <w:r w:rsidRPr="006473D1">
        <w:rPr>
          <w:sz w:val="16"/>
        </w:rPr>
        <w:t xml:space="preserve"> tend to </w:t>
      </w:r>
      <w:r w:rsidRPr="00201385">
        <w:rPr>
          <w:rStyle w:val="Emphasis"/>
        </w:rPr>
        <w:t>treat the sociopolitical risks of food insecurity as driven largely by exogenous forcing variables</w:t>
      </w:r>
      <w:r w:rsidRPr="00201385">
        <w:rPr>
          <w:rStyle w:val="StyleUnderline"/>
        </w:rPr>
        <w:t xml:space="preserve"> such as</w:t>
      </w:r>
      <w:r w:rsidRPr="006473D1">
        <w:rPr>
          <w:sz w:val="16"/>
        </w:rPr>
        <w:t xml:space="preserve"> climate or </w:t>
      </w:r>
      <w:r w:rsidRPr="00201385">
        <w:rPr>
          <w:rStyle w:val="Emphasis"/>
        </w:rPr>
        <w:t>global market prices</w:t>
      </w:r>
      <w:r w:rsidRPr="006473D1">
        <w:rPr>
          <w:sz w:val="16"/>
        </w:rPr>
        <w:t>.</w:t>
      </w:r>
    </w:p>
    <w:p w:rsidR="00AB332F" w:rsidRDefault="00AB332F" w:rsidP="00AB332F">
      <w:pPr>
        <w:contextualSpacing/>
      </w:pPr>
    </w:p>
    <w:p w:rsidR="00AB332F" w:rsidRPr="001F4DB8" w:rsidRDefault="00AB332F" w:rsidP="00AB332F">
      <w:pPr>
        <w:pStyle w:val="Heading4"/>
        <w:rPr>
          <w:rFonts w:cs="Times New Roman"/>
        </w:rPr>
      </w:pPr>
      <w:r>
        <w:rPr>
          <w:rFonts w:cs="Times New Roman"/>
        </w:rPr>
        <w:t>No food wars --- countries cooperate</w:t>
      </w:r>
    </w:p>
    <w:p w:rsidR="00AB332F" w:rsidRPr="001F4DB8" w:rsidRDefault="00AB332F" w:rsidP="00AB332F">
      <w:r w:rsidRPr="001F4DB8">
        <w:rPr>
          <w:rStyle w:val="Style13ptBold"/>
        </w:rPr>
        <w:t>Demarest 15</w:t>
      </w:r>
      <w:r w:rsidRPr="001F4DB8">
        <w:t xml:space="preserve">—PhD Researcher at the Centre for Research on Peace and Development [Leila, “Food price rises and political instability: Problematizing a complex relationship,” </w:t>
      </w:r>
      <w:r w:rsidRPr="001F4DB8">
        <w:rPr>
          <w:i/>
        </w:rPr>
        <w:t>The European Journal of Development Research</w:t>
      </w:r>
      <w:r w:rsidRPr="001F4DB8">
        <w:t xml:space="preserve">, Vol. 27, No. 5, p. 650-671, Emory Libraries] </w:t>
      </w:r>
    </w:p>
    <w:p w:rsidR="00AB332F" w:rsidRPr="001F4DB8" w:rsidRDefault="00AB332F" w:rsidP="00AB332F">
      <w:pPr>
        <w:rPr>
          <w:rStyle w:val="StyleUnderline"/>
        </w:rPr>
      </w:pPr>
      <w:r w:rsidRPr="001F4DB8">
        <w:rPr>
          <w:rStyle w:val="StyleUnderline"/>
        </w:rPr>
        <w:t>6. Conclusions and Way Forward</w:t>
      </w:r>
    </w:p>
    <w:p w:rsidR="00AB332F" w:rsidRPr="006473D1" w:rsidRDefault="00AB332F" w:rsidP="00AB332F">
      <w:pPr>
        <w:rPr>
          <w:sz w:val="16"/>
        </w:rPr>
      </w:pPr>
      <w:r w:rsidRPr="006473D1">
        <w:rPr>
          <w:sz w:val="16"/>
        </w:rPr>
        <w:t xml:space="preserve">While some progress has been made in improving our understanding of the linkages between rising food prices and conflict, several </w:t>
      </w:r>
      <w:r w:rsidRPr="001F4DB8">
        <w:rPr>
          <w:rStyle w:val="StyleUnderline"/>
        </w:rPr>
        <w:t>important gaps remain</w:t>
      </w:r>
      <w:r w:rsidRPr="006473D1">
        <w:rPr>
          <w:sz w:val="16"/>
        </w:rPr>
        <w:t xml:space="preserve">. Firstly, notions of </w:t>
      </w:r>
      <w:r w:rsidRPr="001F4DB8">
        <w:rPr>
          <w:rStyle w:val="StyleUnderline"/>
        </w:rPr>
        <w:t>conflict and political instability are</w:t>
      </w:r>
      <w:r w:rsidRPr="006473D1">
        <w:rPr>
          <w:sz w:val="16"/>
        </w:rPr>
        <w:t xml:space="preserve"> often </w:t>
      </w:r>
      <w:r w:rsidRPr="001F4DB8">
        <w:rPr>
          <w:rStyle w:val="StyleUnderline"/>
        </w:rPr>
        <w:t>used interchangeably</w:t>
      </w:r>
      <w:r w:rsidRPr="006473D1">
        <w:rPr>
          <w:sz w:val="16"/>
        </w:rPr>
        <w:t xml:space="preserve">, while these concepts and the relationships between them remain to some extent vague. </w:t>
      </w:r>
      <w:r w:rsidRPr="00546121">
        <w:rPr>
          <w:rStyle w:val="StyleUnderline"/>
          <w:highlight w:val="cyan"/>
        </w:rPr>
        <w:t>The ‘food riot’ concept</w:t>
      </w:r>
      <w:r w:rsidRPr="006473D1">
        <w:rPr>
          <w:sz w:val="16"/>
        </w:rPr>
        <w:t xml:space="preserve"> </w:t>
      </w:r>
      <w:proofErr w:type="gramStart"/>
      <w:r w:rsidRPr="006473D1">
        <w:rPr>
          <w:sz w:val="16"/>
        </w:rPr>
        <w:t xml:space="preserve">in particular </w:t>
      </w:r>
      <w:r w:rsidRPr="00546121">
        <w:rPr>
          <w:rStyle w:val="StyleUnderline"/>
          <w:highlight w:val="cyan"/>
        </w:rPr>
        <w:t>leads</w:t>
      </w:r>
      <w:proofErr w:type="gramEnd"/>
      <w:r w:rsidRPr="00546121">
        <w:rPr>
          <w:rStyle w:val="StyleUnderline"/>
          <w:highlight w:val="cyan"/>
        </w:rPr>
        <w:t xml:space="preserve"> to </w:t>
      </w:r>
      <w:r w:rsidRPr="00546121">
        <w:rPr>
          <w:rStyle w:val="Emphasis"/>
          <w:highlight w:val="cyan"/>
        </w:rPr>
        <w:t>confusion</w:t>
      </w:r>
      <w:r w:rsidRPr="006473D1">
        <w:rPr>
          <w:sz w:val="16"/>
        </w:rPr>
        <w:t>. Although it is popularly seen as a violent rise of the masses</w:t>
      </w:r>
      <w:proofErr w:type="gramStart"/>
      <w:r w:rsidRPr="006473D1">
        <w:rPr>
          <w:sz w:val="16"/>
        </w:rPr>
        <w:t xml:space="preserve">, in reality, </w:t>
      </w:r>
      <w:r w:rsidRPr="001F4DB8">
        <w:rPr>
          <w:rStyle w:val="StyleUnderline"/>
        </w:rPr>
        <w:t>many</w:t>
      </w:r>
      <w:proofErr w:type="gramEnd"/>
      <w:r w:rsidRPr="001F4DB8">
        <w:rPr>
          <w:rStyle w:val="StyleUnderline"/>
        </w:rPr>
        <w:t xml:space="preserve"> </w:t>
      </w:r>
      <w:r w:rsidRPr="00546121">
        <w:rPr>
          <w:rStyle w:val="Emphasis"/>
          <w:highlight w:val="cyan"/>
        </w:rPr>
        <w:t>peaceful events</w:t>
      </w:r>
      <w:r w:rsidRPr="00546121">
        <w:rPr>
          <w:rStyle w:val="StyleUnderline"/>
          <w:highlight w:val="cyan"/>
        </w:rPr>
        <w:t xml:space="preserve"> are gathered under this term</w:t>
      </w:r>
      <w:r w:rsidRPr="001F4DB8">
        <w:rPr>
          <w:rStyle w:val="StyleUnderline"/>
        </w:rPr>
        <w:t>, while violence is</w:t>
      </w:r>
      <w:r w:rsidRPr="006473D1">
        <w:rPr>
          <w:sz w:val="16"/>
        </w:rPr>
        <w:t xml:space="preserve"> often </w:t>
      </w:r>
      <w:r w:rsidRPr="001F4DB8">
        <w:rPr>
          <w:rStyle w:val="StyleUnderline"/>
        </w:rPr>
        <w:t>committed by the state rather than by hungry consumers</w:t>
      </w:r>
      <w:r w:rsidRPr="006473D1">
        <w:rPr>
          <w:sz w:val="16"/>
        </w:rPr>
        <w:t xml:space="preserve">. </w:t>
      </w:r>
      <w:r w:rsidRPr="001F4DB8">
        <w:rPr>
          <w:rStyle w:val="StyleUnderline"/>
        </w:rPr>
        <w:t>The term</w:t>
      </w:r>
      <w:r w:rsidRPr="006473D1">
        <w:rPr>
          <w:sz w:val="16"/>
        </w:rPr>
        <w:t xml:space="preserve"> also </w:t>
      </w:r>
      <w:r w:rsidRPr="001F4DB8">
        <w:rPr>
          <w:rStyle w:val="Emphasis"/>
        </w:rPr>
        <w:t>presupposes</w:t>
      </w:r>
      <w:r w:rsidRPr="001F4DB8">
        <w:rPr>
          <w:rStyle w:val="StyleUnderline"/>
        </w:rPr>
        <w:t xml:space="preserve"> that food is the central issue at hand, which does not</w:t>
      </w:r>
      <w:r w:rsidRPr="006473D1">
        <w:rPr>
          <w:sz w:val="16"/>
        </w:rPr>
        <w:t xml:space="preserve"> necessarily </w:t>
      </w:r>
      <w:r w:rsidRPr="001F4DB8">
        <w:rPr>
          <w:rStyle w:val="StyleUnderline"/>
        </w:rPr>
        <w:t>have to be the case</w:t>
      </w:r>
      <w:r w:rsidRPr="006473D1">
        <w:rPr>
          <w:sz w:val="16"/>
        </w:rPr>
        <w:t xml:space="preserve">. </w:t>
      </w:r>
      <w:r w:rsidRPr="00546121">
        <w:rPr>
          <w:rStyle w:val="StyleUnderline"/>
          <w:highlight w:val="cyan"/>
        </w:rPr>
        <w:t xml:space="preserve">Many </w:t>
      </w:r>
      <w:proofErr w:type="gramStart"/>
      <w:r w:rsidRPr="00546121">
        <w:rPr>
          <w:rStyle w:val="Emphasis"/>
          <w:highlight w:val="cyan"/>
        </w:rPr>
        <w:t>misunderstanding</w:t>
      </w:r>
      <w:proofErr w:type="gramEnd"/>
      <w:r w:rsidRPr="00546121">
        <w:rPr>
          <w:rStyle w:val="StyleUnderline"/>
          <w:highlight w:val="cyan"/>
        </w:rPr>
        <w:t xml:space="preserve"> arise from</w:t>
      </w:r>
      <w:r w:rsidRPr="001F4DB8">
        <w:rPr>
          <w:rStyle w:val="StyleUnderline"/>
        </w:rPr>
        <w:t xml:space="preserve"> the</w:t>
      </w:r>
      <w:r w:rsidRPr="006473D1">
        <w:rPr>
          <w:sz w:val="16"/>
        </w:rPr>
        <w:t xml:space="preserve"> second gap identified in this paper: the </w:t>
      </w:r>
      <w:r w:rsidRPr="00546121">
        <w:rPr>
          <w:rStyle w:val="Emphasis"/>
          <w:highlight w:val="cyan"/>
        </w:rPr>
        <w:t>uncritical</w:t>
      </w:r>
      <w:r w:rsidRPr="00546121">
        <w:rPr>
          <w:rStyle w:val="StyleUnderline"/>
          <w:highlight w:val="cyan"/>
        </w:rPr>
        <w:t xml:space="preserve"> data gathering</w:t>
      </w:r>
      <w:r w:rsidRPr="001F4DB8">
        <w:rPr>
          <w:rStyle w:val="StyleUnderline"/>
        </w:rPr>
        <w:t xml:space="preserve"> based on international news reports</w:t>
      </w:r>
      <w:r w:rsidRPr="006473D1">
        <w:rPr>
          <w:sz w:val="16"/>
        </w:rPr>
        <w:t xml:space="preserve">. </w:t>
      </w:r>
      <w:r w:rsidRPr="00546121">
        <w:rPr>
          <w:rStyle w:val="StyleUnderline"/>
          <w:highlight w:val="cyan"/>
        </w:rPr>
        <w:t xml:space="preserve">Not only are these </w:t>
      </w:r>
      <w:r w:rsidRPr="00546121">
        <w:rPr>
          <w:rStyle w:val="Emphasis"/>
          <w:highlight w:val="cyan"/>
        </w:rPr>
        <w:t>remarkably inconsistent</w:t>
      </w:r>
      <w:r w:rsidRPr="00546121">
        <w:rPr>
          <w:rStyle w:val="StyleUnderline"/>
          <w:highlight w:val="cyan"/>
        </w:rPr>
        <w:t>, they</w:t>
      </w:r>
      <w:r w:rsidRPr="006473D1">
        <w:rPr>
          <w:sz w:val="16"/>
        </w:rPr>
        <w:t xml:space="preserve"> also </w:t>
      </w:r>
      <w:r w:rsidRPr="001F4DB8">
        <w:rPr>
          <w:rStyle w:val="StyleUnderline"/>
        </w:rPr>
        <w:t xml:space="preserve">make </w:t>
      </w:r>
      <w:r w:rsidRPr="00546121">
        <w:rPr>
          <w:rStyle w:val="StyleUnderline"/>
          <w:highlight w:val="cyan"/>
        </w:rPr>
        <w:t>use</w:t>
      </w:r>
      <w:r w:rsidRPr="001F4DB8">
        <w:rPr>
          <w:rStyle w:val="StyleUnderline"/>
        </w:rPr>
        <w:t xml:space="preserve"> of </w:t>
      </w:r>
      <w:r w:rsidRPr="00546121">
        <w:rPr>
          <w:rStyle w:val="StyleUnderline"/>
          <w:highlight w:val="cyan"/>
        </w:rPr>
        <w:t>classifications which are not scientifically investigated</w:t>
      </w:r>
      <w:r w:rsidRPr="006473D1">
        <w:rPr>
          <w:sz w:val="16"/>
        </w:rPr>
        <w:t xml:space="preserve">. Finally, </w:t>
      </w:r>
      <w:r w:rsidRPr="00546121">
        <w:rPr>
          <w:rStyle w:val="StyleUnderline"/>
          <w:highlight w:val="cyan"/>
        </w:rPr>
        <w:t>causal mechanisms</w:t>
      </w:r>
      <w:r w:rsidRPr="001F4DB8">
        <w:rPr>
          <w:rStyle w:val="StyleUnderline"/>
        </w:rPr>
        <w:t xml:space="preserve"> in the relationship </w:t>
      </w:r>
      <w:r w:rsidRPr="00546121">
        <w:rPr>
          <w:rStyle w:val="StyleUnderline"/>
          <w:highlight w:val="cyan"/>
        </w:rPr>
        <w:t>between</w:t>
      </w:r>
      <w:r w:rsidRPr="001F4DB8">
        <w:rPr>
          <w:rStyle w:val="StyleUnderline"/>
        </w:rPr>
        <w:t xml:space="preserve"> rising </w:t>
      </w:r>
      <w:r w:rsidRPr="00546121">
        <w:rPr>
          <w:rStyle w:val="StyleUnderline"/>
          <w:highlight w:val="cyan"/>
        </w:rPr>
        <w:t>food prices and conflict</w:t>
      </w:r>
      <w:r w:rsidRPr="006473D1">
        <w:rPr>
          <w:sz w:val="16"/>
        </w:rPr>
        <w:t xml:space="preserve"> often remain assumptions in the literature and </w:t>
      </w:r>
      <w:r w:rsidRPr="00546121">
        <w:rPr>
          <w:rStyle w:val="Emphasis"/>
          <w:highlight w:val="cyan"/>
        </w:rPr>
        <w:t>lack empirical foundation</w:t>
      </w:r>
      <w:r w:rsidRPr="006473D1">
        <w:rPr>
          <w:sz w:val="16"/>
        </w:rPr>
        <w:t>. Three crosscutting avenues for improvement therefore exist: better concept definitions, better data gathering, and more focus on contexts.</w:t>
      </w:r>
    </w:p>
    <w:p w:rsidR="00AB332F" w:rsidRPr="006473D1" w:rsidRDefault="00AB332F" w:rsidP="00AB332F">
      <w:pPr>
        <w:rPr>
          <w:sz w:val="16"/>
          <w:szCs w:val="16"/>
        </w:rPr>
      </w:pPr>
      <w:r w:rsidRPr="006473D1">
        <w:rPr>
          <w:sz w:val="16"/>
          <w:szCs w:val="16"/>
        </w:rPr>
        <w:t xml:space="preserve">Clearly defined concepts and categorizations of conflict and instability are a necessary foundation for research on the linkages between rising food prices and conflict. For (food) </w:t>
      </w:r>
      <w:proofErr w:type="gramStart"/>
      <w:r w:rsidRPr="006473D1">
        <w:rPr>
          <w:sz w:val="16"/>
          <w:szCs w:val="16"/>
        </w:rPr>
        <w:t>protests in particular, purposeful</w:t>
      </w:r>
      <w:proofErr w:type="gramEnd"/>
      <w:r w:rsidRPr="006473D1">
        <w:rPr>
          <w:sz w:val="16"/>
          <w:szCs w:val="16"/>
        </w:rPr>
        <w:t xml:space="preserve"> categorizations require an enhanced insight in the events that took place on the ground. Local news sources for data gathering can prove to be more reliable than Western (English) media to accomplish this. Event descriptions are also likely to be more detailed in local sources, which allows for a first-hand qualitative analysis of causes and context.</w:t>
      </w:r>
    </w:p>
    <w:p w:rsidR="00AB332F" w:rsidRPr="006473D1" w:rsidRDefault="00AB332F" w:rsidP="00AB332F">
      <w:pPr>
        <w:rPr>
          <w:sz w:val="16"/>
        </w:rPr>
      </w:pPr>
      <w:r w:rsidRPr="006473D1">
        <w:rPr>
          <w:sz w:val="16"/>
        </w:rPr>
        <w:t xml:space="preserve">As international food prices are likely to remain high, improving our understanding of the causal mechanisms which can lead to conflict remains crucial. We can draw important lessons from the literature on poverty and conflict, resource scarcity and conflict, and regime transition in Africa. </w:t>
      </w:r>
      <w:r w:rsidRPr="001F4DB8">
        <w:rPr>
          <w:rStyle w:val="StyleUnderline"/>
        </w:rPr>
        <w:t>The causal role of economic factors alone has continuously been questioned, and ‘context’ or prevailing political, economic, and social factors play a crucial role in the conflict outcome</w:t>
      </w:r>
      <w:r w:rsidRPr="006473D1">
        <w:rPr>
          <w:sz w:val="16"/>
        </w:rPr>
        <w:t xml:space="preserve">. The argument that </w:t>
      </w:r>
      <w:r w:rsidRPr="001F4DB8">
        <w:rPr>
          <w:rStyle w:val="StyleUnderline"/>
        </w:rPr>
        <w:t>adverse economic shocks seem more of a trigger to conflict</w:t>
      </w:r>
      <w:r w:rsidRPr="006473D1">
        <w:rPr>
          <w:sz w:val="16"/>
        </w:rPr>
        <w:t xml:space="preserve"> rather than an important cause is not particularly </w:t>
      </w:r>
      <w:proofErr w:type="gramStart"/>
      <w:r w:rsidRPr="006473D1">
        <w:rPr>
          <w:sz w:val="16"/>
        </w:rPr>
        <w:t>remarkable in itself</w:t>
      </w:r>
      <w:proofErr w:type="gramEnd"/>
      <w:r w:rsidRPr="006473D1">
        <w:rPr>
          <w:sz w:val="16"/>
        </w:rPr>
        <w:t xml:space="preserve">. </w:t>
      </w:r>
      <w:r w:rsidRPr="001F4DB8">
        <w:rPr>
          <w:rStyle w:val="StyleUnderline"/>
        </w:rPr>
        <w:t>Yet while many authors acknowledge this, the focus often remains on the trigger</w:t>
      </w:r>
      <w:r w:rsidRPr="006473D1">
        <w:rPr>
          <w:sz w:val="16"/>
        </w:rPr>
        <w:t xml:space="preserve">. Resource scarcity, climate change, population growth, or food insecurity often remain the starting point of analyses, with researchers consequently tracing the divergent (theoretical) possibilities for conflict. </w:t>
      </w:r>
      <w:r w:rsidRPr="001F4DB8">
        <w:rPr>
          <w:rStyle w:val="StyleUnderline"/>
        </w:rPr>
        <w:t xml:space="preserve">In the end, </w:t>
      </w:r>
      <w:r w:rsidRPr="00546121">
        <w:rPr>
          <w:rStyle w:val="Emphasis"/>
          <w:highlight w:val="cyan"/>
        </w:rPr>
        <w:t>most admit</w:t>
      </w:r>
      <w:r w:rsidRPr="00546121">
        <w:rPr>
          <w:rStyle w:val="StyleUnderline"/>
          <w:highlight w:val="cyan"/>
        </w:rPr>
        <w:t xml:space="preserve"> that these factors </w:t>
      </w:r>
      <w:r w:rsidRPr="00546121">
        <w:rPr>
          <w:rStyle w:val="Emphasis"/>
          <w:highlight w:val="cyan"/>
        </w:rPr>
        <w:t>do not</w:t>
      </w:r>
      <w:r w:rsidRPr="001F4DB8">
        <w:rPr>
          <w:rStyle w:val="StyleUnderline"/>
        </w:rPr>
        <w:t xml:space="preserve"> automatically </w:t>
      </w:r>
      <w:r w:rsidRPr="00546121">
        <w:rPr>
          <w:rStyle w:val="StyleUnderline"/>
          <w:highlight w:val="cyan"/>
        </w:rPr>
        <w:t>lead to conflict</w:t>
      </w:r>
      <w:r w:rsidRPr="001F4DB8">
        <w:rPr>
          <w:rStyle w:val="StyleUnderline"/>
        </w:rPr>
        <w:t xml:space="preserve"> </w:t>
      </w:r>
      <w:proofErr w:type="gramStart"/>
      <w:r w:rsidRPr="001F4DB8">
        <w:rPr>
          <w:rStyle w:val="StyleUnderline"/>
        </w:rPr>
        <w:t>everywhere, and</w:t>
      </w:r>
      <w:proofErr w:type="gramEnd"/>
      <w:r w:rsidRPr="001F4DB8">
        <w:rPr>
          <w:rStyle w:val="StyleUnderline"/>
        </w:rPr>
        <w:t xml:space="preserve"> stress the importance of context</w:t>
      </w:r>
      <w:r w:rsidRPr="006473D1">
        <w:rPr>
          <w:sz w:val="16"/>
        </w:rPr>
        <w:t>. Because the theoretical possibilities for conflict are so large, however, the context factor remains rather understudied with as most agreed upon notions that elements of ‘grievance’ and ‘collective action’ are required.</w:t>
      </w:r>
    </w:p>
    <w:p w:rsidR="00AB332F" w:rsidRPr="006473D1" w:rsidRDefault="00AB332F" w:rsidP="00AB332F">
      <w:pPr>
        <w:rPr>
          <w:sz w:val="16"/>
        </w:rPr>
      </w:pPr>
      <w:r w:rsidRPr="006473D1">
        <w:rPr>
          <w:sz w:val="16"/>
        </w:rPr>
        <w:t xml:space="preserve">It is hence important to focus more on the ‘contexts’ that can lead to conflict and, in doing so, to make the distinction between different forms of conflict. This also implies a data collection exercise. </w:t>
      </w:r>
      <w:r w:rsidRPr="00546121">
        <w:rPr>
          <w:rStyle w:val="StyleUnderline"/>
          <w:highlight w:val="cyan"/>
        </w:rPr>
        <w:t>Contextual data</w:t>
      </w:r>
      <w:r w:rsidRPr="001F4DB8">
        <w:rPr>
          <w:rStyle w:val="StyleUnderline"/>
        </w:rPr>
        <w:t xml:space="preserve"> are currently collected at the aggregate, national level, and only on a yearly basis, which can </w:t>
      </w:r>
      <w:r w:rsidRPr="00546121">
        <w:rPr>
          <w:rStyle w:val="StyleUnderline"/>
          <w:highlight w:val="cyan"/>
        </w:rPr>
        <w:t xml:space="preserve">lead to </w:t>
      </w:r>
      <w:r w:rsidRPr="00546121">
        <w:rPr>
          <w:rStyle w:val="Emphasis"/>
          <w:highlight w:val="cyan"/>
        </w:rPr>
        <w:t>spurious relations</w:t>
      </w:r>
      <w:r w:rsidRPr="006473D1">
        <w:rPr>
          <w:sz w:val="16"/>
        </w:rPr>
        <w:t xml:space="preserve">. While the use of these variables is increasingly questioned in civil war studies, </w:t>
      </w:r>
      <w:r w:rsidRPr="00546121">
        <w:rPr>
          <w:rStyle w:val="StyleUnderline"/>
          <w:highlight w:val="cyan"/>
        </w:rPr>
        <w:t>we</w:t>
      </w:r>
      <w:r w:rsidRPr="006473D1">
        <w:rPr>
          <w:sz w:val="16"/>
        </w:rPr>
        <w:t xml:space="preserve"> can also </w:t>
      </w:r>
      <w:r w:rsidRPr="00546121">
        <w:rPr>
          <w:rStyle w:val="Emphasis"/>
          <w:highlight w:val="cyan"/>
        </w:rPr>
        <w:t>doubt their strength</w:t>
      </w:r>
      <w:r w:rsidRPr="00546121">
        <w:rPr>
          <w:rStyle w:val="StyleUnderline"/>
          <w:highlight w:val="cyan"/>
        </w:rPr>
        <w:t xml:space="preserve"> in the study</w:t>
      </w:r>
      <w:r w:rsidRPr="001F4DB8">
        <w:rPr>
          <w:rStyle w:val="StyleUnderline"/>
        </w:rPr>
        <w:t xml:space="preserve"> of highly localized, </w:t>
      </w:r>
      <w:r w:rsidRPr="00546121">
        <w:rPr>
          <w:rStyle w:val="StyleUnderline"/>
          <w:highlight w:val="cyan"/>
        </w:rPr>
        <w:t>one-time events such as riots</w:t>
      </w:r>
      <w:r w:rsidRPr="006473D1">
        <w:rPr>
          <w:sz w:val="16"/>
        </w:rPr>
        <w:t>. I particularly make the case for ‘bringing politics back in’. The policies taken by the government are crucial in the violent escalation of social conflict (e.g. accommodation versus repression), but the only variable currently in use to explain state behaviour seems to be the country-level regime type variable (Polity IV or Freedom House), which is also used with regards to highly localized conflicts. Other ways in which politics matter, can be the strength of the political opposition. The Muslim Brotherhood in Egypt, for example, was probably better organized than other opposition groups to make use of economic</w:t>
      </w:r>
    </w:p>
    <w:p w:rsidR="00AB332F" w:rsidRDefault="00AB332F" w:rsidP="00B55AD5"/>
    <w:p w:rsidR="00AB332F" w:rsidRDefault="007C244B" w:rsidP="007C244B">
      <w:pPr>
        <w:pStyle w:val="Heading2"/>
      </w:pPr>
      <w:bookmarkStart w:id="1" w:name="_GoBack"/>
      <w:bookmarkEnd w:id="1"/>
      <w:r>
        <w:t>Midterms Disad – 2AC</w:t>
      </w:r>
      <w:r w:rsidR="005D62DB">
        <w:t xml:space="preserve"> Frontline</w:t>
      </w:r>
    </w:p>
    <w:p w:rsidR="007C244B" w:rsidRDefault="007C244B" w:rsidP="007C244B"/>
    <w:p w:rsidR="007C244B" w:rsidRPr="00A15D9B" w:rsidRDefault="007C244B" w:rsidP="007C244B">
      <w:pPr>
        <w:rPr>
          <w:b/>
        </w:rPr>
      </w:pPr>
      <w:r w:rsidRPr="00A15D9B">
        <w:rPr>
          <w:b/>
        </w:rPr>
        <w:t>Note:</w:t>
      </w:r>
    </w:p>
    <w:p w:rsidR="007C244B" w:rsidRPr="002146D6" w:rsidRDefault="007C244B" w:rsidP="007C244B">
      <w:r>
        <w:t xml:space="preserve">This contains the </w:t>
      </w:r>
      <w:r>
        <w:t>2AC</w:t>
      </w:r>
      <w:r>
        <w:t xml:space="preserve"> only. The rest of the </w:t>
      </w:r>
      <w:r>
        <w:t>Aff Answers</w:t>
      </w:r>
      <w:r>
        <w:t xml:space="preserve"> are in the Midterm Core</w:t>
      </w:r>
      <w:r>
        <w:t>-Aff</w:t>
      </w:r>
    </w:p>
    <w:p w:rsidR="007C244B" w:rsidRDefault="007C244B" w:rsidP="007C244B"/>
    <w:p w:rsidR="007C244B" w:rsidRDefault="007C244B" w:rsidP="007C244B">
      <w:pPr>
        <w:pStyle w:val="Heading3"/>
      </w:pPr>
      <w:r>
        <w:t>2AC vs. Midterms Disad</w:t>
      </w:r>
    </w:p>
    <w:p w:rsidR="007C244B" w:rsidRDefault="007C244B" w:rsidP="007C244B"/>
    <w:p w:rsidR="007C244B" w:rsidRPr="00E12817" w:rsidRDefault="007C244B" w:rsidP="007C244B">
      <w:pPr>
        <w:pStyle w:val="Heading4"/>
      </w:pPr>
      <w:proofErr w:type="gramStart"/>
      <w:r>
        <w:t>(  )</w:t>
      </w:r>
      <w:proofErr w:type="gramEnd"/>
      <w:r>
        <w:t xml:space="preserve"> Not unique – they’ll be no Blue wave now. GOP will keep the House.</w:t>
      </w:r>
    </w:p>
    <w:p w:rsidR="007C244B" w:rsidRDefault="007C244B" w:rsidP="007C244B">
      <w:r>
        <w:rPr>
          <w:rStyle w:val="Style13ptBold"/>
        </w:rPr>
        <w:t xml:space="preserve">Enten 6/11 </w:t>
      </w:r>
      <w:r w:rsidRPr="00863760">
        <w:t xml:space="preserve">---- Harry, </w:t>
      </w:r>
      <w:r>
        <w:t xml:space="preserve">former “Whiz Kid,” </w:t>
      </w:r>
      <w:r w:rsidRPr="00863760">
        <w:t xml:space="preserve">senior political writer and analyst for </w:t>
      </w:r>
      <w:r w:rsidRPr="00863760">
        <w:rPr>
          <w:i/>
        </w:rPr>
        <w:t>FiveThirtyEight</w:t>
      </w:r>
      <w:r>
        <w:t xml:space="preserve">, Senior Writer and Analyst for </w:t>
      </w:r>
      <w:r w:rsidRPr="0048449F">
        <w:rPr>
          <w:i/>
        </w:rPr>
        <w:t>CNN Politics</w:t>
      </w:r>
      <w:r>
        <w:t xml:space="preserve">, “A Blue Wave Could Happen and Still Hit a Wall,” </w:t>
      </w:r>
      <w:r>
        <w:rPr>
          <w:i/>
        </w:rPr>
        <w:t xml:space="preserve">CNN, </w:t>
      </w:r>
      <w:r>
        <w:t xml:space="preserve">2018, </w:t>
      </w:r>
      <w:hyperlink r:id="rId15" w:history="1">
        <w:r w:rsidRPr="0004329C">
          <w:rPr>
            <w:rStyle w:val="Hyperlink"/>
          </w:rPr>
          <w:t>https://www.cnn.com/2018/06/08/politics/national-house-vote-wave/index.html</w:t>
        </w:r>
      </w:hyperlink>
    </w:p>
    <w:p w:rsidR="007C244B" w:rsidRDefault="007C244B" w:rsidP="007C244B"/>
    <w:p w:rsidR="007C244B" w:rsidRPr="00840744" w:rsidRDefault="007C244B" w:rsidP="007C244B">
      <w:pPr>
        <w:rPr>
          <w:sz w:val="14"/>
        </w:rPr>
      </w:pPr>
      <w:r w:rsidRPr="00840744">
        <w:rPr>
          <w:sz w:val="14"/>
        </w:rPr>
        <w:t>As we get closer to November, I gain confidence that an electoral "wave" will develop the likes of 1946, 1994, 2006 and 2010.</w:t>
      </w:r>
    </w:p>
    <w:p w:rsidR="007C244B" w:rsidRPr="00840744" w:rsidRDefault="007C244B" w:rsidP="007C244B">
      <w:pPr>
        <w:rPr>
          <w:sz w:val="14"/>
        </w:rPr>
      </w:pPr>
      <w:r w:rsidRPr="00840744">
        <w:rPr>
          <w:sz w:val="14"/>
        </w:rPr>
        <w:t xml:space="preserve">Unlike the elections in those years, however, </w:t>
      </w:r>
      <w:r w:rsidRPr="000427D4">
        <w:rPr>
          <w:rStyle w:val="StyleUnderline"/>
          <w:highlight w:val="cyan"/>
        </w:rPr>
        <w:t xml:space="preserve">I'm </w:t>
      </w:r>
      <w:r w:rsidRPr="000427D4">
        <w:rPr>
          <w:rStyle w:val="Emphasis"/>
          <w:highlight w:val="cyan"/>
        </w:rPr>
        <w:t>not sure</w:t>
      </w:r>
      <w:r w:rsidRPr="000427D4">
        <w:rPr>
          <w:rStyle w:val="StyleUnderline"/>
          <w:highlight w:val="cyan"/>
        </w:rPr>
        <w:t xml:space="preserve"> a wave will</w:t>
      </w:r>
      <w:r w:rsidRPr="00840744">
        <w:rPr>
          <w:sz w:val="14"/>
        </w:rPr>
        <w:t xml:space="preserve"> necessarily </w:t>
      </w:r>
      <w:r w:rsidRPr="00840744">
        <w:rPr>
          <w:rStyle w:val="StyleUnderline"/>
        </w:rPr>
        <w:t xml:space="preserve">mean the minority party will </w:t>
      </w:r>
      <w:r w:rsidRPr="000427D4">
        <w:rPr>
          <w:rStyle w:val="StyleUnderline"/>
          <w:highlight w:val="cyan"/>
        </w:rPr>
        <w:t>wrestle</w:t>
      </w:r>
      <w:r w:rsidRPr="00840744">
        <w:rPr>
          <w:rStyle w:val="StyleUnderline"/>
        </w:rPr>
        <w:t xml:space="preserve"> away</w:t>
      </w:r>
      <w:r w:rsidRPr="00840744">
        <w:rPr>
          <w:sz w:val="14"/>
        </w:rPr>
        <w:t xml:space="preserve"> </w:t>
      </w:r>
      <w:r w:rsidRPr="000427D4">
        <w:rPr>
          <w:rStyle w:val="StyleUnderline"/>
          <w:highlight w:val="cyan"/>
        </w:rPr>
        <w:t>control</w:t>
      </w:r>
      <w:r w:rsidRPr="00840744">
        <w:rPr>
          <w:rStyle w:val="StyleUnderline"/>
        </w:rPr>
        <w:t xml:space="preserve"> of the House</w:t>
      </w:r>
      <w:r w:rsidRPr="00840744">
        <w:rPr>
          <w:sz w:val="14"/>
        </w:rPr>
        <w:t>.</w:t>
      </w:r>
    </w:p>
    <w:p w:rsidR="007C244B" w:rsidRPr="00840744" w:rsidRDefault="007C244B" w:rsidP="007C244B">
      <w:pPr>
        <w:rPr>
          <w:sz w:val="14"/>
        </w:rPr>
      </w:pPr>
      <w:r w:rsidRPr="00840744">
        <w:rPr>
          <w:sz w:val="14"/>
        </w:rPr>
        <w:t>How is this possible?</w:t>
      </w:r>
    </w:p>
    <w:p w:rsidR="007C244B" w:rsidRPr="00840744" w:rsidRDefault="007C244B" w:rsidP="007C244B">
      <w:pPr>
        <w:rPr>
          <w:sz w:val="14"/>
        </w:rPr>
      </w:pPr>
      <w:r w:rsidRPr="00840744">
        <w:rPr>
          <w:sz w:val="14"/>
        </w:rPr>
        <w:t>It gets back to a question the New York Times' Nate Cohn and the Cook Political Report's Amy Walter asked: what is a wave? I'd argue a wave doesn't just need to be measured by seats won. It can be measured by votes won. It's on this score that Democrats are in a very strong position historically speaking.</w:t>
      </w:r>
    </w:p>
    <w:p w:rsidR="007C244B" w:rsidRPr="00840744" w:rsidRDefault="007C244B" w:rsidP="007C244B">
      <w:pPr>
        <w:rPr>
          <w:sz w:val="14"/>
        </w:rPr>
      </w:pPr>
      <w:r w:rsidRPr="00840744">
        <w:rPr>
          <w:sz w:val="14"/>
        </w:rPr>
        <w:t>In an average of live interview polls conducted over the last month, Democrats (the minority party) held a 7.5-percentage point lead on the generic congressional ballot. No minority party since World War II has won the national House vote in a midterm election by more than the 8.5 percentage points Republicans won it by in 1946.</w:t>
      </w:r>
    </w:p>
    <w:p w:rsidR="007C244B" w:rsidRPr="00840744" w:rsidRDefault="007C244B" w:rsidP="007C244B">
      <w:pPr>
        <w:rPr>
          <w:sz w:val="14"/>
        </w:rPr>
      </w:pPr>
      <w:r w:rsidRPr="00840744">
        <w:rPr>
          <w:sz w:val="14"/>
        </w:rPr>
        <w:t xml:space="preserve">The next highest was the eight-point margin Democrats took the national House vote by in 2006. The current polling for the upcoming election is between 2006 and the seven-point margin the minority Republicans won it by in 1994 and 2010. That is, Democrats are doing </w:t>
      </w:r>
      <w:proofErr w:type="gramStart"/>
      <w:r w:rsidRPr="00840744">
        <w:rPr>
          <w:sz w:val="14"/>
        </w:rPr>
        <w:t>really well</w:t>
      </w:r>
      <w:proofErr w:type="gramEnd"/>
      <w:r w:rsidRPr="00840744">
        <w:rPr>
          <w:sz w:val="14"/>
        </w:rPr>
        <w:t xml:space="preserve"> for a minority party.</w:t>
      </w:r>
    </w:p>
    <w:p w:rsidR="007C244B" w:rsidRPr="00BB0492" w:rsidRDefault="007C244B" w:rsidP="007C244B">
      <w:pPr>
        <w:rPr>
          <w:sz w:val="14"/>
        </w:rPr>
      </w:pPr>
      <w:r w:rsidRPr="00840744">
        <w:rPr>
          <w:rStyle w:val="StyleUnderline"/>
        </w:rPr>
        <w:t xml:space="preserve">The problem for Democrats isn't lack of popular support. It's how that support gets </w:t>
      </w:r>
      <w:r w:rsidRPr="00840744">
        <w:rPr>
          <w:rStyle w:val="Emphasis"/>
        </w:rPr>
        <w:t>translated</w:t>
      </w:r>
      <w:r w:rsidRPr="00BB0492">
        <w:rPr>
          <w:sz w:val="14"/>
        </w:rPr>
        <w:t xml:space="preserve"> </w:t>
      </w:r>
      <w:r w:rsidRPr="00840744">
        <w:rPr>
          <w:rStyle w:val="StyleUnderline"/>
        </w:rPr>
        <w:t>into seats. A 7.5-point win in</w:t>
      </w:r>
      <w:r w:rsidRPr="00BB0492">
        <w:rPr>
          <w:sz w:val="14"/>
        </w:rPr>
        <w:t xml:space="preserve"> </w:t>
      </w:r>
      <w:r w:rsidRPr="00840744">
        <w:rPr>
          <w:rStyle w:val="StyleUnderline"/>
        </w:rPr>
        <w:t>the national House vote puts Democrats</w:t>
      </w:r>
      <w:r w:rsidRPr="00BB0492">
        <w:rPr>
          <w:sz w:val="14"/>
        </w:rPr>
        <w:t xml:space="preserve"> right </w:t>
      </w:r>
      <w:proofErr w:type="gramStart"/>
      <w:r w:rsidRPr="00840744">
        <w:rPr>
          <w:rStyle w:val="StyleUnderline"/>
        </w:rPr>
        <w:t>in the area of</w:t>
      </w:r>
      <w:proofErr w:type="gramEnd"/>
      <w:r w:rsidRPr="00840744">
        <w:rPr>
          <w:rStyle w:val="StyleUnderline"/>
        </w:rPr>
        <w:t xml:space="preserve"> where they need to be for a net gain of 23 </w:t>
      </w:r>
      <w:r w:rsidRPr="008174BD">
        <w:rPr>
          <w:rStyle w:val="StyleUnderline"/>
        </w:rPr>
        <w:t>seats to win a majority</w:t>
      </w:r>
      <w:r w:rsidRPr="00BB0492">
        <w:rPr>
          <w:sz w:val="14"/>
        </w:rPr>
        <w:t xml:space="preserve"> of seats. </w:t>
      </w:r>
      <w:r w:rsidRPr="00840744">
        <w:rPr>
          <w:rStyle w:val="StyleUnderline"/>
        </w:rPr>
        <w:t>The</w:t>
      </w:r>
      <w:r w:rsidRPr="00BB0492">
        <w:rPr>
          <w:sz w:val="14"/>
        </w:rPr>
        <w:t xml:space="preserve"> level of </w:t>
      </w:r>
      <w:r w:rsidRPr="00840744">
        <w:rPr>
          <w:rStyle w:val="StyleUnderline"/>
        </w:rPr>
        <w:t>disparity</w:t>
      </w:r>
      <w:r w:rsidRPr="00BB0492">
        <w:rPr>
          <w:sz w:val="14"/>
        </w:rPr>
        <w:t xml:space="preserve"> between seats and votes won is far from exact, though it </w:t>
      </w:r>
      <w:r w:rsidRPr="00840744">
        <w:rPr>
          <w:rStyle w:val="StyleUnderline"/>
        </w:rPr>
        <w:t>illustrates a rather important point</w:t>
      </w:r>
      <w:r w:rsidRPr="00BB0492">
        <w:rPr>
          <w:sz w:val="14"/>
        </w:rPr>
        <w:t xml:space="preserve"> that I've spoken about at length.</w:t>
      </w:r>
    </w:p>
    <w:p w:rsidR="007C244B" w:rsidRPr="002506B3" w:rsidRDefault="007C244B" w:rsidP="007C244B">
      <w:pPr>
        <w:rPr>
          <w:sz w:val="14"/>
        </w:rPr>
      </w:pPr>
      <w:r w:rsidRPr="00BB0492">
        <w:rPr>
          <w:rStyle w:val="StyleUnderline"/>
        </w:rPr>
        <w:t xml:space="preserve">It's </w:t>
      </w:r>
      <w:r w:rsidRPr="00BB0492">
        <w:rPr>
          <w:rStyle w:val="Emphasis"/>
        </w:rPr>
        <w:t>not unusual</w:t>
      </w:r>
      <w:r w:rsidRPr="002506B3">
        <w:rPr>
          <w:sz w:val="14"/>
        </w:rPr>
        <w:t xml:space="preserve"> </w:t>
      </w:r>
      <w:r w:rsidRPr="00BB0492">
        <w:rPr>
          <w:rStyle w:val="StyleUnderline"/>
        </w:rPr>
        <w:t xml:space="preserve">historically speaking for the minority party to need more than </w:t>
      </w:r>
      <w:proofErr w:type="gramStart"/>
      <w:r w:rsidRPr="00BB0492">
        <w:rPr>
          <w:rStyle w:val="StyleUnderline"/>
        </w:rPr>
        <w:t>a majority of</w:t>
      </w:r>
      <w:proofErr w:type="gramEnd"/>
      <w:r w:rsidRPr="00BB0492">
        <w:rPr>
          <w:rStyle w:val="StyleUnderline"/>
        </w:rPr>
        <w:t xml:space="preserve"> votes</w:t>
      </w:r>
      <w:r w:rsidRPr="002506B3">
        <w:rPr>
          <w:sz w:val="14"/>
        </w:rPr>
        <w:t xml:space="preserve"> (cast for the two major parties) </w:t>
      </w:r>
      <w:r w:rsidRPr="00BB0492">
        <w:rPr>
          <w:rStyle w:val="StyleUnderline"/>
        </w:rPr>
        <w:t>to win a majority of seats</w:t>
      </w:r>
      <w:r w:rsidRPr="002506B3">
        <w:rPr>
          <w:sz w:val="14"/>
        </w:rPr>
        <w:t xml:space="preserve">. That's because </w:t>
      </w:r>
      <w:r w:rsidRPr="000427D4">
        <w:rPr>
          <w:rStyle w:val="StyleUnderline"/>
          <w:highlight w:val="cyan"/>
        </w:rPr>
        <w:t>incumbents</w:t>
      </w:r>
      <w:r w:rsidRPr="002506B3">
        <w:rPr>
          <w:sz w:val="14"/>
        </w:rPr>
        <w:t xml:space="preserve"> tend to </w:t>
      </w:r>
      <w:r w:rsidRPr="000427D4">
        <w:rPr>
          <w:rStyle w:val="Emphasis"/>
          <w:highlight w:val="cyan"/>
        </w:rPr>
        <w:t>outperform</w:t>
      </w:r>
      <w:r w:rsidRPr="000427D4">
        <w:rPr>
          <w:sz w:val="14"/>
          <w:highlight w:val="cyan"/>
        </w:rPr>
        <w:t xml:space="preserve"> </w:t>
      </w:r>
      <w:r w:rsidRPr="000427D4">
        <w:rPr>
          <w:rStyle w:val="StyleUnderline"/>
          <w:highlight w:val="cyan"/>
        </w:rPr>
        <w:t>the national environment, and the majority</w:t>
      </w:r>
      <w:r w:rsidRPr="002506B3">
        <w:rPr>
          <w:sz w:val="14"/>
        </w:rPr>
        <w:t xml:space="preserve"> </w:t>
      </w:r>
      <w:r w:rsidRPr="00BB0492">
        <w:rPr>
          <w:rStyle w:val="StyleUnderline"/>
        </w:rPr>
        <w:t xml:space="preserve">party </w:t>
      </w:r>
      <w:r w:rsidRPr="000427D4">
        <w:rPr>
          <w:rStyle w:val="StyleUnderline"/>
          <w:highlight w:val="cyan"/>
        </w:rPr>
        <w:t>usually has more</w:t>
      </w:r>
      <w:r w:rsidRPr="00BB0492">
        <w:rPr>
          <w:rStyle w:val="StyleUnderline"/>
        </w:rPr>
        <w:t xml:space="preserve"> incumbents running</w:t>
      </w:r>
      <w:r w:rsidRPr="002506B3">
        <w:rPr>
          <w:sz w:val="14"/>
        </w:rPr>
        <w:t>.</w:t>
      </w:r>
    </w:p>
    <w:p w:rsidR="007C244B" w:rsidRPr="00BB0492" w:rsidRDefault="007C244B" w:rsidP="007C244B">
      <w:pPr>
        <w:rPr>
          <w:sz w:val="14"/>
        </w:rPr>
      </w:pPr>
      <w:r w:rsidRPr="00BB0492">
        <w:rPr>
          <w:sz w:val="14"/>
        </w:rPr>
        <w:t xml:space="preserve">What is </w:t>
      </w:r>
      <w:r w:rsidRPr="000427D4">
        <w:rPr>
          <w:rStyle w:val="StyleUnderline"/>
          <w:highlight w:val="cyan"/>
        </w:rPr>
        <w:t xml:space="preserve">unusual about 2018 is </w:t>
      </w:r>
      <w:r w:rsidRPr="000427D4">
        <w:rPr>
          <w:rStyle w:val="Emphasis"/>
          <w:highlight w:val="cyan"/>
        </w:rPr>
        <w:t>how great the disparity is</w:t>
      </w:r>
      <w:r w:rsidRPr="000427D4">
        <w:rPr>
          <w:sz w:val="14"/>
          <w:highlight w:val="cyan"/>
        </w:rPr>
        <w:t xml:space="preserve"> </w:t>
      </w:r>
      <w:r w:rsidRPr="000427D4">
        <w:rPr>
          <w:rStyle w:val="StyleUnderline"/>
          <w:highlight w:val="cyan"/>
        </w:rPr>
        <w:t>between votes and seats</w:t>
      </w:r>
      <w:r w:rsidRPr="00BB0492">
        <w:rPr>
          <w:rStyle w:val="StyleUnderline"/>
        </w:rPr>
        <w:t xml:space="preserve"> is likely to be </w:t>
      </w:r>
      <w:r w:rsidRPr="000427D4">
        <w:rPr>
          <w:rStyle w:val="StyleUnderline"/>
          <w:highlight w:val="cyan"/>
        </w:rPr>
        <w:t>because of</w:t>
      </w:r>
      <w:r w:rsidRPr="00BB0492">
        <w:rPr>
          <w:sz w:val="14"/>
        </w:rPr>
        <w:t xml:space="preserve"> geographic </w:t>
      </w:r>
      <w:r w:rsidRPr="000427D4">
        <w:rPr>
          <w:rStyle w:val="Emphasis"/>
          <w:highlight w:val="cyan"/>
        </w:rPr>
        <w:t>sorting</w:t>
      </w:r>
      <w:r w:rsidRPr="000427D4">
        <w:rPr>
          <w:sz w:val="14"/>
          <w:highlight w:val="cyan"/>
        </w:rPr>
        <w:t xml:space="preserve"> </w:t>
      </w:r>
      <w:r w:rsidRPr="000427D4">
        <w:rPr>
          <w:rStyle w:val="StyleUnderline"/>
          <w:highlight w:val="cyan"/>
        </w:rPr>
        <w:t>and</w:t>
      </w:r>
      <w:r w:rsidRPr="00BB0492">
        <w:rPr>
          <w:sz w:val="14"/>
        </w:rPr>
        <w:t xml:space="preserve"> </w:t>
      </w:r>
      <w:r w:rsidRPr="000427D4">
        <w:rPr>
          <w:rStyle w:val="Emphasis"/>
          <w:highlight w:val="cyan"/>
        </w:rPr>
        <w:t>gerrymandering</w:t>
      </w:r>
      <w:r w:rsidRPr="00BB0492">
        <w:rPr>
          <w:sz w:val="14"/>
        </w:rPr>
        <w:t xml:space="preserve">. </w:t>
      </w:r>
      <w:r w:rsidRPr="00BB0492">
        <w:rPr>
          <w:rStyle w:val="StyleUnderline"/>
        </w:rPr>
        <w:t>Usually, the minority party would need</w:t>
      </w:r>
      <w:r w:rsidRPr="00BB0492">
        <w:rPr>
          <w:sz w:val="14"/>
        </w:rPr>
        <w:t xml:space="preserve"> to win the House popular vote by </w:t>
      </w:r>
      <w:r w:rsidRPr="00BB0492">
        <w:rPr>
          <w:rStyle w:val="StyleUnderline"/>
        </w:rPr>
        <w:t>a few points</w:t>
      </w:r>
      <w:r w:rsidRPr="00BB0492">
        <w:rPr>
          <w:sz w:val="14"/>
        </w:rPr>
        <w:t xml:space="preserve"> to win control, </w:t>
      </w:r>
      <w:r w:rsidRPr="00BB0492">
        <w:rPr>
          <w:rStyle w:val="Emphasis"/>
        </w:rPr>
        <w:t>not seven</w:t>
      </w:r>
      <w:r w:rsidRPr="00BB0492">
        <w:rPr>
          <w:sz w:val="14"/>
        </w:rPr>
        <w:t>.</w:t>
      </w:r>
    </w:p>
    <w:p w:rsidR="007C244B" w:rsidRPr="00BB0492" w:rsidRDefault="007C244B" w:rsidP="007C244B">
      <w:pPr>
        <w:rPr>
          <w:sz w:val="14"/>
        </w:rPr>
      </w:pPr>
      <w:r w:rsidRPr="00BB0492">
        <w:rPr>
          <w:sz w:val="14"/>
        </w:rPr>
        <w:t>It's this historic difference that makes it difficult, in my mind, to judge a wave on the sole basis of seats won and lost.</w:t>
      </w:r>
    </w:p>
    <w:p w:rsidR="007C244B" w:rsidRPr="00BB0492" w:rsidRDefault="007C244B" w:rsidP="007C244B">
      <w:pPr>
        <w:rPr>
          <w:sz w:val="14"/>
        </w:rPr>
      </w:pPr>
      <w:r w:rsidRPr="00BB0492">
        <w:rPr>
          <w:sz w:val="14"/>
        </w:rPr>
        <w:t>Now obviously, in terms of control of the government, it's seats that matter. It's also arguable that seats should be included in anyone's definition of a wave.</w:t>
      </w:r>
    </w:p>
    <w:p w:rsidR="007C244B" w:rsidRDefault="007C244B" w:rsidP="007C244B">
      <w:pPr>
        <w:rPr>
          <w:rStyle w:val="StyleUnderline"/>
        </w:rPr>
      </w:pPr>
      <w:r w:rsidRPr="000427D4">
        <w:rPr>
          <w:rStyle w:val="StyleUnderline"/>
          <w:highlight w:val="cyan"/>
        </w:rPr>
        <w:t>It</w:t>
      </w:r>
      <w:r w:rsidRPr="00BB0492">
        <w:rPr>
          <w:sz w:val="14"/>
        </w:rPr>
        <w:t xml:space="preserve"> just </w:t>
      </w:r>
      <w:r w:rsidRPr="000427D4">
        <w:rPr>
          <w:rStyle w:val="StyleUnderline"/>
          <w:highlight w:val="cyan"/>
        </w:rPr>
        <w:t>strikes me as</w:t>
      </w:r>
      <w:r w:rsidRPr="000427D4">
        <w:rPr>
          <w:sz w:val="14"/>
          <w:highlight w:val="cyan"/>
        </w:rPr>
        <w:t xml:space="preserve"> </w:t>
      </w:r>
      <w:r w:rsidRPr="000427D4">
        <w:rPr>
          <w:rStyle w:val="Emphasis"/>
          <w:highlight w:val="cyan"/>
        </w:rPr>
        <w:t>unreasonable</w:t>
      </w:r>
      <w:r w:rsidRPr="000427D4">
        <w:rPr>
          <w:sz w:val="14"/>
          <w:highlight w:val="cyan"/>
        </w:rPr>
        <w:t xml:space="preserve"> </w:t>
      </w:r>
      <w:r w:rsidRPr="000427D4">
        <w:rPr>
          <w:rStyle w:val="StyleUnderline"/>
          <w:highlight w:val="cyan"/>
        </w:rPr>
        <w:t>to expect</w:t>
      </w:r>
      <w:r w:rsidRPr="00BB0492">
        <w:rPr>
          <w:sz w:val="14"/>
        </w:rPr>
        <w:t xml:space="preserve"> that </w:t>
      </w:r>
      <w:r w:rsidRPr="000427D4">
        <w:rPr>
          <w:rStyle w:val="StyleUnderline"/>
          <w:highlight w:val="cyan"/>
        </w:rPr>
        <w:t>Democrats to win</w:t>
      </w:r>
      <w:r w:rsidRPr="00BB0492">
        <w:rPr>
          <w:rStyle w:val="StyleUnderline"/>
        </w:rPr>
        <w:t xml:space="preserve"> a net gain of much more than </w:t>
      </w:r>
      <w:r w:rsidRPr="000427D4">
        <w:rPr>
          <w:rStyle w:val="StyleUnderline"/>
          <w:highlight w:val="cyan"/>
        </w:rPr>
        <w:t>23 seats given the</w:t>
      </w:r>
      <w:r w:rsidRPr="00BB0492">
        <w:rPr>
          <w:sz w:val="14"/>
        </w:rPr>
        <w:t xml:space="preserve"> vote/seat </w:t>
      </w:r>
      <w:r w:rsidRPr="000427D4">
        <w:rPr>
          <w:rStyle w:val="StyleUnderline"/>
          <w:highlight w:val="cyan"/>
        </w:rPr>
        <w:t xml:space="preserve">disparity and that </w:t>
      </w:r>
      <w:r w:rsidRPr="000427D4">
        <w:rPr>
          <w:rStyle w:val="Emphasis"/>
          <w:highlight w:val="cyan"/>
        </w:rPr>
        <w:t>no minority</w:t>
      </w:r>
      <w:r w:rsidRPr="00BB0492">
        <w:rPr>
          <w:rStyle w:val="Emphasis"/>
        </w:rPr>
        <w:t xml:space="preserve"> party</w:t>
      </w:r>
      <w:r w:rsidRPr="00BB0492">
        <w:rPr>
          <w:sz w:val="14"/>
        </w:rPr>
        <w:t xml:space="preserve"> </w:t>
      </w:r>
      <w:r w:rsidRPr="00BB0492">
        <w:rPr>
          <w:rStyle w:val="StyleUnderline"/>
        </w:rPr>
        <w:t xml:space="preserve">in a midterm in the modern era </w:t>
      </w:r>
      <w:r w:rsidRPr="000427D4">
        <w:rPr>
          <w:rStyle w:val="StyleUnderline"/>
          <w:highlight w:val="cyan"/>
        </w:rPr>
        <w:t>has done better than</w:t>
      </w:r>
      <w:r w:rsidRPr="00BB0492">
        <w:rPr>
          <w:rStyle w:val="StyleUnderline"/>
        </w:rPr>
        <w:t xml:space="preserve"> an </w:t>
      </w:r>
      <w:r w:rsidRPr="000427D4">
        <w:rPr>
          <w:rStyle w:val="StyleUnderline"/>
          <w:highlight w:val="cyan"/>
        </w:rPr>
        <w:t>8.5-point</w:t>
      </w:r>
      <w:r w:rsidRPr="00BB0492">
        <w:rPr>
          <w:rStyle w:val="StyleUnderline"/>
        </w:rPr>
        <w:t xml:space="preserve"> popular vote win. If Democrats </w:t>
      </w:r>
      <w:proofErr w:type="gramStart"/>
      <w:r w:rsidRPr="00BB0492">
        <w:rPr>
          <w:rStyle w:val="StyleUnderline"/>
        </w:rPr>
        <w:t>are able to</w:t>
      </w:r>
      <w:proofErr w:type="gramEnd"/>
      <w:r w:rsidRPr="00BB0492">
        <w:rPr>
          <w:rStyle w:val="StyleUnderline"/>
        </w:rPr>
        <w:t xml:space="preserve"> do that, it would be </w:t>
      </w:r>
      <w:r w:rsidRPr="00BB0492">
        <w:rPr>
          <w:rStyle w:val="Emphasis"/>
        </w:rPr>
        <w:t>extraordinary</w:t>
      </w:r>
      <w:r w:rsidRPr="00BB0492">
        <w:rPr>
          <w:rStyle w:val="StyleUnderline"/>
        </w:rPr>
        <w:t>.</w:t>
      </w:r>
    </w:p>
    <w:p w:rsidR="007C244B" w:rsidRDefault="007C244B" w:rsidP="007C244B"/>
    <w:p w:rsidR="007C244B" w:rsidRPr="000A3608" w:rsidRDefault="007C244B" w:rsidP="007C244B">
      <w:pPr>
        <w:pStyle w:val="Heading4"/>
      </w:pPr>
      <w:proofErr w:type="gramStart"/>
      <w:r>
        <w:t>(  )</w:t>
      </w:r>
      <w:proofErr w:type="gramEnd"/>
      <w:r>
        <w:t xml:space="preserve"> </w:t>
      </w:r>
      <w:r w:rsidRPr="004467ED">
        <w:t xml:space="preserve">Blue wave will be </w:t>
      </w:r>
      <w:r w:rsidRPr="004467ED">
        <w:rPr>
          <w:u w:val="single"/>
        </w:rPr>
        <w:t>softened</w:t>
      </w:r>
      <w:r w:rsidRPr="004467ED">
        <w:t xml:space="preserve"> in the House</w:t>
      </w:r>
      <w:r>
        <w:t xml:space="preserve"> – nationwide </w:t>
      </w:r>
      <w:r w:rsidRPr="000A3608">
        <w:rPr>
          <w:u w:val="single"/>
        </w:rPr>
        <w:t>positive mood</w:t>
      </w:r>
      <w:r>
        <w:t xml:space="preserve">, </w:t>
      </w:r>
      <w:r w:rsidRPr="000A3608">
        <w:rPr>
          <w:u w:val="single"/>
        </w:rPr>
        <w:t>too many seats</w:t>
      </w:r>
      <w:r>
        <w:t xml:space="preserve"> needed, and </w:t>
      </w:r>
      <w:r w:rsidRPr="000A3608">
        <w:rPr>
          <w:u w:val="single"/>
        </w:rPr>
        <w:t>Dem mistakes</w:t>
      </w:r>
      <w:r>
        <w:t xml:space="preserve"> – </w:t>
      </w:r>
      <w:r>
        <w:rPr>
          <w:b w:val="0"/>
        </w:rPr>
        <w:t>assumes Trump unpopularity and Dem intensity</w:t>
      </w:r>
    </w:p>
    <w:p w:rsidR="007C244B" w:rsidRDefault="007C244B" w:rsidP="007C244B">
      <w:r>
        <w:rPr>
          <w:rStyle w:val="Style13ptBold"/>
        </w:rPr>
        <w:t xml:space="preserve">Feldmann 5/24 </w:t>
      </w:r>
      <w:r w:rsidRPr="00A50A16">
        <w:t xml:space="preserve">---- Linda, </w:t>
      </w:r>
      <w:r>
        <w:t xml:space="preserve">Washington Bureau Chief for the </w:t>
      </w:r>
      <w:r>
        <w:rPr>
          <w:i/>
        </w:rPr>
        <w:t>Christian Science Monitor</w:t>
      </w:r>
      <w:r>
        <w:t xml:space="preserve">, Master’s in International Public Policy (Johns Hopkins School of Advanced International Studies), “Van Hollen Eyes 'Blue Wave' Hopes, but Midterm Map is Tough for Democrats,” 2018, </w:t>
      </w:r>
      <w:hyperlink r:id="rId16" w:history="1">
        <w:r w:rsidRPr="0004329C">
          <w:rPr>
            <w:rStyle w:val="Hyperlink"/>
          </w:rPr>
          <w:t>https://www.csmonitor.com/USA/Politics/monitor_breakfast/2018/0524/Van-Hollen-eyes-blue-wave-hopes-but-midterm-map-is-tough-for-Democrats</w:t>
        </w:r>
      </w:hyperlink>
    </w:p>
    <w:p w:rsidR="007C244B" w:rsidRPr="004467ED" w:rsidRDefault="007C244B" w:rsidP="007C244B"/>
    <w:p w:rsidR="007C244B" w:rsidRPr="000A3608" w:rsidRDefault="007C244B" w:rsidP="007C244B">
      <w:pPr>
        <w:rPr>
          <w:sz w:val="14"/>
        </w:rPr>
      </w:pPr>
      <w:r w:rsidRPr="004467ED">
        <w:rPr>
          <w:rStyle w:val="StyleUnderline"/>
        </w:rPr>
        <w:t>“I understand how unpopular</w:t>
      </w:r>
      <w:r w:rsidRPr="000A3608">
        <w:rPr>
          <w:sz w:val="14"/>
        </w:rPr>
        <w:t xml:space="preserve"> President </w:t>
      </w:r>
      <w:r w:rsidRPr="004467ED">
        <w:rPr>
          <w:rStyle w:val="StyleUnderline"/>
        </w:rPr>
        <w:t>Trump is, and the intensity behind the Democratic vote</w:t>
      </w:r>
      <w:r w:rsidRPr="000A3608">
        <w:rPr>
          <w:sz w:val="14"/>
        </w:rPr>
        <w:t xml:space="preserve">, </w:t>
      </w:r>
      <w:r w:rsidRPr="004467ED">
        <w:rPr>
          <w:rStyle w:val="Emphasis"/>
        </w:rPr>
        <w:t>but</w:t>
      </w:r>
      <w:r w:rsidRPr="000A3608">
        <w:rPr>
          <w:sz w:val="14"/>
        </w:rPr>
        <w:t xml:space="preserve"> </w:t>
      </w:r>
      <w:r w:rsidRPr="000427D4">
        <w:rPr>
          <w:rStyle w:val="StyleUnderline"/>
          <w:highlight w:val="cyan"/>
        </w:rPr>
        <w:t>how much does this</w:t>
      </w:r>
      <w:r w:rsidRPr="000A3608">
        <w:rPr>
          <w:sz w:val="14"/>
        </w:rPr>
        <w:t xml:space="preserve"> increasingly </w:t>
      </w:r>
      <w:r w:rsidRPr="000427D4">
        <w:rPr>
          <w:rStyle w:val="Emphasis"/>
          <w:highlight w:val="cyan"/>
        </w:rPr>
        <w:t>positive mood</w:t>
      </w:r>
      <w:r w:rsidRPr="004467ED">
        <w:rPr>
          <w:rStyle w:val="StyleUnderline"/>
        </w:rPr>
        <w:t xml:space="preserve"> of country, which is economically driven</w:t>
      </w:r>
      <w:r w:rsidRPr="000A3608">
        <w:rPr>
          <w:sz w:val="14"/>
        </w:rPr>
        <w:t xml:space="preserve">, </w:t>
      </w:r>
      <w:r w:rsidRPr="000427D4">
        <w:rPr>
          <w:rStyle w:val="Emphasis"/>
          <w:highlight w:val="cyan"/>
        </w:rPr>
        <w:t>soften the blue wave</w:t>
      </w:r>
      <w:r w:rsidRPr="000A3608">
        <w:rPr>
          <w:sz w:val="14"/>
        </w:rPr>
        <w:t xml:space="preserve">?” Mr. </w:t>
      </w:r>
      <w:r w:rsidRPr="004467ED">
        <w:rPr>
          <w:rStyle w:val="StyleUnderline"/>
        </w:rPr>
        <w:t>Newhouse asks</w:t>
      </w:r>
      <w:r w:rsidRPr="000A3608">
        <w:rPr>
          <w:sz w:val="14"/>
        </w:rPr>
        <w:t>.</w:t>
      </w:r>
    </w:p>
    <w:p w:rsidR="007C244B" w:rsidRPr="000A3608" w:rsidRDefault="007C244B" w:rsidP="007C244B">
      <w:pPr>
        <w:rPr>
          <w:sz w:val="14"/>
        </w:rPr>
      </w:pPr>
      <w:r w:rsidRPr="004467ED">
        <w:rPr>
          <w:rStyle w:val="StyleUnderline"/>
        </w:rPr>
        <w:t>The blue wave is real</w:t>
      </w:r>
      <w:r w:rsidRPr="000A3608">
        <w:rPr>
          <w:sz w:val="14"/>
        </w:rPr>
        <w:t>, he adds, “</w:t>
      </w:r>
      <w:r w:rsidRPr="004467ED">
        <w:rPr>
          <w:rStyle w:val="Emphasis"/>
        </w:rPr>
        <w:t>but</w:t>
      </w:r>
      <w:r w:rsidRPr="000A3608">
        <w:rPr>
          <w:sz w:val="14"/>
        </w:rPr>
        <w:t xml:space="preserve"> </w:t>
      </w:r>
      <w:r w:rsidRPr="004467ED">
        <w:rPr>
          <w:rStyle w:val="StyleUnderline"/>
        </w:rPr>
        <w:t>do the Democrats gain 20 seats or 40 seats</w:t>
      </w:r>
      <w:r w:rsidRPr="000A3608">
        <w:rPr>
          <w:sz w:val="14"/>
        </w:rPr>
        <w:t xml:space="preserve"> in the House</w:t>
      </w:r>
      <w:r w:rsidRPr="004467ED">
        <w:rPr>
          <w:rStyle w:val="StyleUnderline"/>
        </w:rPr>
        <w:t xml:space="preserve">?” The Democrats need a net gain of </w:t>
      </w:r>
      <w:r w:rsidRPr="000A3608">
        <w:rPr>
          <w:rStyle w:val="Emphasis"/>
        </w:rPr>
        <w:t>23 seats</w:t>
      </w:r>
      <w:r w:rsidRPr="000A3608">
        <w:rPr>
          <w:sz w:val="14"/>
        </w:rPr>
        <w:t xml:space="preserve"> to take over that chamber.</w:t>
      </w:r>
    </w:p>
    <w:p w:rsidR="007C244B" w:rsidRPr="000A3608" w:rsidRDefault="007C244B" w:rsidP="007C244B">
      <w:pPr>
        <w:rPr>
          <w:sz w:val="14"/>
        </w:rPr>
      </w:pPr>
      <w:r w:rsidRPr="000A3608">
        <w:rPr>
          <w:sz w:val="14"/>
        </w:rPr>
        <w:t xml:space="preserve">Peter </w:t>
      </w:r>
      <w:r w:rsidRPr="000427D4">
        <w:rPr>
          <w:rStyle w:val="StyleUnderline"/>
          <w:highlight w:val="cyan"/>
        </w:rPr>
        <w:t>Fenn</w:t>
      </w:r>
      <w:r w:rsidRPr="000A3608">
        <w:rPr>
          <w:sz w:val="14"/>
        </w:rPr>
        <w:t xml:space="preserve">, a longtime Democratic strategist, also </w:t>
      </w:r>
      <w:r w:rsidRPr="000427D4">
        <w:rPr>
          <w:rStyle w:val="StyleUnderline"/>
          <w:highlight w:val="cyan"/>
        </w:rPr>
        <w:t>sees potential</w:t>
      </w:r>
      <w:r w:rsidRPr="00495826">
        <w:rPr>
          <w:sz w:val="14"/>
        </w:rPr>
        <w:t xml:space="preserve"> that</w:t>
      </w:r>
      <w:r w:rsidRPr="000A3608">
        <w:rPr>
          <w:sz w:val="14"/>
        </w:rPr>
        <w:t xml:space="preserve"> </w:t>
      </w:r>
      <w:r w:rsidRPr="000427D4">
        <w:rPr>
          <w:rStyle w:val="StyleUnderline"/>
          <w:highlight w:val="cyan"/>
        </w:rPr>
        <w:t>the wave could</w:t>
      </w:r>
      <w:r w:rsidRPr="000A3608">
        <w:rPr>
          <w:rStyle w:val="StyleUnderline"/>
        </w:rPr>
        <w:t xml:space="preserve"> </w:t>
      </w:r>
      <w:r w:rsidRPr="000A3608">
        <w:rPr>
          <w:rStyle w:val="Emphasis"/>
        </w:rPr>
        <w:t>soften</w:t>
      </w:r>
      <w:r w:rsidRPr="000A3608">
        <w:rPr>
          <w:sz w:val="14"/>
        </w:rPr>
        <w:t xml:space="preserve">, </w:t>
      </w:r>
      <w:r w:rsidRPr="000427D4">
        <w:rPr>
          <w:rStyle w:val="StyleUnderline"/>
          <w:highlight w:val="cyan"/>
        </w:rPr>
        <w:t>and take some of the edge off</w:t>
      </w:r>
      <w:r w:rsidRPr="000427D4">
        <w:rPr>
          <w:sz w:val="14"/>
          <w:highlight w:val="cyan"/>
        </w:rPr>
        <w:t xml:space="preserve"> </w:t>
      </w:r>
      <w:r w:rsidRPr="000427D4">
        <w:rPr>
          <w:rStyle w:val="StyleUnderline"/>
          <w:highlight w:val="cyan"/>
        </w:rPr>
        <w:t>Democrats’</w:t>
      </w:r>
      <w:r w:rsidRPr="000A3608">
        <w:rPr>
          <w:rStyle w:val="StyleUnderline"/>
        </w:rPr>
        <w:t xml:space="preserve"> </w:t>
      </w:r>
      <w:r w:rsidRPr="000427D4">
        <w:rPr>
          <w:rStyle w:val="StyleUnderline"/>
          <w:highlight w:val="cyan"/>
        </w:rPr>
        <w:t>advantage, if they</w:t>
      </w:r>
      <w:r w:rsidRPr="000427D4">
        <w:rPr>
          <w:sz w:val="14"/>
          <w:highlight w:val="cyan"/>
        </w:rPr>
        <w:t xml:space="preserve"> </w:t>
      </w:r>
      <w:r w:rsidRPr="000427D4">
        <w:rPr>
          <w:rStyle w:val="Emphasis"/>
          <w:highlight w:val="cyan"/>
        </w:rPr>
        <w:t>mishandle their message</w:t>
      </w:r>
      <w:r w:rsidRPr="000A3608">
        <w:rPr>
          <w:sz w:val="14"/>
        </w:rPr>
        <w:t>.</w:t>
      </w:r>
    </w:p>
    <w:p w:rsidR="007C244B" w:rsidRPr="000A3608" w:rsidRDefault="007C244B" w:rsidP="007C244B">
      <w:pPr>
        <w:rPr>
          <w:sz w:val="14"/>
        </w:rPr>
      </w:pPr>
      <w:r w:rsidRPr="000A3608">
        <w:rPr>
          <w:sz w:val="14"/>
        </w:rPr>
        <w:t>“</w:t>
      </w:r>
      <w:r w:rsidRPr="000427D4">
        <w:rPr>
          <w:rStyle w:val="StyleUnderline"/>
          <w:highlight w:val="cyan"/>
        </w:rPr>
        <w:t>I worry</w:t>
      </w:r>
      <w:r w:rsidRPr="000A3608">
        <w:rPr>
          <w:rStyle w:val="StyleUnderline"/>
        </w:rPr>
        <w:t xml:space="preserve"> that </w:t>
      </w:r>
      <w:r w:rsidRPr="000427D4">
        <w:rPr>
          <w:rStyle w:val="StyleUnderline"/>
          <w:highlight w:val="cyan"/>
        </w:rPr>
        <w:t>we stay on Trump’s personal stuff</w:t>
      </w:r>
      <w:r w:rsidRPr="000A3608">
        <w:rPr>
          <w:rStyle w:val="StyleUnderline"/>
        </w:rPr>
        <w:t>,” he says</w:t>
      </w:r>
      <w:r w:rsidRPr="000A3608">
        <w:rPr>
          <w:sz w:val="14"/>
        </w:rPr>
        <w:t>. “You know, we don’t have to talk about Stormy Daniels.”</w:t>
      </w:r>
    </w:p>
    <w:p w:rsidR="007C244B" w:rsidRDefault="007C244B" w:rsidP="007C244B"/>
    <w:p w:rsidR="007C244B" w:rsidRDefault="007C244B" w:rsidP="007C244B">
      <w:pPr>
        <w:pStyle w:val="Heading4"/>
      </w:pPr>
      <w:proofErr w:type="gramStart"/>
      <w:r>
        <w:t>(  )</w:t>
      </w:r>
      <w:proofErr w:type="gramEnd"/>
      <w:r>
        <w:t xml:space="preserve"> Dems won’t take the Senate – public sentiment, Trump approval, low unemployment, bad map, and forecasts</w:t>
      </w:r>
    </w:p>
    <w:p w:rsidR="007C244B" w:rsidRDefault="007C244B" w:rsidP="007C244B">
      <w:r>
        <w:rPr>
          <w:rStyle w:val="Style13ptBold"/>
        </w:rPr>
        <w:t xml:space="preserve">Feldmann 5/24 </w:t>
      </w:r>
      <w:r w:rsidRPr="00A50A16">
        <w:t xml:space="preserve">---- Linda, </w:t>
      </w:r>
      <w:r>
        <w:t xml:space="preserve">Washington Bureau Chief for the </w:t>
      </w:r>
      <w:r>
        <w:rPr>
          <w:i/>
        </w:rPr>
        <w:t>Christian Science Monitor</w:t>
      </w:r>
      <w:r>
        <w:t xml:space="preserve">, Master’s in International Public Policy (Johns Hopkins School of Advanced International Studies), “Van Hollen Eyes 'Blue Wave' Hopes, but Midterm Map is Tough for Democrats,” 2018, </w:t>
      </w:r>
      <w:hyperlink r:id="rId17" w:history="1">
        <w:r w:rsidRPr="0004329C">
          <w:rPr>
            <w:rStyle w:val="Hyperlink"/>
          </w:rPr>
          <w:t>https://www.csmonitor.com/USA/Politics/monitor_breakfast/2018/0524/Van-Hollen-eyes-blue-wave-hopes-but-midterm-map-is-tough-for-Democrats</w:t>
        </w:r>
      </w:hyperlink>
    </w:p>
    <w:p w:rsidR="007C244B" w:rsidRDefault="007C244B" w:rsidP="007C244B"/>
    <w:p w:rsidR="007C244B" w:rsidRPr="00E135DB" w:rsidRDefault="007C244B" w:rsidP="007C244B">
      <w:pPr>
        <w:rPr>
          <w:sz w:val="14"/>
        </w:rPr>
      </w:pPr>
      <w:r w:rsidRPr="00E135DB">
        <w:rPr>
          <w:rStyle w:val="StyleUnderline"/>
        </w:rPr>
        <w:t>Despite all the talk of a “blue wave”</w:t>
      </w:r>
      <w:r w:rsidRPr="00E135DB">
        <w:rPr>
          <w:sz w:val="14"/>
        </w:rPr>
        <w:t xml:space="preserve"> this November, </w:t>
      </w:r>
      <w:r w:rsidRPr="00E135DB">
        <w:rPr>
          <w:rStyle w:val="StyleUnderline"/>
        </w:rPr>
        <w:t xml:space="preserve">Democrats are facing the </w:t>
      </w:r>
      <w:r w:rsidRPr="00E135DB">
        <w:rPr>
          <w:rStyle w:val="Emphasis"/>
        </w:rPr>
        <w:t>real possibility</w:t>
      </w:r>
      <w:r w:rsidRPr="00E135DB">
        <w:rPr>
          <w:sz w:val="14"/>
        </w:rPr>
        <w:t xml:space="preserve"> that President </w:t>
      </w:r>
      <w:r w:rsidRPr="000427D4">
        <w:rPr>
          <w:rStyle w:val="StyleUnderline"/>
          <w:highlight w:val="cyan"/>
        </w:rPr>
        <w:t>Trump may</w:t>
      </w:r>
      <w:r w:rsidRPr="00E135DB">
        <w:rPr>
          <w:sz w:val="14"/>
        </w:rPr>
        <w:t xml:space="preserve"> </w:t>
      </w:r>
      <w:r w:rsidRPr="00E135DB">
        <w:rPr>
          <w:rStyle w:val="Emphasis"/>
        </w:rPr>
        <w:t>break the mold</w:t>
      </w:r>
      <w:r w:rsidRPr="00E135DB">
        <w:rPr>
          <w:sz w:val="14"/>
        </w:rPr>
        <w:t xml:space="preserve"> – </w:t>
      </w:r>
      <w:r w:rsidRPr="00E135DB">
        <w:rPr>
          <w:rStyle w:val="StyleUnderline"/>
        </w:rPr>
        <w:t>again</w:t>
      </w:r>
      <w:r w:rsidRPr="00E135DB">
        <w:rPr>
          <w:sz w:val="14"/>
        </w:rPr>
        <w:t xml:space="preserve"> – </w:t>
      </w:r>
      <w:r w:rsidRPr="00E135DB">
        <w:rPr>
          <w:rStyle w:val="StyleUnderline"/>
        </w:rPr>
        <w:t>by</w:t>
      </w:r>
      <w:r w:rsidRPr="00E135DB">
        <w:rPr>
          <w:sz w:val="14"/>
        </w:rPr>
        <w:t xml:space="preserve"> </w:t>
      </w:r>
      <w:r w:rsidRPr="000427D4">
        <w:rPr>
          <w:rStyle w:val="Emphasis"/>
          <w:highlight w:val="cyan"/>
        </w:rPr>
        <w:t>hold</w:t>
      </w:r>
      <w:r w:rsidRPr="00E135DB">
        <w:rPr>
          <w:rStyle w:val="Emphasis"/>
        </w:rPr>
        <w:t xml:space="preserve">ing on to </w:t>
      </w:r>
      <w:r w:rsidRPr="000427D4">
        <w:rPr>
          <w:rStyle w:val="Emphasis"/>
          <w:highlight w:val="cyan"/>
        </w:rPr>
        <w:t>his</w:t>
      </w:r>
      <w:r w:rsidRPr="00E135DB">
        <w:rPr>
          <w:rStyle w:val="Emphasis"/>
        </w:rPr>
        <w:t xml:space="preserve"> Republican </w:t>
      </w:r>
      <w:r w:rsidRPr="000427D4">
        <w:rPr>
          <w:rStyle w:val="Emphasis"/>
          <w:highlight w:val="cyan"/>
        </w:rPr>
        <w:t>majorities</w:t>
      </w:r>
      <w:r w:rsidRPr="00E135DB">
        <w:rPr>
          <w:sz w:val="14"/>
        </w:rPr>
        <w:t xml:space="preserve"> in Congress.</w:t>
      </w:r>
    </w:p>
    <w:p w:rsidR="007C244B" w:rsidRPr="00C210FB" w:rsidRDefault="007C244B" w:rsidP="007C244B">
      <w:pPr>
        <w:rPr>
          <w:sz w:val="14"/>
        </w:rPr>
      </w:pPr>
      <w:r w:rsidRPr="000427D4">
        <w:rPr>
          <w:rStyle w:val="StyleUnderline"/>
          <w:highlight w:val="cyan"/>
        </w:rPr>
        <w:t>Public sentiment</w:t>
      </w:r>
      <w:r w:rsidRPr="00C210FB">
        <w:rPr>
          <w:sz w:val="14"/>
        </w:rPr>
        <w:t xml:space="preserve"> that </w:t>
      </w:r>
      <w:r w:rsidRPr="00E135DB">
        <w:rPr>
          <w:rStyle w:val="StyleUnderline"/>
        </w:rPr>
        <w:t xml:space="preserve">the country is on the “right track” </w:t>
      </w:r>
      <w:r w:rsidRPr="000427D4">
        <w:rPr>
          <w:rStyle w:val="StyleUnderline"/>
          <w:highlight w:val="cyan"/>
        </w:rPr>
        <w:t>has risen to a</w:t>
      </w:r>
      <w:r w:rsidRPr="000427D4">
        <w:rPr>
          <w:sz w:val="14"/>
          <w:highlight w:val="cyan"/>
        </w:rPr>
        <w:t xml:space="preserve"> </w:t>
      </w:r>
      <w:r w:rsidRPr="000427D4">
        <w:rPr>
          <w:rStyle w:val="Emphasis"/>
          <w:highlight w:val="cyan"/>
        </w:rPr>
        <w:t>10-year high</w:t>
      </w:r>
      <w:r w:rsidRPr="00C210FB">
        <w:rPr>
          <w:sz w:val="14"/>
        </w:rPr>
        <w:t xml:space="preserve">. Mr. </w:t>
      </w:r>
      <w:r w:rsidRPr="00E135DB">
        <w:rPr>
          <w:rStyle w:val="StyleUnderline"/>
        </w:rPr>
        <w:t xml:space="preserve">Trump’s </w:t>
      </w:r>
      <w:r w:rsidRPr="000427D4">
        <w:rPr>
          <w:rStyle w:val="StyleUnderline"/>
          <w:highlight w:val="cyan"/>
        </w:rPr>
        <w:t>approval ratings are</w:t>
      </w:r>
      <w:r w:rsidRPr="00C210FB">
        <w:rPr>
          <w:sz w:val="14"/>
        </w:rPr>
        <w:t xml:space="preserve"> also </w:t>
      </w:r>
      <w:r w:rsidRPr="00E135DB">
        <w:rPr>
          <w:rStyle w:val="Emphasis"/>
        </w:rPr>
        <w:t xml:space="preserve">ticking </w:t>
      </w:r>
      <w:r w:rsidRPr="000427D4">
        <w:rPr>
          <w:rStyle w:val="Emphasis"/>
          <w:highlight w:val="cyan"/>
        </w:rPr>
        <w:t>up</w:t>
      </w:r>
      <w:r w:rsidRPr="00C210FB">
        <w:rPr>
          <w:sz w:val="14"/>
        </w:rPr>
        <w:t xml:space="preserve">. </w:t>
      </w:r>
      <w:r w:rsidRPr="000427D4">
        <w:rPr>
          <w:rStyle w:val="StyleUnderline"/>
          <w:highlight w:val="cyan"/>
        </w:rPr>
        <w:t>Unemployment</w:t>
      </w:r>
      <w:r w:rsidRPr="00E135DB">
        <w:rPr>
          <w:rStyle w:val="StyleUnderline"/>
        </w:rPr>
        <w:t xml:space="preserve"> has </w:t>
      </w:r>
      <w:r w:rsidRPr="000427D4">
        <w:rPr>
          <w:rStyle w:val="Emphasis"/>
          <w:highlight w:val="cyan"/>
        </w:rPr>
        <w:t>dropped</w:t>
      </w:r>
      <w:r w:rsidRPr="00C210FB">
        <w:rPr>
          <w:sz w:val="14"/>
        </w:rPr>
        <w:t xml:space="preserve"> </w:t>
      </w:r>
      <w:r w:rsidRPr="00E135DB">
        <w:rPr>
          <w:rStyle w:val="StyleUnderline"/>
        </w:rPr>
        <w:t>to 3.9 percent</w:t>
      </w:r>
      <w:r w:rsidRPr="00C210FB">
        <w:rPr>
          <w:sz w:val="14"/>
        </w:rPr>
        <w:t>.</w:t>
      </w:r>
    </w:p>
    <w:p w:rsidR="007C244B" w:rsidRPr="00F077D0" w:rsidRDefault="007C244B" w:rsidP="007C244B">
      <w:pPr>
        <w:rPr>
          <w:sz w:val="14"/>
        </w:rPr>
      </w:pPr>
      <w:r w:rsidRPr="00F077D0">
        <w:rPr>
          <w:sz w:val="14"/>
        </w:rPr>
        <w:t>But Sen. Chris Van Hollen of Maryland, the Democrat tasked with helping his party win as many Senate elections as possible, is still professing confidence.</w:t>
      </w:r>
    </w:p>
    <w:p w:rsidR="007C244B" w:rsidRPr="00F077D0" w:rsidRDefault="007C244B" w:rsidP="007C244B">
      <w:pPr>
        <w:rPr>
          <w:sz w:val="14"/>
        </w:rPr>
      </w:pPr>
      <w:r w:rsidRPr="00F077D0">
        <w:rPr>
          <w:sz w:val="14"/>
        </w:rPr>
        <w:t>“Senate Democrats are very bullish about the direction of the 2018 elections,” Senator Van Hollen, chair of Democratic Senatorial Campaign Committee, told a Monitor Breakfast Thursday. “But we are taking nothing for granted.”</w:t>
      </w:r>
    </w:p>
    <w:p w:rsidR="007C244B" w:rsidRPr="00F077D0" w:rsidRDefault="007C244B" w:rsidP="007C244B">
      <w:pPr>
        <w:rPr>
          <w:sz w:val="14"/>
        </w:rPr>
      </w:pPr>
      <w:r w:rsidRPr="00F077D0">
        <w:rPr>
          <w:rStyle w:val="StyleUnderline"/>
        </w:rPr>
        <w:t xml:space="preserve">That the </w:t>
      </w:r>
      <w:r w:rsidRPr="000427D4">
        <w:rPr>
          <w:rStyle w:val="StyleUnderline"/>
          <w:highlight w:val="cyan"/>
        </w:rPr>
        <w:t>Democrats</w:t>
      </w:r>
      <w:r w:rsidRPr="00F077D0">
        <w:rPr>
          <w:rStyle w:val="StyleUnderline"/>
        </w:rPr>
        <w:t xml:space="preserve"> can even contemplate winning a Senate majority is </w:t>
      </w:r>
      <w:r w:rsidRPr="00F077D0">
        <w:rPr>
          <w:rStyle w:val="Emphasis"/>
        </w:rPr>
        <w:t>extraordinary</w:t>
      </w:r>
      <w:r w:rsidRPr="00F077D0">
        <w:rPr>
          <w:sz w:val="14"/>
        </w:rPr>
        <w:t xml:space="preserve">. </w:t>
      </w:r>
      <w:r w:rsidRPr="00F077D0">
        <w:rPr>
          <w:rStyle w:val="StyleUnderline"/>
        </w:rPr>
        <w:t>It’s true they need only</w:t>
      </w:r>
      <w:r w:rsidRPr="00F077D0">
        <w:rPr>
          <w:sz w:val="14"/>
        </w:rPr>
        <w:t xml:space="preserve"> a net gain of </w:t>
      </w:r>
      <w:r w:rsidRPr="00F077D0">
        <w:rPr>
          <w:rStyle w:val="StyleUnderline"/>
        </w:rPr>
        <w:t>two seats</w:t>
      </w:r>
      <w:r w:rsidRPr="00F077D0">
        <w:rPr>
          <w:sz w:val="14"/>
        </w:rPr>
        <w:t xml:space="preserve"> to take over, </w:t>
      </w:r>
      <w:r w:rsidRPr="00F077D0">
        <w:rPr>
          <w:rStyle w:val="StyleUnderline"/>
        </w:rPr>
        <w:t>and historically, the president’s party usually loses seats</w:t>
      </w:r>
      <w:r w:rsidRPr="00F077D0">
        <w:rPr>
          <w:sz w:val="14"/>
        </w:rPr>
        <w:t xml:space="preserve"> in midterm elections. </w:t>
      </w:r>
      <w:r w:rsidRPr="00F077D0">
        <w:rPr>
          <w:rStyle w:val="Emphasis"/>
        </w:rPr>
        <w:t>But</w:t>
      </w:r>
      <w:r w:rsidRPr="00F077D0">
        <w:rPr>
          <w:sz w:val="14"/>
        </w:rPr>
        <w:t xml:space="preserve"> </w:t>
      </w:r>
      <w:r w:rsidRPr="00F077D0">
        <w:rPr>
          <w:rStyle w:val="StyleUnderline"/>
        </w:rPr>
        <w:t xml:space="preserve">they </w:t>
      </w:r>
      <w:r w:rsidRPr="000427D4">
        <w:rPr>
          <w:rStyle w:val="StyleUnderline"/>
          <w:highlight w:val="cyan"/>
        </w:rPr>
        <w:t>face a</w:t>
      </w:r>
      <w:r w:rsidRPr="000427D4">
        <w:rPr>
          <w:sz w:val="14"/>
          <w:highlight w:val="cyan"/>
        </w:rPr>
        <w:t xml:space="preserve"> </w:t>
      </w:r>
      <w:r w:rsidRPr="000427D4">
        <w:rPr>
          <w:rStyle w:val="Emphasis"/>
          <w:highlight w:val="cyan"/>
        </w:rPr>
        <w:t>tough “map”</w:t>
      </w:r>
      <w:r w:rsidRPr="000427D4">
        <w:rPr>
          <w:sz w:val="14"/>
          <w:highlight w:val="cyan"/>
        </w:rPr>
        <w:t xml:space="preserve"> – </w:t>
      </w:r>
      <w:r w:rsidRPr="000427D4">
        <w:rPr>
          <w:rStyle w:val="Emphasis"/>
          <w:highlight w:val="cyan"/>
        </w:rPr>
        <w:t>26</w:t>
      </w:r>
      <w:r w:rsidRPr="00A50E69">
        <w:rPr>
          <w:rStyle w:val="Emphasis"/>
        </w:rPr>
        <w:t xml:space="preserve"> Democratic senators </w:t>
      </w:r>
      <w:r w:rsidRPr="000427D4">
        <w:rPr>
          <w:rStyle w:val="Emphasis"/>
          <w:highlight w:val="cyan"/>
        </w:rPr>
        <w:t>are up</w:t>
      </w:r>
      <w:r w:rsidRPr="00F077D0">
        <w:rPr>
          <w:rStyle w:val="StyleUnderline"/>
        </w:rPr>
        <w:t xml:space="preserve"> for reelection, </w:t>
      </w:r>
      <w:r w:rsidRPr="000427D4">
        <w:rPr>
          <w:rStyle w:val="StyleUnderline"/>
          <w:highlight w:val="cyan"/>
        </w:rPr>
        <w:t xml:space="preserve">including </w:t>
      </w:r>
      <w:r w:rsidRPr="000427D4">
        <w:rPr>
          <w:rStyle w:val="Emphasis"/>
          <w:highlight w:val="cyan"/>
        </w:rPr>
        <w:t>10 from states won by Trump</w:t>
      </w:r>
      <w:r w:rsidRPr="00F077D0">
        <w:rPr>
          <w:sz w:val="14"/>
        </w:rPr>
        <w:t xml:space="preserve"> in 2016.</w:t>
      </w:r>
    </w:p>
    <w:p w:rsidR="007C244B" w:rsidRPr="00F077D0" w:rsidRDefault="007C244B" w:rsidP="007C244B">
      <w:pPr>
        <w:rPr>
          <w:sz w:val="14"/>
        </w:rPr>
      </w:pPr>
      <w:r w:rsidRPr="00F077D0">
        <w:rPr>
          <w:sz w:val="14"/>
        </w:rPr>
        <w:t xml:space="preserve">Senate-race analyst Jennifer </w:t>
      </w:r>
      <w:r w:rsidRPr="000427D4">
        <w:rPr>
          <w:rStyle w:val="StyleUnderline"/>
          <w:highlight w:val="cyan"/>
        </w:rPr>
        <w:t>Duffy</w:t>
      </w:r>
      <w:r w:rsidRPr="00F077D0">
        <w:rPr>
          <w:rStyle w:val="StyleUnderline"/>
        </w:rPr>
        <w:t xml:space="preserve"> of the nonpartisan Cook Political Report </w:t>
      </w:r>
      <w:r w:rsidRPr="000427D4">
        <w:rPr>
          <w:rStyle w:val="StyleUnderline"/>
          <w:highlight w:val="cyan"/>
        </w:rPr>
        <w:t>puts</w:t>
      </w:r>
      <w:r w:rsidRPr="00F077D0">
        <w:rPr>
          <w:sz w:val="14"/>
        </w:rPr>
        <w:t xml:space="preserve"> the </w:t>
      </w:r>
      <w:r w:rsidRPr="000427D4">
        <w:rPr>
          <w:rStyle w:val="StyleUnderline"/>
          <w:highlight w:val="cyan"/>
        </w:rPr>
        <w:t>Democrats’ chances</w:t>
      </w:r>
      <w:r w:rsidRPr="00F077D0">
        <w:rPr>
          <w:sz w:val="14"/>
        </w:rPr>
        <w:t xml:space="preserve"> </w:t>
      </w:r>
      <w:r w:rsidRPr="00F077D0">
        <w:rPr>
          <w:rStyle w:val="StyleUnderline"/>
        </w:rPr>
        <w:t>of winning a</w:t>
      </w:r>
      <w:r w:rsidRPr="00F077D0">
        <w:rPr>
          <w:sz w:val="14"/>
        </w:rPr>
        <w:t xml:space="preserve"> </w:t>
      </w:r>
      <w:r w:rsidRPr="00F077D0">
        <w:rPr>
          <w:rStyle w:val="StyleUnderline"/>
        </w:rPr>
        <w:t xml:space="preserve">majority </w:t>
      </w:r>
      <w:r w:rsidRPr="000427D4">
        <w:rPr>
          <w:rStyle w:val="StyleUnderline"/>
          <w:highlight w:val="cyan"/>
        </w:rPr>
        <w:t>at</w:t>
      </w:r>
      <w:r w:rsidRPr="000427D4">
        <w:rPr>
          <w:sz w:val="14"/>
          <w:highlight w:val="cyan"/>
        </w:rPr>
        <w:t xml:space="preserve"> </w:t>
      </w:r>
      <w:r w:rsidRPr="000427D4">
        <w:rPr>
          <w:rStyle w:val="Emphasis"/>
          <w:highlight w:val="cyan"/>
        </w:rPr>
        <w:t>35</w:t>
      </w:r>
      <w:r w:rsidRPr="00F077D0">
        <w:rPr>
          <w:rStyle w:val="Emphasis"/>
        </w:rPr>
        <w:t xml:space="preserve"> to 40 </w:t>
      </w:r>
      <w:r w:rsidRPr="000427D4">
        <w:rPr>
          <w:rStyle w:val="Emphasis"/>
          <w:highlight w:val="cyan"/>
        </w:rPr>
        <w:t>percent</w:t>
      </w:r>
      <w:r w:rsidRPr="00F077D0">
        <w:rPr>
          <w:sz w:val="14"/>
        </w:rPr>
        <w:t xml:space="preserve">, </w:t>
      </w:r>
      <w:r w:rsidRPr="00F077D0">
        <w:rPr>
          <w:rStyle w:val="StyleUnderline"/>
        </w:rPr>
        <w:t>with an equal chance</w:t>
      </w:r>
      <w:r w:rsidRPr="00F077D0">
        <w:rPr>
          <w:sz w:val="14"/>
        </w:rPr>
        <w:t xml:space="preserve"> that </w:t>
      </w:r>
      <w:r w:rsidRPr="00F077D0">
        <w:rPr>
          <w:rStyle w:val="StyleUnderline"/>
        </w:rPr>
        <w:t>the Senate winds up tied</w:t>
      </w:r>
      <w:r w:rsidRPr="00F077D0">
        <w:rPr>
          <w:sz w:val="14"/>
        </w:rPr>
        <w:t>.</w:t>
      </w:r>
    </w:p>
    <w:p w:rsidR="007C244B" w:rsidRDefault="007C244B" w:rsidP="007C244B"/>
    <w:p w:rsidR="007C244B" w:rsidRDefault="007C244B" w:rsidP="007C244B"/>
    <w:p w:rsidR="007C244B" w:rsidRDefault="007C244B" w:rsidP="007C244B">
      <w:pPr>
        <w:pStyle w:val="Heading4"/>
      </w:pPr>
      <w:proofErr w:type="gramStart"/>
      <w:r>
        <w:t>(  )</w:t>
      </w:r>
      <w:proofErr w:type="gramEnd"/>
      <w:r>
        <w:t xml:space="preserve"> No link – it’s not clear that the Republicans would get the credit. The party might be in control – but many have supported hardline immigration policies. And, every Democrats would support the plan – many Republicans might not. </w:t>
      </w:r>
    </w:p>
    <w:p w:rsidR="007C244B" w:rsidRDefault="007C244B" w:rsidP="007C244B"/>
    <w:p w:rsidR="007C244B" w:rsidRDefault="007C244B" w:rsidP="007C244B">
      <w:pPr>
        <w:pStyle w:val="Heading4"/>
      </w:pPr>
      <w:proofErr w:type="gramStart"/>
      <w:r>
        <w:t>(  )</w:t>
      </w:r>
      <w:proofErr w:type="gramEnd"/>
      <w:r>
        <w:t xml:space="preserve"> A clean DREAM Act helps the DEMS win. It hurts the GOP because it looks like they caved and acted without swapping it for a deal that included hardline border security measures.</w:t>
      </w:r>
    </w:p>
    <w:p w:rsidR="007C244B" w:rsidRPr="008F0E9B" w:rsidRDefault="007C244B" w:rsidP="007C244B">
      <w:pPr>
        <w:rPr>
          <w:rStyle w:val="Style13ptBold"/>
        </w:rPr>
      </w:pPr>
      <w:r w:rsidRPr="008F0E9B">
        <w:rPr>
          <w:rStyle w:val="Style13ptBold"/>
        </w:rPr>
        <w:t>Drusch ‘17</w:t>
      </w:r>
    </w:p>
    <w:p w:rsidR="007C244B" w:rsidRPr="005D36DC" w:rsidRDefault="007C244B" w:rsidP="007C244B">
      <w:pPr>
        <w:rPr>
          <w:sz w:val="18"/>
          <w:szCs w:val="18"/>
        </w:rPr>
      </w:pPr>
      <w:r w:rsidRPr="005D36DC">
        <w:rPr>
          <w:sz w:val="18"/>
          <w:szCs w:val="18"/>
        </w:rPr>
        <w:t>et al; ANDREA DRUSCH is a former Congressional reporter for National Journal and is currently a reporter with McClatchy’s Washington Bureau</w:t>
      </w:r>
      <w:r>
        <w:rPr>
          <w:sz w:val="18"/>
          <w:szCs w:val="18"/>
        </w:rPr>
        <w:t xml:space="preserve">. Internally quoting Chuck Rocha, a Democratic strategist who specializes in the Latino </w:t>
      </w:r>
      <w:proofErr w:type="gramStart"/>
      <w:r>
        <w:rPr>
          <w:sz w:val="18"/>
          <w:szCs w:val="18"/>
        </w:rPr>
        <w:t xml:space="preserve">vote </w:t>
      </w:r>
      <w:r w:rsidRPr="005D36DC">
        <w:rPr>
          <w:sz w:val="18"/>
          <w:szCs w:val="18"/>
        </w:rPr>
        <w:t xml:space="preserve"> –</w:t>
      </w:r>
      <w:proofErr w:type="gramEnd"/>
      <w:r w:rsidRPr="005D36DC">
        <w:rPr>
          <w:sz w:val="18"/>
          <w:szCs w:val="18"/>
        </w:rPr>
        <w:t xml:space="preserve"> “Dreamer solution critical to Democrats’ House prospects” - </w:t>
      </w:r>
      <w:r w:rsidRPr="005D36DC">
        <w:rPr>
          <w:sz w:val="18"/>
          <w:szCs w:val="18"/>
          <w:u w:val="single"/>
        </w:rPr>
        <w:t>McClatchy</w:t>
      </w:r>
      <w:r w:rsidRPr="005D36DC">
        <w:rPr>
          <w:sz w:val="18"/>
          <w:szCs w:val="18"/>
        </w:rPr>
        <w:t xml:space="preserve"> - December 04, 2017 06:30 PM. Updated December 05, 2017 - #CutWithRJ - http://www.mcclatchydc.com/news/politics-government/article188039504.html</w:t>
      </w:r>
    </w:p>
    <w:p w:rsidR="007C244B" w:rsidRDefault="007C244B" w:rsidP="007C244B"/>
    <w:p w:rsidR="007C244B" w:rsidRPr="00601958" w:rsidRDefault="007C244B" w:rsidP="007C244B">
      <w:pPr>
        <w:rPr>
          <w:sz w:val="16"/>
        </w:rPr>
      </w:pPr>
      <w:r w:rsidRPr="000427D4">
        <w:rPr>
          <w:rStyle w:val="StyleUnderline"/>
          <w:highlight w:val="cyan"/>
        </w:rPr>
        <w:t>Ten</w:t>
      </w:r>
      <w:r w:rsidRPr="00601958">
        <w:rPr>
          <w:sz w:val="16"/>
        </w:rPr>
        <w:t xml:space="preserve"> of the </w:t>
      </w:r>
      <w:r w:rsidRPr="000427D4">
        <w:rPr>
          <w:rStyle w:val="StyleUnderline"/>
          <w:highlight w:val="cyan"/>
        </w:rPr>
        <w:t>Republican-held House seats Democrats hope to flip next year have big Hispanic populations</w:t>
      </w:r>
      <w:r w:rsidRPr="00601958">
        <w:rPr>
          <w:sz w:val="16"/>
        </w:rPr>
        <w:t xml:space="preserve"> — </w:t>
      </w:r>
      <w:r w:rsidRPr="000427D4">
        <w:rPr>
          <w:rStyle w:val="StyleUnderline"/>
          <w:highlight w:val="cyan"/>
        </w:rPr>
        <w:t xml:space="preserve">and the party sees the looming battle over Dreamers as </w:t>
      </w:r>
      <w:r w:rsidRPr="000427D4">
        <w:rPr>
          <w:rStyle w:val="Emphasis"/>
          <w:highlight w:val="cyan"/>
        </w:rPr>
        <w:t>critical in winning those elections</w:t>
      </w:r>
      <w:r w:rsidRPr="00601958">
        <w:rPr>
          <w:sz w:val="16"/>
        </w:rPr>
        <w:t>.</w:t>
      </w:r>
    </w:p>
    <w:p w:rsidR="007C244B" w:rsidRPr="00601958" w:rsidRDefault="007C244B" w:rsidP="007C244B">
      <w:pPr>
        <w:rPr>
          <w:sz w:val="16"/>
        </w:rPr>
      </w:pPr>
      <w:r w:rsidRPr="008E419B">
        <w:rPr>
          <w:rStyle w:val="StyleUnderline"/>
        </w:rPr>
        <w:t>The San Antonio district</w:t>
      </w:r>
      <w:r w:rsidRPr="00601958">
        <w:rPr>
          <w:sz w:val="16"/>
        </w:rPr>
        <w:t xml:space="preserve"> of Rep. Will Hurd, a Republican, </w:t>
      </w:r>
      <w:r w:rsidRPr="003B4178">
        <w:rPr>
          <w:rStyle w:val="StyleUnderline"/>
        </w:rPr>
        <w:t>is a top target</w:t>
      </w:r>
      <w:r w:rsidRPr="00601958">
        <w:rPr>
          <w:sz w:val="16"/>
        </w:rPr>
        <w:t xml:space="preserve"> of both parties next year. Nearly 70 percent of its population is Hispanic.</w:t>
      </w:r>
    </w:p>
    <w:p w:rsidR="007C244B" w:rsidRPr="00601958" w:rsidRDefault="007C244B" w:rsidP="007C244B">
      <w:pPr>
        <w:rPr>
          <w:sz w:val="16"/>
        </w:rPr>
      </w:pPr>
      <w:r w:rsidRPr="008E419B">
        <w:rPr>
          <w:rStyle w:val="StyleUnderline"/>
        </w:rPr>
        <w:t>Two Florida districts</w:t>
      </w:r>
      <w:r w:rsidRPr="00601958">
        <w:rPr>
          <w:sz w:val="16"/>
        </w:rPr>
        <w:t xml:space="preserve"> targeted by the Democratic Congressional Campaign Committee, held by Rep. Carlos Curbelo and the retiring Rep. Ileana Ros-Lehtinen, are 74 and 83 percent Hispanic, respectively.</w:t>
      </w:r>
    </w:p>
    <w:p w:rsidR="007C244B" w:rsidRPr="003B4178" w:rsidRDefault="007C244B" w:rsidP="007C244B">
      <w:pPr>
        <w:rPr>
          <w:rStyle w:val="StyleUnderline"/>
        </w:rPr>
      </w:pPr>
      <w:r w:rsidRPr="003B4178">
        <w:rPr>
          <w:rStyle w:val="StyleUnderline"/>
        </w:rPr>
        <w:t>Democrats are also targeting seven Republican-held districts in California</w:t>
      </w:r>
      <w:r>
        <w:t xml:space="preserve">, </w:t>
      </w:r>
      <w:r w:rsidRPr="003B4178">
        <w:rPr>
          <w:rStyle w:val="StyleUnderline"/>
        </w:rPr>
        <w:t>which has the largest population of DACA recipients on any state in the country.</w:t>
      </w:r>
    </w:p>
    <w:p w:rsidR="007C244B" w:rsidRPr="00601958" w:rsidRDefault="007C244B" w:rsidP="007C244B">
      <w:pPr>
        <w:rPr>
          <w:sz w:val="16"/>
          <w:szCs w:val="16"/>
        </w:rPr>
      </w:pPr>
      <w:r w:rsidRPr="00601958">
        <w:rPr>
          <w:sz w:val="16"/>
          <w:szCs w:val="16"/>
        </w:rPr>
        <w:t>The big question: How far will Democrats go on an issue that’s critical to a politically significant chunk of their base and could bring them close to a House majority. Democrats need a net gain of 24 seats next year to win control.</w:t>
      </w:r>
    </w:p>
    <w:p w:rsidR="007C244B" w:rsidRPr="003B4178" w:rsidRDefault="007C244B" w:rsidP="007C244B">
      <w:pPr>
        <w:rPr>
          <w:rStyle w:val="StyleUnderline"/>
        </w:rPr>
      </w:pPr>
      <w:r w:rsidRPr="00601958">
        <w:rPr>
          <w:sz w:val="16"/>
        </w:rPr>
        <w:t>“</w:t>
      </w:r>
      <w:r w:rsidRPr="000427D4">
        <w:rPr>
          <w:rStyle w:val="StyleUnderline"/>
          <w:highlight w:val="cyan"/>
        </w:rPr>
        <w:t>Democrats have been</w:t>
      </w:r>
      <w:r w:rsidRPr="00601958">
        <w:rPr>
          <w:sz w:val="16"/>
        </w:rPr>
        <w:t xml:space="preserve"> standing </w:t>
      </w:r>
      <w:r w:rsidRPr="000427D4">
        <w:rPr>
          <w:rStyle w:val="Emphasis"/>
          <w:highlight w:val="cyan"/>
        </w:rPr>
        <w:t>firm on the DACA fix</w:t>
      </w:r>
      <w:r w:rsidRPr="00601958">
        <w:rPr>
          <w:sz w:val="16"/>
        </w:rPr>
        <w:t xml:space="preserve">, </w:t>
      </w:r>
      <w:r w:rsidRPr="000427D4">
        <w:rPr>
          <w:rStyle w:val="StyleUnderline"/>
          <w:highlight w:val="cyan"/>
        </w:rPr>
        <w:t>because they understand the political consequences if they don’t</w:t>
      </w:r>
      <w:r w:rsidRPr="00601958">
        <w:rPr>
          <w:sz w:val="16"/>
        </w:rPr>
        <w:t xml:space="preserve">,” </w:t>
      </w:r>
      <w:r w:rsidRPr="003B4178">
        <w:rPr>
          <w:rStyle w:val="StyleUnderline"/>
        </w:rPr>
        <w:t>said Chuck Rocha, a Democratic strategist who specializes in the Latino vote.</w:t>
      </w:r>
    </w:p>
    <w:p w:rsidR="007C244B" w:rsidRPr="00601958" w:rsidRDefault="007C244B" w:rsidP="007C244B">
      <w:pPr>
        <w:rPr>
          <w:sz w:val="16"/>
          <w:szCs w:val="16"/>
        </w:rPr>
      </w:pPr>
      <w:r w:rsidRPr="00601958">
        <w:rPr>
          <w:sz w:val="16"/>
          <w:szCs w:val="16"/>
        </w:rPr>
        <w:t>Federal government agencies face a shutdown if Congress doesn’t pass a new funding bill by Friday night. But Democrats are insisting any legislation include a solution for the more than 800,000 young people living in the country under the Deferred Action for Childhood Arrivals Program.</w:t>
      </w:r>
    </w:p>
    <w:p w:rsidR="007C244B" w:rsidRPr="00601958" w:rsidRDefault="007C244B" w:rsidP="007C244B">
      <w:pPr>
        <w:rPr>
          <w:sz w:val="16"/>
          <w:szCs w:val="16"/>
        </w:rPr>
      </w:pPr>
      <w:r w:rsidRPr="00601958">
        <w:rPr>
          <w:sz w:val="16"/>
          <w:szCs w:val="16"/>
        </w:rPr>
        <w:t>More than 120,000 DACA recipients live in Texas, and more than 7,700 live in Tarrant County.</w:t>
      </w:r>
    </w:p>
    <w:p w:rsidR="007C244B" w:rsidRPr="00601958" w:rsidRDefault="007C244B" w:rsidP="007C244B">
      <w:pPr>
        <w:rPr>
          <w:sz w:val="16"/>
          <w:szCs w:val="16"/>
        </w:rPr>
      </w:pPr>
      <w:r w:rsidRPr="00601958">
        <w:rPr>
          <w:sz w:val="16"/>
          <w:szCs w:val="16"/>
        </w:rPr>
        <w:t>Republicans will try to give Congress two more weeks, until Dec. 22, to come up with a funding, and possibly a DACA, deal.</w:t>
      </w:r>
    </w:p>
    <w:p w:rsidR="007C244B" w:rsidRPr="00601958" w:rsidRDefault="007C244B" w:rsidP="007C244B">
      <w:pPr>
        <w:rPr>
          <w:sz w:val="16"/>
          <w:szCs w:val="16"/>
        </w:rPr>
      </w:pPr>
      <w:r w:rsidRPr="00601958">
        <w:rPr>
          <w:sz w:val="16"/>
          <w:szCs w:val="16"/>
        </w:rPr>
        <w:t>Democratic leaders have said they won’t leave Washington without some resolution for the Dreamers. Leaders from both parties will meet with President Donald Trump at the White House Thursday for talks.</w:t>
      </w:r>
    </w:p>
    <w:p w:rsidR="007C244B" w:rsidRPr="00601958" w:rsidRDefault="007C244B" w:rsidP="007C244B">
      <w:pPr>
        <w:rPr>
          <w:sz w:val="16"/>
          <w:szCs w:val="16"/>
        </w:rPr>
      </w:pPr>
      <w:r w:rsidRPr="00601958">
        <w:rPr>
          <w:sz w:val="16"/>
          <w:szCs w:val="16"/>
        </w:rPr>
        <w:t>“Numbers show that almost 70 percent of Latinos know somebody who is undocumented,” said Rocha. “DACA should be easy, these are kids who spent the majority of their lives in this country, they don’t even know their home country.”</w:t>
      </w:r>
    </w:p>
    <w:p w:rsidR="007C244B" w:rsidRPr="00601958" w:rsidRDefault="007C244B" w:rsidP="007C244B">
      <w:pPr>
        <w:rPr>
          <w:sz w:val="16"/>
        </w:rPr>
      </w:pPr>
      <w:r w:rsidRPr="00601958">
        <w:rPr>
          <w:sz w:val="16"/>
        </w:rPr>
        <w:t xml:space="preserve">One Democratic Senate aide said </w:t>
      </w:r>
      <w:r w:rsidRPr="000427D4">
        <w:rPr>
          <w:rStyle w:val="StyleUnderline"/>
          <w:highlight w:val="cyan"/>
        </w:rPr>
        <w:t>the two parties are in discussions about a solution that would pair a Dream</w:t>
      </w:r>
      <w:r w:rsidRPr="00601958">
        <w:rPr>
          <w:sz w:val="16"/>
        </w:rPr>
        <w:t xml:space="preserve"> Act, which offers a pathway to legal status for DACA recipients, </w:t>
      </w:r>
      <w:r w:rsidRPr="000427D4">
        <w:rPr>
          <w:rStyle w:val="StyleUnderline"/>
          <w:highlight w:val="cyan"/>
        </w:rPr>
        <w:t>with additional border security measures.</w:t>
      </w:r>
    </w:p>
    <w:p w:rsidR="007C244B" w:rsidRPr="00601958" w:rsidRDefault="007C244B" w:rsidP="007C244B">
      <w:pPr>
        <w:rPr>
          <w:rStyle w:val="StyleUnderline"/>
        </w:rPr>
      </w:pPr>
      <w:r w:rsidRPr="000427D4">
        <w:rPr>
          <w:rStyle w:val="StyleUnderline"/>
          <w:highlight w:val="cyan"/>
        </w:rPr>
        <w:t>But that route could irritate Democratic activists, who have pushed party leaders to reject Republicans’ demands for border measures to accompany a DACA solution.</w:t>
      </w:r>
    </w:p>
    <w:p w:rsidR="007C244B" w:rsidRPr="00601958" w:rsidRDefault="007C244B" w:rsidP="007C244B">
      <w:pPr>
        <w:rPr>
          <w:sz w:val="16"/>
          <w:szCs w:val="16"/>
        </w:rPr>
      </w:pPr>
      <w:r w:rsidRPr="00601958">
        <w:rPr>
          <w:sz w:val="16"/>
          <w:szCs w:val="16"/>
        </w:rPr>
        <w:t xml:space="preserve">“The Dreamers represent the vanguard </w:t>
      </w:r>
      <w:proofErr w:type="gramStart"/>
      <w:r w:rsidRPr="00601958">
        <w:rPr>
          <w:sz w:val="16"/>
          <w:szCs w:val="16"/>
        </w:rPr>
        <w:t>and also</w:t>
      </w:r>
      <w:proofErr w:type="gramEnd"/>
      <w:r w:rsidRPr="00601958">
        <w:rPr>
          <w:sz w:val="16"/>
          <w:szCs w:val="16"/>
        </w:rPr>
        <w:t xml:space="preserve"> the most sympathetic of the Trump targets in our community. It’s attacking Latino families at their weakest link, the immigrants,” said one Democratic congressional aide.</w:t>
      </w:r>
    </w:p>
    <w:p w:rsidR="007C244B" w:rsidRPr="00601958" w:rsidRDefault="007C244B" w:rsidP="007C244B">
      <w:pPr>
        <w:rPr>
          <w:sz w:val="16"/>
          <w:szCs w:val="16"/>
        </w:rPr>
      </w:pPr>
      <w:r w:rsidRPr="00601958">
        <w:rPr>
          <w:sz w:val="16"/>
          <w:szCs w:val="16"/>
        </w:rPr>
        <w:t>The aide said many Democrats are ready to force the Republicans to pass the budget without Democratic votes. That in turn could give Democrats an important talking point as they seek votes in those 10 districts were the GOP is vulnerable.</w:t>
      </w:r>
    </w:p>
    <w:p w:rsidR="007C244B" w:rsidRPr="00601958" w:rsidRDefault="007C244B" w:rsidP="007C244B">
      <w:pPr>
        <w:rPr>
          <w:sz w:val="16"/>
          <w:szCs w:val="16"/>
        </w:rPr>
      </w:pPr>
      <w:r w:rsidRPr="00601958">
        <w:rPr>
          <w:sz w:val="16"/>
          <w:szCs w:val="16"/>
        </w:rPr>
        <w:t>Many Republicans agreed that Congress should come up with a solution for allowing DACA recipients to stay in the country.</w:t>
      </w:r>
    </w:p>
    <w:p w:rsidR="007C244B" w:rsidRPr="00601958" w:rsidRDefault="007C244B" w:rsidP="007C244B">
      <w:pPr>
        <w:rPr>
          <w:sz w:val="16"/>
          <w:szCs w:val="16"/>
        </w:rPr>
      </w:pPr>
      <w:r w:rsidRPr="00601958">
        <w:rPr>
          <w:sz w:val="16"/>
          <w:szCs w:val="16"/>
        </w:rPr>
        <w:t xml:space="preserve">Ros-Lehtinen tweeted Monday “Congress must pass a legislative fix for #Dreamers this year. These young immigrants not only dream of a better future in the </w:t>
      </w:r>
      <w:proofErr w:type="gramStart"/>
      <w:r w:rsidRPr="00601958">
        <w:rPr>
          <w:sz w:val="16"/>
          <w:szCs w:val="16"/>
        </w:rPr>
        <w:t>U.S., but</w:t>
      </w:r>
      <w:proofErr w:type="gramEnd"/>
      <w:r w:rsidRPr="00601958">
        <w:rPr>
          <w:sz w:val="16"/>
          <w:szCs w:val="16"/>
        </w:rPr>
        <w:t xml:space="preserve"> love our nation.”</w:t>
      </w:r>
    </w:p>
    <w:p w:rsidR="007C244B" w:rsidRPr="00601958" w:rsidRDefault="007C244B" w:rsidP="007C244B">
      <w:pPr>
        <w:rPr>
          <w:sz w:val="16"/>
          <w:szCs w:val="16"/>
        </w:rPr>
      </w:pPr>
      <w:r w:rsidRPr="00601958">
        <w:rPr>
          <w:sz w:val="16"/>
          <w:szCs w:val="16"/>
        </w:rPr>
        <w:t>Sen. Jeff Flake, R-Ariz., told reporters last week that he received assurances from GOP leaders that Congress would come up with a DACA fix in exchange for his vote on the GOP’s tax bill.</w:t>
      </w:r>
    </w:p>
    <w:p w:rsidR="007C244B" w:rsidRPr="00601958" w:rsidRDefault="007C244B" w:rsidP="007C244B">
      <w:pPr>
        <w:rPr>
          <w:sz w:val="16"/>
        </w:rPr>
      </w:pPr>
      <w:r w:rsidRPr="00601958">
        <w:rPr>
          <w:sz w:val="16"/>
        </w:rPr>
        <w:t xml:space="preserve">But </w:t>
      </w:r>
      <w:r w:rsidRPr="000427D4">
        <w:rPr>
          <w:rStyle w:val="StyleUnderline"/>
          <w:highlight w:val="cyan"/>
        </w:rPr>
        <w:t>Republican leaders say any fix</w:t>
      </w:r>
      <w:r w:rsidRPr="00601958">
        <w:rPr>
          <w:sz w:val="16"/>
        </w:rPr>
        <w:t xml:space="preserve"> before the end of the year </w:t>
      </w:r>
      <w:r w:rsidRPr="000427D4">
        <w:rPr>
          <w:rStyle w:val="Emphasis"/>
          <w:highlight w:val="cyan"/>
        </w:rPr>
        <w:t>must come with added border security</w:t>
      </w:r>
      <w:r w:rsidRPr="00601958">
        <w:rPr>
          <w:sz w:val="16"/>
        </w:rPr>
        <w:t xml:space="preserve">, </w:t>
      </w:r>
      <w:r w:rsidRPr="000427D4">
        <w:rPr>
          <w:rStyle w:val="StyleUnderline"/>
          <w:highlight w:val="cyan"/>
        </w:rPr>
        <w:t>and activists on the right want their party to save their leverage for a better deal</w:t>
      </w:r>
      <w:r w:rsidRPr="00601958">
        <w:rPr>
          <w:sz w:val="16"/>
        </w:rPr>
        <w:t xml:space="preserve"> next year.</w:t>
      </w:r>
    </w:p>
    <w:p w:rsidR="007C244B" w:rsidRPr="00601958" w:rsidRDefault="007C244B" w:rsidP="007C244B">
      <w:pPr>
        <w:rPr>
          <w:sz w:val="16"/>
        </w:rPr>
      </w:pPr>
      <w:r w:rsidRPr="00601958">
        <w:rPr>
          <w:sz w:val="16"/>
        </w:rPr>
        <w:t>“</w:t>
      </w:r>
      <w:r w:rsidRPr="000427D4">
        <w:rPr>
          <w:rStyle w:val="StyleUnderline"/>
          <w:highlight w:val="cyan"/>
        </w:rPr>
        <w:t>If Congress does want to do something related to DACA, they’ve got plenty of time to do it,”</w:t>
      </w:r>
      <w:r w:rsidRPr="00601958">
        <w:rPr>
          <w:sz w:val="16"/>
        </w:rPr>
        <w:t xml:space="preserve"> said Chris Chmielenski, director of content and activism for the immigration reduction group NumbersUSA. “[</w:t>
      </w:r>
      <w:r w:rsidRPr="000427D4">
        <w:rPr>
          <w:rStyle w:val="StyleUnderline"/>
          <w:highlight w:val="cyan"/>
        </w:rPr>
        <w:t>Republicans</w:t>
      </w:r>
      <w:r w:rsidRPr="00601958">
        <w:rPr>
          <w:sz w:val="16"/>
        </w:rPr>
        <w:t xml:space="preserve">] </w:t>
      </w:r>
      <w:r w:rsidRPr="000427D4">
        <w:rPr>
          <w:rStyle w:val="Emphasis"/>
          <w:highlight w:val="cyan"/>
        </w:rPr>
        <w:t>seriously risk losing a big portion of their base if they cave on this issue and give in to Democratic demands.</w:t>
      </w:r>
      <w:r w:rsidRPr="00601958">
        <w:rPr>
          <w:sz w:val="16"/>
        </w:rPr>
        <w:t>”</w:t>
      </w:r>
    </w:p>
    <w:p w:rsidR="007C244B" w:rsidRDefault="007C244B" w:rsidP="007C244B"/>
    <w:p w:rsidR="007C244B" w:rsidRDefault="007C244B" w:rsidP="007C244B">
      <w:pPr>
        <w:pStyle w:val="Heading4"/>
      </w:pPr>
      <w:proofErr w:type="gramStart"/>
      <w:r>
        <w:t>(  )</w:t>
      </w:r>
      <w:proofErr w:type="gramEnd"/>
      <w:r>
        <w:t xml:space="preserve"> No internal link. Plan could never enough of the Senate to the Dems – and the GOP Senate will never remove Trump from office. </w:t>
      </w:r>
    </w:p>
    <w:p w:rsidR="007C244B" w:rsidRPr="00CE798B" w:rsidRDefault="007C244B" w:rsidP="007C244B">
      <w:r w:rsidRPr="00CE798B">
        <w:rPr>
          <w:rStyle w:val="Style13ptBold"/>
        </w:rPr>
        <w:t>Dorf 18</w:t>
      </w:r>
      <w:r>
        <w:t xml:space="preserve"> [Michael C. Dorf Robert S. Stevens Professor of Law Cornell Law School 1-9-2018 https://takecareblog.com/blog/the-overlap-between-impeachment-and-the-25th-amendment]</w:t>
      </w:r>
    </w:p>
    <w:p w:rsidR="007C244B" w:rsidRPr="00FC7A52" w:rsidRDefault="007C244B" w:rsidP="007C244B">
      <w:pPr>
        <w:rPr>
          <w:rStyle w:val="StyleUnderline"/>
        </w:rPr>
      </w:pPr>
      <w:r w:rsidRPr="00FC7A52">
        <w:rPr>
          <w:sz w:val="14"/>
        </w:rPr>
        <w:t xml:space="preserve">To make clear that I am about to engage in a purely "academic" exercise, I </w:t>
      </w:r>
      <w:r w:rsidRPr="00FC7A52">
        <w:rPr>
          <w:rStyle w:val="StyleUnderline"/>
        </w:rPr>
        <w:t xml:space="preserve">begin with </w:t>
      </w:r>
      <w:r w:rsidRPr="000427D4">
        <w:rPr>
          <w:rStyle w:val="StyleUnderline"/>
          <w:highlight w:val="cyan"/>
        </w:rPr>
        <w:t xml:space="preserve">the obvious </w:t>
      </w:r>
      <w:r w:rsidRPr="00507F0E">
        <w:rPr>
          <w:rStyle w:val="StyleUnderline"/>
        </w:rPr>
        <w:t xml:space="preserve">political </w:t>
      </w:r>
      <w:r w:rsidRPr="000427D4">
        <w:rPr>
          <w:rStyle w:val="StyleUnderline"/>
          <w:highlight w:val="cyan"/>
        </w:rPr>
        <w:t>reality:</w:t>
      </w:r>
      <w:r w:rsidRPr="000427D4">
        <w:rPr>
          <w:sz w:val="14"/>
          <w:highlight w:val="cyan"/>
        </w:rPr>
        <w:t xml:space="preserve"> </w:t>
      </w:r>
      <w:r w:rsidRPr="000427D4">
        <w:rPr>
          <w:rStyle w:val="StyleUnderline"/>
          <w:highlight w:val="cyan"/>
        </w:rPr>
        <w:t>(1)</w:t>
      </w:r>
      <w:r w:rsidRPr="000427D4">
        <w:rPr>
          <w:sz w:val="14"/>
          <w:highlight w:val="cyan"/>
        </w:rPr>
        <w:t xml:space="preserve"> </w:t>
      </w:r>
      <w:r w:rsidRPr="000427D4">
        <w:rPr>
          <w:rStyle w:val="StyleUnderline"/>
          <w:highlight w:val="cyan"/>
        </w:rPr>
        <w:t>There is</w:t>
      </w:r>
      <w:r w:rsidRPr="000427D4">
        <w:rPr>
          <w:sz w:val="14"/>
          <w:highlight w:val="cyan"/>
        </w:rPr>
        <w:t xml:space="preserve"> </w:t>
      </w:r>
      <w:r w:rsidRPr="000427D4">
        <w:rPr>
          <w:rStyle w:val="Emphasis"/>
          <w:highlight w:val="cyan"/>
        </w:rPr>
        <w:t>virtually no chance</w:t>
      </w:r>
      <w:r w:rsidRPr="00FC7A52">
        <w:rPr>
          <w:sz w:val="14"/>
        </w:rPr>
        <w:t xml:space="preserve"> that Donald </w:t>
      </w:r>
      <w:r w:rsidRPr="000427D4">
        <w:rPr>
          <w:rStyle w:val="StyleUnderline"/>
          <w:highlight w:val="cyan"/>
        </w:rPr>
        <w:t>Trump</w:t>
      </w:r>
      <w:r w:rsidRPr="000427D4">
        <w:rPr>
          <w:sz w:val="14"/>
          <w:highlight w:val="cyan"/>
        </w:rPr>
        <w:t xml:space="preserve"> </w:t>
      </w:r>
      <w:r w:rsidRPr="000427D4">
        <w:rPr>
          <w:rStyle w:val="StyleUnderline"/>
          <w:highlight w:val="cyan"/>
        </w:rPr>
        <w:t>will be removed</w:t>
      </w:r>
      <w:r w:rsidRPr="00FC7A52">
        <w:rPr>
          <w:sz w:val="14"/>
        </w:rPr>
        <w:t xml:space="preserve"> </w:t>
      </w:r>
      <w:r w:rsidRPr="00FC7A52">
        <w:rPr>
          <w:rStyle w:val="StyleUnderline"/>
        </w:rPr>
        <w:t xml:space="preserve">from the presidency </w:t>
      </w:r>
      <w:r w:rsidRPr="000427D4">
        <w:rPr>
          <w:rStyle w:val="StyleUnderline"/>
          <w:highlight w:val="cyan"/>
        </w:rPr>
        <w:t>via the 25th</w:t>
      </w:r>
      <w:r w:rsidRPr="00FC7A52">
        <w:rPr>
          <w:rStyle w:val="StyleUnderline"/>
        </w:rPr>
        <w:t xml:space="preserve"> Amendment</w:t>
      </w:r>
      <w:r w:rsidRPr="00FC7A52">
        <w:rPr>
          <w:sz w:val="14"/>
        </w:rPr>
        <w:t xml:space="preserve"> </w:t>
      </w:r>
      <w:r w:rsidRPr="00FC7A52">
        <w:rPr>
          <w:rStyle w:val="StyleUnderline"/>
        </w:rPr>
        <w:t>based on</w:t>
      </w:r>
      <w:r w:rsidRPr="00FC7A52">
        <w:rPr>
          <w:sz w:val="14"/>
        </w:rPr>
        <w:t xml:space="preserve"> his </w:t>
      </w:r>
      <w:r w:rsidRPr="00FC7A52">
        <w:rPr>
          <w:rStyle w:val="StyleUnderline"/>
        </w:rPr>
        <w:t>past conduct or his inevitable future conduct</w:t>
      </w:r>
      <w:r w:rsidRPr="00FC7A52">
        <w:rPr>
          <w:sz w:val="14"/>
        </w:rPr>
        <w:t xml:space="preserve"> of a similar sort; </w:t>
      </w:r>
      <w:r w:rsidRPr="00FC7A52">
        <w:rPr>
          <w:rStyle w:val="StyleUnderline"/>
        </w:rPr>
        <w:t>and</w:t>
      </w:r>
      <w:r w:rsidRPr="00FC7A52">
        <w:rPr>
          <w:sz w:val="14"/>
        </w:rPr>
        <w:t xml:space="preserve"> </w:t>
      </w:r>
      <w:r w:rsidRPr="000427D4">
        <w:rPr>
          <w:rStyle w:val="StyleUnderline"/>
          <w:highlight w:val="cyan"/>
        </w:rPr>
        <w:t>(2)</w:t>
      </w:r>
      <w:r w:rsidRPr="00FC7A52">
        <w:rPr>
          <w:sz w:val="14"/>
        </w:rPr>
        <w:t xml:space="preserve"> </w:t>
      </w:r>
      <w:r w:rsidRPr="000427D4">
        <w:rPr>
          <w:rStyle w:val="StyleUnderline"/>
          <w:highlight w:val="cyan"/>
        </w:rPr>
        <w:t>absent</w:t>
      </w:r>
      <w:r w:rsidRPr="00FC7A52">
        <w:rPr>
          <w:sz w:val="14"/>
        </w:rPr>
        <w:t xml:space="preserve"> </w:t>
      </w:r>
      <w:r w:rsidRPr="000427D4">
        <w:rPr>
          <w:rStyle w:val="StyleUnderline"/>
          <w:highlight w:val="cyan"/>
        </w:rPr>
        <w:t>irrefutable evidence</w:t>
      </w:r>
      <w:r w:rsidRPr="00FC7A52">
        <w:rPr>
          <w:rStyle w:val="StyleUnderline"/>
        </w:rPr>
        <w:t xml:space="preserve"> </w:t>
      </w:r>
      <w:r w:rsidRPr="000427D4">
        <w:rPr>
          <w:rStyle w:val="StyleUnderline"/>
          <w:highlight w:val="cyan"/>
        </w:rPr>
        <w:t xml:space="preserve">of </w:t>
      </w:r>
      <w:r w:rsidRPr="00E12817">
        <w:rPr>
          <w:rStyle w:val="StyleUnderline"/>
        </w:rPr>
        <w:t>crimes</w:t>
      </w:r>
      <w:r w:rsidRPr="00E12817">
        <w:rPr>
          <w:sz w:val="14"/>
        </w:rPr>
        <w:t xml:space="preserve"> </w:t>
      </w:r>
      <w:r w:rsidRPr="00E12817">
        <w:rPr>
          <w:rStyle w:val="StyleUnderline"/>
        </w:rPr>
        <w:t>on the order</w:t>
      </w:r>
      <w:r w:rsidRPr="00E12817">
        <w:rPr>
          <w:sz w:val="14"/>
        </w:rPr>
        <w:t xml:space="preserve"> </w:t>
      </w:r>
      <w:r w:rsidRPr="00E12817">
        <w:rPr>
          <w:rStyle w:val="StyleUnderline"/>
        </w:rPr>
        <w:t xml:space="preserve">of cannibalistic </w:t>
      </w:r>
      <w:r w:rsidRPr="000427D4">
        <w:rPr>
          <w:rStyle w:val="StyleUnderline"/>
          <w:highlight w:val="cyan"/>
        </w:rPr>
        <w:t>murder</w:t>
      </w:r>
      <w:r w:rsidRPr="000427D4">
        <w:rPr>
          <w:sz w:val="14"/>
          <w:highlight w:val="cyan"/>
        </w:rPr>
        <w:t xml:space="preserve"> </w:t>
      </w:r>
      <w:r w:rsidRPr="000427D4">
        <w:rPr>
          <w:rStyle w:val="StyleUnderline"/>
          <w:highlight w:val="cyan"/>
        </w:rPr>
        <w:t>personally committed</w:t>
      </w:r>
      <w:r w:rsidRPr="00FC7A52">
        <w:rPr>
          <w:rStyle w:val="StyleUnderline"/>
        </w:rPr>
        <w:t xml:space="preserve"> </w:t>
      </w:r>
      <w:r w:rsidRPr="000427D4">
        <w:rPr>
          <w:rStyle w:val="StyleUnderline"/>
          <w:highlight w:val="cyan"/>
        </w:rPr>
        <w:t>by Trump</w:t>
      </w:r>
      <w:r w:rsidRPr="000427D4">
        <w:rPr>
          <w:sz w:val="14"/>
          <w:highlight w:val="cyan"/>
        </w:rPr>
        <w:t xml:space="preserve">, </w:t>
      </w:r>
      <w:r w:rsidRPr="000427D4">
        <w:rPr>
          <w:rStyle w:val="StyleUnderline"/>
          <w:highlight w:val="cyan"/>
        </w:rPr>
        <w:t>there is</w:t>
      </w:r>
      <w:r w:rsidRPr="00FC7A52">
        <w:rPr>
          <w:sz w:val="14"/>
        </w:rPr>
        <w:t xml:space="preserve"> also </w:t>
      </w:r>
      <w:r w:rsidRPr="000427D4">
        <w:rPr>
          <w:rStyle w:val="Emphasis"/>
          <w:highlight w:val="cyan"/>
        </w:rPr>
        <w:t>virtually no chance</w:t>
      </w:r>
      <w:r w:rsidRPr="00FC7A52">
        <w:rPr>
          <w:sz w:val="14"/>
        </w:rPr>
        <w:t xml:space="preserve"> that </w:t>
      </w:r>
      <w:r w:rsidRPr="000427D4">
        <w:rPr>
          <w:rStyle w:val="StyleUnderline"/>
          <w:highlight w:val="cyan"/>
        </w:rPr>
        <w:t>Trump will be removed</w:t>
      </w:r>
      <w:r w:rsidRPr="00507F0E">
        <w:rPr>
          <w:sz w:val="14"/>
        </w:rPr>
        <w:t xml:space="preserve"> </w:t>
      </w:r>
      <w:r w:rsidRPr="00507F0E">
        <w:rPr>
          <w:rStyle w:val="StyleUnderline"/>
        </w:rPr>
        <w:t xml:space="preserve">from the presidency via </w:t>
      </w:r>
      <w:r w:rsidRPr="000427D4">
        <w:rPr>
          <w:rStyle w:val="StyleUnderline"/>
          <w:highlight w:val="cyan"/>
        </w:rPr>
        <w:t>impeachment</w:t>
      </w:r>
      <w:r w:rsidRPr="00FC7A52">
        <w:rPr>
          <w:sz w:val="14"/>
        </w:rPr>
        <w:t xml:space="preserve">, </w:t>
      </w:r>
      <w:r w:rsidRPr="000427D4">
        <w:rPr>
          <w:rStyle w:val="Emphasis"/>
          <w:highlight w:val="cyan"/>
        </w:rPr>
        <w:t>even</w:t>
      </w:r>
      <w:r w:rsidRPr="00FC7A52">
        <w:rPr>
          <w:rStyle w:val="Emphasis"/>
        </w:rPr>
        <w:t xml:space="preserve"> </w:t>
      </w:r>
      <w:r w:rsidRPr="000427D4">
        <w:rPr>
          <w:rStyle w:val="Emphasis"/>
          <w:highlight w:val="cyan"/>
        </w:rPr>
        <w:t>assuming</w:t>
      </w:r>
      <w:r w:rsidRPr="00FC7A52">
        <w:rPr>
          <w:rStyle w:val="Emphasis"/>
        </w:rPr>
        <w:t xml:space="preserve"> a strong </w:t>
      </w:r>
      <w:r w:rsidRPr="000427D4">
        <w:rPr>
          <w:rStyle w:val="Emphasis"/>
          <w:highlight w:val="cyan"/>
        </w:rPr>
        <w:t>midterm wave</w:t>
      </w:r>
      <w:r w:rsidRPr="00FC7A52">
        <w:rPr>
          <w:rStyle w:val="Emphasis"/>
        </w:rPr>
        <w:t xml:space="preserve"> election </w:t>
      </w:r>
      <w:r w:rsidRPr="000427D4">
        <w:rPr>
          <w:rStyle w:val="Emphasis"/>
          <w:highlight w:val="cyan"/>
        </w:rPr>
        <w:t>in which Dem</w:t>
      </w:r>
      <w:r w:rsidRPr="00FC7A52">
        <w:rPr>
          <w:rStyle w:val="Emphasis"/>
        </w:rPr>
        <w:t>ocrat</w:t>
      </w:r>
      <w:r w:rsidRPr="000427D4">
        <w:rPr>
          <w:rStyle w:val="Emphasis"/>
          <w:highlight w:val="cyan"/>
        </w:rPr>
        <w:t>s</w:t>
      </w:r>
      <w:r w:rsidRPr="00FC7A52">
        <w:rPr>
          <w:rStyle w:val="Emphasis"/>
        </w:rPr>
        <w:t xml:space="preserve"> </w:t>
      </w:r>
      <w:r w:rsidRPr="000427D4">
        <w:rPr>
          <w:rStyle w:val="Emphasis"/>
          <w:highlight w:val="cyan"/>
        </w:rPr>
        <w:t>take the House and</w:t>
      </w:r>
      <w:r w:rsidRPr="00FC7A52">
        <w:rPr>
          <w:rStyle w:val="Emphasis"/>
        </w:rPr>
        <w:t xml:space="preserve"> the </w:t>
      </w:r>
      <w:r w:rsidRPr="000427D4">
        <w:rPr>
          <w:rStyle w:val="Emphasis"/>
          <w:highlight w:val="cyan"/>
        </w:rPr>
        <w:t>Senate</w:t>
      </w:r>
      <w:r w:rsidRPr="00FC7A52">
        <w:rPr>
          <w:sz w:val="14"/>
        </w:rPr>
        <w:t xml:space="preserve">, </w:t>
      </w:r>
      <w:r w:rsidRPr="00FC7A52">
        <w:rPr>
          <w:rStyle w:val="StyleUnderline"/>
        </w:rPr>
        <w:t>because</w:t>
      </w:r>
      <w:r w:rsidRPr="00FC7A52">
        <w:rPr>
          <w:sz w:val="14"/>
        </w:rPr>
        <w:t xml:space="preserve"> </w:t>
      </w:r>
      <w:r w:rsidRPr="000427D4">
        <w:rPr>
          <w:rStyle w:val="StyleUnderline"/>
          <w:highlight w:val="cyan"/>
        </w:rPr>
        <w:t>Republicans</w:t>
      </w:r>
      <w:r w:rsidRPr="00FC7A52">
        <w:rPr>
          <w:sz w:val="14"/>
        </w:rPr>
        <w:t xml:space="preserve"> </w:t>
      </w:r>
      <w:r w:rsidRPr="00FC7A52">
        <w:rPr>
          <w:rStyle w:val="StyleUnderline"/>
        </w:rPr>
        <w:t xml:space="preserve">will </w:t>
      </w:r>
      <w:r w:rsidRPr="000427D4">
        <w:rPr>
          <w:rStyle w:val="StyleUnderline"/>
          <w:highlight w:val="cyan"/>
        </w:rPr>
        <w:t>still have enough</w:t>
      </w:r>
      <w:r w:rsidRPr="00FC7A52">
        <w:rPr>
          <w:rStyle w:val="StyleUnderline"/>
        </w:rPr>
        <w:t xml:space="preserve"> votes</w:t>
      </w:r>
      <w:r w:rsidRPr="00FC7A52">
        <w:rPr>
          <w:sz w:val="14"/>
        </w:rPr>
        <w:t xml:space="preserve"> </w:t>
      </w:r>
      <w:r w:rsidRPr="000427D4">
        <w:rPr>
          <w:rStyle w:val="StyleUnderline"/>
          <w:highlight w:val="cyan"/>
        </w:rPr>
        <w:t>in the Senate</w:t>
      </w:r>
      <w:r w:rsidRPr="00FC7A52">
        <w:rPr>
          <w:rStyle w:val="StyleUnderline"/>
        </w:rPr>
        <w:t xml:space="preserve"> </w:t>
      </w:r>
      <w:r w:rsidRPr="000427D4">
        <w:rPr>
          <w:rStyle w:val="StyleUnderline"/>
          <w:highlight w:val="cyan"/>
        </w:rPr>
        <w:t>to block</w:t>
      </w:r>
      <w:r w:rsidRPr="00FC7A52">
        <w:rPr>
          <w:rStyle w:val="StyleUnderline"/>
        </w:rPr>
        <w:t xml:space="preserve"> removal.</w:t>
      </w:r>
    </w:p>
    <w:p w:rsidR="007C244B" w:rsidRPr="00FC7A52" w:rsidRDefault="007C244B" w:rsidP="007C244B">
      <w:pPr>
        <w:rPr>
          <w:sz w:val="14"/>
        </w:rPr>
      </w:pPr>
      <w:r w:rsidRPr="00FC7A52">
        <w:rPr>
          <w:rStyle w:val="StyleUnderline"/>
        </w:rPr>
        <w:t>That is the reality,</w:t>
      </w:r>
      <w:r w:rsidRPr="00FC7A52">
        <w:rPr>
          <w:sz w:val="14"/>
        </w:rPr>
        <w:t xml:space="preserve"> because </w:t>
      </w:r>
      <w:r w:rsidRPr="000427D4">
        <w:rPr>
          <w:rStyle w:val="StyleUnderline"/>
          <w:highlight w:val="cyan"/>
        </w:rPr>
        <w:t>it is</w:t>
      </w:r>
      <w:r w:rsidRPr="00FC7A52">
        <w:rPr>
          <w:sz w:val="14"/>
        </w:rPr>
        <w:t xml:space="preserve"> now </w:t>
      </w:r>
      <w:r w:rsidRPr="000427D4">
        <w:rPr>
          <w:rStyle w:val="StyleUnderline"/>
          <w:highlight w:val="cyan"/>
        </w:rPr>
        <w:t>clear</w:t>
      </w:r>
      <w:r w:rsidRPr="00FC7A52">
        <w:rPr>
          <w:sz w:val="14"/>
        </w:rPr>
        <w:t xml:space="preserve"> that </w:t>
      </w:r>
      <w:r w:rsidRPr="000427D4">
        <w:rPr>
          <w:rStyle w:val="StyleUnderline"/>
          <w:highlight w:val="cyan"/>
        </w:rPr>
        <w:t>there are</w:t>
      </w:r>
      <w:r w:rsidRPr="00FC7A52">
        <w:rPr>
          <w:rStyle w:val="StyleUnderline"/>
        </w:rPr>
        <w:t xml:space="preserve"> </w:t>
      </w:r>
      <w:r w:rsidRPr="000427D4">
        <w:rPr>
          <w:rStyle w:val="Emphasis"/>
          <w:highlight w:val="cyan"/>
        </w:rPr>
        <w:t>very few Republicans</w:t>
      </w:r>
      <w:r w:rsidRPr="00FC7A52">
        <w:rPr>
          <w:sz w:val="14"/>
        </w:rPr>
        <w:t xml:space="preserve"> </w:t>
      </w:r>
      <w:r w:rsidRPr="000427D4">
        <w:rPr>
          <w:rStyle w:val="StyleUnderline"/>
          <w:highlight w:val="cyan"/>
        </w:rPr>
        <w:t xml:space="preserve">willing </w:t>
      </w:r>
      <w:r w:rsidRPr="00507F0E">
        <w:rPr>
          <w:rStyle w:val="StyleUnderline"/>
        </w:rPr>
        <w:t>to stand up to Trump</w:t>
      </w:r>
      <w:r w:rsidRPr="00FC7A52">
        <w:rPr>
          <w:sz w:val="14"/>
        </w:rPr>
        <w:t xml:space="preserve"> when it really matters. I suppose that it is possible that a sufficient drubbing in the midterm elections could change that--which is why I hedged a bit by saying "virtually" twice in the prior paragraph. </w:t>
      </w:r>
      <w:r w:rsidRPr="00507F0E">
        <w:rPr>
          <w:rStyle w:val="StyleUnderline"/>
        </w:rPr>
        <w:t>For practical purposes</w:t>
      </w:r>
      <w:r w:rsidRPr="00FC7A52">
        <w:rPr>
          <w:sz w:val="14"/>
        </w:rPr>
        <w:t xml:space="preserve"> at least for now, both </w:t>
      </w:r>
      <w:r w:rsidRPr="000427D4">
        <w:rPr>
          <w:rStyle w:val="StyleUnderline"/>
          <w:highlight w:val="cyan"/>
        </w:rPr>
        <w:t>impeachment</w:t>
      </w:r>
      <w:r w:rsidRPr="000427D4">
        <w:rPr>
          <w:sz w:val="14"/>
          <w:highlight w:val="cyan"/>
        </w:rPr>
        <w:t xml:space="preserve"> </w:t>
      </w:r>
      <w:r w:rsidRPr="000427D4">
        <w:rPr>
          <w:rStyle w:val="StyleUnderline"/>
          <w:highlight w:val="cyan"/>
        </w:rPr>
        <w:t>and</w:t>
      </w:r>
      <w:r w:rsidRPr="00FC7A52">
        <w:rPr>
          <w:rStyle w:val="StyleUnderline"/>
        </w:rPr>
        <w:t xml:space="preserve"> invocation of </w:t>
      </w:r>
      <w:r w:rsidRPr="000427D4">
        <w:rPr>
          <w:rStyle w:val="StyleUnderline"/>
          <w:highlight w:val="cyan"/>
        </w:rPr>
        <w:t>the 25th</w:t>
      </w:r>
      <w:r w:rsidRPr="00FC7A52">
        <w:rPr>
          <w:rStyle w:val="StyleUnderline"/>
        </w:rPr>
        <w:t xml:space="preserve"> Amendment--no matter how justified--</w:t>
      </w:r>
      <w:r w:rsidRPr="000427D4">
        <w:rPr>
          <w:rStyle w:val="Emphasis"/>
          <w:highlight w:val="cyan"/>
        </w:rPr>
        <w:t>are a mirage</w:t>
      </w:r>
      <w:r w:rsidRPr="00FC7A52">
        <w:rPr>
          <w:sz w:val="14"/>
        </w:rPr>
        <w:t>.</w:t>
      </w:r>
    </w:p>
    <w:p w:rsidR="007C244B" w:rsidRDefault="007C244B" w:rsidP="007C244B"/>
    <w:p w:rsidR="007C244B" w:rsidRPr="00E12817" w:rsidRDefault="007C244B" w:rsidP="007C244B">
      <w:pPr>
        <w:rPr>
          <w:sz w:val="20"/>
          <w:szCs w:val="20"/>
        </w:rPr>
      </w:pPr>
      <w:r w:rsidRPr="00E12817">
        <w:rPr>
          <w:sz w:val="20"/>
          <w:szCs w:val="20"/>
        </w:rPr>
        <w:t>(</w:t>
      </w:r>
      <w:r w:rsidRPr="00E12817">
        <w:rPr>
          <w:b/>
          <w:sz w:val="20"/>
          <w:szCs w:val="20"/>
        </w:rPr>
        <w:t>Note to students</w:t>
      </w:r>
      <w:r w:rsidRPr="00E12817">
        <w:rPr>
          <w:sz w:val="20"/>
          <w:szCs w:val="20"/>
        </w:rPr>
        <w:t xml:space="preserve">: The US House of Representative does impeachment, but “impeachment” doesn’t mean “removal”. It’s </w:t>
      </w:r>
      <w:proofErr w:type="gramStart"/>
      <w:r w:rsidRPr="00E12817">
        <w:rPr>
          <w:sz w:val="20"/>
          <w:szCs w:val="20"/>
        </w:rPr>
        <w:t>similar to</w:t>
      </w:r>
      <w:proofErr w:type="gramEnd"/>
      <w:r w:rsidRPr="00E12817">
        <w:rPr>
          <w:sz w:val="20"/>
          <w:szCs w:val="20"/>
        </w:rPr>
        <w:t xml:space="preserve"> the difference between showing a legal case could go to trial (“impeachment” in the House of Representatives) and convicting the defendant at trial (“removal” in the US Senate). Removal in the Senate requires 67 votes – and most expert believe that it is impossible for the Democrats – who currently have 49 of the 100 seats in the Senate – to swing gain enough seats </w:t>
      </w:r>
      <w:r>
        <w:rPr>
          <w:sz w:val="20"/>
          <w:szCs w:val="20"/>
        </w:rPr>
        <w:t xml:space="preserve">in the Midterm election </w:t>
      </w:r>
      <w:r w:rsidRPr="00E12817">
        <w:rPr>
          <w:sz w:val="20"/>
          <w:szCs w:val="20"/>
        </w:rPr>
        <w:t xml:space="preserve">to approach the </w:t>
      </w:r>
      <w:proofErr w:type="gramStart"/>
      <w:r w:rsidRPr="00E12817">
        <w:rPr>
          <w:sz w:val="20"/>
          <w:szCs w:val="20"/>
        </w:rPr>
        <w:t>67 vote</w:t>
      </w:r>
      <w:proofErr w:type="gramEnd"/>
      <w:r w:rsidRPr="00E12817">
        <w:rPr>
          <w:sz w:val="20"/>
          <w:szCs w:val="20"/>
        </w:rPr>
        <w:t xml:space="preserve"> threshold). </w:t>
      </w:r>
    </w:p>
    <w:p w:rsidR="007C244B" w:rsidRDefault="007C244B" w:rsidP="007C244B"/>
    <w:p w:rsidR="007C244B" w:rsidRDefault="007C244B" w:rsidP="007C244B">
      <w:pPr>
        <w:pStyle w:val="Heading4"/>
      </w:pPr>
      <w:proofErr w:type="gramStart"/>
      <w:r>
        <w:t>(  )</w:t>
      </w:r>
      <w:proofErr w:type="gramEnd"/>
      <w:r>
        <w:t xml:space="preserve"> The impact is empirically false – Trump is already the head of US foreign policy. The world has imploded in the first two years – there’s no reason to assume it will happen over the next two years.</w:t>
      </w:r>
    </w:p>
    <w:p w:rsidR="007C244B" w:rsidRDefault="007C244B" w:rsidP="007C244B"/>
    <w:p w:rsidR="007C244B" w:rsidRPr="000427D4" w:rsidRDefault="007C244B" w:rsidP="007C244B">
      <w:pPr>
        <w:pStyle w:val="Heading4"/>
      </w:pPr>
      <w:proofErr w:type="gramStart"/>
      <w:r>
        <w:t>(  )</w:t>
      </w:r>
      <w:proofErr w:type="gramEnd"/>
      <w:r>
        <w:t xml:space="preserve"> no impact – their Rosendorf card is about the global liberal order. That won’t collapse and is resilient.</w:t>
      </w:r>
    </w:p>
    <w:p w:rsidR="007C244B" w:rsidRPr="00855F9E" w:rsidRDefault="007C244B" w:rsidP="007C244B">
      <w:r w:rsidRPr="00855F9E">
        <w:rPr>
          <w:rStyle w:val="Style13ptBold"/>
        </w:rPr>
        <w:t>Busby 13</w:t>
      </w:r>
      <w:r w:rsidRPr="00855F9E">
        <w:t xml:space="preserve"> [Joshua Busby is an Associate Professor in the LBJ School of Public Affairs at the University of Texas-Austin 3-8-2013 </w:t>
      </w:r>
      <w:hyperlink r:id="rId18" w:history="1">
        <w:r w:rsidRPr="00855F9E">
          <w:rPr>
            <w:rStyle w:val="Hyperlink"/>
          </w:rPr>
          <w:t>http://duckofminerva.com/2013/03/is-weakness-overblown.html</w:t>
        </w:r>
      </w:hyperlink>
      <w:r w:rsidRPr="00855F9E">
        <w:t>]</w:t>
      </w:r>
    </w:p>
    <w:p w:rsidR="007C244B" w:rsidRPr="00855F9E" w:rsidRDefault="007C244B" w:rsidP="007C244B">
      <w:pPr>
        <w:rPr>
          <w:sz w:val="16"/>
        </w:rPr>
      </w:pPr>
      <w:r w:rsidRPr="00855F9E">
        <w:rPr>
          <w:sz w:val="16"/>
        </w:rPr>
        <w:t xml:space="preserve">Both that article and their earlier one </w:t>
      </w:r>
      <w:proofErr w:type="gramStart"/>
      <w:r w:rsidRPr="00855F9E">
        <w:rPr>
          <w:sz w:val="16"/>
        </w:rPr>
        <w:t>are</w:t>
      </w:r>
      <w:proofErr w:type="gramEnd"/>
      <w:r w:rsidRPr="00855F9E">
        <w:rPr>
          <w:sz w:val="16"/>
        </w:rPr>
        <w:t xml:space="preserve"> part of a </w:t>
      </w:r>
      <w:r w:rsidRPr="000427D4">
        <w:rPr>
          <w:rStyle w:val="StyleUnderline"/>
          <w:highlight w:val="cyan"/>
        </w:rPr>
        <w:t>liberal order</w:t>
      </w:r>
      <w:r w:rsidRPr="00855F9E">
        <w:rPr>
          <w:rStyle w:val="StyleUnderline"/>
        </w:rPr>
        <w:t xml:space="preserve"> </w:t>
      </w:r>
      <w:r w:rsidRPr="000427D4">
        <w:rPr>
          <w:rStyle w:val="StyleUnderline"/>
          <w:highlight w:val="cyan"/>
        </w:rPr>
        <w:t>pessimism</w:t>
      </w:r>
      <w:r w:rsidRPr="00855F9E">
        <w:rPr>
          <w:sz w:val="16"/>
        </w:rPr>
        <w:t xml:space="preserve"> that </w:t>
      </w:r>
      <w:r w:rsidRPr="000427D4">
        <w:rPr>
          <w:rStyle w:val="StyleUnderline"/>
          <w:highlight w:val="cyan"/>
        </w:rPr>
        <w:t>captures</w:t>
      </w:r>
      <w:r w:rsidRPr="00855F9E">
        <w:rPr>
          <w:sz w:val="16"/>
        </w:rPr>
        <w:t xml:space="preserve"> the </w:t>
      </w:r>
      <w:r w:rsidRPr="000427D4">
        <w:rPr>
          <w:rStyle w:val="StyleUnderline"/>
          <w:highlight w:val="cyan"/>
        </w:rPr>
        <w:t>current zeitgeist</w:t>
      </w:r>
      <w:r w:rsidRPr="000427D4">
        <w:rPr>
          <w:sz w:val="16"/>
          <w:highlight w:val="cyan"/>
        </w:rPr>
        <w:t xml:space="preserve"> </w:t>
      </w:r>
      <w:r w:rsidRPr="000427D4">
        <w:rPr>
          <w:rStyle w:val="StyleUnderline"/>
          <w:highlight w:val="cyan"/>
        </w:rPr>
        <w:t>but</w:t>
      </w:r>
      <w:r w:rsidRPr="00855F9E">
        <w:rPr>
          <w:sz w:val="16"/>
        </w:rPr>
        <w:t xml:space="preserve"> may </w:t>
      </w:r>
      <w:r w:rsidRPr="000427D4">
        <w:rPr>
          <w:rStyle w:val="Emphasis"/>
          <w:highlight w:val="cyan"/>
        </w:rPr>
        <w:t>look dated in a few years</w:t>
      </w:r>
      <w:r w:rsidRPr="00855F9E">
        <w:rPr>
          <w:sz w:val="16"/>
        </w:rPr>
        <w:t>. I’d put in that category Charlie Kupchan’s book No One’s World, Ian Bremmer’s G-Zero world in Every Nation for Itself, and perhaps Kishore Mahbubani’s new book The Great Convergence, if his past writings are any indication [though the first chapter is surprisingly supportive of making the current global order better].</w:t>
      </w:r>
    </w:p>
    <w:p w:rsidR="007C244B" w:rsidRPr="00855F9E" w:rsidRDefault="007C244B" w:rsidP="007C244B">
      <w:pPr>
        <w:rPr>
          <w:sz w:val="12"/>
          <w:szCs w:val="12"/>
        </w:rPr>
      </w:pPr>
      <w:r w:rsidRPr="00855F9E">
        <w:rPr>
          <w:sz w:val="12"/>
          <w:szCs w:val="12"/>
        </w:rPr>
        <w:t xml:space="preserve">While there is a lot about this piece I like, especially the focus on problem-solving through “coalitions of the relevant,” I wonder if Barma, Ratner, and Weber are underestimating the resilience of the liberal order and created a straw man version </w:t>
      </w:r>
      <w:proofErr w:type="gramStart"/>
      <w:r w:rsidRPr="00855F9E">
        <w:rPr>
          <w:sz w:val="12"/>
          <w:szCs w:val="12"/>
        </w:rPr>
        <w:t>of  it</w:t>
      </w:r>
      <w:proofErr w:type="gramEnd"/>
      <w:r w:rsidRPr="00855F9E">
        <w:rPr>
          <w:sz w:val="12"/>
          <w:szCs w:val="12"/>
        </w:rPr>
        <w:t xml:space="preserve"> as well.</w:t>
      </w:r>
    </w:p>
    <w:p w:rsidR="007C244B" w:rsidRPr="00855F9E" w:rsidRDefault="007C244B" w:rsidP="007C244B">
      <w:pPr>
        <w:rPr>
          <w:sz w:val="12"/>
          <w:szCs w:val="12"/>
        </w:rPr>
      </w:pPr>
      <w:r w:rsidRPr="00855F9E">
        <w:rPr>
          <w:sz w:val="12"/>
          <w:szCs w:val="12"/>
        </w:rPr>
        <w:t>The Liberal Order Straw Man</w:t>
      </w:r>
    </w:p>
    <w:p w:rsidR="007C244B" w:rsidRPr="00855F9E" w:rsidRDefault="007C244B" w:rsidP="007C244B">
      <w:pPr>
        <w:rPr>
          <w:sz w:val="16"/>
        </w:rPr>
      </w:pPr>
      <w:r w:rsidRPr="00855F9E">
        <w:rPr>
          <w:sz w:val="16"/>
        </w:rPr>
        <w:t xml:space="preserve">Here is how </w:t>
      </w:r>
      <w:r w:rsidRPr="000427D4">
        <w:rPr>
          <w:rStyle w:val="StyleUnderline"/>
          <w:highlight w:val="cyan"/>
        </w:rPr>
        <w:t>they</w:t>
      </w:r>
      <w:r w:rsidRPr="00855F9E">
        <w:rPr>
          <w:rStyle w:val="StyleUnderline"/>
        </w:rPr>
        <w:t xml:space="preserve"> </w:t>
      </w:r>
      <w:r w:rsidRPr="000427D4">
        <w:rPr>
          <w:rStyle w:val="StyleUnderline"/>
          <w:highlight w:val="cyan"/>
        </w:rPr>
        <w:t>described</w:t>
      </w:r>
      <w:r w:rsidRPr="00855F9E">
        <w:rPr>
          <w:sz w:val="16"/>
        </w:rPr>
        <w:t xml:space="preserve"> what </w:t>
      </w:r>
      <w:r w:rsidRPr="000427D4">
        <w:rPr>
          <w:rStyle w:val="StyleUnderline"/>
          <w:highlight w:val="cyan"/>
        </w:rPr>
        <w:t>the liberal order</w:t>
      </w:r>
      <w:r w:rsidRPr="00855F9E">
        <w:rPr>
          <w:sz w:val="16"/>
        </w:rPr>
        <w:t xml:space="preserve"> should look </w:t>
      </w:r>
      <w:r w:rsidRPr="00855F9E">
        <w:rPr>
          <w:rStyle w:val="StyleUnderline"/>
        </w:rPr>
        <w:t>like</w:t>
      </w:r>
      <w:r w:rsidRPr="00855F9E">
        <w:rPr>
          <w:sz w:val="16"/>
        </w:rPr>
        <w:t>:</w:t>
      </w:r>
    </w:p>
    <w:p w:rsidR="007C244B" w:rsidRPr="00855F9E" w:rsidRDefault="007C244B" w:rsidP="007C244B">
      <w:pPr>
        <w:rPr>
          <w:sz w:val="12"/>
          <w:szCs w:val="12"/>
        </w:rPr>
      </w:pPr>
      <w:r w:rsidRPr="00855F9E">
        <w:rPr>
          <w:sz w:val="12"/>
          <w:szCs w:val="12"/>
        </w:rPr>
        <w:t xml:space="preserve">Consider an objective-based definition: a world in which </w:t>
      </w:r>
      <w:r w:rsidRPr="00855F9E">
        <w:rPr>
          <w:rStyle w:val="StyleUnderline"/>
          <w:sz w:val="12"/>
          <w:szCs w:val="12"/>
        </w:rPr>
        <w:t>most countries</w:t>
      </w:r>
      <w:r w:rsidRPr="00855F9E">
        <w:rPr>
          <w:sz w:val="12"/>
          <w:szCs w:val="12"/>
        </w:rPr>
        <w:t xml:space="preserve"> most of the time </w:t>
      </w:r>
      <w:r w:rsidRPr="00855F9E">
        <w:rPr>
          <w:rStyle w:val="StyleUnderline"/>
          <w:sz w:val="12"/>
          <w:szCs w:val="12"/>
        </w:rPr>
        <w:t>follow rules that contribute to</w:t>
      </w:r>
      <w:r w:rsidRPr="00855F9E">
        <w:rPr>
          <w:sz w:val="12"/>
          <w:szCs w:val="12"/>
        </w:rPr>
        <w:t xml:space="preserve"> progressively more </w:t>
      </w:r>
      <w:r w:rsidRPr="00855F9E">
        <w:rPr>
          <w:rStyle w:val="StyleUnderline"/>
          <w:sz w:val="12"/>
          <w:szCs w:val="12"/>
        </w:rPr>
        <w:t>collective security</w:t>
      </w:r>
      <w:r w:rsidRPr="00855F9E">
        <w:rPr>
          <w:sz w:val="12"/>
          <w:szCs w:val="12"/>
        </w:rPr>
        <w:t>, shared economic gains and individual human rights. States would gradually downplay the virtues of relative advantage and self-reliance. Most states would recognize that foreign-policy choices are constrained (to their aggregate benefit) by multilateral institutions, global norms and nonstate actors. They would cede meaningful bits of sovereign authority in exchange for proactive collaboration on universal challenges. And they would accept that economic growth is best pursued through integration, not mercantilism, and is in turn the most reliable source of national capacity, advancement and influence. With those ingredients in place, we would expect to see the gradual, steady evolution of something resembling an “international community” bound by rights and responsibilities to protect core liberal values of individual rights and freedoms.</w:t>
      </w:r>
    </w:p>
    <w:p w:rsidR="007C244B" w:rsidRPr="00855F9E" w:rsidRDefault="007C244B" w:rsidP="007C244B">
      <w:pPr>
        <w:rPr>
          <w:sz w:val="16"/>
        </w:rPr>
      </w:pPr>
      <w:r w:rsidRPr="00855F9E">
        <w:rPr>
          <w:rStyle w:val="StyleUnderline"/>
        </w:rPr>
        <w:t xml:space="preserve">This strikes me </w:t>
      </w:r>
      <w:r w:rsidRPr="000427D4">
        <w:rPr>
          <w:rStyle w:val="StyleUnderline"/>
          <w:highlight w:val="cyan"/>
        </w:rPr>
        <w:t>as</w:t>
      </w:r>
      <w:r w:rsidRPr="00855F9E">
        <w:rPr>
          <w:sz w:val="16"/>
        </w:rPr>
        <w:t xml:space="preserve"> a </w:t>
      </w:r>
      <w:r w:rsidRPr="000427D4">
        <w:rPr>
          <w:rStyle w:val="Emphasis"/>
          <w:highlight w:val="cyan"/>
        </w:rPr>
        <w:t>utopian</w:t>
      </w:r>
      <w:r w:rsidRPr="00855F9E">
        <w:rPr>
          <w:sz w:val="16"/>
        </w:rPr>
        <w:t xml:space="preserve"> version of the liberal order </w:t>
      </w:r>
      <w:r w:rsidRPr="000427D4">
        <w:rPr>
          <w:rStyle w:val="StyleUnderline"/>
          <w:highlight w:val="cyan"/>
        </w:rPr>
        <w:t>that could never live up to</w:t>
      </w:r>
      <w:r w:rsidRPr="00855F9E">
        <w:rPr>
          <w:rStyle w:val="StyleUnderline"/>
        </w:rPr>
        <w:t xml:space="preserve"> such </w:t>
      </w:r>
      <w:r w:rsidRPr="000427D4">
        <w:rPr>
          <w:rStyle w:val="StyleUnderline"/>
          <w:highlight w:val="cyan"/>
        </w:rPr>
        <w:t>grandiose expectations</w:t>
      </w:r>
      <w:r w:rsidRPr="00855F9E">
        <w:rPr>
          <w:sz w:val="16"/>
        </w:rPr>
        <w:t>. The liberal order is not only supposed to have generated some sort of collective buy-in by states but create support for multilateralism, a preference for absolute gains, and normative convergence.</w:t>
      </w:r>
    </w:p>
    <w:p w:rsidR="007C244B" w:rsidRPr="00855F9E" w:rsidRDefault="007C244B" w:rsidP="007C244B">
      <w:pPr>
        <w:rPr>
          <w:sz w:val="16"/>
        </w:rPr>
      </w:pPr>
      <w:r w:rsidRPr="00855F9E">
        <w:rPr>
          <w:sz w:val="16"/>
        </w:rPr>
        <w:t xml:space="preserve">images (1)I think a more limited understanding of the liberal order as it is rather than its ideal is the place to start. Here, </w:t>
      </w:r>
      <w:r w:rsidRPr="00855F9E">
        <w:rPr>
          <w:rStyle w:val="StyleUnderline"/>
        </w:rPr>
        <w:t>the liberal order’s</w:t>
      </w:r>
      <w:r w:rsidRPr="00855F9E">
        <w:rPr>
          <w:sz w:val="16"/>
        </w:rPr>
        <w:t xml:space="preserve"> </w:t>
      </w:r>
      <w:r w:rsidRPr="000427D4">
        <w:rPr>
          <w:rStyle w:val="StyleUnderline"/>
          <w:highlight w:val="cyan"/>
        </w:rPr>
        <w:t>stability is based more on</w:t>
      </w:r>
      <w:r w:rsidRPr="00855F9E">
        <w:rPr>
          <w:sz w:val="16"/>
        </w:rPr>
        <w:t xml:space="preserve"> behavioral outcomes than motivations. The order works because it has </w:t>
      </w:r>
      <w:r w:rsidRPr="000427D4">
        <w:rPr>
          <w:rStyle w:val="Emphasis"/>
          <w:highlight w:val="cyan"/>
        </w:rPr>
        <w:t>structural properties</w:t>
      </w:r>
      <w:r w:rsidRPr="00855F9E">
        <w:rPr>
          <w:sz w:val="16"/>
        </w:rPr>
        <w:t xml:space="preserve"> </w:t>
      </w:r>
      <w:r w:rsidRPr="00855F9E">
        <w:rPr>
          <w:rStyle w:val="StyleUnderline"/>
        </w:rPr>
        <w:t>that bind leaders</w:t>
      </w:r>
      <w:r w:rsidRPr="00855F9E">
        <w:rPr>
          <w:sz w:val="16"/>
        </w:rPr>
        <w:t xml:space="preserve">, </w:t>
      </w:r>
      <w:r w:rsidRPr="00855F9E">
        <w:rPr>
          <w:rStyle w:val="StyleUnderline"/>
        </w:rPr>
        <w:t>including those more interested in national self-interest</w:t>
      </w:r>
      <w:r w:rsidRPr="00855F9E">
        <w:rPr>
          <w:sz w:val="16"/>
        </w:rPr>
        <w:t xml:space="preserve"> than mutual gain. The nature of the rules and </w:t>
      </w:r>
      <w:r w:rsidRPr="000427D4">
        <w:rPr>
          <w:rStyle w:val="Emphasis"/>
          <w:highlight w:val="cyan"/>
        </w:rPr>
        <w:t>interlocking</w:t>
      </w:r>
      <w:r w:rsidRPr="00855F9E">
        <w:rPr>
          <w:rStyle w:val="Emphasis"/>
        </w:rPr>
        <w:t xml:space="preserve"> </w:t>
      </w:r>
      <w:r w:rsidRPr="000427D4">
        <w:rPr>
          <w:rStyle w:val="Emphasis"/>
          <w:highlight w:val="cyan"/>
        </w:rPr>
        <w:t>interdependencies</w:t>
      </w:r>
      <w:r w:rsidRPr="00855F9E">
        <w:rPr>
          <w:sz w:val="16"/>
        </w:rPr>
        <w:t xml:space="preserve"> </w:t>
      </w:r>
      <w:r w:rsidRPr="000427D4">
        <w:rPr>
          <w:rStyle w:val="StyleUnderline"/>
          <w:highlight w:val="cyan"/>
        </w:rPr>
        <w:t>create</w:t>
      </w:r>
      <w:r w:rsidRPr="000427D4">
        <w:rPr>
          <w:sz w:val="16"/>
          <w:highlight w:val="cyan"/>
        </w:rPr>
        <w:t xml:space="preserve"> </w:t>
      </w:r>
      <w:r w:rsidRPr="000427D4">
        <w:rPr>
          <w:rStyle w:val="StyleUnderline"/>
          <w:highlight w:val="cyan"/>
        </w:rPr>
        <w:t>checks</w:t>
      </w:r>
      <w:r w:rsidRPr="00855F9E">
        <w:rPr>
          <w:rStyle w:val="StyleUnderline"/>
        </w:rPr>
        <w:t xml:space="preserve"> on </w:t>
      </w:r>
      <w:r w:rsidRPr="00855F9E">
        <w:rPr>
          <w:sz w:val="16"/>
        </w:rPr>
        <w:t xml:space="preserve">self-serving </w:t>
      </w:r>
      <w:r w:rsidRPr="00855F9E">
        <w:rPr>
          <w:rStyle w:val="StyleUnderline"/>
        </w:rPr>
        <w:t>behavior</w:t>
      </w:r>
      <w:r w:rsidRPr="00855F9E">
        <w:rPr>
          <w:sz w:val="16"/>
        </w:rPr>
        <w:t>, such that even mercantilist or unilateralist politicians from powerful states will be disciplined for, say, putting in protective tariffs on steel or starting a war without sufficient buy-in from one’s allies.</w:t>
      </w:r>
    </w:p>
    <w:p w:rsidR="007C244B" w:rsidRPr="00855F9E" w:rsidRDefault="007C244B" w:rsidP="007C244B">
      <w:pPr>
        <w:rPr>
          <w:sz w:val="12"/>
          <w:szCs w:val="12"/>
        </w:rPr>
      </w:pPr>
      <w:r w:rsidRPr="00855F9E">
        <w:rPr>
          <w:sz w:val="12"/>
          <w:szCs w:val="12"/>
        </w:rPr>
        <w:t>As Dan Drezner wrote in his review of their piece:</w:t>
      </w:r>
    </w:p>
    <w:p w:rsidR="007C244B" w:rsidRPr="00855F9E" w:rsidRDefault="007C244B" w:rsidP="007C244B">
      <w:pPr>
        <w:rPr>
          <w:sz w:val="16"/>
        </w:rPr>
      </w:pPr>
      <w:r w:rsidRPr="00855F9E">
        <w:rPr>
          <w:sz w:val="16"/>
        </w:rPr>
        <w:t xml:space="preserve">As Barma, Ratner and Weber point out, this was at best a partial order even prior to 2008.  </w:t>
      </w:r>
      <w:proofErr w:type="gramStart"/>
      <w:r w:rsidRPr="00855F9E">
        <w:rPr>
          <w:sz w:val="16"/>
        </w:rPr>
        <w:t>This matters</w:t>
      </w:r>
      <w:proofErr w:type="gramEnd"/>
      <w:r w:rsidRPr="00855F9E">
        <w:rPr>
          <w:sz w:val="16"/>
        </w:rPr>
        <w:t xml:space="preserve">:  a misplaced nostalgia for prior eras of global governance is one reason that so many commentators think that the system is f**ked right now.  </w:t>
      </w:r>
      <w:r w:rsidRPr="00855F9E">
        <w:rPr>
          <w:rStyle w:val="StyleUnderline"/>
        </w:rPr>
        <w:t xml:space="preserve">Once you </w:t>
      </w:r>
      <w:r w:rsidRPr="000427D4">
        <w:rPr>
          <w:rStyle w:val="StyleUnderline"/>
          <w:highlight w:val="cyan"/>
        </w:rPr>
        <w:t>realize</w:t>
      </w:r>
      <w:r w:rsidRPr="00855F9E">
        <w:rPr>
          <w:rStyle w:val="StyleUnderline"/>
        </w:rPr>
        <w:t xml:space="preserve"> that </w:t>
      </w:r>
      <w:r w:rsidRPr="000427D4">
        <w:rPr>
          <w:rStyle w:val="StyleUnderline"/>
          <w:highlight w:val="cyan"/>
        </w:rPr>
        <w:t>the</w:t>
      </w:r>
      <w:r w:rsidRPr="00855F9E">
        <w:rPr>
          <w:sz w:val="16"/>
        </w:rPr>
        <w:t xml:space="preserve"> </w:t>
      </w:r>
      <w:r w:rsidRPr="000427D4">
        <w:rPr>
          <w:rStyle w:val="StyleUnderline"/>
          <w:highlight w:val="cyan"/>
        </w:rPr>
        <w:t>post</w:t>
      </w:r>
      <w:r w:rsidRPr="00855F9E">
        <w:rPr>
          <w:rStyle w:val="StyleUnderline"/>
        </w:rPr>
        <w:t>-19</w:t>
      </w:r>
      <w:r w:rsidRPr="000427D4">
        <w:rPr>
          <w:rStyle w:val="StyleUnderline"/>
          <w:highlight w:val="cyan"/>
        </w:rPr>
        <w:t>45</w:t>
      </w:r>
      <w:r w:rsidRPr="00855F9E">
        <w:rPr>
          <w:rStyle w:val="StyleUnderline"/>
        </w:rPr>
        <w:t xml:space="preserve"> liberal </w:t>
      </w:r>
      <w:r w:rsidRPr="000427D4">
        <w:rPr>
          <w:rStyle w:val="StyleUnderline"/>
          <w:highlight w:val="cyan"/>
        </w:rPr>
        <w:t xml:space="preserve">order was </w:t>
      </w:r>
      <w:r w:rsidRPr="000427D4">
        <w:rPr>
          <w:rStyle w:val="Emphasis"/>
          <w:highlight w:val="cyan"/>
        </w:rPr>
        <w:t>partial</w:t>
      </w:r>
      <w:r w:rsidRPr="00855F9E">
        <w:rPr>
          <w:sz w:val="16"/>
        </w:rPr>
        <w:t xml:space="preserve">, </w:t>
      </w:r>
      <w:r w:rsidRPr="00855F9E">
        <w:rPr>
          <w:rStyle w:val="Emphasis"/>
        </w:rPr>
        <w:t>riddled with exceptions</w:t>
      </w:r>
      <w:r w:rsidRPr="000427D4">
        <w:rPr>
          <w:sz w:val="16"/>
          <w:highlight w:val="cyan"/>
        </w:rPr>
        <w:t xml:space="preserve">, </w:t>
      </w:r>
      <w:proofErr w:type="gramStart"/>
      <w:r w:rsidRPr="000427D4">
        <w:rPr>
          <w:rStyle w:val="StyleUnderline"/>
          <w:highlight w:val="cyan"/>
        </w:rPr>
        <w:t>and</w:t>
      </w:r>
      <w:r w:rsidRPr="000427D4">
        <w:rPr>
          <w:sz w:val="16"/>
          <w:highlight w:val="cyan"/>
        </w:rPr>
        <w:t xml:space="preserve"> </w:t>
      </w:r>
      <w:r w:rsidRPr="000427D4">
        <w:rPr>
          <w:rStyle w:val="Emphasis"/>
          <w:highlight w:val="cyan"/>
        </w:rPr>
        <w:t>also</w:t>
      </w:r>
      <w:proofErr w:type="gramEnd"/>
      <w:r w:rsidRPr="000427D4">
        <w:rPr>
          <w:rStyle w:val="Emphasis"/>
          <w:highlight w:val="cyan"/>
        </w:rPr>
        <w:t xml:space="preserve"> prone to crisis</w:t>
      </w:r>
      <w:r w:rsidRPr="00855F9E">
        <w:rPr>
          <w:sz w:val="16"/>
        </w:rPr>
        <w:t xml:space="preserve">, suddenly </w:t>
      </w:r>
      <w:r w:rsidRPr="000427D4">
        <w:rPr>
          <w:rStyle w:val="Emphasis"/>
          <w:highlight w:val="cyan"/>
        </w:rPr>
        <w:t xml:space="preserve">the present </w:t>
      </w:r>
      <w:r w:rsidRPr="00855F9E">
        <w:rPr>
          <w:rStyle w:val="Emphasis"/>
        </w:rPr>
        <w:t xml:space="preserve">day </w:t>
      </w:r>
      <w:r w:rsidRPr="000427D4">
        <w:rPr>
          <w:rStyle w:val="Emphasis"/>
          <w:highlight w:val="cyan"/>
        </w:rPr>
        <w:t>doesn’t look so bad</w:t>
      </w:r>
      <w:r w:rsidRPr="00855F9E">
        <w:rPr>
          <w:sz w:val="16"/>
        </w:rPr>
        <w:t xml:space="preserve"> in comparison.</w:t>
      </w:r>
    </w:p>
    <w:p w:rsidR="007C244B" w:rsidRPr="00855F9E" w:rsidRDefault="007C244B" w:rsidP="007C244B">
      <w:pPr>
        <w:rPr>
          <w:sz w:val="16"/>
        </w:rPr>
      </w:pPr>
      <w:r w:rsidRPr="00855F9E">
        <w:rPr>
          <w:sz w:val="16"/>
        </w:rPr>
        <w:t xml:space="preserve">Late 20th and early 21st century </w:t>
      </w:r>
      <w:r w:rsidRPr="000427D4">
        <w:rPr>
          <w:rStyle w:val="StyleUnderline"/>
          <w:highlight w:val="cyan"/>
        </w:rPr>
        <w:t>globalization</w:t>
      </w:r>
      <w:r w:rsidRPr="00855F9E">
        <w:rPr>
          <w:sz w:val="16"/>
        </w:rPr>
        <w:t xml:space="preserve"> may have </w:t>
      </w:r>
      <w:r w:rsidRPr="000427D4">
        <w:rPr>
          <w:rStyle w:val="StyleUnderline"/>
          <w:highlight w:val="cyan"/>
        </w:rPr>
        <w:t>created</w:t>
      </w:r>
      <w:r w:rsidRPr="00855F9E">
        <w:rPr>
          <w:sz w:val="16"/>
        </w:rPr>
        <w:t xml:space="preserve"> </w:t>
      </w:r>
      <w:r w:rsidRPr="000427D4">
        <w:rPr>
          <w:rStyle w:val="StyleUnderline"/>
          <w:highlight w:val="cyan"/>
        </w:rPr>
        <w:t>sufficient interdependence</w:t>
      </w:r>
      <w:r w:rsidRPr="00855F9E">
        <w:rPr>
          <w:sz w:val="16"/>
        </w:rPr>
        <w:t xml:space="preserve"> </w:t>
      </w:r>
      <w:r w:rsidRPr="00855F9E">
        <w:rPr>
          <w:rStyle w:val="StyleUnderline"/>
        </w:rPr>
        <w:t>that actions hostile to</w:t>
      </w:r>
      <w:r w:rsidRPr="00855F9E">
        <w:rPr>
          <w:sz w:val="16"/>
        </w:rPr>
        <w:t xml:space="preserve"> </w:t>
      </w:r>
      <w:r w:rsidRPr="00855F9E">
        <w:rPr>
          <w:rStyle w:val="StyleUnderline"/>
        </w:rPr>
        <w:t>the current global order</w:t>
      </w:r>
      <w:r w:rsidRPr="00855F9E">
        <w:rPr>
          <w:sz w:val="16"/>
        </w:rPr>
        <w:t xml:space="preserve"> or even those parallel to it like “routing” around </w:t>
      </w:r>
      <w:r w:rsidRPr="00855F9E">
        <w:rPr>
          <w:rStyle w:val="StyleUnderline"/>
        </w:rPr>
        <w:t>may be self-defeating</w:t>
      </w:r>
      <w:r w:rsidRPr="00855F9E">
        <w:rPr>
          <w:sz w:val="16"/>
        </w:rPr>
        <w:t xml:space="preserve">, that agency to depart from the current structure comes with a high price. Perhaps states with deep pockets like </w:t>
      </w:r>
      <w:r w:rsidRPr="00855F9E">
        <w:rPr>
          <w:rStyle w:val="StyleUnderline"/>
        </w:rPr>
        <w:t>China or</w:t>
      </w:r>
      <w:r w:rsidRPr="00855F9E">
        <w:rPr>
          <w:sz w:val="16"/>
        </w:rPr>
        <w:t xml:space="preserve"> mineral/oil wealth like </w:t>
      </w:r>
      <w:r w:rsidRPr="00855F9E">
        <w:rPr>
          <w:rStyle w:val="StyleUnderline"/>
        </w:rPr>
        <w:t>Russia</w:t>
      </w:r>
      <w:r w:rsidRPr="00855F9E">
        <w:rPr>
          <w:sz w:val="16"/>
        </w:rPr>
        <w:t xml:space="preserve"> </w:t>
      </w:r>
      <w:r w:rsidRPr="00855F9E">
        <w:rPr>
          <w:rStyle w:val="StyleUnderline"/>
        </w:rPr>
        <w:t>will be able to bear those costs</w:t>
      </w:r>
      <w:r w:rsidRPr="00855F9E">
        <w:rPr>
          <w:sz w:val="16"/>
        </w:rPr>
        <w:t xml:space="preserve"> for a while and in turn re-shape the global order, </w:t>
      </w:r>
      <w:r w:rsidRPr="00855F9E">
        <w:rPr>
          <w:rStyle w:val="StyleUnderline"/>
        </w:rPr>
        <w:t>but it seems premature to argue that they have or even want to.</w:t>
      </w:r>
    </w:p>
    <w:p w:rsidR="007C244B" w:rsidRPr="00855F9E" w:rsidRDefault="007C244B" w:rsidP="007C244B">
      <w:pPr>
        <w:rPr>
          <w:sz w:val="12"/>
          <w:szCs w:val="12"/>
        </w:rPr>
      </w:pPr>
      <w:r w:rsidRPr="00855F9E">
        <w:rPr>
          <w:sz w:val="12"/>
          <w:szCs w:val="12"/>
        </w:rPr>
        <w:t>As Drezner quipped in his response:</w:t>
      </w:r>
    </w:p>
    <w:p w:rsidR="007C244B" w:rsidRPr="00855F9E" w:rsidRDefault="007C244B" w:rsidP="007C244B">
      <w:pPr>
        <w:rPr>
          <w:sz w:val="16"/>
        </w:rPr>
      </w:pPr>
      <w:r w:rsidRPr="00855F9E">
        <w:rPr>
          <w:sz w:val="16"/>
        </w:rPr>
        <w:t xml:space="preserve">Yes, this explains why the publics in the developing world have rejected economic globalization as an economic strategy — oh, wait, I’m sorry, they haven’t done that, nor have their governments.  </w:t>
      </w:r>
      <w:r w:rsidRPr="00855F9E">
        <w:rPr>
          <w:rStyle w:val="StyleUnderline"/>
        </w:rPr>
        <w:t>If anything</w:t>
      </w:r>
      <w:r w:rsidRPr="00855F9E">
        <w:rPr>
          <w:sz w:val="16"/>
        </w:rPr>
        <w:t xml:space="preserve">, the </w:t>
      </w:r>
      <w:r w:rsidRPr="000427D4">
        <w:rPr>
          <w:rStyle w:val="StyleUnderline"/>
          <w:highlight w:val="cyan"/>
        </w:rPr>
        <w:t>commitment</w:t>
      </w:r>
      <w:r w:rsidRPr="00855F9E">
        <w:rPr>
          <w:rStyle w:val="StyleUnderline"/>
        </w:rPr>
        <w:t xml:space="preserve"> to a liberal economic order has</w:t>
      </w:r>
      <w:r w:rsidRPr="00855F9E">
        <w:rPr>
          <w:sz w:val="16"/>
        </w:rPr>
        <w:t xml:space="preserve"> </w:t>
      </w:r>
      <w:r w:rsidRPr="000427D4">
        <w:rPr>
          <w:rStyle w:val="Emphasis"/>
          <w:highlight w:val="cyan"/>
        </w:rPr>
        <w:t>held up</w:t>
      </w:r>
      <w:r w:rsidRPr="000427D4">
        <w:rPr>
          <w:sz w:val="16"/>
          <w:highlight w:val="cyan"/>
        </w:rPr>
        <w:t xml:space="preserve"> </w:t>
      </w:r>
      <w:r w:rsidRPr="000427D4">
        <w:rPr>
          <w:rStyle w:val="Emphasis"/>
          <w:highlight w:val="cyan"/>
        </w:rPr>
        <w:t>remarkable well</w:t>
      </w:r>
      <w:r w:rsidRPr="00855F9E">
        <w:rPr>
          <w:sz w:val="16"/>
        </w:rPr>
        <w:t xml:space="preserve"> since 2008.</w:t>
      </w:r>
    </w:p>
    <w:p w:rsidR="007C244B" w:rsidRPr="00855F9E" w:rsidRDefault="007C244B" w:rsidP="007C244B">
      <w:pPr>
        <w:rPr>
          <w:sz w:val="12"/>
          <w:szCs w:val="12"/>
        </w:rPr>
      </w:pPr>
      <w:r w:rsidRPr="00855F9E">
        <w:rPr>
          <w:sz w:val="12"/>
          <w:szCs w:val="12"/>
        </w:rPr>
        <w:t>Too Soon to Suggest “Routing Around” Has Generated Structural Properties</w:t>
      </w:r>
    </w:p>
    <w:p w:rsidR="007C244B" w:rsidRPr="00855F9E" w:rsidRDefault="007C244B" w:rsidP="007C244B">
      <w:pPr>
        <w:rPr>
          <w:sz w:val="12"/>
          <w:szCs w:val="12"/>
        </w:rPr>
      </w:pPr>
      <w:r w:rsidRPr="00855F9E">
        <w:rPr>
          <w:sz w:val="12"/>
          <w:szCs w:val="12"/>
        </w:rPr>
        <w:t xml:space="preserve">The authors’ biggest problem is trying to read lasting structural changes in the global order </w:t>
      </w:r>
      <w:proofErr w:type="gramStart"/>
      <w:r w:rsidRPr="00855F9E">
        <w:rPr>
          <w:sz w:val="12"/>
          <w:szCs w:val="12"/>
        </w:rPr>
        <w:t>off of</w:t>
      </w:r>
      <w:proofErr w:type="gramEnd"/>
      <w:r w:rsidRPr="00855F9E">
        <w:rPr>
          <w:sz w:val="12"/>
          <w:szCs w:val="12"/>
        </w:rPr>
        <w:t xml:space="preserve"> fragmented, nascent trends. What if these currency swaps, the proposed BRICs bank, and other endeavors don’t amount to much in the end? Barma and company explicitly reject that “routing around” is some “high-concept description of an alternative world order” (62), but they do suggest that like “balancing” behavior, “routing around” reflects an analytically important category of action that states will increasingly adopt as a strategic choice. Or will they?</w:t>
      </w:r>
    </w:p>
    <w:p w:rsidR="007C244B" w:rsidRPr="00855F9E" w:rsidRDefault="007C244B" w:rsidP="007C244B">
      <w:pPr>
        <w:rPr>
          <w:sz w:val="12"/>
          <w:szCs w:val="12"/>
        </w:rPr>
      </w:pPr>
      <w:r w:rsidRPr="00855F9E">
        <w:rPr>
          <w:sz w:val="12"/>
          <w:szCs w:val="12"/>
        </w:rPr>
        <w:t>Overly Pessimistic Take on the Liberal Order?</w:t>
      </w:r>
    </w:p>
    <w:p w:rsidR="007C244B" w:rsidRPr="00855F9E" w:rsidRDefault="007C244B" w:rsidP="007C244B">
      <w:pPr>
        <w:rPr>
          <w:sz w:val="16"/>
        </w:rPr>
      </w:pPr>
      <w:r w:rsidRPr="00855F9E">
        <w:rPr>
          <w:rStyle w:val="StyleUnderline"/>
        </w:rPr>
        <w:t>I</w:t>
      </w:r>
      <w:r w:rsidRPr="00855F9E">
        <w:rPr>
          <w:sz w:val="16"/>
        </w:rPr>
        <w:t xml:space="preserve"> also </w:t>
      </w:r>
      <w:r w:rsidRPr="00855F9E">
        <w:rPr>
          <w:rStyle w:val="StyleUnderline"/>
        </w:rPr>
        <w:t>wonder if the</w:t>
      </w:r>
      <w:r w:rsidRPr="00855F9E">
        <w:rPr>
          <w:sz w:val="16"/>
        </w:rPr>
        <w:t xml:space="preserve"> sense of </w:t>
      </w:r>
      <w:r w:rsidRPr="000427D4">
        <w:rPr>
          <w:rStyle w:val="Emphasis"/>
          <w:highlight w:val="cyan"/>
        </w:rPr>
        <w:t>pessimism</w:t>
      </w:r>
      <w:r w:rsidRPr="00855F9E">
        <w:rPr>
          <w:rStyle w:val="StyleUnderline"/>
        </w:rPr>
        <w:t xml:space="preserve"> about the current order </w:t>
      </w:r>
      <w:r w:rsidRPr="000427D4">
        <w:rPr>
          <w:rStyle w:val="StyleUnderline"/>
          <w:highlight w:val="cyan"/>
        </w:rPr>
        <w:t xml:space="preserve">is </w:t>
      </w:r>
      <w:r w:rsidRPr="000427D4">
        <w:rPr>
          <w:rStyle w:val="Emphasis"/>
          <w:highlight w:val="cyan"/>
        </w:rPr>
        <w:t>premature</w:t>
      </w:r>
      <w:r w:rsidRPr="00855F9E">
        <w:rPr>
          <w:sz w:val="16"/>
        </w:rPr>
        <w:t xml:space="preserve">. </w:t>
      </w:r>
      <w:r w:rsidRPr="00855F9E">
        <w:rPr>
          <w:rStyle w:val="StyleUnderline"/>
        </w:rPr>
        <w:t>Yes, there are</w:t>
      </w:r>
      <w:r w:rsidRPr="00855F9E">
        <w:rPr>
          <w:sz w:val="16"/>
        </w:rPr>
        <w:t xml:space="preserve"> many </w:t>
      </w:r>
      <w:r w:rsidRPr="00855F9E">
        <w:rPr>
          <w:rStyle w:val="StyleUnderline"/>
        </w:rPr>
        <w:t>problems</w:t>
      </w:r>
      <w:r w:rsidRPr="00855F9E">
        <w:rPr>
          <w:sz w:val="16"/>
        </w:rPr>
        <w:t xml:space="preserve"> in how global governance is functioning in different policy arenas, including trade, the environment, security, you name it. And, some of these like climate change may prove to too big, too complex for us to deal with very successfully. </w:t>
      </w:r>
      <w:r w:rsidRPr="00855F9E">
        <w:rPr>
          <w:rStyle w:val="StyleUnderline"/>
        </w:rPr>
        <w:t>But</w:t>
      </w:r>
      <w:r w:rsidRPr="00855F9E">
        <w:rPr>
          <w:sz w:val="16"/>
        </w:rPr>
        <w:t xml:space="preserve">, for other issues like trade, </w:t>
      </w:r>
      <w:r w:rsidRPr="000427D4">
        <w:rPr>
          <w:rStyle w:val="Emphasis"/>
          <w:highlight w:val="cyan"/>
        </w:rPr>
        <w:t>we’ve been down this road</w:t>
      </w:r>
      <w:r w:rsidRPr="00855F9E">
        <w:rPr>
          <w:rStyle w:val="Emphasis"/>
        </w:rPr>
        <w:t xml:space="preserve"> </w:t>
      </w:r>
      <w:r w:rsidRPr="000427D4">
        <w:rPr>
          <w:rStyle w:val="Emphasis"/>
          <w:highlight w:val="cyan"/>
        </w:rPr>
        <w:t>before</w:t>
      </w:r>
      <w:r w:rsidRPr="00855F9E">
        <w:rPr>
          <w:sz w:val="16"/>
        </w:rPr>
        <w:t xml:space="preserve"> </w:t>
      </w:r>
      <w:r w:rsidRPr="00855F9E">
        <w:rPr>
          <w:rStyle w:val="StyleUnderline"/>
        </w:rPr>
        <w:t>of</w:t>
      </w:r>
      <w:r w:rsidRPr="00855F9E">
        <w:rPr>
          <w:sz w:val="16"/>
        </w:rPr>
        <w:t xml:space="preserve"> </w:t>
      </w:r>
      <w:r w:rsidRPr="00855F9E">
        <w:rPr>
          <w:rStyle w:val="StyleUnderline"/>
        </w:rPr>
        <w:t>extreme pessimism</w:t>
      </w:r>
      <w:r w:rsidRPr="00855F9E">
        <w:rPr>
          <w:sz w:val="16"/>
        </w:rPr>
        <w:t xml:space="preserve"> </w:t>
      </w:r>
      <w:r w:rsidRPr="000427D4">
        <w:rPr>
          <w:rStyle w:val="StyleUnderline"/>
          <w:highlight w:val="cyan"/>
        </w:rPr>
        <w:t>before</w:t>
      </w:r>
      <w:r w:rsidRPr="00855F9E">
        <w:rPr>
          <w:rStyle w:val="StyleUnderline"/>
        </w:rPr>
        <w:t xml:space="preserve"> a later </w:t>
      </w:r>
      <w:r w:rsidRPr="000427D4">
        <w:rPr>
          <w:rStyle w:val="StyleUnderline"/>
          <w:highlight w:val="cyan"/>
        </w:rPr>
        <w:t>breakthrough</w:t>
      </w:r>
      <w:r w:rsidRPr="00855F9E">
        <w:rPr>
          <w:sz w:val="16"/>
        </w:rPr>
        <w:t>. Here is Allan Meltzer writing in 1993 on the apparent failure of the then Uruguay Round:</w:t>
      </w:r>
    </w:p>
    <w:p w:rsidR="007C244B" w:rsidRPr="00855F9E" w:rsidRDefault="007C244B" w:rsidP="007C244B">
      <w:pPr>
        <w:rPr>
          <w:sz w:val="12"/>
          <w:szCs w:val="12"/>
        </w:rPr>
      </w:pPr>
      <w:r w:rsidRPr="00855F9E">
        <w:rPr>
          <w:sz w:val="12"/>
          <w:szCs w:val="12"/>
        </w:rPr>
        <w:t>What ever happened to the Uruguay Round to expand the scope of the General Agreement on Tariffs and Trade?  What started as the major trade initiative of the past decade is now almost dormant. Although negotiations must be completed in less than two months, there has been almost no public discussion of the round for months.</w:t>
      </w:r>
    </w:p>
    <w:p w:rsidR="007C244B" w:rsidRPr="00855F9E" w:rsidRDefault="007C244B" w:rsidP="007C244B">
      <w:pPr>
        <w:rPr>
          <w:sz w:val="12"/>
          <w:szCs w:val="12"/>
        </w:rPr>
      </w:pPr>
      <w:r w:rsidRPr="00855F9E">
        <w:rPr>
          <w:sz w:val="12"/>
          <w:szCs w:val="12"/>
        </w:rPr>
        <w:t>Doha may yet fail and not be superseded by anything better. That said, I would take issue with reading the bad news of the day, on trade, on the U.S. budget impasse, the EU’s financial problems, or failure to deal with crises around the world and use these instances as evidence of permanent dysfunction in either domestic systems or the liberal order.</w:t>
      </w:r>
    </w:p>
    <w:p w:rsidR="007C244B" w:rsidRPr="00855F9E" w:rsidRDefault="007C244B" w:rsidP="007C244B">
      <w:pPr>
        <w:rPr>
          <w:sz w:val="12"/>
          <w:szCs w:val="12"/>
        </w:rPr>
      </w:pPr>
      <w:r w:rsidRPr="00855F9E">
        <w:rPr>
          <w:sz w:val="12"/>
          <w:szCs w:val="12"/>
        </w:rPr>
        <w:t>Security and the Liberal Order</w:t>
      </w:r>
    </w:p>
    <w:p w:rsidR="007C244B" w:rsidRPr="00855F9E" w:rsidRDefault="007C244B" w:rsidP="007C244B">
      <w:pPr>
        <w:rPr>
          <w:rStyle w:val="StyleUnderline"/>
        </w:rPr>
      </w:pPr>
      <w:r w:rsidRPr="00855F9E">
        <w:rPr>
          <w:sz w:val="16"/>
        </w:rPr>
        <w:t xml:space="preserve">Finally, </w:t>
      </w:r>
      <w:r w:rsidRPr="00855F9E">
        <w:rPr>
          <w:rStyle w:val="StyleUnderline"/>
        </w:rPr>
        <w:t xml:space="preserve">when it comes to </w:t>
      </w:r>
      <w:r w:rsidRPr="000427D4">
        <w:rPr>
          <w:rStyle w:val="StyleUnderline"/>
          <w:highlight w:val="cyan"/>
        </w:rPr>
        <w:t>security</w:t>
      </w:r>
      <w:r w:rsidRPr="00855F9E">
        <w:rPr>
          <w:sz w:val="16"/>
        </w:rPr>
        <w:t xml:space="preserve">, Barma, Ratner, and Weber seem to </w:t>
      </w:r>
      <w:r w:rsidRPr="000427D4">
        <w:rPr>
          <w:rStyle w:val="StyleUnderline"/>
          <w:highlight w:val="cyan"/>
        </w:rPr>
        <w:t>conflate</w:t>
      </w:r>
      <w:r w:rsidRPr="00855F9E">
        <w:rPr>
          <w:rStyle w:val="StyleUnderline"/>
        </w:rPr>
        <w:t xml:space="preserve"> </w:t>
      </w:r>
      <w:r w:rsidRPr="000427D4">
        <w:rPr>
          <w:rStyle w:val="StyleUnderline"/>
          <w:highlight w:val="cyan"/>
        </w:rPr>
        <w:t>problems</w:t>
      </w:r>
      <w:r w:rsidRPr="00855F9E">
        <w:rPr>
          <w:rStyle w:val="StyleUnderline"/>
        </w:rPr>
        <w:t xml:space="preserve"> of the liberal order </w:t>
      </w:r>
      <w:r w:rsidRPr="000427D4">
        <w:rPr>
          <w:rStyle w:val="StyleUnderline"/>
          <w:highlight w:val="cyan"/>
        </w:rPr>
        <w:t>with</w:t>
      </w:r>
      <w:r w:rsidRPr="00855F9E">
        <w:rPr>
          <w:rStyle w:val="StyleUnderline"/>
        </w:rPr>
        <w:t xml:space="preserve"> problems of global </w:t>
      </w:r>
      <w:r w:rsidRPr="000427D4">
        <w:rPr>
          <w:rStyle w:val="StyleUnderline"/>
          <w:highlight w:val="cyan"/>
        </w:rPr>
        <w:t>governance</w:t>
      </w:r>
      <w:r w:rsidRPr="00855F9E">
        <w:rPr>
          <w:sz w:val="16"/>
        </w:rPr>
        <w:t xml:space="preserve">. They find fault with the Security Council’s inability to deal with humanitarian problems in the Congo and the ongoing crisis in Syria. </w:t>
      </w:r>
      <w:r w:rsidRPr="00855F9E">
        <w:rPr>
          <w:rStyle w:val="StyleUnderline"/>
        </w:rPr>
        <w:t>But</w:t>
      </w:r>
      <w:r w:rsidRPr="00855F9E">
        <w:rPr>
          <w:sz w:val="16"/>
        </w:rPr>
        <w:t xml:space="preserve">, </w:t>
      </w:r>
      <w:r w:rsidRPr="00855F9E">
        <w:rPr>
          <w:rStyle w:val="StyleUnderline"/>
        </w:rPr>
        <w:t>those are problems that go beyond</w:t>
      </w:r>
      <w:r w:rsidRPr="00855F9E">
        <w:rPr>
          <w:sz w:val="16"/>
        </w:rPr>
        <w:t xml:space="preserve"> </w:t>
      </w:r>
      <w:r w:rsidRPr="00855F9E">
        <w:rPr>
          <w:rStyle w:val="StyleUnderline"/>
        </w:rPr>
        <w:t>the liberal order and to the international system more broadly</w:t>
      </w:r>
      <w:r w:rsidRPr="00855F9E">
        <w:rPr>
          <w:sz w:val="16"/>
        </w:rPr>
        <w:t xml:space="preserve">, </w:t>
      </w:r>
      <w:r w:rsidRPr="00855F9E">
        <w:rPr>
          <w:rStyle w:val="StyleUnderline"/>
        </w:rPr>
        <w:t>which involve a host of states that have yet to embrace democratic governance.</w:t>
      </w:r>
    </w:p>
    <w:p w:rsidR="007C244B" w:rsidRPr="00855F9E" w:rsidRDefault="007C244B" w:rsidP="007C244B">
      <w:pPr>
        <w:rPr>
          <w:sz w:val="12"/>
          <w:szCs w:val="12"/>
        </w:rPr>
      </w:pPr>
      <w:r w:rsidRPr="00855F9E">
        <w:rPr>
          <w:sz w:val="12"/>
          <w:szCs w:val="12"/>
        </w:rPr>
        <w:t>US-Japan21Here, the liberal order is perhaps even more partial than in the economic arena where democracies and non-democracies alike are jockeying for position. I think their point is that with democratization stalled in the Middle East and problems in the U.S. and Europe, democracy itself does not appear to be a potent magnet of attraction.</w:t>
      </w:r>
    </w:p>
    <w:p w:rsidR="007C244B" w:rsidRPr="00855F9E" w:rsidRDefault="007C244B" w:rsidP="007C244B">
      <w:pPr>
        <w:rPr>
          <w:sz w:val="16"/>
        </w:rPr>
      </w:pPr>
      <w:r w:rsidRPr="00855F9E">
        <w:rPr>
          <w:sz w:val="16"/>
        </w:rPr>
        <w:t xml:space="preserve">Again, </w:t>
      </w:r>
      <w:r w:rsidRPr="000427D4">
        <w:rPr>
          <w:rStyle w:val="Emphasis"/>
          <w:highlight w:val="cyan"/>
        </w:rPr>
        <w:t>it is too soon to draw</w:t>
      </w:r>
      <w:r w:rsidRPr="00855F9E">
        <w:rPr>
          <w:sz w:val="16"/>
        </w:rPr>
        <w:t xml:space="preserve"> some closure </w:t>
      </w:r>
      <w:r w:rsidRPr="000427D4">
        <w:rPr>
          <w:rStyle w:val="Emphasis"/>
          <w:highlight w:val="cyan"/>
        </w:rPr>
        <w:t>on</w:t>
      </w:r>
      <w:r w:rsidRPr="00855F9E">
        <w:rPr>
          <w:sz w:val="16"/>
        </w:rPr>
        <w:t xml:space="preserve"> what </w:t>
      </w:r>
      <w:r w:rsidRPr="000427D4">
        <w:rPr>
          <w:rStyle w:val="Emphasis"/>
          <w:highlight w:val="cyan"/>
        </w:rPr>
        <w:t>recent events</w:t>
      </w:r>
      <w:r w:rsidRPr="00855F9E">
        <w:rPr>
          <w:sz w:val="16"/>
        </w:rPr>
        <w:t xml:space="preserve"> like the Arab Spring yet mean for the future of democratization. The aspiration for individuals to have more control over their political life still seems a potent </w:t>
      </w:r>
      <w:proofErr w:type="gramStart"/>
      <w:r w:rsidRPr="00855F9E">
        <w:rPr>
          <w:sz w:val="16"/>
        </w:rPr>
        <w:t>one.Finally</w:t>
      </w:r>
      <w:proofErr w:type="gramEnd"/>
      <w:r w:rsidRPr="00855F9E">
        <w:rPr>
          <w:sz w:val="16"/>
        </w:rPr>
        <w:t xml:space="preserve">, we should remember that the </w:t>
      </w:r>
      <w:r w:rsidRPr="00855F9E">
        <w:rPr>
          <w:rStyle w:val="StyleUnderline"/>
        </w:rPr>
        <w:t>liberal</w:t>
      </w:r>
      <w:r w:rsidRPr="00855F9E">
        <w:rPr>
          <w:sz w:val="16"/>
        </w:rPr>
        <w:t xml:space="preserve"> </w:t>
      </w:r>
      <w:r w:rsidRPr="00855F9E">
        <w:rPr>
          <w:rStyle w:val="StyleUnderline"/>
        </w:rPr>
        <w:t>order</w:t>
      </w:r>
      <w:r w:rsidRPr="00855F9E">
        <w:rPr>
          <w:sz w:val="16"/>
        </w:rPr>
        <w:t xml:space="preserve">, partial as it is, </w:t>
      </w:r>
      <w:r w:rsidRPr="00855F9E">
        <w:rPr>
          <w:rStyle w:val="StyleUnderline"/>
        </w:rPr>
        <w:t>goes beyond regime type</w:t>
      </w:r>
      <w:r w:rsidRPr="00855F9E">
        <w:rPr>
          <w:sz w:val="16"/>
        </w:rPr>
        <w:t xml:space="preserve">. </w:t>
      </w:r>
      <w:r w:rsidRPr="00855F9E">
        <w:rPr>
          <w:rStyle w:val="StyleUnderline"/>
        </w:rPr>
        <w:t>Where democracies have consolidated</w:t>
      </w:r>
      <w:r w:rsidRPr="00855F9E">
        <w:rPr>
          <w:sz w:val="16"/>
        </w:rPr>
        <w:t xml:space="preserve">, </w:t>
      </w:r>
      <w:r w:rsidRPr="00855F9E">
        <w:rPr>
          <w:rStyle w:val="StyleUnderline"/>
        </w:rPr>
        <w:t>there are security relationships</w:t>
      </w:r>
      <w:r w:rsidRPr="00855F9E">
        <w:rPr>
          <w:sz w:val="16"/>
        </w:rPr>
        <w:t xml:space="preserve">, like NATO and the U.S.-Japan bilateral alliance, </w:t>
      </w:r>
      <w:r w:rsidRPr="00855F9E">
        <w:rPr>
          <w:rStyle w:val="StyleUnderline"/>
        </w:rPr>
        <w:t>that remain important, though stressed</w:t>
      </w:r>
      <w:r w:rsidRPr="00855F9E">
        <w:rPr>
          <w:sz w:val="16"/>
        </w:rPr>
        <w:t>. And, within Europe, even as troubling as the current situation is, war within the West is off the table entirely.</w:t>
      </w:r>
    </w:p>
    <w:p w:rsidR="007C244B" w:rsidRPr="006A016C" w:rsidRDefault="007C244B" w:rsidP="007C244B">
      <w:pPr>
        <w:rPr>
          <w:sz w:val="16"/>
        </w:rPr>
      </w:pPr>
      <w:r w:rsidRPr="00855F9E">
        <w:rPr>
          <w:sz w:val="16"/>
        </w:rPr>
        <w:t xml:space="preserve">Moreover, as Ratner has written about elsewhere, the Asia pivot by the United States is an effort to undergird the liberal order by what is still the world’s dominant military power. Barma, Ratner, and Weber suggest that multipolarity has come along faster than expected, </w:t>
      </w:r>
      <w:r w:rsidRPr="00855F9E">
        <w:rPr>
          <w:rStyle w:val="StyleUnderline"/>
        </w:rPr>
        <w:t xml:space="preserve">but </w:t>
      </w:r>
      <w:r w:rsidRPr="000427D4">
        <w:rPr>
          <w:rStyle w:val="StyleUnderline"/>
          <w:highlight w:val="cyan"/>
        </w:rPr>
        <w:t>in the security sphere</w:t>
      </w:r>
      <w:r w:rsidRPr="00855F9E">
        <w:rPr>
          <w:rStyle w:val="StyleUnderline"/>
        </w:rPr>
        <w:t xml:space="preserve">, it is too soon to make such a </w:t>
      </w:r>
      <w:proofErr w:type="gramStart"/>
      <w:r w:rsidRPr="00855F9E">
        <w:rPr>
          <w:rStyle w:val="StyleUnderline"/>
        </w:rPr>
        <w:t>judgment</w:t>
      </w:r>
      <w:r w:rsidRPr="00855F9E">
        <w:rPr>
          <w:sz w:val="16"/>
        </w:rPr>
        <w:t>.So</w:t>
      </w:r>
      <w:proofErr w:type="gramEnd"/>
      <w:r w:rsidRPr="00855F9E">
        <w:rPr>
          <w:sz w:val="16"/>
        </w:rPr>
        <w:t xml:space="preserve">, </w:t>
      </w:r>
      <w:r w:rsidRPr="00855F9E">
        <w:rPr>
          <w:rStyle w:val="StyleUnderline"/>
        </w:rPr>
        <w:t>even in the security space</w:t>
      </w:r>
      <w:r w:rsidRPr="00855F9E">
        <w:rPr>
          <w:sz w:val="16"/>
        </w:rPr>
        <w:t>, wh</w:t>
      </w:r>
      <w:r w:rsidRPr="00855F9E">
        <w:rPr>
          <w:rStyle w:val="StyleUnderline"/>
        </w:rPr>
        <w:t>ere the liberal order encompasses a narrower slice of states, the</w:t>
      </w:r>
      <w:r w:rsidRPr="00855F9E">
        <w:rPr>
          <w:sz w:val="16"/>
        </w:rPr>
        <w:t xml:space="preserve"> </w:t>
      </w:r>
      <w:r w:rsidRPr="00855F9E">
        <w:rPr>
          <w:rStyle w:val="StyleUnderline"/>
        </w:rPr>
        <w:t>democratic and commercial peace</w:t>
      </w:r>
      <w:r w:rsidRPr="00855F9E">
        <w:rPr>
          <w:sz w:val="16"/>
        </w:rPr>
        <w:t xml:space="preserve"> </w:t>
      </w:r>
      <w:r w:rsidRPr="00855F9E">
        <w:rPr>
          <w:rStyle w:val="StyleUnderline"/>
        </w:rPr>
        <w:t>among like-minded states remains an important tie that binds</w:t>
      </w:r>
      <w:r w:rsidRPr="00855F9E">
        <w:rPr>
          <w:sz w:val="16"/>
        </w:rPr>
        <w:t>.</w:t>
      </w:r>
    </w:p>
    <w:p w:rsidR="007C244B" w:rsidRPr="007C244B" w:rsidRDefault="007C244B" w:rsidP="007C244B"/>
    <w:p w:rsidR="00AB332F" w:rsidRDefault="00AB332F" w:rsidP="00B55AD5"/>
    <w:p w:rsidR="00EB1121" w:rsidRDefault="00EB1121" w:rsidP="00EB1121">
      <w:pPr>
        <w:pStyle w:val="Heading2"/>
      </w:pPr>
      <w:r>
        <w:t>Wages Disad - 2AC Frontline</w:t>
      </w:r>
    </w:p>
    <w:p w:rsidR="00EB1121" w:rsidRDefault="00EB1121" w:rsidP="00EB1121"/>
    <w:p w:rsidR="00EB1121" w:rsidRDefault="00EB1121" w:rsidP="00EB1121">
      <w:pPr>
        <w:pStyle w:val="Heading3"/>
      </w:pPr>
      <w:r>
        <w:t>2AC vs. Wages</w:t>
      </w:r>
    </w:p>
    <w:p w:rsidR="00EB1121" w:rsidRDefault="00EB1121" w:rsidP="00EB1121"/>
    <w:p w:rsidR="00EB1121" w:rsidRDefault="00EB1121" w:rsidP="00EB1121">
      <w:pPr>
        <w:pStyle w:val="Heading4"/>
      </w:pPr>
      <w:proofErr w:type="gramStart"/>
      <w:r>
        <w:t>(  )</w:t>
      </w:r>
      <w:proofErr w:type="gramEnd"/>
      <w:r>
        <w:t xml:space="preserve"> Not unique - immigration is up now</w:t>
      </w:r>
    </w:p>
    <w:p w:rsidR="00EB1121" w:rsidRPr="0017796F" w:rsidRDefault="00EB1121" w:rsidP="00EB1121">
      <w:pPr>
        <w:rPr>
          <w:rStyle w:val="Style13ptBold"/>
        </w:rPr>
      </w:pPr>
      <w:r w:rsidRPr="0017796F">
        <w:rPr>
          <w:rStyle w:val="Style13ptBold"/>
        </w:rPr>
        <w:t>Ford ‘18</w:t>
      </w:r>
    </w:p>
    <w:p w:rsidR="00EB1121" w:rsidRPr="0017796F" w:rsidRDefault="00EB1121" w:rsidP="00EB1121">
      <w:pPr>
        <w:rPr>
          <w:sz w:val="18"/>
          <w:szCs w:val="18"/>
        </w:rPr>
      </w:pPr>
      <w:r w:rsidRPr="0017796F">
        <w:rPr>
          <w:sz w:val="18"/>
          <w:szCs w:val="18"/>
        </w:rPr>
        <w:t xml:space="preserve">Internally quoting Customs and Border Protection statistics - Matt Ford is a staff writer at The New Republic. “The Immigration Forces Beyond Trump’s Control” - </w:t>
      </w:r>
      <w:r w:rsidRPr="0017796F">
        <w:rPr>
          <w:sz w:val="18"/>
          <w:szCs w:val="18"/>
          <w:u w:val="single"/>
        </w:rPr>
        <w:t>New Republic</w:t>
      </w:r>
      <w:r w:rsidRPr="0017796F">
        <w:rPr>
          <w:sz w:val="18"/>
          <w:szCs w:val="18"/>
        </w:rPr>
        <w:t xml:space="preserve"> – June 8</w:t>
      </w:r>
      <w:r w:rsidRPr="0017796F">
        <w:rPr>
          <w:sz w:val="18"/>
          <w:szCs w:val="18"/>
          <w:vertAlign w:val="superscript"/>
        </w:rPr>
        <w:t>th</w:t>
      </w:r>
      <w:r w:rsidRPr="0017796F">
        <w:rPr>
          <w:sz w:val="18"/>
          <w:szCs w:val="18"/>
        </w:rPr>
        <w:t xml:space="preserve"> - #CutWithRJ - https://newrepublic.com/article/148879/immigration-forces-beyond-trumps-control</w:t>
      </w:r>
    </w:p>
    <w:p w:rsidR="00EB1121" w:rsidRDefault="00EB1121" w:rsidP="00EB1121"/>
    <w:p w:rsidR="00EB1121" w:rsidRPr="0017796F" w:rsidRDefault="00EB1121" w:rsidP="00EB1121">
      <w:pPr>
        <w:rPr>
          <w:sz w:val="16"/>
        </w:rPr>
      </w:pPr>
      <w:r w:rsidRPr="00546121">
        <w:rPr>
          <w:rStyle w:val="StyleUnderline"/>
          <w:highlight w:val="cyan"/>
        </w:rPr>
        <w:t>Last December</w:t>
      </w:r>
      <w:r w:rsidRPr="0017796F">
        <w:rPr>
          <w:sz w:val="16"/>
        </w:rPr>
        <w:t xml:space="preserve">, the </w:t>
      </w:r>
      <w:r w:rsidRPr="00546121">
        <w:rPr>
          <w:rStyle w:val="StyleUnderline"/>
          <w:highlight w:val="cyan"/>
        </w:rPr>
        <w:t>Trump</w:t>
      </w:r>
      <w:r w:rsidRPr="0017796F">
        <w:rPr>
          <w:sz w:val="16"/>
        </w:rPr>
        <w:t xml:space="preserve"> administration </w:t>
      </w:r>
      <w:r w:rsidRPr="00546121">
        <w:rPr>
          <w:rStyle w:val="StyleUnderline"/>
          <w:highlight w:val="cyan"/>
        </w:rPr>
        <w:t>celebrated</w:t>
      </w:r>
      <w:r w:rsidRPr="0017796F">
        <w:rPr>
          <w:sz w:val="16"/>
        </w:rPr>
        <w:t xml:space="preserve"> what it thought was a major accomplishment: </w:t>
      </w:r>
      <w:r w:rsidRPr="00546121">
        <w:rPr>
          <w:rStyle w:val="StyleUnderline"/>
          <w:highlight w:val="cyan"/>
        </w:rPr>
        <w:t>a 24 percent drop in arrests at the U.S.-Mexico border</w:t>
      </w:r>
      <w:r w:rsidRPr="0017796F">
        <w:rPr>
          <w:sz w:val="16"/>
        </w:rPr>
        <w:t xml:space="preserve"> in the 2017 fiscal year. </w:t>
      </w:r>
      <w:r w:rsidRPr="00546121">
        <w:rPr>
          <w:rStyle w:val="StyleUnderline"/>
          <w:highlight w:val="cyan"/>
        </w:rPr>
        <w:t>The</w:t>
      </w:r>
      <w:r w:rsidRPr="0017796F">
        <w:rPr>
          <w:rStyle w:val="StyleUnderline"/>
        </w:rPr>
        <w:t xml:space="preserve"> </w:t>
      </w:r>
      <w:r w:rsidRPr="0017796F">
        <w:rPr>
          <w:sz w:val="16"/>
        </w:rPr>
        <w:t xml:space="preserve">310,531 </w:t>
      </w:r>
      <w:r w:rsidRPr="00546121">
        <w:rPr>
          <w:rStyle w:val="StyleUnderline"/>
          <w:highlight w:val="cyan"/>
        </w:rPr>
        <w:t>arrests made</w:t>
      </w:r>
      <w:r w:rsidRPr="0017796F">
        <w:rPr>
          <w:sz w:val="16"/>
        </w:rPr>
        <w:t xml:space="preserve">, </w:t>
      </w:r>
      <w:r w:rsidRPr="00546121">
        <w:rPr>
          <w:rStyle w:val="StyleUnderline"/>
          <w:highlight w:val="cyan"/>
        </w:rPr>
        <w:t>a 46-year low</w:t>
      </w:r>
      <w:r w:rsidRPr="0017796F">
        <w:rPr>
          <w:sz w:val="16"/>
        </w:rPr>
        <w:t xml:space="preserve">, </w:t>
      </w:r>
      <w:r w:rsidRPr="00546121">
        <w:rPr>
          <w:rStyle w:val="StyleUnderline"/>
          <w:highlight w:val="cyan"/>
        </w:rPr>
        <w:t>marked a</w:t>
      </w:r>
      <w:r w:rsidRPr="0017796F">
        <w:rPr>
          <w:sz w:val="16"/>
        </w:rPr>
        <w:t xml:space="preserve"> significant d</w:t>
      </w:r>
      <w:r w:rsidRPr="00546121">
        <w:rPr>
          <w:rStyle w:val="StyleUnderline"/>
          <w:highlight w:val="cyan"/>
        </w:rPr>
        <w:t>ecrease in one of the key indicators that measures unauthorized crossings</w:t>
      </w:r>
      <w:r w:rsidRPr="0017796F">
        <w:rPr>
          <w:sz w:val="16"/>
        </w:rPr>
        <w:t xml:space="preserve"> into the United States.</w:t>
      </w:r>
    </w:p>
    <w:p w:rsidR="00EB1121" w:rsidRPr="0017796F" w:rsidRDefault="00EB1121" w:rsidP="00EB1121">
      <w:pPr>
        <w:rPr>
          <w:sz w:val="16"/>
        </w:rPr>
      </w:pPr>
      <w:r w:rsidRPr="00546121">
        <w:rPr>
          <w:rStyle w:val="StyleUnderline"/>
          <w:highlight w:val="cyan"/>
        </w:rPr>
        <w:t>U.S. immigration officials attributed the decline to Trump’s hardline policies since taking office</w:t>
      </w:r>
      <w:r w:rsidRPr="0017796F">
        <w:rPr>
          <w:sz w:val="16"/>
        </w:rPr>
        <w:t>. “We have clearly seen the successful results of the president’s commitment to supporting the front-line officers and agents of [the Department of Homeland Security] as they enforce the law and secure our borders,” Elaine Duke, DHS’ acting secretary at the time, told reporters.</w:t>
      </w:r>
    </w:p>
    <w:p w:rsidR="00EB1121" w:rsidRPr="0017796F" w:rsidRDefault="00EB1121" w:rsidP="00EB1121">
      <w:pPr>
        <w:rPr>
          <w:sz w:val="16"/>
        </w:rPr>
      </w:pPr>
      <w:r w:rsidRPr="00546121">
        <w:rPr>
          <w:rStyle w:val="Emphasis"/>
          <w:highlight w:val="cyan"/>
        </w:rPr>
        <w:t>The celebration appears to be over.</w:t>
      </w:r>
      <w:r w:rsidRPr="0017796F">
        <w:rPr>
          <w:sz w:val="16"/>
        </w:rPr>
        <w:t xml:space="preserve"> </w:t>
      </w:r>
      <w:r w:rsidRPr="00546121">
        <w:rPr>
          <w:rStyle w:val="Emphasis"/>
          <w:highlight w:val="cyan"/>
        </w:rPr>
        <w:t>C</w:t>
      </w:r>
      <w:r w:rsidRPr="0017796F">
        <w:rPr>
          <w:sz w:val="16"/>
        </w:rPr>
        <w:t xml:space="preserve">ustoms and </w:t>
      </w:r>
      <w:r w:rsidRPr="00546121">
        <w:rPr>
          <w:rStyle w:val="Emphasis"/>
          <w:highlight w:val="cyan"/>
        </w:rPr>
        <w:t>B</w:t>
      </w:r>
      <w:r w:rsidRPr="0017796F">
        <w:rPr>
          <w:sz w:val="16"/>
        </w:rPr>
        <w:t xml:space="preserve">order </w:t>
      </w:r>
      <w:r w:rsidRPr="00546121">
        <w:rPr>
          <w:rStyle w:val="Emphasis"/>
          <w:highlight w:val="cyan"/>
        </w:rPr>
        <w:t>P</w:t>
      </w:r>
      <w:r w:rsidRPr="0017796F">
        <w:rPr>
          <w:sz w:val="16"/>
        </w:rPr>
        <w:t xml:space="preserve">rotection </w:t>
      </w:r>
      <w:r w:rsidRPr="00546121">
        <w:rPr>
          <w:rStyle w:val="StyleUnderline"/>
          <w:highlight w:val="cyan"/>
        </w:rPr>
        <w:t>statistics</w:t>
      </w:r>
      <w:r w:rsidRPr="0017796F">
        <w:rPr>
          <w:sz w:val="16"/>
        </w:rPr>
        <w:t xml:space="preserve"> released earlier this week </w:t>
      </w:r>
      <w:r w:rsidRPr="00546121">
        <w:rPr>
          <w:rStyle w:val="StyleUnderline"/>
          <w:highlight w:val="cyan"/>
        </w:rPr>
        <w:t xml:space="preserve">showed that arrests </w:t>
      </w:r>
      <w:r w:rsidRPr="00546121">
        <w:rPr>
          <w:rStyle w:val="Emphasis"/>
          <w:highlight w:val="cyan"/>
        </w:rPr>
        <w:t>have risen for three straight months.</w:t>
      </w:r>
      <w:r w:rsidRPr="0017796F">
        <w:rPr>
          <w:sz w:val="16"/>
        </w:rPr>
        <w:t xml:space="preserve"> While border crossings ebb and flow with the seasons, </w:t>
      </w:r>
      <w:r w:rsidRPr="00546121">
        <w:rPr>
          <w:rStyle w:val="Emphasis"/>
          <w:highlight w:val="cyan"/>
        </w:rPr>
        <w:t>the numbers are markedly higher compared to the same period last year.</w:t>
      </w:r>
      <w:r w:rsidRPr="0017796F">
        <w:rPr>
          <w:sz w:val="16"/>
        </w:rPr>
        <w:t xml:space="preserve"> </w:t>
      </w:r>
      <w:r w:rsidRPr="00546121">
        <w:rPr>
          <w:rStyle w:val="StyleUnderline"/>
          <w:highlight w:val="cyan"/>
        </w:rPr>
        <w:t>U.S. officials made 160 percent more arrests</w:t>
      </w:r>
      <w:r w:rsidRPr="0017796F">
        <w:rPr>
          <w:sz w:val="16"/>
        </w:rPr>
        <w:t xml:space="preserve"> in May 2018 than in May 2017, DHS officials said on Wednesday.</w:t>
      </w:r>
    </w:p>
    <w:p w:rsidR="00EB1121" w:rsidRDefault="00EB1121" w:rsidP="00EB1121"/>
    <w:p w:rsidR="00EB1121" w:rsidRDefault="00EB1121" w:rsidP="00EB1121">
      <w:pPr>
        <w:pStyle w:val="Heading4"/>
      </w:pPr>
      <w:proofErr w:type="gramStart"/>
      <w:r>
        <w:t>(  )</w:t>
      </w:r>
      <w:proofErr w:type="gramEnd"/>
      <w:r>
        <w:t xml:space="preserve"> Link makes no sense – DREAMers are already in the US. Many already have jobs. If they do not, it’s likely that they a fulfilling the plan’s requirement to complete a degree – and degree completion is unlikely to push down wages.</w:t>
      </w:r>
    </w:p>
    <w:p w:rsidR="00EB1121" w:rsidRDefault="00EB1121" w:rsidP="00EB1121"/>
    <w:p w:rsidR="00EB1121" w:rsidRDefault="00EB1121" w:rsidP="00EB1121">
      <w:pPr>
        <w:pStyle w:val="Heading4"/>
      </w:pPr>
      <w:proofErr w:type="gramStart"/>
      <w:r>
        <w:t>(  )</w:t>
      </w:r>
      <w:proofErr w:type="gramEnd"/>
      <w:r>
        <w:t xml:space="preserve"> Their Subsequent Family-Based Migration link is wrong.</w:t>
      </w:r>
    </w:p>
    <w:p w:rsidR="00EB1121" w:rsidRPr="001D5B89" w:rsidRDefault="00EB1121" w:rsidP="00EB1121">
      <w:pPr>
        <w:rPr>
          <w:rStyle w:val="Style13ptBold"/>
        </w:rPr>
      </w:pPr>
      <w:r w:rsidRPr="001D5B89">
        <w:rPr>
          <w:rStyle w:val="Style13ptBold"/>
        </w:rPr>
        <w:t>Gelatt ‘17</w:t>
      </w:r>
    </w:p>
    <w:p w:rsidR="00EB1121" w:rsidRPr="001D5B89" w:rsidRDefault="00EB1121" w:rsidP="00EB1121">
      <w:pPr>
        <w:rPr>
          <w:sz w:val="18"/>
          <w:szCs w:val="18"/>
        </w:rPr>
      </w:pPr>
      <w:r w:rsidRPr="001D5B89">
        <w:rPr>
          <w:sz w:val="18"/>
          <w:szCs w:val="18"/>
        </w:rPr>
        <w:t xml:space="preserve">et al; Dr. Julia Gelatt is a Senior Policy Analyst at the Migration Policy Institute, working with the U.S. Immigration Policy Program. Her work focuses on the legal immigration system, demographic trends, and the implications of local, state, and federal U.S. immigration policy. Dr. Gelatt earned her PhD in sociology, with a specialization in demography, from Princeton University, where her work focused on the relationship between immigration status and children’s health and well-being. - “Legalization for DREAMers: A Realistic Appraisal of Potential Chain Migration” - Migration Policy Institute – COMMENTARY - NOVEMBER 2017 - </w:t>
      </w:r>
      <w:r>
        <w:rPr>
          <w:sz w:val="18"/>
          <w:szCs w:val="18"/>
        </w:rPr>
        <w:t xml:space="preserve">Modified for language that may offend - </w:t>
      </w:r>
      <w:r w:rsidRPr="001D5B89">
        <w:rPr>
          <w:sz w:val="18"/>
          <w:szCs w:val="18"/>
        </w:rPr>
        <w:t>#CutWithRJ - https://www.migrationpolicy.org/news/legalization-dreamers-realistic-appraisal-potential-chain-migration</w:t>
      </w:r>
    </w:p>
    <w:p w:rsidR="00EB1121" w:rsidRDefault="00EB1121" w:rsidP="00EB1121"/>
    <w:p w:rsidR="00EB1121" w:rsidRPr="001D5B89" w:rsidRDefault="00EB1121" w:rsidP="00EB1121">
      <w:pPr>
        <w:rPr>
          <w:sz w:val="16"/>
        </w:rPr>
      </w:pPr>
      <w:r w:rsidRPr="00546121">
        <w:rPr>
          <w:rStyle w:val="StyleUnderline"/>
          <w:highlight w:val="cyan"/>
        </w:rPr>
        <w:t>Amid</w:t>
      </w:r>
      <w:r w:rsidRPr="001D5B89">
        <w:rPr>
          <w:sz w:val="16"/>
        </w:rPr>
        <w:t xml:space="preserve"> growing </w:t>
      </w:r>
      <w:r w:rsidRPr="00546121">
        <w:rPr>
          <w:rStyle w:val="StyleUnderline"/>
          <w:highlight w:val="cyan"/>
        </w:rPr>
        <w:t>momentum in Congress to pass DREAM Act legislation</w:t>
      </w:r>
      <w:r w:rsidRPr="001D5B89">
        <w:rPr>
          <w:rStyle w:val="StyleUnderline"/>
        </w:rPr>
        <w:t xml:space="preserve"> before the</w:t>
      </w:r>
      <w:r w:rsidRPr="001D5B89">
        <w:rPr>
          <w:sz w:val="16"/>
        </w:rPr>
        <w:t xml:space="preserve"> Deferred Action for Childhood Arrivals (</w:t>
      </w:r>
      <w:r w:rsidRPr="001D5B89">
        <w:rPr>
          <w:rStyle w:val="StyleUnderline"/>
        </w:rPr>
        <w:t>DACA</w:t>
      </w:r>
      <w:r w:rsidRPr="001D5B89">
        <w:rPr>
          <w:sz w:val="16"/>
        </w:rPr>
        <w:t xml:space="preserve">) </w:t>
      </w:r>
      <w:r w:rsidRPr="001D5B89">
        <w:rPr>
          <w:rStyle w:val="StyleUnderline"/>
        </w:rPr>
        <w:t>program expires</w:t>
      </w:r>
      <w:r w:rsidRPr="001D5B89">
        <w:rPr>
          <w:sz w:val="16"/>
        </w:rPr>
        <w:t xml:space="preserve">, </w:t>
      </w:r>
      <w:r w:rsidRPr="00546121">
        <w:rPr>
          <w:rStyle w:val="StyleUnderline"/>
          <w:highlight w:val="cyan"/>
        </w:rPr>
        <w:t xml:space="preserve">critics are arguing that legalization would spur vast new </w:t>
      </w:r>
      <w:r w:rsidRPr="00410190">
        <w:rPr>
          <w:rStyle w:val="StyleUnderline"/>
        </w:rPr>
        <w:t>“</w:t>
      </w:r>
      <w:r w:rsidRPr="00410190">
        <w:rPr>
          <w:rStyle w:val="StyleUnderline"/>
          <w:strike/>
        </w:rPr>
        <w:t>chain migration</w:t>
      </w:r>
      <w:r w:rsidRPr="00410190">
        <w:rPr>
          <w:rStyle w:val="StyleUnderline"/>
        </w:rPr>
        <w:t>”</w:t>
      </w:r>
      <w:r w:rsidRPr="001D5B89">
        <w:rPr>
          <w:sz w:val="16"/>
        </w:rPr>
        <w:t xml:space="preserve"> </w:t>
      </w:r>
      <w:r w:rsidRPr="00546121">
        <w:rPr>
          <w:rStyle w:val="Emphasis"/>
          <w:highlight w:val="cyan"/>
        </w:rPr>
        <w:t>(subsequent family-based migration)</w:t>
      </w:r>
      <w:r w:rsidRPr="00410190">
        <w:t xml:space="preserve"> </w:t>
      </w:r>
      <w:r w:rsidRPr="001D5B89">
        <w:rPr>
          <w:rStyle w:val="StyleUnderline"/>
        </w:rPr>
        <w:t>because DREAMers could eventually sponsor their family members</w:t>
      </w:r>
      <w:r w:rsidRPr="001D5B89">
        <w:rPr>
          <w:sz w:val="16"/>
        </w:rPr>
        <w:t xml:space="preserve"> </w:t>
      </w:r>
      <w:r w:rsidRPr="001D5B89">
        <w:rPr>
          <w:rStyle w:val="StyleUnderline"/>
        </w:rPr>
        <w:t>for green cards</w:t>
      </w:r>
      <w:r w:rsidRPr="001D5B89">
        <w:rPr>
          <w:sz w:val="16"/>
        </w:rPr>
        <w:t xml:space="preserve">. In fact, </w:t>
      </w:r>
      <w:r w:rsidRPr="001D5B89">
        <w:rPr>
          <w:rStyle w:val="StyleUnderline"/>
        </w:rPr>
        <w:t>they argue that each unauthorized immigrant legalized via the DREAM Act could sponsor as many as 6.4 relatives,</w:t>
      </w:r>
      <w:r w:rsidRPr="001D5B89">
        <w:rPr>
          <w:sz w:val="16"/>
        </w:rPr>
        <w:t xml:space="preserve"> on average, for legal permanent residence.</w:t>
      </w:r>
    </w:p>
    <w:p w:rsidR="00EB1121" w:rsidRPr="001D5B89" w:rsidRDefault="00EB1121" w:rsidP="00EB1121">
      <w:pPr>
        <w:rPr>
          <w:rStyle w:val="StyleUnderline"/>
        </w:rPr>
      </w:pPr>
      <w:r w:rsidRPr="00546121">
        <w:rPr>
          <w:rStyle w:val="StyleUnderline"/>
          <w:highlight w:val="cyan"/>
        </w:rPr>
        <w:t>While research shows that after obtaining</w:t>
      </w:r>
      <w:r w:rsidRPr="001D5B89">
        <w:rPr>
          <w:sz w:val="16"/>
        </w:rPr>
        <w:t xml:space="preserve"> legal permanent resident (</w:t>
      </w:r>
      <w:r w:rsidRPr="00546121">
        <w:rPr>
          <w:rStyle w:val="StyleUnderline"/>
          <w:highlight w:val="cyan"/>
        </w:rPr>
        <w:t>LPR</w:t>
      </w:r>
      <w:r w:rsidRPr="001D5B89">
        <w:rPr>
          <w:sz w:val="16"/>
        </w:rPr>
        <w:t xml:space="preserve">) status </w:t>
      </w:r>
      <w:r w:rsidRPr="00546121">
        <w:rPr>
          <w:rStyle w:val="StyleUnderline"/>
          <w:highlight w:val="cyan"/>
        </w:rPr>
        <w:t>or citizenship</w:t>
      </w:r>
      <w:r w:rsidRPr="001D5B89">
        <w:rPr>
          <w:sz w:val="16"/>
        </w:rPr>
        <w:t xml:space="preserve">, </w:t>
      </w:r>
      <w:r w:rsidRPr="00546121">
        <w:rPr>
          <w:rStyle w:val="StyleUnderline"/>
          <w:highlight w:val="cyan"/>
        </w:rPr>
        <w:t xml:space="preserve">immigrants </w:t>
      </w:r>
      <w:r w:rsidRPr="00546121">
        <w:rPr>
          <w:rStyle w:val="Emphasis"/>
          <w:highlight w:val="cyan"/>
        </w:rPr>
        <w:t>in past decades</w:t>
      </w:r>
      <w:r w:rsidRPr="001D5B89">
        <w:rPr>
          <w:sz w:val="16"/>
        </w:rPr>
        <w:t xml:space="preserve"> </w:t>
      </w:r>
      <w:r w:rsidRPr="00546121">
        <w:rPr>
          <w:rStyle w:val="StyleUnderline"/>
          <w:highlight w:val="cyan"/>
        </w:rPr>
        <w:t>have sponsored an average of about 3.5 relatives each</w:t>
      </w:r>
      <w:r w:rsidRPr="001D5B89">
        <w:rPr>
          <w:sz w:val="16"/>
        </w:rPr>
        <w:t xml:space="preserve">, </w:t>
      </w:r>
      <w:r w:rsidRPr="00546121">
        <w:rPr>
          <w:rStyle w:val="StyleUnderline"/>
          <w:highlight w:val="cyan"/>
        </w:rPr>
        <w:t>these comparisons cannot be applied to</w:t>
      </w:r>
      <w:r w:rsidRPr="001D5B89">
        <w:rPr>
          <w:sz w:val="16"/>
        </w:rPr>
        <w:t xml:space="preserve"> DACA recipients and the broader population of young unauthorized immigrants brought to the United States as children (known as </w:t>
      </w:r>
      <w:r w:rsidRPr="00546121">
        <w:rPr>
          <w:rStyle w:val="StyleUnderline"/>
          <w:highlight w:val="cyan"/>
        </w:rPr>
        <w:t>DREAMers</w:t>
      </w:r>
      <w:r w:rsidRPr="001D5B89">
        <w:rPr>
          <w:sz w:val="16"/>
        </w:rPr>
        <w:t xml:space="preserve">). There are two key reasons for this, as will be outlined below: </w:t>
      </w:r>
      <w:r w:rsidRPr="00546121">
        <w:rPr>
          <w:rStyle w:val="StyleUnderline"/>
          <w:highlight w:val="cyan"/>
        </w:rPr>
        <w:t>DREAMers have very different characteristics</w:t>
      </w:r>
      <w:r w:rsidRPr="001D5B89">
        <w:rPr>
          <w:sz w:val="16"/>
        </w:rPr>
        <w:t xml:space="preserve"> than most green-card holders, </w:t>
      </w:r>
      <w:r w:rsidRPr="00546121">
        <w:rPr>
          <w:rStyle w:val="StyleUnderline"/>
          <w:highlight w:val="cyan"/>
        </w:rPr>
        <w:t>and their family members face constrained immigration possibilities.</w:t>
      </w:r>
    </w:p>
    <w:p w:rsidR="00EB1121" w:rsidRPr="001D5B89" w:rsidRDefault="00EB1121" w:rsidP="00EB1121">
      <w:pPr>
        <w:rPr>
          <w:sz w:val="16"/>
        </w:rPr>
      </w:pPr>
      <w:r w:rsidRPr="001D5B89">
        <w:rPr>
          <w:sz w:val="16"/>
        </w:rPr>
        <w:t xml:space="preserve">The Migration Policy Institute (MPI) estimates that </w:t>
      </w:r>
      <w:r w:rsidRPr="00546121">
        <w:rPr>
          <w:rStyle w:val="StyleUnderline"/>
          <w:highlight w:val="cyan"/>
        </w:rPr>
        <w:t>by the time DREAMers obtain citizenship</w:t>
      </w:r>
      <w:r w:rsidRPr="001D5B89">
        <w:rPr>
          <w:sz w:val="16"/>
        </w:rPr>
        <w:t>—a process that would take at least five years—</w:t>
      </w:r>
      <w:r w:rsidRPr="00546121">
        <w:rPr>
          <w:rStyle w:val="StyleUnderline"/>
          <w:highlight w:val="cyan"/>
        </w:rPr>
        <w:t>an average of 0.36 of their spouses and parents would be able to obtain a green card under the most generous of the DREAM Act</w:t>
      </w:r>
      <w:r w:rsidRPr="001D5B89">
        <w:rPr>
          <w:sz w:val="16"/>
        </w:rPr>
        <w:t xml:space="preserve">-type </w:t>
      </w:r>
      <w:r w:rsidRPr="00546121">
        <w:rPr>
          <w:rStyle w:val="StyleUnderline"/>
          <w:highlight w:val="cyan"/>
        </w:rPr>
        <w:t>bills</w:t>
      </w:r>
      <w:r w:rsidRPr="001D5B89">
        <w:rPr>
          <w:rStyle w:val="StyleUnderline"/>
        </w:rPr>
        <w:t xml:space="preserve"> </w:t>
      </w:r>
      <w:r w:rsidRPr="001D5B89">
        <w:rPr>
          <w:sz w:val="16"/>
        </w:rPr>
        <w:t xml:space="preserve">introduced in Congress. </w:t>
      </w:r>
      <w:r w:rsidRPr="00546121">
        <w:rPr>
          <w:rStyle w:val="StyleUnderline"/>
          <w:highlight w:val="cyan"/>
        </w:rPr>
        <w:t>Because of existing visa backlogs</w:t>
      </w:r>
      <w:r w:rsidRPr="001D5B89">
        <w:rPr>
          <w:sz w:val="16"/>
        </w:rPr>
        <w:t xml:space="preserve">, </w:t>
      </w:r>
      <w:r w:rsidRPr="00546121">
        <w:rPr>
          <w:rStyle w:val="StyleUnderline"/>
          <w:highlight w:val="cyan"/>
        </w:rPr>
        <w:t>it would take them another 13 years</w:t>
      </w:r>
      <w:r w:rsidRPr="001D5B89">
        <w:rPr>
          <w:sz w:val="16"/>
        </w:rPr>
        <w:t xml:space="preserve"> or more </w:t>
      </w:r>
      <w:r w:rsidRPr="00546121">
        <w:rPr>
          <w:rStyle w:val="StyleUnderline"/>
          <w:highlight w:val="cyan"/>
        </w:rPr>
        <w:t>to sponsor</w:t>
      </w:r>
      <w:r w:rsidRPr="001D5B89">
        <w:rPr>
          <w:sz w:val="16"/>
        </w:rPr>
        <w:t xml:space="preserve"> 0.34 to 0.67 </w:t>
      </w:r>
      <w:r w:rsidRPr="00546121">
        <w:rPr>
          <w:rStyle w:val="StyleUnderline"/>
          <w:highlight w:val="cyan"/>
        </w:rPr>
        <w:t>siblings</w:t>
      </w:r>
      <w:r w:rsidRPr="001D5B89">
        <w:rPr>
          <w:rStyle w:val="StyleUnderline"/>
        </w:rPr>
        <w:t xml:space="preserve"> </w:t>
      </w:r>
      <w:r w:rsidRPr="001D5B89">
        <w:rPr>
          <w:sz w:val="16"/>
        </w:rPr>
        <w:t>(a number that includes the spouses and minor children of those siblings).</w:t>
      </w:r>
    </w:p>
    <w:p w:rsidR="00EB1121" w:rsidRPr="001D5B89" w:rsidRDefault="00EB1121" w:rsidP="00EB1121">
      <w:pPr>
        <w:rPr>
          <w:sz w:val="16"/>
        </w:rPr>
      </w:pPr>
      <w:r w:rsidRPr="001D5B89">
        <w:rPr>
          <w:sz w:val="16"/>
        </w:rPr>
        <w:t xml:space="preserve">In other words, </w:t>
      </w:r>
      <w:r w:rsidRPr="00546121">
        <w:rPr>
          <w:rStyle w:val="StyleUnderline"/>
          <w:highlight w:val="cyan"/>
        </w:rPr>
        <w:t>over a lifetime</w:t>
      </w:r>
      <w:r w:rsidRPr="001D5B89">
        <w:rPr>
          <w:sz w:val="16"/>
        </w:rPr>
        <w:t xml:space="preserve">, </w:t>
      </w:r>
      <w:r w:rsidRPr="00546121">
        <w:rPr>
          <w:rStyle w:val="StyleUnderline"/>
          <w:highlight w:val="cyan"/>
        </w:rPr>
        <w:t xml:space="preserve">the average legalizing DREAMer would sponsor </w:t>
      </w:r>
      <w:r w:rsidRPr="00546121">
        <w:rPr>
          <w:rStyle w:val="Emphasis"/>
          <w:highlight w:val="cyan"/>
        </w:rPr>
        <w:t>at most about one family member</w:t>
      </w:r>
      <w:r w:rsidRPr="001D5B89">
        <w:rPr>
          <w:sz w:val="16"/>
        </w:rPr>
        <w:t>—</w:t>
      </w:r>
      <w:r w:rsidRPr="00546121">
        <w:rPr>
          <w:rStyle w:val="StyleUnderline"/>
          <w:highlight w:val="cyan"/>
        </w:rPr>
        <w:t>a number that is a far cry from the estimates of</w:t>
      </w:r>
      <w:r w:rsidRPr="001D5B89">
        <w:rPr>
          <w:sz w:val="16"/>
        </w:rPr>
        <w:t xml:space="preserve"> 3.5 to 6.4 relatives that rely on </w:t>
      </w:r>
      <w:r w:rsidRPr="00546121">
        <w:rPr>
          <w:rStyle w:val="StyleUnderline"/>
          <w:highlight w:val="cyan"/>
        </w:rPr>
        <w:t>older data</w:t>
      </w:r>
      <w:r w:rsidRPr="001D5B89">
        <w:rPr>
          <w:sz w:val="16"/>
        </w:rPr>
        <w:t xml:space="preserve"> and cover different populations.</w:t>
      </w:r>
    </w:p>
    <w:p w:rsidR="00EB1121" w:rsidRDefault="00EB1121" w:rsidP="00EB1121"/>
    <w:p w:rsidR="00EB1121" w:rsidRDefault="00EB1121" w:rsidP="00EB1121"/>
    <w:p w:rsidR="00EB1121" w:rsidRPr="00401299" w:rsidRDefault="00EB1121" w:rsidP="00EB1121">
      <w:pPr>
        <w:pStyle w:val="Heading4"/>
      </w:pPr>
      <w:proofErr w:type="gramStart"/>
      <w:r>
        <w:t>(  )</w:t>
      </w:r>
      <w:proofErr w:type="gramEnd"/>
      <w:r>
        <w:t xml:space="preserve"> No link and Turn - DREAMers won’t kill wages and will boost the overall economy</w:t>
      </w:r>
    </w:p>
    <w:p w:rsidR="00EB1121" w:rsidRDefault="00EB1121" w:rsidP="00EB1121">
      <w:r w:rsidRPr="00B07C44">
        <w:rPr>
          <w:rStyle w:val="Style13ptBold"/>
        </w:rPr>
        <w:t>Hsin 18</w:t>
      </w:r>
      <w:r>
        <w:t xml:space="preserve"> </w:t>
      </w:r>
    </w:p>
    <w:p w:rsidR="00EB1121" w:rsidRPr="001C10E5" w:rsidRDefault="00EB1121" w:rsidP="00EB1121">
      <w:pPr>
        <w:rPr>
          <w:sz w:val="18"/>
          <w:szCs w:val="18"/>
          <w:u w:val="single"/>
        </w:rPr>
      </w:pPr>
      <w:r w:rsidRPr="001C10E5">
        <w:rPr>
          <w:bCs/>
          <w:sz w:val="18"/>
          <w:szCs w:val="18"/>
        </w:rPr>
        <w:t>Amy Hsin</w:t>
      </w:r>
      <w:r w:rsidRPr="001C10E5">
        <w:rPr>
          <w:sz w:val="18"/>
          <w:szCs w:val="18"/>
        </w:rPr>
        <w:t xml:space="preserve"> is an Associate Professor Department of Sociology Queens College, CUNY. The author holds an M. A., in Economics, New York University, and a B. A., in Economics, New York University. Amy’s work has been supported by the Stanford Center on Poverty and Inequality, “'Dreamers' could give US economy – and even American workers – a boost”, </w:t>
      </w:r>
      <w:r w:rsidRPr="001C10E5">
        <w:rPr>
          <w:sz w:val="18"/>
          <w:szCs w:val="18"/>
          <w:u w:val="single"/>
        </w:rPr>
        <w:t>Chicago Tribune</w:t>
      </w:r>
      <w:r w:rsidRPr="001C10E5">
        <w:rPr>
          <w:sz w:val="18"/>
          <w:szCs w:val="18"/>
        </w:rPr>
        <w:t xml:space="preserve"> - Jan 23, http://www.chicagotribune.com/sns-dreamers-could-give-us-economy-and-even-american-workers-a-boost-90377-20180119-story.html</w:t>
      </w:r>
    </w:p>
    <w:p w:rsidR="00EB1121" w:rsidRDefault="00EB1121" w:rsidP="00EB1121">
      <w:pPr>
        <w:rPr>
          <w:u w:val="single"/>
        </w:rPr>
      </w:pPr>
      <w:r w:rsidRPr="00E60971">
        <w:rPr>
          <w:rStyle w:val="Emphasis"/>
        </w:rPr>
        <w:t>Impact of Dreamer citizenship on wages</w:t>
      </w:r>
      <w:r w:rsidRPr="00B07C44">
        <w:rPr>
          <w:sz w:val="16"/>
        </w:rPr>
        <w:t xml:space="preserve"> My research with economists Ryan Edwards and Francesc Ortega estimated the economic impact of the 2017 DREAM Act if it were to become law. About 2.1 million of the undocumented youths would likely be eligible to become citizens based on its age and educational requirements. </w:t>
      </w:r>
      <w:r w:rsidRPr="00546121">
        <w:rPr>
          <w:rStyle w:val="StyleUnderline"/>
          <w:highlight w:val="cyan"/>
        </w:rPr>
        <w:t>Our research showed that immigrants</w:t>
      </w:r>
      <w:r w:rsidRPr="00401299">
        <w:rPr>
          <w:u w:val="single"/>
        </w:rPr>
        <w:t xml:space="preserve"> given permanent legal work permits </w:t>
      </w:r>
      <w:r w:rsidRPr="00546121">
        <w:rPr>
          <w:highlight w:val="cyan"/>
          <w:u w:val="single"/>
        </w:rPr>
        <w:t xml:space="preserve">under the DREAM Act would not compete with low-skilled U.S.-born workers because </w:t>
      </w:r>
      <w:r w:rsidRPr="00546121">
        <w:rPr>
          <w:b/>
          <w:highlight w:val="cyan"/>
          <w:u w:val="single"/>
        </w:rPr>
        <w:t>only those with at least a high school degree are eligible for legalization</w:t>
      </w:r>
      <w:r w:rsidRPr="00B07C44">
        <w:rPr>
          <w:sz w:val="16"/>
        </w:rPr>
        <w:t xml:space="preserve">. </w:t>
      </w:r>
      <w:r w:rsidRPr="0049612A">
        <w:rPr>
          <w:rStyle w:val="StyleUnderline"/>
        </w:rPr>
        <w:t>The act also</w:t>
      </w:r>
      <w:r w:rsidRPr="00B07C44">
        <w:rPr>
          <w:sz w:val="16"/>
        </w:rPr>
        <w:t xml:space="preserve"> </w:t>
      </w:r>
      <w:r w:rsidRPr="00401299">
        <w:rPr>
          <w:b/>
          <w:u w:val="single"/>
        </w:rPr>
        <w:t>encourages college attendance by making it one of the conditions for attaining legal residency.</w:t>
      </w:r>
      <w:r>
        <w:rPr>
          <w:b/>
          <w:u w:val="single"/>
        </w:rPr>
        <w:t xml:space="preserve"> </w:t>
      </w:r>
      <w:r w:rsidRPr="00B07C44">
        <w:rPr>
          <w:sz w:val="16"/>
        </w:rPr>
        <w:t xml:space="preserve">We also found that the act would have no significant effect on the wages of U.S.-born workers regardless of education level because Dreamers make up such a small fraction of the labor force. </w:t>
      </w:r>
      <w:r w:rsidRPr="00546121">
        <w:rPr>
          <w:highlight w:val="cyan"/>
          <w:u w:val="single"/>
        </w:rPr>
        <w:t xml:space="preserve">U.S.-born college graduates and high school dropouts would experience </w:t>
      </w:r>
      <w:r w:rsidRPr="00546121">
        <w:rPr>
          <w:rStyle w:val="Emphasis"/>
          <w:highlight w:val="cyan"/>
        </w:rPr>
        <w:t>no change in wages</w:t>
      </w:r>
      <w:r w:rsidRPr="00B07C44">
        <w:rPr>
          <w:sz w:val="16"/>
        </w:rPr>
        <w:t xml:space="preserve">. Those with some college may experience small declines of at most 0.2 percent a year, </w:t>
      </w:r>
      <w:r w:rsidRPr="00546121">
        <w:rPr>
          <w:rStyle w:val="StyleUnderline"/>
          <w:highlight w:val="cyan"/>
        </w:rPr>
        <w:t xml:space="preserve">while high school graduates would </w:t>
      </w:r>
      <w:proofErr w:type="gramStart"/>
      <w:r w:rsidRPr="00546121">
        <w:rPr>
          <w:rStyle w:val="StyleUnderline"/>
          <w:highlight w:val="cyan"/>
        </w:rPr>
        <w:t xml:space="preserve">actually </w:t>
      </w:r>
      <w:r w:rsidRPr="00546121">
        <w:rPr>
          <w:rStyle w:val="Emphasis"/>
          <w:highlight w:val="cyan"/>
        </w:rPr>
        <w:t>experience</w:t>
      </w:r>
      <w:proofErr w:type="gramEnd"/>
      <w:r w:rsidRPr="00546121">
        <w:rPr>
          <w:rStyle w:val="Emphasis"/>
          <w:highlight w:val="cyan"/>
        </w:rPr>
        <w:t xml:space="preserve"> wage increases</w:t>
      </w:r>
      <w:r w:rsidRPr="00401299">
        <w:rPr>
          <w:u w:val="single"/>
        </w:rPr>
        <w:t xml:space="preserve"> </w:t>
      </w:r>
      <w:r w:rsidRPr="00B07C44">
        <w:rPr>
          <w:sz w:val="16"/>
        </w:rPr>
        <w:t xml:space="preserve">of a similar magnitude. </w:t>
      </w:r>
      <w:r w:rsidRPr="00401299">
        <w:rPr>
          <w:b/>
          <w:u w:val="single"/>
        </w:rPr>
        <w:t>For the legalized immigrants, however, the benefits would be substantial</w:t>
      </w:r>
      <w:r w:rsidRPr="00B07C44">
        <w:rPr>
          <w:sz w:val="16"/>
        </w:rPr>
        <w:t xml:space="preserve">. For example, </w:t>
      </w:r>
      <w:r w:rsidRPr="00401299">
        <w:rPr>
          <w:u w:val="single"/>
        </w:rPr>
        <w:t xml:space="preserve">legalized immigrants with some college education would see wages increase by </w:t>
      </w:r>
      <w:r w:rsidRPr="00401299">
        <w:rPr>
          <w:b/>
          <w:u w:val="single"/>
        </w:rPr>
        <w:t>about 15 percent</w:t>
      </w:r>
      <w:r w:rsidRPr="00401299">
        <w:rPr>
          <w:u w:val="single"/>
        </w:rPr>
        <w:t>, driven by expansions in employment opportunities due to legalization and by the educational gains that the DREAM Act encourages.</w:t>
      </w:r>
      <w:r>
        <w:rPr>
          <w:u w:val="single"/>
        </w:rPr>
        <w:t xml:space="preserve"> </w:t>
      </w:r>
      <w:r w:rsidRPr="00401299">
        <w:rPr>
          <w:u w:val="single"/>
        </w:rPr>
        <w:t>Broader economic benefits</w:t>
      </w:r>
      <w:r>
        <w:rPr>
          <w:u w:val="single"/>
        </w:rPr>
        <w:t xml:space="preserve"> </w:t>
      </w:r>
      <w:r w:rsidRPr="00546121">
        <w:rPr>
          <w:rStyle w:val="Emphasis"/>
          <w:highlight w:val="cyan"/>
        </w:rPr>
        <w:t>The DREAM Act also promotes overall economic growth</w:t>
      </w:r>
      <w:r w:rsidRPr="00401299">
        <w:rPr>
          <w:u w:val="single"/>
        </w:rPr>
        <w:t xml:space="preserve"> </w:t>
      </w:r>
      <w:r w:rsidRPr="00546121">
        <w:rPr>
          <w:highlight w:val="cyan"/>
          <w:u w:val="single"/>
        </w:rPr>
        <w:t>by increasing the productivity of legalized workers and expanding the tax base</w:t>
      </w:r>
      <w:r w:rsidRPr="00401299">
        <w:rPr>
          <w:u w:val="single"/>
        </w:rPr>
        <w:t>.</w:t>
      </w:r>
      <w:r w:rsidRPr="00B07C44">
        <w:rPr>
          <w:sz w:val="16"/>
        </w:rPr>
        <w:t xml:space="preserve"> </w:t>
      </w:r>
      <w:r w:rsidRPr="00401299">
        <w:rPr>
          <w:u w:val="single"/>
        </w:rPr>
        <w:t xml:space="preserve">Lacking legal work options, </w:t>
      </w:r>
      <w:r w:rsidRPr="00546121">
        <w:rPr>
          <w:b/>
          <w:highlight w:val="cyan"/>
          <w:u w:val="single"/>
        </w:rPr>
        <w:t>Dreamers tend to be overqualified for the jobs they hold</w:t>
      </w:r>
      <w:r w:rsidRPr="00B07C44">
        <w:rPr>
          <w:sz w:val="16"/>
        </w:rPr>
        <w:t xml:space="preserve">. My ongoing work with sociologist Holly Reed shows that the </w:t>
      </w:r>
      <w:r w:rsidRPr="00401299">
        <w:rPr>
          <w:b/>
          <w:u w:val="single"/>
        </w:rPr>
        <w:t>undocumented youth who make it to college are more motivated and academically prepared compared with their U.S.-born peers</w:t>
      </w:r>
      <w:r w:rsidRPr="00B07C44">
        <w:rPr>
          <w:sz w:val="16"/>
        </w:rPr>
        <w:t xml:space="preserve">. This is at least in part </w:t>
      </w:r>
      <w:r w:rsidRPr="00401299">
        <w:rPr>
          <w:u w:val="single"/>
        </w:rPr>
        <w:t>because they had to overcome greater odds to attend college</w:t>
      </w:r>
      <w:r w:rsidRPr="00B07C44">
        <w:rPr>
          <w:sz w:val="16"/>
        </w:rPr>
        <w:t xml:space="preserve">. We find that </w:t>
      </w:r>
      <w:r w:rsidRPr="00401299">
        <w:rPr>
          <w:u w:val="single"/>
        </w:rPr>
        <w:t>they are also more likely than their native-born peers to graduate college with a degree</w:t>
      </w:r>
      <w:r w:rsidRPr="00B07C44">
        <w:rPr>
          <w:sz w:val="16"/>
        </w:rPr>
        <w:t xml:space="preserve">. Yet despite being highly motivated and accomplished, undocumented college graduates are employed in jobs that are not commensurate with their education level, according to sociologist Esther Cho. </w:t>
      </w:r>
      <w:r w:rsidRPr="00546121">
        <w:rPr>
          <w:highlight w:val="cyan"/>
          <w:u w:val="single"/>
        </w:rPr>
        <w:t xml:space="preserve">With </w:t>
      </w:r>
      <w:r w:rsidRPr="00546121">
        <w:rPr>
          <w:rStyle w:val="Emphasis"/>
          <w:highlight w:val="cyan"/>
        </w:rPr>
        <w:t>legal</w:t>
      </w:r>
      <w:r w:rsidRPr="00546121">
        <w:rPr>
          <w:highlight w:val="cyan"/>
          <w:u w:val="single"/>
        </w:rPr>
        <w:t xml:space="preserve"> work options, they will be able to find jobs that match their skills and qualifications, making them more productive.</w:t>
      </w:r>
      <w:r>
        <w:rPr>
          <w:u w:val="single"/>
        </w:rPr>
        <w:t xml:space="preserve"> </w:t>
      </w:r>
      <w:r w:rsidRPr="00546121">
        <w:rPr>
          <w:rStyle w:val="StyleUnderline"/>
          <w:highlight w:val="cyan"/>
        </w:rPr>
        <w:t>Legalization also improves</w:t>
      </w:r>
      <w:r w:rsidRPr="00B07C44">
        <w:rPr>
          <w:sz w:val="16"/>
        </w:rPr>
        <w:t xml:space="preserve"> the </w:t>
      </w:r>
      <w:r w:rsidRPr="00546121">
        <w:rPr>
          <w:highlight w:val="cyan"/>
          <w:u w:val="single"/>
        </w:rPr>
        <w:t>mental health</w:t>
      </w:r>
      <w:r w:rsidRPr="00401299">
        <w:rPr>
          <w:u w:val="single"/>
        </w:rPr>
        <w:t xml:space="preserve"> of immigrants </w:t>
      </w:r>
      <w:r w:rsidRPr="00546121">
        <w:rPr>
          <w:highlight w:val="cyan"/>
          <w:u w:val="single"/>
        </w:rPr>
        <w:t>by removing</w:t>
      </w:r>
      <w:r w:rsidRPr="00401299">
        <w:rPr>
          <w:u w:val="single"/>
        </w:rPr>
        <w:t xml:space="preserve"> the social stigma of being labeled a criminal and </w:t>
      </w:r>
      <w:r w:rsidRPr="00546121">
        <w:rPr>
          <w:highlight w:val="cyan"/>
          <w:u w:val="single"/>
        </w:rPr>
        <w:t>the looming threat of</w:t>
      </w:r>
      <w:r w:rsidRPr="00401299">
        <w:rPr>
          <w:u w:val="single"/>
        </w:rPr>
        <w:t xml:space="preserve"> arrest and </w:t>
      </w:r>
      <w:r w:rsidRPr="00546121">
        <w:rPr>
          <w:highlight w:val="cyan"/>
          <w:u w:val="single"/>
        </w:rPr>
        <w:t>deportation.</w:t>
      </w:r>
      <w:r>
        <w:rPr>
          <w:u w:val="single"/>
        </w:rPr>
        <w:t xml:space="preserve"> </w:t>
      </w:r>
      <w:r w:rsidRPr="00546121">
        <w:rPr>
          <w:highlight w:val="cyan"/>
          <w:u w:val="single"/>
        </w:rPr>
        <w:t>From an economic standpoint, healthier and happier workers also make for a more productive workforce</w:t>
      </w:r>
      <w:r w:rsidRPr="00401299">
        <w:rPr>
          <w:u w:val="single"/>
        </w:rPr>
        <w:t>.</w:t>
      </w:r>
    </w:p>
    <w:p w:rsidR="00EB1121" w:rsidRDefault="00EB1121" w:rsidP="00EB1121"/>
    <w:p w:rsidR="00EB1121" w:rsidRDefault="00EB1121" w:rsidP="00EB1121">
      <w:pPr>
        <w:pStyle w:val="Heading4"/>
      </w:pPr>
      <w:proofErr w:type="gramStart"/>
      <w:r>
        <w:t>(  )</w:t>
      </w:r>
      <w:proofErr w:type="gramEnd"/>
      <w:r>
        <w:t xml:space="preserve"> Not unique – wages down now. Neg stats don’t account for inflation.</w:t>
      </w:r>
    </w:p>
    <w:p w:rsidR="00EB1121" w:rsidRPr="000E13E0" w:rsidRDefault="00EB1121" w:rsidP="00EB1121">
      <w:pPr>
        <w:rPr>
          <w:rStyle w:val="Style13ptBold"/>
        </w:rPr>
      </w:pPr>
      <w:r w:rsidRPr="000E13E0">
        <w:rPr>
          <w:rStyle w:val="Style13ptBold"/>
        </w:rPr>
        <w:t>Stein ‘18</w:t>
      </w:r>
    </w:p>
    <w:p w:rsidR="00EB1121" w:rsidRPr="000E13E0" w:rsidRDefault="00EB1121" w:rsidP="00EB1121">
      <w:pPr>
        <w:rPr>
          <w:sz w:val="18"/>
          <w:szCs w:val="18"/>
        </w:rPr>
      </w:pPr>
      <w:r w:rsidRPr="000E13E0">
        <w:rPr>
          <w:sz w:val="18"/>
          <w:szCs w:val="18"/>
        </w:rPr>
        <w:t xml:space="preserve">et al; Jeff Stein covers policy for The Washington Post He has covered the Republican tax law, health-care policy and immigration, among other topics. Before joining The Post, Stein was a congressional reporter for Vox.  “For the biggest group of American workers, wages aren't just flat. They're falling” - </w:t>
      </w:r>
      <w:r w:rsidRPr="000E13E0">
        <w:rPr>
          <w:sz w:val="18"/>
          <w:szCs w:val="18"/>
          <w:u w:val="single"/>
        </w:rPr>
        <w:t>St Louis Post Dispatch</w:t>
      </w:r>
      <w:r w:rsidRPr="000E13E0">
        <w:rPr>
          <w:sz w:val="18"/>
          <w:szCs w:val="18"/>
        </w:rPr>
        <w:t xml:space="preserve"> – June 16</w:t>
      </w:r>
      <w:r w:rsidRPr="000E13E0">
        <w:rPr>
          <w:sz w:val="18"/>
          <w:szCs w:val="18"/>
          <w:vertAlign w:val="superscript"/>
        </w:rPr>
        <w:t>th</w:t>
      </w:r>
      <w:r w:rsidRPr="000E13E0">
        <w:rPr>
          <w:sz w:val="18"/>
          <w:szCs w:val="18"/>
        </w:rPr>
        <w:t xml:space="preserve"> - #CutWithRJ - https://www.stltoday.com/business/local/for-the-biggest-group-of-american-workers-wages-aren-t/article_a3126b3e-bb13-5b16-b394-fc6abf329144.html</w:t>
      </w:r>
    </w:p>
    <w:p w:rsidR="00EB1121" w:rsidRDefault="00EB1121" w:rsidP="00EB1121"/>
    <w:p w:rsidR="00EB1121" w:rsidRPr="000E13E0" w:rsidRDefault="00EB1121" w:rsidP="00EB1121">
      <w:pPr>
        <w:rPr>
          <w:sz w:val="16"/>
        </w:rPr>
      </w:pPr>
      <w:r w:rsidRPr="00546121">
        <w:rPr>
          <w:rStyle w:val="StyleUnderline"/>
          <w:highlight w:val="cyan"/>
        </w:rPr>
        <w:t xml:space="preserve">The average hourly wage paid to a key group of U.S. workers </w:t>
      </w:r>
      <w:r w:rsidRPr="00546121">
        <w:rPr>
          <w:rStyle w:val="Emphasis"/>
          <w:highlight w:val="cyan"/>
        </w:rPr>
        <w:t>has fallen from last year</w:t>
      </w:r>
      <w:r w:rsidRPr="000E13E0">
        <w:rPr>
          <w:sz w:val="16"/>
        </w:rPr>
        <w:t xml:space="preserve"> when accounting for inflation, as an economy that appears strong by several measures continues to fail to create bigger paychecks.</w:t>
      </w:r>
    </w:p>
    <w:p w:rsidR="00EB1121" w:rsidRPr="000E13E0" w:rsidRDefault="00EB1121" w:rsidP="00EB1121">
      <w:pPr>
        <w:rPr>
          <w:sz w:val="16"/>
        </w:rPr>
      </w:pPr>
      <w:r w:rsidRPr="00546121">
        <w:rPr>
          <w:rStyle w:val="StyleUnderline"/>
          <w:highlight w:val="cyan"/>
        </w:rPr>
        <w:t xml:space="preserve">For workers in "production and nonsupervisory" positions, the value of the average paycheck has </w:t>
      </w:r>
      <w:proofErr w:type="gramStart"/>
      <w:r w:rsidRPr="00546121">
        <w:rPr>
          <w:rStyle w:val="StyleUnderline"/>
          <w:highlight w:val="cyan"/>
        </w:rPr>
        <w:t>actually declined</w:t>
      </w:r>
      <w:proofErr w:type="gramEnd"/>
      <w:r w:rsidRPr="000E13E0">
        <w:rPr>
          <w:rStyle w:val="StyleUnderline"/>
        </w:rPr>
        <w:t xml:space="preserve"> </w:t>
      </w:r>
      <w:r w:rsidRPr="000E13E0">
        <w:rPr>
          <w:sz w:val="16"/>
        </w:rPr>
        <w:t>in the past year. For those workers, average "real wages" — a measure of pay that takes inflation into account — fell from $22.62 in May 2017 to $22.59 in May 2018, the Bureau of Labor Statistics reported earlier this week.</w:t>
      </w:r>
    </w:p>
    <w:p w:rsidR="00EB1121" w:rsidRPr="000E13E0" w:rsidRDefault="00EB1121" w:rsidP="00EB1121">
      <w:pPr>
        <w:rPr>
          <w:sz w:val="16"/>
        </w:rPr>
      </w:pPr>
      <w:r w:rsidRPr="000E13E0">
        <w:rPr>
          <w:sz w:val="16"/>
        </w:rPr>
        <w:t xml:space="preserve">This pool of workers includes those in manufacturing and construction jobs, as well as all "nonsupervisory" workers in service industries such health care or fast food. </w:t>
      </w:r>
      <w:r w:rsidRPr="00546121">
        <w:rPr>
          <w:rStyle w:val="StyleUnderline"/>
          <w:highlight w:val="cyan"/>
        </w:rPr>
        <w:t xml:space="preserve">The group accounts for </w:t>
      </w:r>
      <w:r w:rsidRPr="000E13E0">
        <w:rPr>
          <w:sz w:val="16"/>
        </w:rPr>
        <w:t xml:space="preserve">about </w:t>
      </w:r>
      <w:r w:rsidRPr="00546121">
        <w:rPr>
          <w:rStyle w:val="Emphasis"/>
          <w:highlight w:val="cyan"/>
        </w:rPr>
        <w:t>four-fifths of the privately employed workers</w:t>
      </w:r>
      <w:r w:rsidRPr="000E13E0">
        <w:rPr>
          <w:sz w:val="16"/>
        </w:rPr>
        <w:t xml:space="preserve"> in America, according to BLS.</w:t>
      </w:r>
    </w:p>
    <w:p w:rsidR="00EB1121" w:rsidRPr="000E13E0" w:rsidRDefault="00EB1121" w:rsidP="00EB1121">
      <w:pPr>
        <w:rPr>
          <w:sz w:val="16"/>
          <w:szCs w:val="16"/>
        </w:rPr>
      </w:pPr>
      <w:r w:rsidRPr="00546121">
        <w:rPr>
          <w:rStyle w:val="StyleUnderline"/>
          <w:highlight w:val="cyan"/>
        </w:rPr>
        <w:t>Without adjusting for inflation, these</w:t>
      </w:r>
      <w:r w:rsidRPr="000E13E0">
        <w:rPr>
          <w:sz w:val="16"/>
          <w:szCs w:val="16"/>
        </w:rPr>
        <w:t xml:space="preserve"> "nonsupervisory" </w:t>
      </w:r>
      <w:r w:rsidRPr="00546121">
        <w:rPr>
          <w:rStyle w:val="StyleUnderline"/>
          <w:highlight w:val="cyan"/>
        </w:rPr>
        <w:t xml:space="preserve">workers saw their average hourly earnings jump </w:t>
      </w:r>
      <w:r w:rsidRPr="00546121">
        <w:rPr>
          <w:rStyle w:val="Emphasis"/>
          <w:highlight w:val="cyan"/>
        </w:rPr>
        <w:t>2.8 percent</w:t>
      </w:r>
      <w:r w:rsidRPr="000E13E0">
        <w:rPr>
          <w:sz w:val="16"/>
          <w:szCs w:val="16"/>
        </w:rPr>
        <w:t xml:space="preserve"> from last year. </w:t>
      </w:r>
      <w:r w:rsidRPr="00546121">
        <w:rPr>
          <w:rStyle w:val="StyleUnderline"/>
          <w:highlight w:val="cyan"/>
        </w:rPr>
        <w:t xml:space="preserve">But that was not enough to keep pace with the </w:t>
      </w:r>
      <w:r w:rsidRPr="00546121">
        <w:rPr>
          <w:rStyle w:val="Emphasis"/>
          <w:highlight w:val="cyan"/>
        </w:rPr>
        <w:t>2.9 percent increase in inflation</w:t>
      </w:r>
      <w:r w:rsidRPr="00546121">
        <w:rPr>
          <w:rStyle w:val="StyleUnderline"/>
          <w:highlight w:val="cyan"/>
        </w:rPr>
        <w:t>,</w:t>
      </w:r>
      <w:r w:rsidRPr="000E13E0">
        <w:rPr>
          <w:sz w:val="16"/>
          <w:szCs w:val="16"/>
        </w:rPr>
        <w:t xml:space="preserve"> which economists attributed to rising gas prices.</w:t>
      </w:r>
    </w:p>
    <w:p w:rsidR="00EB1121" w:rsidRPr="000E13E0" w:rsidRDefault="00EB1121" w:rsidP="00EB1121">
      <w:pPr>
        <w:rPr>
          <w:sz w:val="16"/>
          <w:szCs w:val="16"/>
        </w:rPr>
      </w:pPr>
      <w:r w:rsidRPr="000E13E0">
        <w:rPr>
          <w:sz w:val="16"/>
          <w:szCs w:val="16"/>
        </w:rPr>
        <w:t>"</w:t>
      </w:r>
      <w:r w:rsidRPr="00CA6A5F">
        <w:rPr>
          <w:rStyle w:val="StyleUnderline"/>
        </w:rPr>
        <w:t>This is very likely because of the spike in oil prices</w:t>
      </w:r>
      <w:r w:rsidRPr="000E13E0">
        <w:rPr>
          <w:sz w:val="16"/>
          <w:szCs w:val="16"/>
        </w:rPr>
        <w:t xml:space="preserve"> eating into inflation-adjusted earnings," said Allen Sinai, chief global economist and strategist at Decision Economics. "We pay for energy-related costs out of our wages, out of our compensation. And it's making a real impact."</w:t>
      </w:r>
    </w:p>
    <w:p w:rsidR="00EB1121" w:rsidRPr="000E13E0" w:rsidRDefault="00EB1121" w:rsidP="00EB1121">
      <w:pPr>
        <w:rPr>
          <w:sz w:val="16"/>
        </w:rPr>
      </w:pPr>
      <w:r w:rsidRPr="00546121">
        <w:rPr>
          <w:rStyle w:val="StyleUnderline"/>
          <w:highlight w:val="cyan"/>
        </w:rPr>
        <w:t>The fall in those wages has alarmed</w:t>
      </w:r>
      <w:r w:rsidRPr="000E13E0">
        <w:rPr>
          <w:sz w:val="16"/>
        </w:rPr>
        <w:t xml:space="preserve"> some </w:t>
      </w:r>
      <w:r w:rsidRPr="00546121">
        <w:rPr>
          <w:rStyle w:val="StyleUnderline"/>
          <w:highlight w:val="cyan"/>
        </w:rPr>
        <w:t>economists</w:t>
      </w:r>
      <w:r w:rsidRPr="000E13E0">
        <w:rPr>
          <w:sz w:val="16"/>
        </w:rPr>
        <w:t xml:space="preserve">, who say paychecks should be getting fatter at a time when unemployment is </w:t>
      </w:r>
      <w:proofErr w:type="gramStart"/>
      <w:r w:rsidRPr="000E13E0">
        <w:rPr>
          <w:sz w:val="16"/>
        </w:rPr>
        <w:t>low</w:t>
      </w:r>
      <w:proofErr w:type="gramEnd"/>
      <w:r w:rsidRPr="000E13E0">
        <w:rPr>
          <w:sz w:val="16"/>
        </w:rPr>
        <w:t xml:space="preserve"> and businesses are hiring.</w:t>
      </w:r>
    </w:p>
    <w:p w:rsidR="00EB1121" w:rsidRDefault="00EB1121" w:rsidP="00EB1121"/>
    <w:p w:rsidR="00EB1121" w:rsidRDefault="00EB1121" w:rsidP="00EB1121">
      <w:pPr>
        <w:pStyle w:val="Heading4"/>
      </w:pPr>
      <w:proofErr w:type="gramStart"/>
      <w:r>
        <w:t>(  )</w:t>
      </w:r>
      <w:proofErr w:type="gramEnd"/>
      <w:r>
        <w:t xml:space="preserve"> Immigration doesn’t hurt wages – Borjas is wrong.</w:t>
      </w:r>
    </w:p>
    <w:p w:rsidR="00EB1121" w:rsidRPr="000A14BA" w:rsidRDefault="00EB1121" w:rsidP="00EB1121">
      <w:pPr>
        <w:rPr>
          <w:rStyle w:val="Style13ptBold"/>
        </w:rPr>
      </w:pPr>
      <w:r w:rsidRPr="000A14BA">
        <w:rPr>
          <w:rStyle w:val="Style13ptBold"/>
        </w:rPr>
        <w:t>Smith ‘1</w:t>
      </w:r>
      <w:r>
        <w:rPr>
          <w:rStyle w:val="Style13ptBold"/>
        </w:rPr>
        <w:t>8</w:t>
      </w:r>
    </w:p>
    <w:p w:rsidR="00EB1121" w:rsidRPr="003E2B6A" w:rsidRDefault="00EB1121" w:rsidP="00EB1121">
      <w:pPr>
        <w:rPr>
          <w:sz w:val="18"/>
          <w:szCs w:val="18"/>
        </w:rPr>
      </w:pPr>
      <w:r w:rsidRPr="003E2B6A">
        <w:rPr>
          <w:sz w:val="18"/>
          <w:szCs w:val="18"/>
        </w:rPr>
        <w:t>Noah Smith is a Bloomberg Opinion columnist. He was an assistant professor of finance at Stony Brook University, and he blogs at Noahpinion. “</w:t>
      </w:r>
      <w:r>
        <w:rPr>
          <w:sz w:val="18"/>
          <w:szCs w:val="18"/>
        </w:rPr>
        <w:t>Immigrants Haven't Hurt Pay for Americans</w:t>
      </w:r>
      <w:r w:rsidRPr="003E2B6A">
        <w:rPr>
          <w:sz w:val="18"/>
          <w:szCs w:val="18"/>
        </w:rPr>
        <w:t xml:space="preserve">” – </w:t>
      </w:r>
      <w:r w:rsidRPr="00492FF5">
        <w:rPr>
          <w:sz w:val="18"/>
          <w:szCs w:val="18"/>
          <w:u w:val="single"/>
        </w:rPr>
        <w:t xml:space="preserve">Bloomberg </w:t>
      </w:r>
      <w:r>
        <w:rPr>
          <w:sz w:val="18"/>
          <w:szCs w:val="18"/>
        </w:rPr>
        <w:t>–</w:t>
      </w:r>
      <w:r w:rsidRPr="003E2B6A">
        <w:rPr>
          <w:sz w:val="18"/>
          <w:szCs w:val="18"/>
        </w:rPr>
        <w:t xml:space="preserve"> </w:t>
      </w:r>
      <w:r>
        <w:rPr>
          <w:sz w:val="18"/>
          <w:szCs w:val="18"/>
        </w:rPr>
        <w:t>Feb 14</w:t>
      </w:r>
      <w:r w:rsidRPr="00492FF5">
        <w:rPr>
          <w:sz w:val="18"/>
          <w:szCs w:val="18"/>
          <w:vertAlign w:val="superscript"/>
        </w:rPr>
        <w:t>th</w:t>
      </w:r>
      <w:r>
        <w:rPr>
          <w:sz w:val="18"/>
          <w:szCs w:val="18"/>
        </w:rPr>
        <w:t>, 2018</w:t>
      </w:r>
      <w:r w:rsidRPr="003E2B6A">
        <w:rPr>
          <w:sz w:val="18"/>
          <w:szCs w:val="18"/>
        </w:rPr>
        <w:t xml:space="preserve"> - </w:t>
      </w:r>
      <w:r>
        <w:rPr>
          <w:sz w:val="18"/>
          <w:szCs w:val="18"/>
        </w:rPr>
        <w:t xml:space="preserve"> #CutWithRJ- https://www.bloomberg.com/view/articles/2018-02-14/immigrants-haven-t-hurt-pay-for-americans</w:t>
      </w:r>
    </w:p>
    <w:p w:rsidR="00EB1121" w:rsidRDefault="00EB1121" w:rsidP="00EB1121"/>
    <w:p w:rsidR="00EB1121" w:rsidRPr="00492FF5" w:rsidRDefault="00EB1121" w:rsidP="00EB1121">
      <w:pPr>
        <w:rPr>
          <w:rStyle w:val="Emphasis"/>
        </w:rPr>
      </w:pPr>
      <w:r w:rsidRPr="00546121">
        <w:rPr>
          <w:rStyle w:val="Emphasis"/>
          <w:highlight w:val="cyan"/>
        </w:rPr>
        <w:t xml:space="preserve">Wages </w:t>
      </w:r>
      <w:proofErr w:type="gramStart"/>
      <w:r w:rsidRPr="00546121">
        <w:rPr>
          <w:rStyle w:val="Emphasis"/>
          <w:highlight w:val="cyan"/>
        </w:rPr>
        <w:t>actually rose</w:t>
      </w:r>
      <w:proofErr w:type="gramEnd"/>
      <w:r w:rsidRPr="00546121">
        <w:rPr>
          <w:rStyle w:val="Emphasis"/>
          <w:highlight w:val="cyan"/>
        </w:rPr>
        <w:t xml:space="preserve"> faster when more foreign laborers were entering the U.S.</w:t>
      </w:r>
    </w:p>
    <w:p w:rsidR="00EB1121" w:rsidRPr="00492FF5" w:rsidRDefault="00EB1121" w:rsidP="00EB1121">
      <w:pPr>
        <w:rPr>
          <w:sz w:val="16"/>
        </w:rPr>
      </w:pPr>
      <w:r w:rsidRPr="00492FF5">
        <w:rPr>
          <w:sz w:val="16"/>
        </w:rPr>
        <w:t xml:space="preserve">As President Donald Trump’s push for immigration restriction continues, his supporters among </w:t>
      </w:r>
      <w:r w:rsidRPr="00546121">
        <w:rPr>
          <w:rStyle w:val="StyleUnderline"/>
          <w:highlight w:val="cyan"/>
        </w:rPr>
        <w:t>the pundit class continue to make economic arguments for closing the country’s gates</w:t>
      </w:r>
      <w:r w:rsidRPr="00492FF5">
        <w:rPr>
          <w:sz w:val="16"/>
        </w:rPr>
        <w:t xml:space="preserve">. That’s only understandable -- </w:t>
      </w:r>
      <w:r w:rsidRPr="00546121">
        <w:rPr>
          <w:rStyle w:val="StyleUnderline"/>
          <w:highlight w:val="cyan"/>
        </w:rPr>
        <w:t>it’s easy to blame immigrant competition for economic woes</w:t>
      </w:r>
      <w:r w:rsidRPr="00492FF5">
        <w:rPr>
          <w:sz w:val="16"/>
        </w:rPr>
        <w:t xml:space="preserve">. </w:t>
      </w:r>
      <w:r w:rsidRPr="00546121">
        <w:rPr>
          <w:rStyle w:val="StyleUnderline"/>
          <w:highlight w:val="cyan"/>
        </w:rPr>
        <w:t xml:space="preserve">But very often, </w:t>
      </w:r>
      <w:r w:rsidRPr="00546121">
        <w:rPr>
          <w:rStyle w:val="Emphasis"/>
          <w:highlight w:val="cyan"/>
        </w:rPr>
        <w:t>it’s wrong</w:t>
      </w:r>
      <w:r w:rsidRPr="00492FF5">
        <w:rPr>
          <w:rStyle w:val="Emphasis"/>
        </w:rPr>
        <w:t>.</w:t>
      </w:r>
    </w:p>
    <w:p w:rsidR="00EB1121" w:rsidRPr="00492FF5" w:rsidRDefault="00EB1121" w:rsidP="00EB1121">
      <w:pPr>
        <w:rPr>
          <w:sz w:val="16"/>
          <w:szCs w:val="16"/>
        </w:rPr>
      </w:pPr>
      <w:r w:rsidRPr="00492FF5">
        <w:rPr>
          <w:sz w:val="16"/>
          <w:szCs w:val="16"/>
        </w:rPr>
        <w:t>On a recent appearance on Fox News, classicist and historian Victor Davis Hanson started off with some good and important points about the need for a shared culture to bind together the U.S.’s multiracial society. But he then continued to make some very dodgy economic arguments. Hanson asserted that “the Trump miracle [is] giving empowerment to the working … classes,” and that this empowerment was also being driven by “a radical curtailment [of] illegal immigration.” Hanson credits reduced illegal immigration with lower unemployment and increasing competition for workers.</w:t>
      </w:r>
    </w:p>
    <w:p w:rsidR="00EB1121" w:rsidRPr="00492FF5" w:rsidRDefault="00EB1121" w:rsidP="00EB1121">
      <w:pPr>
        <w:rPr>
          <w:sz w:val="16"/>
          <w:szCs w:val="16"/>
        </w:rPr>
      </w:pPr>
      <w:r w:rsidRPr="00492FF5">
        <w:rPr>
          <w:sz w:val="16"/>
          <w:szCs w:val="16"/>
        </w:rPr>
        <w:t>Hanson is right about two big things. First, illegal immigration has indeed been radically curtailed:</w:t>
      </w:r>
    </w:p>
    <w:p w:rsidR="00EB1121" w:rsidRPr="00492FF5" w:rsidRDefault="00EB1121" w:rsidP="00EB1121">
      <w:pPr>
        <w:rPr>
          <w:sz w:val="16"/>
          <w:szCs w:val="16"/>
        </w:rPr>
      </w:pPr>
      <w:r w:rsidRPr="00492FF5">
        <w:rPr>
          <w:sz w:val="16"/>
          <w:szCs w:val="16"/>
        </w:rPr>
        <w:t>The decline didn’t happen under Trump; it began under George W. Bush, when the Great Recession abruptly reduced demand for low-skilled labor. But illegal immigration didn’t pick up again after the recovery began, thanks to several factors -- increased deportations and stronger border enforcement by the Barack Obama administration, combined with much lower fertility and higher income levels in Mexico, the main source of illegal immigration.</w:t>
      </w:r>
    </w:p>
    <w:p w:rsidR="00EB1121" w:rsidRPr="00492FF5" w:rsidRDefault="00EB1121" w:rsidP="00EB1121">
      <w:pPr>
        <w:rPr>
          <w:sz w:val="16"/>
          <w:szCs w:val="16"/>
        </w:rPr>
      </w:pPr>
      <w:r w:rsidRPr="00492FF5">
        <w:rPr>
          <w:sz w:val="16"/>
          <w:szCs w:val="16"/>
        </w:rPr>
        <w:t>Hanson is also correct that U.S. unemployment is very low:</w:t>
      </w:r>
    </w:p>
    <w:p w:rsidR="00EB1121" w:rsidRPr="00492FF5" w:rsidRDefault="00EB1121" w:rsidP="00EB1121">
      <w:pPr>
        <w:rPr>
          <w:sz w:val="16"/>
          <w:szCs w:val="16"/>
        </w:rPr>
      </w:pPr>
      <w:r w:rsidRPr="00492FF5">
        <w:rPr>
          <w:sz w:val="16"/>
          <w:szCs w:val="16"/>
        </w:rPr>
        <w:t>Though a better measure of labor-market health, the prime-age employment-to-population ratio, shows more modest performance:</w:t>
      </w:r>
    </w:p>
    <w:p w:rsidR="00EB1121" w:rsidRPr="00492FF5" w:rsidRDefault="00EB1121" w:rsidP="00EB1121">
      <w:pPr>
        <w:rPr>
          <w:sz w:val="16"/>
          <w:szCs w:val="16"/>
        </w:rPr>
      </w:pPr>
      <w:r w:rsidRPr="00492FF5">
        <w:rPr>
          <w:sz w:val="16"/>
          <w:szCs w:val="16"/>
        </w:rPr>
        <w:t>But was the halting of illegal immigration responsible for the recovery of employment? There are good reasons to think that it was a minor factor at best.</w:t>
      </w:r>
    </w:p>
    <w:p w:rsidR="00EB1121" w:rsidRPr="00492FF5" w:rsidRDefault="00EB1121" w:rsidP="00EB1121">
      <w:pPr>
        <w:rPr>
          <w:rStyle w:val="StyleUnderline"/>
        </w:rPr>
      </w:pPr>
      <w:proofErr w:type="gramStart"/>
      <w:r w:rsidRPr="00492FF5">
        <w:rPr>
          <w:sz w:val="16"/>
        </w:rPr>
        <w:t>First of all</w:t>
      </w:r>
      <w:proofErr w:type="gramEnd"/>
      <w:r w:rsidRPr="00492FF5">
        <w:rPr>
          <w:sz w:val="16"/>
        </w:rPr>
        <w:t xml:space="preserve">, </w:t>
      </w:r>
      <w:r w:rsidRPr="00546121">
        <w:rPr>
          <w:rStyle w:val="StyleUnderline"/>
          <w:highlight w:val="cyan"/>
        </w:rPr>
        <w:t>research shows that low-skilled immigration has at most a small effect on</w:t>
      </w:r>
      <w:r w:rsidRPr="00492FF5">
        <w:rPr>
          <w:sz w:val="16"/>
        </w:rPr>
        <w:t xml:space="preserve"> the </w:t>
      </w:r>
      <w:r w:rsidRPr="00546121">
        <w:rPr>
          <w:rStyle w:val="StyleUnderline"/>
          <w:highlight w:val="cyan"/>
        </w:rPr>
        <w:t>wages</w:t>
      </w:r>
      <w:r w:rsidRPr="00492FF5">
        <w:rPr>
          <w:sz w:val="16"/>
        </w:rPr>
        <w:t xml:space="preserve"> of native-born workers. </w:t>
      </w:r>
      <w:r w:rsidRPr="00546121">
        <w:rPr>
          <w:rStyle w:val="StyleUnderline"/>
          <w:highlight w:val="cyan"/>
        </w:rPr>
        <w:t>Though</w:t>
      </w:r>
      <w:r w:rsidRPr="00492FF5">
        <w:rPr>
          <w:rStyle w:val="StyleUnderline"/>
        </w:rPr>
        <w:t xml:space="preserve"> </w:t>
      </w:r>
      <w:r w:rsidRPr="00492FF5">
        <w:rPr>
          <w:sz w:val="16"/>
        </w:rPr>
        <w:t xml:space="preserve">one high-profile researcher, Harvard University’s George </w:t>
      </w:r>
      <w:r w:rsidRPr="00546121">
        <w:rPr>
          <w:rStyle w:val="StyleUnderline"/>
          <w:highlight w:val="cyan"/>
        </w:rPr>
        <w:t>Borjas</w:t>
      </w:r>
      <w:r w:rsidRPr="00492FF5">
        <w:rPr>
          <w:sz w:val="16"/>
        </w:rPr>
        <w:t xml:space="preserve">, </w:t>
      </w:r>
      <w:r w:rsidRPr="00546121">
        <w:rPr>
          <w:rStyle w:val="StyleUnderline"/>
          <w:highlight w:val="cyan"/>
        </w:rPr>
        <w:t>has claimed to find more deleterious effects</w:t>
      </w:r>
      <w:r w:rsidRPr="00492FF5">
        <w:rPr>
          <w:sz w:val="16"/>
        </w:rPr>
        <w:t>,</w:t>
      </w:r>
      <w:r w:rsidRPr="00492FF5">
        <w:rPr>
          <w:rStyle w:val="Emphasis"/>
        </w:rPr>
        <w:t xml:space="preserve"> </w:t>
      </w:r>
      <w:r w:rsidRPr="00546121">
        <w:rPr>
          <w:rStyle w:val="Emphasis"/>
          <w:highlight w:val="cyan"/>
        </w:rPr>
        <w:t>repeated studies</w:t>
      </w:r>
      <w:r w:rsidRPr="008A424D">
        <w:rPr>
          <w:rStyle w:val="Emphasis"/>
        </w:rPr>
        <w:t xml:space="preserve"> </w:t>
      </w:r>
      <w:r w:rsidRPr="00492FF5">
        <w:rPr>
          <w:sz w:val="16"/>
        </w:rPr>
        <w:t xml:space="preserve">of refugee influxes </w:t>
      </w:r>
      <w:r w:rsidRPr="00546121">
        <w:rPr>
          <w:rStyle w:val="Emphasis"/>
          <w:highlight w:val="cyan"/>
        </w:rPr>
        <w:t>have found very small or nonexistent impacts on employment and wages</w:t>
      </w:r>
      <w:r w:rsidRPr="00492FF5">
        <w:rPr>
          <w:sz w:val="16"/>
        </w:rPr>
        <w:t xml:space="preserve">. Since refugees tend to be very low-skilled immigrants, these findings imply that </w:t>
      </w:r>
      <w:r w:rsidRPr="00546121">
        <w:rPr>
          <w:rStyle w:val="StyleUnderline"/>
          <w:highlight w:val="cyan"/>
        </w:rPr>
        <w:t>illegal immigration to the U.S. didn’t put many</w:t>
      </w:r>
      <w:r w:rsidRPr="00492FF5">
        <w:rPr>
          <w:sz w:val="16"/>
        </w:rPr>
        <w:t xml:space="preserve"> -- </w:t>
      </w:r>
      <w:r w:rsidRPr="00546121">
        <w:rPr>
          <w:rStyle w:val="StyleUnderline"/>
          <w:highlight w:val="cyan"/>
        </w:rPr>
        <w:t>or any</w:t>
      </w:r>
      <w:r w:rsidRPr="00492FF5">
        <w:rPr>
          <w:sz w:val="16"/>
        </w:rPr>
        <w:t xml:space="preserve"> -- native-born </w:t>
      </w:r>
      <w:r w:rsidRPr="00546121">
        <w:rPr>
          <w:rStyle w:val="StyleUnderline"/>
          <w:highlight w:val="cyan"/>
        </w:rPr>
        <w:t>Americans out of work.</w:t>
      </w:r>
    </w:p>
    <w:p w:rsidR="00EB1121" w:rsidRDefault="00EB1121" w:rsidP="00EB1121"/>
    <w:p w:rsidR="00EB1121" w:rsidRDefault="00EB1121" w:rsidP="00EB1121">
      <w:pPr>
        <w:pStyle w:val="Heading4"/>
      </w:pPr>
      <w:proofErr w:type="gramStart"/>
      <w:r>
        <w:t>(  )</w:t>
      </w:r>
      <w:proofErr w:type="gramEnd"/>
      <w:r>
        <w:t xml:space="preserve"> Wages not key to economy. The causality makes no sense - wages down now, even when the general economy is up.</w:t>
      </w:r>
    </w:p>
    <w:p w:rsidR="00EB1121" w:rsidRPr="000A14BA" w:rsidRDefault="00EB1121" w:rsidP="00EB1121">
      <w:pPr>
        <w:rPr>
          <w:rStyle w:val="Style13ptBold"/>
        </w:rPr>
      </w:pPr>
      <w:r w:rsidRPr="000A14BA">
        <w:rPr>
          <w:rStyle w:val="Style13ptBold"/>
        </w:rPr>
        <w:t>Smith ‘1</w:t>
      </w:r>
      <w:r>
        <w:rPr>
          <w:rStyle w:val="Style13ptBold"/>
        </w:rPr>
        <w:t>8</w:t>
      </w:r>
    </w:p>
    <w:p w:rsidR="00EB1121" w:rsidRDefault="00EB1121" w:rsidP="00EB1121">
      <w:r w:rsidRPr="003E2B6A">
        <w:rPr>
          <w:sz w:val="18"/>
          <w:szCs w:val="18"/>
        </w:rPr>
        <w:t>Noah Smith is a Bloomberg Opinion columnist. He was an assistant professor of finance at Stony Brook University, and he blogs at Noahpinion.</w:t>
      </w:r>
      <w:r>
        <w:rPr>
          <w:sz w:val="18"/>
          <w:szCs w:val="18"/>
        </w:rPr>
        <w:t xml:space="preserve"> “Everything Is Booming Except for Wages” - </w:t>
      </w:r>
      <w:proofErr w:type="gramStart"/>
      <w:r w:rsidRPr="00C34B23">
        <w:rPr>
          <w:sz w:val="18"/>
          <w:szCs w:val="18"/>
          <w:u w:val="single"/>
        </w:rPr>
        <w:t>Bloomberg</w:t>
      </w:r>
      <w:r>
        <w:rPr>
          <w:sz w:val="18"/>
          <w:szCs w:val="18"/>
        </w:rPr>
        <w:t xml:space="preserve">  -</w:t>
      </w:r>
      <w:proofErr w:type="gramEnd"/>
      <w:r>
        <w:rPr>
          <w:sz w:val="18"/>
          <w:szCs w:val="18"/>
        </w:rPr>
        <w:t xml:space="preserve"> February 23, 2018- #CutWithRJ – NOTE: there are a series of colons in the card – these are for charts that were not cut-and-paste. No text omitted. </w:t>
      </w:r>
    </w:p>
    <w:p w:rsidR="00EB1121" w:rsidRDefault="00EB1121" w:rsidP="00EB1121"/>
    <w:p w:rsidR="00EB1121" w:rsidRPr="00C34B23" w:rsidRDefault="00EB1121" w:rsidP="00EB1121">
      <w:pPr>
        <w:rPr>
          <w:sz w:val="16"/>
        </w:rPr>
      </w:pPr>
      <w:r w:rsidRPr="00546121">
        <w:rPr>
          <w:rStyle w:val="StyleUnderline"/>
          <w:highlight w:val="cyan"/>
        </w:rPr>
        <w:t>It’s</w:t>
      </w:r>
      <w:r w:rsidRPr="00C34B23">
        <w:rPr>
          <w:sz w:val="16"/>
        </w:rPr>
        <w:t xml:space="preserve"> now </w:t>
      </w:r>
      <w:r w:rsidRPr="00546121">
        <w:rPr>
          <w:rStyle w:val="StyleUnderline"/>
          <w:highlight w:val="cyan"/>
        </w:rPr>
        <w:t>safe to say</w:t>
      </w:r>
      <w:r w:rsidRPr="00C34B23">
        <w:rPr>
          <w:rStyle w:val="StyleUnderline"/>
        </w:rPr>
        <w:t xml:space="preserve"> </w:t>
      </w:r>
      <w:r w:rsidRPr="00C34B23">
        <w:rPr>
          <w:sz w:val="16"/>
        </w:rPr>
        <w:t xml:space="preserve">that </w:t>
      </w:r>
      <w:r w:rsidRPr="00546121">
        <w:rPr>
          <w:rStyle w:val="StyleUnderline"/>
          <w:highlight w:val="cyan"/>
        </w:rPr>
        <w:t>the U.S. economy is in a boom</w:t>
      </w:r>
      <w:r w:rsidRPr="00C34B23">
        <w:rPr>
          <w:sz w:val="16"/>
        </w:rPr>
        <w:t>.</w:t>
      </w:r>
    </w:p>
    <w:p w:rsidR="00EB1121" w:rsidRPr="00C34B23" w:rsidRDefault="00EB1121" w:rsidP="00EB1121">
      <w:pPr>
        <w:rPr>
          <w:sz w:val="16"/>
        </w:rPr>
      </w:pPr>
      <w:r w:rsidRPr="00C34B23">
        <w:rPr>
          <w:sz w:val="16"/>
        </w:rPr>
        <w:t xml:space="preserve">Small business leaders are saying it. </w:t>
      </w:r>
      <w:r w:rsidRPr="00546121">
        <w:rPr>
          <w:rStyle w:val="StyleUnderline"/>
          <w:highlight w:val="cyan"/>
        </w:rPr>
        <w:t>Measures of business optimism</w:t>
      </w:r>
      <w:r w:rsidRPr="00C34B23">
        <w:rPr>
          <w:sz w:val="16"/>
        </w:rPr>
        <w:t xml:space="preserve">, tracked by the National Federation of Independent Business, </w:t>
      </w:r>
      <w:r w:rsidRPr="00546121">
        <w:rPr>
          <w:rStyle w:val="StyleUnderline"/>
          <w:highlight w:val="cyan"/>
        </w:rPr>
        <w:t>are at all-time highs</w:t>
      </w:r>
      <w:r w:rsidRPr="00C34B23">
        <w:rPr>
          <w:sz w:val="16"/>
        </w:rPr>
        <w:t>:</w:t>
      </w:r>
    </w:p>
    <w:p w:rsidR="00EB1121" w:rsidRPr="00C34B23" w:rsidRDefault="00EB1121" w:rsidP="00EB1121">
      <w:pPr>
        <w:rPr>
          <w:sz w:val="16"/>
          <w:szCs w:val="16"/>
        </w:rPr>
      </w:pPr>
      <w:r w:rsidRPr="00C34B23">
        <w:rPr>
          <w:sz w:val="16"/>
          <w:szCs w:val="16"/>
        </w:rPr>
        <w:t>These heady survey measures haven’t yet been matched by hard data, but the hard numbers are looking good too. Business investment as a percent of gross domestic product is almost as high as it’s been since the recession:</w:t>
      </w:r>
    </w:p>
    <w:p w:rsidR="00EB1121" w:rsidRPr="00C34B23" w:rsidRDefault="00EB1121" w:rsidP="00EB1121">
      <w:pPr>
        <w:rPr>
          <w:sz w:val="16"/>
        </w:rPr>
      </w:pPr>
      <w:r w:rsidRPr="00C34B23">
        <w:rPr>
          <w:sz w:val="16"/>
        </w:rPr>
        <w:t xml:space="preserve">Meanwhile, broad </w:t>
      </w:r>
      <w:r w:rsidRPr="00546121">
        <w:rPr>
          <w:rStyle w:val="StyleUnderline"/>
          <w:highlight w:val="cyan"/>
        </w:rPr>
        <w:t>measures of unemployment are as low as at the peak of the mid-2000s</w:t>
      </w:r>
      <w:r w:rsidRPr="00C34B23">
        <w:rPr>
          <w:sz w:val="16"/>
        </w:rPr>
        <w:t xml:space="preserve"> boom:</w:t>
      </w:r>
    </w:p>
    <w:p w:rsidR="00EB1121" w:rsidRPr="00C34B23" w:rsidRDefault="00EB1121" w:rsidP="00EB1121">
      <w:pPr>
        <w:rPr>
          <w:sz w:val="16"/>
          <w:szCs w:val="16"/>
        </w:rPr>
      </w:pPr>
      <w:r w:rsidRPr="00C34B23">
        <w:rPr>
          <w:sz w:val="16"/>
          <w:szCs w:val="16"/>
        </w:rPr>
        <w:t>And job creation continues at a healthy clip.</w:t>
      </w:r>
    </w:p>
    <w:p w:rsidR="00EB1121" w:rsidRPr="00C34B23" w:rsidRDefault="00EB1121" w:rsidP="00EB1121">
      <w:pPr>
        <w:rPr>
          <w:sz w:val="16"/>
        </w:rPr>
      </w:pPr>
      <w:r w:rsidRPr="00C34B23">
        <w:rPr>
          <w:sz w:val="16"/>
        </w:rPr>
        <w:t xml:space="preserve">In other words, </w:t>
      </w:r>
      <w:r w:rsidRPr="00546121">
        <w:rPr>
          <w:rStyle w:val="StyleUnderline"/>
          <w:highlight w:val="cyan"/>
        </w:rPr>
        <w:t>it’s time to stop calling this a recovery, and start calling it a boom</w:t>
      </w:r>
      <w:r w:rsidRPr="00C34B23">
        <w:rPr>
          <w:sz w:val="16"/>
        </w:rPr>
        <w:t>. This is very good news for President Donald Trump, whose 2020 re-election bid will be strengthened by good economic times, even though the degree to which presidential policies really affect the economy is dubious.</w:t>
      </w:r>
    </w:p>
    <w:p w:rsidR="00EB1121" w:rsidRPr="00C34B23" w:rsidRDefault="00EB1121" w:rsidP="00EB1121">
      <w:pPr>
        <w:rPr>
          <w:sz w:val="16"/>
        </w:rPr>
      </w:pPr>
      <w:r w:rsidRPr="00546121">
        <w:rPr>
          <w:rStyle w:val="StyleUnderline"/>
          <w:highlight w:val="cyan"/>
        </w:rPr>
        <w:t>But one important economic indicator remains disturbingly subdued</w:t>
      </w:r>
      <w:r w:rsidRPr="00C34B23">
        <w:rPr>
          <w:sz w:val="16"/>
        </w:rPr>
        <w:t xml:space="preserve"> -- </w:t>
      </w:r>
      <w:r w:rsidRPr="00546121">
        <w:rPr>
          <w:rStyle w:val="Emphasis"/>
          <w:highlight w:val="cyan"/>
        </w:rPr>
        <w:t>wages.</w:t>
      </w:r>
    </w:p>
    <w:p w:rsidR="00EB1121" w:rsidRPr="00C34B23" w:rsidRDefault="00EB1121" w:rsidP="00EB1121">
      <w:pPr>
        <w:rPr>
          <w:sz w:val="16"/>
          <w:szCs w:val="16"/>
        </w:rPr>
      </w:pPr>
      <w:r w:rsidRPr="00C34B23">
        <w:rPr>
          <w:sz w:val="16"/>
          <w:szCs w:val="16"/>
        </w:rPr>
        <w:t>In dollar terms, wage growth has been superficially healthy -- in January, average hourly earnings rose 2.9 percent from a year earlier. But consumer prices increased 2.1 percent during the same period. In other words, real hourly earnings grew by only 0.8 percent -- less than half the real growth rate of the overall economy.</w:t>
      </w:r>
    </w:p>
    <w:p w:rsidR="00EB1121" w:rsidRPr="00C34B23" w:rsidRDefault="00EB1121" w:rsidP="00EB1121">
      <w:pPr>
        <w:rPr>
          <w:sz w:val="16"/>
          <w:szCs w:val="16"/>
        </w:rPr>
      </w:pPr>
      <w:r w:rsidRPr="00C34B23">
        <w:rPr>
          <w:sz w:val="16"/>
          <w:szCs w:val="16"/>
        </w:rPr>
        <w:t xml:space="preserve">Meanwhile, the NFIB survey reports that 31 percent of employers are paying their workers more. But this is also presumably unadjusted for inflation. Because inflation is positive in most years, wages tend to go up on average every year. But that doesn’t mean workers are </w:t>
      </w:r>
      <w:proofErr w:type="gramStart"/>
      <w:r w:rsidRPr="00C34B23">
        <w:rPr>
          <w:sz w:val="16"/>
          <w:szCs w:val="16"/>
        </w:rPr>
        <w:t>actually getting</w:t>
      </w:r>
      <w:proofErr w:type="gramEnd"/>
      <w:r w:rsidRPr="00C34B23">
        <w:rPr>
          <w:sz w:val="16"/>
          <w:szCs w:val="16"/>
        </w:rPr>
        <w:t xml:space="preserve"> more purchasing power.</w:t>
      </w:r>
    </w:p>
    <w:p w:rsidR="00EB1121" w:rsidRPr="00C34B23" w:rsidRDefault="00EB1121" w:rsidP="00EB1121">
      <w:pPr>
        <w:rPr>
          <w:sz w:val="16"/>
        </w:rPr>
      </w:pPr>
      <w:r w:rsidRPr="00546121">
        <w:rPr>
          <w:rStyle w:val="StyleUnderline"/>
          <w:highlight w:val="cyan"/>
        </w:rPr>
        <w:t>In terms of real wage growth</w:t>
      </w:r>
      <w:r w:rsidRPr="00C34B23">
        <w:rPr>
          <w:sz w:val="16"/>
        </w:rPr>
        <w:t xml:space="preserve">, </w:t>
      </w:r>
      <w:r w:rsidRPr="00546121">
        <w:rPr>
          <w:rStyle w:val="StyleUnderline"/>
          <w:highlight w:val="cyan"/>
        </w:rPr>
        <w:t>2017 wasn't</w:t>
      </w:r>
      <w:r w:rsidRPr="00C34B23">
        <w:rPr>
          <w:rStyle w:val="StyleUnderline"/>
        </w:rPr>
        <w:t xml:space="preserve"> </w:t>
      </w:r>
      <w:r w:rsidRPr="00C34B23">
        <w:rPr>
          <w:sz w:val="16"/>
        </w:rPr>
        <w:t xml:space="preserve">a </w:t>
      </w:r>
      <w:r w:rsidRPr="00546121">
        <w:rPr>
          <w:rStyle w:val="StyleUnderline"/>
          <w:highlight w:val="cyan"/>
        </w:rPr>
        <w:t>great</w:t>
      </w:r>
      <w:r w:rsidRPr="00C34B23">
        <w:rPr>
          <w:rStyle w:val="StyleUnderline"/>
        </w:rPr>
        <w:t xml:space="preserve"> </w:t>
      </w:r>
      <w:r w:rsidRPr="00C34B23">
        <w:rPr>
          <w:sz w:val="16"/>
        </w:rPr>
        <w:t xml:space="preserve">year, and for nonsupervisory workers </w:t>
      </w:r>
      <w:r w:rsidRPr="00546121">
        <w:rPr>
          <w:rStyle w:val="StyleUnderline"/>
          <w:highlight w:val="cyan"/>
        </w:rPr>
        <w:t>it was especially slow</w:t>
      </w:r>
      <w:r w:rsidRPr="00C34B23">
        <w:rPr>
          <w:sz w:val="16"/>
        </w:rPr>
        <w:t>:</w:t>
      </w:r>
    </w:p>
    <w:p w:rsidR="00EB1121" w:rsidRDefault="00EB1121" w:rsidP="00EB1121"/>
    <w:p w:rsidR="00EB1121" w:rsidRDefault="00EB1121" w:rsidP="00EB1121"/>
    <w:p w:rsidR="00EB1121" w:rsidRDefault="00EB1121" w:rsidP="00EB1121">
      <w:pPr>
        <w:pStyle w:val="Heading2"/>
      </w:pPr>
      <w:r>
        <w:t>Green Sustainability - 2AC frontline</w:t>
      </w:r>
    </w:p>
    <w:p w:rsidR="00EB1121" w:rsidRDefault="00EB1121" w:rsidP="00EB1121"/>
    <w:p w:rsidR="00EB1121" w:rsidRDefault="00EB1121" w:rsidP="00EB1121">
      <w:pPr>
        <w:pStyle w:val="Heading3"/>
      </w:pPr>
      <w:r>
        <w:t>2AC vs. Green Sustainability</w:t>
      </w:r>
    </w:p>
    <w:p w:rsidR="00EB1121" w:rsidRDefault="00EB1121" w:rsidP="00EB1121"/>
    <w:p w:rsidR="00EB1121" w:rsidRDefault="00EB1121" w:rsidP="00EB1121">
      <w:pPr>
        <w:pStyle w:val="Heading4"/>
      </w:pPr>
      <w:proofErr w:type="gramStart"/>
      <w:r>
        <w:t>(  )</w:t>
      </w:r>
      <w:proofErr w:type="gramEnd"/>
      <w:r>
        <w:t xml:space="preserve"> Not unique - immigration is up now</w:t>
      </w:r>
    </w:p>
    <w:p w:rsidR="00EB1121" w:rsidRPr="0017796F" w:rsidRDefault="00EB1121" w:rsidP="00EB1121">
      <w:pPr>
        <w:rPr>
          <w:rStyle w:val="Style13ptBold"/>
        </w:rPr>
      </w:pPr>
      <w:r w:rsidRPr="0017796F">
        <w:rPr>
          <w:rStyle w:val="Style13ptBold"/>
        </w:rPr>
        <w:t>Ford ‘18</w:t>
      </w:r>
    </w:p>
    <w:p w:rsidR="00EB1121" w:rsidRPr="0017796F" w:rsidRDefault="00EB1121" w:rsidP="00EB1121">
      <w:pPr>
        <w:rPr>
          <w:sz w:val="18"/>
          <w:szCs w:val="18"/>
        </w:rPr>
      </w:pPr>
      <w:r w:rsidRPr="0017796F">
        <w:rPr>
          <w:sz w:val="18"/>
          <w:szCs w:val="18"/>
        </w:rPr>
        <w:t xml:space="preserve">Internally quoting Customs and Border Protection statistics - Matt Ford is a staff writer at The New Republic. “The Immigration Forces Beyond Trump’s Control” - </w:t>
      </w:r>
      <w:r w:rsidRPr="0017796F">
        <w:rPr>
          <w:sz w:val="18"/>
          <w:szCs w:val="18"/>
          <w:u w:val="single"/>
        </w:rPr>
        <w:t>New Republic</w:t>
      </w:r>
      <w:r w:rsidRPr="0017796F">
        <w:rPr>
          <w:sz w:val="18"/>
          <w:szCs w:val="18"/>
        </w:rPr>
        <w:t xml:space="preserve"> – June 8</w:t>
      </w:r>
      <w:r w:rsidRPr="0017796F">
        <w:rPr>
          <w:sz w:val="18"/>
          <w:szCs w:val="18"/>
          <w:vertAlign w:val="superscript"/>
        </w:rPr>
        <w:t>th</w:t>
      </w:r>
      <w:r w:rsidRPr="0017796F">
        <w:rPr>
          <w:sz w:val="18"/>
          <w:szCs w:val="18"/>
        </w:rPr>
        <w:t xml:space="preserve"> - #CutWithRJ - https://newrepublic.com/article/148879/immigration-forces-beyond-trumps-control</w:t>
      </w:r>
    </w:p>
    <w:p w:rsidR="00EB1121" w:rsidRDefault="00EB1121" w:rsidP="00EB1121"/>
    <w:p w:rsidR="00EB1121" w:rsidRPr="0017796F" w:rsidRDefault="00EB1121" w:rsidP="00EB1121">
      <w:pPr>
        <w:rPr>
          <w:sz w:val="16"/>
        </w:rPr>
      </w:pPr>
      <w:r w:rsidRPr="00546121">
        <w:rPr>
          <w:rStyle w:val="StyleUnderline"/>
          <w:highlight w:val="cyan"/>
        </w:rPr>
        <w:t>Last December</w:t>
      </w:r>
      <w:r w:rsidRPr="0017796F">
        <w:rPr>
          <w:sz w:val="16"/>
        </w:rPr>
        <w:t xml:space="preserve">, the </w:t>
      </w:r>
      <w:r w:rsidRPr="00546121">
        <w:rPr>
          <w:rStyle w:val="StyleUnderline"/>
          <w:highlight w:val="cyan"/>
        </w:rPr>
        <w:t>Trump</w:t>
      </w:r>
      <w:r w:rsidRPr="0017796F">
        <w:rPr>
          <w:sz w:val="16"/>
        </w:rPr>
        <w:t xml:space="preserve"> administration </w:t>
      </w:r>
      <w:r w:rsidRPr="00546121">
        <w:rPr>
          <w:rStyle w:val="StyleUnderline"/>
          <w:highlight w:val="cyan"/>
        </w:rPr>
        <w:t>celebrated</w:t>
      </w:r>
      <w:r w:rsidRPr="0017796F">
        <w:rPr>
          <w:sz w:val="16"/>
        </w:rPr>
        <w:t xml:space="preserve"> what it thought was a major accomplishment: </w:t>
      </w:r>
      <w:r w:rsidRPr="00546121">
        <w:rPr>
          <w:rStyle w:val="StyleUnderline"/>
          <w:highlight w:val="cyan"/>
        </w:rPr>
        <w:t>a 24 percent drop in arrests at the U.S.-Mexico border</w:t>
      </w:r>
      <w:r w:rsidRPr="0017796F">
        <w:rPr>
          <w:sz w:val="16"/>
        </w:rPr>
        <w:t xml:space="preserve"> in the 2017 fiscal year. </w:t>
      </w:r>
      <w:r w:rsidRPr="00546121">
        <w:rPr>
          <w:rStyle w:val="StyleUnderline"/>
          <w:highlight w:val="cyan"/>
        </w:rPr>
        <w:t>The</w:t>
      </w:r>
      <w:r w:rsidRPr="0017796F">
        <w:rPr>
          <w:rStyle w:val="StyleUnderline"/>
        </w:rPr>
        <w:t xml:space="preserve"> </w:t>
      </w:r>
      <w:r w:rsidRPr="0017796F">
        <w:rPr>
          <w:sz w:val="16"/>
        </w:rPr>
        <w:t xml:space="preserve">310,531 </w:t>
      </w:r>
      <w:r w:rsidRPr="00546121">
        <w:rPr>
          <w:rStyle w:val="StyleUnderline"/>
          <w:highlight w:val="cyan"/>
        </w:rPr>
        <w:t>arrests made</w:t>
      </w:r>
      <w:r w:rsidRPr="0017796F">
        <w:rPr>
          <w:sz w:val="16"/>
        </w:rPr>
        <w:t xml:space="preserve">, </w:t>
      </w:r>
      <w:r w:rsidRPr="00546121">
        <w:rPr>
          <w:rStyle w:val="StyleUnderline"/>
          <w:highlight w:val="cyan"/>
        </w:rPr>
        <w:t>a 46-year low</w:t>
      </w:r>
      <w:r w:rsidRPr="0017796F">
        <w:rPr>
          <w:sz w:val="16"/>
        </w:rPr>
        <w:t xml:space="preserve">, </w:t>
      </w:r>
      <w:r w:rsidRPr="00546121">
        <w:rPr>
          <w:rStyle w:val="StyleUnderline"/>
          <w:highlight w:val="cyan"/>
        </w:rPr>
        <w:t>marked a</w:t>
      </w:r>
      <w:r w:rsidRPr="0017796F">
        <w:rPr>
          <w:sz w:val="16"/>
        </w:rPr>
        <w:t xml:space="preserve"> significant d</w:t>
      </w:r>
      <w:r w:rsidRPr="00546121">
        <w:rPr>
          <w:rStyle w:val="StyleUnderline"/>
          <w:highlight w:val="cyan"/>
        </w:rPr>
        <w:t>ecrease in one of the key indicators that measures unauthorized crossings</w:t>
      </w:r>
      <w:r w:rsidRPr="0017796F">
        <w:rPr>
          <w:sz w:val="16"/>
        </w:rPr>
        <w:t xml:space="preserve"> into the United States.</w:t>
      </w:r>
    </w:p>
    <w:p w:rsidR="00EB1121" w:rsidRPr="0017796F" w:rsidRDefault="00EB1121" w:rsidP="00EB1121">
      <w:pPr>
        <w:rPr>
          <w:sz w:val="16"/>
        </w:rPr>
      </w:pPr>
      <w:r w:rsidRPr="00546121">
        <w:rPr>
          <w:rStyle w:val="StyleUnderline"/>
          <w:highlight w:val="cyan"/>
        </w:rPr>
        <w:t>U.S. immigration officials attributed the decline to Trump’s hardline policies since taking office</w:t>
      </w:r>
      <w:r w:rsidRPr="0017796F">
        <w:rPr>
          <w:sz w:val="16"/>
        </w:rPr>
        <w:t>. “We have clearly seen the successful results of the president’s commitment to supporting the front-line officers and agents of [the Department of Homeland Security] as they enforce the law and secure our borders,” Elaine Duke, DHS’ acting secretary at the time, told reporters.</w:t>
      </w:r>
    </w:p>
    <w:p w:rsidR="00EB1121" w:rsidRPr="0017796F" w:rsidRDefault="00EB1121" w:rsidP="00EB1121">
      <w:pPr>
        <w:rPr>
          <w:sz w:val="16"/>
        </w:rPr>
      </w:pPr>
      <w:r w:rsidRPr="00546121">
        <w:rPr>
          <w:rStyle w:val="Emphasis"/>
          <w:highlight w:val="cyan"/>
        </w:rPr>
        <w:t>The celebration appears to be over.</w:t>
      </w:r>
      <w:r w:rsidRPr="0017796F">
        <w:rPr>
          <w:sz w:val="16"/>
        </w:rPr>
        <w:t xml:space="preserve"> </w:t>
      </w:r>
      <w:r w:rsidRPr="00546121">
        <w:rPr>
          <w:rStyle w:val="Emphasis"/>
          <w:highlight w:val="cyan"/>
        </w:rPr>
        <w:t>C</w:t>
      </w:r>
      <w:r w:rsidRPr="0017796F">
        <w:rPr>
          <w:sz w:val="16"/>
        </w:rPr>
        <w:t xml:space="preserve">ustoms and </w:t>
      </w:r>
      <w:r w:rsidRPr="00546121">
        <w:rPr>
          <w:rStyle w:val="Emphasis"/>
          <w:highlight w:val="cyan"/>
        </w:rPr>
        <w:t>B</w:t>
      </w:r>
      <w:r w:rsidRPr="0017796F">
        <w:rPr>
          <w:sz w:val="16"/>
        </w:rPr>
        <w:t xml:space="preserve">order </w:t>
      </w:r>
      <w:r w:rsidRPr="00546121">
        <w:rPr>
          <w:rStyle w:val="Emphasis"/>
          <w:highlight w:val="cyan"/>
        </w:rPr>
        <w:t>P</w:t>
      </w:r>
      <w:r w:rsidRPr="0017796F">
        <w:rPr>
          <w:sz w:val="16"/>
        </w:rPr>
        <w:t xml:space="preserve">rotection </w:t>
      </w:r>
      <w:r w:rsidRPr="00546121">
        <w:rPr>
          <w:rStyle w:val="StyleUnderline"/>
          <w:highlight w:val="cyan"/>
        </w:rPr>
        <w:t>statistics</w:t>
      </w:r>
      <w:r w:rsidRPr="0017796F">
        <w:rPr>
          <w:sz w:val="16"/>
        </w:rPr>
        <w:t xml:space="preserve"> released earlier this week </w:t>
      </w:r>
      <w:r w:rsidRPr="00546121">
        <w:rPr>
          <w:rStyle w:val="StyleUnderline"/>
          <w:highlight w:val="cyan"/>
        </w:rPr>
        <w:t xml:space="preserve">showed that arrests </w:t>
      </w:r>
      <w:r w:rsidRPr="00546121">
        <w:rPr>
          <w:rStyle w:val="Emphasis"/>
          <w:highlight w:val="cyan"/>
        </w:rPr>
        <w:t>have risen for three straight months.</w:t>
      </w:r>
      <w:r w:rsidRPr="0017796F">
        <w:rPr>
          <w:sz w:val="16"/>
        </w:rPr>
        <w:t xml:space="preserve"> While border crossings ebb and flow with the seasons, </w:t>
      </w:r>
      <w:r w:rsidRPr="00546121">
        <w:rPr>
          <w:rStyle w:val="Emphasis"/>
          <w:highlight w:val="cyan"/>
        </w:rPr>
        <w:t>the numbers are markedly higher compared to the same period last year.</w:t>
      </w:r>
      <w:r w:rsidRPr="0017796F">
        <w:rPr>
          <w:sz w:val="16"/>
        </w:rPr>
        <w:t xml:space="preserve"> </w:t>
      </w:r>
      <w:r w:rsidRPr="00546121">
        <w:rPr>
          <w:rStyle w:val="StyleUnderline"/>
          <w:highlight w:val="cyan"/>
        </w:rPr>
        <w:t>U.S. officials made 160 percent more arrests</w:t>
      </w:r>
      <w:r w:rsidRPr="0017796F">
        <w:rPr>
          <w:sz w:val="16"/>
        </w:rPr>
        <w:t xml:space="preserve"> in May 2018 than in May 2017, DHS officials said on Wednesday.</w:t>
      </w:r>
    </w:p>
    <w:p w:rsidR="00EB1121" w:rsidRDefault="00EB1121" w:rsidP="00EB1121"/>
    <w:p w:rsidR="00EB1121" w:rsidRDefault="00EB1121" w:rsidP="00EB1121">
      <w:pPr>
        <w:pStyle w:val="Heading4"/>
      </w:pPr>
      <w:proofErr w:type="gramStart"/>
      <w:r>
        <w:t>(  )</w:t>
      </w:r>
      <w:proofErr w:type="gramEnd"/>
      <w:r>
        <w:t xml:space="preserve"> Link makes no sense – DREAMers are already in the US. They’re already consuming resources and most have lived here for year. Plan does very little to change overall US consumption. </w:t>
      </w:r>
    </w:p>
    <w:p w:rsidR="00EB1121" w:rsidRDefault="00EB1121" w:rsidP="00EB1121"/>
    <w:p w:rsidR="00EB1121" w:rsidRDefault="00EB1121" w:rsidP="00EB1121">
      <w:pPr>
        <w:pStyle w:val="Heading4"/>
      </w:pPr>
      <w:proofErr w:type="gramStart"/>
      <w:r>
        <w:t>(  )</w:t>
      </w:r>
      <w:proofErr w:type="gramEnd"/>
      <w:r>
        <w:t xml:space="preserve"> Their Subsequent Family-Based Migration link is wrong.</w:t>
      </w:r>
    </w:p>
    <w:p w:rsidR="00EB1121" w:rsidRPr="001D5B89" w:rsidRDefault="00EB1121" w:rsidP="00EB1121">
      <w:pPr>
        <w:rPr>
          <w:rStyle w:val="Style13ptBold"/>
        </w:rPr>
      </w:pPr>
      <w:r w:rsidRPr="001D5B89">
        <w:rPr>
          <w:rStyle w:val="Style13ptBold"/>
        </w:rPr>
        <w:t>Gelatt ‘17</w:t>
      </w:r>
    </w:p>
    <w:p w:rsidR="00EB1121" w:rsidRPr="001D5B89" w:rsidRDefault="00EB1121" w:rsidP="00EB1121">
      <w:pPr>
        <w:rPr>
          <w:sz w:val="18"/>
          <w:szCs w:val="18"/>
        </w:rPr>
      </w:pPr>
      <w:r w:rsidRPr="001D5B89">
        <w:rPr>
          <w:sz w:val="18"/>
          <w:szCs w:val="18"/>
        </w:rPr>
        <w:t xml:space="preserve">et al; Dr. Julia Gelatt is a Senior Policy Analyst at the Migration Policy Institute, working with the U.S. Immigration Policy Program. Her work focuses on the legal immigration system, demographic trends, and the implications of local, state, and federal U.S. immigration policy. Dr. Gelatt earned her PhD in sociology, with a specialization in demography, from Princeton University, where her work focused on the relationship between immigration status and children’s health and well-being. - “Legalization for DREAMers: A Realistic Appraisal of Potential Chain Migration” - Migration Policy Institute – COMMENTARY - NOVEMBER 2017 - </w:t>
      </w:r>
      <w:r>
        <w:rPr>
          <w:sz w:val="18"/>
          <w:szCs w:val="18"/>
        </w:rPr>
        <w:t xml:space="preserve">Modified for language that may offend - </w:t>
      </w:r>
      <w:r w:rsidRPr="001D5B89">
        <w:rPr>
          <w:sz w:val="18"/>
          <w:szCs w:val="18"/>
        </w:rPr>
        <w:t>#CutWithRJ - https://www.migrationpolicy.org/news/legalization-dreamers-realistic-appraisal-potential-chain-migration</w:t>
      </w:r>
    </w:p>
    <w:p w:rsidR="00EB1121" w:rsidRDefault="00EB1121" w:rsidP="00EB1121"/>
    <w:p w:rsidR="00EB1121" w:rsidRPr="001D5B89" w:rsidRDefault="00EB1121" w:rsidP="00EB1121">
      <w:pPr>
        <w:rPr>
          <w:sz w:val="16"/>
        </w:rPr>
      </w:pPr>
      <w:r w:rsidRPr="00546121">
        <w:rPr>
          <w:rStyle w:val="StyleUnderline"/>
          <w:highlight w:val="cyan"/>
        </w:rPr>
        <w:t>Amid</w:t>
      </w:r>
      <w:r w:rsidRPr="001D5B89">
        <w:rPr>
          <w:sz w:val="16"/>
        </w:rPr>
        <w:t xml:space="preserve"> growing </w:t>
      </w:r>
      <w:r w:rsidRPr="00546121">
        <w:rPr>
          <w:rStyle w:val="StyleUnderline"/>
          <w:highlight w:val="cyan"/>
        </w:rPr>
        <w:t>momentum in Congress to pass DREAM Act legislation</w:t>
      </w:r>
      <w:r w:rsidRPr="001D5B89">
        <w:rPr>
          <w:rStyle w:val="StyleUnderline"/>
        </w:rPr>
        <w:t xml:space="preserve"> before the</w:t>
      </w:r>
      <w:r w:rsidRPr="001D5B89">
        <w:rPr>
          <w:sz w:val="16"/>
        </w:rPr>
        <w:t xml:space="preserve"> Deferred Action for Childhood Arrivals (</w:t>
      </w:r>
      <w:r w:rsidRPr="001D5B89">
        <w:rPr>
          <w:rStyle w:val="StyleUnderline"/>
        </w:rPr>
        <w:t>DACA</w:t>
      </w:r>
      <w:r w:rsidRPr="001D5B89">
        <w:rPr>
          <w:sz w:val="16"/>
        </w:rPr>
        <w:t xml:space="preserve">) </w:t>
      </w:r>
      <w:r w:rsidRPr="001D5B89">
        <w:rPr>
          <w:rStyle w:val="StyleUnderline"/>
        </w:rPr>
        <w:t>program expires</w:t>
      </w:r>
      <w:r w:rsidRPr="001D5B89">
        <w:rPr>
          <w:sz w:val="16"/>
        </w:rPr>
        <w:t xml:space="preserve">, </w:t>
      </w:r>
      <w:r w:rsidRPr="00546121">
        <w:rPr>
          <w:rStyle w:val="StyleUnderline"/>
          <w:highlight w:val="cyan"/>
        </w:rPr>
        <w:t xml:space="preserve">critics are arguing that legalization would spur vast new </w:t>
      </w:r>
      <w:r w:rsidRPr="00410190">
        <w:rPr>
          <w:rStyle w:val="StyleUnderline"/>
        </w:rPr>
        <w:t>“</w:t>
      </w:r>
      <w:r w:rsidRPr="00410190">
        <w:rPr>
          <w:rStyle w:val="StyleUnderline"/>
          <w:strike/>
        </w:rPr>
        <w:t>chain migration</w:t>
      </w:r>
      <w:r w:rsidRPr="00410190">
        <w:rPr>
          <w:rStyle w:val="StyleUnderline"/>
        </w:rPr>
        <w:t>”</w:t>
      </w:r>
      <w:r w:rsidRPr="001D5B89">
        <w:rPr>
          <w:sz w:val="16"/>
        </w:rPr>
        <w:t xml:space="preserve"> </w:t>
      </w:r>
      <w:r w:rsidRPr="00546121">
        <w:rPr>
          <w:rStyle w:val="Emphasis"/>
          <w:highlight w:val="cyan"/>
        </w:rPr>
        <w:t>(subsequent family-based migration)</w:t>
      </w:r>
      <w:r w:rsidRPr="00410190">
        <w:t xml:space="preserve"> </w:t>
      </w:r>
      <w:r w:rsidRPr="001D5B89">
        <w:rPr>
          <w:rStyle w:val="StyleUnderline"/>
        </w:rPr>
        <w:t>because DREAMers could eventually sponsor their family members</w:t>
      </w:r>
      <w:r w:rsidRPr="001D5B89">
        <w:rPr>
          <w:sz w:val="16"/>
        </w:rPr>
        <w:t xml:space="preserve"> </w:t>
      </w:r>
      <w:r w:rsidRPr="001D5B89">
        <w:rPr>
          <w:rStyle w:val="StyleUnderline"/>
        </w:rPr>
        <w:t>for green cards</w:t>
      </w:r>
      <w:r w:rsidRPr="001D5B89">
        <w:rPr>
          <w:sz w:val="16"/>
        </w:rPr>
        <w:t xml:space="preserve">. In fact, </w:t>
      </w:r>
      <w:r w:rsidRPr="001D5B89">
        <w:rPr>
          <w:rStyle w:val="StyleUnderline"/>
        </w:rPr>
        <w:t>they argue that each unauthorized immigrant legalized via the DREAM Act could sponsor as many as 6.4 relatives,</w:t>
      </w:r>
      <w:r w:rsidRPr="001D5B89">
        <w:rPr>
          <w:sz w:val="16"/>
        </w:rPr>
        <w:t xml:space="preserve"> on average, for legal permanent residence.</w:t>
      </w:r>
    </w:p>
    <w:p w:rsidR="00EB1121" w:rsidRPr="001D5B89" w:rsidRDefault="00EB1121" w:rsidP="00EB1121">
      <w:pPr>
        <w:rPr>
          <w:rStyle w:val="StyleUnderline"/>
        </w:rPr>
      </w:pPr>
      <w:r w:rsidRPr="00546121">
        <w:rPr>
          <w:rStyle w:val="StyleUnderline"/>
          <w:highlight w:val="cyan"/>
        </w:rPr>
        <w:t>While research shows that after obtaining</w:t>
      </w:r>
      <w:r w:rsidRPr="001D5B89">
        <w:rPr>
          <w:sz w:val="16"/>
        </w:rPr>
        <w:t xml:space="preserve"> legal permanent resident (</w:t>
      </w:r>
      <w:r w:rsidRPr="00546121">
        <w:rPr>
          <w:rStyle w:val="StyleUnderline"/>
          <w:highlight w:val="cyan"/>
        </w:rPr>
        <w:t>LPR</w:t>
      </w:r>
      <w:r w:rsidRPr="001D5B89">
        <w:rPr>
          <w:sz w:val="16"/>
        </w:rPr>
        <w:t xml:space="preserve">) status </w:t>
      </w:r>
      <w:r w:rsidRPr="00546121">
        <w:rPr>
          <w:rStyle w:val="StyleUnderline"/>
          <w:highlight w:val="cyan"/>
        </w:rPr>
        <w:t>or citizenship</w:t>
      </w:r>
      <w:r w:rsidRPr="001D5B89">
        <w:rPr>
          <w:sz w:val="16"/>
        </w:rPr>
        <w:t xml:space="preserve">, </w:t>
      </w:r>
      <w:r w:rsidRPr="00546121">
        <w:rPr>
          <w:rStyle w:val="StyleUnderline"/>
          <w:highlight w:val="cyan"/>
        </w:rPr>
        <w:t xml:space="preserve">immigrants </w:t>
      </w:r>
      <w:r w:rsidRPr="00546121">
        <w:rPr>
          <w:rStyle w:val="Emphasis"/>
          <w:highlight w:val="cyan"/>
        </w:rPr>
        <w:t>in past decades</w:t>
      </w:r>
      <w:r w:rsidRPr="001D5B89">
        <w:rPr>
          <w:sz w:val="16"/>
        </w:rPr>
        <w:t xml:space="preserve"> </w:t>
      </w:r>
      <w:r w:rsidRPr="00546121">
        <w:rPr>
          <w:rStyle w:val="StyleUnderline"/>
          <w:highlight w:val="cyan"/>
        </w:rPr>
        <w:t>have sponsored an average of about 3.5 relatives each</w:t>
      </w:r>
      <w:r w:rsidRPr="001D5B89">
        <w:rPr>
          <w:sz w:val="16"/>
        </w:rPr>
        <w:t xml:space="preserve">, </w:t>
      </w:r>
      <w:r w:rsidRPr="00546121">
        <w:rPr>
          <w:rStyle w:val="StyleUnderline"/>
          <w:highlight w:val="cyan"/>
        </w:rPr>
        <w:t>these comparisons cannot be applied to</w:t>
      </w:r>
      <w:r w:rsidRPr="001D5B89">
        <w:rPr>
          <w:sz w:val="16"/>
        </w:rPr>
        <w:t xml:space="preserve"> DACA recipients and the broader population of young unauthorized immigrants brought to the United States as children (known as </w:t>
      </w:r>
      <w:r w:rsidRPr="00546121">
        <w:rPr>
          <w:rStyle w:val="StyleUnderline"/>
          <w:highlight w:val="cyan"/>
        </w:rPr>
        <w:t>DREAMers</w:t>
      </w:r>
      <w:r w:rsidRPr="001D5B89">
        <w:rPr>
          <w:sz w:val="16"/>
        </w:rPr>
        <w:t xml:space="preserve">). There are two key reasons for this, as will be outlined below: </w:t>
      </w:r>
      <w:r w:rsidRPr="00546121">
        <w:rPr>
          <w:rStyle w:val="StyleUnderline"/>
          <w:highlight w:val="cyan"/>
        </w:rPr>
        <w:t>DREAMers have very different characteristics</w:t>
      </w:r>
      <w:r w:rsidRPr="001D5B89">
        <w:rPr>
          <w:sz w:val="16"/>
        </w:rPr>
        <w:t xml:space="preserve"> than most green-card holders, </w:t>
      </w:r>
      <w:r w:rsidRPr="00546121">
        <w:rPr>
          <w:rStyle w:val="StyleUnderline"/>
          <w:highlight w:val="cyan"/>
        </w:rPr>
        <w:t>and their family members face constrained immigration possibilities.</w:t>
      </w:r>
    </w:p>
    <w:p w:rsidR="00EB1121" w:rsidRPr="001D5B89" w:rsidRDefault="00EB1121" w:rsidP="00EB1121">
      <w:pPr>
        <w:rPr>
          <w:sz w:val="16"/>
        </w:rPr>
      </w:pPr>
      <w:r w:rsidRPr="001D5B89">
        <w:rPr>
          <w:sz w:val="16"/>
        </w:rPr>
        <w:t xml:space="preserve">The Migration Policy Institute (MPI) estimates that </w:t>
      </w:r>
      <w:r w:rsidRPr="00546121">
        <w:rPr>
          <w:rStyle w:val="StyleUnderline"/>
          <w:highlight w:val="cyan"/>
        </w:rPr>
        <w:t>by the time DREAMers obtain citizenship</w:t>
      </w:r>
      <w:r w:rsidRPr="001D5B89">
        <w:rPr>
          <w:sz w:val="16"/>
        </w:rPr>
        <w:t>—a process that would take at least five years—</w:t>
      </w:r>
      <w:r w:rsidRPr="00546121">
        <w:rPr>
          <w:rStyle w:val="StyleUnderline"/>
          <w:highlight w:val="cyan"/>
        </w:rPr>
        <w:t>an average of 0.36 of their spouses and parents would be able to obtain a green card under the most generous of the DREAM Act</w:t>
      </w:r>
      <w:r w:rsidRPr="001D5B89">
        <w:rPr>
          <w:sz w:val="16"/>
        </w:rPr>
        <w:t xml:space="preserve">-type </w:t>
      </w:r>
      <w:r w:rsidRPr="00546121">
        <w:rPr>
          <w:rStyle w:val="StyleUnderline"/>
          <w:highlight w:val="cyan"/>
        </w:rPr>
        <w:t>bills</w:t>
      </w:r>
      <w:r w:rsidRPr="001D5B89">
        <w:rPr>
          <w:rStyle w:val="StyleUnderline"/>
        </w:rPr>
        <w:t xml:space="preserve"> </w:t>
      </w:r>
      <w:r w:rsidRPr="001D5B89">
        <w:rPr>
          <w:sz w:val="16"/>
        </w:rPr>
        <w:t xml:space="preserve">introduced in Congress. </w:t>
      </w:r>
      <w:r w:rsidRPr="00546121">
        <w:rPr>
          <w:rStyle w:val="StyleUnderline"/>
          <w:highlight w:val="cyan"/>
        </w:rPr>
        <w:t>Because of existing visa backlogs</w:t>
      </w:r>
      <w:r w:rsidRPr="001D5B89">
        <w:rPr>
          <w:sz w:val="16"/>
        </w:rPr>
        <w:t xml:space="preserve">, </w:t>
      </w:r>
      <w:r w:rsidRPr="00546121">
        <w:rPr>
          <w:rStyle w:val="StyleUnderline"/>
          <w:highlight w:val="cyan"/>
        </w:rPr>
        <w:t>it would take them another 13 years</w:t>
      </w:r>
      <w:r w:rsidRPr="001D5B89">
        <w:rPr>
          <w:sz w:val="16"/>
        </w:rPr>
        <w:t xml:space="preserve"> or more </w:t>
      </w:r>
      <w:r w:rsidRPr="00546121">
        <w:rPr>
          <w:rStyle w:val="StyleUnderline"/>
          <w:highlight w:val="cyan"/>
        </w:rPr>
        <w:t>to sponsor</w:t>
      </w:r>
      <w:r w:rsidRPr="001D5B89">
        <w:rPr>
          <w:sz w:val="16"/>
        </w:rPr>
        <w:t xml:space="preserve"> 0.34 to 0.67 </w:t>
      </w:r>
      <w:r w:rsidRPr="00546121">
        <w:rPr>
          <w:rStyle w:val="StyleUnderline"/>
          <w:highlight w:val="cyan"/>
        </w:rPr>
        <w:t>siblings</w:t>
      </w:r>
      <w:r w:rsidRPr="001D5B89">
        <w:rPr>
          <w:rStyle w:val="StyleUnderline"/>
        </w:rPr>
        <w:t xml:space="preserve"> </w:t>
      </w:r>
      <w:r w:rsidRPr="001D5B89">
        <w:rPr>
          <w:sz w:val="16"/>
        </w:rPr>
        <w:t>(a number that includes the spouses and minor children of those siblings).</w:t>
      </w:r>
    </w:p>
    <w:p w:rsidR="00EB1121" w:rsidRPr="001D5B89" w:rsidRDefault="00EB1121" w:rsidP="00EB1121">
      <w:pPr>
        <w:rPr>
          <w:sz w:val="16"/>
        </w:rPr>
      </w:pPr>
      <w:r w:rsidRPr="001D5B89">
        <w:rPr>
          <w:sz w:val="16"/>
        </w:rPr>
        <w:t xml:space="preserve">In other words, </w:t>
      </w:r>
      <w:r w:rsidRPr="00546121">
        <w:rPr>
          <w:rStyle w:val="StyleUnderline"/>
          <w:highlight w:val="cyan"/>
        </w:rPr>
        <w:t>over a lifetime</w:t>
      </w:r>
      <w:r w:rsidRPr="001D5B89">
        <w:rPr>
          <w:sz w:val="16"/>
        </w:rPr>
        <w:t xml:space="preserve">, </w:t>
      </w:r>
      <w:r w:rsidRPr="00546121">
        <w:rPr>
          <w:rStyle w:val="StyleUnderline"/>
          <w:highlight w:val="cyan"/>
        </w:rPr>
        <w:t xml:space="preserve">the average legalizing DREAMer would sponsor </w:t>
      </w:r>
      <w:r w:rsidRPr="00546121">
        <w:rPr>
          <w:rStyle w:val="Emphasis"/>
          <w:highlight w:val="cyan"/>
        </w:rPr>
        <w:t>at most about one family member</w:t>
      </w:r>
      <w:r w:rsidRPr="001D5B89">
        <w:rPr>
          <w:sz w:val="16"/>
        </w:rPr>
        <w:t>—</w:t>
      </w:r>
      <w:r w:rsidRPr="00546121">
        <w:rPr>
          <w:rStyle w:val="StyleUnderline"/>
          <w:highlight w:val="cyan"/>
        </w:rPr>
        <w:t>a number that is a far cry from the estimates of</w:t>
      </w:r>
      <w:r w:rsidRPr="001D5B89">
        <w:rPr>
          <w:sz w:val="16"/>
        </w:rPr>
        <w:t xml:space="preserve"> 3.5 to 6.4 relatives that rely on </w:t>
      </w:r>
      <w:r w:rsidRPr="00546121">
        <w:rPr>
          <w:rStyle w:val="StyleUnderline"/>
          <w:highlight w:val="cyan"/>
        </w:rPr>
        <w:t>older data</w:t>
      </w:r>
      <w:r w:rsidRPr="001D5B89">
        <w:rPr>
          <w:sz w:val="16"/>
        </w:rPr>
        <w:t xml:space="preserve"> and cover different populations.</w:t>
      </w:r>
    </w:p>
    <w:p w:rsidR="00EB1121" w:rsidRDefault="00EB1121" w:rsidP="00EB1121"/>
    <w:p w:rsidR="00EB1121" w:rsidRDefault="00EB1121" w:rsidP="00EB1121"/>
    <w:p w:rsidR="00EB1121" w:rsidRDefault="00EB1121" w:rsidP="00EB1121">
      <w:pPr>
        <w:pStyle w:val="Heading4"/>
      </w:pPr>
      <w:proofErr w:type="gramStart"/>
      <w:r>
        <w:t>(  )</w:t>
      </w:r>
      <w:proofErr w:type="gramEnd"/>
      <w:r>
        <w:t xml:space="preserve"> PFIR’s impact claims are inaccurate. It </w:t>
      </w:r>
      <w:r w:rsidRPr="00C07A61">
        <w:rPr>
          <w:i/>
          <w:u w:val="single"/>
        </w:rPr>
        <w:t>is</w:t>
      </w:r>
      <w:r>
        <w:t xml:space="preserve"> a cover for violent nativism.</w:t>
      </w:r>
    </w:p>
    <w:p w:rsidR="00EB1121" w:rsidRPr="00C07A61" w:rsidRDefault="00EB1121" w:rsidP="00EB1121">
      <w:pPr>
        <w:rPr>
          <w:rStyle w:val="Style13ptBold"/>
        </w:rPr>
      </w:pPr>
      <w:r w:rsidRPr="00C07A61">
        <w:rPr>
          <w:rStyle w:val="Style13ptBold"/>
        </w:rPr>
        <w:t>S.P.L.C. ‘10</w:t>
      </w:r>
    </w:p>
    <w:p w:rsidR="00EB1121" w:rsidRPr="00C07A61" w:rsidRDefault="00EB1121" w:rsidP="00EB1121">
      <w:pPr>
        <w:rPr>
          <w:sz w:val="18"/>
          <w:szCs w:val="18"/>
        </w:rPr>
      </w:pPr>
      <w:r w:rsidRPr="00C07A61">
        <w:rPr>
          <w:sz w:val="18"/>
          <w:szCs w:val="18"/>
        </w:rPr>
        <w:t xml:space="preserve">The Southern Poverty Law Center (SPLC) is an American nonprofit legal advocacy organization specializing in civil rights and public interest litigation based in Montgomery, Alabama </w:t>
      </w:r>
      <w:proofErr w:type="gramStart"/>
      <w:r w:rsidRPr="00C07A61">
        <w:rPr>
          <w:sz w:val="18"/>
          <w:szCs w:val="18"/>
        </w:rPr>
        <w:t>-“</w:t>
      </w:r>
      <w:proofErr w:type="gramEnd"/>
      <w:r w:rsidRPr="00C07A61">
        <w:rPr>
          <w:sz w:val="18"/>
          <w:szCs w:val="18"/>
        </w:rPr>
        <w:t>Greenwash: Nativists, Environmentalism and the Hypocrisy of Hate” - June 30, 2010 - https://www.splcenter.org/20100630/greenwash-nativists-environmentalism-and-hypocrisy-hate</w:t>
      </w:r>
    </w:p>
    <w:p w:rsidR="00EB1121" w:rsidRDefault="00EB1121" w:rsidP="00EB1121"/>
    <w:p w:rsidR="00EB1121" w:rsidRPr="00C07A61" w:rsidRDefault="00EB1121" w:rsidP="00EB1121">
      <w:pPr>
        <w:rPr>
          <w:sz w:val="16"/>
        </w:rPr>
      </w:pPr>
      <w:r w:rsidRPr="00546121">
        <w:rPr>
          <w:rStyle w:val="StyleUnderline"/>
          <w:highlight w:val="cyan"/>
        </w:rPr>
        <w:t>Environmentalists need to be aware of so-called</w:t>
      </w:r>
      <w:r w:rsidRPr="00C07A61">
        <w:rPr>
          <w:sz w:val="16"/>
        </w:rPr>
        <w:t xml:space="preserve"> "</w:t>
      </w:r>
      <w:r w:rsidRPr="00546121">
        <w:rPr>
          <w:rStyle w:val="Emphasis"/>
          <w:highlight w:val="cyan"/>
        </w:rPr>
        <w:t>p</w:t>
      </w:r>
      <w:r w:rsidRPr="00C07A61">
        <w:rPr>
          <w:sz w:val="16"/>
        </w:rPr>
        <w:t>r</w:t>
      </w:r>
      <w:r w:rsidRPr="00C07A61">
        <w:rPr>
          <w:rStyle w:val="StyleUnderline"/>
        </w:rPr>
        <w:t>ogressives</w:t>
      </w:r>
      <w:r w:rsidRPr="00C07A61">
        <w:rPr>
          <w:sz w:val="16"/>
        </w:rPr>
        <w:t xml:space="preserve"> </w:t>
      </w:r>
      <w:r w:rsidRPr="00546121">
        <w:rPr>
          <w:rStyle w:val="Emphasis"/>
          <w:highlight w:val="cyan"/>
        </w:rPr>
        <w:t>f</w:t>
      </w:r>
      <w:r w:rsidRPr="00C07A61">
        <w:rPr>
          <w:rStyle w:val="StyleUnderline"/>
        </w:rPr>
        <w:t>or</w:t>
      </w:r>
      <w:r w:rsidRPr="00C07A61">
        <w:rPr>
          <w:sz w:val="16"/>
        </w:rPr>
        <w:t xml:space="preserve"> </w:t>
      </w:r>
      <w:r w:rsidRPr="00546121">
        <w:rPr>
          <w:rStyle w:val="Emphasis"/>
          <w:highlight w:val="cyan"/>
        </w:rPr>
        <w:t>i</w:t>
      </w:r>
      <w:r w:rsidRPr="00C07A61">
        <w:rPr>
          <w:rStyle w:val="StyleUnderline"/>
        </w:rPr>
        <w:t>mmigration</w:t>
      </w:r>
      <w:r w:rsidRPr="00C07A61">
        <w:rPr>
          <w:sz w:val="16"/>
        </w:rPr>
        <w:t xml:space="preserve"> </w:t>
      </w:r>
      <w:r w:rsidRPr="00546121">
        <w:rPr>
          <w:rStyle w:val="Emphasis"/>
          <w:highlight w:val="cyan"/>
        </w:rPr>
        <w:t>r</w:t>
      </w:r>
      <w:r w:rsidRPr="00C07A61">
        <w:rPr>
          <w:rStyle w:val="StyleUnderline"/>
        </w:rPr>
        <w:t>eform</w:t>
      </w:r>
      <w:r w:rsidRPr="00C07A61">
        <w:rPr>
          <w:sz w:val="16"/>
        </w:rPr>
        <w:t xml:space="preserve">" </w:t>
      </w:r>
      <w:r w:rsidRPr="00546121">
        <w:rPr>
          <w:rStyle w:val="StyleUnderline"/>
          <w:highlight w:val="cyan"/>
        </w:rPr>
        <w:t>and their true motives</w:t>
      </w:r>
      <w:r w:rsidRPr="00C07A61">
        <w:rPr>
          <w:sz w:val="16"/>
        </w:rPr>
        <w:t xml:space="preserve">. </w:t>
      </w:r>
      <w:r w:rsidRPr="00546121">
        <w:rPr>
          <w:rStyle w:val="StyleUnderline"/>
          <w:highlight w:val="cyan"/>
        </w:rPr>
        <w:t>These individuals</w:t>
      </w:r>
      <w:r w:rsidRPr="00C07A61">
        <w:rPr>
          <w:sz w:val="16"/>
        </w:rPr>
        <w:t xml:space="preserve"> and organizations </w:t>
      </w:r>
      <w:r w:rsidRPr="00546121">
        <w:rPr>
          <w:rStyle w:val="StyleUnderline"/>
          <w:highlight w:val="cyan"/>
        </w:rPr>
        <w:t>do not see protecting the environment as their primary goal</w:t>
      </w:r>
      <w:r w:rsidRPr="00C07A61">
        <w:rPr>
          <w:sz w:val="16"/>
        </w:rPr>
        <w:t xml:space="preserve"> — </w:t>
      </w:r>
      <w:r w:rsidRPr="00546121">
        <w:rPr>
          <w:rStyle w:val="StyleUnderline"/>
          <w:highlight w:val="cyan"/>
        </w:rPr>
        <w:t>on the contrary</w:t>
      </w:r>
      <w:r w:rsidRPr="00C07A61">
        <w:rPr>
          <w:sz w:val="16"/>
        </w:rPr>
        <w:t xml:space="preserve">, </w:t>
      </w:r>
      <w:r w:rsidRPr="00546121">
        <w:rPr>
          <w:rStyle w:val="StyleUnderline"/>
          <w:highlight w:val="cyan"/>
        </w:rPr>
        <w:t>the nativists are first and foremost about radically restricting immigration</w:t>
      </w:r>
      <w:r w:rsidRPr="00C07A61">
        <w:rPr>
          <w:sz w:val="16"/>
        </w:rPr>
        <w:t xml:space="preserve">. </w:t>
      </w:r>
      <w:r w:rsidRPr="00546121">
        <w:rPr>
          <w:rStyle w:val="StyleUnderline"/>
          <w:highlight w:val="cyan"/>
        </w:rPr>
        <w:t>Environmentalists should not fall for their rhetoric.</w:t>
      </w:r>
    </w:p>
    <w:p w:rsidR="00EB1121" w:rsidRDefault="00EB1121" w:rsidP="00EB1121"/>
    <w:p w:rsidR="00EB1121" w:rsidRDefault="00EB1121" w:rsidP="00EB1121">
      <w:pPr>
        <w:pStyle w:val="Heading4"/>
      </w:pPr>
      <w:proofErr w:type="gramStart"/>
      <w:r>
        <w:t>(  )</w:t>
      </w:r>
      <w:proofErr w:type="gramEnd"/>
      <w:r>
        <w:t xml:space="preserve"> This is more than impact defense. We also Kritik their population claims – they’re a false and violent distortion. It displaces blame away from US consumers and fosters unacceptable, anti-immigrant agendas.</w:t>
      </w:r>
    </w:p>
    <w:p w:rsidR="00EB1121" w:rsidRPr="00FA5B46" w:rsidRDefault="00EB1121" w:rsidP="00EB1121">
      <w:pPr>
        <w:rPr>
          <w:rStyle w:val="Style13ptBold"/>
        </w:rPr>
      </w:pPr>
      <w:r w:rsidRPr="00FA5B46">
        <w:rPr>
          <w:rStyle w:val="Style13ptBold"/>
        </w:rPr>
        <w:t>Levinson ‘10</w:t>
      </w:r>
    </w:p>
    <w:p w:rsidR="00EB1121" w:rsidRPr="00FA5B46" w:rsidRDefault="00EB1121" w:rsidP="00EB1121">
      <w:pPr>
        <w:rPr>
          <w:sz w:val="18"/>
          <w:szCs w:val="18"/>
        </w:rPr>
      </w:pPr>
      <w:r w:rsidRPr="00FA5B46">
        <w:rPr>
          <w:sz w:val="18"/>
          <w:szCs w:val="18"/>
        </w:rPr>
        <w:t>et al; Jenny Levison is Interim Senior Vice President of Development &amp; Partnerships at the new Race Forward. The new Race Forward is the union of two leading racial justice non-profit organizations: Race Forward and Center for Social Inclusion (CSI). She has written and edited articles, white papers, blogs, and reports for some of the country’s leading racial justice organizations. Jenny has worked for over 20 years at the nexus of the arts, media, justice, and equity. “APPLY THE BRAKES: ANTI-IMMIGRANT CO-OPTATION OF THE ENVIRONMENTAL MOVEMENT” - Center for New Community – 2010 - #CutWithRJ - http://imagine2050.newcomm.org/wp-content/uploads/ATB_shortreport.pdf</w:t>
      </w:r>
    </w:p>
    <w:p w:rsidR="00EB1121" w:rsidRDefault="00EB1121" w:rsidP="00EB1121"/>
    <w:p w:rsidR="00EB1121" w:rsidRPr="00666B9C" w:rsidRDefault="00EB1121" w:rsidP="00EB1121">
      <w:pPr>
        <w:rPr>
          <w:sz w:val="16"/>
        </w:rPr>
      </w:pPr>
      <w:r w:rsidRPr="003F4D30">
        <w:rPr>
          <w:rStyle w:val="StyleUnderline"/>
        </w:rPr>
        <w:t>The discussion</w:t>
      </w:r>
      <w:r w:rsidRPr="00666B9C">
        <w:rPr>
          <w:sz w:val="16"/>
        </w:rPr>
        <w:t xml:space="preserve"> that ATB seeks to broadcast is </w:t>
      </w:r>
      <w:r w:rsidRPr="003F4D30">
        <w:rPr>
          <w:rStyle w:val="StyleUnderline"/>
        </w:rPr>
        <w:t>essentially neo-Malthusian</w:t>
      </w:r>
      <w:r w:rsidRPr="00666B9C">
        <w:rPr>
          <w:sz w:val="16"/>
        </w:rPr>
        <w:t xml:space="preserve">. The theory was born when </w:t>
      </w:r>
      <w:r w:rsidRPr="003F4D30">
        <w:rPr>
          <w:rStyle w:val="StyleUnderline"/>
        </w:rPr>
        <w:t>Thomas Malthus</w:t>
      </w:r>
      <w:r w:rsidRPr="00666B9C">
        <w:rPr>
          <w:sz w:val="16"/>
        </w:rPr>
        <w:t xml:space="preserve"> published “An Essay on the Principle of Population in 1798” in which he </w:t>
      </w:r>
      <w:r w:rsidRPr="003F4D30">
        <w:rPr>
          <w:rStyle w:val="StyleUnderline"/>
        </w:rPr>
        <w:t>stated that the discrepancy between the rate of population and the rate of food growth would lead to a permanent food shortage for humans.</w:t>
      </w:r>
      <w:r w:rsidRPr="00666B9C">
        <w:rPr>
          <w:sz w:val="16"/>
        </w:rPr>
        <w:t xml:space="preserve"> </w:t>
      </w:r>
      <w:r w:rsidRPr="003F4D30">
        <w:rPr>
          <w:rStyle w:val="StyleUnderline"/>
        </w:rPr>
        <w:t>Malthus’ works gained influence</w:t>
      </w:r>
      <w:r w:rsidRPr="00666B9C">
        <w:rPr>
          <w:sz w:val="16"/>
        </w:rPr>
        <w:t xml:space="preserve"> in rapidly transforming 19th Century England </w:t>
      </w:r>
      <w:r w:rsidRPr="003F4D30">
        <w:rPr>
          <w:rStyle w:val="StyleUnderline"/>
        </w:rPr>
        <w:t>and,</w:t>
      </w:r>
      <w:r w:rsidRPr="00666B9C">
        <w:rPr>
          <w:sz w:val="16"/>
        </w:rPr>
        <w:t xml:space="preserve"> combined with later Social Darwinism, </w:t>
      </w:r>
      <w:r w:rsidRPr="003F4D30">
        <w:rPr>
          <w:rStyle w:val="StyleUnderline"/>
        </w:rPr>
        <w:t>were used to justify ideologies that essentially blamed the victims of early industrial development</w:t>
      </w:r>
      <w:r w:rsidRPr="00666B9C">
        <w:rPr>
          <w:sz w:val="16"/>
        </w:rPr>
        <w:t xml:space="preserve"> — a development that swallowed up, displaced and destroyed populations, and which was itself highly artificial and environmentally destructive — </w:t>
      </w:r>
      <w:r w:rsidRPr="003F4D30">
        <w:rPr>
          <w:rStyle w:val="StyleUnderline"/>
        </w:rPr>
        <w:t>for their own misfortune</w:t>
      </w:r>
      <w:r w:rsidRPr="00666B9C">
        <w:rPr>
          <w:sz w:val="16"/>
        </w:rPr>
        <w:t>.</w:t>
      </w:r>
    </w:p>
    <w:p w:rsidR="00EB1121" w:rsidRPr="003F4D30" w:rsidRDefault="00EB1121" w:rsidP="00EB1121">
      <w:pPr>
        <w:rPr>
          <w:sz w:val="16"/>
        </w:rPr>
      </w:pPr>
      <w:r w:rsidRPr="003F4D30">
        <w:rPr>
          <w:sz w:val="16"/>
        </w:rPr>
        <w:t xml:space="preserve">Specifically, </w:t>
      </w:r>
      <w:r w:rsidRPr="00546121">
        <w:rPr>
          <w:rStyle w:val="StyleUnderline"/>
          <w:highlight w:val="cyan"/>
        </w:rPr>
        <w:t>anti-immigrant activists belonging to the neo-Malthusian tradition</w:t>
      </w:r>
      <w:r w:rsidRPr="003F4D30">
        <w:rPr>
          <w:sz w:val="16"/>
        </w:rPr>
        <w:t xml:space="preserve"> </w:t>
      </w:r>
      <w:r w:rsidRPr="00546121">
        <w:rPr>
          <w:rStyle w:val="StyleUnderline"/>
          <w:highlight w:val="cyan"/>
        </w:rPr>
        <w:t>claim that populations are constrained by the carrying capacity of the environment</w:t>
      </w:r>
      <w:r w:rsidRPr="003F4D30">
        <w:rPr>
          <w:sz w:val="16"/>
        </w:rPr>
        <w:t xml:space="preserve">, </w:t>
      </w:r>
      <w:r w:rsidRPr="00546121">
        <w:rPr>
          <w:rStyle w:val="StyleUnderline"/>
          <w:highlight w:val="cyan"/>
        </w:rPr>
        <w:t>and that population growth causes environmental degradation</w:t>
      </w:r>
      <w:r w:rsidRPr="003F4D30">
        <w:rPr>
          <w:sz w:val="16"/>
        </w:rPr>
        <w:t xml:space="preserve">. </w:t>
      </w:r>
      <w:r w:rsidRPr="00546121">
        <w:rPr>
          <w:rStyle w:val="StyleUnderline"/>
          <w:highlight w:val="cyan"/>
        </w:rPr>
        <w:t>They argue that immigrants contribute to the degradation of the environment</w:t>
      </w:r>
      <w:r w:rsidRPr="003F4D30">
        <w:rPr>
          <w:sz w:val="16"/>
        </w:rPr>
        <w:t xml:space="preserve"> </w:t>
      </w:r>
      <w:r w:rsidRPr="003F4D30">
        <w:rPr>
          <w:rStyle w:val="StyleUnderline"/>
        </w:rPr>
        <w:t>by</w:t>
      </w:r>
      <w:r w:rsidRPr="003F4D30">
        <w:rPr>
          <w:sz w:val="16"/>
        </w:rPr>
        <w:t xml:space="preserve"> urban sprawl, congestion, pollution, waste generation, </w:t>
      </w:r>
      <w:r w:rsidRPr="003F4D30">
        <w:rPr>
          <w:rStyle w:val="StyleUnderline"/>
        </w:rPr>
        <w:t>water consumption, land conversion, depletion of natural resources, and biodiversity loss</w:t>
      </w:r>
      <w:r w:rsidRPr="003F4D30">
        <w:rPr>
          <w:sz w:val="16"/>
        </w:rPr>
        <w:t xml:space="preserve">, and have gone so far as to create a formula (change in pollution multiplied by change in population) to demonstrate these relationships.5,6 Neo-Malthusian doctrine has been invoked over the years by </w:t>
      </w:r>
      <w:r w:rsidRPr="00546121">
        <w:rPr>
          <w:rStyle w:val="StyleUnderline"/>
          <w:highlight w:val="cyan"/>
        </w:rPr>
        <w:t>these individuals</w:t>
      </w:r>
      <w:r w:rsidRPr="003F4D30">
        <w:rPr>
          <w:sz w:val="16"/>
        </w:rPr>
        <w:t xml:space="preserve"> and organizations to </w:t>
      </w:r>
      <w:r w:rsidRPr="00546121">
        <w:rPr>
          <w:rStyle w:val="StyleUnderline"/>
          <w:highlight w:val="cyan"/>
        </w:rPr>
        <w:t>argue that compassion for those starving and destroyed eventually backfires</w:t>
      </w:r>
      <w:r w:rsidRPr="003F4D30">
        <w:rPr>
          <w:sz w:val="16"/>
        </w:rPr>
        <w:t xml:space="preserve">, </w:t>
      </w:r>
      <w:r w:rsidRPr="00546121">
        <w:rPr>
          <w:rStyle w:val="StyleUnderline"/>
          <w:highlight w:val="cyan"/>
        </w:rPr>
        <w:t>leading to greater future catastrophe.</w:t>
      </w:r>
    </w:p>
    <w:p w:rsidR="00EB1121" w:rsidRPr="003F4D30" w:rsidRDefault="00EB1121" w:rsidP="00EB1121">
      <w:pPr>
        <w:rPr>
          <w:sz w:val="16"/>
        </w:rPr>
      </w:pPr>
      <w:r w:rsidRPr="003F4D30">
        <w:rPr>
          <w:sz w:val="16"/>
        </w:rPr>
        <w:t xml:space="preserve">ATB </w:t>
      </w:r>
      <w:r w:rsidRPr="00546121">
        <w:rPr>
          <w:rStyle w:val="Emphasis"/>
          <w:highlight w:val="cyan"/>
        </w:rPr>
        <w:t>arguments on immigrants and population</w:t>
      </w:r>
      <w:r w:rsidRPr="003F4D30">
        <w:rPr>
          <w:sz w:val="16"/>
        </w:rPr>
        <w:t xml:space="preserve"> </w:t>
      </w:r>
      <w:r w:rsidRPr="00546121">
        <w:rPr>
          <w:rStyle w:val="StyleUnderline"/>
          <w:highlight w:val="cyan"/>
        </w:rPr>
        <w:t>pull directly from the neo-Malthusian</w:t>
      </w:r>
      <w:r w:rsidRPr="003F4D30">
        <w:rPr>
          <w:sz w:val="16"/>
        </w:rPr>
        <w:t xml:space="preserve"> stance — </w:t>
      </w:r>
      <w:r w:rsidRPr="00546121">
        <w:rPr>
          <w:rStyle w:val="StyleUnderline"/>
          <w:highlight w:val="cyan"/>
        </w:rPr>
        <w:t>displacing blame from the negative influence of</w:t>
      </w:r>
      <w:r w:rsidRPr="003F4D30">
        <w:rPr>
          <w:sz w:val="16"/>
        </w:rPr>
        <w:t xml:space="preserve"> economic </w:t>
      </w:r>
      <w:r w:rsidRPr="00546121">
        <w:rPr>
          <w:rStyle w:val="StyleUnderline"/>
          <w:highlight w:val="cyan"/>
        </w:rPr>
        <w:t>globalization onto populations that are the worst impacted</w:t>
      </w:r>
      <w:r w:rsidRPr="003F4D30">
        <w:rPr>
          <w:sz w:val="16"/>
        </w:rPr>
        <w:t xml:space="preserve">. </w:t>
      </w:r>
      <w:r w:rsidRPr="00546121">
        <w:rPr>
          <w:rStyle w:val="StyleUnderline"/>
          <w:highlight w:val="cyan"/>
        </w:rPr>
        <w:t>This push</w:t>
      </w:r>
      <w:r w:rsidRPr="003F4D30">
        <w:rPr>
          <w:sz w:val="16"/>
        </w:rPr>
        <w:t xml:space="preserve"> by ATB to distort “cause and effect” </w:t>
      </w:r>
      <w:r w:rsidRPr="00546121">
        <w:rPr>
          <w:rStyle w:val="StyleUnderline"/>
          <w:highlight w:val="cyan"/>
        </w:rPr>
        <w:t>serves to intentionally transform a</w:t>
      </w:r>
      <w:r w:rsidRPr="003F4D30">
        <w:rPr>
          <w:sz w:val="16"/>
        </w:rPr>
        <w:t xml:space="preserve"> holistic </w:t>
      </w:r>
      <w:r w:rsidRPr="00546121">
        <w:rPr>
          <w:rStyle w:val="StyleUnderline"/>
          <w:highlight w:val="cyan"/>
        </w:rPr>
        <w:t>environmental philosophy based on greater care</w:t>
      </w:r>
      <w:r w:rsidRPr="003F4D30">
        <w:rPr>
          <w:sz w:val="16"/>
        </w:rPr>
        <w:t xml:space="preserve"> towards the world and each other, </w:t>
      </w:r>
      <w:r w:rsidRPr="00546121">
        <w:rPr>
          <w:rStyle w:val="StyleUnderline"/>
          <w:highlight w:val="cyan"/>
        </w:rPr>
        <w:t>into misanthropy.</w:t>
      </w:r>
      <w:r w:rsidRPr="003F4D30">
        <w:rPr>
          <w:sz w:val="16"/>
        </w:rPr>
        <w:t xml:space="preserve"> Ecological thinking based on dynamic and interconnected natural systems turns into a philosophy that treats national and state borders as unchallengeable nature. </w:t>
      </w:r>
      <w:r w:rsidRPr="00546121">
        <w:rPr>
          <w:rStyle w:val="StyleUnderline"/>
          <w:highlight w:val="cyan"/>
        </w:rPr>
        <w:t>People become pollutants</w:t>
      </w:r>
      <w:r w:rsidRPr="003F4D30">
        <w:rPr>
          <w:sz w:val="16"/>
        </w:rPr>
        <w:t xml:space="preserve">, </w:t>
      </w:r>
      <w:r w:rsidRPr="00546121">
        <w:rPr>
          <w:rStyle w:val="StyleUnderline"/>
          <w:highlight w:val="cyan"/>
        </w:rPr>
        <w:t>with all the racial overtones of such a social construction</w:t>
      </w:r>
      <w:r w:rsidRPr="003F4D30">
        <w:rPr>
          <w:sz w:val="16"/>
        </w:rPr>
        <w:t>.</w:t>
      </w:r>
    </w:p>
    <w:p w:rsidR="00EB1121" w:rsidRDefault="00EB1121" w:rsidP="00EB1121"/>
    <w:p w:rsidR="00EB1121" w:rsidRDefault="00EB1121" w:rsidP="00EB1121">
      <w:r>
        <w:t>(Note: “ATB” is an acronym that references “Apply the Brakes” – a group that sometimes advances claims about the need to reduce immigration as part of a broader agenda to reduce the environmental impacts of US population growth.)</w:t>
      </w:r>
    </w:p>
    <w:p w:rsidR="00EB1121" w:rsidRDefault="00EB1121" w:rsidP="00EB1121"/>
    <w:p w:rsidR="00EB1121" w:rsidRDefault="00EB1121" w:rsidP="00EB1121">
      <w:pPr>
        <w:pStyle w:val="Heading4"/>
      </w:pPr>
      <w:proofErr w:type="gramStart"/>
      <w:r>
        <w:t>(  )</w:t>
      </w:r>
      <w:proofErr w:type="gramEnd"/>
      <w:r>
        <w:t xml:space="preserve"> US not key. US overpopulation claims are wrong – it’s very unlikely that our </w:t>
      </w:r>
      <w:r w:rsidRPr="000A7599">
        <w:rPr>
          <w:i/>
          <w:u w:val="single"/>
        </w:rPr>
        <w:t>narrow domestic plan</w:t>
      </w:r>
      <w:r>
        <w:t xml:space="preserve"> will be </w:t>
      </w:r>
      <w:r w:rsidRPr="000A7599">
        <w:rPr>
          <w:i/>
          <w:u w:val="single"/>
        </w:rPr>
        <w:t xml:space="preserve">the cause </w:t>
      </w:r>
      <w:r>
        <w:rPr>
          <w:i/>
          <w:u w:val="single"/>
        </w:rPr>
        <w:t xml:space="preserve">of a </w:t>
      </w:r>
      <w:r w:rsidRPr="000A7599">
        <w:rPr>
          <w:i/>
          <w:u w:val="single"/>
        </w:rPr>
        <w:t>global tipping point</w:t>
      </w:r>
      <w:r>
        <w:t xml:space="preserve">. </w:t>
      </w:r>
    </w:p>
    <w:p w:rsidR="00EB1121" w:rsidRPr="000A7599" w:rsidRDefault="00EB1121" w:rsidP="00EB1121">
      <w:pPr>
        <w:rPr>
          <w:rStyle w:val="Style13ptBold"/>
        </w:rPr>
      </w:pPr>
      <w:r w:rsidRPr="000A7599">
        <w:rPr>
          <w:rStyle w:val="Style13ptBold"/>
        </w:rPr>
        <w:t>Stone ‘17</w:t>
      </w:r>
    </w:p>
    <w:p w:rsidR="00EB1121" w:rsidRPr="000A7599" w:rsidRDefault="00EB1121" w:rsidP="00EB1121">
      <w:pPr>
        <w:rPr>
          <w:sz w:val="18"/>
          <w:szCs w:val="18"/>
        </w:rPr>
      </w:pPr>
      <w:r w:rsidRPr="000A7599">
        <w:rPr>
          <w:sz w:val="18"/>
          <w:szCs w:val="18"/>
        </w:rPr>
        <w:t>Lyman Stone is a regional population economics researcher</w:t>
      </w:r>
      <w:r>
        <w:rPr>
          <w:sz w:val="18"/>
          <w:szCs w:val="18"/>
        </w:rPr>
        <w:t xml:space="preserve"> that specializes in migration. The author is also </w:t>
      </w:r>
      <w:r w:rsidRPr="000A7599">
        <w:rPr>
          <w:sz w:val="18"/>
          <w:szCs w:val="18"/>
        </w:rPr>
        <w:t xml:space="preserve">an agricultural economist at </w:t>
      </w:r>
      <w:proofErr w:type="gramStart"/>
      <w:r w:rsidRPr="000A7599">
        <w:rPr>
          <w:sz w:val="18"/>
          <w:szCs w:val="18"/>
        </w:rPr>
        <w:t>The</w:t>
      </w:r>
      <w:proofErr w:type="gramEnd"/>
      <w:r w:rsidRPr="000A7599">
        <w:rPr>
          <w:sz w:val="18"/>
          <w:szCs w:val="18"/>
        </w:rPr>
        <w:t xml:space="preserve"> USDA. “Why you shouldn’t obsess about “overpopulation”” – </w:t>
      </w:r>
      <w:r w:rsidRPr="00DF4268">
        <w:rPr>
          <w:sz w:val="18"/>
          <w:szCs w:val="18"/>
          <w:u w:val="single"/>
        </w:rPr>
        <w:t>Vox</w:t>
      </w:r>
      <w:r w:rsidRPr="000A7599">
        <w:rPr>
          <w:sz w:val="18"/>
          <w:szCs w:val="18"/>
        </w:rPr>
        <w:t xml:space="preserve"> - Dec 12, 2017 - #CutWithRJ - https://www.vox.com/the-big-idea/2017/12/12/16766872/overpopulation-exaggerated-concern-climate-change</w:t>
      </w:r>
    </w:p>
    <w:p w:rsidR="00EB1121" w:rsidRDefault="00EB1121" w:rsidP="00EB1121"/>
    <w:p w:rsidR="00EB1121" w:rsidRPr="00DF4268" w:rsidRDefault="00EB1121" w:rsidP="00EB1121">
      <w:pPr>
        <w:rPr>
          <w:rStyle w:val="Emphasis"/>
        </w:rPr>
      </w:pPr>
      <w:r w:rsidRPr="00DF4268">
        <w:rPr>
          <w:sz w:val="16"/>
        </w:rPr>
        <w:t xml:space="preserve">But </w:t>
      </w:r>
      <w:r w:rsidRPr="00DF4268">
        <w:rPr>
          <w:rStyle w:val="StyleUnderline"/>
        </w:rPr>
        <w:t>the truth is that</w:t>
      </w:r>
      <w:r w:rsidRPr="00DF4268">
        <w:rPr>
          <w:sz w:val="16"/>
        </w:rPr>
        <w:t xml:space="preserve"> </w:t>
      </w:r>
      <w:r w:rsidRPr="00546121">
        <w:rPr>
          <w:rStyle w:val="StyleUnderline"/>
          <w:highlight w:val="cyan"/>
        </w:rPr>
        <w:t>overpopulation</w:t>
      </w:r>
      <w:r w:rsidRPr="00DF4268">
        <w:rPr>
          <w:sz w:val="16"/>
        </w:rPr>
        <w:t xml:space="preserve"> </w:t>
      </w:r>
      <w:r w:rsidRPr="00546121">
        <w:rPr>
          <w:rStyle w:val="StyleUnderline"/>
          <w:highlight w:val="cyan"/>
        </w:rPr>
        <w:t>in the U</w:t>
      </w:r>
      <w:r w:rsidRPr="00DF4268">
        <w:rPr>
          <w:sz w:val="16"/>
        </w:rPr>
        <w:t xml:space="preserve">nited </w:t>
      </w:r>
      <w:r w:rsidRPr="00546121">
        <w:rPr>
          <w:rStyle w:val="StyleUnderline"/>
          <w:highlight w:val="cyan"/>
        </w:rPr>
        <w:t>S</w:t>
      </w:r>
      <w:r w:rsidRPr="00DF4268">
        <w:rPr>
          <w:sz w:val="16"/>
        </w:rPr>
        <w:t xml:space="preserve">tates </w:t>
      </w:r>
      <w:r w:rsidRPr="00546121">
        <w:rPr>
          <w:rStyle w:val="Emphasis"/>
          <w:highlight w:val="cyan"/>
        </w:rPr>
        <w:t>is not even close to a serious problem.</w:t>
      </w:r>
      <w:r w:rsidRPr="00DF4268">
        <w:rPr>
          <w:sz w:val="16"/>
        </w:rPr>
        <w:t xml:space="preserve"> </w:t>
      </w:r>
      <w:r w:rsidRPr="00546121">
        <w:rPr>
          <w:rStyle w:val="StyleUnderline"/>
          <w:highlight w:val="cyan"/>
        </w:rPr>
        <w:t xml:space="preserve">Even globally, </w:t>
      </w:r>
      <w:r w:rsidRPr="00546121">
        <w:rPr>
          <w:rStyle w:val="Emphasis"/>
          <w:highlight w:val="cyan"/>
        </w:rPr>
        <w:t>overpopulation is an overstated problem.</w:t>
      </w:r>
    </w:p>
    <w:p w:rsidR="00EB1121" w:rsidRPr="00DF4268" w:rsidRDefault="00EB1121" w:rsidP="00EB1121">
      <w:pPr>
        <w:rPr>
          <w:sz w:val="16"/>
        </w:rPr>
      </w:pPr>
      <w:r w:rsidRPr="00DF4268">
        <w:rPr>
          <w:rStyle w:val="StyleUnderline"/>
        </w:rPr>
        <w:t xml:space="preserve">It’s simplest to start with just the United States. How many people can the country support? Because I am an agricultural economist by profession, my bias is to first think about food. </w:t>
      </w:r>
      <w:r w:rsidRPr="00DF4268">
        <w:rPr>
          <w:sz w:val="16"/>
        </w:rPr>
        <w:t>One simple question is how many people can the United States feed? Well, our net agricultural exports account for about 25 percent of the physical volume of agricultural production, which suggests that if we redirected those exports internally, the US could probably support approximately 25 percent more people. That’s assuming current technology and current diets and current land use.</w:t>
      </w:r>
    </w:p>
    <w:p w:rsidR="00EB1121" w:rsidRPr="00DF4268" w:rsidRDefault="00EB1121" w:rsidP="00EB1121">
      <w:pPr>
        <w:rPr>
          <w:sz w:val="16"/>
        </w:rPr>
      </w:pPr>
      <w:r w:rsidRPr="00DF4268">
        <w:rPr>
          <w:sz w:val="16"/>
        </w:rPr>
        <w:t xml:space="preserve">In short, </w:t>
      </w:r>
      <w:r w:rsidRPr="00DF4268">
        <w:rPr>
          <w:rStyle w:val="StyleUnderline"/>
        </w:rPr>
        <w:t>we could feed more than 400 million people</w:t>
      </w:r>
      <w:r w:rsidRPr="00DF4268">
        <w:rPr>
          <w:sz w:val="16"/>
        </w:rPr>
        <w:t xml:space="preserve">, total, </w:t>
      </w:r>
      <w:r w:rsidRPr="00DF4268">
        <w:rPr>
          <w:rStyle w:val="StyleUnderline"/>
        </w:rPr>
        <w:t>merely by consuming locally what we now export</w:t>
      </w:r>
      <w:r w:rsidRPr="00DF4268">
        <w:rPr>
          <w:sz w:val="16"/>
        </w:rPr>
        <w:t>.</w:t>
      </w:r>
    </w:p>
    <w:p w:rsidR="00EB1121" w:rsidRPr="00DF4268" w:rsidRDefault="00EB1121" w:rsidP="00EB1121">
      <w:pPr>
        <w:rPr>
          <w:sz w:val="16"/>
          <w:szCs w:val="16"/>
        </w:rPr>
      </w:pPr>
      <w:r w:rsidRPr="00DF4268">
        <w:rPr>
          <w:sz w:val="16"/>
          <w:szCs w:val="16"/>
        </w:rPr>
        <w:t>If you assume that a growing population induces more land to be shifted to food production (because farming becomes more profitable), that food imports can rise, and that agricultural innovation continues apace, it becomes clear that our land can physically support even more people than that — I estimate as much as double our current population. And given that agricultural yields are far lower in the developing world today than in the United States, thanks to the much lower level of technological advancement and managerial expertise in those countries, the truth is that the rest of the world has plenty of potential for increased food production: more than enough to feed itself and provide imports for a more populous United States. Merely tweaking foreign land use rules could unlock large gains in agricultural production.</w:t>
      </w:r>
    </w:p>
    <w:p w:rsidR="00EB1121" w:rsidRPr="00DF4268" w:rsidRDefault="00EB1121" w:rsidP="00EB1121">
      <w:pPr>
        <w:rPr>
          <w:sz w:val="16"/>
        </w:rPr>
      </w:pPr>
      <w:r w:rsidRPr="00DF4268">
        <w:rPr>
          <w:rStyle w:val="StyleUnderline"/>
        </w:rPr>
        <w:t>I also approach this problem as a regional economist specializing in migration</w:t>
      </w:r>
      <w:r w:rsidRPr="00DF4268">
        <w:rPr>
          <w:sz w:val="16"/>
        </w:rPr>
        <w:t xml:space="preserve">, so I also think of the American population issue through the lens of population density comparisons. Consider that the European Union has approximately 300 people per square mile, making it as dense as the ninth-densest US state (that is, </w:t>
      </w:r>
      <w:proofErr w:type="gramStart"/>
      <w:r w:rsidRPr="00DF4268">
        <w:rPr>
          <w:sz w:val="16"/>
        </w:rPr>
        <w:t>similar to</w:t>
      </w:r>
      <w:proofErr w:type="gramEnd"/>
      <w:r w:rsidRPr="00DF4268">
        <w:rPr>
          <w:sz w:val="16"/>
        </w:rPr>
        <w:t xml:space="preserve"> Pennsylvania or Florida). The continental United States </w:t>
      </w:r>
      <w:proofErr w:type="gramStart"/>
      <w:r w:rsidRPr="00DF4268">
        <w:rPr>
          <w:sz w:val="16"/>
        </w:rPr>
        <w:t>on the whole</w:t>
      </w:r>
      <w:proofErr w:type="gramEnd"/>
      <w:r w:rsidRPr="00DF4268">
        <w:rPr>
          <w:sz w:val="16"/>
        </w:rPr>
        <w:t xml:space="preserve"> has about 110 people per square mile (excluding Alaska, an outlier), making the US less than one-third as densely peopled as the EU. Yet the European Union, too, has roughly balanced or even slightly positive agricultural trade. That suggests that Europe, too, has no trouble feeding itself despite being three times as densely settled as the United States.</w:t>
      </w:r>
    </w:p>
    <w:p w:rsidR="00EB1121" w:rsidRPr="00DF4268" w:rsidRDefault="00EB1121" w:rsidP="00EB1121">
      <w:pPr>
        <w:rPr>
          <w:sz w:val="16"/>
          <w:szCs w:val="16"/>
        </w:rPr>
      </w:pPr>
      <w:r w:rsidRPr="00DF4268">
        <w:rPr>
          <w:sz w:val="16"/>
          <w:szCs w:val="16"/>
        </w:rPr>
        <w:t>If the continental United States were as heavily settled as the EU, the US would have nearly a billion people living in it. Granted, the Western US is extremely dry and thus might not support an EU-density population. (Again, I assume we aren’t going to populate remote Alaska.) Nonetheless, if just the states east of the Mississippi had European-style population density, and the other states maintained current population, then the United States would still have more than 400 million people.</w:t>
      </w:r>
    </w:p>
    <w:p w:rsidR="00EB1121" w:rsidRPr="00DF4268" w:rsidRDefault="00EB1121" w:rsidP="00EB1121">
      <w:pPr>
        <w:rPr>
          <w:sz w:val="16"/>
          <w:szCs w:val="16"/>
        </w:rPr>
      </w:pPr>
      <w:r w:rsidRPr="00DF4268">
        <w:rPr>
          <w:sz w:val="16"/>
          <w:szCs w:val="16"/>
        </w:rPr>
        <w:t>Every time I show Americans these calculations, they respond with surprise, but the truth is that getting European-style densities wouldn’t require technological change. It wouldn’t even require any non-voluntary lifestyle changes or new regulations: Simple deregulation of the housing industry would do the trick. Reducing parking requirements for new apartment buildings, removing height limits, altering restrictive lot sizes (namely lot minimums), and generally just allowing landowners to build freely on their property would greatly reduce the cost of living and boost population growth and density. It would prompt Americans to move to denser areas while also lowering housing prices and easing family budgets — which would itself increase fertility. (Recall that many American families wish they could afford more children.)</w:t>
      </w:r>
    </w:p>
    <w:p w:rsidR="00EB1121" w:rsidRPr="00DF4268" w:rsidRDefault="00EB1121" w:rsidP="00EB1121">
      <w:pPr>
        <w:rPr>
          <w:sz w:val="16"/>
        </w:rPr>
      </w:pPr>
      <w:r w:rsidRPr="00DF4268">
        <w:rPr>
          <w:sz w:val="16"/>
        </w:rPr>
        <w:t xml:space="preserve">The concern with overpopulation, naturally, often dovetails with concerns about climate change. </w:t>
      </w:r>
      <w:r w:rsidRPr="00546121">
        <w:rPr>
          <w:rStyle w:val="Emphasis"/>
          <w:highlight w:val="cyan"/>
        </w:rPr>
        <w:t>Won’t higher population devastate the environment?</w:t>
      </w:r>
      <w:r w:rsidRPr="00DF4268">
        <w:rPr>
          <w:sz w:val="16"/>
        </w:rPr>
        <w:t xml:space="preserve"> We can answer that question </w:t>
      </w:r>
      <w:proofErr w:type="gramStart"/>
      <w:r w:rsidRPr="00DF4268">
        <w:rPr>
          <w:sz w:val="16"/>
        </w:rPr>
        <w:t>fairly easily</w:t>
      </w:r>
      <w:proofErr w:type="gramEnd"/>
      <w:r w:rsidRPr="00DF4268">
        <w:rPr>
          <w:sz w:val="16"/>
        </w:rPr>
        <w:t>, making use of forecasts of population, GDP per capita, and emissions intensity per dollar by country. We can come up with some scenarios and then compare them to estimates of emissions needed to keep global warming manageable.</w:t>
      </w:r>
    </w:p>
    <w:p w:rsidR="00EB1121" w:rsidRPr="00DF4268" w:rsidRDefault="00EB1121" w:rsidP="00EB1121">
      <w:pPr>
        <w:rPr>
          <w:sz w:val="16"/>
          <w:szCs w:val="16"/>
        </w:rPr>
      </w:pPr>
      <w:r w:rsidRPr="00DF4268">
        <w:rPr>
          <w:sz w:val="16"/>
          <w:szCs w:val="16"/>
        </w:rPr>
        <w:t>I show a daunting number of scenarios above, but they’re color-coded to make following them easier. The greenish lines show emissions under different population scenarios. The most steeply climbing line assumes only a modest decline in global fertility rates, while the lowest (green) scenario assumes a very rapid decline in total fertility rates — frankly, an unattainable decline.</w:t>
      </w:r>
    </w:p>
    <w:p w:rsidR="00EB1121" w:rsidRPr="00DF4268" w:rsidRDefault="00EB1121" w:rsidP="00EB1121">
      <w:pPr>
        <w:rPr>
          <w:sz w:val="16"/>
          <w:szCs w:val="16"/>
        </w:rPr>
      </w:pPr>
      <w:r w:rsidRPr="00DF4268">
        <w:rPr>
          <w:sz w:val="16"/>
          <w:szCs w:val="16"/>
        </w:rPr>
        <w:t>The teal line assumes that fertility rates in every country go directly to replacement rate in 2016 (down for most poor countries, up for rich ones), and stay there. The central green line assumes fertility declines in the future following the historic trend. As you can see from these crude extrapolations, fertility rates do have substantial long-run effects on emissions.</w:t>
      </w:r>
    </w:p>
    <w:p w:rsidR="00EB1121" w:rsidRPr="000A7599" w:rsidRDefault="00EB1121" w:rsidP="00EB1121">
      <w:pPr>
        <w:rPr>
          <w:rStyle w:val="Emphasis"/>
        </w:rPr>
      </w:pPr>
      <w:r w:rsidRPr="00DF4268">
        <w:rPr>
          <w:sz w:val="16"/>
        </w:rPr>
        <w:t xml:space="preserve">But note </w:t>
      </w:r>
      <w:r w:rsidRPr="00546121">
        <w:rPr>
          <w:rStyle w:val="StyleUnderline"/>
          <w:highlight w:val="cyan"/>
        </w:rPr>
        <w:t>those</w:t>
      </w:r>
      <w:r w:rsidRPr="00DF4268">
        <w:rPr>
          <w:sz w:val="16"/>
        </w:rPr>
        <w:t xml:space="preserve"> two gray </w:t>
      </w:r>
      <w:r w:rsidRPr="00546121">
        <w:rPr>
          <w:rStyle w:val="StyleUnderline"/>
          <w:highlight w:val="cyan"/>
        </w:rPr>
        <w:t>lines</w:t>
      </w:r>
      <w:r w:rsidRPr="00DF4268">
        <w:rPr>
          <w:sz w:val="16"/>
        </w:rPr>
        <w:t xml:space="preserve">. They’re important: They </w:t>
      </w:r>
      <w:r w:rsidRPr="00546121">
        <w:rPr>
          <w:rStyle w:val="StyleUnderline"/>
          <w:highlight w:val="cyan"/>
        </w:rPr>
        <w:t xml:space="preserve">show where emissions need to go </w:t>
      </w:r>
      <w:proofErr w:type="gramStart"/>
      <w:r w:rsidRPr="00546121">
        <w:rPr>
          <w:rStyle w:val="StyleUnderline"/>
          <w:highlight w:val="cyan"/>
        </w:rPr>
        <w:t>in order to</w:t>
      </w:r>
      <w:proofErr w:type="gramEnd"/>
      <w:r w:rsidRPr="00546121">
        <w:rPr>
          <w:rStyle w:val="StyleUnderline"/>
          <w:highlight w:val="cyan"/>
        </w:rPr>
        <w:t xml:space="preserve"> prevent sharp rises in global temperatures</w:t>
      </w:r>
      <w:r w:rsidRPr="00DF4268">
        <w:rPr>
          <w:sz w:val="16"/>
        </w:rPr>
        <w:t xml:space="preserve">. </w:t>
      </w:r>
      <w:r w:rsidRPr="00546121">
        <w:rPr>
          <w:rStyle w:val="StyleUnderline"/>
          <w:highlight w:val="cyan"/>
        </w:rPr>
        <w:t>The</w:t>
      </w:r>
      <w:r w:rsidRPr="00DF4268">
        <w:rPr>
          <w:sz w:val="16"/>
        </w:rPr>
        <w:t xml:space="preserve"> paler of the </w:t>
      </w:r>
      <w:r w:rsidRPr="00546121">
        <w:rPr>
          <w:rStyle w:val="StyleUnderline"/>
          <w:highlight w:val="cyan"/>
        </w:rPr>
        <w:t>two show</w:t>
      </w:r>
      <w:r w:rsidRPr="00DF4268">
        <w:rPr>
          <w:sz w:val="16"/>
        </w:rPr>
        <w:t xml:space="preserve">s emissions required for </w:t>
      </w:r>
      <w:r w:rsidRPr="00546121">
        <w:rPr>
          <w:rStyle w:val="StyleUnderline"/>
          <w:highlight w:val="cyan"/>
        </w:rPr>
        <w:t xml:space="preserve">less than </w:t>
      </w:r>
      <w:proofErr w:type="gramStart"/>
      <w:r w:rsidRPr="00546121">
        <w:rPr>
          <w:rStyle w:val="StyleUnderline"/>
          <w:highlight w:val="cyan"/>
        </w:rPr>
        <w:t>2 degree</w:t>
      </w:r>
      <w:proofErr w:type="gramEnd"/>
      <w:r w:rsidRPr="00546121">
        <w:rPr>
          <w:rStyle w:val="StyleUnderline"/>
          <w:highlight w:val="cyan"/>
        </w:rPr>
        <w:t xml:space="preserve"> Celsius increase</w:t>
      </w:r>
      <w:r w:rsidRPr="00DF4268">
        <w:rPr>
          <w:sz w:val="16"/>
        </w:rPr>
        <w:t xml:space="preserve">, </w:t>
      </w:r>
      <w:r w:rsidRPr="000A7599">
        <w:rPr>
          <w:rStyle w:val="StyleUnderline"/>
        </w:rPr>
        <w:t>broadly seen as</w:t>
      </w:r>
      <w:r w:rsidRPr="00DF4268">
        <w:rPr>
          <w:sz w:val="16"/>
        </w:rPr>
        <w:t xml:space="preserve"> </w:t>
      </w:r>
      <w:r w:rsidRPr="00546121">
        <w:rPr>
          <w:rStyle w:val="StyleUnderline"/>
          <w:highlight w:val="cyan"/>
        </w:rPr>
        <w:t>the benchmark for a “serious” global warming solution</w:t>
      </w:r>
      <w:r w:rsidRPr="00DF4268">
        <w:rPr>
          <w:sz w:val="16"/>
        </w:rPr>
        <w:t xml:space="preserve">. </w:t>
      </w:r>
      <w:r w:rsidRPr="000A7599">
        <w:rPr>
          <w:rStyle w:val="StyleUnderline"/>
        </w:rPr>
        <w:t>The</w:t>
      </w:r>
      <w:r w:rsidRPr="00DF4268">
        <w:rPr>
          <w:sz w:val="16"/>
        </w:rPr>
        <w:t xml:space="preserve"> darker gray </w:t>
      </w:r>
      <w:r w:rsidRPr="000A7599">
        <w:rPr>
          <w:rStyle w:val="StyleUnderline"/>
        </w:rPr>
        <w:t xml:space="preserve">line would get us down to a 2.5 to </w:t>
      </w:r>
      <w:proofErr w:type="gramStart"/>
      <w:r w:rsidRPr="000A7599">
        <w:rPr>
          <w:rStyle w:val="StyleUnderline"/>
        </w:rPr>
        <w:t>2.7 degree</w:t>
      </w:r>
      <w:proofErr w:type="gramEnd"/>
      <w:r w:rsidRPr="000A7599">
        <w:rPr>
          <w:rStyle w:val="StyleUnderline"/>
        </w:rPr>
        <w:t xml:space="preserve"> increase</w:t>
      </w:r>
      <w:r w:rsidRPr="00DF4268">
        <w:rPr>
          <w:sz w:val="16"/>
        </w:rPr>
        <w:t xml:space="preserve">, which is more or less what the Paris climate agreement committed participating countries to strive for. </w:t>
      </w:r>
      <w:r w:rsidRPr="00546121">
        <w:rPr>
          <w:rStyle w:val="Emphasis"/>
          <w:highlight w:val="cyan"/>
        </w:rPr>
        <w:t>No amount of population control achieves those goals.</w:t>
      </w:r>
    </w:p>
    <w:p w:rsidR="00EB1121" w:rsidRPr="00DF4268" w:rsidRDefault="00EB1121" w:rsidP="00EB1121">
      <w:pPr>
        <w:rPr>
          <w:sz w:val="16"/>
          <w:szCs w:val="16"/>
        </w:rPr>
      </w:pPr>
      <w:r w:rsidRPr="00DF4268">
        <w:rPr>
          <w:sz w:val="16"/>
          <w:szCs w:val="16"/>
        </w:rPr>
        <w:t xml:space="preserve">One complication is that fertility decline tends to increase GDP per capita, as families invest more in human capital for each child. What happens if GDP growth is much faster than in my baseline scenario? That sharply rising purple line shows emissions if we retain baseline fertility but global GDP per capita rises to </w:t>
      </w:r>
      <w:proofErr w:type="gramStart"/>
      <w:r w:rsidRPr="00DF4268">
        <w:rPr>
          <w:sz w:val="16"/>
          <w:szCs w:val="16"/>
        </w:rPr>
        <w:t>$100,000 real</w:t>
      </w:r>
      <w:proofErr w:type="gramEnd"/>
      <w:r w:rsidRPr="00DF4268">
        <w:rPr>
          <w:sz w:val="16"/>
          <w:szCs w:val="16"/>
        </w:rPr>
        <w:t xml:space="preserve"> dollars. (It is under $12,000 today.) The much lower pink line shows what happens if we retain current fertility but global GDP per capita peaks in 2050 at about $20,000, then declines. Emissions are much lower, but they’re still far above the levels necessary to prevent extreme warming.</w:t>
      </w:r>
    </w:p>
    <w:p w:rsidR="00EB1121" w:rsidRPr="00DF4268" w:rsidRDefault="00EB1121" w:rsidP="00EB1121">
      <w:pPr>
        <w:rPr>
          <w:sz w:val="16"/>
          <w:szCs w:val="16"/>
        </w:rPr>
      </w:pPr>
      <w:r w:rsidRPr="00DF4268">
        <w:rPr>
          <w:sz w:val="16"/>
          <w:szCs w:val="16"/>
        </w:rPr>
        <w:t xml:space="preserve">Finally, the red and orange lines show different assumptions about technology and society. The red line assumes that the amount of CO2 it takes to produce $1 of GDP declines much slower than it has in the past 25 years. The orange line assumes it declines substantially faster. Achieving either scenario requires a global economy that is substantially less dependent on fossil fuels than it is today in either </w:t>
      </w:r>
      <w:proofErr w:type="gramStart"/>
      <w:r w:rsidRPr="00DF4268">
        <w:rPr>
          <w:sz w:val="16"/>
          <w:szCs w:val="16"/>
        </w:rPr>
        <w:t>case, but</w:t>
      </w:r>
      <w:proofErr w:type="gramEnd"/>
      <w:r w:rsidRPr="00DF4268">
        <w:rPr>
          <w:sz w:val="16"/>
          <w:szCs w:val="16"/>
        </w:rPr>
        <w:t xml:space="preserve"> reaching the most optimistic scenario requires a near-total elimination of fossil fuel power generation on developed countries (as France has done, with its commitment to nuclear power).</w:t>
      </w:r>
    </w:p>
    <w:p w:rsidR="00EB1121" w:rsidRPr="00DF4268" w:rsidRDefault="00EB1121" w:rsidP="00EB1121">
      <w:pPr>
        <w:rPr>
          <w:sz w:val="16"/>
          <w:szCs w:val="16"/>
        </w:rPr>
      </w:pPr>
      <w:r w:rsidRPr="00DF4268">
        <w:rPr>
          <w:sz w:val="16"/>
          <w:szCs w:val="16"/>
        </w:rPr>
        <w:t>Either scenario is technologically possible, though we would need big breakthroughs in cost-effectiveness of alternative energy for the best-case outcomes. But compared to the “cost” involved, these tech and social measures have the biggest bang.</w:t>
      </w:r>
    </w:p>
    <w:p w:rsidR="00EB1121" w:rsidRPr="00DF4268" w:rsidRDefault="00EB1121" w:rsidP="00EB1121">
      <w:pPr>
        <w:rPr>
          <w:sz w:val="16"/>
          <w:szCs w:val="16"/>
        </w:rPr>
      </w:pPr>
      <w:r w:rsidRPr="00DF4268">
        <w:rPr>
          <w:sz w:val="16"/>
          <w:szCs w:val="16"/>
        </w:rPr>
        <w:t>But unfortunately, even if we combine lower fertility, more efficient technology, and lower economic growth (the brown line), by the 2030s we are once again overshooting necessary emissions. In other words, this entire exercise is hopeless within current technological constraints. The only hope for the climate is a quantum-leap breakthrough in carbon efficiency — beyond what we observe in even very carbon-efficient economies. Fertility on its own won’t make a serious dent.</w:t>
      </w:r>
    </w:p>
    <w:p w:rsidR="00EB1121" w:rsidRPr="00DF4268" w:rsidRDefault="00EB1121" w:rsidP="00EB1121">
      <w:pPr>
        <w:rPr>
          <w:sz w:val="16"/>
          <w:szCs w:val="16"/>
        </w:rPr>
      </w:pPr>
      <w:r w:rsidRPr="00DF4268">
        <w:rPr>
          <w:sz w:val="16"/>
          <w:szCs w:val="16"/>
        </w:rPr>
        <w:t>And it gets worse: Fertility declines may offset themselves even when couples have zero children. An American couple that forgoes a child might take an extra vacation, say, a road trip across Peru — burning extra fossil fuel for airfares and extra driving. The couple’s plane ticket alone to Peru would produce between 3 and 7 metric-ton equivalents of CO2. Add in the couple’s double consumption of housing (their home is vacant while they travel), their increase in driving (it’s a road trip), their increase in eating and other consumption (it’s vacation, after all), and that single vacation has about the same carbon impact as a baby in its first year (some 10 tons of carbon, let’s estimate).</w:t>
      </w:r>
    </w:p>
    <w:p w:rsidR="00EB1121" w:rsidRPr="00DF4268" w:rsidRDefault="00EB1121" w:rsidP="00EB1121">
      <w:pPr>
        <w:rPr>
          <w:sz w:val="16"/>
          <w:szCs w:val="16"/>
        </w:rPr>
      </w:pPr>
      <w:r w:rsidRPr="00DF4268">
        <w:rPr>
          <w:sz w:val="16"/>
          <w:szCs w:val="16"/>
        </w:rPr>
        <w:t>Because of this higher-intensity consumption by childless couples, while lower fertility could reduce long-run emissions, it probably has no net impact on short-run emissions — or even increases them. And short-run emissions have the largest impact on future temperatures (because there is a time delay between carbon emissions and climate impact).</w:t>
      </w:r>
    </w:p>
    <w:p w:rsidR="00EB1121" w:rsidRPr="00DF4268" w:rsidRDefault="00EB1121" w:rsidP="00EB1121">
      <w:pPr>
        <w:rPr>
          <w:sz w:val="16"/>
        </w:rPr>
      </w:pPr>
      <w:r w:rsidRPr="00DF4268">
        <w:rPr>
          <w:sz w:val="16"/>
        </w:rPr>
        <w:t xml:space="preserve">But </w:t>
      </w:r>
      <w:r w:rsidRPr="00546121">
        <w:rPr>
          <w:rStyle w:val="StyleUnderline"/>
          <w:highlight w:val="cyan"/>
        </w:rPr>
        <w:t>this is all moot when considering the</w:t>
      </w:r>
      <w:r w:rsidRPr="00DF4268">
        <w:rPr>
          <w:sz w:val="16"/>
        </w:rPr>
        <w:t xml:space="preserve"> </w:t>
      </w:r>
      <w:r w:rsidRPr="00546121">
        <w:rPr>
          <w:rStyle w:val="StyleUnderline"/>
          <w:highlight w:val="cyan"/>
        </w:rPr>
        <w:t>U</w:t>
      </w:r>
      <w:r w:rsidRPr="00DF4268">
        <w:rPr>
          <w:sz w:val="16"/>
        </w:rPr>
        <w:t xml:space="preserve">nited </w:t>
      </w:r>
      <w:r w:rsidRPr="00546121">
        <w:rPr>
          <w:rStyle w:val="StyleUnderline"/>
          <w:highlight w:val="cyan"/>
        </w:rPr>
        <w:t>S</w:t>
      </w:r>
      <w:r w:rsidRPr="00DF4268">
        <w:rPr>
          <w:sz w:val="16"/>
        </w:rPr>
        <w:t>tates</w:t>
      </w:r>
      <w:r w:rsidRPr="00546121">
        <w:rPr>
          <w:rStyle w:val="Emphasis"/>
          <w:highlight w:val="cyan"/>
        </w:rPr>
        <w:t>!</w:t>
      </w:r>
      <w:r w:rsidRPr="00DF4268">
        <w:rPr>
          <w:sz w:val="16"/>
        </w:rPr>
        <w:t xml:space="preserve"> </w:t>
      </w:r>
      <w:r w:rsidRPr="00546121">
        <w:rPr>
          <w:rStyle w:val="StyleUnderline"/>
          <w:highlight w:val="cyan"/>
        </w:rPr>
        <w:t>The US has lower carbon intensity</w:t>
      </w:r>
      <w:r w:rsidRPr="00DF4268">
        <w:rPr>
          <w:sz w:val="16"/>
        </w:rPr>
        <w:t xml:space="preserve"> per dollar of GDP </w:t>
      </w:r>
      <w:r w:rsidRPr="00546121">
        <w:rPr>
          <w:rStyle w:val="StyleUnderline"/>
          <w:highlight w:val="cyan"/>
        </w:rPr>
        <w:t>than average for the world</w:t>
      </w:r>
      <w:r w:rsidRPr="00DF4268">
        <w:rPr>
          <w:sz w:val="16"/>
        </w:rPr>
        <w:t xml:space="preserve">, </w:t>
      </w:r>
      <w:r w:rsidRPr="00546121">
        <w:rPr>
          <w:rStyle w:val="StyleUnderline"/>
          <w:highlight w:val="cyan"/>
        </w:rPr>
        <w:t xml:space="preserve">and </w:t>
      </w:r>
      <w:r w:rsidRPr="00546121">
        <w:rPr>
          <w:rStyle w:val="Emphasis"/>
          <w:highlight w:val="cyan"/>
        </w:rPr>
        <w:t>US population growth is an extremely small component of global emissions forecasts</w:t>
      </w:r>
      <w:r w:rsidRPr="00DF4268">
        <w:rPr>
          <w:sz w:val="16"/>
        </w:rPr>
        <w:t>. And since US population and GDP growth are already extremely low in comparison to the rest of the world, marginally raising fertility will have an infinitesimally small impact on the growth path of carbon emissions. Virtually the entire determinative calculation for future carbon emissions can be summed up in the pace of shifts away from fossil fuels in the largest economies, and the population and economic growth trajectories in developing countries.</w:t>
      </w:r>
    </w:p>
    <w:p w:rsidR="00EB1121" w:rsidRPr="00DF4268" w:rsidRDefault="00EB1121" w:rsidP="00EB1121">
      <w:pPr>
        <w:rPr>
          <w:sz w:val="16"/>
        </w:rPr>
      </w:pPr>
      <w:r w:rsidRPr="00DF4268">
        <w:rPr>
          <w:sz w:val="16"/>
        </w:rPr>
        <w:t xml:space="preserve">As you can see, </w:t>
      </w:r>
      <w:r w:rsidRPr="00546121">
        <w:rPr>
          <w:rStyle w:val="Emphasis"/>
          <w:highlight w:val="cyan"/>
        </w:rPr>
        <w:t>even if US population stopped growing</w:t>
      </w:r>
      <w:r w:rsidRPr="00DF4268">
        <w:rPr>
          <w:sz w:val="16"/>
        </w:rPr>
        <w:t xml:space="preserve"> </w:t>
      </w:r>
      <w:r w:rsidRPr="000A7599">
        <w:rPr>
          <w:rStyle w:val="StyleUnderline"/>
        </w:rPr>
        <w:t>at around 325 million people</w:t>
      </w:r>
      <w:r w:rsidRPr="00DF4268">
        <w:rPr>
          <w:sz w:val="16"/>
        </w:rPr>
        <w:t xml:space="preserve"> in 2017 </w:t>
      </w:r>
      <w:r w:rsidRPr="00546121">
        <w:rPr>
          <w:rStyle w:val="Emphasis"/>
          <w:highlight w:val="cyan"/>
        </w:rPr>
        <w:t>and flatlined</w:t>
      </w:r>
      <w:r w:rsidRPr="00DF4268">
        <w:rPr>
          <w:sz w:val="16"/>
        </w:rPr>
        <w:t xml:space="preserve"> out, </w:t>
      </w:r>
      <w:r w:rsidRPr="00546121">
        <w:rPr>
          <w:rStyle w:val="Emphasis"/>
          <w:highlight w:val="cyan"/>
        </w:rPr>
        <w:t>it would produce at best a marginal change in global emissions.</w:t>
      </w:r>
      <w:r w:rsidRPr="00DF4268">
        <w:rPr>
          <w:sz w:val="16"/>
        </w:rPr>
        <w:t xml:space="preserve"> </w:t>
      </w:r>
      <w:r w:rsidRPr="00546121">
        <w:rPr>
          <w:rStyle w:val="StyleUnderline"/>
          <w:highlight w:val="cyan"/>
        </w:rPr>
        <w:t xml:space="preserve">Plus, accomplishing that trend would require </w:t>
      </w:r>
      <w:r w:rsidRPr="00DF4268">
        <w:rPr>
          <w:sz w:val="16"/>
        </w:rPr>
        <w:t xml:space="preserve">draconian anti-fertility policies and extremely </w:t>
      </w:r>
      <w:r w:rsidRPr="00546121">
        <w:rPr>
          <w:rStyle w:val="StyleUnderline"/>
          <w:highlight w:val="cyan"/>
        </w:rPr>
        <w:t>strict immigration laws</w:t>
      </w:r>
      <w:r w:rsidRPr="00DF4268">
        <w:rPr>
          <w:sz w:val="16"/>
        </w:rPr>
        <w:t xml:space="preserve">. On the other hand, </w:t>
      </w:r>
      <w:r w:rsidRPr="00546121">
        <w:rPr>
          <w:rStyle w:val="StyleUnderline"/>
          <w:highlight w:val="cyan"/>
        </w:rPr>
        <w:t>even if US population rises over 500 million people</w:t>
      </w:r>
      <w:r w:rsidRPr="00DF4268">
        <w:rPr>
          <w:sz w:val="16"/>
        </w:rPr>
        <w:t xml:space="preserve">, </w:t>
      </w:r>
      <w:r w:rsidRPr="00546121">
        <w:rPr>
          <w:rStyle w:val="Emphasis"/>
          <w:highlight w:val="cyan"/>
        </w:rPr>
        <w:t>the impact on the world is barely noticeable.</w:t>
      </w:r>
      <w:r w:rsidRPr="00DF4268">
        <w:rPr>
          <w:sz w:val="16"/>
        </w:rPr>
        <w:t xml:space="preserve"> Meanwhile, </w:t>
      </w:r>
      <w:r w:rsidRPr="00546121">
        <w:rPr>
          <w:rStyle w:val="StyleUnderline"/>
          <w:highlight w:val="cyan"/>
        </w:rPr>
        <w:t>lowering US carbon intensity</w:t>
      </w:r>
      <w:r w:rsidRPr="00DF4268">
        <w:rPr>
          <w:sz w:val="16"/>
        </w:rPr>
        <w:t xml:space="preserve"> by about a third, to around the level of manufacturing-superpower Germany today, </w:t>
      </w:r>
      <w:r w:rsidRPr="00546121">
        <w:rPr>
          <w:rStyle w:val="StyleUnderline"/>
          <w:highlight w:val="cyan"/>
        </w:rPr>
        <w:t>has a bigger effect than preventing 100 million Americans</w:t>
      </w:r>
      <w:r w:rsidRPr="00DF4268">
        <w:rPr>
          <w:sz w:val="16"/>
        </w:rPr>
        <w:t xml:space="preserve"> from existing.</w:t>
      </w:r>
    </w:p>
    <w:p w:rsidR="00EB1121" w:rsidRDefault="00EB1121" w:rsidP="00EB1121"/>
    <w:p w:rsidR="00EB1121" w:rsidRDefault="00EB1121" w:rsidP="00EB1121"/>
    <w:p w:rsidR="00EB1121" w:rsidRDefault="00EB1121" w:rsidP="00EB1121">
      <w:pPr>
        <w:pStyle w:val="Heading4"/>
      </w:pPr>
      <w:proofErr w:type="gramStart"/>
      <w:r>
        <w:t>(  )</w:t>
      </w:r>
      <w:proofErr w:type="gramEnd"/>
      <w:r>
        <w:t xml:space="preserve"> US population impacts can be fully offset by full-scale use of renewables. Critics underestimate that </w:t>
      </w:r>
      <w:r w:rsidRPr="008D0FDA">
        <w:rPr>
          <w:i/>
          <w:u w:val="single"/>
        </w:rPr>
        <w:t>this transition is coming</w:t>
      </w:r>
      <w:r>
        <w:t xml:space="preserve"> and </w:t>
      </w:r>
      <w:r w:rsidRPr="008D0FDA">
        <w:rPr>
          <w:i/>
          <w:u w:val="single"/>
        </w:rPr>
        <w:t>will be viable</w:t>
      </w:r>
      <w:r>
        <w:t>.</w:t>
      </w:r>
    </w:p>
    <w:p w:rsidR="00EB1121" w:rsidRPr="005A09A6" w:rsidRDefault="00EB1121" w:rsidP="00EB1121">
      <w:pPr>
        <w:rPr>
          <w:rStyle w:val="Style13ptBold"/>
        </w:rPr>
      </w:pPr>
      <w:r w:rsidRPr="005A09A6">
        <w:rPr>
          <w:rStyle w:val="Style13ptBold"/>
        </w:rPr>
        <w:t>Jacobson ‘15</w:t>
      </w:r>
    </w:p>
    <w:p w:rsidR="00EB1121" w:rsidRPr="005A09A6" w:rsidRDefault="00EB1121" w:rsidP="00EB1121">
      <w:pPr>
        <w:rPr>
          <w:sz w:val="18"/>
          <w:szCs w:val="18"/>
        </w:rPr>
      </w:pPr>
      <w:r w:rsidRPr="005A09A6">
        <w:rPr>
          <w:sz w:val="18"/>
          <w:szCs w:val="18"/>
        </w:rPr>
        <w:t xml:space="preserve">Mark Zachary Jacobson is a professor of civil and environmental engineering at Stanford University and director of its Atmosphere/Energy Program - “Low-cost solution to the grid reliability problem with 100% penetration of intermittent wind, water, and solar for all purposes” </w:t>
      </w:r>
      <w:r w:rsidRPr="005A09A6">
        <w:rPr>
          <w:sz w:val="18"/>
          <w:szCs w:val="18"/>
          <w:u w:val="single"/>
        </w:rPr>
        <w:t>Proceedings of the National Academies of Science</w:t>
      </w:r>
      <w:r w:rsidRPr="005A09A6">
        <w:rPr>
          <w:sz w:val="18"/>
          <w:szCs w:val="18"/>
        </w:rPr>
        <w:t xml:space="preserve"> - December 8, 2015. #CutWithRJ - http://www.pnas.org/content/112/49/15060?ijkey=88324167c821045c2031dbbaff6c594fd866e131&amp;keytype2=tf_ipsecsha</w:t>
      </w:r>
    </w:p>
    <w:p w:rsidR="00EB1121" w:rsidRDefault="00EB1121" w:rsidP="00EB1121"/>
    <w:p w:rsidR="00EB1121" w:rsidRPr="008D0FDA" w:rsidRDefault="00EB1121" w:rsidP="00EB1121">
      <w:pPr>
        <w:rPr>
          <w:sz w:val="16"/>
        </w:rPr>
      </w:pPr>
      <w:r w:rsidRPr="008D0FDA">
        <w:rPr>
          <w:sz w:val="16"/>
        </w:rPr>
        <w:t xml:space="preserve">The </w:t>
      </w:r>
      <w:r w:rsidRPr="00546121">
        <w:rPr>
          <w:rStyle w:val="StyleUnderline"/>
          <w:highlight w:val="cyan"/>
        </w:rPr>
        <w:t>large-scale conversion to 100% wind, water, and solar</w:t>
      </w:r>
      <w:r w:rsidRPr="008D0FDA">
        <w:rPr>
          <w:sz w:val="16"/>
        </w:rPr>
        <w:t xml:space="preserve"> (</w:t>
      </w:r>
      <w:r w:rsidRPr="005A09A6">
        <w:rPr>
          <w:rStyle w:val="StyleUnderline"/>
        </w:rPr>
        <w:t>WWS</w:t>
      </w:r>
      <w:r w:rsidRPr="008D0FDA">
        <w:rPr>
          <w:sz w:val="16"/>
        </w:rPr>
        <w:t xml:space="preserve">) </w:t>
      </w:r>
      <w:r w:rsidRPr="00546121">
        <w:rPr>
          <w:rStyle w:val="StyleUnderline"/>
          <w:highlight w:val="cyan"/>
        </w:rPr>
        <w:t xml:space="preserve">power </w:t>
      </w:r>
      <w:r w:rsidRPr="00546121">
        <w:rPr>
          <w:rStyle w:val="Emphasis"/>
          <w:highlight w:val="cyan"/>
        </w:rPr>
        <w:t>for all purposes</w:t>
      </w:r>
      <w:r w:rsidRPr="008D0FDA">
        <w:rPr>
          <w:sz w:val="16"/>
        </w:rPr>
        <w:t xml:space="preserve"> (</w:t>
      </w:r>
      <w:r w:rsidRPr="005A09A6">
        <w:rPr>
          <w:rStyle w:val="Emphasis"/>
        </w:rPr>
        <w:t>electricity</w:t>
      </w:r>
      <w:r w:rsidRPr="008D0FDA">
        <w:rPr>
          <w:sz w:val="16"/>
        </w:rPr>
        <w:t xml:space="preserve">, </w:t>
      </w:r>
      <w:r w:rsidRPr="005A09A6">
        <w:rPr>
          <w:rStyle w:val="Emphasis"/>
        </w:rPr>
        <w:t>transportation</w:t>
      </w:r>
      <w:r w:rsidRPr="008D0FDA">
        <w:rPr>
          <w:sz w:val="16"/>
        </w:rPr>
        <w:t xml:space="preserve">, </w:t>
      </w:r>
      <w:r w:rsidRPr="005A09A6">
        <w:rPr>
          <w:rStyle w:val="Emphasis"/>
        </w:rPr>
        <w:t>heating/cooling</w:t>
      </w:r>
      <w:r w:rsidRPr="008D0FDA">
        <w:rPr>
          <w:sz w:val="16"/>
        </w:rPr>
        <w:t xml:space="preserve">, </w:t>
      </w:r>
      <w:r w:rsidRPr="005A09A6">
        <w:rPr>
          <w:rStyle w:val="StyleUnderline"/>
        </w:rPr>
        <w:t>and</w:t>
      </w:r>
      <w:r w:rsidRPr="008D0FDA">
        <w:rPr>
          <w:sz w:val="16"/>
        </w:rPr>
        <w:t xml:space="preserve"> </w:t>
      </w:r>
      <w:r w:rsidRPr="005A09A6">
        <w:rPr>
          <w:rStyle w:val="StyleUnderline"/>
        </w:rPr>
        <w:t>industry</w:t>
      </w:r>
      <w:r w:rsidRPr="008D0FDA">
        <w:rPr>
          <w:sz w:val="16"/>
        </w:rPr>
        <w:t xml:space="preserve">) </w:t>
      </w:r>
      <w:r w:rsidRPr="00546121">
        <w:rPr>
          <w:rStyle w:val="StyleUnderline"/>
          <w:highlight w:val="cyan"/>
        </w:rPr>
        <w:t>is currently inhibited by a fear of grid instability and high cost due to the variability</w:t>
      </w:r>
      <w:r w:rsidRPr="008D0FDA">
        <w:rPr>
          <w:sz w:val="16"/>
        </w:rPr>
        <w:t xml:space="preserve"> and uncertainty </w:t>
      </w:r>
      <w:r w:rsidRPr="00546121">
        <w:rPr>
          <w:rStyle w:val="StyleUnderline"/>
          <w:highlight w:val="cyan"/>
        </w:rPr>
        <w:t>of wind and solar.</w:t>
      </w:r>
      <w:r w:rsidRPr="008D0FDA">
        <w:rPr>
          <w:sz w:val="16"/>
        </w:rPr>
        <w:t xml:space="preserve"> </w:t>
      </w:r>
      <w:r w:rsidRPr="00546121">
        <w:rPr>
          <w:rStyle w:val="StyleUnderline"/>
          <w:highlight w:val="cyan"/>
        </w:rPr>
        <w:t xml:space="preserve">This paper </w:t>
      </w:r>
      <w:proofErr w:type="gramStart"/>
      <w:r w:rsidRPr="00546121">
        <w:rPr>
          <w:rStyle w:val="StyleUnderline"/>
          <w:highlight w:val="cyan"/>
        </w:rPr>
        <w:t>couples</w:t>
      </w:r>
      <w:proofErr w:type="gramEnd"/>
      <w:r w:rsidRPr="008D0FDA">
        <w:rPr>
          <w:sz w:val="16"/>
        </w:rPr>
        <w:t xml:space="preserve"> numerical simulation of time- and space-dependent weather with simulation of time-dependent power demand, storage, and demand response </w:t>
      </w:r>
      <w:r w:rsidRPr="00546121">
        <w:rPr>
          <w:rStyle w:val="StyleUnderline"/>
          <w:highlight w:val="cyan"/>
        </w:rPr>
        <w:t xml:space="preserve">to provide low-cost solutions to the grid reliability problem with 100% penetration of WWS </w:t>
      </w:r>
      <w:r w:rsidRPr="00546121">
        <w:rPr>
          <w:rStyle w:val="Emphasis"/>
          <w:highlight w:val="cyan"/>
        </w:rPr>
        <w:t>across all energy sectors</w:t>
      </w:r>
      <w:r w:rsidRPr="008D0FDA">
        <w:rPr>
          <w:sz w:val="16"/>
        </w:rPr>
        <w:t xml:space="preserve"> in the continental United States between 2050 and 2055. </w:t>
      </w:r>
      <w:r w:rsidRPr="00546121">
        <w:rPr>
          <w:rStyle w:val="StyleUnderline"/>
          <w:highlight w:val="cyan"/>
        </w:rPr>
        <w:t>Solutions are obtained without higher-cost</w:t>
      </w:r>
      <w:r w:rsidRPr="008D0FDA">
        <w:rPr>
          <w:sz w:val="16"/>
        </w:rPr>
        <w:t xml:space="preserve"> stationary battery storage by prioritizing storage of heat in soil and water; cold in water and ice; and electricity in phase-change materials, pumped hydro, hydropower, and hydrogen.</w:t>
      </w:r>
    </w:p>
    <w:p w:rsidR="00EB1121" w:rsidRPr="008D0FDA" w:rsidRDefault="00EB1121" w:rsidP="00EB1121">
      <w:pPr>
        <w:rPr>
          <w:sz w:val="16"/>
        </w:rPr>
      </w:pPr>
      <w:r w:rsidRPr="00546121">
        <w:rPr>
          <w:rStyle w:val="StyleUnderline"/>
          <w:highlight w:val="cyan"/>
        </w:rPr>
        <w:t>This study addresses the greatest concern facing the large-scale integration of</w:t>
      </w:r>
      <w:r w:rsidRPr="008D0FDA">
        <w:rPr>
          <w:sz w:val="16"/>
        </w:rPr>
        <w:t xml:space="preserve"> </w:t>
      </w:r>
      <w:r w:rsidRPr="008D0FDA">
        <w:rPr>
          <w:rStyle w:val="StyleUnderline"/>
        </w:rPr>
        <w:t>wind, water, and solar</w:t>
      </w:r>
      <w:r w:rsidRPr="008D0FDA">
        <w:rPr>
          <w:sz w:val="16"/>
        </w:rPr>
        <w:t xml:space="preserve"> (</w:t>
      </w:r>
      <w:r w:rsidRPr="00546121">
        <w:rPr>
          <w:rStyle w:val="StyleUnderline"/>
          <w:highlight w:val="cyan"/>
        </w:rPr>
        <w:t>WWS</w:t>
      </w:r>
      <w:r w:rsidRPr="008D0FDA">
        <w:rPr>
          <w:sz w:val="16"/>
        </w:rPr>
        <w:t xml:space="preserve">) into a power grid: the high cost of avoiding load loss caused by WWS variability and uncertainty. It uses a new grid integration model and finds low-cost, no-load-loss, nonunique solutions to this problem on electrification of all US energy sectors (electricity, transportation, heating/cooling, and industry) while accounting for wind and solar time series data from a 3D global weather model that simulates extreme events and competition among wind turbines for available kinetic energy. Solutions are obtained by prioritizing storage for heat (in soil and water); cold (in ice and water); and electricity (in phase-change materials, pumped hydro, hydropower, and hydrogen), and using demand response. </w:t>
      </w:r>
      <w:r w:rsidRPr="00546121">
        <w:rPr>
          <w:rStyle w:val="StyleUnderline"/>
          <w:highlight w:val="cyan"/>
        </w:rPr>
        <w:t>No natural gas</w:t>
      </w:r>
      <w:r w:rsidRPr="008D0FDA">
        <w:rPr>
          <w:sz w:val="16"/>
        </w:rPr>
        <w:t xml:space="preserve">, </w:t>
      </w:r>
      <w:r w:rsidRPr="00546121">
        <w:rPr>
          <w:rStyle w:val="StyleUnderline"/>
          <w:highlight w:val="cyan"/>
        </w:rPr>
        <w:t>biofuels,</w:t>
      </w:r>
      <w:r w:rsidRPr="008D0FDA">
        <w:rPr>
          <w:sz w:val="16"/>
        </w:rPr>
        <w:t xml:space="preserve"> nuclear power, </w:t>
      </w:r>
      <w:r w:rsidRPr="00546121">
        <w:rPr>
          <w:rStyle w:val="StyleUnderline"/>
          <w:highlight w:val="cyan"/>
        </w:rPr>
        <w:t>or stationary batteries are needed</w:t>
      </w:r>
      <w:r w:rsidRPr="008D0FDA">
        <w:rPr>
          <w:sz w:val="16"/>
        </w:rPr>
        <w:t xml:space="preserve">. </w:t>
      </w:r>
      <w:r w:rsidRPr="00546121">
        <w:rPr>
          <w:rStyle w:val="StyleUnderline"/>
          <w:highlight w:val="cyan"/>
        </w:rPr>
        <w:t>The resulting</w:t>
      </w:r>
      <w:r w:rsidRPr="008D0FDA">
        <w:rPr>
          <w:sz w:val="16"/>
        </w:rPr>
        <w:t xml:space="preserve"> 2050–2055 </w:t>
      </w:r>
      <w:r w:rsidRPr="00546121">
        <w:rPr>
          <w:rStyle w:val="StyleUnderline"/>
          <w:highlight w:val="cyan"/>
        </w:rPr>
        <w:t>US electricity</w:t>
      </w:r>
      <w:r w:rsidRPr="008D0FDA">
        <w:rPr>
          <w:sz w:val="16"/>
        </w:rPr>
        <w:t xml:space="preserve"> social </w:t>
      </w:r>
      <w:r w:rsidRPr="00546121">
        <w:rPr>
          <w:rStyle w:val="StyleUnderline"/>
          <w:highlight w:val="cyan"/>
        </w:rPr>
        <w:t>cost</w:t>
      </w:r>
      <w:r w:rsidRPr="008D0FDA">
        <w:rPr>
          <w:rStyle w:val="StyleUnderline"/>
        </w:rPr>
        <w:t xml:space="preserve"> </w:t>
      </w:r>
      <w:r w:rsidRPr="008D0FDA">
        <w:rPr>
          <w:sz w:val="16"/>
        </w:rPr>
        <w:t xml:space="preserve">for a full system </w:t>
      </w:r>
      <w:r w:rsidRPr="00546121">
        <w:rPr>
          <w:rStyle w:val="Emphasis"/>
          <w:highlight w:val="cyan"/>
        </w:rPr>
        <w:t>is much less than for fossil fuels</w:t>
      </w:r>
      <w:r w:rsidRPr="008D0FDA">
        <w:rPr>
          <w:sz w:val="16"/>
        </w:rPr>
        <w:t>. These results hold for many conditions, suggesting that low-cost, reliable 100% WWS systems should work many places worldwide.</w:t>
      </w:r>
    </w:p>
    <w:p w:rsidR="00EB1121" w:rsidRPr="008D0FDA" w:rsidRDefault="00EB1121" w:rsidP="00EB1121">
      <w:pPr>
        <w:rPr>
          <w:sz w:val="16"/>
        </w:rPr>
      </w:pPr>
      <w:r w:rsidRPr="008D0FDA">
        <w:rPr>
          <w:sz w:val="16"/>
        </w:rPr>
        <w:t xml:space="preserve">Worldwide, the </w:t>
      </w:r>
      <w:r w:rsidRPr="00546121">
        <w:rPr>
          <w:rStyle w:val="StyleUnderline"/>
          <w:highlight w:val="cyan"/>
        </w:rPr>
        <w:t>development of</w:t>
      </w:r>
      <w:r w:rsidRPr="008D0FDA">
        <w:rPr>
          <w:sz w:val="16"/>
        </w:rPr>
        <w:t xml:space="preserve"> </w:t>
      </w:r>
      <w:r w:rsidRPr="008D0FDA">
        <w:rPr>
          <w:rStyle w:val="StyleUnderline"/>
        </w:rPr>
        <w:t>wind, water, and solar</w:t>
      </w:r>
      <w:r w:rsidRPr="008D0FDA">
        <w:rPr>
          <w:sz w:val="16"/>
        </w:rPr>
        <w:t xml:space="preserve"> (</w:t>
      </w:r>
      <w:r w:rsidRPr="00546121">
        <w:rPr>
          <w:rStyle w:val="StyleUnderline"/>
          <w:highlight w:val="cyan"/>
        </w:rPr>
        <w:t>WWS</w:t>
      </w:r>
      <w:r w:rsidRPr="008D0FDA">
        <w:rPr>
          <w:sz w:val="16"/>
        </w:rPr>
        <w:t xml:space="preserve">) energy </w:t>
      </w:r>
      <w:r w:rsidRPr="00546121">
        <w:rPr>
          <w:rStyle w:val="StyleUnderline"/>
          <w:highlight w:val="cyan"/>
        </w:rPr>
        <w:t>is expanding rapidly because it is</w:t>
      </w:r>
      <w:r w:rsidRPr="008D0FDA">
        <w:rPr>
          <w:sz w:val="16"/>
        </w:rPr>
        <w:t xml:space="preserve"> sustainable, clean, safe, widely available, and, in many cases, </w:t>
      </w:r>
      <w:r w:rsidRPr="00546121">
        <w:rPr>
          <w:rStyle w:val="Emphasis"/>
          <w:highlight w:val="cyan"/>
        </w:rPr>
        <w:t>already economical.</w:t>
      </w:r>
      <w:r w:rsidRPr="008D0FDA">
        <w:rPr>
          <w:sz w:val="16"/>
        </w:rPr>
        <w:t xml:space="preserve"> However, utilities and grid operators often argue that today’s power systems cannot accommodate significant variable wind and solar supplies without failure (1). Several studies have addressed some of the grid reliability issues with high WWS penetrations, but no study has analyzed a system that provides the maximum possible long-term environmental and social benefits, namely supplying all energy end uses with only WWS power (no natural gas, biofuels, or nuclear power), with no load loss at reasonable cost. </w:t>
      </w:r>
      <w:r w:rsidRPr="00546121">
        <w:rPr>
          <w:rStyle w:val="StyleUnderline"/>
          <w:highlight w:val="cyan"/>
        </w:rPr>
        <w:t>This paper</w:t>
      </w:r>
      <w:r w:rsidRPr="008D0FDA">
        <w:rPr>
          <w:sz w:val="16"/>
        </w:rPr>
        <w:t xml:space="preserve"> fills this gap. It </w:t>
      </w:r>
      <w:r w:rsidRPr="00546121">
        <w:rPr>
          <w:rStyle w:val="StyleUnderline"/>
          <w:highlight w:val="cyan"/>
        </w:rPr>
        <w:t>describes the ability of WWS installations</w:t>
      </w:r>
      <w:r w:rsidRPr="008D0FDA">
        <w:rPr>
          <w:sz w:val="16"/>
        </w:rPr>
        <w:t xml:space="preserve">, determined consistently </w:t>
      </w:r>
      <w:r w:rsidRPr="00546121">
        <w:rPr>
          <w:rStyle w:val="StyleUnderline"/>
          <w:highlight w:val="cyan"/>
        </w:rPr>
        <w:t>over each of the 48 contiguous</w:t>
      </w:r>
      <w:r w:rsidRPr="008D0FDA">
        <w:rPr>
          <w:sz w:val="16"/>
        </w:rPr>
        <w:t xml:space="preserve"> </w:t>
      </w:r>
      <w:r w:rsidRPr="008D0FDA">
        <w:rPr>
          <w:rStyle w:val="StyleUnderline"/>
        </w:rPr>
        <w:t>United</w:t>
      </w:r>
      <w:r w:rsidRPr="008D0FDA">
        <w:rPr>
          <w:sz w:val="16"/>
        </w:rPr>
        <w:t xml:space="preserve"> </w:t>
      </w:r>
      <w:r w:rsidRPr="00546121">
        <w:rPr>
          <w:rStyle w:val="StyleUnderline"/>
          <w:highlight w:val="cyan"/>
        </w:rPr>
        <w:t>States</w:t>
      </w:r>
      <w:r w:rsidRPr="008D0FDA">
        <w:rPr>
          <w:rStyle w:val="StyleUnderline"/>
        </w:rPr>
        <w:t xml:space="preserve"> </w:t>
      </w:r>
      <w:r w:rsidRPr="008D0FDA">
        <w:rPr>
          <w:sz w:val="16"/>
        </w:rPr>
        <w:t xml:space="preserve">(CONUS) and with wind and solar power output predicted in time and space with a 3D climate/weather model, accounting for extreme variability, to provide time-dependent load reliably </w:t>
      </w:r>
      <w:r w:rsidRPr="00546121">
        <w:rPr>
          <w:rStyle w:val="StyleUnderline"/>
          <w:highlight w:val="cyan"/>
        </w:rPr>
        <w:t>and at low cost</w:t>
      </w:r>
      <w:r w:rsidRPr="008D0FDA">
        <w:rPr>
          <w:rStyle w:val="StyleUnderline"/>
        </w:rPr>
        <w:t xml:space="preserve"> </w:t>
      </w:r>
      <w:r w:rsidRPr="008D0FDA">
        <w:rPr>
          <w:sz w:val="16"/>
        </w:rPr>
        <w:t xml:space="preserve">when combined with storage and demand response (DR) </w:t>
      </w:r>
      <w:r w:rsidRPr="00546121">
        <w:rPr>
          <w:rStyle w:val="StyleUnderline"/>
          <w:highlight w:val="cyan"/>
        </w:rPr>
        <w:t>for</w:t>
      </w:r>
      <w:r w:rsidRPr="008D0FDA">
        <w:rPr>
          <w:sz w:val="16"/>
        </w:rPr>
        <w:t xml:space="preserve"> the period </w:t>
      </w:r>
      <w:r w:rsidRPr="00546121">
        <w:rPr>
          <w:rStyle w:val="StyleUnderline"/>
          <w:highlight w:val="cyan"/>
        </w:rPr>
        <w:t>2050</w:t>
      </w:r>
      <w:r w:rsidRPr="008D0FDA">
        <w:rPr>
          <w:sz w:val="16"/>
        </w:rPr>
        <w:t xml:space="preserve">–2055, </w:t>
      </w:r>
      <w:r w:rsidRPr="00546121">
        <w:rPr>
          <w:rStyle w:val="Emphasis"/>
          <w:highlight w:val="cyan"/>
        </w:rPr>
        <w:t>when a 100% WWS world may exist</w:t>
      </w:r>
      <w:r w:rsidRPr="008D0FDA">
        <w:rPr>
          <w:sz w:val="16"/>
        </w:rPr>
        <w:t>.</w:t>
      </w:r>
    </w:p>
    <w:p w:rsidR="00EB1121" w:rsidRDefault="00EB1121" w:rsidP="00EB1121"/>
    <w:p w:rsidR="00EB1121" w:rsidRDefault="00EB1121" w:rsidP="00EB1121">
      <w:pPr>
        <w:pStyle w:val="Heading2"/>
      </w:pPr>
      <w:r>
        <w:t>All Immigration Disads - 1AR Extensions</w:t>
      </w:r>
    </w:p>
    <w:p w:rsidR="00EB1121" w:rsidRDefault="00EB1121" w:rsidP="00EB1121"/>
    <w:p w:rsidR="00EB1121" w:rsidRDefault="00EB1121" w:rsidP="00EB1121">
      <w:pPr>
        <w:pStyle w:val="Heading3"/>
      </w:pPr>
      <w:r>
        <w:t>Immigration up now – 1AR</w:t>
      </w:r>
    </w:p>
    <w:p w:rsidR="00EB1121" w:rsidRDefault="00EB1121" w:rsidP="00EB1121"/>
    <w:p w:rsidR="00EB1121" w:rsidRDefault="00EB1121" w:rsidP="00EB1121">
      <w:pPr>
        <w:pStyle w:val="Heading4"/>
      </w:pPr>
      <w:r>
        <w:t xml:space="preserve">Extend that immigration is up now. </w:t>
      </w:r>
    </w:p>
    <w:p w:rsidR="00EB1121" w:rsidRDefault="00EB1121" w:rsidP="00EB1121">
      <w:pPr>
        <w:pStyle w:val="Heading4"/>
      </w:pPr>
      <w:r>
        <w:t xml:space="preserve">Our ev cites Customs and Border Protection stats which prove that immigration has risen for three straight months and are at much higher levels than a year ago. </w:t>
      </w:r>
    </w:p>
    <w:p w:rsidR="00EB1121" w:rsidRDefault="00EB1121" w:rsidP="00EB1121"/>
    <w:p w:rsidR="00EB1121" w:rsidRDefault="00EB1121" w:rsidP="00EB1121"/>
    <w:p w:rsidR="00EB1121" w:rsidRDefault="00EB1121" w:rsidP="00EB1121">
      <w:pPr>
        <w:pStyle w:val="Heading4"/>
      </w:pPr>
      <w:r>
        <w:t>Illegal migration rates have not dropped. Their ev assumes declines in Mexican emigration – which have been overwhelmed by increases from other nations.</w:t>
      </w:r>
    </w:p>
    <w:p w:rsidR="00EB1121" w:rsidRDefault="00EB1121" w:rsidP="00EB1121">
      <w:r w:rsidRPr="0091673E">
        <w:rPr>
          <w:rStyle w:val="Style13ptBold"/>
        </w:rPr>
        <w:t xml:space="preserve">Masferrer </w:t>
      </w:r>
      <w:r>
        <w:rPr>
          <w:rStyle w:val="Style13ptBold"/>
        </w:rPr>
        <w:t>‘</w:t>
      </w:r>
      <w:r w:rsidRPr="0091673E">
        <w:rPr>
          <w:rStyle w:val="Style13ptBold"/>
        </w:rPr>
        <w:t>18</w:t>
      </w:r>
      <w:r>
        <w:t xml:space="preserve"> </w:t>
      </w:r>
    </w:p>
    <w:p w:rsidR="00EB1121" w:rsidRPr="004D5ED3" w:rsidRDefault="00EB1121" w:rsidP="00EB1121">
      <w:pPr>
        <w:rPr>
          <w:sz w:val="18"/>
          <w:szCs w:val="18"/>
        </w:rPr>
      </w:pPr>
      <w:r w:rsidRPr="004D5ED3">
        <w:rPr>
          <w:sz w:val="18"/>
          <w:szCs w:val="18"/>
        </w:rPr>
        <w:t xml:space="preserve">(et al - “Connecting the Dots: Emerging Migration Trends and Policy Questions in North and Central America” MARCH 7, 2018 Claudia Masferrer is Assistant Professor at the Center for Demographic, Urban, and Environmental Studies at El Colegio de México (CEDUA-COLMEX), where she coordinates a seminar on migration, inequality, and public policy. She holds a PhD in sociology from McGill University. Víctor M. García-Guerrero is Professor at CEDUA-COLMEX. He holds a PhD in population studies from CEDUA-COLMEX. Silvia Giorguli is President of El Colegio de México. She joined the faculty of CEDUA-COLMEX in </w:t>
      </w:r>
      <w:proofErr w:type="gramStart"/>
      <w:r w:rsidRPr="004D5ED3">
        <w:rPr>
          <w:sz w:val="18"/>
          <w:szCs w:val="18"/>
        </w:rPr>
        <w:t>2003, and</w:t>
      </w:r>
      <w:proofErr w:type="gramEnd"/>
      <w:r w:rsidRPr="004D5ED3">
        <w:rPr>
          <w:sz w:val="18"/>
          <w:szCs w:val="18"/>
        </w:rPr>
        <w:t xml:space="preserve"> is Co-Director of the Mexican Migration Project. She holds a PhD in sociology from Brown University. https://www.migrationpolicy.org/article/connecting-dots-emerging-migration-trends-and-policy-questions-north-and-central-america)</w:t>
      </w:r>
    </w:p>
    <w:p w:rsidR="00EB1121" w:rsidRDefault="00EB1121" w:rsidP="00EB1121">
      <w:pPr>
        <w:rPr>
          <w:sz w:val="16"/>
        </w:rPr>
      </w:pPr>
      <w:r w:rsidRPr="00546121">
        <w:rPr>
          <w:rStyle w:val="StyleUnderline"/>
          <w:highlight w:val="cyan"/>
        </w:rPr>
        <w:t>Since 2009, the unauthorized population</w:t>
      </w:r>
      <w:r w:rsidRPr="00DE1222">
        <w:rPr>
          <w:u w:val="single"/>
        </w:rPr>
        <w:t xml:space="preserve"> </w:t>
      </w:r>
      <w:r w:rsidRPr="00546121">
        <w:rPr>
          <w:highlight w:val="cyan"/>
          <w:u w:val="single"/>
        </w:rPr>
        <w:t>has remained stable</w:t>
      </w:r>
      <w:r w:rsidRPr="00DE1222">
        <w:rPr>
          <w:u w:val="single"/>
        </w:rPr>
        <w:t xml:space="preserve"> at roughly 11 million, </w:t>
      </w:r>
      <w:r w:rsidRPr="00546121">
        <w:rPr>
          <w:highlight w:val="cyan"/>
          <w:u w:val="single"/>
        </w:rPr>
        <w:t>with a decline in the number of Mexicans</w:t>
      </w:r>
      <w:r w:rsidRPr="00DE1222">
        <w:rPr>
          <w:sz w:val="16"/>
        </w:rPr>
        <w:t xml:space="preserve"> (</w:t>
      </w:r>
      <w:r w:rsidRPr="004D5ED3">
        <w:rPr>
          <w:rStyle w:val="StyleUnderline"/>
        </w:rPr>
        <w:t>from 6.9 million to 5.8 million)</w:t>
      </w:r>
      <w:r w:rsidRPr="00DE1222">
        <w:rPr>
          <w:sz w:val="16"/>
        </w:rPr>
        <w:t xml:space="preserve"> </w:t>
      </w:r>
      <w:r w:rsidRPr="00546121">
        <w:rPr>
          <w:rStyle w:val="Emphasis"/>
          <w:highlight w:val="cyan"/>
        </w:rPr>
        <w:t>and an increase in immigrants from elsewhere</w:t>
      </w:r>
      <w:r w:rsidRPr="00DE1222">
        <w:rPr>
          <w:sz w:val="16"/>
        </w:rPr>
        <w:t xml:space="preserve"> (from 5 million to 5.3 million), </w:t>
      </w:r>
      <w:r w:rsidRPr="004D5ED3">
        <w:rPr>
          <w:rStyle w:val="StyleUnderline"/>
        </w:rPr>
        <w:t>according to Pew Research Center estimates</w:t>
      </w:r>
      <w:r w:rsidRPr="00DE1222">
        <w:rPr>
          <w:sz w:val="16"/>
        </w:rPr>
        <w:t xml:space="preserve">. </w:t>
      </w:r>
      <w:r w:rsidRPr="00546121">
        <w:rPr>
          <w:rStyle w:val="StyleUnderline"/>
          <w:highlight w:val="cyan"/>
        </w:rPr>
        <w:t xml:space="preserve">The latter increase has been driven by the rise in arrivals from </w:t>
      </w:r>
      <w:r w:rsidRPr="00546121">
        <w:rPr>
          <w:rStyle w:val="Emphasis"/>
          <w:highlight w:val="cyan"/>
        </w:rPr>
        <w:t>Central America</w:t>
      </w:r>
      <w:r w:rsidRPr="00DE1222">
        <w:rPr>
          <w:u w:val="single"/>
        </w:rPr>
        <w:t xml:space="preserve">, </w:t>
      </w:r>
      <w:r w:rsidRPr="00546121">
        <w:rPr>
          <w:rStyle w:val="Emphasis"/>
          <w:highlight w:val="cyan"/>
        </w:rPr>
        <w:t>Asia</w:t>
      </w:r>
      <w:r w:rsidRPr="00546121">
        <w:rPr>
          <w:highlight w:val="cyan"/>
          <w:u w:val="single"/>
        </w:rPr>
        <w:t>,</w:t>
      </w:r>
      <w:r w:rsidRPr="00DE1222">
        <w:rPr>
          <w:u w:val="single"/>
        </w:rPr>
        <w:t xml:space="preserve"> and </w:t>
      </w:r>
      <w:r w:rsidRPr="00546121">
        <w:rPr>
          <w:rStyle w:val="Emphasis"/>
          <w:highlight w:val="cyan"/>
        </w:rPr>
        <w:t>sub-Saharan Africa</w:t>
      </w:r>
      <w:r w:rsidRPr="00DE1222">
        <w:rPr>
          <w:sz w:val="16"/>
        </w:rPr>
        <w:t>. Though the exact number of annual unauthorized entries is unknown, in fiscal year (FY) 2017, there were just 128,000 apprehensions of Mexicans at the Southwest border—a far cry from the 1.6 million in 2000. This is consistent with data on northbound migration from the Survey of Migration at Mexico’s Northern Border (EMIF Norte, for its Spanish acronym).</w:t>
      </w:r>
    </w:p>
    <w:p w:rsidR="00EB1121" w:rsidRPr="009D626E" w:rsidRDefault="00EB1121" w:rsidP="00EB1121"/>
    <w:p w:rsidR="00EB1121" w:rsidRDefault="00EB1121" w:rsidP="00EB1121"/>
    <w:p w:rsidR="00EB1121" w:rsidRDefault="00EB1121" w:rsidP="00EB1121"/>
    <w:p w:rsidR="00EB1121" w:rsidRDefault="00EB1121" w:rsidP="00EB1121">
      <w:pPr>
        <w:pStyle w:val="Heading3"/>
      </w:pPr>
      <w:r>
        <w:t>Subsequent Family-Based Migration link = wrong – 1AR</w:t>
      </w:r>
    </w:p>
    <w:p w:rsidR="00EB1121" w:rsidRDefault="00EB1121" w:rsidP="00EB1121"/>
    <w:p w:rsidR="00EB1121" w:rsidRDefault="00EB1121" w:rsidP="00EB1121">
      <w:pPr>
        <w:pStyle w:val="Heading4"/>
      </w:pPr>
      <w:r>
        <w:t xml:space="preserve">DREAMers won’t cause subsequent family-based migration – </w:t>
      </w:r>
      <w:r w:rsidRPr="001D5B89">
        <w:rPr>
          <w:i/>
          <w:u w:val="single"/>
        </w:rPr>
        <w:t>Neg links assume old stats</w:t>
      </w:r>
      <w:r>
        <w:t xml:space="preserve"> and </w:t>
      </w:r>
      <w:r w:rsidRPr="001D5B89">
        <w:rPr>
          <w:i/>
          <w:u w:val="single"/>
        </w:rPr>
        <w:t>ignore that DREAMers have fewer relatives abroad</w:t>
      </w:r>
      <w:r>
        <w:t>.</w:t>
      </w:r>
    </w:p>
    <w:p w:rsidR="00EB1121" w:rsidRPr="001D5B89" w:rsidRDefault="00EB1121" w:rsidP="00EB1121">
      <w:pPr>
        <w:rPr>
          <w:rStyle w:val="Style13ptBold"/>
        </w:rPr>
      </w:pPr>
      <w:r w:rsidRPr="001D5B89">
        <w:rPr>
          <w:rStyle w:val="Style13ptBold"/>
        </w:rPr>
        <w:t>Gelatt ‘17</w:t>
      </w:r>
    </w:p>
    <w:p w:rsidR="00EB1121" w:rsidRPr="001D5B89" w:rsidRDefault="00EB1121" w:rsidP="00EB1121">
      <w:pPr>
        <w:rPr>
          <w:sz w:val="18"/>
          <w:szCs w:val="18"/>
        </w:rPr>
      </w:pPr>
      <w:r w:rsidRPr="001D5B89">
        <w:rPr>
          <w:sz w:val="18"/>
          <w:szCs w:val="18"/>
        </w:rPr>
        <w:t>et al; Dr. Julia Gelatt is a Senior Policy Analyst at the Migration Policy Institute, working with the U.S. Immigration Policy Program. Her work focuses on the legal immigration system, demographic trends, and the implications of local, state, and federal U.S. immigration policy. Dr. Gelatt earned her PhD in sociology, with a specialization in demography, from Princeton University, where her work focused on the relationship between immigration status and children’s health and well-being. - “Legalization for DREAMers: A Realistic Appraisal of Potential Chain Migration” - Migration Policy Institute – COMMENTARY - NOVEMBER 2017 - #CutWithRJ - https://www.migrationpolicy.org/news/legalization-dreamers-realistic-appraisal-potential-chain-migration</w:t>
      </w:r>
    </w:p>
    <w:p w:rsidR="00EB1121" w:rsidRDefault="00EB1121" w:rsidP="00EB1121"/>
    <w:p w:rsidR="00EB1121" w:rsidRPr="00104805" w:rsidRDefault="00EB1121" w:rsidP="00EB1121">
      <w:pPr>
        <w:rPr>
          <w:b/>
          <w:iCs/>
          <w:u w:val="single"/>
          <w:bdr w:val="single" w:sz="8" w:space="0" w:color="auto"/>
        </w:rPr>
      </w:pPr>
      <w:r w:rsidRPr="001D5B89">
        <w:rPr>
          <w:rStyle w:val="Emphasis"/>
        </w:rPr>
        <w:t>Limited Family Sponsorship Possibilities</w:t>
      </w:r>
    </w:p>
    <w:p w:rsidR="00EB1121" w:rsidRPr="00104805" w:rsidRDefault="00EB1121" w:rsidP="00EB1121">
      <w:pPr>
        <w:rPr>
          <w:sz w:val="16"/>
        </w:rPr>
      </w:pPr>
      <w:r w:rsidRPr="00104805">
        <w:rPr>
          <w:sz w:val="16"/>
        </w:rPr>
        <w:t xml:space="preserve">Under current law, upon getting a green card, </w:t>
      </w:r>
      <w:r w:rsidRPr="00546121">
        <w:rPr>
          <w:rStyle w:val="StyleUnderline"/>
          <w:highlight w:val="cyan"/>
        </w:rPr>
        <w:t>LPRs can sponsor their spouses</w:t>
      </w:r>
      <w:r w:rsidRPr="00104805">
        <w:rPr>
          <w:sz w:val="16"/>
        </w:rPr>
        <w:t xml:space="preserve">, minor children, </w:t>
      </w:r>
      <w:r w:rsidRPr="00546121">
        <w:rPr>
          <w:rStyle w:val="StyleUnderline"/>
          <w:highlight w:val="cyan"/>
        </w:rPr>
        <w:t>and</w:t>
      </w:r>
      <w:r w:rsidRPr="00104805">
        <w:rPr>
          <w:rStyle w:val="StyleUnderline"/>
        </w:rPr>
        <w:t xml:space="preserve"> </w:t>
      </w:r>
      <w:r w:rsidRPr="00104805">
        <w:rPr>
          <w:sz w:val="16"/>
        </w:rPr>
        <w:t xml:space="preserve">adult unmarried </w:t>
      </w:r>
      <w:r w:rsidRPr="00546121">
        <w:rPr>
          <w:rStyle w:val="StyleUnderline"/>
          <w:highlight w:val="cyan"/>
        </w:rPr>
        <w:t>children</w:t>
      </w:r>
      <w:r w:rsidRPr="00104805">
        <w:rPr>
          <w:sz w:val="16"/>
        </w:rPr>
        <w:t>. U.S. citizens can additionally sponsor parents, siblings, and adult children, whether married or single.</w:t>
      </w:r>
    </w:p>
    <w:p w:rsidR="00EB1121" w:rsidRPr="00104805" w:rsidRDefault="00EB1121" w:rsidP="00EB1121">
      <w:pPr>
        <w:rPr>
          <w:rStyle w:val="StyleUnderline"/>
        </w:rPr>
      </w:pPr>
      <w:r w:rsidRPr="00546121">
        <w:rPr>
          <w:rStyle w:val="StyleUnderline"/>
          <w:highlight w:val="cyan"/>
        </w:rPr>
        <w:t>But</w:t>
      </w:r>
      <w:r w:rsidRPr="00104805">
        <w:rPr>
          <w:sz w:val="16"/>
        </w:rPr>
        <w:t xml:space="preserve"> the </w:t>
      </w:r>
      <w:r w:rsidRPr="00546121">
        <w:rPr>
          <w:rStyle w:val="StyleUnderline"/>
          <w:highlight w:val="cyan"/>
        </w:rPr>
        <w:t xml:space="preserve">family immigration sponsorship prospects for DREAMers are </w:t>
      </w:r>
      <w:r w:rsidRPr="00104805">
        <w:rPr>
          <w:sz w:val="16"/>
        </w:rPr>
        <w:t xml:space="preserve">more limited than these possibilities, and </w:t>
      </w:r>
      <w:r w:rsidRPr="00546121">
        <w:rPr>
          <w:rStyle w:val="StyleUnderline"/>
          <w:highlight w:val="cyan"/>
        </w:rPr>
        <w:t>narrower than for earlier cohorts of immigrants.</w:t>
      </w:r>
      <w:r w:rsidRPr="00104805">
        <w:rPr>
          <w:sz w:val="16"/>
        </w:rPr>
        <w:t xml:space="preserve"> First, newer immigrants have more limited ability to help family members obtain green cards than earlier arrivals because </w:t>
      </w:r>
      <w:r w:rsidRPr="00546121">
        <w:rPr>
          <w:rStyle w:val="StyleUnderline"/>
          <w:highlight w:val="cyan"/>
        </w:rPr>
        <w:t>U.S.</w:t>
      </w:r>
      <w:r w:rsidRPr="00104805">
        <w:rPr>
          <w:sz w:val="16"/>
        </w:rPr>
        <w:t xml:space="preserve"> immigration </w:t>
      </w:r>
      <w:r w:rsidRPr="00546121">
        <w:rPr>
          <w:rStyle w:val="StyleUnderline"/>
          <w:highlight w:val="cyan"/>
        </w:rPr>
        <w:t>policy has changed significantly</w:t>
      </w:r>
      <w:r w:rsidRPr="00104805">
        <w:rPr>
          <w:sz w:val="16"/>
        </w:rPr>
        <w:t xml:space="preserve"> </w:t>
      </w:r>
      <w:r w:rsidRPr="00546121">
        <w:rPr>
          <w:rStyle w:val="StyleUnderline"/>
          <w:highlight w:val="cyan"/>
        </w:rPr>
        <w:t>since implementation of the only prior broad-based legalization program</w:t>
      </w:r>
      <w:r w:rsidRPr="00104805">
        <w:rPr>
          <w:sz w:val="16"/>
        </w:rPr>
        <w:t xml:space="preserve">, which dates to 1986. </w:t>
      </w:r>
      <w:r w:rsidRPr="00104805">
        <w:rPr>
          <w:rStyle w:val="StyleUnderline"/>
        </w:rPr>
        <w:t>Congress in 1996 restricted the ability of most immigrants staying in the United States unlawfully for a period of months or more to legalize their statu</w:t>
      </w:r>
      <w:r w:rsidRPr="00104805">
        <w:rPr>
          <w:sz w:val="16"/>
        </w:rPr>
        <w:t xml:space="preserve">s. </w:t>
      </w:r>
      <w:r w:rsidRPr="00104805">
        <w:rPr>
          <w:rStyle w:val="StyleUnderline"/>
        </w:rPr>
        <w:t>They are now required to leave the country and wait</w:t>
      </w:r>
      <w:r w:rsidRPr="00104805">
        <w:rPr>
          <w:sz w:val="16"/>
        </w:rPr>
        <w:t xml:space="preserve"> for </w:t>
      </w:r>
      <w:r w:rsidRPr="00104805">
        <w:rPr>
          <w:rStyle w:val="StyleUnderline"/>
        </w:rPr>
        <w:t>three or ten years before applying</w:t>
      </w:r>
      <w:r w:rsidRPr="00104805">
        <w:rPr>
          <w:sz w:val="16"/>
        </w:rPr>
        <w:t xml:space="preserve"> for immigrant visas </w:t>
      </w:r>
      <w:r w:rsidRPr="00104805">
        <w:rPr>
          <w:rStyle w:val="StyleUnderline"/>
        </w:rPr>
        <w:t>to re-enter</w:t>
      </w:r>
      <w:r w:rsidRPr="00104805">
        <w:rPr>
          <w:sz w:val="16"/>
        </w:rPr>
        <w:t xml:space="preserve">. </w:t>
      </w:r>
      <w:r w:rsidRPr="00104805">
        <w:rPr>
          <w:rStyle w:val="StyleUnderline"/>
        </w:rPr>
        <w:t>This provision would severely limit the ability of many qualifying family members of DREAM Act recipients to obtain green cards, because many are currently living in the United States without authorization.</w:t>
      </w:r>
    </w:p>
    <w:p w:rsidR="00EB1121" w:rsidRPr="00104805" w:rsidRDefault="00EB1121" w:rsidP="00EB1121">
      <w:pPr>
        <w:rPr>
          <w:sz w:val="16"/>
        </w:rPr>
      </w:pPr>
      <w:r w:rsidRPr="00104805">
        <w:rPr>
          <w:sz w:val="16"/>
        </w:rPr>
        <w:t xml:space="preserve">Further, </w:t>
      </w:r>
      <w:r w:rsidRPr="00546121">
        <w:rPr>
          <w:rStyle w:val="StyleUnderline"/>
          <w:highlight w:val="cyan"/>
        </w:rPr>
        <w:t>DREAMers entered the country when they were young and thus are highly unlikely to have children they left abroad whom they could eventually sponsor for immigration.</w:t>
      </w:r>
      <w:r w:rsidRPr="00104805">
        <w:rPr>
          <w:sz w:val="16"/>
        </w:rPr>
        <w:t xml:space="preserve"> Having arrived as children, </w:t>
      </w:r>
      <w:r w:rsidRPr="00546121">
        <w:rPr>
          <w:rStyle w:val="StyleUnderline"/>
          <w:highlight w:val="cyan"/>
        </w:rPr>
        <w:t>it is also quite likely that they will have met their spouse inside the U</w:t>
      </w:r>
      <w:r w:rsidRPr="001D5B89">
        <w:rPr>
          <w:rStyle w:val="StyleUnderline"/>
        </w:rPr>
        <w:t>nited</w:t>
      </w:r>
      <w:r w:rsidRPr="00546121">
        <w:rPr>
          <w:rStyle w:val="StyleUnderline"/>
          <w:highlight w:val="cyan"/>
        </w:rPr>
        <w:t xml:space="preserve"> S</w:t>
      </w:r>
      <w:r w:rsidRPr="001D5B89">
        <w:rPr>
          <w:rStyle w:val="StyleUnderline"/>
        </w:rPr>
        <w:t>tates</w:t>
      </w:r>
      <w:r w:rsidRPr="00104805">
        <w:rPr>
          <w:sz w:val="16"/>
        </w:rPr>
        <w:t xml:space="preserve">, </w:t>
      </w:r>
      <w:r w:rsidRPr="001D5B89">
        <w:rPr>
          <w:rStyle w:val="StyleUnderline"/>
        </w:rPr>
        <w:t>meaning that most of these spouses are already either U.S. citizens, green-card holders, or are themselves DREAMers.</w:t>
      </w:r>
      <w:r w:rsidRPr="00104805">
        <w:rPr>
          <w:sz w:val="16"/>
        </w:rPr>
        <w:t xml:space="preserve"> For the small share who might be unauthorized </w:t>
      </w:r>
      <w:proofErr w:type="gramStart"/>
      <w:r w:rsidRPr="00104805">
        <w:rPr>
          <w:sz w:val="16"/>
        </w:rPr>
        <w:t>immigrants</w:t>
      </w:r>
      <w:proofErr w:type="gramEnd"/>
      <w:r w:rsidRPr="00104805">
        <w:rPr>
          <w:sz w:val="16"/>
        </w:rPr>
        <w:t xml:space="preserve"> ineligible for the DREAM Act, most would need to wait three or ten years outside the country before they could immigrate legally—a significant barrier most would be unlikely to contemplate.</w:t>
      </w:r>
    </w:p>
    <w:p w:rsidR="00EB1121" w:rsidRPr="00104805" w:rsidRDefault="00EB1121" w:rsidP="00EB1121">
      <w:pPr>
        <w:rPr>
          <w:sz w:val="16"/>
        </w:rPr>
      </w:pPr>
      <w:r w:rsidRPr="00546121">
        <w:rPr>
          <w:rStyle w:val="StyleUnderline"/>
          <w:highlight w:val="cyan"/>
        </w:rPr>
        <w:t>DREAM Act recipients could also eventually sponsor their parents</w:t>
      </w:r>
      <w:r w:rsidRPr="00104805">
        <w:rPr>
          <w:sz w:val="16"/>
        </w:rPr>
        <w:t xml:space="preserve">, </w:t>
      </w:r>
      <w:r w:rsidRPr="00546121">
        <w:rPr>
          <w:rStyle w:val="StyleUnderline"/>
          <w:highlight w:val="cyan"/>
        </w:rPr>
        <w:t>but as most parents are likely already in the U</w:t>
      </w:r>
      <w:r w:rsidRPr="001D5B89">
        <w:rPr>
          <w:rStyle w:val="StyleUnderline"/>
        </w:rPr>
        <w:t xml:space="preserve">nited </w:t>
      </w:r>
      <w:r w:rsidRPr="00546121">
        <w:rPr>
          <w:rStyle w:val="StyleUnderline"/>
          <w:highlight w:val="cyan"/>
        </w:rPr>
        <w:t>S</w:t>
      </w:r>
      <w:r w:rsidRPr="001D5B89">
        <w:rPr>
          <w:rStyle w:val="StyleUnderline"/>
        </w:rPr>
        <w:t>tates</w:t>
      </w:r>
      <w:r w:rsidRPr="00546121">
        <w:rPr>
          <w:rStyle w:val="StyleUnderline"/>
          <w:highlight w:val="cyan"/>
        </w:rPr>
        <w:t xml:space="preserve"> without authorization, they too would also face three- or ten-year bars on legal re-entry</w:t>
      </w:r>
      <w:r w:rsidRPr="00104805">
        <w:rPr>
          <w:sz w:val="16"/>
        </w:rPr>
        <w:t>. Realistically, only parents who overstayed legal visas or those residing outside of the country would likely be able to obtain a green card. Moreover, most parents of DREAMers also have U.S.-citizen children, who as a result could sponsor them under current law once 21 or older. Thus, legalization of DREAMers would have little effect on the ability of most of their parents to gain legal status.</w:t>
      </w:r>
    </w:p>
    <w:p w:rsidR="00EB1121" w:rsidRDefault="00EB1121" w:rsidP="00EB1121"/>
    <w:p w:rsidR="00EB1121" w:rsidRDefault="00EB1121" w:rsidP="00EB1121">
      <w:pPr>
        <w:pStyle w:val="Heading4"/>
      </w:pPr>
      <w:r>
        <w:t xml:space="preserve">DREAMers won’t cause a wave of subsequent family-based migration. </w:t>
      </w:r>
    </w:p>
    <w:p w:rsidR="00EB1121" w:rsidRPr="00B70B4F" w:rsidRDefault="00EB1121" w:rsidP="00EB1121">
      <w:pPr>
        <w:rPr>
          <w:rStyle w:val="Style13ptBold"/>
        </w:rPr>
      </w:pPr>
      <w:r w:rsidRPr="00B70B4F">
        <w:rPr>
          <w:rStyle w:val="Style13ptBold"/>
        </w:rPr>
        <w:t>Brown ‘17</w:t>
      </w:r>
    </w:p>
    <w:p w:rsidR="00EB1121" w:rsidRPr="00B70B4F" w:rsidRDefault="00EB1121" w:rsidP="00EB1121">
      <w:pPr>
        <w:rPr>
          <w:sz w:val="18"/>
          <w:szCs w:val="18"/>
        </w:rPr>
      </w:pPr>
      <w:r w:rsidRPr="00B70B4F">
        <w:rPr>
          <w:sz w:val="18"/>
          <w:szCs w:val="18"/>
        </w:rPr>
        <w:t xml:space="preserve">Theresa Cardinal Brown is BPC’s director of immigration and cross-border policy. She previously served in immigration and border policy positions at the U.S. Chamber of Commerce, the American Immigration Lawyers Association, and under Secretaries Chertoff and Napolitano at the Department of Homeland Security. “Chain Migration and DACA: An Explainer” – Bipartisan Policy Center - December 15, 2017 - </w:t>
      </w:r>
      <w:r>
        <w:rPr>
          <w:sz w:val="18"/>
          <w:szCs w:val="18"/>
        </w:rPr>
        <w:t xml:space="preserve">#CutWithRJ – Modification for language that may offend - </w:t>
      </w:r>
      <w:r w:rsidRPr="00B70B4F">
        <w:rPr>
          <w:sz w:val="18"/>
          <w:szCs w:val="18"/>
        </w:rPr>
        <w:t>https://bipartisanpolicy.org/blog/chain-migration-and-daca-an-explainer/</w:t>
      </w:r>
    </w:p>
    <w:p w:rsidR="00EB1121" w:rsidRDefault="00EB1121" w:rsidP="00EB1121"/>
    <w:p w:rsidR="00EB1121" w:rsidRPr="00B70B4F" w:rsidRDefault="00EB1121" w:rsidP="00EB1121">
      <w:pPr>
        <w:rPr>
          <w:sz w:val="16"/>
          <w:szCs w:val="16"/>
        </w:rPr>
      </w:pPr>
      <w:r w:rsidRPr="00B70B4F">
        <w:rPr>
          <w:sz w:val="16"/>
          <w:szCs w:val="16"/>
        </w:rPr>
        <w:t xml:space="preserve">What is the issue with “chain migration” and DACA legislation? </w:t>
      </w:r>
    </w:p>
    <w:p w:rsidR="00EB1121" w:rsidRPr="00B70B4F" w:rsidRDefault="00EB1121" w:rsidP="00EB1121">
      <w:pPr>
        <w:rPr>
          <w:sz w:val="16"/>
        </w:rPr>
      </w:pPr>
      <w:r w:rsidRPr="00B70B4F">
        <w:rPr>
          <w:sz w:val="16"/>
        </w:rPr>
        <w:t xml:space="preserve">There is broad support among members of Congress, President Trump, and the public for legislation that would provide a permanent status to so-called DREAMers, undocumented immigrants who came to the United States as children. Many of these individuals held work authorization under the Obama-era program called Deferred Action for Childhood Arrivals (DACA). </w:t>
      </w:r>
      <w:r w:rsidRPr="00546121">
        <w:rPr>
          <w:rStyle w:val="StyleUnderline"/>
          <w:highlight w:val="cyan"/>
        </w:rPr>
        <w:t>Some</w:t>
      </w:r>
      <w:r w:rsidRPr="00B70B4F">
        <w:rPr>
          <w:sz w:val="16"/>
        </w:rPr>
        <w:t xml:space="preserve"> have </w:t>
      </w:r>
      <w:r w:rsidRPr="00546121">
        <w:rPr>
          <w:rStyle w:val="StyleUnderline"/>
          <w:highlight w:val="cyan"/>
        </w:rPr>
        <w:t>raise</w:t>
      </w:r>
      <w:r w:rsidRPr="00B70B4F">
        <w:rPr>
          <w:sz w:val="16"/>
        </w:rPr>
        <w:t xml:space="preserve">d </w:t>
      </w:r>
      <w:r w:rsidRPr="00546121">
        <w:rPr>
          <w:rStyle w:val="StyleUnderline"/>
          <w:highlight w:val="cyan"/>
        </w:rPr>
        <w:t>concerns that allowing DREAMers to sponsor their parents</w:t>
      </w:r>
      <w:r w:rsidRPr="00B70B4F">
        <w:rPr>
          <w:sz w:val="16"/>
        </w:rPr>
        <w:t xml:space="preserve"> to get green cards </w:t>
      </w:r>
      <w:r w:rsidRPr="00546121">
        <w:rPr>
          <w:rStyle w:val="StyleUnderline"/>
          <w:highlight w:val="cyan"/>
        </w:rPr>
        <w:t xml:space="preserve">would generate </w:t>
      </w:r>
      <w:r w:rsidRPr="00410190">
        <w:rPr>
          <w:strike/>
        </w:rPr>
        <w:t xml:space="preserve">“chain migration” </w:t>
      </w:r>
      <w:r w:rsidRPr="00546121">
        <w:rPr>
          <w:rStyle w:val="StyleUnderline"/>
          <w:highlight w:val="cyan"/>
        </w:rPr>
        <w:t xml:space="preserve">(subsequent family-based </w:t>
      </w:r>
      <w:proofErr w:type="gramStart"/>
      <w:r w:rsidRPr="00546121">
        <w:rPr>
          <w:rStyle w:val="StyleUnderline"/>
          <w:highlight w:val="cyan"/>
        </w:rPr>
        <w:t xml:space="preserve">migration) </w:t>
      </w:r>
      <w:r w:rsidRPr="00B70B4F">
        <w:rPr>
          <w:sz w:val="16"/>
        </w:rPr>
        <w:t xml:space="preserve"> since</w:t>
      </w:r>
      <w:proofErr w:type="gramEnd"/>
      <w:r w:rsidRPr="00B70B4F">
        <w:rPr>
          <w:sz w:val="16"/>
        </w:rPr>
        <w:t xml:space="preserve"> the legalization would extend beyond this population.</w:t>
      </w:r>
    </w:p>
    <w:p w:rsidR="00EB1121" w:rsidRPr="00B70B4F" w:rsidRDefault="00EB1121" w:rsidP="00EB1121">
      <w:pPr>
        <w:rPr>
          <w:sz w:val="16"/>
          <w:szCs w:val="16"/>
        </w:rPr>
      </w:pPr>
      <w:r w:rsidRPr="00B70B4F">
        <w:rPr>
          <w:sz w:val="16"/>
          <w:szCs w:val="16"/>
        </w:rPr>
        <w:t>How many individuals could DREAMers sponsor for green cards under DREAMer Legislation?</w:t>
      </w:r>
    </w:p>
    <w:p w:rsidR="00EB1121" w:rsidRPr="00B70B4F" w:rsidRDefault="00EB1121" w:rsidP="00EB1121">
      <w:pPr>
        <w:rPr>
          <w:sz w:val="16"/>
        </w:rPr>
      </w:pPr>
      <w:r w:rsidRPr="00B70B4F">
        <w:rPr>
          <w:sz w:val="16"/>
        </w:rPr>
        <w:t xml:space="preserve">The Migration Policy Institute (MPI) estimates that DREAMers could sponsor an average of 0.65 to 1.03 family members under the parameters set by the Recognizing America’s Children (RAC) Act, the 2017 DREAM Act, the Hope Act, the SUCCEED Act, and the Border Security and Deferred Action Recipient Relief Act. While other organizations have made claims that these individuals would sponsor as many as six family members, these analyses assume that DREAMers are </w:t>
      </w:r>
      <w:proofErr w:type="gramStart"/>
      <w:r w:rsidRPr="00B70B4F">
        <w:rPr>
          <w:sz w:val="16"/>
        </w:rPr>
        <w:t>similar to</w:t>
      </w:r>
      <w:proofErr w:type="gramEnd"/>
      <w:r w:rsidRPr="00B70B4F">
        <w:rPr>
          <w:sz w:val="16"/>
        </w:rPr>
        <w:t xml:space="preserve"> other green card holders, but </w:t>
      </w:r>
      <w:r w:rsidRPr="00B70B4F">
        <w:rPr>
          <w:rStyle w:val="Emphasis"/>
        </w:rPr>
        <w:t>DREAMers are less likely to have non-U.S. family members than other immigrants</w:t>
      </w:r>
      <w:r w:rsidRPr="00B70B4F">
        <w:rPr>
          <w:sz w:val="16"/>
        </w:rPr>
        <w:t>.</w:t>
      </w:r>
    </w:p>
    <w:p w:rsidR="00EB1121" w:rsidRPr="00B70B4F" w:rsidRDefault="00EB1121" w:rsidP="00EB1121">
      <w:pPr>
        <w:rPr>
          <w:sz w:val="16"/>
        </w:rPr>
      </w:pPr>
      <w:r w:rsidRPr="00B70B4F">
        <w:rPr>
          <w:sz w:val="16"/>
        </w:rPr>
        <w:t xml:space="preserve">First, MPI notes that </w:t>
      </w:r>
      <w:r w:rsidRPr="00546121">
        <w:rPr>
          <w:rStyle w:val="StyleUnderline"/>
          <w:highlight w:val="cyan"/>
        </w:rPr>
        <w:t>DREAMers arrived in the U</w:t>
      </w:r>
      <w:r w:rsidRPr="00B70B4F">
        <w:rPr>
          <w:sz w:val="16"/>
        </w:rPr>
        <w:t xml:space="preserve">nited </w:t>
      </w:r>
      <w:r w:rsidRPr="00546121">
        <w:rPr>
          <w:rStyle w:val="StyleUnderline"/>
          <w:highlight w:val="cyan"/>
        </w:rPr>
        <w:t>S</w:t>
      </w:r>
      <w:r w:rsidRPr="00B70B4F">
        <w:rPr>
          <w:sz w:val="16"/>
        </w:rPr>
        <w:t xml:space="preserve">tates </w:t>
      </w:r>
      <w:r w:rsidRPr="00546121">
        <w:rPr>
          <w:rStyle w:val="StyleUnderline"/>
          <w:highlight w:val="cyan"/>
        </w:rPr>
        <w:t>as children, making it less likely that they would have children living outside the U</w:t>
      </w:r>
      <w:r w:rsidRPr="00B70B4F">
        <w:rPr>
          <w:rStyle w:val="StyleUnderline"/>
        </w:rPr>
        <w:t>nited</w:t>
      </w:r>
      <w:r w:rsidRPr="00546121">
        <w:rPr>
          <w:rStyle w:val="StyleUnderline"/>
          <w:highlight w:val="cyan"/>
        </w:rPr>
        <w:t xml:space="preserve"> S</w:t>
      </w:r>
      <w:r w:rsidRPr="00B70B4F">
        <w:rPr>
          <w:rStyle w:val="StyleUnderline"/>
        </w:rPr>
        <w:t xml:space="preserve">tates </w:t>
      </w:r>
      <w:r w:rsidRPr="00546121">
        <w:rPr>
          <w:rStyle w:val="StyleUnderline"/>
          <w:highlight w:val="cyan"/>
        </w:rPr>
        <w:t>to be sponsored</w:t>
      </w:r>
      <w:r w:rsidRPr="00B70B4F">
        <w:rPr>
          <w:sz w:val="16"/>
        </w:rPr>
        <w:t xml:space="preserve">; their children would more likely be born in the United States, making them U.S. citizens. Because DREAMers grew up in the United States, it is also more likely that those who are married met their spouses in the United States, and that their spouses are U.S. citizens, green card holders, or fellow DREAMers. The undocumented parents of DREAMers may also have other U.S.-born citizen children who could sponsor them once they turn 21, meaning that the parent, if they were eligible, might be sponsored by someone other than the DREAMer. </w:t>
      </w:r>
      <w:r w:rsidRPr="00546121">
        <w:rPr>
          <w:rStyle w:val="StyleUnderline"/>
          <w:highlight w:val="cyan"/>
        </w:rPr>
        <w:t>The most likely family members for DREAMers to sponsor would be siblings who reside out of the country</w:t>
      </w:r>
      <w:r w:rsidRPr="00B70B4F">
        <w:rPr>
          <w:sz w:val="16"/>
        </w:rPr>
        <w:t>–</w:t>
      </w:r>
      <w:r w:rsidRPr="00546121">
        <w:rPr>
          <w:rStyle w:val="StyleUnderline"/>
          <w:highlight w:val="cyan"/>
        </w:rPr>
        <w:t>a category that has extremely large backlogs and decades-long wait times</w:t>
      </w:r>
      <w:r w:rsidRPr="00B70B4F">
        <w:rPr>
          <w:sz w:val="16"/>
        </w:rPr>
        <w:t xml:space="preserve">, especially for Mexico, where the most DREAMers are from. In short, demographic profiles of this population would likely lead them to sponsor fewer family members over time. </w:t>
      </w:r>
    </w:p>
    <w:p w:rsidR="00EB1121" w:rsidRPr="00B70B4F" w:rsidRDefault="00EB1121" w:rsidP="00EB1121">
      <w:pPr>
        <w:rPr>
          <w:sz w:val="16"/>
          <w:szCs w:val="16"/>
        </w:rPr>
      </w:pPr>
      <w:r w:rsidRPr="00B70B4F">
        <w:rPr>
          <w:sz w:val="16"/>
          <w:szCs w:val="16"/>
        </w:rPr>
        <w:t xml:space="preserve">Could undocumented parents of legalized DREAMers get green cards under DREAMer legislation?  </w:t>
      </w:r>
    </w:p>
    <w:p w:rsidR="00EB1121" w:rsidRPr="00B70B4F" w:rsidRDefault="00EB1121" w:rsidP="00EB1121">
      <w:pPr>
        <w:rPr>
          <w:sz w:val="16"/>
        </w:rPr>
      </w:pPr>
      <w:r w:rsidRPr="00546121">
        <w:rPr>
          <w:rStyle w:val="StyleUnderline"/>
          <w:highlight w:val="cyan"/>
        </w:rPr>
        <w:t>Even if DREAMers were to sponsor family members, many of them might not be eligible for green cards</w:t>
      </w:r>
      <w:r w:rsidRPr="00B70B4F">
        <w:rPr>
          <w:sz w:val="16"/>
        </w:rPr>
        <w:t xml:space="preserve">. None of the bills currently pending in Congress for DREAMers would provide a direct path to a green card for their undocumented parents. However, the bills would allow DREAMers to eventually apply for citizenship. As noted above, it is more likely that DREAMers would sponsor siblings that live outside the country than their parents.  However, even if a naturalized DREAMer over the age of 21 filed a petition to sponsor their parent, realistically the parent would not be able to get a green card in this way. As described above, </w:t>
      </w:r>
      <w:proofErr w:type="gramStart"/>
      <w:r w:rsidRPr="00B70B4F">
        <w:rPr>
          <w:sz w:val="16"/>
        </w:rPr>
        <w:t>in order to</w:t>
      </w:r>
      <w:proofErr w:type="gramEnd"/>
      <w:r w:rsidRPr="00B70B4F">
        <w:rPr>
          <w:sz w:val="16"/>
        </w:rPr>
        <w:t xml:space="preserve"> get a green card, the parent would have to either adjust status or apply outside of the United States and prove that they are “admissible” as an immigrant. This is the part that would keep most parents of DREAMers from getting a green card. Most parents of DREAMers are likely to have entered the United States illegally. Under current immigration law, individuals who enter the United States illegally are not eligible to adjust status in the United States at all. They would have to leave the United States and apply from abroad.</w:t>
      </w:r>
    </w:p>
    <w:p w:rsidR="00EB1121" w:rsidRPr="00B70B4F" w:rsidRDefault="00EB1121" w:rsidP="00EB1121">
      <w:pPr>
        <w:rPr>
          <w:sz w:val="16"/>
        </w:rPr>
      </w:pPr>
      <w:r w:rsidRPr="00B70B4F">
        <w:rPr>
          <w:sz w:val="16"/>
        </w:rPr>
        <w:t xml:space="preserve">However, </w:t>
      </w:r>
      <w:r w:rsidRPr="00546121">
        <w:rPr>
          <w:rStyle w:val="StyleUnderline"/>
          <w:highlight w:val="cyan"/>
        </w:rPr>
        <w:t>if the parent has been undocumented in the United States for at least 6 months, they would not be able to get an immigrant visa abroad unless they stay out of the country for at least 3 years</w:t>
      </w:r>
      <w:r w:rsidRPr="00B70B4F">
        <w:rPr>
          <w:sz w:val="16"/>
        </w:rPr>
        <w:t>. That bar increases to 10 years if they have been undocumented for an aggregate of one year-no matter how many different visits they had in the United States. If they returned illegally, after having been deported or after a previous unauthorized stay of a year or more, they are permanently barred from an immigrant visa. In practice, these bars would establish significant delays or complete barriers for qualifying undocumented family members of newly-legalized DREAMers to get green cards.</w:t>
      </w:r>
    </w:p>
    <w:p w:rsidR="00EB1121" w:rsidRDefault="00EB1121" w:rsidP="00EB1121"/>
    <w:p w:rsidR="00EB1121" w:rsidRDefault="00EB1121" w:rsidP="00EB1121">
      <w:pPr>
        <w:pStyle w:val="Heading3"/>
      </w:pPr>
      <w:r>
        <w:t>Vaughn is specifically wrong</w:t>
      </w:r>
    </w:p>
    <w:p w:rsidR="00EB1121" w:rsidRDefault="00EB1121" w:rsidP="00EB1121"/>
    <w:p w:rsidR="00EB1121" w:rsidRDefault="00EB1121" w:rsidP="00EB1121">
      <w:pPr>
        <w:pStyle w:val="Heading4"/>
      </w:pPr>
      <w:r>
        <w:t>Vaughn’s link claims are based on faulty data.</w:t>
      </w:r>
    </w:p>
    <w:p w:rsidR="00EB1121" w:rsidRPr="00567FE0" w:rsidRDefault="00EB1121" w:rsidP="00EB1121">
      <w:pPr>
        <w:rPr>
          <w:rStyle w:val="Style13ptBold"/>
        </w:rPr>
      </w:pPr>
      <w:r w:rsidRPr="00567FE0">
        <w:rPr>
          <w:rStyle w:val="Style13ptBold"/>
        </w:rPr>
        <w:t>S</w:t>
      </w:r>
      <w:r>
        <w:rPr>
          <w:rStyle w:val="Style13ptBold"/>
        </w:rPr>
        <w:t>.</w:t>
      </w:r>
      <w:r w:rsidRPr="00567FE0">
        <w:rPr>
          <w:rStyle w:val="Style13ptBold"/>
        </w:rPr>
        <w:t>P</w:t>
      </w:r>
      <w:r>
        <w:rPr>
          <w:rStyle w:val="Style13ptBold"/>
        </w:rPr>
        <w:t>.</w:t>
      </w:r>
      <w:r w:rsidRPr="00567FE0">
        <w:rPr>
          <w:rStyle w:val="Style13ptBold"/>
        </w:rPr>
        <w:t>L</w:t>
      </w:r>
      <w:r>
        <w:rPr>
          <w:rStyle w:val="Style13ptBold"/>
        </w:rPr>
        <w:t>.</w:t>
      </w:r>
      <w:r w:rsidRPr="00567FE0">
        <w:rPr>
          <w:rStyle w:val="Style13ptBold"/>
        </w:rPr>
        <w:t>C</w:t>
      </w:r>
      <w:r>
        <w:rPr>
          <w:rStyle w:val="Style13ptBold"/>
        </w:rPr>
        <w:t>.</w:t>
      </w:r>
      <w:r w:rsidRPr="00567FE0">
        <w:rPr>
          <w:rStyle w:val="Style13ptBold"/>
        </w:rPr>
        <w:t xml:space="preserve"> ‘17</w:t>
      </w:r>
    </w:p>
    <w:p w:rsidR="00EB1121" w:rsidRPr="00567FE0" w:rsidRDefault="00EB1121" w:rsidP="00EB1121">
      <w:pPr>
        <w:rPr>
          <w:sz w:val="18"/>
          <w:szCs w:val="18"/>
        </w:rPr>
      </w:pPr>
      <w:r w:rsidRPr="00567FE0">
        <w:rPr>
          <w:sz w:val="18"/>
          <w:szCs w:val="18"/>
        </w:rPr>
        <w:t xml:space="preserve">The Southern Poverty Law Center (SPLC) is an American nonprofit legal advocacy organization specializing in civil rights and public interest litigation. It is noted for its successful legal cases against white supremacist groups, its classification of hate groups and other extremist organizations, and for promoting tolerance education programs. “Center for Immigration Studies hypes chain migration to fit narrative” - October 02, 2017 - </w:t>
      </w:r>
      <w:r>
        <w:rPr>
          <w:sz w:val="18"/>
          <w:szCs w:val="18"/>
        </w:rPr>
        <w:t xml:space="preserve">#CutWithRJ – Modified for language that may offend - </w:t>
      </w:r>
      <w:r w:rsidRPr="00567FE0">
        <w:rPr>
          <w:sz w:val="18"/>
          <w:szCs w:val="18"/>
        </w:rPr>
        <w:t>https://www.splcenter.org/hatewatch/2017/10/02/center-immigration-studies-hypes-chain-migration-fit-narrative</w:t>
      </w:r>
    </w:p>
    <w:p w:rsidR="00EB1121" w:rsidRDefault="00EB1121" w:rsidP="00EB1121"/>
    <w:p w:rsidR="00EB1121" w:rsidRPr="00567FE0" w:rsidRDefault="00EB1121" w:rsidP="00EB1121">
      <w:pPr>
        <w:rPr>
          <w:sz w:val="16"/>
        </w:rPr>
      </w:pPr>
      <w:r w:rsidRPr="00546121">
        <w:rPr>
          <w:rStyle w:val="StyleUnderline"/>
          <w:highlight w:val="cyan"/>
        </w:rPr>
        <w:t>Amnesty for</w:t>
      </w:r>
      <w:r w:rsidRPr="00567FE0">
        <w:rPr>
          <w:sz w:val="16"/>
        </w:rPr>
        <w:t xml:space="preserve"> Deferred Action for Childhood Arrivals (</w:t>
      </w:r>
      <w:r w:rsidRPr="00546121">
        <w:rPr>
          <w:rStyle w:val="StyleUnderline"/>
          <w:highlight w:val="cyan"/>
        </w:rPr>
        <w:t>DACA</w:t>
      </w:r>
      <w:r w:rsidRPr="00567FE0">
        <w:rPr>
          <w:sz w:val="16"/>
        </w:rPr>
        <w:t xml:space="preserve">) </w:t>
      </w:r>
      <w:r w:rsidRPr="00546121">
        <w:rPr>
          <w:rStyle w:val="StyleUnderline"/>
          <w:highlight w:val="cyan"/>
        </w:rPr>
        <w:t>recipients</w:t>
      </w:r>
      <w:r w:rsidRPr="00567FE0">
        <w:rPr>
          <w:sz w:val="16"/>
        </w:rPr>
        <w:t xml:space="preserve">, </w:t>
      </w:r>
      <w:r w:rsidRPr="00546121">
        <w:rPr>
          <w:rStyle w:val="Emphasis"/>
          <w:highlight w:val="cyan"/>
        </w:rPr>
        <w:t>CIS claims</w:t>
      </w:r>
      <w:r w:rsidRPr="00567FE0">
        <w:rPr>
          <w:sz w:val="16"/>
        </w:rPr>
        <w:t xml:space="preserve"> in its most recent report, </w:t>
      </w:r>
      <w:r w:rsidRPr="00546121">
        <w:rPr>
          <w:rStyle w:val="StyleUnderline"/>
          <w:highlight w:val="cyan"/>
        </w:rPr>
        <w:t xml:space="preserve">would result in an increase in </w:t>
      </w:r>
      <w:r w:rsidRPr="00BC0A13">
        <w:rPr>
          <w:sz w:val="16"/>
          <w:szCs w:val="16"/>
        </w:rPr>
        <w:t xml:space="preserve">chain migration </w:t>
      </w:r>
      <w:r w:rsidRPr="00567FE0">
        <w:rPr>
          <w:sz w:val="16"/>
        </w:rPr>
        <w:t>(</w:t>
      </w:r>
      <w:r w:rsidRPr="00546121">
        <w:rPr>
          <w:rStyle w:val="StyleUnderline"/>
          <w:highlight w:val="cyan"/>
        </w:rPr>
        <w:t>the immigration of relatives after the initiating immigrant gains legal permanent status</w:t>
      </w:r>
      <w:r w:rsidRPr="00567FE0">
        <w:rPr>
          <w:sz w:val="16"/>
        </w:rPr>
        <w:t xml:space="preserve">). Author Jessica </w:t>
      </w:r>
      <w:r w:rsidRPr="00546121">
        <w:rPr>
          <w:rStyle w:val="StyleUnderline"/>
          <w:highlight w:val="cyan"/>
        </w:rPr>
        <w:t>Vaughn believes an additional 700,000 immigrants would arrive</w:t>
      </w:r>
      <w:r w:rsidRPr="00567FE0">
        <w:rPr>
          <w:sz w:val="16"/>
        </w:rPr>
        <w:t xml:space="preserve"> via chain migration, </w:t>
      </w:r>
      <w:r w:rsidRPr="00546121">
        <w:rPr>
          <w:rStyle w:val="StyleUnderline"/>
          <w:highlight w:val="cyan"/>
        </w:rPr>
        <w:t>as DACA recipients would be able to sponsor a visa</w:t>
      </w:r>
      <w:r w:rsidRPr="00567FE0">
        <w:rPr>
          <w:rStyle w:val="StyleUnderline"/>
        </w:rPr>
        <w:t xml:space="preserve"> for their parent, child or spouse</w:t>
      </w:r>
      <w:r w:rsidRPr="00567FE0">
        <w:rPr>
          <w:sz w:val="16"/>
        </w:rPr>
        <w:t>. Vaughn arrives at this number on the assumption that all 700,000 DACA recipients would file a petition for a parent. This is false.</w:t>
      </w:r>
    </w:p>
    <w:p w:rsidR="00EB1121" w:rsidRPr="00567FE0" w:rsidRDefault="00EB1121" w:rsidP="00EB1121">
      <w:pPr>
        <w:rPr>
          <w:sz w:val="16"/>
        </w:rPr>
      </w:pPr>
      <w:r w:rsidRPr="00567FE0">
        <w:rPr>
          <w:sz w:val="16"/>
        </w:rPr>
        <w:t xml:space="preserve">DACA recipients do not currently have a path to obtain legal permanent resident status. </w:t>
      </w:r>
      <w:r w:rsidRPr="00546121">
        <w:rPr>
          <w:rStyle w:val="StyleUnderline"/>
          <w:highlight w:val="cyan"/>
        </w:rPr>
        <w:t>If undocumented immigrant youth were to be granted amnesty, they would still have to wait at least eight years to become permanent residents, during that time they would not be able to sponsor any relatives.</w:t>
      </w:r>
      <w:r w:rsidRPr="00567FE0">
        <w:rPr>
          <w:rStyle w:val="StyleUnderline"/>
        </w:rPr>
        <w:t xml:space="preserve"> </w:t>
      </w:r>
      <w:r w:rsidRPr="00546121">
        <w:rPr>
          <w:rStyle w:val="StyleUnderline"/>
          <w:highlight w:val="cyan"/>
        </w:rPr>
        <w:t>Even after gaining</w:t>
      </w:r>
      <w:r w:rsidRPr="00567FE0">
        <w:rPr>
          <w:sz w:val="16"/>
        </w:rPr>
        <w:t xml:space="preserve"> legal permanent resident </w:t>
      </w:r>
      <w:r w:rsidRPr="00546121">
        <w:rPr>
          <w:rStyle w:val="StyleUnderline"/>
          <w:highlight w:val="cyan"/>
        </w:rPr>
        <w:t>status, they would only be able to sponsor spouses</w:t>
      </w:r>
      <w:r w:rsidRPr="00567FE0">
        <w:rPr>
          <w:sz w:val="16"/>
        </w:rPr>
        <w:t xml:space="preserve">, minor children </w:t>
      </w:r>
      <w:r w:rsidRPr="00546121">
        <w:rPr>
          <w:rStyle w:val="StyleUnderline"/>
          <w:highlight w:val="cyan"/>
        </w:rPr>
        <w:t>and</w:t>
      </w:r>
      <w:r w:rsidRPr="00567FE0">
        <w:rPr>
          <w:sz w:val="16"/>
        </w:rPr>
        <w:t xml:space="preserve"> unmarried adult </w:t>
      </w:r>
      <w:r w:rsidRPr="00546121">
        <w:rPr>
          <w:rStyle w:val="StyleUnderline"/>
          <w:highlight w:val="cyan"/>
        </w:rPr>
        <w:t>children</w:t>
      </w:r>
      <w:r w:rsidRPr="00567FE0">
        <w:rPr>
          <w:rStyle w:val="StyleUnderline"/>
        </w:rPr>
        <w:t xml:space="preserve"> </w:t>
      </w:r>
      <w:r w:rsidRPr="00567FE0">
        <w:rPr>
          <w:sz w:val="16"/>
        </w:rPr>
        <w:t xml:space="preserve">— </w:t>
      </w:r>
      <w:r w:rsidRPr="00546121">
        <w:rPr>
          <w:rStyle w:val="StyleUnderline"/>
          <w:highlight w:val="cyan"/>
        </w:rPr>
        <w:t>not parents</w:t>
      </w:r>
      <w:r w:rsidRPr="00567FE0">
        <w:rPr>
          <w:sz w:val="16"/>
        </w:rPr>
        <w:t xml:space="preserve"> — </w:t>
      </w:r>
      <w:r w:rsidRPr="00546121">
        <w:rPr>
          <w:rStyle w:val="StyleUnderline"/>
          <w:highlight w:val="cyan"/>
        </w:rPr>
        <w:t>under the Dream Act</w:t>
      </w:r>
      <w:r w:rsidRPr="00567FE0">
        <w:rPr>
          <w:sz w:val="16"/>
        </w:rPr>
        <w:t>, RAC Act, and SUCCEED Act. Moreover, long backlogs for visa applicants would add, on average, seven years of wait time.</w:t>
      </w:r>
    </w:p>
    <w:p w:rsidR="00EB1121" w:rsidRPr="00567FE0" w:rsidRDefault="00EB1121" w:rsidP="00EB1121">
      <w:pPr>
        <w:rPr>
          <w:sz w:val="16"/>
        </w:rPr>
      </w:pPr>
      <w:r w:rsidRPr="00546121">
        <w:rPr>
          <w:rStyle w:val="StyleUnderline"/>
          <w:highlight w:val="cyan"/>
        </w:rPr>
        <w:t xml:space="preserve">Vaughn claims that Mexico has the highest rate of </w:t>
      </w:r>
      <w:bookmarkStart w:id="2" w:name="_Hlk517868992"/>
      <w:r w:rsidRPr="00285EC2">
        <w:rPr>
          <w:strike/>
        </w:rPr>
        <w:t>chain migration</w:t>
      </w:r>
      <w:r>
        <w:t xml:space="preserve"> (</w:t>
      </w:r>
      <w:r w:rsidRPr="00546121">
        <w:rPr>
          <w:rStyle w:val="StyleUnderline"/>
          <w:highlight w:val="cyan"/>
        </w:rPr>
        <w:t>subsequent family-based migration</w:t>
      </w:r>
      <w:r>
        <w:t>)</w:t>
      </w:r>
      <w:bookmarkEnd w:id="2"/>
      <w:r w:rsidRPr="00567FE0">
        <w:rPr>
          <w:sz w:val="16"/>
        </w:rPr>
        <w:t xml:space="preserve">. </w:t>
      </w:r>
      <w:r w:rsidRPr="00546121">
        <w:rPr>
          <w:rStyle w:val="StyleUnderline"/>
          <w:highlight w:val="cyan"/>
        </w:rPr>
        <w:t>This analysis is</w:t>
      </w:r>
      <w:r w:rsidRPr="00567FE0">
        <w:rPr>
          <w:sz w:val="16"/>
        </w:rPr>
        <w:t xml:space="preserve"> based on </w:t>
      </w:r>
      <w:r w:rsidRPr="00546121">
        <w:rPr>
          <w:rStyle w:val="StyleUnderline"/>
          <w:highlight w:val="cyan"/>
        </w:rPr>
        <w:t>outdated</w:t>
      </w:r>
      <w:r w:rsidRPr="00567FE0">
        <w:rPr>
          <w:rStyle w:val="StyleUnderline"/>
        </w:rPr>
        <w:t xml:space="preserve"> </w:t>
      </w:r>
      <w:r w:rsidRPr="00567FE0">
        <w:rPr>
          <w:sz w:val="16"/>
        </w:rPr>
        <w:t xml:space="preserve">data from 1996 through 2000. </w:t>
      </w:r>
      <w:r w:rsidRPr="00546121">
        <w:rPr>
          <w:rStyle w:val="StyleUnderline"/>
          <w:highlight w:val="cyan"/>
        </w:rPr>
        <w:t>In fact, Mexican immigrants encompass the largest percentage of Dreamers and would face the longest wait times</w:t>
      </w:r>
      <w:r w:rsidRPr="00567FE0">
        <w:rPr>
          <w:sz w:val="16"/>
        </w:rPr>
        <w:t>. U.S. citizens petitioning for a visa for an adult child from Mexico, on average, wait at least 18 years. The National Foundation on American Policy additionally determined that if a U.S. citizen filed a petition for a child from Mexico in 1992, it would take 41 years for the child to be granted entry. In addition, the State Department reported a waitlist of more than 4 million close relatives of U.S. citizens and lawful residents as of November 2016. This is 3.75 million more than the available number of visas for family reunification. Chain migration, especially for Dreamers, is a myth.</w:t>
      </w:r>
    </w:p>
    <w:p w:rsidR="00EB1121" w:rsidRPr="00567FE0" w:rsidRDefault="00EB1121" w:rsidP="00EB1121">
      <w:pPr>
        <w:rPr>
          <w:sz w:val="16"/>
          <w:szCs w:val="16"/>
        </w:rPr>
      </w:pPr>
      <w:r w:rsidRPr="00567FE0">
        <w:rPr>
          <w:sz w:val="16"/>
          <w:szCs w:val="16"/>
        </w:rPr>
        <w:t xml:space="preserve">Vaughn attempts to stigmatize family reunification by referring to these immigrants as “not path breakers.” However, immigrants arriving through chain migration have as much of a right to immigrate as the initiating immigrant. The goal here is two-fold: keep families </w:t>
      </w:r>
      <w:proofErr w:type="gramStart"/>
      <w:r w:rsidRPr="00567FE0">
        <w:rPr>
          <w:sz w:val="16"/>
          <w:szCs w:val="16"/>
        </w:rPr>
        <w:t>apart, and</w:t>
      </w:r>
      <w:proofErr w:type="gramEnd"/>
      <w:r w:rsidRPr="00567FE0">
        <w:rPr>
          <w:sz w:val="16"/>
          <w:szCs w:val="16"/>
        </w:rPr>
        <w:t xml:space="preserve"> prevent the latest legislation to get Dreamers a pathway to citizenship.</w:t>
      </w:r>
    </w:p>
    <w:p w:rsidR="00EB1121" w:rsidRPr="00567FE0" w:rsidRDefault="00EB1121" w:rsidP="00EB1121">
      <w:pPr>
        <w:rPr>
          <w:sz w:val="16"/>
        </w:rPr>
      </w:pPr>
      <w:r w:rsidRPr="00567FE0">
        <w:rPr>
          <w:sz w:val="16"/>
        </w:rPr>
        <w:t xml:space="preserve">Chain migration, or family reunification, is based on a preferential system. Preference is first given to children, spouses, parents and finally siblings. </w:t>
      </w:r>
      <w:r w:rsidRPr="00546121">
        <w:rPr>
          <w:rStyle w:val="StyleUnderline"/>
          <w:highlight w:val="cyan"/>
        </w:rPr>
        <w:t>Vaughn claims these are unlimited categories</w:t>
      </w:r>
      <w:r w:rsidRPr="00567FE0">
        <w:rPr>
          <w:sz w:val="16"/>
        </w:rPr>
        <w:t xml:space="preserve">, </w:t>
      </w:r>
      <w:r w:rsidRPr="00546121">
        <w:rPr>
          <w:rStyle w:val="StyleUnderline"/>
          <w:highlight w:val="cyan"/>
        </w:rPr>
        <w:t xml:space="preserve">however, they are </w:t>
      </w:r>
      <w:proofErr w:type="gramStart"/>
      <w:r w:rsidRPr="00546121">
        <w:rPr>
          <w:rStyle w:val="StyleUnderline"/>
          <w:highlight w:val="cyan"/>
        </w:rPr>
        <w:t>actually capped</w:t>
      </w:r>
      <w:proofErr w:type="gramEnd"/>
      <w:r w:rsidRPr="00567FE0">
        <w:rPr>
          <w:sz w:val="16"/>
        </w:rPr>
        <w:t xml:space="preserve"> cumulatively </w:t>
      </w:r>
      <w:r w:rsidRPr="00546121">
        <w:rPr>
          <w:rStyle w:val="StyleUnderline"/>
          <w:highlight w:val="cyan"/>
        </w:rPr>
        <w:t>at less then 250,000 visas a year</w:t>
      </w:r>
      <w:r w:rsidRPr="00567FE0">
        <w:rPr>
          <w:sz w:val="16"/>
        </w:rPr>
        <w:t>. For frame of reference, less than 70,000 people immigrate through the sibling category and they comprise only 6% of documented immigrants, or 0.02% of the U.S. population.</w:t>
      </w:r>
    </w:p>
    <w:p w:rsidR="00EB1121" w:rsidRDefault="00EB1121" w:rsidP="00EB1121"/>
    <w:p w:rsidR="00EB1121" w:rsidRDefault="00EB1121" w:rsidP="00EB1121">
      <w:pPr>
        <w:pStyle w:val="Heading3"/>
      </w:pPr>
      <w:r>
        <w:t>A-to Signal Link – 1AR</w:t>
      </w:r>
    </w:p>
    <w:p w:rsidR="00EB1121" w:rsidRDefault="00EB1121" w:rsidP="00EB1121"/>
    <w:p w:rsidR="00EB1121" w:rsidRDefault="00EB1121" w:rsidP="00EB1121">
      <w:pPr>
        <w:pStyle w:val="Heading4"/>
      </w:pPr>
      <w:proofErr w:type="gramStart"/>
      <w:r>
        <w:t>(  )</w:t>
      </w:r>
      <w:proofErr w:type="gramEnd"/>
      <w:r>
        <w:t xml:space="preserve"> Their “signal” link </w:t>
      </w:r>
      <w:r w:rsidRPr="001500DD">
        <w:rPr>
          <w:i/>
          <w:u w:val="single"/>
        </w:rPr>
        <w:t>is illogical</w:t>
      </w:r>
      <w:r>
        <w:t xml:space="preserve"> and </w:t>
      </w:r>
      <w:r w:rsidRPr="001500DD">
        <w:rPr>
          <w:i/>
          <w:u w:val="single"/>
        </w:rPr>
        <w:t>empirically false on its own terms</w:t>
      </w:r>
      <w:r>
        <w:t>.</w:t>
      </w:r>
    </w:p>
    <w:p w:rsidR="00EB1121" w:rsidRDefault="00EB1121" w:rsidP="00EB1121">
      <w:pPr>
        <w:pStyle w:val="Heading4"/>
      </w:pPr>
      <w:r>
        <w:t xml:space="preserve">The decision to emigrate is complex and not likely based on the perception of an “amnesty softline”. If it were, that </w:t>
      </w:r>
      <w:proofErr w:type="gramStart"/>
      <w:r>
        <w:t>signal’s</w:t>
      </w:r>
      <w:proofErr w:type="gramEnd"/>
      <w:r>
        <w:t xml:space="preserve"> already muddled. Trump has sometimes said he wants to help DREAMers and Obama did. </w:t>
      </w:r>
    </w:p>
    <w:p w:rsidR="00EB1121" w:rsidRDefault="00EB1121" w:rsidP="00EB1121"/>
    <w:p w:rsidR="00EB1121" w:rsidRDefault="00EB1121" w:rsidP="00EB1121">
      <w:pPr>
        <w:pStyle w:val="Heading4"/>
      </w:pPr>
      <w:proofErr w:type="gramStart"/>
      <w:r>
        <w:t>(  )</w:t>
      </w:r>
      <w:proofErr w:type="gramEnd"/>
      <w:r>
        <w:t xml:space="preserve"> Signal link is nonsense.</w:t>
      </w:r>
    </w:p>
    <w:p w:rsidR="00EB1121" w:rsidRPr="00302BC1" w:rsidRDefault="00EB1121" w:rsidP="00EB1121">
      <w:pPr>
        <w:rPr>
          <w:rStyle w:val="Style13ptBold"/>
        </w:rPr>
      </w:pPr>
      <w:r w:rsidRPr="00302BC1">
        <w:rPr>
          <w:rStyle w:val="Style13ptBold"/>
        </w:rPr>
        <w:t>Fitz ‘10</w:t>
      </w:r>
    </w:p>
    <w:p w:rsidR="00EB1121" w:rsidRPr="00302BC1" w:rsidRDefault="00EB1121" w:rsidP="00EB1121">
      <w:pPr>
        <w:rPr>
          <w:sz w:val="18"/>
          <w:szCs w:val="18"/>
        </w:rPr>
      </w:pPr>
      <w:r w:rsidRPr="00302BC1">
        <w:rPr>
          <w:sz w:val="18"/>
          <w:szCs w:val="18"/>
        </w:rPr>
        <w:t xml:space="preserve">Marshall Fitz is a senior fellow at American Progress. He previously served as vice president of Immigration Policy, during which time he directed the organization’s research and analysis of the economic, political, legal, and social impacts of immigration policy in America. Fitz has been one of the key legislative strategists in support of comprehensive immigration reform and has also been a leader in national coalitions that advance progressive immigration policies. He regularly advises members of Congress on immigration policy, politics, and strategy and has helped draft major legislation. “Myth vs. Fact: The DREAM Act” – Center </w:t>
      </w:r>
      <w:proofErr w:type="gramStart"/>
      <w:r w:rsidRPr="00302BC1">
        <w:rPr>
          <w:sz w:val="18"/>
          <w:szCs w:val="18"/>
        </w:rPr>
        <w:t>For</w:t>
      </w:r>
      <w:proofErr w:type="gramEnd"/>
      <w:r w:rsidRPr="00302BC1">
        <w:rPr>
          <w:sz w:val="18"/>
          <w:szCs w:val="18"/>
        </w:rPr>
        <w:t xml:space="preserve"> American Progress - December 7, 2010 - #CutWithRJ - https://www.americanprogress.org/issues/immigration/reports/2010/12/07/8781/myth-vs-fact-the-dream-act/</w:t>
      </w:r>
    </w:p>
    <w:p w:rsidR="00EB1121" w:rsidRDefault="00EB1121" w:rsidP="00EB1121"/>
    <w:p w:rsidR="00EB1121" w:rsidRPr="00302BC1" w:rsidRDefault="00EB1121" w:rsidP="00EB1121">
      <w:pPr>
        <w:rPr>
          <w:sz w:val="16"/>
        </w:rPr>
      </w:pPr>
      <w:r w:rsidRPr="00302BC1">
        <w:rPr>
          <w:rStyle w:val="StyleUnderline"/>
        </w:rPr>
        <w:t>The far stronger argument is</w:t>
      </w:r>
      <w:r w:rsidRPr="00302BC1">
        <w:rPr>
          <w:sz w:val="16"/>
        </w:rPr>
        <w:t>: “</w:t>
      </w:r>
      <w:r w:rsidRPr="00302BC1">
        <w:rPr>
          <w:rStyle w:val="StyleUnderline"/>
        </w:rPr>
        <w:t xml:space="preserve">America can’t afford </w:t>
      </w:r>
      <w:r w:rsidRPr="00302BC1">
        <w:rPr>
          <w:rStyle w:val="Emphasis"/>
        </w:rPr>
        <w:t>not</w:t>
      </w:r>
      <w:r w:rsidRPr="00302BC1">
        <w:rPr>
          <w:rStyle w:val="StyleUnderline"/>
        </w:rPr>
        <w:t xml:space="preserve"> to pass the DREAM Act</w:t>
      </w:r>
      <w:r w:rsidRPr="00302BC1">
        <w:rPr>
          <w:sz w:val="16"/>
        </w:rPr>
        <w:t>.”</w:t>
      </w:r>
    </w:p>
    <w:p w:rsidR="00EB1121" w:rsidRDefault="00EB1121" w:rsidP="00EB1121">
      <w:r w:rsidRPr="00546121">
        <w:rPr>
          <w:rStyle w:val="Emphasis"/>
          <w:highlight w:val="cyan"/>
        </w:rPr>
        <w:t>Myth:</w:t>
      </w:r>
      <w:r>
        <w:t xml:space="preserve"> </w:t>
      </w:r>
      <w:r w:rsidRPr="00546121">
        <w:rPr>
          <w:rStyle w:val="StyleUnderline"/>
          <w:highlight w:val="cyan"/>
        </w:rPr>
        <w:t>The DREAM Act would reward illegal behavior</w:t>
      </w:r>
      <w:r>
        <w:t>.</w:t>
      </w:r>
    </w:p>
    <w:p w:rsidR="00EB1121" w:rsidRPr="00302BC1" w:rsidRDefault="00EB1121" w:rsidP="00EB1121">
      <w:pPr>
        <w:rPr>
          <w:sz w:val="16"/>
        </w:rPr>
      </w:pPr>
      <w:r w:rsidRPr="00546121">
        <w:rPr>
          <w:rStyle w:val="Emphasis"/>
          <w:highlight w:val="cyan"/>
        </w:rPr>
        <w:t>Fact:</w:t>
      </w:r>
      <w:r w:rsidRPr="00302BC1">
        <w:rPr>
          <w:sz w:val="16"/>
        </w:rPr>
        <w:t xml:space="preserve"> </w:t>
      </w:r>
      <w:r w:rsidRPr="00546121">
        <w:rPr>
          <w:rStyle w:val="StyleUnderline"/>
          <w:highlight w:val="cyan"/>
        </w:rPr>
        <w:t>This isn’t amnesty</w:t>
      </w:r>
      <w:r w:rsidRPr="00302BC1">
        <w:rPr>
          <w:sz w:val="16"/>
        </w:rPr>
        <w:t xml:space="preserve">. </w:t>
      </w:r>
      <w:r w:rsidRPr="00302BC1">
        <w:rPr>
          <w:rStyle w:val="StyleUnderline"/>
        </w:rPr>
        <w:t>Eligible youth</w:t>
      </w:r>
      <w:r w:rsidRPr="00302BC1">
        <w:rPr>
          <w:sz w:val="16"/>
        </w:rPr>
        <w:t xml:space="preserve"> who </w:t>
      </w:r>
      <w:r w:rsidRPr="00302BC1">
        <w:rPr>
          <w:rStyle w:val="StyleUnderline"/>
        </w:rPr>
        <w:t>had no say in the decision to come to the United States</w:t>
      </w:r>
      <w:r w:rsidRPr="00302BC1">
        <w:rPr>
          <w:sz w:val="16"/>
        </w:rPr>
        <w:t xml:space="preserve"> would have to work hard to earn permanent residence, and the earliest they could gain citizenship would be 13 years.</w:t>
      </w:r>
    </w:p>
    <w:p w:rsidR="00EB1121" w:rsidRPr="00302BC1" w:rsidRDefault="00EB1121" w:rsidP="00EB1121">
      <w:pPr>
        <w:rPr>
          <w:sz w:val="16"/>
        </w:rPr>
      </w:pPr>
      <w:r w:rsidRPr="00302BC1">
        <w:rPr>
          <w:sz w:val="16"/>
        </w:rPr>
        <w:t xml:space="preserve">Opponents grasp for the moral high ground with this feeble contention. </w:t>
      </w:r>
      <w:r w:rsidRPr="00546121">
        <w:rPr>
          <w:rStyle w:val="StyleUnderline"/>
          <w:highlight w:val="cyan"/>
        </w:rPr>
        <w:t>The dubious claim that providing a path to legal status somehow violates</w:t>
      </w:r>
      <w:r w:rsidRPr="00302BC1">
        <w:rPr>
          <w:sz w:val="16"/>
        </w:rPr>
        <w:t xml:space="preserve"> our </w:t>
      </w:r>
      <w:r w:rsidRPr="00546121">
        <w:rPr>
          <w:rStyle w:val="StyleUnderline"/>
          <w:highlight w:val="cyan"/>
        </w:rPr>
        <w:t>commitment to the rule of law</w:t>
      </w:r>
      <w:r w:rsidRPr="00302BC1">
        <w:rPr>
          <w:sz w:val="16"/>
        </w:rPr>
        <w:t xml:space="preserve"> </w:t>
      </w:r>
      <w:r w:rsidRPr="00546121">
        <w:rPr>
          <w:rStyle w:val="StyleUnderline"/>
          <w:highlight w:val="cyan"/>
        </w:rPr>
        <w:t>is standard fare for opponents of immigration reform</w:t>
      </w:r>
      <w:r w:rsidRPr="00302BC1">
        <w:rPr>
          <w:sz w:val="16"/>
        </w:rPr>
        <w:t xml:space="preserve">. </w:t>
      </w:r>
      <w:r w:rsidRPr="00546121">
        <w:rPr>
          <w:rStyle w:val="StyleUnderline"/>
          <w:highlight w:val="cyan"/>
        </w:rPr>
        <w:t xml:space="preserve">But this tired “anti-amnesty” argument lacks all resonance </w:t>
      </w:r>
      <w:r w:rsidRPr="00546121">
        <w:rPr>
          <w:rStyle w:val="Emphasis"/>
          <w:highlight w:val="cyan"/>
        </w:rPr>
        <w:t>when applied to this population</w:t>
      </w:r>
      <w:r w:rsidRPr="00302BC1">
        <w:rPr>
          <w:rStyle w:val="Emphasis"/>
        </w:rPr>
        <w:t>.</w:t>
      </w:r>
    </w:p>
    <w:p w:rsidR="00EB1121" w:rsidRPr="00302BC1" w:rsidRDefault="00EB1121" w:rsidP="00EB1121">
      <w:pPr>
        <w:rPr>
          <w:u w:val="single"/>
        </w:rPr>
      </w:pPr>
      <w:r w:rsidRPr="00546121">
        <w:rPr>
          <w:rStyle w:val="StyleUnderline"/>
          <w:highlight w:val="cyan"/>
        </w:rPr>
        <w:t>These kids were brought to the U</w:t>
      </w:r>
      <w:r w:rsidRPr="00302BC1">
        <w:rPr>
          <w:rStyle w:val="StyleUnderline"/>
        </w:rPr>
        <w:t>nited</w:t>
      </w:r>
      <w:r w:rsidRPr="00546121">
        <w:rPr>
          <w:rStyle w:val="StyleUnderline"/>
          <w:highlight w:val="cyan"/>
        </w:rPr>
        <w:t xml:space="preserve"> S</w:t>
      </w:r>
      <w:r w:rsidRPr="00302BC1">
        <w:rPr>
          <w:rStyle w:val="StyleUnderline"/>
        </w:rPr>
        <w:t>tates</w:t>
      </w:r>
      <w:r w:rsidRPr="00546121">
        <w:rPr>
          <w:rStyle w:val="StyleUnderline"/>
          <w:highlight w:val="cyan"/>
        </w:rPr>
        <w:t xml:space="preserve"> before they had a say</w:t>
      </w:r>
      <w:r w:rsidRPr="00302BC1">
        <w:rPr>
          <w:sz w:val="16"/>
        </w:rPr>
        <w:t xml:space="preserve"> in their life circumstances. Denying them hope and opportunity is punishment for an act beyond their control. Enabling them </w:t>
      </w:r>
      <w:r w:rsidRPr="00546121">
        <w:rPr>
          <w:rStyle w:val="StyleUnderline"/>
          <w:highlight w:val="cyan"/>
        </w:rPr>
        <w:t>to</w:t>
      </w:r>
      <w:r w:rsidRPr="00302BC1">
        <w:rPr>
          <w:sz w:val="16"/>
        </w:rPr>
        <w:t xml:space="preserve"> work hard and</w:t>
      </w:r>
      <w:r w:rsidRPr="00302BC1">
        <w:rPr>
          <w:rStyle w:val="StyleUnderline"/>
        </w:rPr>
        <w:t xml:space="preserve"> </w:t>
      </w:r>
      <w:r w:rsidRPr="00546121">
        <w:rPr>
          <w:rStyle w:val="StyleUnderline"/>
          <w:highlight w:val="cyan"/>
        </w:rPr>
        <w:t>earn</w:t>
      </w:r>
      <w:r w:rsidRPr="00302BC1">
        <w:rPr>
          <w:sz w:val="16"/>
        </w:rPr>
        <w:t xml:space="preserve"> the privilege of </w:t>
      </w:r>
      <w:r w:rsidRPr="00546121">
        <w:rPr>
          <w:rStyle w:val="StyleUnderline"/>
          <w:highlight w:val="cyan"/>
        </w:rPr>
        <w:t>citizenship is hardly “rewarding” illegal behavior.</w:t>
      </w:r>
    </w:p>
    <w:p w:rsidR="00EB1121" w:rsidRPr="00302BC1" w:rsidRDefault="00EB1121" w:rsidP="00EB1121">
      <w:pPr>
        <w:rPr>
          <w:sz w:val="16"/>
          <w:szCs w:val="16"/>
        </w:rPr>
      </w:pPr>
      <w:r w:rsidRPr="00302BC1">
        <w:rPr>
          <w:sz w:val="16"/>
          <w:szCs w:val="16"/>
        </w:rPr>
        <w:t>Moreover, the hypocrisy of some of the elected officials who would condemn these kids to marginalization is shameful. Sen. David Vitter (R-LA), who has confessed to moral waywardness, complains with a straight face that these kids are subverting the rule of law.</w:t>
      </w:r>
    </w:p>
    <w:p w:rsidR="00EB1121" w:rsidRDefault="00EB1121" w:rsidP="00EB1121">
      <w:r w:rsidRPr="00546121">
        <w:rPr>
          <w:rStyle w:val="Emphasis"/>
          <w:highlight w:val="cyan"/>
        </w:rPr>
        <w:t>Myth:</w:t>
      </w:r>
      <w:r>
        <w:t xml:space="preserve"> </w:t>
      </w:r>
      <w:r w:rsidRPr="00546121">
        <w:rPr>
          <w:rStyle w:val="StyleUnderline"/>
          <w:highlight w:val="cyan"/>
        </w:rPr>
        <w:t>Passing the DREAM Act would encourage more illegal immigration</w:t>
      </w:r>
      <w:r>
        <w:t>.</w:t>
      </w:r>
    </w:p>
    <w:p w:rsidR="00EB1121" w:rsidRPr="00302BC1" w:rsidRDefault="00EB1121" w:rsidP="00EB1121">
      <w:pPr>
        <w:rPr>
          <w:sz w:val="16"/>
        </w:rPr>
      </w:pPr>
      <w:r w:rsidRPr="00546121">
        <w:rPr>
          <w:rStyle w:val="StyleUnderline"/>
          <w:highlight w:val="cyan"/>
        </w:rPr>
        <w:t>Fact:</w:t>
      </w:r>
      <w:r w:rsidRPr="00302BC1">
        <w:rPr>
          <w:sz w:val="16"/>
        </w:rPr>
        <w:t xml:space="preserve"> The bill has strict requirements that make only a discrete one-time universe of individuals eligible for relief.</w:t>
      </w:r>
    </w:p>
    <w:p w:rsidR="00EB1121" w:rsidRPr="00302BC1" w:rsidRDefault="00EB1121" w:rsidP="00EB1121">
      <w:pPr>
        <w:rPr>
          <w:sz w:val="16"/>
        </w:rPr>
      </w:pPr>
      <w:r w:rsidRPr="00546121">
        <w:rPr>
          <w:rStyle w:val="StyleUnderline"/>
          <w:highlight w:val="cyan"/>
        </w:rPr>
        <w:t>When immigration reform</w:t>
      </w:r>
      <w:r w:rsidRPr="00302BC1">
        <w:rPr>
          <w:sz w:val="16"/>
        </w:rPr>
        <w:t xml:space="preserve"> of any sort </w:t>
      </w:r>
      <w:r w:rsidRPr="00546121">
        <w:rPr>
          <w:rStyle w:val="StyleUnderline"/>
          <w:highlight w:val="cyan"/>
        </w:rPr>
        <w:t>is under consideration the “magnet” excuse returns</w:t>
      </w:r>
      <w:r w:rsidRPr="00302BC1">
        <w:rPr>
          <w:sz w:val="16"/>
        </w:rPr>
        <w:t xml:space="preserve"> to vogue </w:t>
      </w:r>
      <w:r w:rsidRPr="00546121">
        <w:rPr>
          <w:rStyle w:val="StyleUnderline"/>
          <w:highlight w:val="cyan"/>
        </w:rPr>
        <w:t>like clockwork.</w:t>
      </w:r>
      <w:r w:rsidRPr="00302BC1">
        <w:rPr>
          <w:sz w:val="16"/>
        </w:rPr>
        <w:t xml:space="preserve"> To be sure, this bill is not a solution to the problem of illegal immigration. But neither is it a magnet for more undocumented migration. And according to the secretary of homeland security the DREAM Act will enable DHS to better focus its resources on criminals and security threats.</w:t>
      </w:r>
    </w:p>
    <w:p w:rsidR="00EB1121" w:rsidRPr="00302BC1" w:rsidRDefault="00EB1121" w:rsidP="00EB1121">
      <w:pPr>
        <w:rPr>
          <w:sz w:val="16"/>
        </w:rPr>
      </w:pPr>
      <w:r w:rsidRPr="00546121">
        <w:rPr>
          <w:rStyle w:val="StyleUnderline"/>
          <w:highlight w:val="cyan"/>
        </w:rPr>
        <w:t>To be eligible</w:t>
      </w:r>
      <w:r w:rsidRPr="00302BC1">
        <w:rPr>
          <w:sz w:val="16"/>
        </w:rPr>
        <w:t xml:space="preserve"> </w:t>
      </w:r>
      <w:r w:rsidRPr="00302BC1">
        <w:rPr>
          <w:rStyle w:val="StyleUnderline"/>
        </w:rPr>
        <w:t>for relief under the DREAM Act</w:t>
      </w:r>
      <w:r w:rsidRPr="00302BC1">
        <w:rPr>
          <w:sz w:val="16"/>
        </w:rPr>
        <w:t xml:space="preserve"> </w:t>
      </w:r>
      <w:r w:rsidRPr="00546121">
        <w:rPr>
          <w:rStyle w:val="StyleUnderline"/>
          <w:highlight w:val="cyan"/>
        </w:rPr>
        <w:t>an individual must have come</w:t>
      </w:r>
      <w:r w:rsidRPr="00302BC1">
        <w:rPr>
          <w:sz w:val="16"/>
        </w:rPr>
        <w:t xml:space="preserve"> </w:t>
      </w:r>
      <w:r w:rsidRPr="00546121">
        <w:rPr>
          <w:rStyle w:val="StyleUnderline"/>
          <w:highlight w:val="cyan"/>
        </w:rPr>
        <w:t>to the U</w:t>
      </w:r>
      <w:r w:rsidRPr="00302BC1">
        <w:rPr>
          <w:rStyle w:val="StyleUnderline"/>
        </w:rPr>
        <w:t>nited</w:t>
      </w:r>
      <w:r w:rsidRPr="00546121">
        <w:rPr>
          <w:rStyle w:val="StyleUnderline"/>
          <w:highlight w:val="cyan"/>
        </w:rPr>
        <w:t xml:space="preserve"> S</w:t>
      </w:r>
      <w:r w:rsidRPr="00302BC1">
        <w:rPr>
          <w:rStyle w:val="StyleUnderline"/>
        </w:rPr>
        <w:t>tates</w:t>
      </w:r>
      <w:r w:rsidRPr="00302BC1">
        <w:rPr>
          <w:sz w:val="16"/>
        </w:rPr>
        <w:t xml:space="preserve"> </w:t>
      </w:r>
      <w:r w:rsidRPr="00546121">
        <w:rPr>
          <w:rStyle w:val="Emphasis"/>
          <w:highlight w:val="cyan"/>
        </w:rPr>
        <w:t>before they were 16</w:t>
      </w:r>
      <w:r w:rsidRPr="00302BC1">
        <w:rPr>
          <w:sz w:val="16"/>
        </w:rPr>
        <w:t xml:space="preserve"> years old, </w:t>
      </w:r>
      <w:r w:rsidRPr="00546121">
        <w:rPr>
          <w:rStyle w:val="StyleUnderline"/>
          <w:highlight w:val="cyan"/>
        </w:rPr>
        <w:t>and they must have been in the U</w:t>
      </w:r>
      <w:r w:rsidRPr="00302BC1">
        <w:rPr>
          <w:sz w:val="16"/>
        </w:rPr>
        <w:t xml:space="preserve">nited </w:t>
      </w:r>
      <w:r w:rsidRPr="00546121">
        <w:rPr>
          <w:rStyle w:val="StyleUnderline"/>
          <w:highlight w:val="cyan"/>
        </w:rPr>
        <w:t>S</w:t>
      </w:r>
      <w:r w:rsidRPr="00302BC1">
        <w:rPr>
          <w:sz w:val="16"/>
        </w:rPr>
        <w:t xml:space="preserve">tates </w:t>
      </w:r>
      <w:r w:rsidRPr="00546121">
        <w:rPr>
          <w:rStyle w:val="StyleUnderline"/>
          <w:highlight w:val="cyan"/>
        </w:rPr>
        <w:t>for more than five years</w:t>
      </w:r>
      <w:r w:rsidRPr="00302BC1">
        <w:rPr>
          <w:sz w:val="16"/>
        </w:rPr>
        <w:t xml:space="preserve"> on the date of enactment. In addition, they must be under 30 years old on the date of enactment and they must prove that they have possessed good moral character from the time they arrived in the United States. </w:t>
      </w:r>
      <w:r w:rsidRPr="00546121">
        <w:rPr>
          <w:rStyle w:val="StyleUnderline"/>
          <w:highlight w:val="cyan"/>
        </w:rPr>
        <w:t>Those types of</w:t>
      </w:r>
      <w:r w:rsidRPr="00302BC1">
        <w:rPr>
          <w:sz w:val="16"/>
        </w:rPr>
        <w:t xml:space="preserve"> strict </w:t>
      </w:r>
      <w:r w:rsidRPr="00546121">
        <w:rPr>
          <w:rStyle w:val="StyleUnderline"/>
          <w:highlight w:val="cyan"/>
        </w:rPr>
        <w:t>requirements</w:t>
      </w:r>
      <w:r w:rsidRPr="00302BC1">
        <w:rPr>
          <w:sz w:val="16"/>
        </w:rPr>
        <w:t>—</w:t>
      </w:r>
      <w:r w:rsidRPr="00302BC1">
        <w:rPr>
          <w:rStyle w:val="StyleUnderline"/>
        </w:rPr>
        <w:t>particularly the mandatory number of years in the United States</w:t>
      </w:r>
      <w:r w:rsidRPr="00302BC1">
        <w:rPr>
          <w:sz w:val="16"/>
        </w:rPr>
        <w:t>—</w:t>
      </w:r>
      <w:r w:rsidRPr="00546121">
        <w:rPr>
          <w:rStyle w:val="StyleUnderline"/>
          <w:highlight w:val="cyan"/>
        </w:rPr>
        <w:t>ensure there will be no surge of undocumented immigrants</w:t>
      </w:r>
      <w:r w:rsidRPr="00302BC1">
        <w:rPr>
          <w:sz w:val="16"/>
        </w:rPr>
        <w:t xml:space="preserve"> at the border.</w:t>
      </w:r>
    </w:p>
    <w:p w:rsidR="00EB1121" w:rsidRDefault="00EB1121" w:rsidP="00EB1121"/>
    <w:p w:rsidR="00EB1121" w:rsidRDefault="00EB1121" w:rsidP="00EB1121">
      <w:pPr>
        <w:pStyle w:val="Heading3"/>
      </w:pPr>
      <w:r>
        <w:t>Plan helps the economy – 1AR</w:t>
      </w:r>
    </w:p>
    <w:p w:rsidR="00EB1121" w:rsidRDefault="00EB1121" w:rsidP="00EB1121"/>
    <w:p w:rsidR="00EB1121" w:rsidRDefault="00EB1121" w:rsidP="00EB1121">
      <w:pPr>
        <w:pStyle w:val="Heading3"/>
      </w:pPr>
      <w:r>
        <w:t>Aff – general econ arg</w:t>
      </w:r>
    </w:p>
    <w:p w:rsidR="00EB1121" w:rsidRDefault="00EB1121" w:rsidP="00EB1121"/>
    <w:p w:rsidR="00EB1121" w:rsidRPr="00A4476E" w:rsidRDefault="00EB1121" w:rsidP="00EB1121">
      <w:pPr>
        <w:pStyle w:val="Heading4"/>
      </w:pPr>
      <w:r>
        <w:t>Immigration boosts the economy---net-job creators and exporters</w:t>
      </w:r>
    </w:p>
    <w:p w:rsidR="00EB1121" w:rsidRDefault="00EB1121" w:rsidP="00EB1121">
      <w:r w:rsidRPr="00B07C44">
        <w:rPr>
          <w:rStyle w:val="Style13ptBold"/>
        </w:rPr>
        <w:t>Wadhwa 17</w:t>
      </w:r>
      <w:r>
        <w:t xml:space="preserve"> (Opinion: Why Trump’s immigration order could spark a brain drain that hurts the U.S. economy, </w:t>
      </w:r>
      <w:proofErr w:type="gramStart"/>
      <w:r>
        <w:t>Published</w:t>
      </w:r>
      <w:proofErr w:type="gramEnd"/>
      <w:r>
        <w:t xml:space="preserve">: Jan 31, 2017 8:07 a.m. ET, </w:t>
      </w:r>
      <w:r w:rsidRPr="00A4476E">
        <w:t>By</w:t>
      </w:r>
      <w:r>
        <w:t xml:space="preserve"> </w:t>
      </w:r>
      <w:r w:rsidRPr="00A4476E">
        <w:rPr>
          <w:bCs/>
        </w:rPr>
        <w:t>VIVEK</w:t>
      </w:r>
      <w:r>
        <w:rPr>
          <w:bCs/>
        </w:rPr>
        <w:t xml:space="preserve"> </w:t>
      </w:r>
      <w:r w:rsidRPr="00A4476E">
        <w:rPr>
          <w:bCs/>
        </w:rPr>
        <w:t>WADHWA</w:t>
      </w:r>
      <w:r>
        <w:rPr>
          <w:bCs/>
        </w:rPr>
        <w:t xml:space="preserve">, </w:t>
      </w:r>
      <w:r w:rsidRPr="00A4476E">
        <w:rPr>
          <w:bCs/>
        </w:rPr>
        <w:t>is a Distinguished Fellow and professor at Carnegie Mellon University Engineering at Silicon Valley</w:t>
      </w:r>
      <w:r>
        <w:t xml:space="preserve">, </w:t>
      </w:r>
      <w:r w:rsidRPr="0003425E">
        <w:t>https://www.marketwatch.com/story/why-trumps-immigration-order-could-spark-a-brain-drain-that-hurts-the-us-economy-2017-01-30</w:t>
      </w:r>
      <w:r>
        <w:t>)</w:t>
      </w:r>
    </w:p>
    <w:p w:rsidR="00EB1121" w:rsidRPr="00A4476E" w:rsidRDefault="00EB1121" w:rsidP="00EB1121">
      <w:pPr>
        <w:rPr>
          <w:u w:val="single"/>
        </w:rPr>
      </w:pPr>
      <w:r w:rsidRPr="00546121">
        <w:rPr>
          <w:highlight w:val="cyan"/>
          <w:u w:val="single"/>
        </w:rPr>
        <w:t>Immigrants are more likely to start job-creating businesses across the economy</w:t>
      </w:r>
      <w:r w:rsidRPr="00A4476E">
        <w:rPr>
          <w:u w:val="single"/>
        </w:rPr>
        <w:t>, not just in tech</w:t>
      </w:r>
      <w:r>
        <w:rPr>
          <w:u w:val="single"/>
        </w:rPr>
        <w:t xml:space="preserve"> </w:t>
      </w:r>
      <w:r w:rsidRPr="00546121">
        <w:rPr>
          <w:rStyle w:val="StyleUnderline"/>
          <w:highlight w:val="cyan"/>
        </w:rPr>
        <w:t>Silicon Valley</w:t>
      </w:r>
      <w:r w:rsidRPr="00D90F5A">
        <w:rPr>
          <w:sz w:val="16"/>
        </w:rPr>
        <w:t xml:space="preserve"> exports technology and </w:t>
      </w:r>
      <w:r w:rsidRPr="00546121">
        <w:rPr>
          <w:highlight w:val="cyan"/>
          <w:u w:val="single"/>
        </w:rPr>
        <w:t>imports the world’s best talent</w:t>
      </w:r>
      <w:r w:rsidRPr="00A4476E">
        <w:rPr>
          <w:u w:val="single"/>
        </w:rPr>
        <w:t xml:space="preserve">. </w:t>
      </w:r>
      <w:r w:rsidRPr="00546121">
        <w:rPr>
          <w:rStyle w:val="StyleUnderline"/>
          <w:highlight w:val="cyan"/>
        </w:rPr>
        <w:t>That is how it has helped grow America’s economy and boosted its competitive advantage</w:t>
      </w:r>
      <w:r w:rsidRPr="00D90F5A">
        <w:rPr>
          <w:sz w:val="16"/>
        </w:rPr>
        <w:t xml:space="preserve">. President Trump’s executive order banning immigrants from some Muslim countries sent shock waves through the tech industry over the weekend because it was a loud and clear message to the world that America’s doors are now closed, and xenophobia and bigotry are the new rules of law. It is no wonder that executives at </w:t>
      </w:r>
      <w:r w:rsidRPr="00A4476E">
        <w:rPr>
          <w:u w:val="single"/>
        </w:rPr>
        <w:t>a</w:t>
      </w:r>
      <w:r w:rsidRPr="00546121">
        <w:rPr>
          <w:highlight w:val="cyan"/>
          <w:u w:val="single"/>
        </w:rPr>
        <w:t>lmost every major tech</w:t>
      </w:r>
      <w:r w:rsidRPr="00A4476E">
        <w:rPr>
          <w:u w:val="single"/>
        </w:rPr>
        <w:t xml:space="preserve">nology </w:t>
      </w:r>
      <w:r w:rsidRPr="00546121">
        <w:rPr>
          <w:highlight w:val="cyan"/>
          <w:u w:val="single"/>
        </w:rPr>
        <w:t>company</w:t>
      </w:r>
      <w:r w:rsidRPr="00546121">
        <w:rPr>
          <w:sz w:val="16"/>
          <w:highlight w:val="cyan"/>
        </w:rPr>
        <w:t>,</w:t>
      </w:r>
      <w:r w:rsidRPr="00D90F5A">
        <w:rPr>
          <w:sz w:val="16"/>
        </w:rPr>
        <w:t xml:space="preserve"> including Alphabet GOOG, -2.03% GOOGL, -2.34% Facebook FB, -2.38% and Apple AAPL, -0.77% </w:t>
      </w:r>
      <w:r w:rsidRPr="00546121">
        <w:rPr>
          <w:highlight w:val="cyan"/>
          <w:u w:val="single"/>
        </w:rPr>
        <w:t>have made statements defending immigrants</w:t>
      </w:r>
      <w:r w:rsidRPr="00A4476E">
        <w:rPr>
          <w:u w:val="single"/>
        </w:rPr>
        <w:t xml:space="preserve"> and distancing their companies from the president. These companies are worried about their survival and the future of the country.</w:t>
      </w:r>
      <w:r>
        <w:rPr>
          <w:u w:val="single"/>
        </w:rPr>
        <w:t xml:space="preserve"> </w:t>
      </w:r>
      <w:r w:rsidRPr="00D90F5A">
        <w:rPr>
          <w:sz w:val="16"/>
        </w:rPr>
        <w:t xml:space="preserve">Let there be no doubt that </w:t>
      </w:r>
      <w:r w:rsidRPr="00546121">
        <w:rPr>
          <w:b/>
          <w:highlight w:val="cyan"/>
          <w:u w:val="single"/>
        </w:rPr>
        <w:t>immigrants are essential to our economic present and future</w:t>
      </w:r>
      <w:r w:rsidRPr="00D90F5A">
        <w:rPr>
          <w:sz w:val="16"/>
        </w:rPr>
        <w:t>. These newcomers start a disproportionate number of U.S. businesses, particularly in advanced technologies</w:t>
      </w:r>
      <w:r w:rsidRPr="00546121">
        <w:rPr>
          <w:sz w:val="16"/>
          <w:highlight w:val="cyan"/>
        </w:rPr>
        <w:t xml:space="preserve">. </w:t>
      </w:r>
      <w:r w:rsidRPr="00546121">
        <w:rPr>
          <w:b/>
          <w:highlight w:val="cyan"/>
          <w:u w:val="single"/>
        </w:rPr>
        <w:t>Immigrants and foreign-passport holders occupy a growing majority</w:t>
      </w:r>
      <w:r w:rsidRPr="00A4476E">
        <w:rPr>
          <w:b/>
          <w:u w:val="single"/>
        </w:rPr>
        <w:t xml:space="preserve"> of places </w:t>
      </w:r>
      <w:r w:rsidRPr="00546121">
        <w:rPr>
          <w:b/>
          <w:highlight w:val="cyan"/>
          <w:u w:val="single"/>
        </w:rPr>
        <w:t>in graduate education programs in computer science</w:t>
      </w:r>
      <w:r w:rsidRPr="00A4476E">
        <w:rPr>
          <w:b/>
          <w:u w:val="single"/>
        </w:rPr>
        <w:t xml:space="preserve">, </w:t>
      </w:r>
      <w:r w:rsidRPr="00546121">
        <w:rPr>
          <w:b/>
          <w:highlight w:val="cyan"/>
          <w:u w:val="single"/>
        </w:rPr>
        <w:t>math</w:t>
      </w:r>
      <w:r w:rsidRPr="00A4476E">
        <w:rPr>
          <w:b/>
          <w:u w:val="single"/>
        </w:rPr>
        <w:t xml:space="preserve">ematics, physics </w:t>
      </w:r>
      <w:r w:rsidRPr="00546121">
        <w:rPr>
          <w:b/>
          <w:highlight w:val="cyan"/>
          <w:u w:val="single"/>
        </w:rPr>
        <w:t>and other hard sciences</w:t>
      </w:r>
      <w:r w:rsidRPr="00A4476E">
        <w:rPr>
          <w:b/>
          <w:u w:val="single"/>
        </w:rPr>
        <w:t xml:space="preserve">. </w:t>
      </w:r>
      <w:r w:rsidRPr="00546121">
        <w:rPr>
          <w:b/>
          <w:highlight w:val="cyan"/>
          <w:u w:val="single"/>
        </w:rPr>
        <w:t>They play an outsize role in U.S. research and innovation.</w:t>
      </w:r>
      <w:r w:rsidRPr="00D90F5A">
        <w:rPr>
          <w:sz w:val="16"/>
        </w:rPr>
        <w:t xml:space="preserve"> A 2012 research paper I co-authored, “America’s New Immigrant Entrepreneurs: Then and Now,” documented that 24.3% of U.S. engineering and technology start-up companies and 43.9% of those based in Silicon Valley were founded by immigrants. My research also determined that immigrants contributed to more than 60% of the patent filings at innovative companies such as Qualcomm QCOM, -1.22</w:t>
      </w:r>
      <w:proofErr w:type="gramStart"/>
      <w:r w:rsidRPr="00D90F5A">
        <w:rPr>
          <w:sz w:val="16"/>
        </w:rPr>
        <w:t>% ,</w:t>
      </w:r>
      <w:proofErr w:type="gramEnd"/>
      <w:r w:rsidRPr="00D90F5A">
        <w:rPr>
          <w:sz w:val="16"/>
        </w:rPr>
        <w:t xml:space="preserve"> Merck MRK, -0.49% , General Electric GE, -1.53% , and Cisco Systems CSCO, -2.33% . And surprisingly, more than 40% of the international patent applications filed by the U.S. government had foreign-national authors. </w:t>
      </w:r>
      <w:r w:rsidRPr="00A4476E">
        <w:rPr>
          <w:u w:val="single"/>
        </w:rPr>
        <w:t>Study after study has found that immigrants are more likely to start job-creating businesses, not only in tech but across the economy.</w:t>
      </w:r>
      <w:r w:rsidRPr="00D90F5A">
        <w:rPr>
          <w:sz w:val="16"/>
        </w:rPr>
        <w:t xml:space="preserve"> In 2014, 20% of the Inc. 500 companies had immigrant founders. </w:t>
      </w:r>
      <w:r w:rsidRPr="00A4476E">
        <w:rPr>
          <w:u w:val="single"/>
        </w:rPr>
        <w:t>That’s despite immigrants accounting for less than 15% of the U.S. population</w:t>
      </w:r>
      <w:r w:rsidRPr="00D90F5A">
        <w:rPr>
          <w:sz w:val="16"/>
        </w:rPr>
        <w:t xml:space="preserve">. According to research by economist Robert Fairlie for the Small Business Administration, </w:t>
      </w:r>
      <w:r w:rsidRPr="00546121">
        <w:rPr>
          <w:b/>
          <w:highlight w:val="cyan"/>
          <w:u w:val="single"/>
        </w:rPr>
        <w:t>immigrants are more than twice as likely to found businesses as non-immigrants</w:t>
      </w:r>
      <w:r w:rsidRPr="00D90F5A">
        <w:rPr>
          <w:sz w:val="16"/>
        </w:rPr>
        <w:t xml:space="preserve"> </w:t>
      </w:r>
      <w:r w:rsidRPr="00A4476E">
        <w:rPr>
          <w:u w:val="single"/>
        </w:rPr>
        <w:t>and 7.1% of immigrant-founded businesses export their products outside the U.S. as compared to only 4.4% of non-immigrant-founded businesses.</w:t>
      </w:r>
    </w:p>
    <w:p w:rsidR="00EB1121" w:rsidRPr="0024674D" w:rsidRDefault="00EB1121" w:rsidP="00EB1121"/>
    <w:p w:rsidR="00EB1121" w:rsidRDefault="00EB1121" w:rsidP="00EB1121"/>
    <w:p w:rsidR="00EB1121" w:rsidRDefault="00EB1121" w:rsidP="00EB1121"/>
    <w:p w:rsidR="00EB1121" w:rsidRDefault="00EB1121" w:rsidP="00EB1121">
      <w:pPr>
        <w:pStyle w:val="Heading3"/>
      </w:pPr>
      <w:r>
        <w:t>Not unique - Wages low now – 1AR</w:t>
      </w:r>
    </w:p>
    <w:p w:rsidR="00EB1121" w:rsidRDefault="00EB1121" w:rsidP="00EB1121"/>
    <w:p w:rsidR="00EB1121" w:rsidRDefault="00EB1121" w:rsidP="00EB1121">
      <w:pPr>
        <w:pStyle w:val="Heading4"/>
      </w:pPr>
      <w:r>
        <w:t>Not unique – wages low. Any increase isn’t from better pay – but employees having to work more hours.</w:t>
      </w:r>
    </w:p>
    <w:p w:rsidR="00EB1121" w:rsidRPr="004D2696" w:rsidRDefault="00EB1121" w:rsidP="00EB1121">
      <w:pPr>
        <w:rPr>
          <w:rStyle w:val="Style13ptBold"/>
        </w:rPr>
      </w:pPr>
      <w:r w:rsidRPr="004D2696">
        <w:rPr>
          <w:rStyle w:val="Style13ptBold"/>
        </w:rPr>
        <w:t>DePillis ‘18</w:t>
      </w:r>
    </w:p>
    <w:p w:rsidR="00EB1121" w:rsidRPr="004D2696" w:rsidRDefault="00EB1121" w:rsidP="00EB1121">
      <w:pPr>
        <w:rPr>
          <w:sz w:val="18"/>
          <w:szCs w:val="18"/>
        </w:rPr>
      </w:pPr>
      <w:r w:rsidRPr="004D2696">
        <w:rPr>
          <w:sz w:val="18"/>
          <w:szCs w:val="18"/>
        </w:rPr>
        <w:t xml:space="preserve">Lydia DePillis is a Senior Economics Writer for CNN Money - “What's really going on with wages in America” – </w:t>
      </w:r>
      <w:r w:rsidRPr="004D2696">
        <w:rPr>
          <w:sz w:val="18"/>
          <w:szCs w:val="18"/>
          <w:u w:val="single"/>
        </w:rPr>
        <w:t>CNN Money</w:t>
      </w:r>
      <w:r w:rsidRPr="004D2696">
        <w:rPr>
          <w:sz w:val="18"/>
          <w:szCs w:val="18"/>
        </w:rPr>
        <w:t xml:space="preserve"> – June 13</w:t>
      </w:r>
      <w:r w:rsidRPr="004D2696">
        <w:rPr>
          <w:sz w:val="18"/>
          <w:szCs w:val="18"/>
          <w:vertAlign w:val="superscript"/>
        </w:rPr>
        <w:t>th</w:t>
      </w:r>
      <w:r w:rsidRPr="004D2696">
        <w:rPr>
          <w:sz w:val="18"/>
          <w:szCs w:val="18"/>
        </w:rPr>
        <w:t xml:space="preserve"> - #CutWithRJ - http://money.cnn.com/2018/06/13/news/economy/wage-growth-workers/index.html</w:t>
      </w:r>
    </w:p>
    <w:p w:rsidR="00EB1121" w:rsidRDefault="00EB1121" w:rsidP="00EB1121"/>
    <w:p w:rsidR="00EB1121" w:rsidRPr="004D2696" w:rsidRDefault="00EB1121" w:rsidP="00EB1121">
      <w:pPr>
        <w:rPr>
          <w:sz w:val="16"/>
        </w:rPr>
      </w:pPr>
      <w:r w:rsidRPr="00546121">
        <w:rPr>
          <w:rStyle w:val="StyleUnderline"/>
          <w:highlight w:val="cyan"/>
        </w:rPr>
        <w:t>With unemployment</w:t>
      </w:r>
      <w:r w:rsidRPr="004D2696">
        <w:rPr>
          <w:sz w:val="16"/>
        </w:rPr>
        <w:t xml:space="preserve"> near historic </w:t>
      </w:r>
      <w:r w:rsidRPr="00546121">
        <w:rPr>
          <w:rStyle w:val="StyleUnderline"/>
          <w:highlight w:val="cyan"/>
        </w:rPr>
        <w:t>low</w:t>
      </w:r>
      <w:r w:rsidRPr="004D2696">
        <w:rPr>
          <w:sz w:val="16"/>
        </w:rPr>
        <w:t xml:space="preserve">s, </w:t>
      </w:r>
      <w:r w:rsidRPr="00546121">
        <w:rPr>
          <w:rStyle w:val="StyleUnderline"/>
          <w:highlight w:val="cyan"/>
        </w:rPr>
        <w:t>there seems to be</w:t>
      </w:r>
      <w:r w:rsidRPr="004D2696">
        <w:rPr>
          <w:sz w:val="16"/>
        </w:rPr>
        <w:t xml:space="preserve"> just </w:t>
      </w:r>
      <w:r w:rsidRPr="00546121">
        <w:rPr>
          <w:rStyle w:val="StyleUnderline"/>
          <w:highlight w:val="cyan"/>
        </w:rPr>
        <w:t>one missing piece in the economic recovery</w:t>
      </w:r>
      <w:r w:rsidRPr="004D2696">
        <w:rPr>
          <w:sz w:val="16"/>
        </w:rPr>
        <w:t xml:space="preserve">: </w:t>
      </w:r>
      <w:r w:rsidRPr="00546121">
        <w:rPr>
          <w:rStyle w:val="Emphasis"/>
          <w:highlight w:val="cyan"/>
        </w:rPr>
        <w:t>Wage growth.</w:t>
      </w:r>
    </w:p>
    <w:p w:rsidR="00EB1121" w:rsidRPr="004D2696" w:rsidRDefault="00EB1121" w:rsidP="00EB1121">
      <w:pPr>
        <w:rPr>
          <w:rStyle w:val="StyleUnderline"/>
        </w:rPr>
      </w:pPr>
      <w:r w:rsidRPr="00546121">
        <w:rPr>
          <w:rStyle w:val="StyleUnderline"/>
          <w:highlight w:val="cyan"/>
        </w:rPr>
        <w:t>Take-home pay picked up in 2015 and 2016</w:t>
      </w:r>
      <w:r w:rsidRPr="004D2696">
        <w:rPr>
          <w:sz w:val="16"/>
        </w:rPr>
        <w:t xml:space="preserve">, </w:t>
      </w:r>
      <w:r w:rsidRPr="00546121">
        <w:rPr>
          <w:rStyle w:val="StyleUnderline"/>
          <w:highlight w:val="cyan"/>
        </w:rPr>
        <w:t xml:space="preserve">but it </w:t>
      </w:r>
      <w:r w:rsidRPr="00546121">
        <w:rPr>
          <w:rStyle w:val="Emphasis"/>
          <w:highlight w:val="cyan"/>
        </w:rPr>
        <w:t>has since flattened</w:t>
      </w:r>
      <w:r w:rsidRPr="004D2696">
        <w:rPr>
          <w:sz w:val="16"/>
        </w:rPr>
        <w:t xml:space="preserve"> out </w:t>
      </w:r>
      <w:r w:rsidRPr="00546121">
        <w:rPr>
          <w:rStyle w:val="StyleUnderline"/>
          <w:highlight w:val="cyan"/>
        </w:rPr>
        <w:t>at</w:t>
      </w:r>
      <w:r w:rsidRPr="004D2696">
        <w:rPr>
          <w:rStyle w:val="StyleUnderline"/>
        </w:rPr>
        <w:t xml:space="preserve"> </w:t>
      </w:r>
      <w:r w:rsidRPr="004D2696">
        <w:rPr>
          <w:sz w:val="16"/>
        </w:rPr>
        <w:t xml:space="preserve">annual growth </w:t>
      </w:r>
      <w:r w:rsidRPr="00546121">
        <w:rPr>
          <w:rStyle w:val="StyleUnderline"/>
          <w:highlight w:val="cyan"/>
        </w:rPr>
        <w:t xml:space="preserve">rates that remain substantially below the 5% that workers enjoyed </w:t>
      </w:r>
      <w:r w:rsidRPr="00546121">
        <w:rPr>
          <w:rStyle w:val="Emphasis"/>
          <w:highlight w:val="cyan"/>
        </w:rPr>
        <w:t>prior to the Great Recession.</w:t>
      </w:r>
    </w:p>
    <w:p w:rsidR="00EB1121" w:rsidRPr="004D2696" w:rsidRDefault="00EB1121" w:rsidP="00EB1121">
      <w:pPr>
        <w:rPr>
          <w:sz w:val="16"/>
          <w:szCs w:val="16"/>
        </w:rPr>
      </w:pPr>
      <w:r w:rsidRPr="004D2696">
        <w:rPr>
          <w:sz w:val="16"/>
          <w:szCs w:val="16"/>
        </w:rPr>
        <w:t>There are lots of theories for why that's the case. But there are also lots of different ways of looking at wages themselves, and each data set can tell a different story.</w:t>
      </w:r>
    </w:p>
    <w:p w:rsidR="00EB1121" w:rsidRPr="004D2696" w:rsidRDefault="00EB1121" w:rsidP="00EB1121">
      <w:pPr>
        <w:rPr>
          <w:sz w:val="16"/>
          <w:szCs w:val="16"/>
        </w:rPr>
      </w:pPr>
      <w:r w:rsidRPr="004D2696">
        <w:rPr>
          <w:sz w:val="16"/>
          <w:szCs w:val="16"/>
        </w:rPr>
        <w:t>Here are a few ways that the federal government measures compensation and what they show us about Americans' financial well-being.</w:t>
      </w:r>
    </w:p>
    <w:p w:rsidR="00EB1121" w:rsidRPr="004D2696" w:rsidRDefault="00EB1121" w:rsidP="00EB1121">
      <w:pPr>
        <w:rPr>
          <w:sz w:val="16"/>
        </w:rPr>
      </w:pPr>
      <w:r w:rsidRPr="00546121">
        <w:rPr>
          <w:rStyle w:val="StyleUnderline"/>
          <w:highlight w:val="cyan"/>
        </w:rPr>
        <w:t>The Bureau of Labor Statistics'</w:t>
      </w:r>
      <w:r w:rsidRPr="004D2696">
        <w:rPr>
          <w:sz w:val="16"/>
        </w:rPr>
        <w:t xml:space="preserve"> Current Employment Survey </w:t>
      </w:r>
      <w:r w:rsidRPr="00546121">
        <w:rPr>
          <w:rStyle w:val="StyleUnderline"/>
          <w:highlight w:val="cyan"/>
        </w:rPr>
        <w:t>publishes data on</w:t>
      </w:r>
      <w:r w:rsidRPr="004D2696">
        <w:rPr>
          <w:sz w:val="16"/>
        </w:rPr>
        <w:t xml:space="preserve"> the private sector, or about </w:t>
      </w:r>
      <w:r w:rsidRPr="00546121">
        <w:rPr>
          <w:rStyle w:val="StyleUnderline"/>
          <w:highlight w:val="cyan"/>
        </w:rPr>
        <w:t>85% of workers</w:t>
      </w:r>
      <w:r w:rsidRPr="004D2696">
        <w:rPr>
          <w:sz w:val="16"/>
        </w:rPr>
        <w:t xml:space="preserve">. Taking </w:t>
      </w:r>
      <w:proofErr w:type="gramStart"/>
      <w:r w:rsidRPr="004D2696">
        <w:rPr>
          <w:sz w:val="16"/>
        </w:rPr>
        <w:t>all of</w:t>
      </w:r>
      <w:proofErr w:type="gramEnd"/>
      <w:r w:rsidRPr="004D2696">
        <w:rPr>
          <w:sz w:val="16"/>
        </w:rPr>
        <w:t xml:space="preserve"> those workers and adjusting for inflation, </w:t>
      </w:r>
      <w:r w:rsidRPr="00546121">
        <w:rPr>
          <w:rStyle w:val="StyleUnderline"/>
          <w:highlight w:val="cyan"/>
        </w:rPr>
        <w:t>average weekly earnings rose 0.3%</w:t>
      </w:r>
      <w:r w:rsidRPr="004D2696">
        <w:rPr>
          <w:rStyle w:val="StyleUnderline"/>
        </w:rPr>
        <w:t xml:space="preserve"> </w:t>
      </w:r>
      <w:r w:rsidRPr="004D2696">
        <w:rPr>
          <w:sz w:val="16"/>
        </w:rPr>
        <w:t xml:space="preserve">in May to $928.74, from a year earlier. </w:t>
      </w:r>
      <w:r w:rsidRPr="00546121">
        <w:rPr>
          <w:rStyle w:val="StyleUnderline"/>
          <w:highlight w:val="cyan"/>
        </w:rPr>
        <w:t xml:space="preserve">But that increase is largely </w:t>
      </w:r>
      <w:r w:rsidRPr="00546121">
        <w:rPr>
          <w:rStyle w:val="Emphasis"/>
          <w:highlight w:val="cyan"/>
        </w:rPr>
        <w:t>because the number of hours people worked went up</w:t>
      </w:r>
      <w:r w:rsidRPr="00546121">
        <w:rPr>
          <w:rStyle w:val="StyleUnderline"/>
          <w:highlight w:val="cyan"/>
        </w:rPr>
        <w:t xml:space="preserve"> </w:t>
      </w:r>
      <w:r w:rsidRPr="004D2696">
        <w:rPr>
          <w:sz w:val="16"/>
        </w:rPr>
        <w:t>by the same amount</w:t>
      </w:r>
      <w:r w:rsidRPr="00546121">
        <w:rPr>
          <w:rStyle w:val="StyleUnderline"/>
          <w:highlight w:val="cyan"/>
        </w:rPr>
        <w:t>.</w:t>
      </w:r>
    </w:p>
    <w:p w:rsidR="00EB1121" w:rsidRDefault="00EB1121" w:rsidP="00EB1121"/>
    <w:p w:rsidR="00EB1121" w:rsidRDefault="00EB1121" w:rsidP="00EB1121"/>
    <w:p w:rsidR="00EB1121" w:rsidRDefault="00EB1121" w:rsidP="00EB1121">
      <w:pPr>
        <w:pStyle w:val="Heading4"/>
      </w:pPr>
      <w:r>
        <w:t>Not unique - Wages low now.</w:t>
      </w:r>
    </w:p>
    <w:p w:rsidR="00EB1121" w:rsidRPr="000A14BA" w:rsidRDefault="00EB1121" w:rsidP="00EB1121">
      <w:pPr>
        <w:rPr>
          <w:rStyle w:val="Style13ptBold"/>
        </w:rPr>
      </w:pPr>
      <w:r w:rsidRPr="000A14BA">
        <w:rPr>
          <w:rStyle w:val="Style13ptBold"/>
        </w:rPr>
        <w:t>Smith ‘1</w:t>
      </w:r>
      <w:r>
        <w:rPr>
          <w:rStyle w:val="Style13ptBold"/>
        </w:rPr>
        <w:t>8</w:t>
      </w:r>
    </w:p>
    <w:p w:rsidR="00EB1121" w:rsidRPr="00492FF5" w:rsidRDefault="00EB1121" w:rsidP="00EB1121">
      <w:pPr>
        <w:rPr>
          <w:sz w:val="18"/>
          <w:szCs w:val="18"/>
        </w:rPr>
      </w:pPr>
      <w:r w:rsidRPr="003E2B6A">
        <w:rPr>
          <w:sz w:val="18"/>
          <w:szCs w:val="18"/>
        </w:rPr>
        <w:t>Noah Smith is a Bloomberg Opinion columnist. He was an assistant professor of finance at Stony Brook University, and he blogs at Noahpinion. “</w:t>
      </w:r>
      <w:r>
        <w:rPr>
          <w:sz w:val="18"/>
          <w:szCs w:val="18"/>
        </w:rPr>
        <w:t>Immigrants Haven't Hurt Pay for Americans</w:t>
      </w:r>
      <w:r w:rsidRPr="003E2B6A">
        <w:rPr>
          <w:sz w:val="18"/>
          <w:szCs w:val="18"/>
        </w:rPr>
        <w:t xml:space="preserve">” – </w:t>
      </w:r>
      <w:r w:rsidRPr="00492FF5">
        <w:rPr>
          <w:sz w:val="18"/>
          <w:szCs w:val="18"/>
          <w:u w:val="single"/>
        </w:rPr>
        <w:t xml:space="preserve">Bloomberg </w:t>
      </w:r>
      <w:r>
        <w:rPr>
          <w:sz w:val="18"/>
          <w:szCs w:val="18"/>
        </w:rPr>
        <w:t>–</w:t>
      </w:r>
      <w:r w:rsidRPr="003E2B6A">
        <w:rPr>
          <w:sz w:val="18"/>
          <w:szCs w:val="18"/>
        </w:rPr>
        <w:t xml:space="preserve"> </w:t>
      </w:r>
      <w:r>
        <w:rPr>
          <w:sz w:val="18"/>
          <w:szCs w:val="18"/>
        </w:rPr>
        <w:t>Feb 14</w:t>
      </w:r>
      <w:r w:rsidRPr="00492FF5">
        <w:rPr>
          <w:sz w:val="18"/>
          <w:szCs w:val="18"/>
          <w:vertAlign w:val="superscript"/>
        </w:rPr>
        <w:t>th</w:t>
      </w:r>
      <w:r>
        <w:rPr>
          <w:sz w:val="18"/>
          <w:szCs w:val="18"/>
        </w:rPr>
        <w:t>, 2018</w:t>
      </w:r>
      <w:r w:rsidRPr="003E2B6A">
        <w:rPr>
          <w:sz w:val="18"/>
          <w:szCs w:val="18"/>
        </w:rPr>
        <w:t xml:space="preserve"> - </w:t>
      </w:r>
      <w:r>
        <w:rPr>
          <w:sz w:val="18"/>
          <w:szCs w:val="18"/>
        </w:rPr>
        <w:t xml:space="preserve"> #CutWithRJ- https://www.bloomberg.com/view/articles/2018-02-14/immigrants-haven-t-hurt-pay-for-americans</w:t>
      </w:r>
    </w:p>
    <w:p w:rsidR="00EB1121" w:rsidRDefault="00EB1121" w:rsidP="00EB1121"/>
    <w:p w:rsidR="00EB1121" w:rsidRPr="00492FF5" w:rsidRDefault="00EB1121" w:rsidP="00EB1121">
      <w:pPr>
        <w:rPr>
          <w:rStyle w:val="StyleUnderline"/>
        </w:rPr>
      </w:pPr>
      <w:r w:rsidRPr="00492FF5">
        <w:rPr>
          <w:sz w:val="16"/>
        </w:rPr>
        <w:t xml:space="preserve">Second, </w:t>
      </w:r>
      <w:r w:rsidRPr="00546121">
        <w:rPr>
          <w:rStyle w:val="StyleUnderline"/>
          <w:highlight w:val="cyan"/>
        </w:rPr>
        <w:t>if the U.S. working classes were really being “empowered</w:t>
      </w:r>
      <w:r w:rsidRPr="00492FF5">
        <w:rPr>
          <w:sz w:val="16"/>
        </w:rPr>
        <w:t xml:space="preserve">” as Hanson alleges, </w:t>
      </w:r>
      <w:r w:rsidRPr="00546121">
        <w:rPr>
          <w:rStyle w:val="StyleUnderline"/>
          <w:highlight w:val="cyan"/>
        </w:rPr>
        <w:t>we would expect to see robust wage growth</w:t>
      </w:r>
      <w:r w:rsidRPr="00492FF5">
        <w:rPr>
          <w:sz w:val="16"/>
        </w:rPr>
        <w:t xml:space="preserve">. </w:t>
      </w:r>
      <w:r w:rsidRPr="00546121">
        <w:rPr>
          <w:rStyle w:val="StyleUnderline"/>
          <w:highlight w:val="cyan"/>
        </w:rPr>
        <w:t>Instead, we’ve mostly seen the opposite</w:t>
      </w:r>
      <w:r w:rsidRPr="00492FF5">
        <w:rPr>
          <w:sz w:val="16"/>
        </w:rPr>
        <w:t xml:space="preserve">. </w:t>
      </w:r>
      <w:r w:rsidRPr="00546121">
        <w:rPr>
          <w:rStyle w:val="StyleUnderline"/>
          <w:highlight w:val="cyan"/>
        </w:rPr>
        <w:t>Since the end of large-scale net illegal immigration</w:t>
      </w:r>
      <w:r w:rsidRPr="00492FF5">
        <w:rPr>
          <w:sz w:val="16"/>
        </w:rPr>
        <w:t xml:space="preserve">, in fact, </w:t>
      </w:r>
      <w:r w:rsidRPr="00546121">
        <w:rPr>
          <w:rStyle w:val="StyleUnderline"/>
          <w:highlight w:val="cyan"/>
        </w:rPr>
        <w:t xml:space="preserve">wages have looked </w:t>
      </w:r>
      <w:proofErr w:type="gramStart"/>
      <w:r w:rsidRPr="00546121">
        <w:rPr>
          <w:rStyle w:val="StyleUnderline"/>
          <w:highlight w:val="cyan"/>
        </w:rPr>
        <w:t>pretty anemic</w:t>
      </w:r>
      <w:proofErr w:type="gramEnd"/>
      <w:r w:rsidRPr="00546121">
        <w:rPr>
          <w:rStyle w:val="StyleUnderline"/>
          <w:highlight w:val="cyan"/>
        </w:rPr>
        <w:t>:</w:t>
      </w:r>
    </w:p>
    <w:p w:rsidR="00EB1121" w:rsidRPr="00492FF5" w:rsidRDefault="00EB1121" w:rsidP="00EB1121">
      <w:pPr>
        <w:rPr>
          <w:sz w:val="16"/>
          <w:szCs w:val="16"/>
        </w:rPr>
      </w:pPr>
      <w:r w:rsidRPr="00492FF5">
        <w:rPr>
          <w:sz w:val="16"/>
          <w:szCs w:val="16"/>
        </w:rPr>
        <w:t>During late 2014 and 2015 there was an increase in compensation, but otherwise it hasn’t increased at anything close to the rate it did during the late 1980s, 1990s and early 2000s -- an age when illegal immigrants were coming in droves. And there has been no “Trump miracle” yet when it comes to wages.</w:t>
      </w:r>
    </w:p>
    <w:p w:rsidR="00EB1121" w:rsidRPr="00492FF5" w:rsidRDefault="00EB1121" w:rsidP="00EB1121">
      <w:pPr>
        <w:rPr>
          <w:rStyle w:val="StyleUnderline"/>
        </w:rPr>
      </w:pPr>
      <w:r w:rsidRPr="00546121">
        <w:rPr>
          <w:rStyle w:val="StyleUnderline"/>
          <w:highlight w:val="cyan"/>
        </w:rPr>
        <w:t>This is not to imply that illegal immigration was driving up</w:t>
      </w:r>
      <w:r w:rsidRPr="00492FF5">
        <w:rPr>
          <w:sz w:val="16"/>
        </w:rPr>
        <w:t xml:space="preserve"> American </w:t>
      </w:r>
      <w:r w:rsidRPr="00546121">
        <w:rPr>
          <w:rStyle w:val="StyleUnderline"/>
          <w:highlight w:val="cyan"/>
        </w:rPr>
        <w:t>wages, simply that the curtailment</w:t>
      </w:r>
      <w:r w:rsidRPr="00492FF5">
        <w:rPr>
          <w:sz w:val="16"/>
        </w:rPr>
        <w:t xml:space="preserve"> since 2007 </w:t>
      </w:r>
      <w:r w:rsidRPr="00546121">
        <w:rPr>
          <w:rStyle w:val="Emphasis"/>
          <w:highlight w:val="cyan"/>
        </w:rPr>
        <w:t>hasn’t given wages any noticeable boost.</w:t>
      </w:r>
      <w:r w:rsidRPr="00492FF5">
        <w:rPr>
          <w:rStyle w:val="Emphasis"/>
        </w:rPr>
        <w:t xml:space="preserve"> </w:t>
      </w:r>
      <w:r w:rsidRPr="00546121">
        <w:rPr>
          <w:rStyle w:val="StyleUnderline"/>
          <w:highlight w:val="cyan"/>
        </w:rPr>
        <w:t>If the working classes had been empowered</w:t>
      </w:r>
      <w:r w:rsidRPr="00492FF5">
        <w:rPr>
          <w:sz w:val="16"/>
        </w:rPr>
        <w:t xml:space="preserve"> as Hanson claims, </w:t>
      </w:r>
      <w:r w:rsidRPr="00546121">
        <w:rPr>
          <w:rStyle w:val="StyleUnderline"/>
          <w:highlight w:val="cyan"/>
        </w:rPr>
        <w:t>one would think they would be able to bargain for better pay.</w:t>
      </w:r>
    </w:p>
    <w:p w:rsidR="00EB1121" w:rsidRDefault="00EB1121" w:rsidP="00EB1121"/>
    <w:p w:rsidR="00EB1121" w:rsidRDefault="00EB1121" w:rsidP="00EB1121"/>
    <w:p w:rsidR="00EB1121" w:rsidRDefault="00EB1121" w:rsidP="00EB1121">
      <w:pPr>
        <w:pStyle w:val="Heading3"/>
      </w:pPr>
      <w:r>
        <w:t>Wages not key to the economy – 1AR</w:t>
      </w:r>
    </w:p>
    <w:p w:rsidR="00EB1121" w:rsidRDefault="00EB1121" w:rsidP="00EB1121"/>
    <w:p w:rsidR="00EB1121" w:rsidRDefault="00EB1121" w:rsidP="00EB1121"/>
    <w:p w:rsidR="00EB1121" w:rsidRDefault="00EB1121" w:rsidP="00EB1121">
      <w:pPr>
        <w:pStyle w:val="Heading4"/>
      </w:pPr>
      <w:r>
        <w:t>Wages not key. Causality makes no sense – econ is up, wages are down.</w:t>
      </w:r>
    </w:p>
    <w:p w:rsidR="00EB1121" w:rsidRPr="00106805" w:rsidRDefault="00EB1121" w:rsidP="00EB1121">
      <w:pPr>
        <w:rPr>
          <w:rStyle w:val="Style13ptBold"/>
        </w:rPr>
      </w:pPr>
      <w:r w:rsidRPr="00106805">
        <w:rPr>
          <w:rStyle w:val="Style13ptBold"/>
        </w:rPr>
        <w:t>Cafaro ‘18</w:t>
      </w:r>
    </w:p>
    <w:p w:rsidR="00EB1121" w:rsidRPr="00106805" w:rsidRDefault="00EB1121" w:rsidP="00EB1121">
      <w:pPr>
        <w:rPr>
          <w:sz w:val="18"/>
          <w:szCs w:val="18"/>
        </w:rPr>
      </w:pPr>
      <w:r w:rsidRPr="00106805">
        <w:rPr>
          <w:sz w:val="18"/>
          <w:szCs w:val="18"/>
        </w:rPr>
        <w:t xml:space="preserve">Dan Cafaro is managing editor for Workspan magazine. “U.S. Economy in Full Swing, But Wages Remain Flat” - World </w:t>
      </w:r>
      <w:proofErr w:type="gramStart"/>
      <w:r w:rsidRPr="00106805">
        <w:rPr>
          <w:sz w:val="18"/>
          <w:szCs w:val="18"/>
        </w:rPr>
        <w:t>At</w:t>
      </w:r>
      <w:proofErr w:type="gramEnd"/>
      <w:r w:rsidRPr="00106805">
        <w:rPr>
          <w:sz w:val="18"/>
          <w:szCs w:val="18"/>
        </w:rPr>
        <w:t xml:space="preserve"> Work - WORKSPAN DAILY - MAY 4, 2018 - #CutWithRJ - https://www.worldatwork.org/workspan/articles/u-s-economy-in-full-swing-but-wages-remain-flat</w:t>
      </w:r>
    </w:p>
    <w:p w:rsidR="00EB1121" w:rsidRDefault="00EB1121" w:rsidP="00EB1121"/>
    <w:p w:rsidR="00EB1121" w:rsidRPr="00106805" w:rsidRDefault="00EB1121" w:rsidP="00EB1121">
      <w:pPr>
        <w:rPr>
          <w:sz w:val="16"/>
        </w:rPr>
      </w:pPr>
      <w:r w:rsidRPr="00546121">
        <w:rPr>
          <w:rStyle w:val="StyleUnderline"/>
          <w:highlight w:val="cyan"/>
        </w:rPr>
        <w:t>The U.S. economy showed signs of blooming</w:t>
      </w:r>
      <w:r w:rsidRPr="00106805">
        <w:rPr>
          <w:rStyle w:val="StyleUnderline"/>
        </w:rPr>
        <w:t xml:space="preserve"> </w:t>
      </w:r>
      <w:r w:rsidRPr="00106805">
        <w:rPr>
          <w:sz w:val="16"/>
        </w:rPr>
        <w:t xml:space="preserve">in April following a surprisingly weak March as the unemployment rate fell to 3.9% and 164,000 jobs were added, </w:t>
      </w:r>
      <w:r w:rsidRPr="00546121">
        <w:rPr>
          <w:rStyle w:val="Emphasis"/>
          <w:highlight w:val="cyan"/>
        </w:rPr>
        <w:t>but wage growth has remained sluggish</w:t>
      </w:r>
      <w:r w:rsidRPr="00106805">
        <w:rPr>
          <w:sz w:val="16"/>
        </w:rPr>
        <w:t>, according to today’s employment situation report for April, released by the U.S. Bureau of Labor Statistics (BLS).</w:t>
      </w:r>
    </w:p>
    <w:p w:rsidR="00EB1121" w:rsidRPr="00106805" w:rsidRDefault="00EB1121" w:rsidP="00EB1121">
      <w:pPr>
        <w:rPr>
          <w:sz w:val="16"/>
        </w:rPr>
      </w:pPr>
      <w:r w:rsidRPr="00546121">
        <w:rPr>
          <w:rStyle w:val="StyleUnderline"/>
          <w:highlight w:val="cyan"/>
        </w:rPr>
        <w:t>April marked the</w:t>
      </w:r>
      <w:r w:rsidRPr="00106805">
        <w:rPr>
          <w:sz w:val="16"/>
        </w:rPr>
        <w:t xml:space="preserve"> </w:t>
      </w:r>
      <w:r w:rsidRPr="00106805">
        <w:rPr>
          <w:rStyle w:val="StyleUnderline"/>
        </w:rPr>
        <w:t>unprecedented</w:t>
      </w:r>
      <w:r w:rsidRPr="00106805">
        <w:rPr>
          <w:sz w:val="16"/>
        </w:rPr>
        <w:t xml:space="preserve"> </w:t>
      </w:r>
      <w:r w:rsidRPr="00546121">
        <w:rPr>
          <w:rStyle w:val="StyleUnderline"/>
          <w:highlight w:val="cyan"/>
        </w:rPr>
        <w:t>91st consecutive month of job gains</w:t>
      </w:r>
      <w:r w:rsidRPr="00106805">
        <w:rPr>
          <w:sz w:val="16"/>
        </w:rPr>
        <w:t>, which have averaged 208,000 in the last three months. April saw a spike in employment in professional and business services (+54,000 jobs), manufacturing (+24,000), health care (+24,000) and mining (+8,000).</w:t>
      </w:r>
    </w:p>
    <w:p w:rsidR="00EB1121" w:rsidRPr="00106805" w:rsidRDefault="00EB1121" w:rsidP="00EB1121">
      <w:pPr>
        <w:rPr>
          <w:sz w:val="16"/>
        </w:rPr>
      </w:pPr>
      <w:r w:rsidRPr="00106805">
        <w:rPr>
          <w:sz w:val="16"/>
        </w:rPr>
        <w:t xml:space="preserve">The 0.2% jobless rate decrease followed six months of stagnation (at 4.1%). </w:t>
      </w:r>
      <w:r w:rsidRPr="00546121">
        <w:rPr>
          <w:rStyle w:val="Emphasis"/>
          <w:highlight w:val="cyan"/>
        </w:rPr>
        <w:t>Pay, however, stayed relatively flat</w:t>
      </w:r>
      <w:r w:rsidRPr="00106805">
        <w:rPr>
          <w:sz w:val="16"/>
        </w:rPr>
        <w:t>, with a mere 0.15% increase (4 cents an hour) since March and a 2.6% increase (+67 cents hourly) over the past year, per the BLS jobs report.</w:t>
      </w:r>
    </w:p>
    <w:p w:rsidR="00EB1121" w:rsidRPr="00106805" w:rsidRDefault="00EB1121" w:rsidP="00EB1121">
      <w:pPr>
        <w:rPr>
          <w:sz w:val="16"/>
        </w:rPr>
      </w:pPr>
      <w:r w:rsidRPr="00106805">
        <w:rPr>
          <w:sz w:val="16"/>
        </w:rPr>
        <w:t xml:space="preserve">“All eyes continue to be on </w:t>
      </w:r>
      <w:r w:rsidRPr="00546121">
        <w:rPr>
          <w:rStyle w:val="StyleUnderline"/>
          <w:highlight w:val="cyan"/>
        </w:rPr>
        <w:t>wages</w:t>
      </w:r>
      <w:r w:rsidRPr="00106805">
        <w:rPr>
          <w:rStyle w:val="StyleUnderline"/>
        </w:rPr>
        <w:t xml:space="preserve"> </w:t>
      </w:r>
      <w:r w:rsidRPr="00106805">
        <w:rPr>
          <w:sz w:val="16"/>
        </w:rPr>
        <w:t xml:space="preserve">which </w:t>
      </w:r>
      <w:r w:rsidRPr="00546121">
        <w:rPr>
          <w:rStyle w:val="StyleUnderline"/>
          <w:highlight w:val="cyan"/>
        </w:rPr>
        <w:t>are not increasing at the rate Republicans hoped</w:t>
      </w:r>
      <w:r w:rsidRPr="00106805">
        <w:rPr>
          <w:sz w:val="16"/>
        </w:rPr>
        <w:t xml:space="preserve"> they would after tax reform,” said Melissa Murdock, director of external affairs for WorldatWork. “If wages stay stagnant and corporations don’t take the tax savings and reinvest it into wages and talent, it’s going to be much harder for Republicans to campaign on the successes of tax reform this fall. Businesses that benefited from tax reform need to be aware of this. If Democrats retake control of Congress this fall, I’d expect rewards issues like an increase to the federal minimum wage to be a top priority.”</w:t>
      </w:r>
    </w:p>
    <w:p w:rsidR="00EB1121" w:rsidRDefault="00EB1121" w:rsidP="00EB1121"/>
    <w:p w:rsidR="00EB1121" w:rsidRDefault="00EB1121" w:rsidP="00EB1121"/>
    <w:p w:rsidR="00EB1121" w:rsidRDefault="00EB1121" w:rsidP="00EB1121">
      <w:pPr>
        <w:pStyle w:val="Heading3"/>
      </w:pPr>
      <w:r>
        <w:t>Borjas = wrong and bias - 1AR</w:t>
      </w:r>
    </w:p>
    <w:p w:rsidR="00EB1121" w:rsidRDefault="00EB1121" w:rsidP="00EB1121"/>
    <w:p w:rsidR="00EB1121" w:rsidRDefault="00EB1121" w:rsidP="00EB1121">
      <w:pPr>
        <w:pStyle w:val="Heading4"/>
      </w:pPr>
      <w:r>
        <w:t>Reject ev from Borjas – he’s biased and wrong.</w:t>
      </w:r>
    </w:p>
    <w:p w:rsidR="00EB1121" w:rsidRPr="000A14BA" w:rsidRDefault="00EB1121" w:rsidP="00EB1121">
      <w:pPr>
        <w:rPr>
          <w:rStyle w:val="Style13ptBold"/>
        </w:rPr>
      </w:pPr>
      <w:r w:rsidRPr="000A14BA">
        <w:rPr>
          <w:rStyle w:val="Style13ptBold"/>
        </w:rPr>
        <w:t>Smith ‘15</w:t>
      </w:r>
    </w:p>
    <w:p w:rsidR="00EB1121" w:rsidRPr="003E2B6A" w:rsidRDefault="00EB1121" w:rsidP="00EB1121">
      <w:pPr>
        <w:rPr>
          <w:sz w:val="18"/>
          <w:szCs w:val="18"/>
        </w:rPr>
      </w:pPr>
      <w:r w:rsidRPr="003E2B6A">
        <w:rPr>
          <w:sz w:val="18"/>
          <w:szCs w:val="18"/>
        </w:rPr>
        <w:t xml:space="preserve">Noah Smith is a Bloomberg Opinion columnist. He was an assistant professor of finance at Stony Brook University, and he blogs at Noahpinion. “An Immigrant Won't Steal Your Raise” – Bloomberg - December 18, 2015 - </w:t>
      </w:r>
      <w:r>
        <w:rPr>
          <w:sz w:val="18"/>
          <w:szCs w:val="18"/>
        </w:rPr>
        <w:t xml:space="preserve"> #CutWithRJ- </w:t>
      </w:r>
      <w:r w:rsidRPr="003E2B6A">
        <w:rPr>
          <w:sz w:val="18"/>
          <w:szCs w:val="18"/>
        </w:rPr>
        <w:t>https://www.bloomberg.com/view/articles/2015-12-18/an-immigrant-isn-t-going-to-steal-your-pay-raise</w:t>
      </w:r>
    </w:p>
    <w:p w:rsidR="00EB1121" w:rsidRPr="003E2B6A" w:rsidRDefault="00EB1121" w:rsidP="00EB1121">
      <w:pPr>
        <w:rPr>
          <w:sz w:val="16"/>
        </w:rPr>
      </w:pPr>
      <w:r w:rsidRPr="003E2B6A">
        <w:rPr>
          <w:sz w:val="16"/>
        </w:rPr>
        <w:t xml:space="preserve">But </w:t>
      </w:r>
      <w:r w:rsidRPr="003E2B6A">
        <w:rPr>
          <w:rStyle w:val="StyleUnderline"/>
        </w:rPr>
        <w:t xml:space="preserve">in 2015, George Borjas of Harvard University's Kennedy School came out with a shocking claim </w:t>
      </w:r>
      <w:r w:rsidRPr="003E2B6A">
        <w:rPr>
          <w:sz w:val="16"/>
        </w:rPr>
        <w:t xml:space="preserve">-- </w:t>
      </w:r>
      <w:r w:rsidRPr="003E2B6A">
        <w:rPr>
          <w:rStyle w:val="StyleUnderline"/>
        </w:rPr>
        <w:t xml:space="preserve">the celebrated </w:t>
      </w:r>
      <w:r w:rsidRPr="003E2B6A">
        <w:rPr>
          <w:sz w:val="16"/>
        </w:rPr>
        <w:t xml:space="preserve">Card </w:t>
      </w:r>
      <w:r w:rsidRPr="003E2B6A">
        <w:rPr>
          <w:rStyle w:val="StyleUnderline"/>
        </w:rPr>
        <w:t>result, he declared, was completely wrong.</w:t>
      </w:r>
      <w:r w:rsidRPr="003E2B6A">
        <w:rPr>
          <w:sz w:val="16"/>
        </w:rPr>
        <w:t xml:space="preserve">  Borjas chose a different set of comparison metro areas -- Anaheim, San Jose and Anaheim in California, and Rochester and Nassau-Suffolk counties in New York -- that had employment growth trends </w:t>
      </w:r>
      <w:proofErr w:type="gramStart"/>
      <w:r w:rsidRPr="003E2B6A">
        <w:rPr>
          <w:sz w:val="16"/>
        </w:rPr>
        <w:t>similar to</w:t>
      </w:r>
      <w:proofErr w:type="gramEnd"/>
      <w:r w:rsidRPr="003E2B6A">
        <w:rPr>
          <w:sz w:val="16"/>
        </w:rPr>
        <w:t xml:space="preserve"> Miami's before 1980. </w:t>
      </w:r>
      <w:r w:rsidRPr="003E2B6A">
        <w:rPr>
          <w:rStyle w:val="StyleUnderline"/>
        </w:rPr>
        <w:t>He</w:t>
      </w:r>
      <w:r w:rsidRPr="003E2B6A">
        <w:rPr>
          <w:sz w:val="16"/>
        </w:rPr>
        <w:t xml:space="preserve"> also </w:t>
      </w:r>
      <w:r w:rsidRPr="003E2B6A">
        <w:rPr>
          <w:rStyle w:val="StyleUnderline"/>
        </w:rPr>
        <w:t>focused on a very specific subset of low-skilled Miami workers</w:t>
      </w:r>
      <w:r w:rsidRPr="003E2B6A">
        <w:rPr>
          <w:sz w:val="16"/>
        </w:rPr>
        <w:t xml:space="preserve">. Unlike Card, </w:t>
      </w:r>
      <w:r w:rsidRPr="003E2B6A">
        <w:rPr>
          <w:rStyle w:val="StyleUnderline"/>
        </w:rPr>
        <w:t>Borjas found that the Mariel boatlift immigration surge had a big negative effect on native wages</w:t>
      </w:r>
      <w:r w:rsidRPr="003E2B6A">
        <w:rPr>
          <w:sz w:val="16"/>
        </w:rPr>
        <w:t xml:space="preserve"> for this vulnerable subgroup. </w:t>
      </w:r>
    </w:p>
    <w:p w:rsidR="00EB1121" w:rsidRPr="003E2B6A" w:rsidRDefault="00EB1121" w:rsidP="00EB1121">
      <w:pPr>
        <w:rPr>
          <w:sz w:val="16"/>
        </w:rPr>
      </w:pPr>
      <w:r w:rsidRPr="003E2B6A">
        <w:rPr>
          <w:rStyle w:val="StyleUnderline"/>
        </w:rPr>
        <w:t>Now, in relatively short order, Borjas' startling claim has been effectively debunked.</w:t>
      </w:r>
      <w:r w:rsidRPr="003E2B6A">
        <w:rPr>
          <w:sz w:val="16"/>
        </w:rPr>
        <w:t xml:space="preserve"> Giovanni </w:t>
      </w:r>
      <w:r w:rsidRPr="003E2B6A">
        <w:rPr>
          <w:rStyle w:val="StyleUnderline"/>
        </w:rPr>
        <w:t>Peri and</w:t>
      </w:r>
      <w:r w:rsidRPr="003E2B6A">
        <w:rPr>
          <w:sz w:val="16"/>
        </w:rPr>
        <w:t xml:space="preserve"> Vasil </w:t>
      </w:r>
      <w:r w:rsidRPr="003E2B6A">
        <w:rPr>
          <w:rStyle w:val="StyleUnderline"/>
        </w:rPr>
        <w:t>Yasenov, in a new National Bureau of Economic Research working paper, use a much more robust comparison method</w:t>
      </w:r>
      <w:r w:rsidRPr="003E2B6A">
        <w:rPr>
          <w:sz w:val="16"/>
        </w:rPr>
        <w:t xml:space="preserve"> than either Card or Borjas. This approach is called synthetic </w:t>
      </w:r>
      <w:proofErr w:type="gramStart"/>
      <w:r w:rsidRPr="003E2B6A">
        <w:rPr>
          <w:sz w:val="16"/>
        </w:rPr>
        <w:t>controls, and</w:t>
      </w:r>
      <w:proofErr w:type="gramEnd"/>
      <w:r w:rsidRPr="003E2B6A">
        <w:rPr>
          <w:sz w:val="16"/>
        </w:rPr>
        <w:t xml:space="preserve"> involves using data on real cities to construct imaginary cities that were extremely similar to Miami in 1980. Peri and Yasenov find that Card's result, not Borjas', was based on the more robust set of comparisons. </w:t>
      </w:r>
    </w:p>
    <w:p w:rsidR="00EB1121" w:rsidRPr="003E2B6A" w:rsidRDefault="00EB1121" w:rsidP="00EB1121">
      <w:pPr>
        <w:rPr>
          <w:sz w:val="16"/>
        </w:rPr>
      </w:pPr>
      <w:r w:rsidRPr="003E2B6A">
        <w:rPr>
          <w:rStyle w:val="StyleUnderline"/>
        </w:rPr>
        <w:t xml:space="preserve">Even more damning, Peri and Yasenov find that Borjas only got the result that he did by choosing a very narrow, specific set of Miami workers. </w:t>
      </w:r>
      <w:r w:rsidRPr="003E2B6A">
        <w:rPr>
          <w:sz w:val="16"/>
        </w:rPr>
        <w:t xml:space="preserve">Borjas ignores young workers and non-Cuban Hispanics -- two groups of workers who should have been among the most affected by competition from the Mariel immigrants. When these workers are added back in, the negative impact that Borjas finds disappears. </w:t>
      </w:r>
    </w:p>
    <w:p w:rsidR="00EB1121" w:rsidRPr="003E2B6A" w:rsidRDefault="00EB1121" w:rsidP="00EB1121">
      <w:pPr>
        <w:rPr>
          <w:sz w:val="16"/>
          <w:szCs w:val="16"/>
        </w:rPr>
      </w:pPr>
      <w:r w:rsidRPr="003E2B6A">
        <w:rPr>
          <w:sz w:val="16"/>
          <w:szCs w:val="16"/>
        </w:rPr>
        <w:t xml:space="preserve">But it gets worse. Borjas was so careful in choosing his arbitrary comparison group that his sample of Miami workers was extremely tiny -- only 17 to 25 workers in total. That is way too small of a sample size to draw reliable conclusions. Peri and Yasenov find that when the sample is expanded from this tiny group, the supposed negative effect of immigration vanishes. </w:t>
      </w:r>
    </w:p>
    <w:p w:rsidR="00EB1121" w:rsidRPr="003E2B6A" w:rsidRDefault="00EB1121" w:rsidP="00EB1121">
      <w:pPr>
        <w:rPr>
          <w:sz w:val="16"/>
        </w:rPr>
      </w:pPr>
      <w:r w:rsidRPr="00546121">
        <w:rPr>
          <w:rStyle w:val="StyleUnderline"/>
          <w:highlight w:val="cyan"/>
        </w:rPr>
        <w:t>All</w:t>
      </w:r>
      <w:r w:rsidRPr="003E2B6A">
        <w:rPr>
          <w:sz w:val="16"/>
        </w:rPr>
        <w:t xml:space="preserve"> of </w:t>
      </w:r>
      <w:r w:rsidRPr="00546121">
        <w:rPr>
          <w:rStyle w:val="StyleUnderline"/>
          <w:highlight w:val="cyan"/>
        </w:rPr>
        <w:t>this leaves Borjas</w:t>
      </w:r>
      <w:r w:rsidRPr="003E2B6A">
        <w:rPr>
          <w:sz w:val="16"/>
        </w:rPr>
        <w:t xml:space="preserve">' result </w:t>
      </w:r>
      <w:r w:rsidRPr="00546121">
        <w:rPr>
          <w:rStyle w:val="StyleUnderline"/>
          <w:highlight w:val="cyan"/>
        </w:rPr>
        <w:t>looking very fishy.</w:t>
      </w:r>
      <w:r w:rsidRPr="003E2B6A">
        <w:rPr>
          <w:rStyle w:val="StyleUnderline"/>
        </w:rPr>
        <w:t xml:space="preserve"> </w:t>
      </w:r>
      <w:r w:rsidRPr="00546121">
        <w:rPr>
          <w:rStyle w:val="StyleUnderline"/>
          <w:highlight w:val="cyan"/>
        </w:rPr>
        <w:t>He would have had to have searched hard to find</w:t>
      </w:r>
      <w:r w:rsidRPr="003E2B6A">
        <w:rPr>
          <w:rStyle w:val="StyleUnderline"/>
        </w:rPr>
        <w:t xml:space="preserve"> </w:t>
      </w:r>
      <w:r w:rsidRPr="003E2B6A">
        <w:rPr>
          <w:sz w:val="16"/>
        </w:rPr>
        <w:t xml:space="preserve">the </w:t>
      </w:r>
      <w:r w:rsidRPr="00546121">
        <w:rPr>
          <w:rStyle w:val="StyleUnderline"/>
          <w:highlight w:val="cyan"/>
        </w:rPr>
        <w:t>one small group of workers</w:t>
      </w:r>
      <w:r w:rsidRPr="003E2B6A">
        <w:rPr>
          <w:sz w:val="16"/>
        </w:rPr>
        <w:t xml:space="preserve"> who seemed to suffer from the Mariel influx. </w:t>
      </w:r>
      <w:r w:rsidRPr="00546121">
        <w:rPr>
          <w:rStyle w:val="StyleUnderline"/>
          <w:highlight w:val="cyan"/>
        </w:rPr>
        <w:t>Borjas could well have been subject to heavy confirmation bias</w:t>
      </w:r>
      <w:r w:rsidRPr="003E2B6A">
        <w:rPr>
          <w:sz w:val="16"/>
        </w:rPr>
        <w:t xml:space="preserve"> -- </w:t>
      </w:r>
      <w:r w:rsidRPr="00546121">
        <w:rPr>
          <w:rStyle w:val="StyleUnderline"/>
          <w:highlight w:val="cyan"/>
        </w:rPr>
        <w:t>he might have been so fundamentally certain that immigration was bad for native workers that he searched and searched until he found one group that seemed to confirm his pre-existing beliefs</w:t>
      </w:r>
      <w:r w:rsidRPr="003E2B6A">
        <w:rPr>
          <w:sz w:val="16"/>
        </w:rPr>
        <w:t xml:space="preserve">. In science terms, </w:t>
      </w:r>
      <w:r w:rsidRPr="00546121">
        <w:rPr>
          <w:rStyle w:val="StyleUnderline"/>
          <w:highlight w:val="cyan"/>
        </w:rPr>
        <w:t xml:space="preserve">that is called data </w:t>
      </w:r>
      <w:proofErr w:type="gramStart"/>
      <w:r w:rsidRPr="00546121">
        <w:rPr>
          <w:rStyle w:val="StyleUnderline"/>
          <w:highlight w:val="cyan"/>
        </w:rPr>
        <w:t>mining;</w:t>
      </w:r>
      <w:r w:rsidRPr="003E2B6A">
        <w:rPr>
          <w:sz w:val="16"/>
        </w:rPr>
        <w:t xml:space="preserve">  </w:t>
      </w:r>
      <w:r w:rsidRPr="00546121">
        <w:rPr>
          <w:rStyle w:val="Emphasis"/>
          <w:highlight w:val="cyan"/>
        </w:rPr>
        <w:t>it's</w:t>
      </w:r>
      <w:proofErr w:type="gramEnd"/>
      <w:r w:rsidRPr="00546121">
        <w:rPr>
          <w:rStyle w:val="Emphasis"/>
          <w:highlight w:val="cyan"/>
        </w:rPr>
        <w:t xml:space="preserve"> a big no-no.</w:t>
      </w:r>
      <w:r w:rsidRPr="003E2B6A">
        <w:rPr>
          <w:rStyle w:val="Emphasis"/>
        </w:rPr>
        <w:t xml:space="preserve"> </w:t>
      </w:r>
    </w:p>
    <w:p w:rsidR="00EB1121" w:rsidRPr="003E2B6A" w:rsidRDefault="00EB1121" w:rsidP="00EB1121">
      <w:pPr>
        <w:rPr>
          <w:sz w:val="16"/>
        </w:rPr>
      </w:pPr>
      <w:r w:rsidRPr="00546121">
        <w:rPr>
          <w:rStyle w:val="StyleUnderline"/>
          <w:highlight w:val="cyan"/>
        </w:rPr>
        <w:t>In debates about immigration</w:t>
      </w:r>
      <w:r w:rsidRPr="003E2B6A">
        <w:rPr>
          <w:sz w:val="16"/>
        </w:rPr>
        <w:t xml:space="preserve">, </w:t>
      </w:r>
      <w:r w:rsidRPr="00546121">
        <w:rPr>
          <w:rStyle w:val="StyleUnderline"/>
          <w:highlight w:val="cyan"/>
        </w:rPr>
        <w:t>the anti-immigrant side inevitably cites Borjas</w:t>
      </w:r>
      <w:r w:rsidRPr="003E2B6A">
        <w:rPr>
          <w:sz w:val="16"/>
        </w:rPr>
        <w:t xml:space="preserve">. </w:t>
      </w:r>
      <w:r w:rsidRPr="00546121">
        <w:rPr>
          <w:rStyle w:val="StyleUnderline"/>
          <w:highlight w:val="cyan"/>
        </w:rPr>
        <w:t>He has gained fame</w:t>
      </w:r>
      <w:r w:rsidRPr="003E2B6A">
        <w:rPr>
          <w:sz w:val="16"/>
        </w:rPr>
        <w:t xml:space="preserve"> and notoriety </w:t>
      </w:r>
      <w:r w:rsidRPr="00546121">
        <w:rPr>
          <w:rStyle w:val="StyleUnderline"/>
          <w:highlight w:val="cyan"/>
        </w:rPr>
        <w:t>for being the most prestigious economist who thinks that immigration is a disaster</w:t>
      </w:r>
      <w:r w:rsidRPr="003E2B6A">
        <w:rPr>
          <w:sz w:val="16"/>
        </w:rPr>
        <w:t xml:space="preserve"> for native workers. </w:t>
      </w:r>
      <w:r w:rsidRPr="00546121">
        <w:rPr>
          <w:rStyle w:val="StyleUnderline"/>
          <w:highlight w:val="cyan"/>
        </w:rPr>
        <w:t>All of Borjas' papers seem to arrive at this same conclusion</w:t>
      </w:r>
      <w:r w:rsidRPr="003E2B6A">
        <w:rPr>
          <w:sz w:val="16"/>
        </w:rPr>
        <w:t xml:space="preserve">. </w:t>
      </w:r>
      <w:r w:rsidRPr="00546121">
        <w:rPr>
          <w:rStyle w:val="Emphasis"/>
          <w:highlight w:val="cyan"/>
        </w:rPr>
        <w:t>Participants in immigration debates really should stop citing Borjas' research so much</w:t>
      </w:r>
      <w:r w:rsidRPr="003E2B6A">
        <w:rPr>
          <w:sz w:val="16"/>
        </w:rPr>
        <w:t>.</w:t>
      </w:r>
    </w:p>
    <w:p w:rsidR="00EB1121" w:rsidRDefault="00EB1121" w:rsidP="00EB1121"/>
    <w:p w:rsidR="00EB1121" w:rsidRDefault="00EB1121" w:rsidP="00EB1121"/>
    <w:p w:rsidR="00EB1121" w:rsidRDefault="00EB1121" w:rsidP="00EB1121">
      <w:pPr>
        <w:pStyle w:val="Heading3"/>
      </w:pPr>
      <w:r>
        <w:t>Kritik of the sustainability impact – 1AR</w:t>
      </w:r>
    </w:p>
    <w:p w:rsidR="00EB1121" w:rsidRDefault="00EB1121" w:rsidP="00EB1121"/>
    <w:p w:rsidR="00EB1121" w:rsidRDefault="00EB1121" w:rsidP="00EB1121">
      <w:pPr>
        <w:pStyle w:val="Heading4"/>
      </w:pPr>
      <w:r>
        <w:t>Our Kritik specifically applies to scholarship from PFIR. It’s both a K and impact D.</w:t>
      </w:r>
    </w:p>
    <w:p w:rsidR="00EB1121" w:rsidRPr="00FA5B46" w:rsidRDefault="00EB1121" w:rsidP="00EB1121">
      <w:pPr>
        <w:rPr>
          <w:rStyle w:val="Style13ptBold"/>
        </w:rPr>
      </w:pPr>
      <w:r w:rsidRPr="00FA5B46">
        <w:rPr>
          <w:rStyle w:val="Style13ptBold"/>
        </w:rPr>
        <w:t>Levinson ‘10</w:t>
      </w:r>
    </w:p>
    <w:p w:rsidR="00EB1121" w:rsidRPr="00FA5B46" w:rsidRDefault="00EB1121" w:rsidP="00EB1121">
      <w:pPr>
        <w:rPr>
          <w:sz w:val="18"/>
          <w:szCs w:val="18"/>
        </w:rPr>
      </w:pPr>
      <w:r w:rsidRPr="00FA5B46">
        <w:rPr>
          <w:sz w:val="18"/>
          <w:szCs w:val="18"/>
        </w:rPr>
        <w:t>et al; Jenny Levison is Interim Senior Vice President of Development &amp; Partnerships at the new Race Forward. The new Race Forward is the union of two leading racial justice non-profit organizations: Race Forward and Center for Social Inclusion (CSI). She has written and edited articles, white papers, blogs, and reports for some of the country’s leading racial justice organizations. Jenny has worked for over 20 years at the nexus of the arts, media, justice, and equity. “APPLY THE BRAKES: ANTI-IMMIGRANT CO-OPTATION OF THE ENVIRONMENTAL MOVEMENT” - Center for New Community – 2010 - #CutWithRJ - http://imagine2050.newcomm.org/wp-content/uploads/ATB_shortreport.pdf</w:t>
      </w:r>
    </w:p>
    <w:p w:rsidR="00EB1121" w:rsidRDefault="00EB1121" w:rsidP="00EB1121"/>
    <w:p w:rsidR="00EB1121" w:rsidRPr="007F663B" w:rsidRDefault="00EB1121" w:rsidP="00EB1121">
      <w:pPr>
        <w:rPr>
          <w:sz w:val="16"/>
        </w:rPr>
      </w:pPr>
      <w:r w:rsidRPr="00546121">
        <w:rPr>
          <w:rStyle w:val="StyleUnderline"/>
          <w:highlight w:val="cyan"/>
        </w:rPr>
        <w:t>There should be no taboo on discussing population</w:t>
      </w:r>
      <w:r w:rsidRPr="007F663B">
        <w:rPr>
          <w:sz w:val="16"/>
        </w:rPr>
        <w:t xml:space="preserve"> — </w:t>
      </w:r>
      <w:r w:rsidRPr="00546121">
        <w:rPr>
          <w:rStyle w:val="StyleUnderline"/>
          <w:highlight w:val="cyan"/>
        </w:rPr>
        <w:t>a topic clearly tied to environmental concerns</w:t>
      </w:r>
      <w:r w:rsidRPr="007F663B">
        <w:rPr>
          <w:sz w:val="16"/>
        </w:rPr>
        <w:t xml:space="preserve">, as in fact is every human interaction within ecological systems. </w:t>
      </w:r>
      <w:r w:rsidRPr="00546121">
        <w:rPr>
          <w:rStyle w:val="StyleUnderline"/>
          <w:highlight w:val="cyan"/>
        </w:rPr>
        <w:t>What should be rejected are racism and simplistic arguments that over-emphasize the “numbers game” at the expense of</w:t>
      </w:r>
      <w:r w:rsidRPr="007F663B">
        <w:rPr>
          <w:sz w:val="16"/>
        </w:rPr>
        <w:t xml:space="preserve"> other factors — interlocking </w:t>
      </w:r>
      <w:r w:rsidRPr="00546121">
        <w:rPr>
          <w:rStyle w:val="Emphasis"/>
          <w:highlight w:val="cyan"/>
        </w:rPr>
        <w:t>issues of</w:t>
      </w:r>
      <w:r w:rsidRPr="007F663B">
        <w:rPr>
          <w:sz w:val="16"/>
        </w:rPr>
        <w:t xml:space="preserve"> production and </w:t>
      </w:r>
      <w:r w:rsidRPr="00546121">
        <w:rPr>
          <w:rStyle w:val="Emphasis"/>
          <w:highlight w:val="cyan"/>
        </w:rPr>
        <w:t>consumption,</w:t>
      </w:r>
      <w:r w:rsidRPr="007F663B">
        <w:rPr>
          <w:sz w:val="16"/>
        </w:rPr>
        <w:t xml:space="preserve"> patterns of land use, technology and planning, </w:t>
      </w:r>
      <w:r w:rsidRPr="00546121">
        <w:rPr>
          <w:rStyle w:val="Emphasis"/>
          <w:highlight w:val="cyan"/>
        </w:rPr>
        <w:t>globalization and poverty</w:t>
      </w:r>
      <w:r w:rsidRPr="007F663B">
        <w:rPr>
          <w:sz w:val="16"/>
        </w:rPr>
        <w:t xml:space="preserve">, the status of women in society, </w:t>
      </w:r>
      <w:r w:rsidRPr="00546121">
        <w:rPr>
          <w:rStyle w:val="StyleUnderline"/>
          <w:highlight w:val="cyan"/>
        </w:rPr>
        <w:t>as well as wasteful cycles</w:t>
      </w:r>
      <w:r w:rsidRPr="007F663B">
        <w:rPr>
          <w:sz w:val="16"/>
        </w:rPr>
        <w:t xml:space="preserve"> of boom and bust. This remains true no matter how much ecological damage we believe societies may have produced. Such a social and ecological outlook is vitally important in overcoming “man versus nature” thinking.</w:t>
      </w:r>
    </w:p>
    <w:p w:rsidR="00EB1121" w:rsidRPr="007F663B" w:rsidRDefault="00EB1121" w:rsidP="00EB1121">
      <w:pPr>
        <w:rPr>
          <w:sz w:val="16"/>
        </w:rPr>
      </w:pPr>
      <w:r w:rsidRPr="00546121">
        <w:rPr>
          <w:rStyle w:val="StyleUnderline"/>
          <w:highlight w:val="cyan"/>
        </w:rPr>
        <w:t>Environmentalists who believe in holistic diversity need to be on guard —</w:t>
      </w:r>
      <w:r w:rsidRPr="007F663B">
        <w:rPr>
          <w:sz w:val="16"/>
        </w:rPr>
        <w:t xml:space="preserve"> not just regarding Apply </w:t>
      </w:r>
      <w:proofErr w:type="gramStart"/>
      <w:r w:rsidRPr="007F663B">
        <w:rPr>
          <w:sz w:val="16"/>
        </w:rPr>
        <w:t>The</w:t>
      </w:r>
      <w:proofErr w:type="gramEnd"/>
      <w:r w:rsidRPr="007F663B">
        <w:rPr>
          <w:sz w:val="16"/>
        </w:rPr>
        <w:t xml:space="preserve"> Brakes, but also </w:t>
      </w:r>
      <w:r w:rsidRPr="00546121">
        <w:rPr>
          <w:rStyle w:val="StyleUnderline"/>
          <w:highlight w:val="cyan"/>
        </w:rPr>
        <w:t>regarding</w:t>
      </w:r>
      <w:r w:rsidRPr="007F663B">
        <w:rPr>
          <w:rStyle w:val="StyleUnderline"/>
        </w:rPr>
        <w:t xml:space="preserve"> </w:t>
      </w:r>
      <w:r w:rsidRPr="007F663B">
        <w:rPr>
          <w:sz w:val="16"/>
        </w:rPr>
        <w:t xml:space="preserve">other </w:t>
      </w:r>
      <w:r w:rsidRPr="00546121">
        <w:rPr>
          <w:rStyle w:val="StyleUnderline"/>
          <w:highlight w:val="cyan"/>
        </w:rPr>
        <w:t>anti-immigrant groups</w:t>
      </w:r>
      <w:r w:rsidRPr="007F663B">
        <w:rPr>
          <w:sz w:val="16"/>
        </w:rPr>
        <w:t xml:space="preserve"> using similar rhetoric. </w:t>
      </w:r>
      <w:r w:rsidRPr="00546121">
        <w:rPr>
          <w:rStyle w:val="StyleUnderline"/>
          <w:highlight w:val="cyan"/>
        </w:rPr>
        <w:t>Groups with misleading</w:t>
      </w:r>
      <w:r w:rsidRPr="007F663B">
        <w:rPr>
          <w:sz w:val="16"/>
        </w:rPr>
        <w:t xml:space="preserve"> or seemingly transparent </w:t>
      </w:r>
      <w:r w:rsidRPr="00546121">
        <w:rPr>
          <w:rStyle w:val="StyleUnderline"/>
          <w:highlight w:val="cyan"/>
        </w:rPr>
        <w:t xml:space="preserve">names like </w:t>
      </w:r>
      <w:r w:rsidRPr="00546121">
        <w:rPr>
          <w:rStyle w:val="Emphasis"/>
          <w:highlight w:val="cyan"/>
        </w:rPr>
        <w:t>P</w:t>
      </w:r>
      <w:r w:rsidRPr="00AC1D46">
        <w:rPr>
          <w:rStyle w:val="StyleUnderline"/>
        </w:rPr>
        <w:t>rogressives</w:t>
      </w:r>
      <w:r w:rsidRPr="00546121">
        <w:rPr>
          <w:rStyle w:val="StyleUnderline"/>
          <w:highlight w:val="cyan"/>
        </w:rPr>
        <w:t xml:space="preserve"> </w:t>
      </w:r>
      <w:r w:rsidRPr="00546121">
        <w:rPr>
          <w:rStyle w:val="Emphasis"/>
          <w:highlight w:val="cyan"/>
        </w:rPr>
        <w:t>f</w:t>
      </w:r>
      <w:r w:rsidRPr="00AC1D46">
        <w:rPr>
          <w:rStyle w:val="StyleUnderline"/>
        </w:rPr>
        <w:t>or</w:t>
      </w:r>
      <w:r w:rsidRPr="00546121">
        <w:rPr>
          <w:rStyle w:val="StyleUnderline"/>
          <w:highlight w:val="cyan"/>
        </w:rPr>
        <w:t xml:space="preserve"> </w:t>
      </w:r>
      <w:r w:rsidRPr="00546121">
        <w:rPr>
          <w:rStyle w:val="Emphasis"/>
          <w:highlight w:val="cyan"/>
        </w:rPr>
        <w:t>I</w:t>
      </w:r>
      <w:r w:rsidRPr="00AC1D46">
        <w:rPr>
          <w:rStyle w:val="StyleUnderline"/>
        </w:rPr>
        <w:t>mmigration</w:t>
      </w:r>
      <w:r w:rsidRPr="00546121">
        <w:rPr>
          <w:rStyle w:val="StyleUnderline"/>
          <w:highlight w:val="cyan"/>
        </w:rPr>
        <w:t xml:space="preserve"> </w:t>
      </w:r>
      <w:r w:rsidRPr="00546121">
        <w:rPr>
          <w:rStyle w:val="Emphasis"/>
          <w:highlight w:val="cyan"/>
        </w:rPr>
        <w:t>R</w:t>
      </w:r>
      <w:r w:rsidRPr="00546121">
        <w:rPr>
          <w:rStyle w:val="StyleUnderline"/>
          <w:highlight w:val="cyan"/>
        </w:rPr>
        <w:t>eform</w:t>
      </w:r>
      <w:r w:rsidRPr="00546121">
        <w:rPr>
          <w:sz w:val="16"/>
          <w:highlight w:val="cyan"/>
        </w:rPr>
        <w:t>,</w:t>
      </w:r>
      <w:r w:rsidRPr="007F663B">
        <w:rPr>
          <w:sz w:val="16"/>
        </w:rPr>
        <w:t xml:space="preserve"> </w:t>
      </w:r>
      <w:r w:rsidRPr="00546121">
        <w:rPr>
          <w:rStyle w:val="StyleUnderline"/>
          <w:highlight w:val="cyan"/>
        </w:rPr>
        <w:t>Negative Population Growth</w:t>
      </w:r>
      <w:r w:rsidRPr="007F663B">
        <w:rPr>
          <w:sz w:val="16"/>
        </w:rPr>
        <w:t xml:space="preserve">, and NumbersUSA — as well as others in Tanton’s network of anti-immigrant organizations — all </w:t>
      </w:r>
      <w:r w:rsidRPr="00546121">
        <w:rPr>
          <w:rStyle w:val="StyleUnderline"/>
          <w:highlight w:val="cyan"/>
        </w:rPr>
        <w:t>seek to inject bigotry into environmental and population issues</w:t>
      </w:r>
      <w:r w:rsidRPr="007F663B">
        <w:rPr>
          <w:sz w:val="16"/>
        </w:rPr>
        <w:t>.</w:t>
      </w:r>
    </w:p>
    <w:p w:rsidR="00EB1121" w:rsidRDefault="00EB1121" w:rsidP="00EB1121"/>
    <w:p w:rsidR="00EB1121" w:rsidRDefault="00EB1121" w:rsidP="00EB1121">
      <w:pPr>
        <w:pStyle w:val="Heading4"/>
      </w:pPr>
      <w:r>
        <w:t xml:space="preserve">It’s not just about PFIR – more broadly, the Neg’s population arguments are oversimplified distortions. </w:t>
      </w:r>
    </w:p>
    <w:p w:rsidR="00EB1121" w:rsidRPr="00C07A61" w:rsidRDefault="00EB1121" w:rsidP="00EB1121">
      <w:pPr>
        <w:rPr>
          <w:rStyle w:val="Style13ptBold"/>
        </w:rPr>
      </w:pPr>
      <w:r w:rsidRPr="00C07A61">
        <w:rPr>
          <w:rStyle w:val="Style13ptBold"/>
        </w:rPr>
        <w:t>S.P.L.C. ‘10</w:t>
      </w:r>
    </w:p>
    <w:p w:rsidR="00EB1121" w:rsidRPr="00C07A61" w:rsidRDefault="00EB1121" w:rsidP="00EB1121">
      <w:pPr>
        <w:rPr>
          <w:sz w:val="18"/>
          <w:szCs w:val="18"/>
        </w:rPr>
      </w:pPr>
      <w:r w:rsidRPr="00C07A61">
        <w:rPr>
          <w:sz w:val="18"/>
          <w:szCs w:val="18"/>
        </w:rPr>
        <w:t xml:space="preserve">The Southern Poverty Law Center (SPLC) is an American nonprofit legal advocacy organization specializing in civil rights and public interest litigation based in Montgomery, Alabama </w:t>
      </w:r>
      <w:proofErr w:type="gramStart"/>
      <w:r w:rsidRPr="00C07A61">
        <w:rPr>
          <w:sz w:val="18"/>
          <w:szCs w:val="18"/>
        </w:rPr>
        <w:t>-“</w:t>
      </w:r>
      <w:proofErr w:type="gramEnd"/>
      <w:r w:rsidRPr="00C07A61">
        <w:rPr>
          <w:sz w:val="18"/>
          <w:szCs w:val="18"/>
        </w:rPr>
        <w:t>Greenwash: Nativists, Environmentalism and the Hypocrisy of Hate” - June 30, 2010 - https://www.splcenter.org/20100630/greenwash-nativists-environmentalism-and-hypocrisy-hate</w:t>
      </w:r>
    </w:p>
    <w:p w:rsidR="00EB1121" w:rsidRDefault="00EB1121" w:rsidP="00EB1121"/>
    <w:p w:rsidR="00EB1121" w:rsidRPr="00620BEC" w:rsidRDefault="00EB1121" w:rsidP="00EB1121">
      <w:pPr>
        <w:rPr>
          <w:sz w:val="16"/>
        </w:rPr>
      </w:pPr>
      <w:r w:rsidRPr="00546121">
        <w:rPr>
          <w:rStyle w:val="StyleUnderline"/>
          <w:highlight w:val="cyan"/>
        </w:rPr>
        <w:t>The arguments</w:t>
      </w:r>
      <w:r w:rsidRPr="00620BEC">
        <w:rPr>
          <w:sz w:val="16"/>
        </w:rPr>
        <w:t xml:space="preserve"> being made by the nativists today — in a nutshell, </w:t>
      </w:r>
      <w:r w:rsidRPr="00546121">
        <w:rPr>
          <w:rStyle w:val="StyleUnderline"/>
          <w:highlight w:val="cyan"/>
        </w:rPr>
        <w:t>that immigration drives population increase and that a growing population is the main driver of environmental degradation</w:t>
      </w:r>
      <w:r w:rsidRPr="00620BEC">
        <w:rPr>
          <w:sz w:val="16"/>
        </w:rPr>
        <w:t xml:space="preserve"> — </w:t>
      </w:r>
      <w:r w:rsidRPr="00546121">
        <w:rPr>
          <w:rStyle w:val="StyleUnderline"/>
          <w:highlight w:val="cyan"/>
        </w:rPr>
        <w:t>have</w:t>
      </w:r>
      <w:r w:rsidRPr="00620BEC">
        <w:rPr>
          <w:sz w:val="16"/>
        </w:rPr>
        <w:t xml:space="preserve"> </w:t>
      </w:r>
      <w:r w:rsidRPr="00620BEC">
        <w:rPr>
          <w:rStyle w:val="StyleUnderline"/>
        </w:rPr>
        <w:t>in the last 15 years</w:t>
      </w:r>
      <w:r w:rsidRPr="00620BEC">
        <w:rPr>
          <w:sz w:val="16"/>
        </w:rPr>
        <w:t xml:space="preserve"> </w:t>
      </w:r>
      <w:r w:rsidRPr="00546121">
        <w:rPr>
          <w:rStyle w:val="StyleUnderline"/>
          <w:highlight w:val="cyan"/>
        </w:rPr>
        <w:t xml:space="preserve">been rejected by the mainstream of the environmental movement as </w:t>
      </w:r>
      <w:r w:rsidRPr="00546121">
        <w:rPr>
          <w:rStyle w:val="Emphasis"/>
          <w:highlight w:val="cyan"/>
        </w:rPr>
        <w:t>far too simplistic</w:t>
      </w:r>
      <w:r w:rsidRPr="00546121">
        <w:rPr>
          <w:rStyle w:val="StyleUnderline"/>
          <w:highlight w:val="cyan"/>
        </w:rPr>
        <w:t>.</w:t>
      </w:r>
      <w:r w:rsidRPr="00620BEC">
        <w:rPr>
          <w:rStyle w:val="StyleUnderline"/>
        </w:rPr>
        <w:t xml:space="preserve"> </w:t>
      </w:r>
      <w:r w:rsidRPr="00620BEC">
        <w:rPr>
          <w:sz w:val="16"/>
        </w:rPr>
        <w:t xml:space="preserve">The allegation that immigrants are responsible for urban sprawl, for example, ignores the fact that most immigrants live in dense, urban neighborhoods and do not contribute significantly to suburban or exurban sprawl. In a similar way, </w:t>
      </w:r>
      <w:r w:rsidRPr="00546121">
        <w:rPr>
          <w:rStyle w:val="StyleUnderline"/>
          <w:highlight w:val="cyan"/>
        </w:rPr>
        <w:t>most conservationists have come to believe that many of the world's most intractable environmental problems</w:t>
      </w:r>
      <w:r w:rsidRPr="00620BEC">
        <w:rPr>
          <w:sz w:val="16"/>
        </w:rPr>
        <w:t>, i</w:t>
      </w:r>
      <w:r w:rsidRPr="00546121">
        <w:rPr>
          <w:rStyle w:val="StyleUnderline"/>
          <w:highlight w:val="cyan"/>
        </w:rPr>
        <w:t>ncluding</w:t>
      </w:r>
      <w:r w:rsidRPr="00620BEC">
        <w:rPr>
          <w:sz w:val="16"/>
        </w:rPr>
        <w:t xml:space="preserve"> global </w:t>
      </w:r>
      <w:r w:rsidRPr="00546121">
        <w:rPr>
          <w:rStyle w:val="StyleUnderline"/>
          <w:highlight w:val="cyan"/>
        </w:rPr>
        <w:t>warming,</w:t>
      </w:r>
      <w:r w:rsidRPr="00620BEC">
        <w:rPr>
          <w:sz w:val="16"/>
        </w:rPr>
        <w:t xml:space="preserve"> </w:t>
      </w:r>
      <w:r w:rsidRPr="00546121">
        <w:rPr>
          <w:rStyle w:val="StyleUnderline"/>
          <w:highlight w:val="cyan"/>
        </w:rPr>
        <w:t>can only be solved by dealing with them on a worldwide</w:t>
      </w:r>
      <w:r w:rsidRPr="00620BEC">
        <w:rPr>
          <w:sz w:val="16"/>
        </w:rPr>
        <w:t xml:space="preserve">, </w:t>
      </w:r>
      <w:r w:rsidRPr="00546121">
        <w:rPr>
          <w:rStyle w:val="StyleUnderline"/>
          <w:highlight w:val="cyan"/>
        </w:rPr>
        <w:t>not</w:t>
      </w:r>
      <w:r w:rsidRPr="00620BEC">
        <w:rPr>
          <w:sz w:val="16"/>
        </w:rPr>
        <w:t xml:space="preserve"> a </w:t>
      </w:r>
      <w:r w:rsidRPr="00546121">
        <w:rPr>
          <w:rStyle w:val="StyleUnderline"/>
          <w:highlight w:val="cyan"/>
        </w:rPr>
        <w:t>nation-by-nation, basis.</w:t>
      </w:r>
    </w:p>
    <w:p w:rsidR="00EB1121" w:rsidRPr="00620BEC" w:rsidRDefault="00EB1121" w:rsidP="00EB1121">
      <w:pPr>
        <w:rPr>
          <w:sz w:val="16"/>
        </w:rPr>
      </w:pPr>
      <w:r w:rsidRPr="00546121">
        <w:rPr>
          <w:rStyle w:val="StyleUnderline"/>
          <w:highlight w:val="cyan"/>
        </w:rPr>
        <w:t>The greenwashers are wolves in sheep's clothing</w:t>
      </w:r>
      <w:r w:rsidRPr="00620BEC">
        <w:rPr>
          <w:sz w:val="16"/>
        </w:rPr>
        <w:t xml:space="preserve">, </w:t>
      </w:r>
      <w:r w:rsidRPr="00546121">
        <w:rPr>
          <w:rStyle w:val="StyleUnderline"/>
          <w:highlight w:val="cyan"/>
        </w:rPr>
        <w:t>right-wing nativists who are doing their best to seduce the mainstream environmental movement</w:t>
      </w:r>
      <w:r w:rsidRPr="00620BEC">
        <w:rPr>
          <w:sz w:val="16"/>
        </w:rPr>
        <w:t xml:space="preserve"> in a bid for legitimacy and more followers. John Tanton, the man who originally devised the strategy, is in fact far more concerned with the impact of Latino and other non-white immigration on a "European-American" culture than on conservation. </w:t>
      </w:r>
      <w:r w:rsidRPr="00546121">
        <w:rPr>
          <w:rStyle w:val="StyleUnderline"/>
          <w:highlight w:val="cyan"/>
        </w:rPr>
        <w:t>Most of the greenwashers are</w:t>
      </w:r>
      <w:r w:rsidRPr="00620BEC">
        <w:rPr>
          <w:sz w:val="16"/>
        </w:rPr>
        <w:t xml:space="preserve"> men and women </w:t>
      </w:r>
      <w:r w:rsidRPr="00546121">
        <w:rPr>
          <w:rStyle w:val="StyleUnderline"/>
          <w:highlight w:val="cyan"/>
        </w:rPr>
        <w:t>of the far right</w:t>
      </w:r>
      <w:r w:rsidRPr="00620BEC">
        <w:rPr>
          <w:sz w:val="16"/>
        </w:rPr>
        <w:t xml:space="preserve">, </w:t>
      </w:r>
      <w:r w:rsidRPr="00546121">
        <w:rPr>
          <w:rStyle w:val="StyleUnderline"/>
          <w:highlight w:val="cyan"/>
        </w:rPr>
        <w:t>hardly "progressives."</w:t>
      </w:r>
    </w:p>
    <w:p w:rsidR="00EB1121" w:rsidRDefault="00EB1121" w:rsidP="00EB1121"/>
    <w:p w:rsidR="00EB1121" w:rsidRDefault="00EB1121" w:rsidP="00EB1121"/>
    <w:p w:rsidR="00EB1121" w:rsidRDefault="00EB1121" w:rsidP="00EB1121"/>
    <w:p w:rsidR="00EB1121" w:rsidRDefault="00EB1121" w:rsidP="00EB1121">
      <w:pPr>
        <w:pStyle w:val="Heading3"/>
      </w:pPr>
      <w:r>
        <w:t xml:space="preserve">US not key, Overpop impacts are </w:t>
      </w:r>
      <w:proofErr w:type="gramStart"/>
      <w:r>
        <w:t>wrong  -</w:t>
      </w:r>
      <w:proofErr w:type="gramEnd"/>
      <w:r>
        <w:t xml:space="preserve"> 1AR</w:t>
      </w:r>
    </w:p>
    <w:p w:rsidR="00EB1121" w:rsidRDefault="00EB1121" w:rsidP="00EB1121"/>
    <w:p w:rsidR="00EB1121" w:rsidRDefault="00EB1121" w:rsidP="00EB1121">
      <w:pPr>
        <w:pStyle w:val="Heading4"/>
      </w:pPr>
      <w:r>
        <w:t xml:space="preserve">Extend that their overpopulation impact is wrong. It’s very unlikely that US population will be the tipping point for a global impact. </w:t>
      </w:r>
    </w:p>
    <w:p w:rsidR="00EB1121" w:rsidRPr="00DF4268" w:rsidRDefault="00EB1121" w:rsidP="00EB1121"/>
    <w:p w:rsidR="00EB1121" w:rsidRDefault="00EB1121" w:rsidP="00EB1121">
      <w:pPr>
        <w:pStyle w:val="Heading4"/>
      </w:pPr>
      <w:r>
        <w:t>US population is not a large variable for international green impacts.</w:t>
      </w:r>
    </w:p>
    <w:p w:rsidR="00EB1121" w:rsidRPr="000A7599" w:rsidRDefault="00EB1121" w:rsidP="00EB1121">
      <w:pPr>
        <w:rPr>
          <w:rStyle w:val="Style13ptBold"/>
        </w:rPr>
      </w:pPr>
      <w:r w:rsidRPr="000A7599">
        <w:rPr>
          <w:rStyle w:val="Style13ptBold"/>
        </w:rPr>
        <w:t>Stone ‘17</w:t>
      </w:r>
    </w:p>
    <w:p w:rsidR="00EB1121" w:rsidRPr="000A7599" w:rsidRDefault="00EB1121" w:rsidP="00EB1121">
      <w:pPr>
        <w:rPr>
          <w:sz w:val="18"/>
          <w:szCs w:val="18"/>
        </w:rPr>
      </w:pPr>
      <w:r w:rsidRPr="000A7599">
        <w:rPr>
          <w:sz w:val="18"/>
          <w:szCs w:val="18"/>
        </w:rPr>
        <w:t>Lyman Stone is a regional population economics researcher</w:t>
      </w:r>
      <w:r>
        <w:rPr>
          <w:sz w:val="18"/>
          <w:szCs w:val="18"/>
        </w:rPr>
        <w:t xml:space="preserve"> that specializes in migration. The author is also </w:t>
      </w:r>
      <w:r w:rsidRPr="000A7599">
        <w:rPr>
          <w:sz w:val="18"/>
          <w:szCs w:val="18"/>
        </w:rPr>
        <w:t xml:space="preserve">an agricultural economist at </w:t>
      </w:r>
      <w:proofErr w:type="gramStart"/>
      <w:r w:rsidRPr="000A7599">
        <w:rPr>
          <w:sz w:val="18"/>
          <w:szCs w:val="18"/>
        </w:rPr>
        <w:t>The</w:t>
      </w:r>
      <w:proofErr w:type="gramEnd"/>
      <w:r w:rsidRPr="000A7599">
        <w:rPr>
          <w:sz w:val="18"/>
          <w:szCs w:val="18"/>
        </w:rPr>
        <w:t xml:space="preserve"> USDA. “Why you shouldn’t obsess about “overpopulation”” – </w:t>
      </w:r>
      <w:r w:rsidRPr="00DF4268">
        <w:rPr>
          <w:sz w:val="18"/>
          <w:szCs w:val="18"/>
          <w:u w:val="single"/>
        </w:rPr>
        <w:t>Vox</w:t>
      </w:r>
      <w:r w:rsidRPr="000A7599">
        <w:rPr>
          <w:sz w:val="18"/>
          <w:szCs w:val="18"/>
        </w:rPr>
        <w:t xml:space="preserve"> - Dec 12, 2017 - #CutWithRJ - https://www.vox.com/the-big-idea/2017/12/12/16766872/overpopulation-exaggerated-concern-climate-change</w:t>
      </w:r>
    </w:p>
    <w:p w:rsidR="00EB1121" w:rsidRPr="00DF4268" w:rsidRDefault="00EB1121" w:rsidP="00EB1121">
      <w:pPr>
        <w:rPr>
          <w:sz w:val="16"/>
        </w:rPr>
      </w:pPr>
      <w:r w:rsidRPr="00DF4268">
        <w:rPr>
          <w:sz w:val="16"/>
        </w:rPr>
        <w:t xml:space="preserve">Now, obviously, we should provide the resources for women to take ownership of their fertility: We should want to reduce undesired conceptions and increase desired conceptions. We should facilitate the kind of human development that tends to reduce desired fertility from the four- to seven-child range to the two- to four-child range as well. But </w:t>
      </w:r>
      <w:r w:rsidRPr="00546121">
        <w:rPr>
          <w:rStyle w:val="StyleUnderline"/>
          <w:highlight w:val="cyan"/>
        </w:rPr>
        <w:t>we should do these things because it is morally good to empower individual decision-making</w:t>
      </w:r>
      <w:r w:rsidRPr="00DF4268">
        <w:rPr>
          <w:sz w:val="16"/>
        </w:rPr>
        <w:t xml:space="preserve">, </w:t>
      </w:r>
      <w:r w:rsidRPr="00546121">
        <w:rPr>
          <w:rStyle w:val="Emphasis"/>
          <w:highlight w:val="cyan"/>
        </w:rPr>
        <w:t>not because we can save the climate through Malthusian reductions</w:t>
      </w:r>
      <w:r w:rsidRPr="00DF4268">
        <w:rPr>
          <w:sz w:val="16"/>
        </w:rPr>
        <w:t>.</w:t>
      </w:r>
    </w:p>
    <w:p w:rsidR="00EB1121" w:rsidRPr="00DF4268" w:rsidRDefault="00EB1121" w:rsidP="00EB1121">
      <w:pPr>
        <w:rPr>
          <w:sz w:val="16"/>
        </w:rPr>
      </w:pPr>
      <w:r w:rsidRPr="00546121">
        <w:rPr>
          <w:rStyle w:val="StyleUnderline"/>
          <w:highlight w:val="cyan"/>
        </w:rPr>
        <w:t>There is only one way to effectively prevent</w:t>
      </w:r>
      <w:r w:rsidRPr="00DF4268">
        <w:rPr>
          <w:sz w:val="16"/>
        </w:rPr>
        <w:t xml:space="preserve">, alleviate, or reverse </w:t>
      </w:r>
      <w:r w:rsidRPr="00546121">
        <w:rPr>
          <w:rStyle w:val="StyleUnderline"/>
          <w:highlight w:val="cyan"/>
        </w:rPr>
        <w:t>dangerous climate change</w:t>
      </w:r>
      <w:r w:rsidRPr="00DF4268">
        <w:rPr>
          <w:sz w:val="16"/>
        </w:rPr>
        <w:t xml:space="preserve">: </w:t>
      </w:r>
      <w:r w:rsidRPr="00546121">
        <w:rPr>
          <w:rStyle w:val="StyleUnderline"/>
          <w:highlight w:val="cyan"/>
        </w:rPr>
        <w:t>technological,</w:t>
      </w:r>
      <w:r w:rsidRPr="00DF4268">
        <w:rPr>
          <w:sz w:val="16"/>
        </w:rPr>
        <w:t xml:space="preserve"> geographic, </w:t>
      </w:r>
      <w:r w:rsidRPr="00546121">
        <w:rPr>
          <w:rStyle w:val="StyleUnderline"/>
          <w:highlight w:val="cyan"/>
        </w:rPr>
        <w:t>and social advancement.</w:t>
      </w:r>
      <w:r w:rsidRPr="00DF4268">
        <w:rPr>
          <w:sz w:val="16"/>
        </w:rPr>
        <w:t xml:space="preserve"> </w:t>
      </w:r>
      <w:r w:rsidRPr="00546121">
        <w:rPr>
          <w:rStyle w:val="StyleUnderline"/>
          <w:highlight w:val="cyan"/>
        </w:rPr>
        <w:t>Population has little to do with it</w:t>
      </w:r>
      <w:r w:rsidRPr="00DF4268">
        <w:rPr>
          <w:sz w:val="16"/>
        </w:rPr>
        <w:t xml:space="preserve"> — </w:t>
      </w:r>
      <w:r w:rsidRPr="00546121">
        <w:rPr>
          <w:rStyle w:val="Emphasis"/>
          <w:highlight w:val="cyan"/>
        </w:rPr>
        <w:t>especially not in the US.</w:t>
      </w:r>
    </w:p>
    <w:p w:rsidR="00EB1121" w:rsidRPr="008B1A98" w:rsidRDefault="00EB1121" w:rsidP="00EB1121"/>
    <w:p w:rsidR="00EB1121" w:rsidRDefault="00EB1121" w:rsidP="00EB1121"/>
    <w:p w:rsidR="00EB1121" w:rsidRDefault="00EB1121" w:rsidP="00EB1121">
      <w:pPr>
        <w:pStyle w:val="Heading3"/>
      </w:pPr>
      <w:r>
        <w:t>Renewables can offset population Impacts – 1AR</w:t>
      </w:r>
    </w:p>
    <w:p w:rsidR="00EB1121" w:rsidRDefault="00EB1121" w:rsidP="00EB1121"/>
    <w:p w:rsidR="00EB1121" w:rsidRDefault="00EB1121" w:rsidP="00EB1121">
      <w:pPr>
        <w:pStyle w:val="Heading4"/>
      </w:pPr>
      <w:r>
        <w:t>Extend that the US can and will go fully renewable over the next 35 years – offsetting any impact to population growth.</w:t>
      </w:r>
    </w:p>
    <w:p w:rsidR="00EB1121" w:rsidRDefault="00EB1121" w:rsidP="00EB1121"/>
    <w:p w:rsidR="00EB1121" w:rsidRDefault="00EB1121" w:rsidP="00EB1121">
      <w:pPr>
        <w:pStyle w:val="Heading4"/>
      </w:pPr>
      <w:r w:rsidRPr="00C24026">
        <w:rPr>
          <w:i/>
          <w:u w:val="single"/>
        </w:rPr>
        <w:t xml:space="preserve">Renewable transition is </w:t>
      </w:r>
      <w:proofErr w:type="gramStart"/>
      <w:r w:rsidRPr="00C24026">
        <w:rPr>
          <w:i/>
          <w:u w:val="single"/>
        </w:rPr>
        <w:t>coming</w:t>
      </w:r>
      <w:proofErr w:type="gramEnd"/>
      <w:r>
        <w:t xml:space="preserve"> and </w:t>
      </w:r>
      <w:r>
        <w:rPr>
          <w:i/>
          <w:u w:val="single"/>
        </w:rPr>
        <w:t>Jacobson</w:t>
      </w:r>
      <w:r w:rsidRPr="00C24026">
        <w:rPr>
          <w:i/>
          <w:u w:val="single"/>
        </w:rPr>
        <w:t xml:space="preserve"> indicts reflect the bias of the fossil fuel sector</w:t>
      </w:r>
      <w:r>
        <w:t>.</w:t>
      </w:r>
    </w:p>
    <w:p w:rsidR="00EB1121" w:rsidRPr="009F41D7" w:rsidRDefault="00EB1121" w:rsidP="00EB1121">
      <w:pPr>
        <w:rPr>
          <w:rStyle w:val="Style13ptBold"/>
        </w:rPr>
      </w:pPr>
      <w:r w:rsidRPr="009F41D7">
        <w:rPr>
          <w:rStyle w:val="Style13ptBold"/>
        </w:rPr>
        <w:t>Clark ‘17</w:t>
      </w:r>
    </w:p>
    <w:p w:rsidR="00EB1121" w:rsidRPr="00C24026" w:rsidRDefault="00EB1121" w:rsidP="00EB1121">
      <w:pPr>
        <w:rPr>
          <w:sz w:val="18"/>
          <w:szCs w:val="18"/>
        </w:rPr>
      </w:pPr>
      <w:r w:rsidRPr="00C24026">
        <w:rPr>
          <w:sz w:val="18"/>
          <w:szCs w:val="18"/>
        </w:rPr>
        <w:t>Stacy Clark is an environmental geologist and is a member of the Society of Environmental Journalists, the National Association of Science Writers “Denying the Truth Doesn’t Change the Facts” – Huffington Post - 12/01/2017 – #CutWithRJ - https://www.huffingtonpost.com/entry/denying-the-truth-doesnt-change-the-facts_us_5a20ef21e4b05072e8b567da</w:t>
      </w:r>
    </w:p>
    <w:p w:rsidR="00EB1121" w:rsidRDefault="00EB1121" w:rsidP="00EB1121"/>
    <w:p w:rsidR="00EB1121" w:rsidRPr="00C24026" w:rsidRDefault="00EB1121" w:rsidP="00EB1121">
      <w:pPr>
        <w:rPr>
          <w:sz w:val="16"/>
        </w:rPr>
      </w:pPr>
      <w:r w:rsidRPr="00546121">
        <w:rPr>
          <w:rStyle w:val="StyleUnderline"/>
          <w:highlight w:val="cyan"/>
        </w:rPr>
        <w:t>Try as they may</w:t>
      </w:r>
      <w:r w:rsidRPr="00C24026">
        <w:rPr>
          <w:sz w:val="16"/>
        </w:rPr>
        <w:t xml:space="preserve">, </w:t>
      </w:r>
      <w:r w:rsidRPr="00546121">
        <w:rPr>
          <w:rStyle w:val="StyleUnderline"/>
          <w:highlight w:val="cyan"/>
        </w:rPr>
        <w:t xml:space="preserve">clean energy innovation naysayers </w:t>
      </w:r>
      <w:r w:rsidRPr="00546121">
        <w:rPr>
          <w:rStyle w:val="Emphasis"/>
          <w:highlight w:val="cyan"/>
        </w:rPr>
        <w:t>can’t change a simple truth</w:t>
      </w:r>
      <w:r w:rsidRPr="00C24026">
        <w:rPr>
          <w:sz w:val="16"/>
        </w:rPr>
        <w:t xml:space="preserve">: </w:t>
      </w:r>
      <w:r w:rsidRPr="00546121">
        <w:rPr>
          <w:rStyle w:val="StyleUnderline"/>
          <w:highlight w:val="cyan"/>
        </w:rPr>
        <w:t>the cost of wind and solar</w:t>
      </w:r>
      <w:r w:rsidRPr="00C24026">
        <w:rPr>
          <w:sz w:val="16"/>
        </w:rPr>
        <w:t xml:space="preserve"> power electrical power generation is </w:t>
      </w:r>
      <w:proofErr w:type="gramStart"/>
      <w:r w:rsidRPr="00546121">
        <w:rPr>
          <w:rStyle w:val="StyleUnderline"/>
          <w:highlight w:val="cyan"/>
        </w:rPr>
        <w:t>plummeting</w:t>
      </w:r>
      <w:proofErr w:type="gramEnd"/>
      <w:r w:rsidRPr="00546121">
        <w:rPr>
          <w:rStyle w:val="StyleUnderline"/>
          <w:highlight w:val="cyan"/>
        </w:rPr>
        <w:t xml:space="preserve"> and renewable energy is now cheaper than</w:t>
      </w:r>
      <w:r w:rsidRPr="00C24026">
        <w:rPr>
          <w:sz w:val="16"/>
        </w:rPr>
        <w:t xml:space="preserve"> operating old </w:t>
      </w:r>
      <w:r w:rsidRPr="00546121">
        <w:rPr>
          <w:rStyle w:val="StyleUnderline"/>
          <w:highlight w:val="cyan"/>
        </w:rPr>
        <w:t>coal and nuclear</w:t>
      </w:r>
      <w:r w:rsidRPr="00C24026">
        <w:rPr>
          <w:sz w:val="16"/>
        </w:rPr>
        <w:t xml:space="preserve"> power plants. </w:t>
      </w:r>
      <w:r w:rsidRPr="00546121">
        <w:rPr>
          <w:rStyle w:val="Emphasis"/>
          <w:highlight w:val="cyan"/>
        </w:rPr>
        <w:t>It’s happening</w:t>
      </w:r>
      <w:r w:rsidRPr="00C24026">
        <w:rPr>
          <w:sz w:val="16"/>
        </w:rPr>
        <w:t xml:space="preserve"> </w:t>
      </w:r>
      <w:r w:rsidRPr="00546121">
        <w:rPr>
          <w:rStyle w:val="Emphasis"/>
          <w:highlight w:val="cyan"/>
        </w:rPr>
        <w:t>fast</w:t>
      </w:r>
      <w:r w:rsidRPr="00C24026">
        <w:rPr>
          <w:sz w:val="16"/>
        </w:rPr>
        <w:t xml:space="preserve"> </w:t>
      </w:r>
      <w:r w:rsidRPr="00546121">
        <w:rPr>
          <w:rStyle w:val="StyleUnderline"/>
          <w:highlight w:val="cyan"/>
        </w:rPr>
        <w:t xml:space="preserve">and </w:t>
      </w:r>
      <w:r w:rsidRPr="00546121">
        <w:rPr>
          <w:rStyle w:val="Emphasis"/>
          <w:highlight w:val="cyan"/>
        </w:rPr>
        <w:t>there’s no stopping it.</w:t>
      </w:r>
    </w:p>
    <w:p w:rsidR="00EB1121" w:rsidRPr="00C24026" w:rsidRDefault="00EB1121" w:rsidP="00EB1121">
      <w:pPr>
        <w:rPr>
          <w:sz w:val="16"/>
        </w:rPr>
      </w:pPr>
      <w:r w:rsidRPr="00C24026">
        <w:rPr>
          <w:rStyle w:val="StyleUnderline"/>
        </w:rPr>
        <w:t>Mark Z.</w:t>
      </w:r>
      <w:r w:rsidRPr="00C24026">
        <w:rPr>
          <w:sz w:val="16"/>
        </w:rPr>
        <w:t xml:space="preserve"> </w:t>
      </w:r>
      <w:r w:rsidRPr="00546121">
        <w:rPr>
          <w:rStyle w:val="StyleUnderline"/>
          <w:highlight w:val="cyan"/>
        </w:rPr>
        <w:t>Jacobson</w:t>
      </w:r>
      <w:r w:rsidRPr="00C24026">
        <w:rPr>
          <w:sz w:val="16"/>
        </w:rPr>
        <w:t xml:space="preserve">, a pioneering Civil and Environmental Engineering Professor at Stanford University, has </w:t>
      </w:r>
      <w:r w:rsidRPr="00546121">
        <w:rPr>
          <w:rStyle w:val="StyleUnderline"/>
          <w:highlight w:val="cyan"/>
        </w:rPr>
        <w:t>charted a path for a</w:t>
      </w:r>
      <w:r w:rsidRPr="00C24026">
        <w:rPr>
          <w:sz w:val="16"/>
        </w:rPr>
        <w:t xml:space="preserve"> </w:t>
      </w:r>
      <w:r w:rsidRPr="00546121">
        <w:rPr>
          <w:rStyle w:val="StyleUnderline"/>
          <w:highlight w:val="cyan"/>
        </w:rPr>
        <w:t>nationa</w:t>
      </w:r>
      <w:r w:rsidRPr="00C24026">
        <w:rPr>
          <w:sz w:val="16"/>
        </w:rPr>
        <w:t>l—</w:t>
      </w:r>
      <w:r w:rsidRPr="00546121">
        <w:rPr>
          <w:rStyle w:val="StyleUnderline"/>
          <w:highlight w:val="cyan"/>
        </w:rPr>
        <w:t>and</w:t>
      </w:r>
      <w:r w:rsidRPr="00C24026">
        <w:rPr>
          <w:sz w:val="16"/>
        </w:rPr>
        <w:t xml:space="preserve"> even </w:t>
      </w:r>
      <w:r w:rsidRPr="00546121">
        <w:rPr>
          <w:rStyle w:val="StyleUnderline"/>
          <w:highlight w:val="cyan"/>
        </w:rPr>
        <w:t>global</w:t>
      </w:r>
      <w:r w:rsidRPr="00C24026">
        <w:rPr>
          <w:sz w:val="16"/>
        </w:rPr>
        <w:t>—</w:t>
      </w:r>
      <w:r w:rsidRPr="00546121">
        <w:rPr>
          <w:rStyle w:val="StyleUnderline"/>
          <w:highlight w:val="cyan"/>
        </w:rPr>
        <w:t>transition to clean power</w:t>
      </w:r>
      <w:r w:rsidRPr="00C24026">
        <w:rPr>
          <w:sz w:val="16"/>
        </w:rPr>
        <w:t xml:space="preserve"> adoption. Jacobson’s models map 50 U.S. states and 139 countries for massive build-outs of wind, solar and water-powered electrical power. </w:t>
      </w:r>
      <w:r w:rsidRPr="00546121">
        <w:rPr>
          <w:rStyle w:val="StyleUnderline"/>
          <w:highlight w:val="cyan"/>
        </w:rPr>
        <w:t>The cost of conversion</w:t>
      </w:r>
      <w:r w:rsidRPr="00C24026">
        <w:rPr>
          <w:sz w:val="16"/>
        </w:rPr>
        <w:t xml:space="preserve"> to a 100% electrical powered planet </w:t>
      </w:r>
      <w:r w:rsidRPr="00546121">
        <w:rPr>
          <w:rStyle w:val="StyleUnderline"/>
          <w:highlight w:val="cyan"/>
        </w:rPr>
        <w:t>is largely offset</w:t>
      </w:r>
      <w:r w:rsidRPr="00C24026">
        <w:rPr>
          <w:sz w:val="16"/>
        </w:rPr>
        <w:t xml:space="preserve"> by the decrease in premature deaths caused each year by air pollution related to fossil fuel combustion.</w:t>
      </w:r>
    </w:p>
    <w:p w:rsidR="00EB1121" w:rsidRPr="00C24026" w:rsidRDefault="00EB1121" w:rsidP="00EB1121">
      <w:pPr>
        <w:rPr>
          <w:sz w:val="16"/>
          <w:szCs w:val="16"/>
        </w:rPr>
      </w:pPr>
      <w:r w:rsidRPr="00C24026">
        <w:rPr>
          <w:sz w:val="16"/>
          <w:szCs w:val="16"/>
        </w:rPr>
        <w:t xml:space="preserve">The maps are </w:t>
      </w:r>
      <w:proofErr w:type="gramStart"/>
      <w:r w:rsidRPr="00C24026">
        <w:rPr>
          <w:sz w:val="16"/>
          <w:szCs w:val="16"/>
        </w:rPr>
        <w:t>pretty fun</w:t>
      </w:r>
      <w:proofErr w:type="gramEnd"/>
      <w:r w:rsidRPr="00C24026">
        <w:rPr>
          <w:sz w:val="16"/>
          <w:szCs w:val="16"/>
        </w:rPr>
        <w:t xml:space="preserve">. </w:t>
      </w:r>
    </w:p>
    <w:p w:rsidR="00EB1121" w:rsidRPr="00C24026" w:rsidRDefault="00EB1121" w:rsidP="00EB1121">
      <w:pPr>
        <w:rPr>
          <w:sz w:val="16"/>
          <w:szCs w:val="16"/>
        </w:rPr>
      </w:pPr>
      <w:r w:rsidRPr="00C24026">
        <w:rPr>
          <w:sz w:val="16"/>
          <w:szCs w:val="16"/>
        </w:rPr>
        <w:t xml:space="preserve">Below is quick-facts pop-up when clicking on Texas (my home). Note that by 2050, a whopping 63.9% of the electricity required by the nation’s second largest state could come from a combination of wind and solar power. </w:t>
      </w:r>
    </w:p>
    <w:p w:rsidR="00EB1121" w:rsidRPr="00C24026" w:rsidRDefault="00EB1121" w:rsidP="00EB1121">
      <w:pPr>
        <w:rPr>
          <w:sz w:val="16"/>
        </w:rPr>
      </w:pPr>
      <w:r w:rsidRPr="00C24026">
        <w:rPr>
          <w:sz w:val="16"/>
        </w:rPr>
        <w:t xml:space="preserve">Not surprisingly, </w:t>
      </w:r>
      <w:r w:rsidRPr="00546121">
        <w:rPr>
          <w:rStyle w:val="StyleUnderline"/>
          <w:highlight w:val="cyan"/>
        </w:rPr>
        <w:t>Jacobson’s breakthrough</w:t>
      </w:r>
      <w:r w:rsidRPr="00C24026">
        <w:rPr>
          <w:sz w:val="16"/>
        </w:rPr>
        <w:t xml:space="preserve"> blueprints have </w:t>
      </w:r>
      <w:r w:rsidRPr="00546121">
        <w:rPr>
          <w:rStyle w:val="StyleUnderline"/>
          <w:highlight w:val="cyan"/>
        </w:rPr>
        <w:t>come under some scrutiny</w:t>
      </w:r>
      <w:r w:rsidRPr="00C24026">
        <w:rPr>
          <w:sz w:val="16"/>
        </w:rPr>
        <w:t xml:space="preserve"> </w:t>
      </w:r>
      <w:r w:rsidRPr="00546121">
        <w:rPr>
          <w:rStyle w:val="StyleUnderline"/>
          <w:highlight w:val="cyan"/>
        </w:rPr>
        <w:t>because to put them into action would</w:t>
      </w:r>
      <w:r w:rsidRPr="00C24026">
        <w:rPr>
          <w:sz w:val="16"/>
        </w:rPr>
        <w:t xml:space="preserve"> mean an epic and permanent shift in the way power is generated, distributed and consumed. It </w:t>
      </w:r>
      <w:r w:rsidRPr="00546121">
        <w:rPr>
          <w:rStyle w:val="StyleUnderline"/>
          <w:highlight w:val="cyan"/>
        </w:rPr>
        <w:t>means that</w:t>
      </w:r>
      <w:r w:rsidRPr="00C24026">
        <w:rPr>
          <w:sz w:val="16"/>
        </w:rPr>
        <w:t xml:space="preserve"> the majority of </w:t>
      </w:r>
      <w:r w:rsidRPr="00546121">
        <w:rPr>
          <w:rStyle w:val="StyleUnderline"/>
          <w:highlight w:val="cyan"/>
        </w:rPr>
        <w:t>fossil fuel reserves</w:t>
      </w:r>
      <w:r w:rsidRPr="00C24026">
        <w:rPr>
          <w:sz w:val="16"/>
        </w:rPr>
        <w:t xml:space="preserve"> in the ground </w:t>
      </w:r>
      <w:r w:rsidRPr="00546121">
        <w:rPr>
          <w:rStyle w:val="StyleUnderline"/>
          <w:highlight w:val="cyan"/>
        </w:rPr>
        <w:t>will likely remain in the ground</w:t>
      </w:r>
      <w:r w:rsidRPr="00C24026">
        <w:rPr>
          <w:sz w:val="16"/>
        </w:rPr>
        <w:t xml:space="preserve">. </w:t>
      </w:r>
    </w:p>
    <w:p w:rsidR="00EB1121" w:rsidRPr="00C24026" w:rsidRDefault="00EB1121" w:rsidP="00EB1121">
      <w:pPr>
        <w:rPr>
          <w:sz w:val="16"/>
        </w:rPr>
      </w:pPr>
      <w:r w:rsidRPr="00C24026">
        <w:rPr>
          <w:rStyle w:val="StyleUnderline"/>
        </w:rPr>
        <w:t>That’s a lot of natural gas reserves that would no longer need to be fracked</w:t>
      </w:r>
      <w:r w:rsidRPr="00C24026">
        <w:rPr>
          <w:sz w:val="16"/>
        </w:rPr>
        <w:t xml:space="preserve"> and burned to make electricity</w:t>
      </w:r>
      <w:r w:rsidRPr="00C24026">
        <w:rPr>
          <w:rStyle w:val="StyleUnderline"/>
        </w:rPr>
        <w:t>. It’s a lot of coal as well.</w:t>
      </w:r>
      <w:r w:rsidRPr="00C24026">
        <w:rPr>
          <w:sz w:val="16"/>
        </w:rPr>
        <w:t xml:space="preserve"> And though the value of that buried power will one day be largely diminished as renewables continue to gain significant market share, its perceived value today is still compelling, owing to the market’s failure to calculate its myriad external costs—costs that include over 1.5 million premature deaths worldwide, annually.</w:t>
      </w:r>
    </w:p>
    <w:p w:rsidR="00EB1121" w:rsidRPr="00C24026" w:rsidRDefault="00EB1121" w:rsidP="00EB1121">
      <w:pPr>
        <w:rPr>
          <w:sz w:val="16"/>
        </w:rPr>
      </w:pPr>
      <w:r w:rsidRPr="00C24026">
        <w:rPr>
          <w:rStyle w:val="StyleUnderline"/>
        </w:rPr>
        <w:t>Jacobson has garnered attention of late for his filing of a lawsuit against the peer-reviewed scientific journal</w:t>
      </w:r>
      <w:r w:rsidRPr="00C24026">
        <w:rPr>
          <w:sz w:val="16"/>
        </w:rPr>
        <w:t xml:space="preserve"> Proceedings of the National Academy of Sciences (</w:t>
      </w:r>
      <w:r w:rsidRPr="00C24026">
        <w:rPr>
          <w:rStyle w:val="StyleUnderline"/>
        </w:rPr>
        <w:t>PNAS</w:t>
      </w:r>
      <w:r w:rsidRPr="00C24026">
        <w:rPr>
          <w:sz w:val="16"/>
        </w:rPr>
        <w:t xml:space="preserve">) </w:t>
      </w:r>
      <w:r w:rsidRPr="00C24026">
        <w:rPr>
          <w:rStyle w:val="StyleUnderline"/>
        </w:rPr>
        <w:t>for publishing a study of his work that include errors that he spent weeks trying to correct</w:t>
      </w:r>
      <w:r w:rsidRPr="00C24026">
        <w:rPr>
          <w:sz w:val="16"/>
        </w:rPr>
        <w:t xml:space="preserve">. </w:t>
      </w:r>
    </w:p>
    <w:p w:rsidR="00EB1121" w:rsidRPr="00C24026" w:rsidRDefault="00EB1121" w:rsidP="00EB1121">
      <w:pPr>
        <w:rPr>
          <w:sz w:val="16"/>
        </w:rPr>
      </w:pPr>
      <w:r w:rsidRPr="00C24026">
        <w:rPr>
          <w:rStyle w:val="StyleUnderline"/>
        </w:rPr>
        <w:t>Several</w:t>
      </w:r>
      <w:r w:rsidRPr="00C24026">
        <w:rPr>
          <w:sz w:val="16"/>
        </w:rPr>
        <w:t xml:space="preserve"> news and opinion </w:t>
      </w:r>
      <w:r w:rsidRPr="00C24026">
        <w:rPr>
          <w:rStyle w:val="StyleUnderline"/>
        </w:rPr>
        <w:t>articles have been written mischaracterizing the case as an effort to litigate the science.</w:t>
      </w:r>
      <w:r w:rsidRPr="00C24026">
        <w:rPr>
          <w:sz w:val="16"/>
        </w:rPr>
        <w:t xml:space="preserve"> </w:t>
      </w:r>
      <w:r w:rsidRPr="00546121">
        <w:rPr>
          <w:rStyle w:val="StyleUnderline"/>
          <w:highlight w:val="cyan"/>
        </w:rPr>
        <w:t>These are naysayers that don’t want to see Jacobson’s plans become part of the national dialogue</w:t>
      </w:r>
      <w:r w:rsidRPr="00C24026">
        <w:rPr>
          <w:sz w:val="16"/>
        </w:rPr>
        <w:t xml:space="preserve">, </w:t>
      </w:r>
      <w:r w:rsidRPr="00546121">
        <w:rPr>
          <w:rStyle w:val="StyleUnderline"/>
          <w:highlight w:val="cyan"/>
        </w:rPr>
        <w:t>so they</w:t>
      </w:r>
      <w:r w:rsidRPr="00C24026">
        <w:rPr>
          <w:sz w:val="16"/>
        </w:rPr>
        <w:t xml:space="preserve"> have </w:t>
      </w:r>
      <w:r w:rsidRPr="00546121">
        <w:rPr>
          <w:rStyle w:val="StyleUnderline"/>
          <w:highlight w:val="cyan"/>
        </w:rPr>
        <w:t>rallied</w:t>
      </w:r>
      <w:r w:rsidRPr="00C24026">
        <w:rPr>
          <w:rStyle w:val="StyleUnderline"/>
        </w:rPr>
        <w:t xml:space="preserve"> </w:t>
      </w:r>
      <w:r w:rsidRPr="00C24026">
        <w:rPr>
          <w:sz w:val="16"/>
        </w:rPr>
        <w:t xml:space="preserve">together </w:t>
      </w:r>
      <w:r w:rsidRPr="00546121">
        <w:rPr>
          <w:rStyle w:val="StyleUnderline"/>
          <w:highlight w:val="cyan"/>
        </w:rPr>
        <w:t>to obstruct Jacobson’s</w:t>
      </w:r>
      <w:r w:rsidRPr="00C24026">
        <w:rPr>
          <w:rStyle w:val="StyleUnderline"/>
        </w:rPr>
        <w:t xml:space="preserve"> </w:t>
      </w:r>
      <w:r w:rsidRPr="00C24026">
        <w:rPr>
          <w:sz w:val="16"/>
        </w:rPr>
        <w:t xml:space="preserve">scientific/economic </w:t>
      </w:r>
      <w:r w:rsidRPr="00546121">
        <w:rPr>
          <w:rStyle w:val="StyleUnderline"/>
          <w:highlight w:val="cyan"/>
        </w:rPr>
        <w:t>findings</w:t>
      </w:r>
      <w:r w:rsidRPr="00C24026">
        <w:rPr>
          <w:rStyle w:val="StyleUnderline"/>
        </w:rPr>
        <w:t xml:space="preserve"> </w:t>
      </w:r>
      <w:r w:rsidRPr="00C24026">
        <w:rPr>
          <w:sz w:val="16"/>
        </w:rPr>
        <w:t>by accusing Jacobson of suing the PNAS because his ego is offended by the PNAS report.</w:t>
      </w:r>
    </w:p>
    <w:p w:rsidR="00EB1121" w:rsidRPr="00C24026" w:rsidRDefault="00EB1121" w:rsidP="00EB1121">
      <w:pPr>
        <w:rPr>
          <w:sz w:val="16"/>
          <w:szCs w:val="16"/>
        </w:rPr>
      </w:pPr>
      <w:r w:rsidRPr="00C24026">
        <w:rPr>
          <w:sz w:val="16"/>
          <w:szCs w:val="16"/>
        </w:rPr>
        <w:t xml:space="preserve">But Jacobson’s lawsuit is about correcting the factual scientific record—it’s about ensuring that the process and rules that govern science are protected. </w:t>
      </w:r>
    </w:p>
    <w:p w:rsidR="00EB1121" w:rsidRPr="00C24026" w:rsidRDefault="00EB1121" w:rsidP="00EB1121">
      <w:pPr>
        <w:rPr>
          <w:sz w:val="16"/>
        </w:rPr>
      </w:pPr>
      <w:r w:rsidRPr="00546121">
        <w:rPr>
          <w:rStyle w:val="StyleUnderline"/>
          <w:highlight w:val="cyan"/>
        </w:rPr>
        <w:t>The PNAS report states that Jacobson made incorrect assumptions</w:t>
      </w:r>
      <w:r w:rsidRPr="00C24026">
        <w:rPr>
          <w:sz w:val="16"/>
        </w:rPr>
        <w:t xml:space="preserve"> </w:t>
      </w:r>
      <w:proofErr w:type="gramStart"/>
      <w:r w:rsidRPr="00C24026">
        <w:rPr>
          <w:sz w:val="16"/>
        </w:rPr>
        <w:t>in order to</w:t>
      </w:r>
      <w:proofErr w:type="gramEnd"/>
      <w:r w:rsidRPr="00C24026">
        <w:rPr>
          <w:sz w:val="16"/>
        </w:rPr>
        <w:t xml:space="preserve"> show that U.S. energy demand could be met entirely by wind, water and solar power. </w:t>
      </w:r>
      <w:r w:rsidRPr="00546121">
        <w:rPr>
          <w:rStyle w:val="StyleUnderline"/>
          <w:highlight w:val="cyan"/>
        </w:rPr>
        <w:t>The fact is</w:t>
      </w:r>
      <w:r w:rsidRPr="00C24026">
        <w:rPr>
          <w:sz w:val="16"/>
        </w:rPr>
        <w:t xml:space="preserve">, though, </w:t>
      </w:r>
      <w:r w:rsidRPr="00546121">
        <w:rPr>
          <w:rStyle w:val="StyleUnderline"/>
          <w:highlight w:val="cyan"/>
        </w:rPr>
        <w:t>that after Jacobson’s repeated requests</w:t>
      </w:r>
      <w:r w:rsidRPr="00C24026">
        <w:rPr>
          <w:sz w:val="16"/>
        </w:rPr>
        <w:t xml:space="preserve"> of the PNAS’s lead author </w:t>
      </w:r>
      <w:r w:rsidRPr="00546121">
        <w:rPr>
          <w:rStyle w:val="StyleUnderline"/>
          <w:highlight w:val="cyan"/>
        </w:rPr>
        <w:t>to correct error</w:t>
      </w:r>
      <w:r w:rsidRPr="00C24026">
        <w:rPr>
          <w:sz w:val="16"/>
        </w:rPr>
        <w:t xml:space="preserve">s that they, together, had discussed by phone and by email, </w:t>
      </w:r>
      <w:proofErr w:type="gramStart"/>
      <w:r w:rsidRPr="00546121">
        <w:rPr>
          <w:rStyle w:val="StyleUnderline"/>
          <w:highlight w:val="cyan"/>
        </w:rPr>
        <w:t>Jacobson’s  changes</w:t>
      </w:r>
      <w:proofErr w:type="gramEnd"/>
      <w:r w:rsidRPr="00546121">
        <w:rPr>
          <w:rStyle w:val="StyleUnderline"/>
          <w:highlight w:val="cyan"/>
        </w:rPr>
        <w:t xml:space="preserve"> were ignored</w:t>
      </w:r>
      <w:r w:rsidRPr="00C24026">
        <w:rPr>
          <w:sz w:val="16"/>
        </w:rPr>
        <w:t xml:space="preserve">. Jacobson’s view is that he had no other appropriate recourse than to retract the paper and file for defamation and breach of contract. </w:t>
      </w:r>
    </w:p>
    <w:p w:rsidR="00EB1121" w:rsidRDefault="00EB1121" w:rsidP="00EB1121"/>
    <w:p w:rsidR="00EB1121" w:rsidRDefault="00EB1121" w:rsidP="00EB1121">
      <w:pPr>
        <w:pStyle w:val="Heading2"/>
      </w:pPr>
      <w:r>
        <w:t>Warming Answers</w:t>
      </w:r>
    </w:p>
    <w:p w:rsidR="00EB1121" w:rsidRDefault="00EB1121" w:rsidP="00EB1121"/>
    <w:p w:rsidR="00EB1121" w:rsidRDefault="00EB1121" w:rsidP="00EB1121">
      <w:pPr>
        <w:pStyle w:val="Heading3"/>
      </w:pPr>
      <w:r>
        <w:t>Aff – warming not real</w:t>
      </w:r>
    </w:p>
    <w:p w:rsidR="00EB1121" w:rsidRDefault="00EB1121" w:rsidP="00EB1121"/>
    <w:p w:rsidR="00EB1121" w:rsidRPr="001A7752" w:rsidRDefault="00EB1121" w:rsidP="00EB1121">
      <w:pPr>
        <w:pStyle w:val="Heading4"/>
        <w:rPr>
          <w:rFonts w:cs="Times New Roman"/>
        </w:rPr>
      </w:pPr>
      <w:r>
        <w:rPr>
          <w:rFonts w:cs="Times New Roman"/>
        </w:rPr>
        <w:t>Warming not real- r</w:t>
      </w:r>
      <w:r w:rsidRPr="001A7752">
        <w:rPr>
          <w:rFonts w:cs="Times New Roman"/>
        </w:rPr>
        <w:t>ecen</w:t>
      </w:r>
      <w:r>
        <w:rPr>
          <w:rFonts w:cs="Times New Roman"/>
        </w:rPr>
        <w:t>t temperatures show no increase</w:t>
      </w:r>
    </w:p>
    <w:p w:rsidR="00EB1121" w:rsidRPr="00450471" w:rsidRDefault="00EB1121" w:rsidP="00EB1121">
      <w:pPr>
        <w:rPr>
          <w:rStyle w:val="Style13ptBold"/>
        </w:rPr>
      </w:pPr>
      <w:r w:rsidRPr="00450471">
        <w:rPr>
          <w:rStyle w:val="Style13ptBold"/>
        </w:rPr>
        <w:t xml:space="preserve">Happer </w:t>
      </w:r>
      <w:r>
        <w:rPr>
          <w:rStyle w:val="Style13ptBold"/>
        </w:rPr>
        <w:t>‘</w:t>
      </w:r>
      <w:r w:rsidRPr="00450471">
        <w:rPr>
          <w:rStyle w:val="Style13ptBold"/>
        </w:rPr>
        <w:t xml:space="preserve">12 </w:t>
      </w:r>
    </w:p>
    <w:p w:rsidR="00EB1121" w:rsidRPr="00E47BBA" w:rsidRDefault="00EB1121" w:rsidP="00EB1121">
      <w:pPr>
        <w:rPr>
          <w:sz w:val="16"/>
          <w:szCs w:val="16"/>
        </w:rPr>
      </w:pPr>
      <w:r w:rsidRPr="00E47BBA">
        <w:rPr>
          <w:sz w:val="16"/>
          <w:szCs w:val="16"/>
        </w:rPr>
        <w:t xml:space="preserve">(William is a professor of physics at Princeton. “Global Warming Models Are Wrong Again”, Wall Street Journal, 3/27/12, </w:t>
      </w:r>
      <w:hyperlink r:id="rId19" w:history="1">
        <w:r w:rsidRPr="00E47BBA">
          <w:rPr>
            <w:rStyle w:val="Hyperlink"/>
            <w:sz w:val="16"/>
            <w:szCs w:val="16"/>
          </w:rPr>
          <w:t>http://online.wsj.com/article/SB10001424052702304636404577291352882984274.html</w:t>
        </w:r>
      </w:hyperlink>
      <w:r w:rsidRPr="00E47BBA">
        <w:rPr>
          <w:sz w:val="16"/>
          <w:szCs w:val="16"/>
        </w:rPr>
        <w:t>)</w:t>
      </w:r>
    </w:p>
    <w:p w:rsidR="00EB1121" w:rsidRPr="00450471" w:rsidRDefault="00EB1121" w:rsidP="00EB1121"/>
    <w:p w:rsidR="00EB1121" w:rsidRPr="00005DCF" w:rsidRDefault="00EB1121" w:rsidP="00EB1121">
      <w:pPr>
        <w:jc w:val="both"/>
        <w:rPr>
          <w:u w:val="single"/>
        </w:rPr>
      </w:pPr>
      <w:r w:rsidRPr="00546121">
        <w:rPr>
          <w:highlight w:val="cyan"/>
          <w:u w:val="single"/>
        </w:rPr>
        <w:t>What is happening to global temperatures</w:t>
      </w:r>
      <w:r w:rsidRPr="001A7752">
        <w:rPr>
          <w:u w:val="single"/>
        </w:rPr>
        <w:t xml:space="preserve"> in reality? </w:t>
      </w:r>
      <w:r w:rsidRPr="00005DCF">
        <w:rPr>
          <w:sz w:val="16"/>
        </w:rPr>
        <w:t>The answer is:</w:t>
      </w:r>
      <w:r w:rsidRPr="001A7752">
        <w:rPr>
          <w:u w:val="single"/>
        </w:rPr>
        <w:t xml:space="preserve"> </w:t>
      </w:r>
      <w:r w:rsidRPr="00546121">
        <w:rPr>
          <w:highlight w:val="cyan"/>
          <w:u w:val="single"/>
        </w:rPr>
        <w:t>almost nothing for more than 10 years</w:t>
      </w:r>
      <w:r w:rsidRPr="001A7752">
        <w:rPr>
          <w:u w:val="single"/>
        </w:rPr>
        <w:t xml:space="preserve">. </w:t>
      </w:r>
      <w:r w:rsidRPr="00005DCF">
        <w:rPr>
          <w:sz w:val="16"/>
        </w:rPr>
        <w:t xml:space="preserve">Monthly values of the global temperature anomaly of the lower atmosphere, </w:t>
      </w:r>
      <w:r w:rsidRPr="00796D3D">
        <w:rPr>
          <w:rStyle w:val="StyleUnderline"/>
        </w:rPr>
        <w:t>compiled at the University of Alabama from NASA satellite data,</w:t>
      </w:r>
      <w:r w:rsidRPr="00005DCF">
        <w:rPr>
          <w:sz w:val="16"/>
        </w:rPr>
        <w:t xml:space="preserve"> can be found at the website http://www.drroyspencer.com/latest-global-temperatures/. The latest (February 2012) </w:t>
      </w:r>
      <w:r w:rsidRPr="00546121">
        <w:rPr>
          <w:highlight w:val="cyan"/>
          <w:u w:val="single"/>
        </w:rPr>
        <w:t>monthly global temperature anomaly</w:t>
      </w:r>
      <w:r w:rsidRPr="001A7752">
        <w:rPr>
          <w:u w:val="single"/>
        </w:rPr>
        <w:t xml:space="preserve"> for the lower atmosphere </w:t>
      </w:r>
      <w:r w:rsidRPr="00546121">
        <w:rPr>
          <w:highlight w:val="cyan"/>
          <w:u w:val="single"/>
        </w:rPr>
        <w:t>was minus 0.12 degrees</w:t>
      </w:r>
      <w:r w:rsidRPr="001A7752">
        <w:rPr>
          <w:u w:val="single"/>
        </w:rPr>
        <w:t xml:space="preserve"> Celsius, slightly </w:t>
      </w:r>
      <w:r w:rsidRPr="00546121">
        <w:rPr>
          <w:highlight w:val="cyan"/>
          <w:u w:val="single"/>
        </w:rPr>
        <w:t>less than the average since the satellite record of temperatures began</w:t>
      </w:r>
      <w:r w:rsidRPr="001A7752">
        <w:rPr>
          <w:u w:val="single"/>
        </w:rPr>
        <w:t xml:space="preserve"> in 1979</w:t>
      </w:r>
    </w:p>
    <w:p w:rsidR="00EB1121" w:rsidRPr="006E7108" w:rsidRDefault="00EB1121" w:rsidP="00EB1121"/>
    <w:p w:rsidR="00EB1121" w:rsidRDefault="00EB1121" w:rsidP="00EB1121">
      <w:pPr>
        <w:pStyle w:val="Heading3"/>
      </w:pPr>
      <w:r>
        <w:t>Aff – warming not bad</w:t>
      </w:r>
    </w:p>
    <w:p w:rsidR="00EB1121" w:rsidRDefault="00EB1121" w:rsidP="00EB1121"/>
    <w:p w:rsidR="00EB1121" w:rsidRPr="004A6CE1" w:rsidRDefault="00EB1121" w:rsidP="00EB1121">
      <w:pPr>
        <w:pStyle w:val="Heading4"/>
      </w:pPr>
      <w:r>
        <w:t xml:space="preserve">Warming won’t cause the worst impacts - mitigation and adaptation </w:t>
      </w:r>
      <w:r w:rsidRPr="00D9260D">
        <w:t xml:space="preserve">solve </w:t>
      </w:r>
    </w:p>
    <w:p w:rsidR="00EB1121" w:rsidRDefault="00EB1121" w:rsidP="00EB1121">
      <w:r>
        <w:rPr>
          <w:rStyle w:val="Style13ptBold"/>
        </w:rPr>
        <w:t>Mendelsohn ‘</w:t>
      </w:r>
      <w:r w:rsidRPr="00CA7783">
        <w:rPr>
          <w:rStyle w:val="Style13ptBold"/>
        </w:rPr>
        <w:t>9</w:t>
      </w:r>
      <w:r w:rsidRPr="00D9260D">
        <w:t xml:space="preserve"> </w:t>
      </w:r>
    </w:p>
    <w:p w:rsidR="00EB1121" w:rsidRPr="00E25BE8" w:rsidRDefault="00EB1121" w:rsidP="00EB1121">
      <w:pPr>
        <w:rPr>
          <w:sz w:val="18"/>
          <w:szCs w:val="18"/>
        </w:rPr>
      </w:pPr>
      <w:r w:rsidRPr="00E25BE8">
        <w:rPr>
          <w:sz w:val="18"/>
          <w:szCs w:val="18"/>
        </w:rPr>
        <w:t xml:space="preserve">(Robert O. Mendelsohn 9, the Edwin Weyerhaeuser Davis Professor, Yale School of Forestry and Environmental Studies, Yale University, June 2009, “Climate Change and Economic Growth,” online: </w:t>
      </w:r>
      <w:hyperlink r:id="rId20" w:history="1">
        <w:r w:rsidRPr="00E25BE8">
          <w:rPr>
            <w:sz w:val="18"/>
            <w:szCs w:val="18"/>
          </w:rPr>
          <w:t>http://www.growthcommission.org/storage/cgdev/documents/gcwp060web.pdf</w:t>
        </w:r>
      </w:hyperlink>
      <w:r w:rsidRPr="00E25BE8">
        <w:rPr>
          <w:sz w:val="18"/>
          <w:szCs w:val="18"/>
        </w:rPr>
        <w:t>)</w:t>
      </w:r>
    </w:p>
    <w:p w:rsidR="00EB1121" w:rsidRPr="00D9260D" w:rsidRDefault="00EB1121" w:rsidP="00EB1121"/>
    <w:p w:rsidR="00EB1121" w:rsidRPr="00D9260D" w:rsidRDefault="00EB1121" w:rsidP="00EB1121">
      <w:pPr>
        <w:rPr>
          <w:sz w:val="16"/>
        </w:rPr>
      </w:pPr>
      <w:r w:rsidRPr="00546121">
        <w:rPr>
          <w:b/>
          <w:iCs/>
          <w:highlight w:val="cyan"/>
          <w:u w:val="single"/>
          <w:bdr w:val="single" w:sz="18" w:space="0" w:color="auto"/>
        </w:rPr>
        <w:t>These statements are</w:t>
      </w:r>
      <w:r w:rsidRPr="00D9260D">
        <w:rPr>
          <w:sz w:val="16"/>
        </w:rPr>
        <w:t xml:space="preserve"> largely </w:t>
      </w:r>
      <w:r w:rsidRPr="00546121">
        <w:rPr>
          <w:b/>
          <w:iCs/>
          <w:highlight w:val="cyan"/>
          <w:u w:val="single"/>
          <w:bdr w:val="single" w:sz="18" w:space="0" w:color="auto"/>
        </w:rPr>
        <w:t>alarmist and misleading</w:t>
      </w:r>
      <w:r w:rsidRPr="00D9260D">
        <w:rPr>
          <w:sz w:val="16"/>
        </w:rPr>
        <w:t xml:space="preserve">. Although climate change is a serious problem that deserves attention, </w:t>
      </w:r>
      <w:r w:rsidRPr="00D9260D">
        <w:rPr>
          <w:b/>
          <w:iCs/>
          <w:u w:val="single"/>
          <w:bdr w:val="single" w:sz="18" w:space="0" w:color="auto"/>
        </w:rPr>
        <w:t>society’s immediate behavior has an</w:t>
      </w:r>
      <w:r w:rsidRPr="00D9260D">
        <w:rPr>
          <w:sz w:val="16"/>
          <w:u w:val="single"/>
        </w:rPr>
        <w:t xml:space="preserve"> </w:t>
      </w:r>
      <w:r w:rsidRPr="00D9260D">
        <w:rPr>
          <w:bCs/>
          <w:u w:val="single"/>
        </w:rPr>
        <w:t>extremely low probability</w:t>
      </w:r>
      <w:r w:rsidRPr="00D9260D">
        <w:rPr>
          <w:sz w:val="16"/>
          <w:u w:val="single"/>
        </w:rPr>
        <w:t xml:space="preserve"> </w:t>
      </w:r>
      <w:r w:rsidRPr="00D9260D">
        <w:rPr>
          <w:b/>
          <w:iCs/>
          <w:u w:val="single"/>
          <w:bdr w:val="single" w:sz="18" w:space="0" w:color="auto"/>
        </w:rPr>
        <w:t>of leading to</w:t>
      </w:r>
      <w:r w:rsidRPr="00D9260D">
        <w:rPr>
          <w:sz w:val="16"/>
          <w:u w:val="single"/>
        </w:rPr>
        <w:t xml:space="preserve"> </w:t>
      </w:r>
      <w:r w:rsidRPr="00D9260D">
        <w:rPr>
          <w:bCs/>
          <w:u w:val="single"/>
        </w:rPr>
        <w:t>catastrophic consequences</w:t>
      </w:r>
      <w:r w:rsidRPr="00D9260D">
        <w:rPr>
          <w:sz w:val="16"/>
        </w:rPr>
        <w:t xml:space="preserve">. The </w:t>
      </w:r>
      <w:r w:rsidRPr="00D9260D">
        <w:rPr>
          <w:b/>
          <w:iCs/>
          <w:u w:val="single"/>
          <w:bdr w:val="single" w:sz="18" w:space="0" w:color="auto"/>
        </w:rPr>
        <w:t>science and economics</w:t>
      </w:r>
      <w:r w:rsidRPr="00D9260D">
        <w:rPr>
          <w:sz w:val="16"/>
        </w:rPr>
        <w:t xml:space="preserve"> of climate change </w:t>
      </w:r>
      <w:r w:rsidRPr="00D9260D">
        <w:rPr>
          <w:b/>
          <w:iCs/>
          <w:u w:val="single"/>
          <w:bdr w:val="single" w:sz="18" w:space="0" w:color="auto"/>
        </w:rPr>
        <w:t xml:space="preserve">is quite clear that </w:t>
      </w:r>
      <w:r w:rsidRPr="00546121">
        <w:rPr>
          <w:b/>
          <w:iCs/>
          <w:highlight w:val="cyan"/>
          <w:u w:val="single"/>
          <w:bdr w:val="single" w:sz="18" w:space="0" w:color="auto"/>
        </w:rPr>
        <w:t>emissions</w:t>
      </w:r>
      <w:r w:rsidRPr="00D9260D">
        <w:rPr>
          <w:b/>
          <w:iCs/>
          <w:u w:val="single"/>
          <w:bdr w:val="single" w:sz="18" w:space="0" w:color="auto"/>
        </w:rPr>
        <w:t xml:space="preserve"> over the next few decades </w:t>
      </w:r>
      <w:r w:rsidRPr="00546121">
        <w:rPr>
          <w:b/>
          <w:iCs/>
          <w:highlight w:val="cyan"/>
          <w:u w:val="single"/>
          <w:bdr w:val="single" w:sz="18" w:space="0" w:color="auto"/>
        </w:rPr>
        <w:t>will lead to</w:t>
      </w:r>
      <w:r w:rsidRPr="00D9260D">
        <w:rPr>
          <w:b/>
          <w:iCs/>
          <w:u w:val="single"/>
          <w:bdr w:val="single" w:sz="18" w:space="0" w:color="auto"/>
        </w:rPr>
        <w:t xml:space="preserve"> only</w:t>
      </w:r>
      <w:r w:rsidRPr="00D9260D">
        <w:rPr>
          <w:sz w:val="16"/>
        </w:rPr>
        <w:t xml:space="preserve"> </w:t>
      </w:r>
      <w:r w:rsidRPr="00546121">
        <w:rPr>
          <w:bCs/>
          <w:highlight w:val="cyan"/>
          <w:u w:val="single"/>
        </w:rPr>
        <w:t>mild consequences</w:t>
      </w:r>
      <w:r w:rsidRPr="00D9260D">
        <w:rPr>
          <w:sz w:val="16"/>
        </w:rPr>
        <w:t xml:space="preserve">. The </w:t>
      </w:r>
      <w:r w:rsidRPr="00546121">
        <w:rPr>
          <w:bCs/>
          <w:highlight w:val="cyan"/>
          <w:u w:val="single"/>
        </w:rPr>
        <w:t>severe impacts</w:t>
      </w:r>
      <w:r w:rsidRPr="00D9260D">
        <w:rPr>
          <w:sz w:val="16"/>
        </w:rPr>
        <w:t xml:space="preserve"> predicted by alarmists </w:t>
      </w:r>
      <w:r w:rsidRPr="00546121">
        <w:rPr>
          <w:b/>
          <w:iCs/>
          <w:highlight w:val="cyan"/>
          <w:u w:val="single"/>
          <w:bdr w:val="single" w:sz="18" w:space="0" w:color="auto"/>
        </w:rPr>
        <w:t>require a century (or two</w:t>
      </w:r>
      <w:r w:rsidRPr="00D9260D">
        <w:rPr>
          <w:sz w:val="16"/>
        </w:rPr>
        <w:t xml:space="preserve"> in the case of Stern 2006) </w:t>
      </w:r>
      <w:r w:rsidRPr="00D9260D">
        <w:rPr>
          <w:bCs/>
          <w:u w:val="single"/>
        </w:rPr>
        <w:t>of no mitigation</w:t>
      </w:r>
      <w:r w:rsidRPr="00D9260D">
        <w:rPr>
          <w:sz w:val="16"/>
        </w:rPr>
        <w:t xml:space="preserve">. Many of the </w:t>
      </w:r>
      <w:r w:rsidRPr="00D9260D">
        <w:rPr>
          <w:b/>
          <w:iCs/>
          <w:u w:val="single"/>
          <w:bdr w:val="single" w:sz="18" w:space="0" w:color="auto"/>
        </w:rPr>
        <w:t>predicted impacts assume there will be no or little adaptation</w:t>
      </w:r>
      <w:r w:rsidRPr="00D9260D">
        <w:rPr>
          <w:sz w:val="16"/>
        </w:rPr>
        <w:t xml:space="preserve">. The net economic impacts from climate change over the next 50 years will be small regardless. Most of </w:t>
      </w:r>
      <w:r w:rsidRPr="00D9260D">
        <w:rPr>
          <w:b/>
          <w:iCs/>
          <w:u w:val="single"/>
          <w:bdr w:val="single" w:sz="18" w:space="0" w:color="auto"/>
        </w:rPr>
        <w:t>the more severe impacts will take more than a century or even a millennium to unfold and many of</w:t>
      </w:r>
      <w:r w:rsidRPr="00546121">
        <w:rPr>
          <w:b/>
          <w:iCs/>
          <w:highlight w:val="cyan"/>
          <w:u w:val="single"/>
          <w:bdr w:val="single" w:sz="18" w:space="0" w:color="auto"/>
        </w:rPr>
        <w:t xml:space="preserve"> these</w:t>
      </w:r>
      <w:r w:rsidRPr="00D9260D">
        <w:rPr>
          <w:sz w:val="16"/>
        </w:rPr>
        <w:t xml:space="preserve"> “</w:t>
      </w:r>
      <w:r w:rsidRPr="00D9260D">
        <w:rPr>
          <w:b/>
          <w:iCs/>
          <w:u w:val="single"/>
          <w:bdr w:val="single" w:sz="18" w:space="0" w:color="auto"/>
        </w:rPr>
        <w:t>potential</w:t>
      </w:r>
      <w:r w:rsidRPr="00546121">
        <w:rPr>
          <w:b/>
          <w:iCs/>
          <w:highlight w:val="cyan"/>
          <w:u w:val="single"/>
          <w:bdr w:val="single" w:sz="18" w:space="0" w:color="auto"/>
        </w:rPr>
        <w:t>” impacts</w:t>
      </w:r>
      <w:r w:rsidRPr="00546121">
        <w:rPr>
          <w:sz w:val="16"/>
          <w:highlight w:val="cyan"/>
        </w:rPr>
        <w:t xml:space="preserve"> </w:t>
      </w:r>
      <w:r w:rsidRPr="00546121">
        <w:rPr>
          <w:b/>
          <w:iCs/>
          <w:highlight w:val="cyan"/>
          <w:u w:val="single"/>
          <w:bdr w:val="single" w:sz="18" w:space="0" w:color="auto"/>
        </w:rPr>
        <w:t>will never occur because people will adapt.</w:t>
      </w:r>
      <w:r w:rsidRPr="00546121">
        <w:rPr>
          <w:sz w:val="16"/>
          <w:highlight w:val="cyan"/>
        </w:rPr>
        <w:t xml:space="preserve"> </w:t>
      </w:r>
      <w:r w:rsidRPr="00546121">
        <w:rPr>
          <w:b/>
          <w:iCs/>
          <w:highlight w:val="cyan"/>
          <w:u w:val="single"/>
          <w:bdr w:val="single" w:sz="18" w:space="0" w:color="auto"/>
        </w:rPr>
        <w:t>It is not</w:t>
      </w:r>
      <w:r w:rsidRPr="00D9260D">
        <w:rPr>
          <w:b/>
          <w:iCs/>
          <w:u w:val="single"/>
          <w:bdr w:val="single" w:sz="18" w:space="0" w:color="auto"/>
        </w:rPr>
        <w:t xml:space="preserve"> at all </w:t>
      </w:r>
      <w:r w:rsidRPr="00546121">
        <w:rPr>
          <w:b/>
          <w:iCs/>
          <w:highlight w:val="cyan"/>
          <w:u w:val="single"/>
          <w:bdr w:val="single" w:sz="18" w:space="0" w:color="auto"/>
        </w:rPr>
        <w:t>apparent that immediate</w:t>
      </w:r>
      <w:r w:rsidRPr="00D9260D">
        <w:rPr>
          <w:b/>
          <w:iCs/>
          <w:u w:val="single"/>
          <w:bdr w:val="single" w:sz="18" w:space="0" w:color="auto"/>
        </w:rPr>
        <w:t xml:space="preserve"> and dramatic </w:t>
      </w:r>
      <w:r w:rsidRPr="00546121">
        <w:rPr>
          <w:b/>
          <w:iCs/>
          <w:highlight w:val="cyan"/>
          <w:u w:val="single"/>
          <w:bdr w:val="single" w:sz="18" w:space="0" w:color="auto"/>
        </w:rPr>
        <w:t>policies need to be developed to thwart long</w:t>
      </w:r>
      <w:r w:rsidRPr="00546121">
        <w:rPr>
          <w:rFonts w:ascii="Cambria Math" w:hAnsi="Cambria Math" w:cs="Cambria Math"/>
          <w:b/>
          <w:iCs/>
          <w:highlight w:val="cyan"/>
          <w:u w:val="single"/>
          <w:bdr w:val="single" w:sz="18" w:space="0" w:color="auto"/>
        </w:rPr>
        <w:t>‐</w:t>
      </w:r>
      <w:r w:rsidRPr="00546121">
        <w:rPr>
          <w:b/>
          <w:iCs/>
          <w:highlight w:val="cyan"/>
          <w:u w:val="single"/>
          <w:bdr w:val="single" w:sz="18" w:space="0" w:color="auto"/>
        </w:rPr>
        <w:t>range climate risks</w:t>
      </w:r>
      <w:r w:rsidRPr="00D9260D">
        <w:rPr>
          <w:sz w:val="16"/>
        </w:rPr>
        <w:t>. What is needed are long</w:t>
      </w:r>
      <w:r w:rsidRPr="00D9260D">
        <w:rPr>
          <w:rFonts w:ascii="Cambria Math" w:hAnsi="Cambria Math" w:cs="Cambria Math"/>
          <w:sz w:val="16"/>
        </w:rPr>
        <w:t>‐</w:t>
      </w:r>
      <w:r w:rsidRPr="00D9260D">
        <w:rPr>
          <w:sz w:val="16"/>
        </w:rPr>
        <w:t>run balanced responses.</w:t>
      </w:r>
    </w:p>
    <w:p w:rsidR="00EB1121" w:rsidRDefault="00EB1121" w:rsidP="00EB1121"/>
    <w:p w:rsidR="00EB1121" w:rsidRDefault="00EB1121" w:rsidP="00EB1121">
      <w:pPr>
        <w:pStyle w:val="Heading4"/>
        <w:tabs>
          <w:tab w:val="left" w:pos="3969"/>
        </w:tabs>
      </w:pPr>
      <w:r>
        <w:t xml:space="preserve">No warming impact -- their science is wrong </w:t>
      </w:r>
    </w:p>
    <w:p w:rsidR="00EB1121" w:rsidRDefault="00EB1121" w:rsidP="00EB1121">
      <w:r>
        <w:t xml:space="preserve">-- ipcc predicted warming at 4x the rate it </w:t>
      </w:r>
      <w:proofErr w:type="gramStart"/>
      <w:r>
        <w:t>actually happened</w:t>
      </w:r>
      <w:proofErr w:type="gramEnd"/>
      <w:r>
        <w:t xml:space="preserve"> at from 1998-2002</w:t>
      </w:r>
    </w:p>
    <w:p w:rsidR="00EB1121" w:rsidRDefault="00EB1121" w:rsidP="00EB1121">
      <w:r>
        <w:t xml:space="preserve">-- warming has stopped, based on actual data, as opposed to models </w:t>
      </w:r>
    </w:p>
    <w:p w:rsidR="00EB1121" w:rsidRPr="006665F2" w:rsidRDefault="00EB1121" w:rsidP="00EB1121">
      <w:r>
        <w:t>-- correlation between ghgs and warming is suspect at best: the warming rate in degrees/decade from 1951-2002 = 0.11, and from 1998-2012 = 0.04, despite actual ghg use being 25% more than what the ipcc assumed when it made predictions about warming</w:t>
      </w:r>
    </w:p>
    <w:p w:rsidR="00EB1121" w:rsidRDefault="00EB1121" w:rsidP="00EB1121">
      <w:r>
        <w:rPr>
          <w:rStyle w:val="Style13ptBold"/>
        </w:rPr>
        <w:t>Goklany ‘</w:t>
      </w:r>
      <w:r w:rsidRPr="00FC059E">
        <w:rPr>
          <w:rStyle w:val="Style13ptBold"/>
        </w:rPr>
        <w:t>15</w:t>
      </w:r>
    </w:p>
    <w:p w:rsidR="00EB1121" w:rsidRPr="009A2741" w:rsidRDefault="00EB1121" w:rsidP="00EB1121">
      <w:pPr>
        <w:rPr>
          <w:sz w:val="18"/>
          <w:szCs w:val="18"/>
        </w:rPr>
      </w:pPr>
      <w:r w:rsidRPr="009A2741">
        <w:rPr>
          <w:sz w:val="18"/>
          <w:szCs w:val="18"/>
        </w:rPr>
        <w:t xml:space="preserve">Indur Goklany, science and technology policy analyst at the DoI, former delegate to the IPCC, and author of multiple books on climate science with a PhD in electrical engineering from MSU (September 2015, “CARBON DIOXIDE: The good news,” </w:t>
      </w:r>
      <w:hyperlink r:id="rId21" w:history="1">
        <w:r w:rsidRPr="009A2741">
          <w:rPr>
            <w:rStyle w:val="Hyperlink"/>
            <w:sz w:val="18"/>
            <w:szCs w:val="18"/>
          </w:rPr>
          <w:t>http://www.thegwpf.org/content/uploads/2015/10/benefits.pdf</w:t>
        </w:r>
      </w:hyperlink>
    </w:p>
    <w:p w:rsidR="00EB1121" w:rsidRPr="00244C6F" w:rsidRDefault="00EB1121" w:rsidP="00EB1121">
      <w:pPr>
        <w:rPr>
          <w:rStyle w:val="StyleUnderline"/>
          <w:sz w:val="16"/>
          <w:u w:val="none"/>
        </w:rPr>
      </w:pPr>
      <w:r w:rsidRPr="008D0A39">
        <w:rPr>
          <w:sz w:val="16"/>
        </w:rPr>
        <w:t xml:space="preserve">Firstly, </w:t>
      </w:r>
      <w:r w:rsidRPr="00546121">
        <w:rPr>
          <w:rStyle w:val="Emphasis"/>
          <w:highlight w:val="cyan"/>
        </w:rPr>
        <w:t>the</w:t>
      </w:r>
      <w:r w:rsidRPr="008D0A39">
        <w:rPr>
          <w:sz w:val="16"/>
        </w:rPr>
        <w:t xml:space="preserve"> global </w:t>
      </w:r>
      <w:r w:rsidRPr="00546121">
        <w:rPr>
          <w:rStyle w:val="Emphasis"/>
          <w:highlight w:val="cyan"/>
        </w:rPr>
        <w:t>climate has not been warming as rapidly as projected in the IPCC</w:t>
      </w:r>
      <w:r w:rsidRPr="008D0A39">
        <w:rPr>
          <w:sz w:val="16"/>
        </w:rPr>
        <w:t xml:space="preserve"> assessment </w:t>
      </w:r>
      <w:r w:rsidRPr="00546121">
        <w:rPr>
          <w:rStyle w:val="Emphasis"/>
          <w:highlight w:val="cyan"/>
        </w:rPr>
        <w:t>reports.</w:t>
      </w:r>
      <w:r w:rsidRPr="008D0A39">
        <w:rPr>
          <w:sz w:val="16"/>
        </w:rPr>
        <w:t xml:space="preserve"> Figure 5 compares observed global surface temperature data from 1986 through 2012 versus modelled results. It confirms that </w:t>
      </w:r>
      <w:r w:rsidRPr="008D0A39">
        <w:rPr>
          <w:rStyle w:val="StyleUnderline"/>
        </w:rPr>
        <w:t>models have been running hotter than reality. But these are the projections</w:t>
      </w:r>
      <w:r w:rsidRPr="008D0A39">
        <w:rPr>
          <w:sz w:val="16"/>
        </w:rPr>
        <w:t xml:space="preserve"> that </w:t>
      </w:r>
      <w:r w:rsidRPr="008D0A39">
        <w:rPr>
          <w:rStyle w:val="StyleUnderline"/>
        </w:rPr>
        <w:t>governments have relied on to justify</w:t>
      </w:r>
      <w:r w:rsidRPr="008D0A39">
        <w:rPr>
          <w:sz w:val="16"/>
        </w:rPr>
        <w:t xml:space="preserve"> global </w:t>
      </w:r>
      <w:r w:rsidRPr="008D0A39">
        <w:rPr>
          <w:rStyle w:val="StyleUnderline"/>
        </w:rPr>
        <w:t>warming policies</w:t>
      </w:r>
      <w:r w:rsidRPr="008D0A39">
        <w:rPr>
          <w:sz w:val="16"/>
        </w:rPr>
        <w:t>, including subsidies for biofuels and renewable energy while increasing the overall cost of energy to the general consumer – costs that disproportionately burden those that are poorer.</w:t>
      </w:r>
      <w:r>
        <w:rPr>
          <w:sz w:val="16"/>
        </w:rPr>
        <w:t xml:space="preserve"> </w:t>
      </w:r>
      <w:r w:rsidRPr="008D0A39">
        <w:rPr>
          <w:sz w:val="16"/>
        </w:rPr>
        <w:t xml:space="preserve">A comparison of performance of 117 simulations using 37 models versus empirical data from the HadCRUT4 surface temperature data set indicates that the vast majority of the simulations/models have overestimated warming.143 The </w:t>
      </w:r>
      <w:r w:rsidRPr="008D0A39">
        <w:rPr>
          <w:rStyle w:val="StyleUnderline"/>
        </w:rPr>
        <w:t xml:space="preserve">models indicated </w:t>
      </w:r>
      <w:r w:rsidRPr="008D0A39">
        <w:rPr>
          <w:sz w:val="16"/>
        </w:rPr>
        <w:t xml:space="preserve">that the </w:t>
      </w:r>
      <w:r w:rsidRPr="008D0A39">
        <w:rPr>
          <w:rStyle w:val="StyleUnderline"/>
        </w:rPr>
        <w:t>average global temperature would increase by 0.30±0.02</w:t>
      </w:r>
      <w:r w:rsidRPr="008D0A39">
        <w:rPr>
          <w:sz w:val="16"/>
        </w:rPr>
        <w:t xml:space="preserve">◦Cper decade during the period from 1993 to 2012 </w:t>
      </w:r>
      <w:r w:rsidRPr="008D0A39">
        <w:rPr>
          <w:rStyle w:val="StyleUnderline"/>
        </w:rPr>
        <w:t>but empirical data show an increase of only 0.14±0.06</w:t>
      </w:r>
      <w:r w:rsidRPr="008D0A39">
        <w:rPr>
          <w:sz w:val="16"/>
        </w:rPr>
        <w:t xml:space="preserve">◦C </w:t>
      </w:r>
      <w:r w:rsidRPr="008D0A39">
        <w:rPr>
          <w:rStyle w:val="StyleUnderline"/>
        </w:rPr>
        <w:t>per decade.</w:t>
      </w:r>
      <w:r w:rsidRPr="008D0A39">
        <w:rPr>
          <w:sz w:val="16"/>
        </w:rPr>
        <w:t xml:space="preserve">144 </w:t>
      </w:r>
      <w:r w:rsidRPr="008D0A39">
        <w:rPr>
          <w:rStyle w:val="StyleUnderline"/>
        </w:rPr>
        <w:t>Model performance was even worse for the more recent 15-year period of 1998–2012. Here</w:t>
      </w:r>
      <w:r w:rsidRPr="008D0A39">
        <w:rPr>
          <w:rStyle w:val="Emphasis"/>
        </w:rPr>
        <w:t xml:space="preserve"> </w:t>
      </w:r>
      <w:r w:rsidRPr="00546121">
        <w:rPr>
          <w:rStyle w:val="Emphasis"/>
          <w:highlight w:val="cyan"/>
        </w:rPr>
        <w:t>the average modelled trend was</w:t>
      </w:r>
      <w:r w:rsidRPr="008D0A39">
        <w:rPr>
          <w:rStyle w:val="StyleUnderline"/>
        </w:rPr>
        <w:t xml:space="preserve"> 0.21±0.03</w:t>
      </w:r>
      <w:r w:rsidRPr="008D0A39">
        <w:rPr>
          <w:sz w:val="16"/>
        </w:rPr>
        <w:t xml:space="preserve">◦C </w:t>
      </w:r>
      <w:r w:rsidRPr="008D0A39">
        <w:rPr>
          <w:rStyle w:val="StyleUnderline"/>
        </w:rPr>
        <w:t xml:space="preserve">per decade, </w:t>
      </w:r>
      <w:r w:rsidRPr="00546121">
        <w:rPr>
          <w:rStyle w:val="Emphasis"/>
          <w:highlight w:val="cyan"/>
        </w:rPr>
        <w:t>quadruple the observed trend</w:t>
      </w:r>
      <w:r w:rsidRPr="008D0A39">
        <w:rPr>
          <w:rStyle w:val="StyleUnderline"/>
        </w:rPr>
        <w:t xml:space="preserve"> of 0.05±0.08◦</w:t>
      </w:r>
      <w:r w:rsidRPr="008D0A39">
        <w:rPr>
          <w:sz w:val="16"/>
        </w:rPr>
        <w:t xml:space="preserve">C. </w:t>
      </w:r>
      <w:r w:rsidRPr="00546121">
        <w:rPr>
          <w:rStyle w:val="StyleUnderline"/>
          <w:highlight w:val="cyan"/>
        </w:rPr>
        <w:t>Considering the confidence interval</w:t>
      </w:r>
      <w:r w:rsidRPr="008D0A39">
        <w:rPr>
          <w:rStyle w:val="StyleUnderline"/>
        </w:rPr>
        <w:t>, the observed trend is indistinguishable from no trend at all;</w:t>
      </w:r>
      <w:r w:rsidRPr="008D0A39">
        <w:rPr>
          <w:sz w:val="16"/>
        </w:rPr>
        <w:t xml:space="preserve"> that is, </w:t>
      </w:r>
      <w:r w:rsidRPr="00546121">
        <w:rPr>
          <w:rStyle w:val="Emphasis"/>
          <w:highlight w:val="cyan"/>
        </w:rPr>
        <w:t>warming has, for practical purposes, halted.</w:t>
      </w:r>
      <w:r w:rsidRPr="00546121">
        <w:rPr>
          <w:rStyle w:val="StyleUnderline"/>
          <w:highlight w:val="cyan"/>
        </w:rPr>
        <w:t xml:space="preserve"> </w:t>
      </w:r>
      <w:r w:rsidRPr="00327E87">
        <w:rPr>
          <w:rStyle w:val="StyleUnderline"/>
        </w:rPr>
        <w:t xml:space="preserve">Even the IPCC acknowledges </w:t>
      </w:r>
      <w:r w:rsidRPr="00327E87">
        <w:rPr>
          <w:sz w:val="16"/>
        </w:rPr>
        <w:t xml:space="preserve">the existence of </w:t>
      </w:r>
      <w:r w:rsidRPr="00327E87">
        <w:rPr>
          <w:rStyle w:val="StyleUnderline"/>
        </w:rPr>
        <w:t>this ‘hiatus’.</w:t>
      </w:r>
      <w:r w:rsidRPr="00327E87">
        <w:rPr>
          <w:sz w:val="16"/>
        </w:rPr>
        <w:t>145</w:t>
      </w:r>
      <w:r w:rsidRPr="008D0A39">
        <w:rPr>
          <w:sz w:val="16"/>
        </w:rPr>
        <w:t xml:space="preserve"> Moreover, the HadCRUT4 temperature database indicates that </w:t>
      </w:r>
      <w:r w:rsidRPr="00546121">
        <w:rPr>
          <w:rStyle w:val="Emphasis"/>
          <w:highlight w:val="cyan"/>
        </w:rPr>
        <w:t>the</w:t>
      </w:r>
      <w:r w:rsidRPr="00327E87">
        <w:rPr>
          <w:rStyle w:val="Emphasis"/>
        </w:rPr>
        <w:t xml:space="preserve"> global </w:t>
      </w:r>
      <w:r w:rsidRPr="00546121">
        <w:rPr>
          <w:rStyle w:val="Emphasis"/>
          <w:highlight w:val="cyan"/>
        </w:rPr>
        <w:t>warming rate declined from 0.11◦C per decade from 1951–2012 to 0.04◦C per decade from 1998–2012</w:t>
      </w:r>
      <w:r w:rsidRPr="008D0A39">
        <w:rPr>
          <w:rStyle w:val="StyleUnderline"/>
        </w:rPr>
        <w:t>.</w:t>
      </w:r>
      <w:r w:rsidRPr="008D0A39">
        <w:rPr>
          <w:sz w:val="16"/>
        </w:rPr>
        <w:t xml:space="preserve">146 </w:t>
      </w:r>
      <w:r w:rsidRPr="008D0A39">
        <w:rPr>
          <w:rStyle w:val="StyleUnderline"/>
        </w:rPr>
        <w:t xml:space="preserve">This is </w:t>
      </w:r>
      <w:r w:rsidRPr="00546121">
        <w:rPr>
          <w:rStyle w:val="Emphasis"/>
          <w:highlight w:val="cyan"/>
        </w:rPr>
        <w:t>despite the fact that, per the IPCC, the</w:t>
      </w:r>
      <w:r w:rsidRPr="00327E87">
        <w:rPr>
          <w:rStyle w:val="Emphasis"/>
        </w:rPr>
        <w:t xml:space="preserve"> anthropogenic </w:t>
      </w:r>
      <w:r w:rsidRPr="00546121">
        <w:rPr>
          <w:rStyle w:val="Emphasis"/>
          <w:highlight w:val="cyan"/>
        </w:rPr>
        <w:t>g</w:t>
      </w:r>
      <w:r w:rsidRPr="008D0A39">
        <w:rPr>
          <w:rStyle w:val="StyleUnderline"/>
        </w:rPr>
        <w:t>reen</w:t>
      </w:r>
      <w:r w:rsidRPr="00546121">
        <w:rPr>
          <w:rStyle w:val="Emphasis"/>
          <w:highlight w:val="cyan"/>
        </w:rPr>
        <w:t>h</w:t>
      </w:r>
      <w:r w:rsidRPr="008D0A39">
        <w:rPr>
          <w:rStyle w:val="StyleUnderline"/>
        </w:rPr>
        <w:t xml:space="preserve">ouse </w:t>
      </w:r>
      <w:r w:rsidRPr="00546121">
        <w:rPr>
          <w:rStyle w:val="Emphasis"/>
          <w:highlight w:val="cyan"/>
        </w:rPr>
        <w:t>g</w:t>
      </w:r>
      <w:r w:rsidRPr="008D0A39">
        <w:rPr>
          <w:rStyle w:val="StyleUnderline"/>
        </w:rPr>
        <w:t>a</w:t>
      </w:r>
      <w:r w:rsidRPr="00546121">
        <w:rPr>
          <w:rStyle w:val="Emphasis"/>
          <w:highlight w:val="cyan"/>
        </w:rPr>
        <w:t>s</w:t>
      </w:r>
      <w:r w:rsidRPr="008D0A39">
        <w:rPr>
          <w:rStyle w:val="StyleUnderline"/>
        </w:rPr>
        <w:t xml:space="preserve"> forcing </w:t>
      </w:r>
      <w:r w:rsidRPr="00546121">
        <w:rPr>
          <w:rStyle w:val="Emphasis"/>
          <w:highlight w:val="cyan"/>
        </w:rPr>
        <w:t>for 2010</w:t>
      </w:r>
      <w:r w:rsidRPr="008D0A39">
        <w:rPr>
          <w:sz w:val="16"/>
        </w:rPr>
        <w:t xml:space="preserve"> (2.25 W/m2) </w:t>
      </w:r>
      <w:r w:rsidRPr="00546121">
        <w:rPr>
          <w:rStyle w:val="Emphasis"/>
          <w:highlight w:val="cyan"/>
        </w:rPr>
        <w:t>exceeded what was used in the models</w:t>
      </w:r>
      <w:r w:rsidRPr="008D0A39">
        <w:rPr>
          <w:rStyle w:val="StyleUnderline"/>
        </w:rPr>
        <w:t xml:space="preserve"> for 2010</w:t>
      </w:r>
      <w:r w:rsidRPr="008D0A39">
        <w:rPr>
          <w:sz w:val="16"/>
        </w:rPr>
        <w:t xml:space="preserve"> (1.78–1.84 W/m2) </w:t>
      </w:r>
      <w:r w:rsidRPr="00546121">
        <w:rPr>
          <w:rStyle w:val="Emphasis"/>
          <w:highlight w:val="cyan"/>
        </w:rPr>
        <w:t>by</w:t>
      </w:r>
      <w:r w:rsidRPr="008D0A39">
        <w:rPr>
          <w:rStyle w:val="StyleUnderline"/>
        </w:rPr>
        <w:t xml:space="preserve"> around </w:t>
      </w:r>
      <w:r w:rsidRPr="00546121">
        <w:rPr>
          <w:rStyle w:val="Emphasis"/>
          <w:highlight w:val="cyan"/>
        </w:rPr>
        <w:t>25%.</w:t>
      </w:r>
      <w:r w:rsidRPr="008D0A39">
        <w:rPr>
          <w:sz w:val="16"/>
        </w:rPr>
        <w:t>147</w:t>
      </w:r>
      <w:r>
        <w:rPr>
          <w:sz w:val="16"/>
        </w:rPr>
        <w:t xml:space="preserve"> </w:t>
      </w:r>
      <w:r w:rsidRPr="0041453F">
        <w:rPr>
          <w:sz w:val="16"/>
          <w:szCs w:val="16"/>
        </w:rPr>
        <w:t>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w:t>
      </w:r>
      <w:r>
        <w:rPr>
          <w:sz w:val="16"/>
          <w:szCs w:val="16"/>
        </w:rPr>
        <w:t xml:space="preserve"> </w:t>
      </w:r>
      <w:r w:rsidRPr="00546121">
        <w:rPr>
          <w:rStyle w:val="StyleUnderline"/>
          <w:highlight w:val="cyan"/>
        </w:rPr>
        <w:t>Satellite temperature data indicates</w:t>
      </w:r>
      <w:r w:rsidRPr="0041453F">
        <w:rPr>
          <w:rStyle w:val="StyleUnderline"/>
        </w:rPr>
        <w:t xml:space="preserve"> that </w:t>
      </w:r>
      <w:r w:rsidRPr="00546121">
        <w:rPr>
          <w:rStyle w:val="StyleUnderline"/>
          <w:highlight w:val="cyan"/>
        </w:rPr>
        <w:t>the globe has been warming at the rate of 0.12–0.14◦C per decade since 1979</w:t>
      </w:r>
      <w:r w:rsidRPr="0041453F">
        <w:rPr>
          <w:sz w:val="16"/>
        </w:rPr>
        <w:t xml:space="preserve">;150 </w:t>
      </w:r>
      <w:r w:rsidRPr="00E502BA">
        <w:rPr>
          <w:rStyle w:val="StyleUnderline"/>
        </w:rPr>
        <w:t xml:space="preserve">by </w:t>
      </w:r>
      <w:r w:rsidRPr="0041453F">
        <w:rPr>
          <w:rStyle w:val="StyleUnderline"/>
        </w:rPr>
        <w:t xml:space="preserve">contrast, </w:t>
      </w:r>
      <w:r w:rsidRPr="00546121">
        <w:rPr>
          <w:rStyle w:val="StyleUnderline"/>
          <w:highlight w:val="cyan"/>
        </w:rPr>
        <w:t>the IPCC assessments</w:t>
      </w:r>
      <w:r w:rsidRPr="0041453F">
        <w:rPr>
          <w:rStyle w:val="StyleUnderline"/>
        </w:rPr>
        <w:t xml:space="preserve"> over the last 25 years </w:t>
      </w:r>
      <w:r w:rsidRPr="00546121">
        <w:rPr>
          <w:rStyle w:val="StyleUnderline"/>
          <w:highlight w:val="cyan"/>
        </w:rPr>
        <w:t>have been projecting</w:t>
      </w:r>
      <w:r w:rsidRPr="0041453F">
        <w:rPr>
          <w:rStyle w:val="StyleUnderline"/>
        </w:rPr>
        <w:t xml:space="preserve"> a warming trend of </w:t>
      </w:r>
      <w:r w:rsidRPr="00546121">
        <w:rPr>
          <w:rStyle w:val="StyleUnderline"/>
          <w:highlight w:val="cyan"/>
        </w:rPr>
        <w:t>0.2–0.4◦C per decade</w:t>
      </w:r>
      <w:r w:rsidRPr="0041453F">
        <w:rPr>
          <w:rStyle w:val="StyleUnderline"/>
        </w:rPr>
        <w:t>.</w:t>
      </w:r>
      <w:r w:rsidRPr="0041453F">
        <w:rPr>
          <w:sz w:val="16"/>
        </w:rPr>
        <w:t>151,152 The differences between modelled trends and those from satellites and weather balloons are shown in Figures 6 and 7.153</w:t>
      </w:r>
      <w:r>
        <w:rPr>
          <w:sz w:val="16"/>
        </w:rPr>
        <w:t xml:space="preserve"> </w:t>
      </w:r>
      <w:r w:rsidRPr="00140C88">
        <w:rPr>
          <w:sz w:val="16"/>
        </w:rPr>
        <w:t xml:space="preserve">Nevertheless, </w:t>
      </w:r>
      <w:r w:rsidRPr="00546121">
        <w:rPr>
          <w:rStyle w:val="Emphasis"/>
          <w:highlight w:val="cyan"/>
        </w:rPr>
        <w:t>based on</w:t>
      </w:r>
      <w:r w:rsidRPr="00140C88">
        <w:rPr>
          <w:sz w:val="16"/>
        </w:rPr>
        <w:t xml:space="preserve"> these </w:t>
      </w:r>
      <w:r w:rsidRPr="00546121">
        <w:rPr>
          <w:rStyle w:val="Emphasis"/>
          <w:highlight w:val="cyan"/>
        </w:rPr>
        <w:t xml:space="preserve">chains of unvalidated computer models, </w:t>
      </w:r>
      <w:r w:rsidRPr="00546121">
        <w:rPr>
          <w:rStyle w:val="StyleUnderline"/>
          <w:highlight w:val="cyan"/>
        </w:rPr>
        <w:t>orthodox thinkers on climate change claim tha</w:t>
      </w:r>
      <w:r w:rsidRPr="00140C88">
        <w:rPr>
          <w:rStyle w:val="StyleUnderline"/>
        </w:rPr>
        <w:t>t</w:t>
      </w:r>
      <w:r w:rsidRPr="00140C88">
        <w:rPr>
          <w:rStyle w:val="Emphasis"/>
        </w:rPr>
        <w:t xml:space="preserve"> </w:t>
      </w:r>
      <w:r w:rsidRPr="00140C88">
        <w:rPr>
          <w:sz w:val="16"/>
        </w:rPr>
        <w:t xml:space="preserve">global </w:t>
      </w:r>
      <w:r w:rsidRPr="00546121">
        <w:rPr>
          <w:rStyle w:val="StyleUnderline"/>
          <w:highlight w:val="cyan"/>
        </w:rPr>
        <w:t>warming will,</w:t>
      </w:r>
      <w:r w:rsidRPr="00140C88">
        <w:rPr>
          <w:sz w:val="16"/>
        </w:rPr>
        <w:t xml:space="preserve"> among other things, </w:t>
      </w:r>
      <w:r w:rsidRPr="00140C88">
        <w:rPr>
          <w:rStyle w:val="StyleUnderline"/>
        </w:rPr>
        <w:t>lower food production, increase hunger, cause more extreme weather, increase disease, and threaten water supplies. The cumulative impact will, they claim</w:t>
      </w:r>
      <w:r w:rsidRPr="00140C88">
        <w:rPr>
          <w:sz w:val="16"/>
        </w:rPr>
        <w:t xml:space="preserve">, diminish living standards and threaten species, and if carbon dioxide and other greenhouse gases are not curbed soon, </w:t>
      </w:r>
      <w:r w:rsidRPr="00546121">
        <w:rPr>
          <w:rStyle w:val="StyleUnderline"/>
          <w:highlight w:val="cyan"/>
        </w:rPr>
        <w:t>pose an existential threat</w:t>
      </w:r>
      <w:r w:rsidRPr="00140C88">
        <w:rPr>
          <w:rStyle w:val="StyleUnderline"/>
        </w:rPr>
        <w:t xml:space="preserve"> to humanity</w:t>
      </w:r>
      <w:r w:rsidRPr="00140C88">
        <w:rPr>
          <w:sz w:val="16"/>
        </w:rPr>
        <w:t xml:space="preserve"> and the rest of nature. Some claim it may already be too late.</w:t>
      </w:r>
      <w:r w:rsidRPr="00D964D0">
        <w:rPr>
          <w:sz w:val="16"/>
        </w:rPr>
        <w:t xml:space="preserve">154 </w:t>
      </w:r>
      <w:r w:rsidRPr="00D964D0">
        <w:rPr>
          <w:rStyle w:val="StyleUnderline"/>
        </w:rPr>
        <w:t>The group</w:t>
      </w:r>
      <w:r w:rsidRPr="00D964D0">
        <w:rPr>
          <w:sz w:val="16"/>
        </w:rPr>
        <w:t xml:space="preserve"> 350.org, for instance, </w:t>
      </w:r>
      <w:r w:rsidRPr="00D964D0">
        <w:rPr>
          <w:rStyle w:val="StyleUnderline"/>
        </w:rPr>
        <w:t>agitates for reducing atmospheric carbon dioxide levels, currently at 400 ppm, to 350 ppm, a level the earth last experienced in 1988.</w:t>
      </w:r>
      <w:r w:rsidRPr="00D964D0">
        <w:rPr>
          <w:sz w:val="16"/>
        </w:rPr>
        <w:t xml:space="preserve">155 But </w:t>
      </w:r>
      <w:r w:rsidRPr="00D964D0">
        <w:rPr>
          <w:rStyle w:val="StyleUnderline"/>
        </w:rPr>
        <w:t>since then, global GDP per capita has increased 60%, infant mortality has declined 48%, life expectancy has increased by 5.5 years, and the poverty headcount has dropped from 43% to 17% despite a population increase of 40%.</w:t>
      </w:r>
      <w:r w:rsidRPr="00D964D0">
        <w:rPr>
          <w:sz w:val="16"/>
        </w:rPr>
        <w:t xml:space="preserve"> </w:t>
      </w:r>
      <w:r w:rsidRPr="00D964D0">
        <w:rPr>
          <w:rStyle w:val="Emphasis"/>
        </w:rPr>
        <w:t xml:space="preserve">Nostalgia for a </w:t>
      </w:r>
      <w:proofErr w:type="gramStart"/>
      <w:r w:rsidRPr="00D964D0">
        <w:rPr>
          <w:rStyle w:val="Emphasis"/>
        </w:rPr>
        <w:t>350 ppm</w:t>
      </w:r>
      <w:proofErr w:type="gramEnd"/>
      <w:r w:rsidRPr="00D964D0">
        <w:rPr>
          <w:rStyle w:val="Emphasis"/>
        </w:rPr>
        <w:t xml:space="preserve"> world seems</w:t>
      </w:r>
      <w:r w:rsidRPr="00D964D0">
        <w:rPr>
          <w:sz w:val="16"/>
        </w:rPr>
        <w:t xml:space="preserve"> somewhat </w:t>
      </w:r>
      <w:r w:rsidRPr="00D964D0">
        <w:rPr>
          <w:rStyle w:val="Emphasis"/>
        </w:rPr>
        <w:t>misplaced, if not downright perverse.</w:t>
      </w:r>
      <w:r>
        <w:rPr>
          <w:sz w:val="16"/>
        </w:rPr>
        <w:t>156,157</w:t>
      </w:r>
    </w:p>
    <w:p w:rsidR="00EB1121" w:rsidRDefault="00EB1121" w:rsidP="00EB1121"/>
    <w:p w:rsidR="00EB1121" w:rsidRDefault="00EB1121" w:rsidP="00EB1121">
      <w:pPr>
        <w:pStyle w:val="Heading4"/>
      </w:pPr>
      <w:r>
        <w:t>No impact to warming</w:t>
      </w:r>
    </w:p>
    <w:p w:rsidR="00EB1121" w:rsidRDefault="00EB1121" w:rsidP="00EB1121">
      <w:r w:rsidRPr="00FB5925">
        <w:rPr>
          <w:rStyle w:val="Style13ptBold"/>
        </w:rPr>
        <w:t xml:space="preserve">Hart </w:t>
      </w:r>
      <w:r>
        <w:rPr>
          <w:rStyle w:val="Style13ptBold"/>
        </w:rPr>
        <w:t>‘</w:t>
      </w:r>
      <w:r w:rsidRPr="00FB5925">
        <w:rPr>
          <w:rStyle w:val="Style13ptBold"/>
        </w:rPr>
        <w:t>15</w:t>
      </w:r>
    </w:p>
    <w:p w:rsidR="00EB1121" w:rsidRPr="009A2741" w:rsidRDefault="00EB1121" w:rsidP="00EB1121">
      <w:pPr>
        <w:rPr>
          <w:sz w:val="18"/>
          <w:szCs w:val="18"/>
        </w:rPr>
      </w:pPr>
      <w:r w:rsidRPr="009A2741">
        <w:rPr>
          <w:sz w:val="18"/>
          <w:szCs w:val="18"/>
        </w:rPr>
        <w:t>Michael Hart,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from the University of Toronto, “Hubris: The Troubling Science, Economics, and Politics of Climate Change”, p. 242-246</w:t>
      </w:r>
    </w:p>
    <w:p w:rsidR="00EB1121" w:rsidRDefault="00EB1121" w:rsidP="00EB1121">
      <w:pPr>
        <w:rPr>
          <w:rStyle w:val="StyleUnderline"/>
          <w:szCs w:val="20"/>
        </w:rPr>
      </w:pPr>
      <w:r w:rsidRPr="00244C6F">
        <w:rPr>
          <w:sz w:val="14"/>
          <w:szCs w:val="20"/>
        </w:rPr>
        <w:t xml:space="preserve">As already noted, </w:t>
      </w:r>
      <w:r w:rsidRPr="00A02971">
        <w:rPr>
          <w:rStyle w:val="StyleUnderline"/>
          <w:szCs w:val="20"/>
        </w:rPr>
        <w:t xml:space="preserve">the </w:t>
      </w:r>
      <w:r w:rsidRPr="00546121">
        <w:rPr>
          <w:rStyle w:val="StyleUnderline"/>
          <w:szCs w:val="20"/>
          <w:highlight w:val="cyan"/>
        </w:rPr>
        <w:t>IPCC</w:t>
      </w:r>
      <w:r w:rsidRPr="00A02971">
        <w:rPr>
          <w:rStyle w:val="StyleUnderline"/>
          <w:szCs w:val="20"/>
        </w:rPr>
        <w:t xml:space="preserve"> scenarios</w:t>
      </w:r>
      <w:r w:rsidRPr="00244C6F">
        <w:rPr>
          <w:sz w:val="14"/>
          <w:szCs w:val="20"/>
        </w:rPr>
        <w:t xml:space="preserve"> themselves </w:t>
      </w:r>
      <w:r w:rsidRPr="00546121">
        <w:rPr>
          <w:rStyle w:val="Emphasis"/>
          <w:szCs w:val="20"/>
          <w:highlight w:val="cyan"/>
        </w:rPr>
        <w:t>are wildly alarmist</w:t>
      </w:r>
      <w:r w:rsidRPr="00244C6F">
        <w:rPr>
          <w:sz w:val="14"/>
          <w:szCs w:val="20"/>
        </w:rPr>
        <w:t xml:space="preserve">, not only on the basic science but also </w:t>
      </w:r>
      <w:r w:rsidRPr="00A02971">
        <w:rPr>
          <w:rStyle w:val="StyleUnderline"/>
          <w:szCs w:val="20"/>
        </w:rPr>
        <w:t>on the</w:t>
      </w:r>
      <w:r w:rsidRPr="00244C6F">
        <w:rPr>
          <w:sz w:val="14"/>
          <w:szCs w:val="20"/>
        </w:rPr>
        <w:t xml:space="preserve"> </w:t>
      </w:r>
      <w:r w:rsidRPr="00A02971">
        <w:rPr>
          <w:rStyle w:val="Emphasis"/>
          <w:szCs w:val="20"/>
        </w:rPr>
        <w:t>underlying</w:t>
      </w:r>
      <w:r w:rsidRPr="00244C6F">
        <w:rPr>
          <w:sz w:val="14"/>
          <w:szCs w:val="20"/>
        </w:rPr>
        <w:t xml:space="preserve"> economic </w:t>
      </w:r>
      <w:r w:rsidRPr="00A02971">
        <w:rPr>
          <w:rStyle w:val="Emphasis"/>
          <w:szCs w:val="20"/>
        </w:rPr>
        <w:t>assumptions</w:t>
      </w:r>
      <w:r w:rsidRPr="00244C6F">
        <w:rPr>
          <w:sz w:val="14"/>
          <w:szCs w:val="20"/>
        </w:rPr>
        <w:t xml:space="preserve">, which in turn drive the alarmist impacts. </w:t>
      </w:r>
      <w:r w:rsidRPr="00A02971">
        <w:rPr>
          <w:rStyle w:val="StyleUnderline"/>
          <w:szCs w:val="20"/>
        </w:rPr>
        <w:t>The result</w:t>
      </w:r>
      <w:r w:rsidRPr="00244C6F">
        <w:rPr>
          <w:sz w:val="14"/>
          <w:szCs w:val="20"/>
        </w:rPr>
        <w:t xml:space="preserve"> </w:t>
      </w:r>
      <w:r w:rsidRPr="00A02971">
        <w:rPr>
          <w:rStyle w:val="Emphasis"/>
          <w:szCs w:val="20"/>
        </w:rPr>
        <w:t>cannot withstand critical analysis</w:t>
      </w:r>
      <w:r w:rsidRPr="00244C6F">
        <w:rPr>
          <w:sz w:val="14"/>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546121">
        <w:rPr>
          <w:rStyle w:val="StyleUnderline"/>
          <w:szCs w:val="20"/>
          <w:highlight w:val="cyan"/>
        </w:rPr>
        <w:t>Each</w:t>
      </w:r>
      <w:r w:rsidRPr="00546121">
        <w:rPr>
          <w:sz w:val="14"/>
          <w:szCs w:val="20"/>
          <w:highlight w:val="cyan"/>
        </w:rPr>
        <w:t xml:space="preserve"> </w:t>
      </w:r>
      <w:r w:rsidRPr="00546121">
        <w:rPr>
          <w:rStyle w:val="Emphasis"/>
          <w:szCs w:val="20"/>
          <w:highlight w:val="cyan"/>
        </w:rPr>
        <w:t>scare scenario</w:t>
      </w:r>
      <w:r w:rsidRPr="00546121">
        <w:rPr>
          <w:sz w:val="14"/>
          <w:szCs w:val="20"/>
          <w:highlight w:val="cyan"/>
        </w:rPr>
        <w:t xml:space="preserve"> </w:t>
      </w:r>
      <w:r w:rsidRPr="00546121">
        <w:rPr>
          <w:rStyle w:val="StyleUnderline"/>
          <w:szCs w:val="20"/>
          <w:highlight w:val="cyan"/>
        </w:rPr>
        <w:t>is based on</w:t>
      </w:r>
      <w:r w:rsidRPr="00A02971">
        <w:rPr>
          <w:rStyle w:val="StyleUnderline"/>
          <w:szCs w:val="20"/>
        </w:rPr>
        <w:t xml:space="preserve"> linear </w:t>
      </w:r>
      <w:r w:rsidRPr="00546121">
        <w:rPr>
          <w:rStyle w:val="StyleUnderline"/>
          <w:szCs w:val="20"/>
          <w:highlight w:val="cyan"/>
        </w:rPr>
        <w:t>projections without</w:t>
      </w:r>
      <w:r w:rsidRPr="00244C6F">
        <w:rPr>
          <w:sz w:val="14"/>
          <w:szCs w:val="20"/>
        </w:rPr>
        <w:t xml:space="preserve"> </w:t>
      </w:r>
      <w:r w:rsidRPr="00A02971">
        <w:rPr>
          <w:rStyle w:val="Emphasis"/>
          <w:szCs w:val="20"/>
        </w:rPr>
        <w:t xml:space="preserve">any </w:t>
      </w:r>
      <w:r w:rsidRPr="00546121">
        <w:rPr>
          <w:rStyle w:val="Emphasis"/>
          <w:szCs w:val="20"/>
          <w:highlight w:val="cyan"/>
        </w:rPr>
        <w:t>reference to tech</w:t>
      </w:r>
      <w:r w:rsidRPr="00A02971">
        <w:rPr>
          <w:rStyle w:val="Emphasis"/>
          <w:szCs w:val="20"/>
        </w:rPr>
        <w:t xml:space="preserve">nological developments </w:t>
      </w:r>
      <w:r w:rsidRPr="00546121">
        <w:rPr>
          <w:rStyle w:val="Emphasis"/>
          <w:szCs w:val="20"/>
          <w:highlight w:val="cyan"/>
        </w:rPr>
        <w:t>or adaptation</w:t>
      </w:r>
      <w:r w:rsidRPr="00244C6F">
        <w:rPr>
          <w:sz w:val="14"/>
          <w:szCs w:val="20"/>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w:t>
      </w:r>
      <w:proofErr w:type="gramStart"/>
      <w:r w:rsidRPr="00244C6F">
        <w:rPr>
          <w:sz w:val="14"/>
          <w:szCs w:val="20"/>
        </w:rPr>
        <w:t>progressed</w:t>
      </w:r>
      <w:proofErr w:type="gramEnd"/>
      <w:r w:rsidRPr="00244C6F">
        <w:rPr>
          <w:sz w:val="14"/>
          <w:szCs w:val="20"/>
        </w:rPr>
        <w:t xml:space="preserve"> and London adapted. </w:t>
      </w:r>
      <w:r w:rsidRPr="00A02971">
        <w:rPr>
          <w:rStyle w:val="Emphasis"/>
          <w:szCs w:val="20"/>
        </w:rPr>
        <w:t>Why should the rest of humanity not be able to do likewise</w:t>
      </w:r>
      <w:r w:rsidRPr="00244C6F">
        <w:rPr>
          <w:sz w:val="14"/>
          <w:szCs w:val="20"/>
        </w:rPr>
        <w:t xml:space="preserve"> </w:t>
      </w:r>
      <w:r w:rsidRPr="00A02971">
        <w:rPr>
          <w:rStyle w:val="StyleUnderline"/>
          <w:szCs w:val="20"/>
        </w:rPr>
        <w:t xml:space="preserve">in the face of a trivial rise in temperature over the course of </w:t>
      </w:r>
      <w:r w:rsidRPr="00A02971">
        <w:rPr>
          <w:rStyle w:val="Emphasis"/>
          <w:szCs w:val="20"/>
        </w:rPr>
        <w:t>more than a century</w:t>
      </w:r>
      <w:r w:rsidRPr="00244C6F">
        <w:rPr>
          <w:sz w:val="14"/>
          <w:szCs w:val="20"/>
        </w:rPr>
        <w:t xml:space="preserve">? </w:t>
      </w:r>
      <w:r w:rsidRPr="00A02971">
        <w:rPr>
          <w:rStyle w:val="StyleUnderline"/>
          <w:szCs w:val="20"/>
        </w:rPr>
        <w:t>The work on physical impacts is</w:t>
      </w:r>
      <w:r w:rsidRPr="00244C6F">
        <w:rPr>
          <w:sz w:val="14"/>
          <w:szCs w:val="20"/>
        </w:rPr>
        <w:t xml:space="preserve"> </w:t>
      </w:r>
      <w:r w:rsidRPr="00A02971">
        <w:rPr>
          <w:rStyle w:val="Emphasis"/>
          <w:szCs w:val="20"/>
        </w:rPr>
        <w:t>equally over the top</w:t>
      </w:r>
      <w:r w:rsidRPr="00244C6F">
        <w:rPr>
          <w:sz w:val="14"/>
          <w:szCs w:val="20"/>
        </w:rPr>
        <w:t xml:space="preserve">. </w:t>
      </w:r>
      <w:r w:rsidRPr="00546121">
        <w:rPr>
          <w:rStyle w:val="StyleUnderline"/>
          <w:szCs w:val="20"/>
          <w:highlight w:val="cyan"/>
        </w:rPr>
        <w:t>All</w:t>
      </w:r>
      <w:r w:rsidRPr="00A02971">
        <w:rPr>
          <w:rStyle w:val="StyleUnderline"/>
          <w:szCs w:val="20"/>
        </w:rPr>
        <w:t xml:space="preserve"> the </w:t>
      </w:r>
      <w:r w:rsidRPr="00546121">
        <w:rPr>
          <w:rStyle w:val="StyleUnderline"/>
          <w:szCs w:val="20"/>
          <w:highlight w:val="cyan"/>
        </w:rPr>
        <w:t>scenarios assume</w:t>
      </w:r>
      <w:r w:rsidRPr="00546121">
        <w:rPr>
          <w:sz w:val="14"/>
          <w:szCs w:val="20"/>
          <w:highlight w:val="cyan"/>
        </w:rPr>
        <w:t xml:space="preserve"> </w:t>
      </w:r>
      <w:r w:rsidRPr="00546121">
        <w:rPr>
          <w:rStyle w:val="Emphasis"/>
          <w:szCs w:val="20"/>
          <w:highlight w:val="cyan"/>
        </w:rPr>
        <w:t>only negative impacts</w:t>
      </w:r>
      <w:r w:rsidRPr="00546121">
        <w:rPr>
          <w:sz w:val="14"/>
          <w:szCs w:val="20"/>
          <w:highlight w:val="cyan"/>
        </w:rPr>
        <w:t xml:space="preserve">, </w:t>
      </w:r>
      <w:r w:rsidRPr="00546121">
        <w:rPr>
          <w:rStyle w:val="StyleUnderline"/>
          <w:szCs w:val="20"/>
          <w:highlight w:val="cyan"/>
        </w:rPr>
        <w:t>ignore</w:t>
      </w:r>
      <w:r w:rsidRPr="00A02971">
        <w:rPr>
          <w:rStyle w:val="StyleUnderline"/>
          <w:szCs w:val="20"/>
        </w:rPr>
        <w:t xml:space="preserve"> the reality of</w:t>
      </w:r>
      <w:r w:rsidRPr="00244C6F">
        <w:rPr>
          <w:sz w:val="14"/>
          <w:szCs w:val="20"/>
        </w:rPr>
        <w:t xml:space="preserve"> </w:t>
      </w:r>
      <w:r w:rsidRPr="00546121">
        <w:rPr>
          <w:rStyle w:val="Emphasis"/>
          <w:szCs w:val="20"/>
          <w:highlight w:val="cyan"/>
        </w:rPr>
        <w:t>adaptation</w:t>
      </w:r>
      <w:r w:rsidRPr="00546121">
        <w:rPr>
          <w:sz w:val="14"/>
          <w:szCs w:val="20"/>
          <w:highlight w:val="cyan"/>
        </w:rPr>
        <w:t xml:space="preserve">, </w:t>
      </w:r>
      <w:r w:rsidRPr="00546121">
        <w:rPr>
          <w:rStyle w:val="StyleUnderline"/>
          <w:szCs w:val="20"/>
          <w:highlight w:val="cyan"/>
        </w:rPr>
        <w:t xml:space="preserve">and attribute </w:t>
      </w:r>
      <w:proofErr w:type="gramStart"/>
      <w:r w:rsidRPr="00546121">
        <w:rPr>
          <w:rStyle w:val="Emphasis"/>
          <w:szCs w:val="20"/>
          <w:highlight w:val="cyan"/>
        </w:rPr>
        <w:t>any</w:t>
      </w:r>
      <w:r w:rsidRPr="00A02971">
        <w:rPr>
          <w:rStyle w:val="Emphasis"/>
          <w:szCs w:val="20"/>
        </w:rPr>
        <w:t xml:space="preserve"> and all</w:t>
      </w:r>
      <w:proofErr w:type="gramEnd"/>
      <w:r w:rsidRPr="00A02971">
        <w:rPr>
          <w:rStyle w:val="Emphasis"/>
          <w:szCs w:val="20"/>
        </w:rPr>
        <w:t xml:space="preserve"> things </w:t>
      </w:r>
      <w:r w:rsidRPr="00546121">
        <w:rPr>
          <w:rStyle w:val="Emphasis"/>
          <w:szCs w:val="20"/>
          <w:highlight w:val="cyan"/>
        </w:rPr>
        <w:t>bad</w:t>
      </w:r>
      <w:r w:rsidRPr="00546121">
        <w:rPr>
          <w:rStyle w:val="StyleUnderline"/>
          <w:szCs w:val="20"/>
          <w:highlight w:val="cyan"/>
        </w:rPr>
        <w:t xml:space="preserve"> to</w:t>
      </w:r>
      <w:r w:rsidRPr="00A02971">
        <w:rPr>
          <w:rStyle w:val="StyleUnderline"/>
          <w:szCs w:val="20"/>
        </w:rPr>
        <w:t xml:space="preserve"> global </w:t>
      </w:r>
      <w:r w:rsidRPr="00546121">
        <w:rPr>
          <w:rStyle w:val="StyleUnderline"/>
          <w:szCs w:val="20"/>
          <w:highlight w:val="cyan"/>
        </w:rPr>
        <w:t>warming</w:t>
      </w:r>
      <w:r w:rsidRPr="00244C6F">
        <w:rPr>
          <w:sz w:val="14"/>
          <w:szCs w:val="20"/>
        </w:rPr>
        <w:t xml:space="preserve">. </w:t>
      </w:r>
      <w:r w:rsidRPr="00A02971">
        <w:rPr>
          <w:rStyle w:val="StyleUnderline"/>
          <w:szCs w:val="20"/>
        </w:rPr>
        <w:t>Assuming the GHG theory to be correct means that its impact would be most evident at night and during the winter</w:t>
      </w:r>
      <w:r w:rsidRPr="00244C6F">
        <w:rPr>
          <w:sz w:val="14"/>
          <w:szCs w:val="20"/>
        </w:rPr>
        <w:t xml:space="preserve"> in reducing atmospheric heat loss to outer space.52 It would have greater impact in increasing minimum temperatures than in increasing maximum temperatures. Secondary </w:t>
      </w:r>
      <w:r w:rsidRPr="00A02971">
        <w:rPr>
          <w:rStyle w:val="StyleUnderline"/>
          <w:szCs w:val="20"/>
        </w:rPr>
        <w:t>studies</w:t>
      </w:r>
      <w:r w:rsidRPr="00244C6F">
        <w:rPr>
          <w:sz w:val="14"/>
          <w:szCs w:val="20"/>
        </w:rPr>
        <w:t xml:space="preserve">, however, generally </w:t>
      </w:r>
      <w:r w:rsidRPr="00A02971">
        <w:rPr>
          <w:rStyle w:val="Emphasis"/>
          <w:szCs w:val="20"/>
        </w:rPr>
        <w:t>ignore this facet</w:t>
      </w:r>
      <w:r w:rsidRPr="00244C6F">
        <w:rPr>
          <w:sz w:val="14"/>
          <w:szCs w:val="20"/>
        </w:rPr>
        <w:t xml:space="preserve"> of the hypothesis. </w:t>
      </w:r>
      <w:r w:rsidRPr="00A02971">
        <w:rPr>
          <w:rStyle w:val="StyleUnderline"/>
          <w:szCs w:val="20"/>
        </w:rPr>
        <w:t>The IPCC believes that a warmer world will harm human health</w:t>
      </w:r>
      <w:r w:rsidRPr="00244C6F">
        <w:rPr>
          <w:sz w:val="14"/>
          <w:szCs w:val="20"/>
        </w:rPr>
        <w:t xml:space="preserve"> </w:t>
      </w:r>
      <w:r w:rsidRPr="00A02971">
        <w:rPr>
          <w:rStyle w:val="StyleUnderline"/>
          <w:szCs w:val="20"/>
        </w:rPr>
        <w:t>due</w:t>
      </w:r>
      <w:r w:rsidRPr="00244C6F">
        <w:rPr>
          <w:sz w:val="14"/>
          <w:szCs w:val="20"/>
        </w:rPr>
        <w:t xml:space="preserve">, for example, </w:t>
      </w:r>
      <w:r w:rsidRPr="00A02971">
        <w:rPr>
          <w:rStyle w:val="StyleUnderline"/>
          <w:szCs w:val="20"/>
        </w:rPr>
        <w:t>to increased disease, malnutrition, heat-waves, floods, storms, and cardiovascular incidents</w:t>
      </w:r>
      <w:r w:rsidRPr="00244C6F">
        <w:rPr>
          <w:sz w:val="14"/>
          <w:szCs w:val="20"/>
        </w:rPr>
        <w:t xml:space="preserve">. As already noted </w:t>
      </w:r>
      <w:r w:rsidRPr="00546121">
        <w:rPr>
          <w:rStyle w:val="Emphasis"/>
          <w:szCs w:val="20"/>
          <w:highlight w:val="cyan"/>
        </w:rPr>
        <w:t>there is no basis for</w:t>
      </w:r>
      <w:r w:rsidRPr="00A02971">
        <w:rPr>
          <w:rStyle w:val="Emphasis"/>
          <w:szCs w:val="20"/>
        </w:rPr>
        <w:t xml:space="preserve"> the claim about severe-</w:t>
      </w:r>
      <w:r w:rsidRPr="00546121">
        <w:rPr>
          <w:rStyle w:val="Emphasis"/>
          <w:szCs w:val="20"/>
          <w:highlight w:val="cyan"/>
        </w:rPr>
        <w:t>weather</w:t>
      </w:r>
      <w:r w:rsidRPr="00A02971">
        <w:rPr>
          <w:rStyle w:val="Emphasis"/>
          <w:szCs w:val="20"/>
        </w:rPr>
        <w:t xml:space="preserve">-related </w:t>
      </w:r>
      <w:r w:rsidRPr="00546121">
        <w:rPr>
          <w:rStyle w:val="Emphasis"/>
          <w:szCs w:val="20"/>
          <w:highlight w:val="cyan"/>
        </w:rPr>
        <w:t>threats or malnutrition</w:t>
      </w:r>
      <w:r w:rsidRPr="00244C6F">
        <w:rPr>
          <w:sz w:val="14"/>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A02971">
        <w:rPr>
          <w:rStyle w:val="StyleUnderline"/>
          <w:szCs w:val="20"/>
        </w:rPr>
        <w:t xml:space="preserve">spread of </w:t>
      </w:r>
      <w:r w:rsidRPr="00546121">
        <w:rPr>
          <w:rStyle w:val="StyleUnderline"/>
          <w:szCs w:val="20"/>
          <w:highlight w:val="cyan"/>
        </w:rPr>
        <w:t>malaria</w:t>
      </w:r>
      <w:r w:rsidRPr="00244C6F">
        <w:rPr>
          <w:sz w:val="14"/>
          <w:szCs w:val="20"/>
        </w:rPr>
        <w:t xml:space="preserve">, a </w:t>
      </w:r>
      <w:proofErr w:type="gramStart"/>
      <w:r w:rsidRPr="00244C6F">
        <w:rPr>
          <w:sz w:val="14"/>
          <w:szCs w:val="20"/>
        </w:rPr>
        <w:t>much repeated</w:t>
      </w:r>
      <w:proofErr w:type="gramEnd"/>
      <w:r w:rsidRPr="00244C6F">
        <w:rPr>
          <w:sz w:val="14"/>
          <w:szCs w:val="20"/>
        </w:rPr>
        <w:t xml:space="preserve"> claim, </w:t>
      </w:r>
      <w:r w:rsidRPr="00546121">
        <w:rPr>
          <w:rStyle w:val="StyleUnderline"/>
          <w:szCs w:val="20"/>
          <w:highlight w:val="cyan"/>
        </w:rPr>
        <w:t>is</w:t>
      </w:r>
      <w:r w:rsidRPr="00A02971">
        <w:rPr>
          <w:rStyle w:val="StyleUnderline"/>
          <w:szCs w:val="20"/>
        </w:rPr>
        <w:t xml:space="preserve"> largely </w:t>
      </w:r>
      <w:r w:rsidRPr="00546121">
        <w:rPr>
          <w:rStyle w:val="StyleUnderline"/>
          <w:szCs w:val="20"/>
          <w:highlight w:val="cyan"/>
        </w:rPr>
        <w:t>unrelated</w:t>
      </w:r>
      <w:r w:rsidRPr="00A02971">
        <w:rPr>
          <w:rStyle w:val="StyleUnderline"/>
          <w:szCs w:val="20"/>
        </w:rPr>
        <w:t xml:space="preserve"> to climate</w:t>
      </w:r>
      <w:r w:rsidRPr="00244C6F">
        <w:rPr>
          <w:sz w:val="14"/>
          <w:szCs w:val="20"/>
        </w:rPr>
        <w:t xml:space="preserve">. </w:t>
      </w:r>
      <w:r w:rsidRPr="00A02971">
        <w:rPr>
          <w:rStyle w:val="StyleUnderline"/>
          <w:szCs w:val="20"/>
        </w:rPr>
        <w:t>Malaria’s worst recorded outbreak</w:t>
      </w:r>
      <w:r w:rsidRPr="00244C6F">
        <w:rPr>
          <w:sz w:val="14"/>
          <w:szCs w:val="20"/>
        </w:rPr>
        <w:t xml:space="preserve"> </w:t>
      </w:r>
      <w:r w:rsidRPr="00A02971">
        <w:rPr>
          <w:rStyle w:val="Emphasis"/>
          <w:szCs w:val="20"/>
        </w:rPr>
        <w:t>was in Siberia long before there was any discussion of AGW</w:t>
      </w:r>
      <w:r w:rsidRPr="00244C6F">
        <w:rPr>
          <w:sz w:val="14"/>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A02971">
        <w:rPr>
          <w:rStyle w:val="Emphasis"/>
          <w:szCs w:val="20"/>
        </w:rPr>
        <w:t xml:space="preserve">Catastrophic </w:t>
      </w:r>
      <w:r w:rsidRPr="00546121">
        <w:rPr>
          <w:rStyle w:val="Emphasis"/>
          <w:szCs w:val="20"/>
          <w:highlight w:val="cyan"/>
        </w:rPr>
        <w:t>species loss</w:t>
      </w:r>
      <w:r w:rsidRPr="00244C6F">
        <w:rPr>
          <w:sz w:val="14"/>
          <w:szCs w:val="20"/>
        </w:rPr>
        <w:t xml:space="preserve"> </w:t>
      </w:r>
      <w:r w:rsidRPr="00A02971">
        <w:rPr>
          <w:rStyle w:val="StyleUnderline"/>
          <w:szCs w:val="20"/>
        </w:rPr>
        <w:t xml:space="preserve">similarly </w:t>
      </w:r>
      <w:r w:rsidRPr="00546121">
        <w:rPr>
          <w:rStyle w:val="StyleUnderline"/>
          <w:szCs w:val="20"/>
          <w:highlight w:val="cyan"/>
        </w:rPr>
        <w:t>has</w:t>
      </w:r>
      <w:r w:rsidRPr="00546121">
        <w:rPr>
          <w:sz w:val="14"/>
          <w:szCs w:val="20"/>
          <w:highlight w:val="cyan"/>
        </w:rPr>
        <w:t xml:space="preserve"> </w:t>
      </w:r>
      <w:r w:rsidRPr="00546121">
        <w:rPr>
          <w:rStyle w:val="Emphasis"/>
          <w:szCs w:val="20"/>
          <w:highlight w:val="cyan"/>
        </w:rPr>
        <w:t>little foundation in</w:t>
      </w:r>
      <w:r w:rsidRPr="00A02971">
        <w:rPr>
          <w:rStyle w:val="Emphasis"/>
          <w:szCs w:val="20"/>
        </w:rPr>
        <w:t xml:space="preserve"> past </w:t>
      </w:r>
      <w:r w:rsidRPr="00546121">
        <w:rPr>
          <w:rStyle w:val="Emphasis"/>
          <w:szCs w:val="20"/>
          <w:highlight w:val="cyan"/>
        </w:rPr>
        <w:t>experience</w:t>
      </w:r>
      <w:r w:rsidRPr="00244C6F">
        <w:rPr>
          <w:sz w:val="14"/>
          <w:szCs w:val="20"/>
        </w:rPr>
        <w:t xml:space="preserve">.55 </w:t>
      </w:r>
      <w:r w:rsidRPr="00546121">
        <w:rPr>
          <w:rStyle w:val="StyleUnderline"/>
          <w:szCs w:val="20"/>
          <w:highlight w:val="cyan"/>
        </w:rPr>
        <w:t>Even if</w:t>
      </w:r>
      <w:r w:rsidRPr="00A02971">
        <w:rPr>
          <w:rStyle w:val="StyleUnderline"/>
          <w:szCs w:val="20"/>
        </w:rPr>
        <w:t xml:space="preserve"> the GHG hypothesis were to be </w:t>
      </w:r>
      <w:r w:rsidRPr="00546121">
        <w:rPr>
          <w:rStyle w:val="StyleUnderline"/>
          <w:szCs w:val="20"/>
          <w:highlight w:val="cyan"/>
        </w:rPr>
        <w:t>correct</w:t>
      </w:r>
      <w:r w:rsidRPr="00546121">
        <w:rPr>
          <w:sz w:val="14"/>
          <w:szCs w:val="20"/>
          <w:highlight w:val="cyan"/>
        </w:rPr>
        <w:t xml:space="preserve">, </w:t>
      </w:r>
      <w:r w:rsidRPr="00546121">
        <w:rPr>
          <w:rStyle w:val="Emphasis"/>
          <w:szCs w:val="20"/>
          <w:highlight w:val="cyan"/>
        </w:rPr>
        <w:t>its impact would be slow</w:t>
      </w:r>
      <w:r w:rsidRPr="00546121">
        <w:rPr>
          <w:sz w:val="14"/>
          <w:szCs w:val="20"/>
          <w:highlight w:val="cyan"/>
        </w:rPr>
        <w:t xml:space="preserve">, </w:t>
      </w:r>
      <w:r w:rsidRPr="00546121">
        <w:rPr>
          <w:rStyle w:val="Emphasis"/>
          <w:szCs w:val="20"/>
          <w:highlight w:val="cyan"/>
        </w:rPr>
        <w:t>providing</w:t>
      </w:r>
      <w:r w:rsidRPr="00A02971">
        <w:rPr>
          <w:rStyle w:val="Emphasis"/>
          <w:szCs w:val="20"/>
        </w:rPr>
        <w:t xml:space="preserve"> significant </w:t>
      </w:r>
      <w:r w:rsidRPr="00546121">
        <w:rPr>
          <w:rStyle w:val="Emphasis"/>
          <w:szCs w:val="20"/>
          <w:highlight w:val="cyan"/>
        </w:rPr>
        <w:t>scope</w:t>
      </w:r>
      <w:r w:rsidRPr="00A02971">
        <w:rPr>
          <w:rStyle w:val="Emphasis"/>
          <w:szCs w:val="20"/>
        </w:rPr>
        <w:t xml:space="preserve"> and opportunity for </w:t>
      </w:r>
      <w:r w:rsidRPr="00546121">
        <w:rPr>
          <w:rStyle w:val="Emphasis"/>
          <w:szCs w:val="20"/>
          <w:highlight w:val="cyan"/>
        </w:rPr>
        <w:t>adaptation</w:t>
      </w:r>
      <w:r w:rsidRPr="00244C6F">
        <w:rPr>
          <w:sz w:val="14"/>
          <w:szCs w:val="20"/>
        </w:rPr>
        <w:t xml:space="preserve">, </w:t>
      </w:r>
      <w:r w:rsidRPr="00A02971">
        <w:rPr>
          <w:rStyle w:val="StyleUnderline"/>
          <w:szCs w:val="20"/>
        </w:rPr>
        <w:t>including by ﬂora and fauna</w:t>
      </w:r>
      <w:r w:rsidRPr="00244C6F">
        <w:rPr>
          <w:sz w:val="14"/>
          <w:szCs w:val="20"/>
        </w:rPr>
        <w:t xml:space="preserve">. One of the more irresponsible claims was made by a group of UK </w:t>
      </w:r>
      <w:r w:rsidRPr="00546121">
        <w:rPr>
          <w:rStyle w:val="StyleUnderline"/>
          <w:szCs w:val="20"/>
          <w:highlight w:val="cyan"/>
        </w:rPr>
        <w:t>modelers</w:t>
      </w:r>
      <w:r w:rsidRPr="00244C6F">
        <w:rPr>
          <w:sz w:val="14"/>
          <w:szCs w:val="20"/>
        </w:rPr>
        <w:t xml:space="preserve"> who </w:t>
      </w:r>
      <w:r w:rsidRPr="00546121">
        <w:rPr>
          <w:rStyle w:val="StyleUnderline"/>
          <w:szCs w:val="20"/>
          <w:highlight w:val="cyan"/>
        </w:rPr>
        <w:t>fed</w:t>
      </w:r>
      <w:r w:rsidRPr="00A02971">
        <w:rPr>
          <w:rStyle w:val="StyleUnderline"/>
          <w:szCs w:val="20"/>
        </w:rPr>
        <w:t xml:space="preserve"> wildly </w:t>
      </w:r>
      <w:r w:rsidRPr="00546121">
        <w:rPr>
          <w:rStyle w:val="StyleUnderline"/>
          <w:szCs w:val="20"/>
          <w:highlight w:val="cyan"/>
        </w:rPr>
        <w:t>improbable scenarios</w:t>
      </w:r>
      <w:r w:rsidRPr="00A02971">
        <w:rPr>
          <w:rStyle w:val="StyleUnderline"/>
          <w:szCs w:val="20"/>
        </w:rPr>
        <w:t xml:space="preserve"> and data into their computers and produced the much-touted claim of massive species loss</w:t>
      </w:r>
      <w:r w:rsidRPr="00244C6F">
        <w:rPr>
          <w:sz w:val="14"/>
          <w:szCs w:val="20"/>
        </w:rPr>
        <w:t xml:space="preserve"> by the end of the century. </w:t>
      </w:r>
      <w:r w:rsidRPr="00A02971">
        <w:rPr>
          <w:rStyle w:val="StyleUnderline"/>
          <w:szCs w:val="20"/>
        </w:rPr>
        <w:t>There are literally</w:t>
      </w:r>
      <w:r w:rsidRPr="00244C6F">
        <w:rPr>
          <w:sz w:val="14"/>
          <w:szCs w:val="20"/>
        </w:rPr>
        <w:t xml:space="preserve"> </w:t>
      </w:r>
      <w:r w:rsidRPr="00A02971">
        <w:rPr>
          <w:rStyle w:val="Emphasis"/>
          <w:szCs w:val="20"/>
        </w:rPr>
        <w:t xml:space="preserve">thousands of </w:t>
      </w:r>
      <w:r w:rsidRPr="00B67137">
        <w:rPr>
          <w:rStyle w:val="Emphasis"/>
        </w:rPr>
        <w:t>websites devoted</w:t>
      </w:r>
      <w:r w:rsidRPr="00A02971">
        <w:rPr>
          <w:rStyle w:val="Emphasis"/>
          <w:szCs w:val="20"/>
        </w:rPr>
        <w:t xml:space="preserve"> to spreading alarm about species loss</w:t>
      </w:r>
      <w:r w:rsidRPr="00244C6F">
        <w:rPr>
          <w:sz w:val="14"/>
          <w:szCs w:val="20"/>
        </w:rPr>
        <w:t xml:space="preserve"> and biodiversity. </w:t>
      </w:r>
      <w:r w:rsidRPr="00A02971">
        <w:rPr>
          <w:rStyle w:val="StyleUnderline"/>
          <w:szCs w:val="20"/>
        </w:rPr>
        <w:t xml:space="preserve">Global </w:t>
      </w:r>
      <w:r w:rsidRPr="00546121">
        <w:rPr>
          <w:rStyle w:val="StyleUnderline"/>
          <w:szCs w:val="20"/>
          <w:highlight w:val="cyan"/>
        </w:rPr>
        <w:t>warming is</w:t>
      </w:r>
      <w:r w:rsidRPr="00546121">
        <w:rPr>
          <w:sz w:val="14"/>
          <w:szCs w:val="20"/>
          <w:highlight w:val="cyan"/>
        </w:rPr>
        <w:t xml:space="preserve"> </w:t>
      </w:r>
      <w:r w:rsidRPr="00546121">
        <w:rPr>
          <w:rStyle w:val="Emphasis"/>
          <w:szCs w:val="20"/>
          <w:highlight w:val="cyan"/>
        </w:rPr>
        <w:t>but one of many</w:t>
      </w:r>
      <w:r w:rsidRPr="00A02971">
        <w:rPr>
          <w:rStyle w:val="Emphasis"/>
          <w:szCs w:val="20"/>
        </w:rPr>
        <w:t xml:space="preserve"> claimed human </w:t>
      </w:r>
      <w:r w:rsidRPr="00546121">
        <w:rPr>
          <w:rStyle w:val="Emphasis"/>
          <w:szCs w:val="20"/>
          <w:highlight w:val="cyan"/>
        </w:rPr>
        <w:t>threats to</w:t>
      </w:r>
      <w:r w:rsidRPr="00A02971">
        <w:rPr>
          <w:rStyle w:val="Emphasis"/>
          <w:szCs w:val="20"/>
        </w:rPr>
        <w:t xml:space="preserve"> the planet’s </w:t>
      </w:r>
      <w:r w:rsidRPr="00546121">
        <w:rPr>
          <w:rStyle w:val="Emphasis"/>
          <w:szCs w:val="20"/>
          <w:highlight w:val="cyan"/>
        </w:rPr>
        <w:t>biodiversity</w:t>
      </w:r>
      <w:r w:rsidRPr="00244C6F">
        <w:rPr>
          <w:sz w:val="14"/>
          <w:szCs w:val="20"/>
        </w:rPr>
        <w:t xml:space="preserve">. </w:t>
      </w:r>
      <w:r w:rsidRPr="00A02971">
        <w:rPr>
          <w:rStyle w:val="StyleUnderline"/>
          <w:szCs w:val="20"/>
        </w:rPr>
        <w:t xml:space="preserve">The </w:t>
      </w:r>
      <w:r w:rsidRPr="00546121">
        <w:rPr>
          <w:rStyle w:val="StyleUnderline"/>
          <w:szCs w:val="20"/>
          <w:highlight w:val="cyan"/>
        </w:rPr>
        <w:t>claims</w:t>
      </w:r>
      <w:r w:rsidRPr="00A02971">
        <w:rPr>
          <w:rStyle w:val="StyleUnderline"/>
          <w:szCs w:val="20"/>
        </w:rPr>
        <w:t>,</w:t>
      </w:r>
      <w:r w:rsidRPr="00244C6F">
        <w:rPr>
          <w:sz w:val="14"/>
          <w:szCs w:val="20"/>
        </w:rPr>
        <w:t xml:space="preserve"> fortunately, </w:t>
      </w:r>
      <w:r w:rsidRPr="00546121">
        <w:rPr>
          <w:rStyle w:val="StyleUnderline"/>
          <w:szCs w:val="20"/>
          <w:highlight w:val="cyan"/>
        </w:rPr>
        <w:t>are</w:t>
      </w:r>
      <w:r w:rsidRPr="00A02971">
        <w:rPr>
          <w:rStyle w:val="StyleUnderline"/>
          <w:szCs w:val="20"/>
        </w:rPr>
        <w:t xml:space="preserve"> largely </w:t>
      </w:r>
      <w:r w:rsidRPr="00546121">
        <w:rPr>
          <w:rStyle w:val="StyleUnderline"/>
          <w:szCs w:val="20"/>
          <w:highlight w:val="cyan"/>
        </w:rPr>
        <w:t>hype</w:t>
      </w:r>
      <w:r w:rsidRPr="00244C6F">
        <w:rPr>
          <w:sz w:val="14"/>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A02971">
        <w:rPr>
          <w:rStyle w:val="StyleUnderline"/>
          <w:szCs w:val="20"/>
        </w:rPr>
        <w:t>scientists</w:t>
      </w:r>
      <w:r w:rsidRPr="00244C6F">
        <w:rPr>
          <w:sz w:val="14"/>
          <w:szCs w:val="20"/>
        </w:rPr>
        <w:t xml:space="preserve"> </w:t>
      </w:r>
      <w:r w:rsidRPr="00A02971">
        <w:rPr>
          <w:rStyle w:val="Emphasis"/>
          <w:szCs w:val="20"/>
        </w:rPr>
        <w:t>have no idea of the extent of the world's ﬂora and fauna</w:t>
      </w:r>
      <w:r w:rsidRPr="00244C6F">
        <w:rPr>
          <w:sz w:val="14"/>
          <w:szCs w:val="20"/>
        </w:rPr>
        <w:t xml:space="preserve">, with estimates ranging from five million to 100 million species, and that </w:t>
      </w:r>
      <w:r w:rsidRPr="00A02971">
        <w:rPr>
          <w:rStyle w:val="StyleUnderline"/>
          <w:szCs w:val="20"/>
        </w:rPr>
        <w:t>there are no reliable data about the rate of loss</w:t>
      </w:r>
      <w:r w:rsidRPr="00244C6F">
        <w:rPr>
          <w:sz w:val="14"/>
          <w:szCs w:val="20"/>
        </w:rPr>
        <w:t xml:space="preserve">. By some estimates, </w:t>
      </w:r>
      <w:r w:rsidRPr="00546121">
        <w:rPr>
          <w:rStyle w:val="StyleUnderline"/>
          <w:szCs w:val="20"/>
          <w:highlight w:val="cyan"/>
        </w:rPr>
        <w:t>95 per cent of</w:t>
      </w:r>
      <w:r w:rsidRPr="00A02971">
        <w:rPr>
          <w:rStyle w:val="StyleUnderline"/>
          <w:szCs w:val="20"/>
        </w:rPr>
        <w:t xml:space="preserve"> the </w:t>
      </w:r>
      <w:r w:rsidRPr="00546121">
        <w:rPr>
          <w:rStyle w:val="StyleUnderline"/>
          <w:szCs w:val="20"/>
          <w:highlight w:val="cyan"/>
        </w:rPr>
        <w:t>species</w:t>
      </w:r>
      <w:r w:rsidRPr="00A02971">
        <w:rPr>
          <w:rStyle w:val="StyleUnderline"/>
          <w:szCs w:val="20"/>
        </w:rPr>
        <w:t xml:space="preserve"> that ever existed </w:t>
      </w:r>
      <w:r w:rsidRPr="00546121">
        <w:rPr>
          <w:rStyle w:val="StyleUnderline"/>
          <w:szCs w:val="20"/>
          <w:highlight w:val="cyan"/>
        </w:rPr>
        <w:t>have been lost</w:t>
      </w:r>
      <w:r w:rsidRPr="00A02971">
        <w:rPr>
          <w:rStyle w:val="StyleUnderline"/>
          <w:szCs w:val="20"/>
        </w:rPr>
        <w:t xml:space="preserve"> over the eons</w:t>
      </w:r>
      <w:r w:rsidRPr="00244C6F">
        <w:rPr>
          <w:sz w:val="14"/>
          <w:szCs w:val="20"/>
        </w:rPr>
        <w:t xml:space="preserve">, most before humans became major players in altering their environment. A much more credible estimate of recent species loss comes from a surprising source, the UN Environmental Program. It reports that known </w:t>
      </w:r>
      <w:r w:rsidRPr="00A02971">
        <w:rPr>
          <w:rStyle w:val="Emphasis"/>
          <w:szCs w:val="20"/>
        </w:rPr>
        <w:t xml:space="preserve">species </w:t>
      </w:r>
      <w:r w:rsidRPr="00546121">
        <w:rPr>
          <w:rStyle w:val="Emphasis"/>
          <w:szCs w:val="20"/>
          <w:highlight w:val="cyan"/>
        </w:rPr>
        <w:t>loss is slowing reaching its lowest level in 500 years</w:t>
      </w:r>
      <w:r w:rsidRPr="00244C6F">
        <w:rPr>
          <w:sz w:val="14"/>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A02971">
        <w:rPr>
          <w:rStyle w:val="StyleUnderline"/>
          <w:szCs w:val="20"/>
        </w:rPr>
        <w:t>a species of plant or animal has responded to adverse conditions by moving to more hospitable circumstances</w:t>
      </w:r>
      <w:r w:rsidRPr="00244C6F">
        <w:rPr>
          <w:sz w:val="14"/>
          <w:szCs w:val="20"/>
        </w:rPr>
        <w:t xml:space="preserve">, e.g., birds or butterflies becoming more numerous north of their range and disappearing at its extreme southern extent. Idso et al. conclude: “Many </w:t>
      </w:r>
      <w:r w:rsidRPr="00A02971">
        <w:rPr>
          <w:rStyle w:val="StyleUnderline"/>
          <w:szCs w:val="20"/>
        </w:rPr>
        <w:t>species have shown the ability to</w:t>
      </w:r>
      <w:r w:rsidRPr="00244C6F">
        <w:rPr>
          <w:sz w:val="14"/>
          <w:szCs w:val="20"/>
        </w:rPr>
        <w:t xml:space="preserve"> </w:t>
      </w:r>
      <w:r w:rsidRPr="00A02971">
        <w:rPr>
          <w:rStyle w:val="Emphasis"/>
          <w:szCs w:val="20"/>
        </w:rPr>
        <w:t>adapt rapidly to changes in climate</w:t>
      </w:r>
      <w:r w:rsidRPr="00244C6F">
        <w:rPr>
          <w:sz w:val="14"/>
          <w:szCs w:val="20"/>
        </w:rPr>
        <w:t xml:space="preserve">. </w:t>
      </w:r>
      <w:r w:rsidRPr="00546121">
        <w:rPr>
          <w:rStyle w:val="StyleUnderline"/>
          <w:szCs w:val="20"/>
          <w:highlight w:val="cyan"/>
        </w:rPr>
        <w:t>Claims that</w:t>
      </w:r>
      <w:r w:rsidRPr="00A02971">
        <w:rPr>
          <w:rStyle w:val="StyleUnderline"/>
          <w:szCs w:val="20"/>
        </w:rPr>
        <w:t xml:space="preserve"> global </w:t>
      </w:r>
      <w:r w:rsidRPr="00546121">
        <w:rPr>
          <w:rStyle w:val="StyleUnderline"/>
          <w:szCs w:val="20"/>
          <w:highlight w:val="cyan"/>
        </w:rPr>
        <w:t>warming threatens</w:t>
      </w:r>
      <w:r w:rsidRPr="00244C6F">
        <w:rPr>
          <w:sz w:val="14"/>
          <w:szCs w:val="20"/>
        </w:rPr>
        <w:t xml:space="preserve"> large numbers of species with </w:t>
      </w:r>
      <w:r w:rsidRPr="00546121">
        <w:rPr>
          <w:rStyle w:val="Emphasis"/>
          <w:szCs w:val="20"/>
          <w:highlight w:val="cyan"/>
        </w:rPr>
        <w:t>extinction</w:t>
      </w:r>
      <w:r w:rsidRPr="00244C6F">
        <w:rPr>
          <w:sz w:val="14"/>
          <w:szCs w:val="20"/>
        </w:rPr>
        <w:t xml:space="preserve"> </w:t>
      </w:r>
      <w:r w:rsidRPr="00A02971">
        <w:rPr>
          <w:rStyle w:val="StyleUnderline"/>
          <w:szCs w:val="20"/>
        </w:rPr>
        <w:t xml:space="preserve">typically </w:t>
      </w:r>
      <w:r w:rsidRPr="00546121">
        <w:rPr>
          <w:rStyle w:val="StyleUnderline"/>
          <w:szCs w:val="20"/>
          <w:highlight w:val="cyan"/>
        </w:rPr>
        <w:t>rest on</w:t>
      </w:r>
      <w:r w:rsidRPr="00244C6F">
        <w:rPr>
          <w:sz w:val="14"/>
          <w:szCs w:val="20"/>
        </w:rPr>
        <w:t xml:space="preserve"> a false definition of extinction (the loss of a </w:t>
      </w:r>
      <w:proofErr w:type="gramStart"/>
      <w:r w:rsidRPr="00244C6F">
        <w:rPr>
          <w:sz w:val="14"/>
          <w:szCs w:val="20"/>
        </w:rPr>
        <w:t>particular population</w:t>
      </w:r>
      <w:proofErr w:type="gramEnd"/>
      <w:r w:rsidRPr="00244C6F">
        <w:rPr>
          <w:sz w:val="14"/>
          <w:szCs w:val="20"/>
        </w:rPr>
        <w:t xml:space="preserve"> rather than en- tire species) and </w:t>
      </w:r>
      <w:r w:rsidRPr="00546121">
        <w:rPr>
          <w:rStyle w:val="Emphasis"/>
          <w:szCs w:val="20"/>
          <w:highlight w:val="cyan"/>
        </w:rPr>
        <w:t>speculation rather than</w:t>
      </w:r>
      <w:r w:rsidRPr="00A02971">
        <w:rPr>
          <w:rStyle w:val="Emphasis"/>
          <w:szCs w:val="20"/>
        </w:rPr>
        <w:t xml:space="preserve"> real-world </w:t>
      </w:r>
      <w:r w:rsidRPr="00546121">
        <w:rPr>
          <w:rStyle w:val="Emphasis"/>
          <w:szCs w:val="20"/>
          <w:highlight w:val="cyan"/>
        </w:rPr>
        <w:t>evidence</w:t>
      </w:r>
      <w:r w:rsidRPr="00244C6F">
        <w:rPr>
          <w:sz w:val="14"/>
          <w:szCs w:val="20"/>
        </w:rPr>
        <w:t xml:space="preserve">. </w:t>
      </w:r>
      <w:r w:rsidRPr="00A02971">
        <w:rPr>
          <w:rStyle w:val="StyleUnderline"/>
          <w:szCs w:val="20"/>
        </w:rPr>
        <w:t xml:space="preserve">The world’s </w:t>
      </w:r>
      <w:r w:rsidRPr="00546121">
        <w:rPr>
          <w:rStyle w:val="StyleUnderline"/>
          <w:szCs w:val="20"/>
          <w:highlight w:val="cyan"/>
        </w:rPr>
        <w:t>species have proven</w:t>
      </w:r>
      <w:r w:rsidRPr="00244C6F">
        <w:rPr>
          <w:sz w:val="14"/>
          <w:szCs w:val="20"/>
        </w:rPr>
        <w:t xml:space="preserve"> </w:t>
      </w:r>
      <w:r w:rsidRPr="00A02971">
        <w:rPr>
          <w:rStyle w:val="Emphasis"/>
          <w:szCs w:val="20"/>
        </w:rPr>
        <w:t xml:space="preserve">very </w:t>
      </w:r>
      <w:r w:rsidRPr="00546121">
        <w:rPr>
          <w:rStyle w:val="Emphasis"/>
          <w:szCs w:val="20"/>
          <w:highlight w:val="cyan"/>
        </w:rPr>
        <w:t>resilient</w:t>
      </w:r>
      <w:r w:rsidRPr="00546121">
        <w:rPr>
          <w:sz w:val="14"/>
          <w:szCs w:val="20"/>
          <w:highlight w:val="cyan"/>
        </w:rPr>
        <w:t xml:space="preserve">, </w:t>
      </w:r>
      <w:r w:rsidRPr="00546121">
        <w:rPr>
          <w:rStyle w:val="StyleUnderline"/>
          <w:szCs w:val="20"/>
          <w:highlight w:val="cyan"/>
        </w:rPr>
        <w:t>having survived past</w:t>
      </w:r>
      <w:r w:rsidRPr="00A02971">
        <w:rPr>
          <w:rStyle w:val="StyleUnderline"/>
          <w:szCs w:val="20"/>
        </w:rPr>
        <w:t xml:space="preserve"> natural climate </w:t>
      </w:r>
      <w:r w:rsidRPr="00546121">
        <w:rPr>
          <w:rStyle w:val="StyleUnderline"/>
          <w:szCs w:val="20"/>
          <w:highlight w:val="cyan"/>
        </w:rPr>
        <w:t>cycles that involved</w:t>
      </w:r>
      <w:r w:rsidRPr="00A02971">
        <w:rPr>
          <w:rStyle w:val="StyleUnderline"/>
          <w:szCs w:val="20"/>
        </w:rPr>
        <w:t xml:space="preserve"> much </w:t>
      </w:r>
      <w:r w:rsidRPr="00546121">
        <w:rPr>
          <w:rStyle w:val="StyleUnderline"/>
          <w:szCs w:val="20"/>
          <w:highlight w:val="cyan"/>
        </w:rPr>
        <w:t>greater warming</w:t>
      </w:r>
      <w:r w:rsidRPr="00A02971">
        <w:rPr>
          <w:rStyle w:val="StyleUnderline"/>
          <w:szCs w:val="20"/>
        </w:rPr>
        <w:t xml:space="preserve"> and higher C02 concentrations </w:t>
      </w:r>
      <w:r w:rsidRPr="00546121">
        <w:rPr>
          <w:rStyle w:val="StyleUnderline"/>
          <w:szCs w:val="20"/>
          <w:highlight w:val="cyan"/>
        </w:rPr>
        <w:t>than</w:t>
      </w:r>
      <w:r w:rsidRPr="00A02971">
        <w:rPr>
          <w:rStyle w:val="StyleUnderline"/>
          <w:szCs w:val="20"/>
        </w:rPr>
        <w:t xml:space="preserve"> exist today or are </w:t>
      </w:r>
      <w:r w:rsidRPr="00546121">
        <w:rPr>
          <w:rStyle w:val="StyleUnderline"/>
          <w:szCs w:val="20"/>
          <w:highlight w:val="cyan"/>
        </w:rPr>
        <w:t>likely</w:t>
      </w:r>
      <w:r w:rsidRPr="00A02971">
        <w:rPr>
          <w:rStyle w:val="StyleUnderline"/>
          <w:szCs w:val="20"/>
        </w:rPr>
        <w:t xml:space="preserve"> to exist </w:t>
      </w:r>
      <w:r w:rsidRPr="00546121">
        <w:rPr>
          <w:rStyle w:val="StyleUnderline"/>
          <w:szCs w:val="20"/>
          <w:highlight w:val="cyan"/>
        </w:rPr>
        <w:t>in</w:t>
      </w:r>
      <w:r w:rsidRPr="00A02971">
        <w:rPr>
          <w:rStyle w:val="StyleUnderline"/>
          <w:szCs w:val="20"/>
        </w:rPr>
        <w:t xml:space="preserve"> the </w:t>
      </w:r>
      <w:r w:rsidRPr="00546121">
        <w:rPr>
          <w:rStyle w:val="StyleUnderline"/>
          <w:szCs w:val="20"/>
          <w:highlight w:val="cyan"/>
        </w:rPr>
        <w:t xml:space="preserve">coming </w:t>
      </w:r>
      <w:proofErr w:type="gramStart"/>
      <w:r w:rsidRPr="00546121">
        <w:rPr>
          <w:rStyle w:val="StyleUnderline"/>
          <w:szCs w:val="20"/>
          <w:highlight w:val="cyan"/>
        </w:rPr>
        <w:t>centuries</w:t>
      </w:r>
      <w:r w:rsidRPr="00A02971">
        <w:rPr>
          <w:rStyle w:val="StyleUnderline"/>
          <w:szCs w:val="20"/>
        </w:rPr>
        <w:t>?“</w:t>
      </w:r>
      <w:proofErr w:type="gramEnd"/>
    </w:p>
    <w:p w:rsidR="0034183D" w:rsidRDefault="0034183D" w:rsidP="00B55AD5"/>
    <w:p w:rsidR="0034183D" w:rsidRDefault="0034183D" w:rsidP="00B55AD5"/>
    <w:p w:rsidR="005D62DB" w:rsidRDefault="005D62DB" w:rsidP="005D62DB">
      <w:pPr>
        <w:pStyle w:val="Heading2"/>
      </w:pPr>
      <w:r>
        <w:t>Militarism K – 2AC</w:t>
      </w:r>
      <w:r>
        <w:t xml:space="preserve"> Frontline</w:t>
      </w:r>
    </w:p>
    <w:p w:rsidR="005D62DB" w:rsidRDefault="005D62DB" w:rsidP="005D62DB"/>
    <w:p w:rsidR="005D62DB" w:rsidRDefault="005D62DB" w:rsidP="005D62DB">
      <w:pPr>
        <w:pStyle w:val="Heading3"/>
      </w:pPr>
      <w:r>
        <w:t>2AC vs. Militarism K</w:t>
      </w:r>
    </w:p>
    <w:p w:rsidR="005D62DB" w:rsidRDefault="005D62DB" w:rsidP="005D62DB"/>
    <w:p w:rsidR="005D62DB" w:rsidRDefault="005D62DB" w:rsidP="005D62DB">
      <w:pPr>
        <w:pStyle w:val="Heading4"/>
      </w:pPr>
      <w:proofErr w:type="gramStart"/>
      <w:r>
        <w:t>(  )</w:t>
      </w:r>
      <w:proofErr w:type="gramEnd"/>
      <w:r>
        <w:t xml:space="preserve"> Perm – do the plan and all non-competitive parts of their Alt</w:t>
      </w:r>
    </w:p>
    <w:p w:rsidR="005D62DB" w:rsidRDefault="005D62DB" w:rsidP="005D62DB"/>
    <w:p w:rsidR="005D62DB" w:rsidRDefault="005D62DB" w:rsidP="005D62DB">
      <w:pPr>
        <w:pStyle w:val="Heading4"/>
      </w:pPr>
      <w:proofErr w:type="gramStart"/>
      <w:r>
        <w:t>(  )</w:t>
      </w:r>
      <w:proofErr w:type="gramEnd"/>
      <w:r>
        <w:t xml:space="preserve"> The perm solves the link without severing. The perm leaves the college and military </w:t>
      </w:r>
      <w:r w:rsidRPr="00A87714">
        <w:rPr>
          <w:i/>
          <w:u w:val="single"/>
        </w:rPr>
        <w:t xml:space="preserve">options </w:t>
      </w:r>
      <w:r>
        <w:t>in place – but simultaneously argues AGAINST exercising the military option.</w:t>
      </w:r>
    </w:p>
    <w:p w:rsidR="005D62DB" w:rsidRPr="00692709" w:rsidRDefault="005D62DB" w:rsidP="005D62DB">
      <w:pPr>
        <w:rPr>
          <w:rStyle w:val="Style13ptBold"/>
        </w:rPr>
      </w:pPr>
      <w:r w:rsidRPr="00692709">
        <w:rPr>
          <w:rStyle w:val="Style13ptBold"/>
        </w:rPr>
        <w:t>Mariscal ‘10</w:t>
      </w:r>
    </w:p>
    <w:p w:rsidR="005D62DB" w:rsidRPr="00AB6897" w:rsidRDefault="005D62DB" w:rsidP="005D62DB">
      <w:pPr>
        <w:rPr>
          <w:sz w:val="18"/>
          <w:szCs w:val="18"/>
        </w:rPr>
      </w:pPr>
      <w:r w:rsidRPr="00AB6897">
        <w:rPr>
          <w:sz w:val="18"/>
          <w:szCs w:val="18"/>
        </w:rPr>
        <w:t xml:space="preserve">et al; Jorge Mariscal is a Professor of Spanish and Chicano/a Literature at UC-San Diego - “Still Waiting, Still DREAMing” - From Draft NOtices, January—March 2010 - </w:t>
      </w:r>
      <w:r>
        <w:rPr>
          <w:sz w:val="18"/>
          <w:szCs w:val="18"/>
        </w:rPr>
        <w:t xml:space="preserve"> #CutWithRJ- </w:t>
      </w:r>
      <w:hyperlink r:id="rId22" w:history="1">
        <w:r w:rsidRPr="00AB6897">
          <w:rPr>
            <w:rStyle w:val="Hyperlink"/>
            <w:sz w:val="18"/>
            <w:szCs w:val="18"/>
          </w:rPr>
          <w:t>http://www.comdsd.org/article_archive/StillWaiting-StillDREAMing1-10.html</w:t>
        </w:r>
      </w:hyperlink>
    </w:p>
    <w:p w:rsidR="005D62DB" w:rsidRDefault="005D62DB" w:rsidP="005D62DB"/>
    <w:p w:rsidR="005D62DB" w:rsidRPr="00692709" w:rsidRDefault="005D62DB" w:rsidP="005D62DB">
      <w:pPr>
        <w:rPr>
          <w:sz w:val="16"/>
        </w:rPr>
      </w:pPr>
      <w:r w:rsidRPr="00692709">
        <w:rPr>
          <w:sz w:val="16"/>
        </w:rPr>
        <w:t xml:space="preserve">Clearly, the </w:t>
      </w:r>
      <w:r w:rsidRPr="00546121">
        <w:rPr>
          <w:rStyle w:val="StyleUnderline"/>
          <w:highlight w:val="cyan"/>
        </w:rPr>
        <w:t>seduction of young people into military service with the “promise” of legalization</w:t>
      </w:r>
      <w:r w:rsidRPr="00692709">
        <w:rPr>
          <w:sz w:val="16"/>
        </w:rPr>
        <w:t xml:space="preserve"> </w:t>
      </w:r>
      <w:r w:rsidRPr="00546121">
        <w:rPr>
          <w:rStyle w:val="StyleUnderline"/>
          <w:highlight w:val="cyan"/>
        </w:rPr>
        <w:t>is a disturbing development.</w:t>
      </w:r>
      <w:r w:rsidRPr="00692709">
        <w:rPr>
          <w:sz w:val="16"/>
        </w:rPr>
        <w:t xml:space="preserve"> </w:t>
      </w:r>
      <w:r w:rsidRPr="00546121">
        <w:rPr>
          <w:rStyle w:val="StyleUnderline"/>
          <w:highlight w:val="cyan"/>
        </w:rPr>
        <w:t xml:space="preserve">But counter-recruitment organizations </w:t>
      </w:r>
      <w:r w:rsidRPr="00546121">
        <w:rPr>
          <w:rStyle w:val="Emphasis"/>
          <w:highlight w:val="cyan"/>
        </w:rPr>
        <w:t xml:space="preserve">should tread softly on the issue of </w:t>
      </w:r>
      <w:proofErr w:type="gramStart"/>
      <w:r w:rsidRPr="00546121">
        <w:rPr>
          <w:rStyle w:val="Emphasis"/>
          <w:highlight w:val="cyan"/>
        </w:rPr>
        <w:t>whether or not</w:t>
      </w:r>
      <w:proofErr w:type="gramEnd"/>
      <w:r w:rsidRPr="00546121">
        <w:rPr>
          <w:rStyle w:val="Emphasis"/>
          <w:highlight w:val="cyan"/>
        </w:rPr>
        <w:t xml:space="preserve"> they reject all of the DREAM Act</w:t>
      </w:r>
      <w:r w:rsidRPr="00692709">
        <w:rPr>
          <w:sz w:val="16"/>
        </w:rPr>
        <w:t xml:space="preserve"> provisions within CIR ASAP or just some of them. On the one hand, </w:t>
      </w:r>
      <w:r w:rsidRPr="00546121">
        <w:rPr>
          <w:rStyle w:val="StyleUnderline"/>
          <w:highlight w:val="cyan"/>
        </w:rPr>
        <w:t>undocumented young people deserve a pathway to legalization, especially on the educational track</w:t>
      </w:r>
      <w:r w:rsidRPr="00692709">
        <w:rPr>
          <w:sz w:val="16"/>
        </w:rPr>
        <w:t xml:space="preserve">. On the other hand, </w:t>
      </w:r>
      <w:r w:rsidRPr="00546121">
        <w:rPr>
          <w:rStyle w:val="StyleUnderline"/>
          <w:highlight w:val="cyan"/>
        </w:rPr>
        <w:t>immigrant communities must be made aware of the reality of the relationship between militarization</w:t>
      </w:r>
      <w:r w:rsidRPr="00692709">
        <w:rPr>
          <w:sz w:val="16"/>
        </w:rPr>
        <w:t xml:space="preserve">, </w:t>
      </w:r>
      <w:r w:rsidRPr="00546121">
        <w:rPr>
          <w:rStyle w:val="StyleUnderline"/>
          <w:highlight w:val="cyan"/>
        </w:rPr>
        <w:t>military enlistment and immigration status.</w:t>
      </w:r>
      <w:r w:rsidRPr="00692709">
        <w:rPr>
          <w:sz w:val="16"/>
        </w:rPr>
        <w:t xml:space="preserve"> Here are some of the most important facts:</w:t>
      </w:r>
    </w:p>
    <w:p w:rsidR="005D62DB" w:rsidRPr="00692709" w:rsidRDefault="005D62DB" w:rsidP="005D62DB">
      <w:pPr>
        <w:rPr>
          <w:sz w:val="16"/>
          <w:szCs w:val="16"/>
        </w:rPr>
      </w:pPr>
      <w:r w:rsidRPr="00692709">
        <w:rPr>
          <w:sz w:val="16"/>
          <w:szCs w:val="16"/>
        </w:rPr>
        <w:t>All military enlistment contracts are for eight years, not two.</w:t>
      </w:r>
    </w:p>
    <w:p w:rsidR="005D62DB" w:rsidRPr="00692709" w:rsidRDefault="005D62DB" w:rsidP="005D62DB">
      <w:pPr>
        <w:rPr>
          <w:sz w:val="16"/>
          <w:szCs w:val="16"/>
        </w:rPr>
      </w:pPr>
      <w:r w:rsidRPr="00692709">
        <w:rPr>
          <w:sz w:val="16"/>
          <w:szCs w:val="16"/>
        </w:rPr>
        <w:t>Those who choose the military option but receive a less than honorable discharge may be subject to immediate deportation.</w:t>
      </w:r>
    </w:p>
    <w:p w:rsidR="005D62DB" w:rsidRPr="00692709" w:rsidRDefault="005D62DB" w:rsidP="005D62DB">
      <w:pPr>
        <w:rPr>
          <w:sz w:val="16"/>
          <w:szCs w:val="16"/>
        </w:rPr>
      </w:pPr>
      <w:r w:rsidRPr="00692709">
        <w:rPr>
          <w:sz w:val="16"/>
          <w:szCs w:val="16"/>
        </w:rPr>
        <w:t>Students who receive conditional permanent residency under the proposed law would not be eligible for federal college financial aid such as Pell grants.</w:t>
      </w:r>
    </w:p>
    <w:p w:rsidR="005D62DB" w:rsidRPr="00692709" w:rsidRDefault="005D62DB" w:rsidP="005D62DB">
      <w:pPr>
        <w:rPr>
          <w:sz w:val="16"/>
          <w:szCs w:val="16"/>
        </w:rPr>
      </w:pPr>
      <w:r w:rsidRPr="00692709">
        <w:rPr>
          <w:sz w:val="16"/>
          <w:szCs w:val="16"/>
        </w:rPr>
        <w:t>Conditional permanent residency does not equal Lawful Permanent Residency (LPR). Conditional residency lasts only six years.</w:t>
      </w:r>
    </w:p>
    <w:p w:rsidR="005D62DB" w:rsidRPr="00692709" w:rsidRDefault="005D62DB" w:rsidP="005D62DB">
      <w:pPr>
        <w:rPr>
          <w:sz w:val="16"/>
          <w:szCs w:val="16"/>
        </w:rPr>
      </w:pPr>
      <w:r w:rsidRPr="00692709">
        <w:rPr>
          <w:sz w:val="16"/>
          <w:szCs w:val="16"/>
        </w:rPr>
        <w:t>Citizenship can only be gained through the normal naturalization process; LPR status does not guarantee citizenship.</w:t>
      </w:r>
    </w:p>
    <w:p w:rsidR="005D62DB" w:rsidRPr="00692709" w:rsidRDefault="005D62DB" w:rsidP="005D62DB">
      <w:pPr>
        <w:rPr>
          <w:sz w:val="16"/>
          <w:szCs w:val="16"/>
        </w:rPr>
      </w:pPr>
      <w:r w:rsidRPr="00692709">
        <w:rPr>
          <w:sz w:val="16"/>
          <w:szCs w:val="16"/>
        </w:rPr>
        <w:t>Those who do not fulfill education or military requirements by the end of the six-year probation period may be subject to immediate deportation.</w:t>
      </w:r>
    </w:p>
    <w:p w:rsidR="005D62DB" w:rsidRPr="00CE4C63" w:rsidRDefault="005D62DB" w:rsidP="005D62DB">
      <w:pPr>
        <w:rPr>
          <w:sz w:val="16"/>
        </w:rPr>
      </w:pPr>
      <w:r w:rsidRPr="00546121">
        <w:rPr>
          <w:rStyle w:val="StyleUnderline"/>
          <w:highlight w:val="cyan"/>
        </w:rPr>
        <w:t xml:space="preserve">Counter-recruitment organizers should continue to question </w:t>
      </w:r>
      <w:r w:rsidRPr="00CE4C63">
        <w:rPr>
          <w:sz w:val="16"/>
        </w:rPr>
        <w:t>the harsh choice between college and</w:t>
      </w:r>
      <w:r w:rsidRPr="00CE4C63">
        <w:t xml:space="preserve"> </w:t>
      </w:r>
      <w:r w:rsidRPr="00546121">
        <w:rPr>
          <w:rStyle w:val="StyleUnderline"/>
          <w:highlight w:val="cyan"/>
        </w:rPr>
        <w:t xml:space="preserve">the military. </w:t>
      </w:r>
      <w:r w:rsidRPr="00CE4C63">
        <w:rPr>
          <w:sz w:val="16"/>
        </w:rPr>
        <w:t>In 2006, Jeanne Batalova and Michael Fix of the Migration Policy Institute urged the authors of the DREAM Act to expand the options for earning LPR to include “vocationally oriented programs such as Job Corps, Department of Labor-certified apprenticeships, and selected non-degree programs,” pointing out the low college-attending rate for Latinos and the economy’s future need for skilled workers who are not college educated.</w:t>
      </w:r>
    </w:p>
    <w:p w:rsidR="005D62DB" w:rsidRDefault="005D62DB" w:rsidP="005D62DB"/>
    <w:p w:rsidR="005D62DB" w:rsidRDefault="005D62DB" w:rsidP="005D62DB">
      <w:pPr>
        <w:pStyle w:val="Heading4"/>
      </w:pPr>
      <w:proofErr w:type="gramStart"/>
      <w:r>
        <w:t>(  )</w:t>
      </w:r>
      <w:proofErr w:type="gramEnd"/>
      <w:r>
        <w:t xml:space="preserve"> No link - Most DREAMers </w:t>
      </w:r>
      <w:r w:rsidRPr="004344E2">
        <w:t>will choose the college option over the military.</w:t>
      </w:r>
      <w:r>
        <w:rPr>
          <w:i/>
          <w:u w:val="single"/>
        </w:rPr>
        <w:t xml:space="preserve"> </w:t>
      </w:r>
      <w:r>
        <w:t xml:space="preserve"> </w:t>
      </w:r>
    </w:p>
    <w:p w:rsidR="005D62DB" w:rsidRPr="00AB6897" w:rsidRDefault="005D62DB" w:rsidP="005D62DB">
      <w:pPr>
        <w:rPr>
          <w:rStyle w:val="Style13ptBold"/>
        </w:rPr>
      </w:pPr>
      <w:r w:rsidRPr="00AB6897">
        <w:rPr>
          <w:rStyle w:val="Style13ptBold"/>
        </w:rPr>
        <w:t>Pacheco ‘10</w:t>
      </w:r>
    </w:p>
    <w:p w:rsidR="005D62DB" w:rsidRPr="00AB6897" w:rsidRDefault="005D62DB" w:rsidP="005D62DB">
      <w:pPr>
        <w:rPr>
          <w:sz w:val="18"/>
          <w:szCs w:val="18"/>
        </w:rPr>
      </w:pPr>
      <w:r w:rsidRPr="00AB6897">
        <w:rPr>
          <w:sz w:val="18"/>
          <w:szCs w:val="18"/>
        </w:rPr>
        <w:t xml:space="preserve">Maria Gabriela (“Gaby”) Pacheco is a nationally recognized immigrant rights leader and identifies as a DREAMer. In 2012, as political director for United We Dream, she spearheaded the efforts that led to the Deferred Action for Childhood Arrivals (DACA) program. With three other undocumented students, Pacheco led the Trail of Dreams, a four-month walk from Miami to Washington, DC to call attention to the plight of immigrant families under the threat of deportation. Gaby holds an Associate of Arts degree in Music Education, an Associate of Science degree in Early Childhood Education, and a BA in Special Education K-12 from Miami Dade College. “Debate: Is DREAM Act a Solution for Millions of Undocumented Youth or a Funnel for Military Recruitment?” – Democracy Now - AUGUST 20, 2010 - </w:t>
      </w:r>
      <w:r>
        <w:rPr>
          <w:sz w:val="18"/>
          <w:szCs w:val="18"/>
        </w:rPr>
        <w:t xml:space="preserve"> #CutWithRJ- </w:t>
      </w:r>
      <w:r w:rsidRPr="00AB6897">
        <w:rPr>
          <w:sz w:val="18"/>
          <w:szCs w:val="18"/>
        </w:rPr>
        <w:t>https://www.democracynow.org/2010/8/20/debate_is_dream_act_a_solution</w:t>
      </w:r>
    </w:p>
    <w:p w:rsidR="005D62DB" w:rsidRDefault="005D62DB" w:rsidP="005D62DB"/>
    <w:p w:rsidR="005D62DB" w:rsidRPr="00E143AA" w:rsidRDefault="005D62DB" w:rsidP="005D62DB">
      <w:pPr>
        <w:rPr>
          <w:sz w:val="16"/>
        </w:rPr>
      </w:pPr>
      <w:r w:rsidRPr="00854105">
        <w:rPr>
          <w:rStyle w:val="Emphasis"/>
        </w:rPr>
        <w:t>GABRIELA PACHECO</w:t>
      </w:r>
      <w:r w:rsidRPr="00E143AA">
        <w:rPr>
          <w:sz w:val="16"/>
        </w:rPr>
        <w:t xml:space="preserve">: Yes. Well, recently </w:t>
      </w:r>
      <w:r w:rsidRPr="00546121">
        <w:rPr>
          <w:rStyle w:val="StyleUnderline"/>
          <w:highlight w:val="cyan"/>
        </w:rPr>
        <w:t>the Migration Policy report</w:t>
      </w:r>
      <w:r w:rsidRPr="00E143AA">
        <w:rPr>
          <w:sz w:val="16"/>
        </w:rPr>
        <w:t xml:space="preserve"> just </w:t>
      </w:r>
      <w:r w:rsidRPr="00546121">
        <w:rPr>
          <w:rStyle w:val="StyleUnderline"/>
          <w:highlight w:val="cyan"/>
        </w:rPr>
        <w:t xml:space="preserve">came out saying that there is a large majority of undocumented youth </w:t>
      </w:r>
      <w:r w:rsidRPr="00546121">
        <w:rPr>
          <w:rStyle w:val="Emphasis"/>
          <w:highlight w:val="cyan"/>
        </w:rPr>
        <w:t>that have applied for colleges and universities</w:t>
      </w:r>
      <w:r w:rsidRPr="00854105">
        <w:rPr>
          <w:rStyle w:val="Emphasis"/>
        </w:rPr>
        <w:t>.</w:t>
      </w:r>
      <w:r w:rsidRPr="00E143AA">
        <w:rPr>
          <w:sz w:val="16"/>
        </w:rPr>
        <w:t xml:space="preserve"> In 2006, California alone had almost 2,000 students that were, even though undocumented, in college. </w:t>
      </w:r>
      <w:r w:rsidRPr="00546121">
        <w:rPr>
          <w:rStyle w:val="StyleUnderline"/>
          <w:highlight w:val="cyan"/>
        </w:rPr>
        <w:t>The</w:t>
      </w:r>
      <w:r w:rsidRPr="00E143AA">
        <w:rPr>
          <w:sz w:val="16"/>
        </w:rPr>
        <w:t xml:space="preserve"> college </w:t>
      </w:r>
      <w:r w:rsidRPr="00546121">
        <w:rPr>
          <w:rStyle w:val="StyleUnderline"/>
          <w:highlight w:val="cyan"/>
        </w:rPr>
        <w:t xml:space="preserve">provision in the DREAM Act says that you </w:t>
      </w:r>
      <w:proofErr w:type="gramStart"/>
      <w:r w:rsidRPr="00546121">
        <w:rPr>
          <w:rStyle w:val="StyleUnderline"/>
          <w:highlight w:val="cyan"/>
        </w:rPr>
        <w:t>have the opportunity to</w:t>
      </w:r>
      <w:proofErr w:type="gramEnd"/>
      <w:r w:rsidRPr="00E143AA">
        <w:rPr>
          <w:sz w:val="16"/>
        </w:rPr>
        <w:t xml:space="preserve"> be — to </w:t>
      </w:r>
      <w:r w:rsidRPr="00546121">
        <w:rPr>
          <w:rStyle w:val="StyleUnderline"/>
          <w:highlight w:val="cyan"/>
        </w:rPr>
        <w:t>choose to either</w:t>
      </w:r>
      <w:r w:rsidRPr="00E143AA">
        <w:rPr>
          <w:sz w:val="16"/>
        </w:rPr>
        <w:t xml:space="preserve"> be able to go to </w:t>
      </w:r>
      <w:r w:rsidRPr="00546121">
        <w:rPr>
          <w:rStyle w:val="StyleUnderline"/>
          <w:highlight w:val="cyan"/>
        </w:rPr>
        <w:t>the military or go to the college</w:t>
      </w:r>
      <w:r w:rsidRPr="00E143AA">
        <w:rPr>
          <w:sz w:val="16"/>
        </w:rPr>
        <w:t xml:space="preserve">. </w:t>
      </w:r>
      <w:r w:rsidRPr="00546121">
        <w:rPr>
          <w:rStyle w:val="StyleUnderline"/>
          <w:highlight w:val="cyan"/>
        </w:rPr>
        <w:t xml:space="preserve">And college is </w:t>
      </w:r>
      <w:r w:rsidRPr="00546121">
        <w:rPr>
          <w:rStyle w:val="Emphasis"/>
          <w:highlight w:val="cyan"/>
        </w:rPr>
        <w:t>for two years only</w:t>
      </w:r>
      <w:r w:rsidRPr="00854105">
        <w:rPr>
          <w:rStyle w:val="Emphasis"/>
        </w:rPr>
        <w:t>.</w:t>
      </w:r>
      <w:r w:rsidRPr="00E143AA">
        <w:rPr>
          <w:sz w:val="16"/>
        </w:rPr>
        <w:t xml:space="preserve"> I believe that </w:t>
      </w:r>
      <w:r w:rsidRPr="00546121">
        <w:rPr>
          <w:rStyle w:val="StyleUnderline"/>
          <w:highlight w:val="cyan"/>
        </w:rPr>
        <w:t>a lot of the students</w:t>
      </w:r>
      <w:r w:rsidRPr="00854105">
        <w:rPr>
          <w:rStyle w:val="StyleUnderline"/>
        </w:rPr>
        <w:t xml:space="preserve"> </w:t>
      </w:r>
      <w:r w:rsidRPr="00E143AA">
        <w:rPr>
          <w:sz w:val="16"/>
        </w:rPr>
        <w:t xml:space="preserve">that are </w:t>
      </w:r>
      <w:r w:rsidRPr="00546121">
        <w:rPr>
          <w:rStyle w:val="StyleUnderline"/>
          <w:highlight w:val="cyan"/>
        </w:rPr>
        <w:t>graduating from high school</w:t>
      </w:r>
      <w:r w:rsidRPr="00E143AA">
        <w:rPr>
          <w:sz w:val="16"/>
        </w:rPr>
        <w:t xml:space="preserve">, their </w:t>
      </w:r>
      <w:r w:rsidRPr="00546121">
        <w:rPr>
          <w:rStyle w:val="StyleUnderline"/>
          <w:highlight w:val="cyan"/>
        </w:rPr>
        <w:t>desire</w:t>
      </w:r>
      <w:r w:rsidRPr="00854105">
        <w:rPr>
          <w:rStyle w:val="StyleUnderline"/>
        </w:rPr>
        <w:t xml:space="preserve"> </w:t>
      </w:r>
      <w:r w:rsidRPr="00E143AA">
        <w:rPr>
          <w:sz w:val="16"/>
        </w:rPr>
        <w:t xml:space="preserve">is </w:t>
      </w:r>
      <w:r w:rsidRPr="00546121">
        <w:rPr>
          <w:rStyle w:val="StyleUnderline"/>
          <w:highlight w:val="cyan"/>
        </w:rPr>
        <w:t>to go to college</w:t>
      </w:r>
      <w:r w:rsidRPr="00E143AA">
        <w:rPr>
          <w:sz w:val="16"/>
        </w:rPr>
        <w:t xml:space="preserve">, </w:t>
      </w:r>
      <w:r w:rsidRPr="00546121">
        <w:rPr>
          <w:rStyle w:val="StyleUnderline"/>
          <w:highlight w:val="cyan"/>
        </w:rPr>
        <w:t xml:space="preserve">and it’s </w:t>
      </w:r>
      <w:r w:rsidRPr="00546121">
        <w:rPr>
          <w:rStyle w:val="Emphasis"/>
          <w:highlight w:val="cyan"/>
        </w:rPr>
        <w:t>what’s being proven right now</w:t>
      </w:r>
      <w:r w:rsidRPr="00E143AA">
        <w:rPr>
          <w:sz w:val="16"/>
        </w:rPr>
        <w:t xml:space="preserve">. </w:t>
      </w:r>
      <w:r w:rsidRPr="00546121">
        <w:rPr>
          <w:rStyle w:val="StyleUnderline"/>
          <w:highlight w:val="cyan"/>
        </w:rPr>
        <w:t>We have many,</w:t>
      </w:r>
      <w:r w:rsidRPr="00E143AA">
        <w:rPr>
          <w:sz w:val="16"/>
        </w:rPr>
        <w:t xml:space="preserve"> many </w:t>
      </w:r>
      <w:r w:rsidRPr="00546121">
        <w:rPr>
          <w:rStyle w:val="StyleUnderline"/>
          <w:highlight w:val="cyan"/>
        </w:rPr>
        <w:t>undocumented youth</w:t>
      </w:r>
      <w:r w:rsidRPr="00E143AA">
        <w:rPr>
          <w:sz w:val="16"/>
        </w:rPr>
        <w:t xml:space="preserve">, </w:t>
      </w:r>
      <w:r w:rsidRPr="00546121">
        <w:rPr>
          <w:rStyle w:val="StyleUnderline"/>
          <w:highlight w:val="cyan"/>
        </w:rPr>
        <w:t xml:space="preserve">not only with </w:t>
      </w:r>
      <w:proofErr w:type="gramStart"/>
      <w:r w:rsidRPr="00546121">
        <w:rPr>
          <w:rStyle w:val="StyleUnderline"/>
          <w:highlight w:val="cyan"/>
        </w:rPr>
        <w:t>associate’s</w:t>
      </w:r>
      <w:proofErr w:type="gramEnd"/>
      <w:r w:rsidRPr="00546121">
        <w:rPr>
          <w:rStyle w:val="StyleUnderline"/>
          <w:highlight w:val="cyan"/>
        </w:rPr>
        <w:t xml:space="preserve"> degrees</w:t>
      </w:r>
      <w:r w:rsidRPr="00E143AA">
        <w:rPr>
          <w:sz w:val="16"/>
        </w:rPr>
        <w:t xml:space="preserve">, </w:t>
      </w:r>
      <w:r w:rsidRPr="00546121">
        <w:rPr>
          <w:rStyle w:val="StyleUnderline"/>
          <w:highlight w:val="cyan"/>
        </w:rPr>
        <w:t>but bachelor’s degrees</w:t>
      </w:r>
      <w:r w:rsidRPr="00E143AA">
        <w:rPr>
          <w:sz w:val="16"/>
        </w:rPr>
        <w:t xml:space="preserve"> and master’s </w:t>
      </w:r>
      <w:r w:rsidRPr="00546121">
        <w:rPr>
          <w:rStyle w:val="StyleUnderline"/>
          <w:highlight w:val="cyan"/>
        </w:rPr>
        <w:t>and PhDs degrees</w:t>
      </w:r>
      <w:r w:rsidRPr="00E143AA">
        <w:rPr>
          <w:sz w:val="16"/>
        </w:rPr>
        <w:t xml:space="preserve">, </w:t>
      </w:r>
      <w:r w:rsidRPr="00546121">
        <w:rPr>
          <w:rStyle w:val="StyleUnderline"/>
          <w:highlight w:val="cyan"/>
        </w:rPr>
        <w:t>and this is</w:t>
      </w:r>
      <w:r w:rsidRPr="00E143AA">
        <w:rPr>
          <w:sz w:val="16"/>
        </w:rPr>
        <w:t xml:space="preserve"> just, you know, </w:t>
      </w:r>
      <w:r w:rsidRPr="00546121">
        <w:rPr>
          <w:rStyle w:val="StyleUnderline"/>
          <w:highlight w:val="cyan"/>
        </w:rPr>
        <w:t>an opportunity for the students to be able to fulfill their dreams</w:t>
      </w:r>
      <w:r w:rsidRPr="00E143AA">
        <w:rPr>
          <w:sz w:val="16"/>
        </w:rPr>
        <w:t xml:space="preserve">. </w:t>
      </w:r>
    </w:p>
    <w:p w:rsidR="005D62DB" w:rsidRPr="00E143AA" w:rsidRDefault="005D62DB" w:rsidP="005D62DB">
      <w:pPr>
        <w:rPr>
          <w:sz w:val="16"/>
        </w:rPr>
      </w:pPr>
      <w:r w:rsidRPr="00E143AA">
        <w:rPr>
          <w:sz w:val="16"/>
        </w:rPr>
        <w:t xml:space="preserve">And </w:t>
      </w:r>
      <w:r w:rsidRPr="00546121">
        <w:rPr>
          <w:rStyle w:val="StyleUnderline"/>
          <w:highlight w:val="cyan"/>
        </w:rPr>
        <w:t>as far as the military</w:t>
      </w:r>
      <w:r w:rsidRPr="00E143AA">
        <w:rPr>
          <w:sz w:val="16"/>
        </w:rPr>
        <w:t xml:space="preserve">, I think that that’s an option. And I think that </w:t>
      </w:r>
      <w:r w:rsidRPr="00546121">
        <w:rPr>
          <w:rStyle w:val="StyleUnderline"/>
          <w:highlight w:val="cyan"/>
        </w:rPr>
        <w:t>it’s up to us</w:t>
      </w:r>
      <w:r w:rsidRPr="00E143AA">
        <w:rPr>
          <w:sz w:val="16"/>
        </w:rPr>
        <w:t xml:space="preserve">, the community and the people that are, you know, </w:t>
      </w:r>
      <w:r w:rsidRPr="00546121">
        <w:rPr>
          <w:rStyle w:val="StyleUnderline"/>
          <w:highlight w:val="cyan"/>
        </w:rPr>
        <w:t>the activists, to tell these young people that</w:t>
      </w:r>
      <w:r w:rsidRPr="00E143AA">
        <w:rPr>
          <w:sz w:val="16"/>
        </w:rPr>
        <w:t xml:space="preserve"> are graduating every year, 65,000 of them, you know, like Camilo said, kids, to tell them </w:t>
      </w:r>
      <w:r w:rsidRPr="00546121">
        <w:rPr>
          <w:rStyle w:val="StyleUnderline"/>
          <w:highlight w:val="cyan"/>
        </w:rPr>
        <w:t>there’s options,</w:t>
      </w:r>
      <w:r w:rsidRPr="00E143AA">
        <w:rPr>
          <w:sz w:val="16"/>
        </w:rPr>
        <w:t xml:space="preserve"> to tell them that, you know, </w:t>
      </w:r>
      <w:r w:rsidRPr="00546121">
        <w:rPr>
          <w:rStyle w:val="StyleUnderline"/>
          <w:highlight w:val="cyan"/>
        </w:rPr>
        <w:t>if they stick to college for two years</w:t>
      </w:r>
      <w:r w:rsidRPr="00E143AA">
        <w:rPr>
          <w:sz w:val="16"/>
        </w:rPr>
        <w:t xml:space="preserve"> — and it doesn’t say that you have to go to the university or the college for the two years back to back. It says that in the six years that you are with your conditional residency, </w:t>
      </w:r>
      <w:r w:rsidRPr="00546121">
        <w:rPr>
          <w:rStyle w:val="StyleUnderline"/>
          <w:highlight w:val="cyan"/>
        </w:rPr>
        <w:t xml:space="preserve">you </w:t>
      </w:r>
      <w:proofErr w:type="gramStart"/>
      <w:r w:rsidRPr="00546121">
        <w:rPr>
          <w:rStyle w:val="StyleUnderline"/>
          <w:highlight w:val="cyan"/>
        </w:rPr>
        <w:t>have the opportunity</w:t>
      </w:r>
      <w:r w:rsidRPr="00E143AA">
        <w:rPr>
          <w:sz w:val="16"/>
        </w:rPr>
        <w:t xml:space="preserve"> to</w:t>
      </w:r>
      <w:proofErr w:type="gramEnd"/>
      <w:r w:rsidRPr="00E143AA">
        <w:rPr>
          <w:sz w:val="16"/>
        </w:rPr>
        <w:t xml:space="preserve"> fulfill and finish those two years. </w:t>
      </w:r>
    </w:p>
    <w:p w:rsidR="005D62DB" w:rsidRDefault="005D62DB" w:rsidP="005D62DB"/>
    <w:p w:rsidR="005D62DB" w:rsidRPr="0031096F" w:rsidRDefault="005D62DB" w:rsidP="005D62DB">
      <w:pPr>
        <w:keepNext/>
        <w:keepLines/>
        <w:spacing w:before="40" w:after="0"/>
        <w:outlineLvl w:val="3"/>
        <w:rPr>
          <w:rFonts w:eastAsiaTheme="majorEastAsia" w:cstheme="majorBidi"/>
          <w:b/>
          <w:iCs/>
          <w:sz w:val="26"/>
        </w:rPr>
      </w:pPr>
      <w:proofErr w:type="gramStart"/>
      <w:r w:rsidRPr="0031096F">
        <w:rPr>
          <w:rFonts w:eastAsiaTheme="majorEastAsia" w:cstheme="majorBidi"/>
          <w:b/>
          <w:iCs/>
          <w:sz w:val="26"/>
        </w:rPr>
        <w:t>(  )</w:t>
      </w:r>
      <w:proofErr w:type="gramEnd"/>
      <w:r w:rsidRPr="0031096F">
        <w:rPr>
          <w:rFonts w:eastAsiaTheme="majorEastAsia" w:cstheme="majorBidi"/>
          <w:b/>
          <w:iCs/>
          <w:sz w:val="26"/>
        </w:rPr>
        <w:t xml:space="preserve"> Mil</w:t>
      </w:r>
      <w:r>
        <w:rPr>
          <w:rFonts w:eastAsiaTheme="majorEastAsia" w:cstheme="majorBidi"/>
          <w:b/>
          <w:iCs/>
          <w:sz w:val="26"/>
        </w:rPr>
        <w:t xml:space="preserve">itarism K is </w:t>
      </w:r>
      <w:r w:rsidRPr="0031096F">
        <w:rPr>
          <w:rFonts w:eastAsiaTheme="majorEastAsia" w:cstheme="majorBidi"/>
          <w:b/>
          <w:iCs/>
          <w:sz w:val="26"/>
        </w:rPr>
        <w:t xml:space="preserve">wrong – </w:t>
      </w:r>
      <w:r w:rsidRPr="00AD1E00">
        <w:rPr>
          <w:rFonts w:eastAsiaTheme="majorEastAsia" w:cstheme="majorBidi"/>
          <w:b/>
          <w:i/>
          <w:iCs/>
          <w:sz w:val="26"/>
          <w:u w:val="single"/>
        </w:rPr>
        <w:t>US power is not that bad</w:t>
      </w:r>
      <w:r w:rsidRPr="0031096F">
        <w:rPr>
          <w:rFonts w:eastAsiaTheme="majorEastAsia" w:cstheme="majorBidi"/>
          <w:b/>
          <w:iCs/>
          <w:sz w:val="26"/>
        </w:rPr>
        <w:t xml:space="preserve"> and </w:t>
      </w:r>
      <w:r w:rsidRPr="00AD1E00">
        <w:rPr>
          <w:rFonts w:eastAsiaTheme="majorEastAsia" w:cstheme="majorBidi"/>
          <w:b/>
          <w:i/>
          <w:iCs/>
          <w:sz w:val="26"/>
          <w:u w:val="single"/>
        </w:rPr>
        <w:t>their Alt is hopeless</w:t>
      </w:r>
      <w:r w:rsidRPr="0031096F">
        <w:rPr>
          <w:rFonts w:eastAsiaTheme="majorEastAsia" w:cstheme="majorBidi"/>
          <w:b/>
          <w:iCs/>
          <w:sz w:val="26"/>
        </w:rPr>
        <w:t>.</w:t>
      </w:r>
    </w:p>
    <w:p w:rsidR="005D62DB" w:rsidRPr="0031096F" w:rsidRDefault="005D62DB" w:rsidP="005D62DB">
      <w:pPr>
        <w:rPr>
          <w:b/>
          <w:bCs/>
          <w:sz w:val="26"/>
        </w:rPr>
      </w:pPr>
      <w:r w:rsidRPr="0031096F">
        <w:rPr>
          <w:b/>
          <w:bCs/>
          <w:sz w:val="26"/>
        </w:rPr>
        <w:t>Ashworth ‘10</w:t>
      </w:r>
    </w:p>
    <w:p w:rsidR="005D62DB" w:rsidRPr="0031096F" w:rsidRDefault="005D62DB" w:rsidP="005D62DB">
      <w:pPr>
        <w:rPr>
          <w:sz w:val="16"/>
          <w:szCs w:val="16"/>
        </w:rPr>
      </w:pPr>
      <w:r w:rsidRPr="0031096F">
        <w:rPr>
          <w:sz w:val="16"/>
          <w:szCs w:val="16"/>
        </w:rPr>
        <w:t>Stephen Ashworth is a long-standing Fellow of the British Interplanetary Society. He works in academic publishing in the Voltaire Foundation, part of Oxford University – Towards the Sociology of the Universe, part 1 – “A Review of Dickens and Ormrod, Cosmic Society – 18 December 2010 – http://www.astronist.demon.co.uk/space-age/essays/Sociology1.html</w:t>
      </w:r>
    </w:p>
    <w:p w:rsidR="005D62DB" w:rsidRPr="0031096F" w:rsidRDefault="005D62DB" w:rsidP="005D62DB">
      <w:pPr>
        <w:rPr>
          <w:sz w:val="16"/>
        </w:rPr>
      </w:pPr>
      <w:r w:rsidRPr="00546121">
        <w:rPr>
          <w:b/>
          <w:iCs/>
          <w:highlight w:val="cyan"/>
          <w:u w:val="single"/>
          <w:bdr w:val="single" w:sz="8" w:space="0" w:color="auto"/>
        </w:rPr>
        <w:t>Any</w:t>
      </w:r>
      <w:r w:rsidRPr="00546121">
        <w:rPr>
          <w:rFonts w:ascii="Times New Roman" w:hAnsi="Times New Roman"/>
          <w:highlight w:val="cyan"/>
          <w:u w:val="single"/>
        </w:rPr>
        <w:t xml:space="preserve"> validity</w:t>
      </w:r>
      <w:r w:rsidRPr="0031096F">
        <w:rPr>
          <w:rFonts w:ascii="Times New Roman" w:hAnsi="Times New Roman"/>
          <w:u w:val="single"/>
        </w:rPr>
        <w:t xml:space="preserve"> </w:t>
      </w:r>
      <w:r w:rsidRPr="0031096F">
        <w:rPr>
          <w:rFonts w:ascii="Times New Roman" w:hAnsi="Times New Roman"/>
          <w:i/>
          <w:u w:val="single"/>
        </w:rPr>
        <w:t xml:space="preserve">their </w:t>
      </w:r>
      <w:r w:rsidRPr="00546121">
        <w:rPr>
          <w:rFonts w:ascii="Times New Roman" w:hAnsi="Times New Roman"/>
          <w:i/>
          <w:highlight w:val="cyan"/>
          <w:u w:val="single"/>
        </w:rPr>
        <w:t>criticisms</w:t>
      </w:r>
      <w:r w:rsidRPr="0031096F">
        <w:rPr>
          <w:sz w:val="16"/>
        </w:rPr>
        <w:t xml:space="preserve"> of present-day society </w:t>
      </w:r>
      <w:r w:rsidRPr="00546121">
        <w:rPr>
          <w:rFonts w:ascii="Times New Roman" w:hAnsi="Times New Roman"/>
          <w:highlight w:val="cyan"/>
          <w:u w:val="single"/>
        </w:rPr>
        <w:t>may possess is</w:t>
      </w:r>
      <w:r w:rsidRPr="0031096F">
        <w:rPr>
          <w:rFonts w:ascii="Times New Roman" w:hAnsi="Times New Roman"/>
          <w:u w:val="single"/>
        </w:rPr>
        <w:t xml:space="preserve"> completely </w:t>
      </w:r>
      <w:r w:rsidRPr="00546121">
        <w:rPr>
          <w:rFonts w:ascii="Times New Roman" w:hAnsi="Times New Roman"/>
          <w:highlight w:val="cyan"/>
          <w:u w:val="single"/>
        </w:rPr>
        <w:t xml:space="preserve">lost </w:t>
      </w:r>
      <w:proofErr w:type="gramStart"/>
      <w:r w:rsidRPr="00546121">
        <w:rPr>
          <w:rFonts w:ascii="Times New Roman" w:hAnsi="Times New Roman"/>
          <w:highlight w:val="cyan"/>
          <w:u w:val="single"/>
        </w:rPr>
        <w:t>as a result of</w:t>
      </w:r>
      <w:proofErr w:type="gramEnd"/>
      <w:r w:rsidRPr="00546121">
        <w:rPr>
          <w:rFonts w:ascii="Times New Roman" w:hAnsi="Times New Roman"/>
          <w:highlight w:val="cyan"/>
          <w:u w:val="single"/>
        </w:rPr>
        <w:t xml:space="preserve"> this structural weakness.</w:t>
      </w:r>
      <w:r w:rsidRPr="0031096F">
        <w:rPr>
          <w:rFonts w:ascii="Times New Roman" w:hAnsi="Times New Roman"/>
          <w:u w:val="single"/>
        </w:rPr>
        <w:t xml:space="preserve"> </w:t>
      </w:r>
      <w:r w:rsidRPr="0031096F">
        <w:rPr>
          <w:sz w:val="16"/>
        </w:rPr>
        <w:t xml:space="preserve"> </w:t>
      </w:r>
      <w:r w:rsidRPr="0031096F">
        <w:rPr>
          <w:rFonts w:ascii="Times New Roman" w:hAnsi="Times New Roman"/>
          <w:u w:val="single"/>
        </w:rPr>
        <w:t xml:space="preserve">So, </w:t>
      </w:r>
      <w:r w:rsidRPr="00546121">
        <w:rPr>
          <w:rFonts w:ascii="Times New Roman" w:hAnsi="Times New Roman"/>
          <w:highlight w:val="cyan"/>
          <w:u w:val="single"/>
        </w:rPr>
        <w:t>granted</w:t>
      </w:r>
      <w:proofErr w:type="gramStart"/>
      <w:r w:rsidRPr="0031096F">
        <w:rPr>
          <w:rFonts w:ascii="Times New Roman" w:hAnsi="Times New Roman"/>
          <w:u w:val="single"/>
        </w:rPr>
        <w:t xml:space="preserve">: </w:t>
      </w:r>
      <w:r w:rsidRPr="0031096F">
        <w:rPr>
          <w:sz w:val="16"/>
        </w:rPr>
        <w:t xml:space="preserve"> “</w:t>
      </w:r>
      <w:proofErr w:type="gramEnd"/>
      <w:r w:rsidRPr="00546121">
        <w:rPr>
          <w:rFonts w:ascii="Times New Roman" w:hAnsi="Times New Roman"/>
          <w:highlight w:val="cyan"/>
          <w:u w:val="single"/>
        </w:rPr>
        <w:t>The U</w:t>
      </w:r>
      <w:r w:rsidRPr="0031096F">
        <w:rPr>
          <w:sz w:val="16"/>
        </w:rPr>
        <w:t xml:space="preserve">nited </w:t>
      </w:r>
      <w:r w:rsidRPr="00546121">
        <w:rPr>
          <w:rFonts w:ascii="Times New Roman" w:hAnsi="Times New Roman"/>
          <w:highlight w:val="cyan"/>
          <w:u w:val="single"/>
        </w:rPr>
        <w:t>S</w:t>
      </w:r>
      <w:r w:rsidRPr="00546121">
        <w:rPr>
          <w:sz w:val="16"/>
          <w:highlight w:val="cyan"/>
        </w:rPr>
        <w:t>t</w:t>
      </w:r>
      <w:r w:rsidRPr="0031096F">
        <w:rPr>
          <w:sz w:val="16"/>
        </w:rPr>
        <w:t xml:space="preserve">ates </w:t>
      </w:r>
      <w:r w:rsidRPr="0031096F">
        <w:rPr>
          <w:rFonts w:ascii="Times New Roman" w:hAnsi="Times New Roman"/>
          <w:u w:val="single"/>
        </w:rPr>
        <w:t xml:space="preserve">government </w:t>
      </w:r>
      <w:r w:rsidRPr="00546121">
        <w:rPr>
          <w:rFonts w:ascii="Times New Roman" w:hAnsi="Times New Roman"/>
          <w:highlight w:val="cyan"/>
          <w:u w:val="single"/>
        </w:rPr>
        <w:t>is</w:t>
      </w:r>
      <w:r w:rsidRPr="0031096F">
        <w:rPr>
          <w:sz w:val="16"/>
        </w:rPr>
        <w:t xml:space="preserve"> by far </w:t>
      </w:r>
      <w:r w:rsidRPr="00546121">
        <w:rPr>
          <w:rFonts w:ascii="Times New Roman" w:hAnsi="Times New Roman"/>
          <w:highlight w:val="cyan"/>
          <w:u w:val="single"/>
        </w:rPr>
        <w:t>the</w:t>
      </w:r>
      <w:r w:rsidRPr="0031096F">
        <w:rPr>
          <w:rFonts w:ascii="Times New Roman" w:hAnsi="Times New Roman"/>
          <w:u w:val="single"/>
        </w:rPr>
        <w:t xml:space="preserve"> </w:t>
      </w:r>
      <w:r w:rsidRPr="00546121">
        <w:rPr>
          <w:rFonts w:ascii="Times New Roman" w:hAnsi="Times New Roman"/>
          <w:highlight w:val="cyan"/>
          <w:u w:val="single"/>
        </w:rPr>
        <w:t>dominant military force</w:t>
      </w:r>
      <w:r w:rsidRPr="0031096F">
        <w:rPr>
          <w:rFonts w:ascii="Times New Roman" w:hAnsi="Times New Roman"/>
          <w:u w:val="single"/>
        </w:rPr>
        <w:t xml:space="preserve"> </w:t>
      </w:r>
      <w:r w:rsidRPr="0031096F">
        <w:rPr>
          <w:sz w:val="16"/>
        </w:rPr>
        <w:t xml:space="preserve">in outer space. </w:t>
      </w:r>
      <w:r w:rsidRPr="00546121">
        <w:rPr>
          <w:rFonts w:ascii="Times New Roman" w:hAnsi="Times New Roman"/>
          <w:highlight w:val="cyan"/>
          <w:u w:val="single"/>
        </w:rPr>
        <w:t>And its aim</w:t>
      </w:r>
      <w:r w:rsidRPr="0031096F">
        <w:rPr>
          <w:rFonts w:ascii="Times New Roman" w:hAnsi="Times New Roman"/>
          <w:u w:val="single"/>
        </w:rPr>
        <w:t xml:space="preserve"> </w:t>
      </w:r>
      <w:r w:rsidRPr="0031096F">
        <w:rPr>
          <w:sz w:val="16"/>
        </w:rPr>
        <w:t xml:space="preserve">in militarizing outer space </w:t>
      </w:r>
      <w:r w:rsidRPr="00546121">
        <w:rPr>
          <w:rFonts w:ascii="Times New Roman" w:hAnsi="Times New Roman"/>
          <w:highlight w:val="cyan"/>
          <w:u w:val="single"/>
        </w:rPr>
        <w:t>is</w:t>
      </w:r>
      <w:r w:rsidRPr="0031096F">
        <w:rPr>
          <w:sz w:val="16"/>
        </w:rPr>
        <w:t xml:space="preserve"> to achieve what the US Joint Chiefs of Staff call ‘full-spectrum </w:t>
      </w:r>
      <w:r w:rsidRPr="00546121">
        <w:rPr>
          <w:rFonts w:ascii="Times New Roman" w:hAnsi="Times New Roman"/>
          <w:highlight w:val="cyan"/>
          <w:u w:val="single"/>
        </w:rPr>
        <w:t>domination’</w:t>
      </w:r>
      <w:r w:rsidRPr="0031096F">
        <w:rPr>
          <w:sz w:val="16"/>
        </w:rPr>
        <w:t>, one in which the US government actively enforces a monopoly over outer space as well as air, land and sea.” (p.94</w:t>
      </w:r>
      <w:proofErr w:type="gramStart"/>
      <w:r w:rsidRPr="0031096F">
        <w:rPr>
          <w:sz w:val="16"/>
        </w:rPr>
        <w:t xml:space="preserve">)  </w:t>
      </w:r>
      <w:r w:rsidRPr="00546121">
        <w:rPr>
          <w:rFonts w:ascii="Times New Roman" w:hAnsi="Times New Roman"/>
          <w:highlight w:val="cyan"/>
          <w:u w:val="single"/>
        </w:rPr>
        <w:t>Fine</w:t>
      </w:r>
      <w:proofErr w:type="gramEnd"/>
      <w:r w:rsidRPr="00546121">
        <w:rPr>
          <w:rFonts w:ascii="Times New Roman" w:hAnsi="Times New Roman"/>
          <w:highlight w:val="cyan"/>
          <w:u w:val="single"/>
        </w:rPr>
        <w:t>.</w:t>
      </w:r>
      <w:r w:rsidRPr="0031096F">
        <w:rPr>
          <w:sz w:val="16"/>
        </w:rPr>
        <w:t xml:space="preserve"> A clear enough statement of fact. </w:t>
      </w:r>
      <w:r w:rsidRPr="0031096F">
        <w:rPr>
          <w:rFonts w:ascii="Times New Roman" w:hAnsi="Times New Roman"/>
          <w:u w:val="single"/>
        </w:rPr>
        <w:t xml:space="preserve">So </w:t>
      </w:r>
      <w:r w:rsidRPr="00546121">
        <w:rPr>
          <w:rFonts w:ascii="Times New Roman" w:hAnsi="Times New Roman"/>
          <w:highlight w:val="cyan"/>
          <w:u w:val="single"/>
        </w:rPr>
        <w:t>why the disapproving tone</w:t>
      </w:r>
      <w:r w:rsidRPr="0031096F">
        <w:rPr>
          <w:sz w:val="16"/>
        </w:rPr>
        <w:t xml:space="preserve">, </w:t>
      </w:r>
      <w:r w:rsidRPr="00546121">
        <w:rPr>
          <w:rFonts w:ascii="Times New Roman" w:hAnsi="Times New Roman"/>
          <w:highlight w:val="cyan"/>
          <w:u w:val="single"/>
        </w:rPr>
        <w:t>why the</w:t>
      </w:r>
      <w:r w:rsidRPr="0031096F">
        <w:rPr>
          <w:rFonts w:ascii="Times New Roman" w:hAnsi="Times New Roman"/>
          <w:u w:val="single"/>
        </w:rPr>
        <w:t xml:space="preserve"> constant </w:t>
      </w:r>
      <w:r w:rsidRPr="00546121">
        <w:rPr>
          <w:rFonts w:ascii="Times New Roman" w:hAnsi="Times New Roman"/>
          <w:highlight w:val="cyan"/>
          <w:u w:val="single"/>
        </w:rPr>
        <w:t>insinuation that this is some terrible tyranny</w:t>
      </w:r>
      <w:r w:rsidRPr="0031096F">
        <w:rPr>
          <w:rFonts w:ascii="Times New Roman" w:hAnsi="Times New Roman"/>
          <w:u w:val="single"/>
        </w:rPr>
        <w:t xml:space="preserve"> consolidating its power over the world?</w:t>
      </w:r>
      <w:r w:rsidRPr="0031096F">
        <w:rPr>
          <w:sz w:val="16"/>
        </w:rPr>
        <w:t xml:space="preserve"> How else would you enforce world security?  </w:t>
      </w:r>
      <w:r w:rsidRPr="00546121">
        <w:rPr>
          <w:rFonts w:ascii="Times New Roman" w:hAnsi="Times New Roman"/>
          <w:highlight w:val="cyan"/>
          <w:u w:val="single"/>
        </w:rPr>
        <w:t>And supposing</w:t>
      </w:r>
      <w:r w:rsidRPr="0031096F">
        <w:rPr>
          <w:rFonts w:ascii="Times New Roman" w:hAnsi="Times New Roman"/>
          <w:u w:val="single"/>
        </w:rPr>
        <w:t xml:space="preserve"> that it </w:t>
      </w:r>
      <w:r w:rsidRPr="00546121">
        <w:rPr>
          <w:rFonts w:ascii="Times New Roman" w:hAnsi="Times New Roman"/>
          <w:highlight w:val="cyan"/>
          <w:u w:val="single"/>
        </w:rPr>
        <w:t>does represent</w:t>
      </w:r>
      <w:r w:rsidRPr="0031096F">
        <w:rPr>
          <w:rFonts w:ascii="Times New Roman" w:hAnsi="Times New Roman"/>
          <w:u w:val="single"/>
        </w:rPr>
        <w:t xml:space="preserve"> an </w:t>
      </w:r>
      <w:r w:rsidRPr="00546121">
        <w:rPr>
          <w:rFonts w:ascii="Times New Roman" w:hAnsi="Times New Roman"/>
          <w:highlight w:val="cyan"/>
          <w:u w:val="single"/>
        </w:rPr>
        <w:t xml:space="preserve">intolerable tyranny: </w:t>
      </w:r>
      <w:r w:rsidRPr="00546121">
        <w:rPr>
          <w:rFonts w:ascii="Times New Roman" w:hAnsi="Times New Roman"/>
          <w:i/>
          <w:highlight w:val="cyan"/>
          <w:u w:val="single"/>
        </w:rPr>
        <w:t>what are you proposing to do about it?</w:t>
      </w:r>
      <w:r w:rsidRPr="0031096F">
        <w:rPr>
          <w:sz w:val="16"/>
        </w:rPr>
        <w:t xml:space="preserve"> </w:t>
      </w:r>
      <w:r w:rsidRPr="00546121">
        <w:rPr>
          <w:rFonts w:ascii="Times New Roman" w:hAnsi="Times New Roman"/>
          <w:highlight w:val="cyan"/>
          <w:u w:val="single"/>
        </w:rPr>
        <w:t>What alt</w:t>
      </w:r>
      <w:r w:rsidRPr="0031096F">
        <w:rPr>
          <w:rFonts w:ascii="Times New Roman" w:hAnsi="Times New Roman"/>
          <w:u w:val="single"/>
        </w:rPr>
        <w:t xml:space="preserve">ernative </w:t>
      </w:r>
      <w:r w:rsidRPr="00546121">
        <w:rPr>
          <w:rFonts w:ascii="Times New Roman" w:hAnsi="Times New Roman"/>
          <w:highlight w:val="cyan"/>
          <w:u w:val="single"/>
        </w:rPr>
        <w:t>might be possible</w:t>
      </w:r>
      <w:r w:rsidRPr="0031096F">
        <w:rPr>
          <w:sz w:val="16"/>
        </w:rPr>
        <w:t xml:space="preserve">, </w:t>
      </w:r>
      <w:r w:rsidRPr="00546121">
        <w:rPr>
          <w:rFonts w:ascii="Times New Roman" w:hAnsi="Times New Roman"/>
          <w:highlight w:val="cyan"/>
          <w:u w:val="single"/>
        </w:rPr>
        <w:t>what is the roadmap towards realising that alt</w:t>
      </w:r>
      <w:r w:rsidRPr="0031096F">
        <w:rPr>
          <w:sz w:val="16"/>
        </w:rPr>
        <w:t xml:space="preserve">ernative (space people love roadmaps) – </w:t>
      </w:r>
      <w:r w:rsidRPr="00546121">
        <w:rPr>
          <w:rFonts w:ascii="Times New Roman" w:hAnsi="Times New Roman"/>
          <w:highlight w:val="cyan"/>
          <w:u w:val="single"/>
        </w:rPr>
        <w:t>and how might it be policed</w:t>
      </w:r>
      <w:r w:rsidRPr="0031096F">
        <w:rPr>
          <w:rFonts w:ascii="Times New Roman" w:hAnsi="Times New Roman"/>
          <w:u w:val="single"/>
        </w:rPr>
        <w:t>?</w:t>
      </w:r>
      <w:r w:rsidRPr="0031096F">
        <w:rPr>
          <w:sz w:val="16"/>
        </w:rPr>
        <w:t xml:space="preserve"> Would it promote social peace and prosperity if the military domination of one country were replaced by the military domination of an international bureaucracy such as the United Nations, or by a balance between </w:t>
      </w:r>
      <w:proofErr w:type="gramStart"/>
      <w:r w:rsidRPr="0031096F">
        <w:rPr>
          <w:sz w:val="16"/>
        </w:rPr>
        <w:t>a number of</w:t>
      </w:r>
      <w:proofErr w:type="gramEnd"/>
      <w:r w:rsidRPr="0031096F">
        <w:rPr>
          <w:sz w:val="16"/>
        </w:rPr>
        <w:t xml:space="preserve"> competing superpowers, as in the 1960s? Would its achievement starting from our present position be remotely practical? </w:t>
      </w:r>
      <w:r w:rsidRPr="00546121">
        <w:rPr>
          <w:rFonts w:ascii="Times New Roman" w:hAnsi="Times New Roman"/>
          <w:highlight w:val="cyan"/>
          <w:u w:val="single"/>
        </w:rPr>
        <w:t>Is</w:t>
      </w:r>
      <w:r w:rsidRPr="0031096F">
        <w:rPr>
          <w:rFonts w:ascii="Times New Roman" w:hAnsi="Times New Roman"/>
          <w:u w:val="single"/>
        </w:rPr>
        <w:t xml:space="preserve"> a </w:t>
      </w:r>
      <w:r w:rsidRPr="00546121">
        <w:rPr>
          <w:rFonts w:ascii="Times New Roman" w:hAnsi="Times New Roman"/>
          <w:highlight w:val="cyan"/>
          <w:u w:val="single"/>
        </w:rPr>
        <w:t>peace</w:t>
      </w:r>
      <w:r w:rsidRPr="0031096F">
        <w:rPr>
          <w:rFonts w:ascii="Times New Roman" w:hAnsi="Times New Roman"/>
          <w:u w:val="single"/>
        </w:rPr>
        <w:t xml:space="preserve">ful world </w:t>
      </w:r>
      <w:r w:rsidRPr="00546121">
        <w:rPr>
          <w:rFonts w:ascii="Times New Roman" w:hAnsi="Times New Roman"/>
          <w:highlight w:val="cyan"/>
          <w:u w:val="single"/>
        </w:rPr>
        <w:t>with no military domination</w:t>
      </w:r>
      <w:r w:rsidRPr="0031096F">
        <w:rPr>
          <w:rFonts w:ascii="Times New Roman" w:hAnsi="Times New Roman"/>
          <w:u w:val="single"/>
        </w:rPr>
        <w:t xml:space="preserve"> at all </w:t>
      </w:r>
      <w:r w:rsidRPr="00546121">
        <w:rPr>
          <w:rFonts w:ascii="Times New Roman" w:hAnsi="Times New Roman"/>
          <w:highlight w:val="cyan"/>
          <w:u w:val="single"/>
        </w:rPr>
        <w:t>conceivable?</w:t>
      </w:r>
      <w:r w:rsidRPr="0031096F">
        <w:rPr>
          <w:sz w:val="16"/>
        </w:rPr>
        <w:t xml:space="preserve"> These questions are not addressed.  </w:t>
      </w:r>
      <w:r w:rsidRPr="00546121">
        <w:rPr>
          <w:rFonts w:ascii="Times New Roman" w:hAnsi="Times New Roman"/>
          <w:highlight w:val="cyan"/>
          <w:u w:val="single"/>
        </w:rPr>
        <w:t>Instead, we get</w:t>
      </w:r>
      <w:r w:rsidRPr="0031096F">
        <w:rPr>
          <w:rFonts w:ascii="Times New Roman" w:hAnsi="Times New Roman"/>
          <w:u w:val="single"/>
        </w:rPr>
        <w:t xml:space="preserve"> brief </w:t>
      </w:r>
      <w:r w:rsidRPr="00546121">
        <w:rPr>
          <w:rFonts w:ascii="Times New Roman" w:hAnsi="Times New Roman"/>
          <w:highlight w:val="cyan"/>
          <w:u w:val="single"/>
        </w:rPr>
        <w:t xml:space="preserve">mentions of </w:t>
      </w:r>
      <w:r w:rsidRPr="0031096F">
        <w:rPr>
          <w:rFonts w:ascii="Times New Roman" w:hAnsi="Times New Roman"/>
          <w:u w:val="single"/>
        </w:rPr>
        <w:t>“resistance</w:t>
      </w:r>
      <w:r w:rsidRPr="0031096F">
        <w:rPr>
          <w:sz w:val="16"/>
        </w:rPr>
        <w:t xml:space="preserve">”, </w:t>
      </w:r>
      <w:r w:rsidRPr="0031096F">
        <w:rPr>
          <w:rFonts w:ascii="Times New Roman" w:hAnsi="Times New Roman"/>
          <w:u w:val="single"/>
        </w:rPr>
        <w:t>one form of which is “</w:t>
      </w:r>
      <w:r w:rsidRPr="00546121">
        <w:rPr>
          <w:rFonts w:ascii="Times New Roman" w:hAnsi="Times New Roman"/>
          <w:highlight w:val="cyan"/>
          <w:u w:val="single"/>
        </w:rPr>
        <w:t>local</w:t>
      </w:r>
      <w:r w:rsidRPr="0031096F">
        <w:rPr>
          <w:rFonts w:ascii="Times New Roman" w:hAnsi="Times New Roman"/>
          <w:u w:val="single"/>
        </w:rPr>
        <w:t xml:space="preserve">ised </w:t>
      </w:r>
      <w:r w:rsidRPr="00546121">
        <w:rPr>
          <w:rFonts w:ascii="Times New Roman" w:hAnsi="Times New Roman"/>
          <w:highlight w:val="cyan"/>
          <w:u w:val="single"/>
        </w:rPr>
        <w:t>social movements</w:t>
      </w:r>
      <w:r w:rsidRPr="0031096F">
        <w:rPr>
          <w:sz w:val="16"/>
        </w:rPr>
        <w:t xml:space="preserve"> now being made international in scope” such as the Global Network Against Weapons and Nuclear Power in Space (p.72, 100). </w:t>
      </w:r>
      <w:r w:rsidRPr="00546121">
        <w:rPr>
          <w:rFonts w:ascii="Times New Roman" w:hAnsi="Times New Roman"/>
          <w:highlight w:val="cyan"/>
          <w:u w:val="single"/>
        </w:rPr>
        <w:t>The Joint Chiefs</w:t>
      </w:r>
      <w:r w:rsidRPr="0031096F">
        <w:rPr>
          <w:rFonts w:ascii="Times New Roman" w:hAnsi="Times New Roman"/>
          <w:u w:val="single"/>
        </w:rPr>
        <w:t xml:space="preserve"> </w:t>
      </w:r>
      <w:r w:rsidRPr="0031096F">
        <w:rPr>
          <w:sz w:val="16"/>
        </w:rPr>
        <w:t xml:space="preserve">of Staff </w:t>
      </w:r>
      <w:r w:rsidRPr="00546121">
        <w:rPr>
          <w:rFonts w:ascii="Times New Roman" w:hAnsi="Times New Roman"/>
          <w:highlight w:val="cyan"/>
          <w:u w:val="single"/>
        </w:rPr>
        <w:t>must be quaking in their boots</w:t>
      </w:r>
      <w:r w:rsidRPr="00546121">
        <w:rPr>
          <w:sz w:val="16"/>
          <w:highlight w:val="cyan"/>
        </w:rPr>
        <w:t>.</w:t>
      </w:r>
      <w:r w:rsidRPr="0031096F">
        <w:rPr>
          <w:sz w:val="16"/>
        </w:rPr>
        <w:t xml:space="preserve">  </w:t>
      </w:r>
    </w:p>
    <w:p w:rsidR="005D62DB" w:rsidRDefault="005D62DB" w:rsidP="005D62DB"/>
    <w:p w:rsidR="005D62DB" w:rsidRDefault="005D62DB" w:rsidP="005D62DB">
      <w:pPr>
        <w:pStyle w:val="Heading4"/>
      </w:pPr>
      <w:proofErr w:type="gramStart"/>
      <w:r>
        <w:t>(  )</w:t>
      </w:r>
      <w:proofErr w:type="gramEnd"/>
      <w:r>
        <w:t xml:space="preserve"> Framework. Prefer workable policy actions that teach practical modes of change. All other options are less educational because they teach false utopianism. They’re also violent because they ignore the impacts that stem from not doing the 1AC. </w:t>
      </w:r>
    </w:p>
    <w:p w:rsidR="005D62DB" w:rsidRDefault="005D62DB" w:rsidP="005D62DB"/>
    <w:p w:rsidR="005D62DB" w:rsidRPr="00A87714" w:rsidRDefault="005D62DB" w:rsidP="005D62DB">
      <w:pPr>
        <w:pStyle w:val="Heading4"/>
      </w:pPr>
      <w:proofErr w:type="gramStart"/>
      <w:r w:rsidRPr="00A87714">
        <w:t>(  )</w:t>
      </w:r>
      <w:proofErr w:type="gramEnd"/>
      <w:r w:rsidRPr="00A87714">
        <w:t xml:space="preserve"> Their Alt of “radical democratic action” won’t solve or mobilize enough people. </w:t>
      </w:r>
    </w:p>
    <w:p w:rsidR="005D62DB" w:rsidRPr="003A613F" w:rsidRDefault="005D62DB" w:rsidP="005D62DB">
      <w:pPr>
        <w:rPr>
          <w:rStyle w:val="Style13ptBold"/>
        </w:rPr>
      </w:pPr>
      <w:r w:rsidRPr="003A613F">
        <w:rPr>
          <w:rStyle w:val="Style13ptBold"/>
        </w:rPr>
        <w:t>Kazin ‘15</w:t>
      </w:r>
    </w:p>
    <w:p w:rsidR="005D62DB" w:rsidRPr="003A613F" w:rsidRDefault="005D62DB" w:rsidP="005D62DB">
      <w:pPr>
        <w:rPr>
          <w:sz w:val="18"/>
          <w:szCs w:val="18"/>
        </w:rPr>
      </w:pPr>
      <w:r w:rsidRPr="003A613F">
        <w:rPr>
          <w:sz w:val="18"/>
          <w:szCs w:val="18"/>
        </w:rPr>
        <w:t xml:space="preserve">Michael Kazin is a professor of history at Georgetown University. He is co-editor of Dissent magazine. He received a B.A. in Social Studies from Harvard University, an M.A. in History from Portland State University, and a Ph.D. in History from Stanford University. </w:t>
      </w:r>
      <w:proofErr w:type="gramStart"/>
      <w:r w:rsidRPr="003A613F">
        <w:rPr>
          <w:sz w:val="18"/>
          <w:szCs w:val="18"/>
        </w:rPr>
        <w:t>”Why</w:t>
      </w:r>
      <w:proofErr w:type="gramEnd"/>
      <w:r w:rsidRPr="003A613F">
        <w:rPr>
          <w:sz w:val="18"/>
          <w:szCs w:val="18"/>
        </w:rPr>
        <w:t xml:space="preserve"> Is There No Antiwar Movement?” – Dissent – Summer, 2015 – obtained via OmniFile Full Text Select (H.W. Wilson) database</w:t>
      </w:r>
    </w:p>
    <w:p w:rsidR="005D62DB" w:rsidRPr="00E77251" w:rsidRDefault="005D62DB" w:rsidP="005D62DB">
      <w:pPr>
        <w:rPr>
          <w:sz w:val="14"/>
        </w:rPr>
      </w:pPr>
      <w:r w:rsidRPr="003A613F">
        <w:rPr>
          <w:rStyle w:val="StyleUnderline"/>
        </w:rPr>
        <w:t xml:space="preserve">For </w:t>
      </w:r>
      <w:r w:rsidRPr="00E77251">
        <w:rPr>
          <w:sz w:val="14"/>
        </w:rPr>
        <w:t xml:space="preserve">well </w:t>
      </w:r>
      <w:r w:rsidRPr="003A613F">
        <w:rPr>
          <w:rStyle w:val="StyleUnderline"/>
        </w:rPr>
        <w:t>over a decade</w:t>
      </w:r>
      <w:r w:rsidRPr="00E77251">
        <w:rPr>
          <w:sz w:val="14"/>
        </w:rPr>
        <w:t xml:space="preserve">, </w:t>
      </w:r>
      <w:r w:rsidRPr="00E77251">
        <w:rPr>
          <w:rStyle w:val="StyleUnderline"/>
        </w:rPr>
        <w:t xml:space="preserve">U.S. </w:t>
      </w:r>
      <w:r w:rsidRPr="00546121">
        <w:rPr>
          <w:rStyle w:val="StyleUnderline"/>
          <w:highlight w:val="cyan"/>
        </w:rPr>
        <w:t>troops have been fighting</w:t>
      </w:r>
      <w:r w:rsidRPr="00E77251">
        <w:rPr>
          <w:sz w:val="14"/>
        </w:rPr>
        <w:t xml:space="preserve"> on the other side of the globe </w:t>
      </w:r>
      <w:r w:rsidRPr="00546121">
        <w:rPr>
          <w:rStyle w:val="StyleUnderline"/>
          <w:highlight w:val="cyan"/>
        </w:rPr>
        <w:t xml:space="preserve">in </w:t>
      </w:r>
      <w:r w:rsidRPr="00E77251">
        <w:rPr>
          <w:rStyle w:val="StyleUnderline"/>
        </w:rPr>
        <w:t>two</w:t>
      </w:r>
      <w:r w:rsidRPr="00E77251">
        <w:rPr>
          <w:sz w:val="14"/>
        </w:rPr>
        <w:t xml:space="preserve"> different </w:t>
      </w:r>
      <w:r w:rsidRPr="00546121">
        <w:rPr>
          <w:rStyle w:val="StyleUnderline"/>
          <w:highlight w:val="cyan"/>
        </w:rPr>
        <w:t xml:space="preserve">countries whose fate </w:t>
      </w:r>
      <w:r w:rsidRPr="00E77251">
        <w:rPr>
          <w:rStyle w:val="StyleUnderline"/>
        </w:rPr>
        <w:t xml:space="preserve">most of </w:t>
      </w:r>
      <w:r w:rsidRPr="00546121">
        <w:rPr>
          <w:rStyle w:val="StyleUnderline"/>
          <w:highlight w:val="cyan"/>
        </w:rPr>
        <w:t xml:space="preserve">their fellow citizens </w:t>
      </w:r>
      <w:r w:rsidRPr="00E77251">
        <w:rPr>
          <w:rStyle w:val="StyleUnderline"/>
        </w:rPr>
        <w:t xml:space="preserve">know and </w:t>
      </w:r>
      <w:r w:rsidRPr="00546121">
        <w:rPr>
          <w:rStyle w:val="StyleUnderline"/>
          <w:highlight w:val="cyan"/>
        </w:rPr>
        <w:t>care little about.</w:t>
      </w:r>
      <w:r w:rsidRPr="00E77251">
        <w:rPr>
          <w:sz w:val="14"/>
        </w:rPr>
        <w:t xml:space="preserve"> Nearly 8,000 </w:t>
      </w:r>
      <w:r w:rsidRPr="00546121">
        <w:rPr>
          <w:rStyle w:val="StyleUnderline"/>
          <w:highlight w:val="cyan"/>
        </w:rPr>
        <w:t>Americans have died</w:t>
      </w:r>
      <w:r w:rsidRPr="00E77251">
        <w:rPr>
          <w:sz w:val="14"/>
        </w:rPr>
        <w:t xml:space="preserve"> in combat in Afghanistan </w:t>
      </w:r>
      <w:r w:rsidRPr="003A613F">
        <w:rPr>
          <w:rStyle w:val="StyleUnderline"/>
        </w:rPr>
        <w:t>and</w:t>
      </w:r>
      <w:r w:rsidRPr="00E77251">
        <w:rPr>
          <w:sz w:val="14"/>
        </w:rPr>
        <w:t xml:space="preserve"> Iraq combined; tens of thousands </w:t>
      </w:r>
      <w:r w:rsidRPr="003A613F">
        <w:rPr>
          <w:rStyle w:val="StyleUnderline"/>
        </w:rPr>
        <w:t>have been badly and permanently injured.</w:t>
      </w:r>
      <w:r>
        <w:rPr>
          <w:rStyle w:val="StyleUnderline"/>
        </w:rPr>
        <w:t xml:space="preserve"> </w:t>
      </w:r>
      <w:r w:rsidRPr="00E77251">
        <w:rPr>
          <w:sz w:val="14"/>
        </w:rPr>
        <w:t xml:space="preserve">Troops are still risking their lives in Afghanistan to stop the Taliban from overrunning Kabul. In Iraq, after a brief hiatus, the U.S. military—albeit advisers rather than ground forces—is once again attempt - ing to bolster the government that rules in Baghdad but is despised in large stretches of the Sunni-dominated north. Years ago, most Americans decided that the war in Iraq was not worth fighting. That judgment helped elect Barack Obama president in 2008. Last year, for the first time, </w:t>
      </w:r>
      <w:r w:rsidRPr="00546121">
        <w:rPr>
          <w:rStyle w:val="StyleUnderline"/>
          <w:highlight w:val="cyan"/>
        </w:rPr>
        <w:t>a majority</w:t>
      </w:r>
      <w:r w:rsidRPr="00E77251">
        <w:rPr>
          <w:sz w:val="14"/>
        </w:rPr>
        <w:t xml:space="preserve"> of those </w:t>
      </w:r>
      <w:r w:rsidRPr="003A613F">
        <w:rPr>
          <w:rStyle w:val="StyleUnderline"/>
        </w:rPr>
        <w:t>polled</w:t>
      </w:r>
      <w:r w:rsidRPr="00546121">
        <w:rPr>
          <w:rStyle w:val="StyleUnderline"/>
          <w:highlight w:val="cyan"/>
        </w:rPr>
        <w:t xml:space="preserve"> said it had been a mistake to send forces</w:t>
      </w:r>
      <w:r w:rsidRPr="00E77251">
        <w:rPr>
          <w:sz w:val="14"/>
        </w:rPr>
        <w:t xml:space="preserve"> into Afghanistan as well. </w:t>
      </w:r>
      <w:r w:rsidRPr="003A613F">
        <w:rPr>
          <w:rStyle w:val="StyleUnderline"/>
        </w:rPr>
        <w:t>Support for both wars has been steadily declining</w:t>
      </w:r>
      <w:r w:rsidRPr="00E77251">
        <w:rPr>
          <w:sz w:val="14"/>
        </w:rPr>
        <w:t xml:space="preserve"> since Obama first took office. So </w:t>
      </w:r>
      <w:r w:rsidRPr="00546121">
        <w:rPr>
          <w:rStyle w:val="StyleUnderline"/>
          <w:highlight w:val="cyan"/>
        </w:rPr>
        <w:t>why,</w:t>
      </w:r>
      <w:r w:rsidRPr="00E77251">
        <w:rPr>
          <w:sz w:val="14"/>
        </w:rPr>
        <w:t xml:space="preserve"> </w:t>
      </w:r>
      <w:r w:rsidRPr="003A613F">
        <w:rPr>
          <w:rStyle w:val="StyleUnderline"/>
        </w:rPr>
        <w:t>given the unpopularity of American involvement</w:t>
      </w:r>
      <w:r w:rsidRPr="00E77251">
        <w:rPr>
          <w:sz w:val="14"/>
        </w:rPr>
        <w:t xml:space="preserve">, is there not and </w:t>
      </w:r>
      <w:r w:rsidRPr="00546121">
        <w:rPr>
          <w:rStyle w:val="Emphasis"/>
          <w:highlight w:val="cyan"/>
        </w:rPr>
        <w:t>has there never been a sizable movement to demand</w:t>
      </w:r>
      <w:r w:rsidRPr="00E77251">
        <w:rPr>
          <w:sz w:val="14"/>
        </w:rPr>
        <w:t xml:space="preserve"> that the </w:t>
      </w:r>
      <w:r w:rsidRPr="00546121">
        <w:rPr>
          <w:rStyle w:val="Emphasis"/>
          <w:highlight w:val="cyan"/>
        </w:rPr>
        <w:t>U.S. military withdraw</w:t>
      </w:r>
      <w:r w:rsidRPr="00E77251">
        <w:rPr>
          <w:sz w:val="14"/>
        </w:rPr>
        <w:t xml:space="preserve"> from either nation</w:t>
      </w:r>
      <w:r w:rsidRPr="00546121">
        <w:rPr>
          <w:rStyle w:val="Emphasis"/>
          <w:highlight w:val="cyan"/>
        </w:rPr>
        <w:t>?</w:t>
      </w:r>
      <w:r w:rsidRPr="003A613F">
        <w:rPr>
          <w:rStyle w:val="Emphasis"/>
        </w:rPr>
        <w:t xml:space="preserve"> </w:t>
      </w:r>
      <w:r w:rsidRPr="00546121">
        <w:rPr>
          <w:rStyle w:val="StyleUnderline"/>
          <w:highlight w:val="cyan"/>
        </w:rPr>
        <w:t>This absence is</w:t>
      </w:r>
      <w:r w:rsidRPr="00E77251">
        <w:rPr>
          <w:sz w:val="14"/>
        </w:rPr>
        <w:t xml:space="preserve"> an </w:t>
      </w:r>
      <w:r w:rsidRPr="00546121">
        <w:rPr>
          <w:rStyle w:val="Emphasis"/>
          <w:highlight w:val="cyan"/>
        </w:rPr>
        <w:t>extraordinary</w:t>
      </w:r>
      <w:r w:rsidRPr="00E77251">
        <w:rPr>
          <w:sz w:val="14"/>
        </w:rPr>
        <w:t xml:space="preserve"> phe - nomenon: </w:t>
      </w:r>
      <w:r w:rsidRPr="00546121">
        <w:rPr>
          <w:rStyle w:val="StyleUnderline"/>
          <w:highlight w:val="cyan"/>
        </w:rPr>
        <w:t>two of the longest wars</w:t>
      </w:r>
      <w:r w:rsidRPr="00E77251">
        <w:rPr>
          <w:sz w:val="14"/>
        </w:rPr>
        <w:t xml:space="preserve"> in American history </w:t>
      </w:r>
      <w:r w:rsidRPr="00546121">
        <w:rPr>
          <w:rStyle w:val="StyleUnderline"/>
          <w:highlight w:val="cyan"/>
        </w:rPr>
        <w:t>entirely lack</w:t>
      </w:r>
      <w:r w:rsidRPr="00E77251">
        <w:rPr>
          <w:sz w:val="14"/>
        </w:rPr>
        <w:t xml:space="preserve"> the kind of </w:t>
      </w:r>
      <w:r w:rsidRPr="00546121">
        <w:rPr>
          <w:rStyle w:val="StyleUnderline"/>
          <w:highlight w:val="cyan"/>
        </w:rPr>
        <w:t>organized, sustained opposition that emerged during nearly every other</w:t>
      </w:r>
      <w:r w:rsidRPr="00E77251">
        <w:rPr>
          <w:sz w:val="14"/>
        </w:rPr>
        <w:t xml:space="preserve"> major armed </w:t>
      </w:r>
      <w:r w:rsidRPr="00546121">
        <w:rPr>
          <w:rStyle w:val="StyleUnderline"/>
          <w:highlight w:val="cyan"/>
        </w:rPr>
        <w:t>conflict</w:t>
      </w:r>
      <w:r w:rsidRPr="00E77251">
        <w:rPr>
          <w:sz w:val="14"/>
        </w:rPr>
        <w:t xml:space="preserve"> </w:t>
      </w:r>
      <w:r w:rsidRPr="003A613F">
        <w:rPr>
          <w:rStyle w:val="StyleUnderline"/>
        </w:rPr>
        <w:t>the U</w:t>
      </w:r>
      <w:r w:rsidRPr="00E77251">
        <w:rPr>
          <w:sz w:val="14"/>
        </w:rPr>
        <w:t xml:space="preserve">nited </w:t>
      </w:r>
      <w:r w:rsidRPr="003A613F">
        <w:rPr>
          <w:rStyle w:val="StyleUnderline"/>
        </w:rPr>
        <w:t>S</w:t>
      </w:r>
      <w:r w:rsidRPr="00E77251">
        <w:rPr>
          <w:sz w:val="14"/>
        </w:rPr>
        <w:t>tates</w:t>
      </w:r>
      <w:r w:rsidRPr="003A613F">
        <w:rPr>
          <w:rStyle w:val="StyleUnderline"/>
        </w:rPr>
        <w:t xml:space="preserve"> has fought over the past two centuries.</w:t>
      </w:r>
      <w:r>
        <w:rPr>
          <w:rStyle w:val="StyleUnderline"/>
        </w:rPr>
        <w:t xml:space="preserve"> </w:t>
      </w:r>
      <w:r w:rsidRPr="003A613F">
        <w:rPr>
          <w:rStyle w:val="StyleUnderline"/>
        </w:rPr>
        <w:t>Of course, some acts of organized dissent do occur</w:t>
      </w:r>
      <w:r w:rsidRPr="00E77251">
        <w:rPr>
          <w:sz w:val="14"/>
        </w:rPr>
        <w:t xml:space="preserve">. Members of Code Pink occasionally get arrested for heckling at congressional hearings, and several websites, such as </w:t>
      </w:r>
      <w:proofErr w:type="gramStart"/>
      <w:r w:rsidRPr="00E77251">
        <w:rPr>
          <w:sz w:val="14"/>
        </w:rPr>
        <w:t>Antiwar ,</w:t>
      </w:r>
      <w:proofErr w:type="gramEnd"/>
      <w:r w:rsidRPr="00E77251">
        <w:rPr>
          <w:sz w:val="14"/>
        </w:rPr>
        <w:t xml:space="preserve"> act as clearinghouses for discussion and publicity. But </w:t>
      </w:r>
      <w:r w:rsidRPr="00546121">
        <w:rPr>
          <w:rStyle w:val="StyleUnderline"/>
          <w:highlight w:val="cyan"/>
        </w:rPr>
        <w:t>it has been many years since an act of protest was</w:t>
      </w:r>
      <w:r w:rsidRPr="003A613F">
        <w:rPr>
          <w:rStyle w:val="StyleUnderline"/>
        </w:rPr>
        <w:t xml:space="preserve"> </w:t>
      </w:r>
      <w:r w:rsidRPr="00E77251">
        <w:rPr>
          <w:sz w:val="14"/>
        </w:rPr>
        <w:t xml:space="preserve">either </w:t>
      </w:r>
      <w:r w:rsidRPr="00546121">
        <w:rPr>
          <w:rStyle w:val="Emphasis"/>
          <w:highlight w:val="cyan"/>
        </w:rPr>
        <w:t>large</w:t>
      </w:r>
      <w:r w:rsidRPr="00E77251">
        <w:rPr>
          <w:sz w:val="14"/>
        </w:rPr>
        <w:t xml:space="preserve"> </w:t>
      </w:r>
      <w:r w:rsidRPr="00546121">
        <w:rPr>
          <w:rStyle w:val="StyleUnderline"/>
          <w:highlight w:val="cyan"/>
        </w:rPr>
        <w:t>or</w:t>
      </w:r>
      <w:r w:rsidRPr="00E77251">
        <w:rPr>
          <w:sz w:val="14"/>
        </w:rPr>
        <w:t xml:space="preserve"> </w:t>
      </w:r>
      <w:r w:rsidRPr="00546121">
        <w:rPr>
          <w:rStyle w:val="Emphasis"/>
          <w:highlight w:val="cyan"/>
        </w:rPr>
        <w:t>creative</w:t>
      </w:r>
      <w:r w:rsidRPr="003A613F">
        <w:rPr>
          <w:rStyle w:val="Emphasis"/>
        </w:rPr>
        <w:t xml:space="preserve"> </w:t>
      </w:r>
      <w:r w:rsidRPr="00546121">
        <w:rPr>
          <w:rStyle w:val="StyleUnderline"/>
          <w:highlight w:val="cyan"/>
        </w:rPr>
        <w:t>enough to gain</w:t>
      </w:r>
      <w:r w:rsidRPr="00E77251">
        <w:rPr>
          <w:sz w:val="14"/>
        </w:rPr>
        <w:t xml:space="preserve"> the </w:t>
      </w:r>
      <w:r w:rsidRPr="00546121">
        <w:rPr>
          <w:rStyle w:val="StyleUnderline"/>
          <w:highlight w:val="cyan"/>
        </w:rPr>
        <w:t>attention of anyone outside</w:t>
      </w:r>
      <w:r w:rsidRPr="00E77251">
        <w:rPr>
          <w:sz w:val="14"/>
        </w:rPr>
        <w:t xml:space="preserve"> of </w:t>
      </w:r>
      <w:r w:rsidRPr="00546121">
        <w:rPr>
          <w:rStyle w:val="StyleUnderline"/>
          <w:highlight w:val="cyan"/>
        </w:rPr>
        <w:t>a</w:t>
      </w:r>
      <w:r w:rsidRPr="00E77251">
        <w:rPr>
          <w:sz w:val="14"/>
        </w:rPr>
        <w:t xml:space="preserve"> </w:t>
      </w:r>
      <w:r w:rsidRPr="00546121">
        <w:rPr>
          <w:rStyle w:val="StyleUnderline"/>
          <w:highlight w:val="cyan"/>
        </w:rPr>
        <w:t>small circle of leftists</w:t>
      </w:r>
      <w:r w:rsidRPr="00E77251">
        <w:rPr>
          <w:rStyle w:val="StyleUnderline"/>
        </w:rPr>
        <w:t xml:space="preserve"> </w:t>
      </w:r>
      <w:r w:rsidRPr="00E77251">
        <w:rPr>
          <w:sz w:val="14"/>
        </w:rPr>
        <w:t xml:space="preserve">who dedicate themselves to the cause. In February 2003, weeks before the U.S. military stormed into Baghdad, hundreds of thousands of Americans did show up in the streets of Washington, D.C., New York, and other cities where they joined millions around the world to condemn the approaching invasion. But, despite the resulting debacle, protests since then have been tiny and rare. </w:t>
      </w:r>
      <w:r w:rsidRPr="00E77251">
        <w:rPr>
          <w:rStyle w:val="StyleUnderline"/>
        </w:rPr>
        <w:t>This March</w:t>
      </w:r>
      <w:r w:rsidRPr="00E77251">
        <w:rPr>
          <w:sz w:val="14"/>
        </w:rPr>
        <w:t xml:space="preserve">, </w:t>
      </w:r>
      <w:r w:rsidRPr="00E77251">
        <w:rPr>
          <w:rStyle w:val="StyleUnderline"/>
        </w:rPr>
        <w:t>on the twelfth anniversary of the invasion</w:t>
      </w:r>
      <w:r w:rsidRPr="00E77251">
        <w:rPr>
          <w:sz w:val="14"/>
        </w:rPr>
        <w:t xml:space="preserve">, </w:t>
      </w:r>
      <w:r w:rsidRPr="00E77251">
        <w:rPr>
          <w:rStyle w:val="StyleUnderline"/>
        </w:rPr>
        <w:t>a nationally advertised</w:t>
      </w:r>
      <w:r w:rsidRPr="00E77251">
        <w:rPr>
          <w:sz w:val="14"/>
        </w:rPr>
        <w:t xml:space="preserve"> Spring rising </w:t>
      </w:r>
      <w:r w:rsidRPr="00E77251">
        <w:rPr>
          <w:rStyle w:val="StyleUnderline"/>
        </w:rPr>
        <w:t>Anti-War Intervention drew only a few hundred demonstrators</w:t>
      </w:r>
      <w:r w:rsidRPr="00E77251">
        <w:rPr>
          <w:sz w:val="14"/>
        </w:rPr>
        <w:t xml:space="preserve"> to the capital city </w:t>
      </w:r>
      <w:r w:rsidRPr="00E77251">
        <w:rPr>
          <w:rStyle w:val="StyleUnderline"/>
        </w:rPr>
        <w:t>and no coverage at all in either the mainstream media.</w:t>
      </w:r>
      <w:r w:rsidRPr="00E77251">
        <w:rPr>
          <w:sz w:val="14"/>
        </w:rPr>
        <w:t xml:space="preserve"> </w:t>
      </w:r>
    </w:p>
    <w:p w:rsidR="005D62DB" w:rsidRDefault="005D62DB" w:rsidP="005D62DB"/>
    <w:p w:rsidR="005D62DB" w:rsidRDefault="005D62DB" w:rsidP="005D62DB">
      <w:pPr>
        <w:pStyle w:val="Heading4"/>
      </w:pPr>
      <w:proofErr w:type="gramStart"/>
      <w:r>
        <w:t>(  )</w:t>
      </w:r>
      <w:proofErr w:type="gramEnd"/>
      <w:r>
        <w:t xml:space="preserve"> The Aff </w:t>
      </w:r>
      <w:r w:rsidRPr="00A87714">
        <w:rPr>
          <w:i/>
          <w:u w:val="single"/>
        </w:rPr>
        <w:t>does</w:t>
      </w:r>
      <w:r>
        <w:t xml:space="preserve"> solve justice – their cards assume we’re “unjust” or “co-opted” because the military’s always bad. That’s false and it’s “what-about-ism”. Even if the military were bad, it’s separate from our 1AC claims about deportation and DREAMers. The Neg causes those modes of injustice. </w:t>
      </w:r>
    </w:p>
    <w:p w:rsidR="005D62DB" w:rsidRDefault="005D62DB" w:rsidP="005D62DB"/>
    <w:p w:rsidR="005D62DB" w:rsidRPr="00E356AB" w:rsidRDefault="005D62DB" w:rsidP="005D62DB">
      <w:pPr>
        <w:pStyle w:val="Heading4"/>
      </w:pPr>
      <w:proofErr w:type="gramStart"/>
      <w:r>
        <w:t>(  )</w:t>
      </w:r>
      <w:proofErr w:type="gramEnd"/>
      <w:r>
        <w:t xml:space="preserve"> Impact D and turn. Imperial power isn’t always bad – but categorically rejecting it is. It sanctions inaction in the face of the worst global atrocities.</w:t>
      </w:r>
    </w:p>
    <w:p w:rsidR="005D62DB" w:rsidRPr="00823D98" w:rsidRDefault="005D62DB" w:rsidP="005D62DB">
      <w:pPr>
        <w:rPr>
          <w:rStyle w:val="Style13ptBold"/>
        </w:rPr>
      </w:pPr>
      <w:r w:rsidRPr="00823D98">
        <w:rPr>
          <w:rStyle w:val="Style13ptBold"/>
        </w:rPr>
        <w:t>Walzer ‘14</w:t>
      </w:r>
    </w:p>
    <w:p w:rsidR="005D62DB" w:rsidRPr="00933F5A" w:rsidRDefault="005D62DB" w:rsidP="005D62DB">
      <w:pPr>
        <w:rPr>
          <w:sz w:val="18"/>
          <w:szCs w:val="18"/>
        </w:rPr>
      </w:pPr>
      <w:r w:rsidRPr="00933F5A">
        <w:rPr>
          <w:sz w:val="18"/>
          <w:szCs w:val="18"/>
        </w:rPr>
        <w:t>Michael Walzer is a professor emeritus at the Institute for Advanced Study (IAS) in Princeton. Walzer was first employed in 1962 in the politics department at Princeton University. He stayed there until 1966, when he moved to the government department at Harvard. He taught at Harvard until 1980, when he became a permanent faculty member in the School of Social Science at the Institute for Advanced Study. He is co-editor of Dissent and he has written 27 books and published over 300 articles, essays, and book reviews in Dissent, The New Republic, The New York Review of Books, The New Yorker, The New York Times, Harpers, and many philosophical a</w:t>
      </w:r>
      <w:r>
        <w:rPr>
          <w:sz w:val="18"/>
          <w:szCs w:val="18"/>
        </w:rPr>
        <w:t xml:space="preserve">nd political science journals. </w:t>
      </w:r>
      <w:r w:rsidRPr="00933F5A">
        <w:rPr>
          <w:sz w:val="18"/>
          <w:szCs w:val="18"/>
        </w:rPr>
        <w:t xml:space="preserve"> – “A Foreign Policy for the Left” - Dissent – Spring, 2014 – obtained via OmniFile Full Text Select (H.W. Wilson) database</w:t>
      </w:r>
    </w:p>
    <w:p w:rsidR="005D62DB" w:rsidRDefault="005D62DB" w:rsidP="005D62DB"/>
    <w:p w:rsidR="005D62DB" w:rsidRPr="007179B2" w:rsidRDefault="005D62DB" w:rsidP="005D62DB">
      <w:pPr>
        <w:rPr>
          <w:rStyle w:val="StyleUnderline"/>
        </w:rPr>
      </w:pPr>
      <w:r w:rsidRPr="00546121">
        <w:rPr>
          <w:rStyle w:val="StyleUnderline"/>
          <w:highlight w:val="cyan"/>
        </w:rPr>
        <w:t>The</w:t>
      </w:r>
      <w:r w:rsidRPr="0052741A">
        <w:rPr>
          <w:sz w:val="12"/>
        </w:rPr>
        <w:t xml:space="preserve"> second </w:t>
      </w:r>
      <w:r w:rsidRPr="00546121">
        <w:rPr>
          <w:rStyle w:val="StyleUnderline"/>
          <w:highlight w:val="cyan"/>
        </w:rPr>
        <w:t>shortcut,</w:t>
      </w:r>
      <w:r w:rsidRPr="0052741A">
        <w:rPr>
          <w:sz w:val="12"/>
        </w:rPr>
        <w:t xml:space="preserve"> perhaps even more popular than the first, </w:t>
      </w:r>
      <w:r w:rsidRPr="00546121">
        <w:rPr>
          <w:rStyle w:val="StyleUnderline"/>
          <w:highlight w:val="cyan"/>
        </w:rPr>
        <w:t>is to stand</w:t>
      </w:r>
      <w:r w:rsidRPr="007179B2">
        <w:rPr>
          <w:rStyle w:val="StyleUnderline"/>
        </w:rPr>
        <w:t xml:space="preserve"> up </w:t>
      </w:r>
      <w:r w:rsidRPr="00546121">
        <w:rPr>
          <w:rStyle w:val="Emphasis"/>
          <w:highlight w:val="cyan"/>
        </w:rPr>
        <w:t xml:space="preserve">always </w:t>
      </w:r>
      <w:r w:rsidRPr="00546121">
        <w:rPr>
          <w:rStyle w:val="StyleUnderline"/>
          <w:highlight w:val="cyan"/>
        </w:rPr>
        <w:t>against “imperialism”</w:t>
      </w:r>
      <w:r w:rsidRPr="0052741A">
        <w:rPr>
          <w:sz w:val="12"/>
        </w:rPr>
        <w:t xml:space="preserve">—or, a shortcut inside the shortcut, always to oppose American policies abroad. </w:t>
      </w:r>
      <w:r w:rsidRPr="007179B2">
        <w:rPr>
          <w:rStyle w:val="StyleUnderline"/>
        </w:rPr>
        <w:t>Anti-Americanism is a common left politics,</w:t>
      </w:r>
      <w:r w:rsidRPr="0052741A">
        <w:rPr>
          <w:sz w:val="12"/>
        </w:rPr>
        <w:t xml:space="preserve"> </w:t>
      </w:r>
      <w:r w:rsidRPr="00F46D88">
        <w:rPr>
          <w:rStyle w:val="StyleUnderline"/>
        </w:rPr>
        <w:t>which,</w:t>
      </w:r>
      <w:r w:rsidRPr="0052741A">
        <w:rPr>
          <w:sz w:val="12"/>
        </w:rPr>
        <w:t xml:space="preserve"> again, </w:t>
      </w:r>
      <w:r w:rsidRPr="00F46D88">
        <w:rPr>
          <w:rStyle w:val="StyleUnderline"/>
        </w:rPr>
        <w:t>sometimes</w:t>
      </w:r>
      <w:r>
        <w:rPr>
          <w:rStyle w:val="StyleUnderline"/>
        </w:rPr>
        <w:t xml:space="preserve"> </w:t>
      </w:r>
      <w:r w:rsidRPr="00F46D88">
        <w:rPr>
          <w:rStyle w:val="StyleUnderline"/>
        </w:rPr>
        <w:t>gets things right, and sometimes doesn’t.</w:t>
      </w:r>
      <w:r w:rsidRPr="0052741A">
        <w:rPr>
          <w:sz w:val="12"/>
        </w:rPr>
        <w:t xml:space="preserve"> I believe that it got things right in Vietnam in 1967; it mostly got things right from the beginning of the twentieth century to the end in Central and South America; it got Iran right in 1953 (when leftists criticized the anti-Mossadegh coup), and Iraq in 2003; it gets NAFTA right, and the IMF, too. But </w:t>
      </w:r>
      <w:r w:rsidRPr="00546121">
        <w:rPr>
          <w:rStyle w:val="StyleUnderline"/>
          <w:highlight w:val="cyan"/>
        </w:rPr>
        <w:t>that’s</w:t>
      </w:r>
      <w:r w:rsidRPr="00F46D88">
        <w:rPr>
          <w:rStyle w:val="StyleUnderline"/>
        </w:rPr>
        <w:t xml:space="preserve"> </w:t>
      </w:r>
      <w:r w:rsidRPr="0052741A">
        <w:rPr>
          <w:sz w:val="12"/>
        </w:rPr>
        <w:t xml:space="preserve">still </w:t>
      </w:r>
      <w:r w:rsidRPr="00546121">
        <w:rPr>
          <w:rStyle w:val="StyleUnderline"/>
          <w:highlight w:val="cyan"/>
        </w:rPr>
        <w:t>not</w:t>
      </w:r>
      <w:r w:rsidRPr="0052741A">
        <w:rPr>
          <w:sz w:val="12"/>
        </w:rPr>
        <w:t xml:space="preserve"> enough to make it </w:t>
      </w:r>
      <w:r w:rsidRPr="007179B2">
        <w:rPr>
          <w:rStyle w:val="StyleUnderline"/>
        </w:rPr>
        <w:t xml:space="preserve">a </w:t>
      </w:r>
      <w:r w:rsidRPr="00546121">
        <w:rPr>
          <w:rStyle w:val="StyleUnderline"/>
          <w:highlight w:val="cyan"/>
        </w:rPr>
        <w:t xml:space="preserve">reliable </w:t>
      </w:r>
      <w:r w:rsidRPr="007179B2">
        <w:rPr>
          <w:rStyle w:val="StyleUnderline"/>
        </w:rPr>
        <w:t>shortcut</w:t>
      </w:r>
      <w:r w:rsidRPr="00546121">
        <w:rPr>
          <w:rStyle w:val="StyleUnderline"/>
          <w:highlight w:val="cyan"/>
        </w:rPr>
        <w:t>.</w:t>
      </w:r>
      <w:r w:rsidRPr="0052741A">
        <w:rPr>
          <w:sz w:val="12"/>
        </w:rPr>
        <w:t xml:space="preserve"> Remember that </w:t>
      </w:r>
      <w:r w:rsidRPr="00546121">
        <w:rPr>
          <w:rStyle w:val="StyleUnderline"/>
          <w:highlight w:val="cyan"/>
        </w:rPr>
        <w:t>the defeat of Nazism and Stalinism</w:t>
      </w:r>
      <w:r w:rsidRPr="007179B2">
        <w:rPr>
          <w:rStyle w:val="StyleUnderline"/>
        </w:rPr>
        <w:t>,</w:t>
      </w:r>
      <w:r w:rsidRPr="0052741A">
        <w:rPr>
          <w:sz w:val="12"/>
        </w:rPr>
        <w:t xml:space="preserve"> the </w:t>
      </w:r>
      <w:r w:rsidRPr="00546121">
        <w:rPr>
          <w:rStyle w:val="StyleUnderline"/>
          <w:highlight w:val="cyan"/>
        </w:rPr>
        <w:t>two</w:t>
      </w:r>
      <w:r w:rsidRPr="0052741A">
        <w:rPr>
          <w:sz w:val="12"/>
        </w:rPr>
        <w:t xml:space="preserve"> most </w:t>
      </w:r>
      <w:r w:rsidRPr="00546121">
        <w:rPr>
          <w:rStyle w:val="StyleUnderline"/>
          <w:highlight w:val="cyan"/>
        </w:rPr>
        <w:t>brutal</w:t>
      </w:r>
      <w:r w:rsidRPr="00F46D88">
        <w:rPr>
          <w:rStyle w:val="StyleUnderline"/>
        </w:rPr>
        <w:t xml:space="preserve"> political</w:t>
      </w:r>
      <w:r>
        <w:rPr>
          <w:rStyle w:val="StyleUnderline"/>
        </w:rPr>
        <w:t xml:space="preserve"> </w:t>
      </w:r>
      <w:r w:rsidRPr="00546121">
        <w:rPr>
          <w:rStyle w:val="StyleUnderline"/>
          <w:highlight w:val="cyan"/>
        </w:rPr>
        <w:t>regimes</w:t>
      </w:r>
      <w:r w:rsidRPr="00F46D88">
        <w:rPr>
          <w:rStyle w:val="StyleUnderline"/>
        </w:rPr>
        <w:t xml:space="preserve"> </w:t>
      </w:r>
      <w:r w:rsidRPr="0052741A">
        <w:rPr>
          <w:sz w:val="12"/>
        </w:rPr>
        <w:t xml:space="preserve">in world history, </w:t>
      </w:r>
      <w:r w:rsidRPr="00546121">
        <w:rPr>
          <w:rStyle w:val="StyleUnderline"/>
          <w:highlight w:val="cyan"/>
        </w:rPr>
        <w:t xml:space="preserve">was </w:t>
      </w:r>
      <w:r w:rsidRPr="007179B2">
        <w:rPr>
          <w:rStyle w:val="StyleUnderline"/>
        </w:rPr>
        <w:t xml:space="preserve">in significant ways </w:t>
      </w:r>
      <w:r w:rsidRPr="00546121">
        <w:rPr>
          <w:rStyle w:val="StyleUnderline"/>
          <w:highlight w:val="cyan"/>
        </w:rPr>
        <w:t>American work</w:t>
      </w:r>
      <w:r w:rsidRPr="0052741A">
        <w:rPr>
          <w:sz w:val="12"/>
        </w:rPr>
        <w:t xml:space="preserve">. This was work that many people on the left supported, as we should have. In 1967 Dwight Macdonald wrote to Mary McCarthy that the American war in Vietnam proved “that despite all the good things about our internal political-social-cultural life, we have become an imperialist power, and one that, partly because of these domestic virtues, is a most inept one.” We have continued to be inept: in December 2005, with 100,000 American soldiers in Iraq, we organized an election—and our man came in third. This is a result, I think, without precedent in imperial history. Macdonald’s understanding of U.S. imperialism reflects a political intelligence and a moral balance that is mostly missing in contemporary anti-American writing. </w:t>
      </w:r>
      <w:r w:rsidRPr="00546121">
        <w:rPr>
          <w:rStyle w:val="StyleUnderline"/>
          <w:highlight w:val="cyan"/>
        </w:rPr>
        <w:t xml:space="preserve">The </w:t>
      </w:r>
      <w:r w:rsidRPr="007179B2">
        <w:rPr>
          <w:rStyle w:val="StyleUnderline"/>
        </w:rPr>
        <w:t xml:space="preserve">anti-American </w:t>
      </w:r>
      <w:r w:rsidRPr="00546121">
        <w:rPr>
          <w:rStyle w:val="StyleUnderline"/>
          <w:highlight w:val="cyan"/>
        </w:rPr>
        <w:t>shortcut</w:t>
      </w:r>
      <w:r w:rsidRPr="0052741A">
        <w:rPr>
          <w:sz w:val="12"/>
        </w:rPr>
        <w:t xml:space="preserve"> sometimes </w:t>
      </w:r>
      <w:r w:rsidRPr="00546121">
        <w:rPr>
          <w:rStyle w:val="StyleUnderline"/>
          <w:highlight w:val="cyan"/>
        </w:rPr>
        <w:t>produces</w:t>
      </w:r>
      <w:r w:rsidRPr="00F46D88">
        <w:rPr>
          <w:rStyle w:val="StyleUnderline"/>
        </w:rPr>
        <w:t xml:space="preserve"> </w:t>
      </w:r>
      <w:r w:rsidRPr="0052741A">
        <w:rPr>
          <w:sz w:val="12"/>
        </w:rPr>
        <w:t xml:space="preserve">a </w:t>
      </w:r>
      <w:r w:rsidRPr="00546121">
        <w:rPr>
          <w:rStyle w:val="Emphasis"/>
          <w:highlight w:val="cyan"/>
        </w:rPr>
        <w:t>short-circuited politics</w:t>
      </w:r>
      <w:r w:rsidRPr="0052741A">
        <w:rPr>
          <w:sz w:val="12"/>
        </w:rPr>
        <w:t>—</w:t>
      </w:r>
      <w:r w:rsidRPr="007179B2">
        <w:rPr>
          <w:rStyle w:val="StyleUnderline"/>
        </w:rPr>
        <w:t>as in the Syrian case where left</w:t>
      </w:r>
      <w:r w:rsidRPr="0052741A">
        <w:rPr>
          <w:sz w:val="12"/>
        </w:rPr>
        <w:t xml:space="preserve">ist </w:t>
      </w:r>
      <w:r w:rsidRPr="007179B2">
        <w:rPr>
          <w:rStyle w:val="StyleUnderline"/>
        </w:rPr>
        <w:t xml:space="preserve">writers predicted terrible consequences if </w:t>
      </w:r>
      <w:r w:rsidRPr="0052741A">
        <w:rPr>
          <w:sz w:val="12"/>
        </w:rPr>
        <w:t xml:space="preserve">the </w:t>
      </w:r>
      <w:r w:rsidRPr="007179B2">
        <w:rPr>
          <w:rStyle w:val="StyleUnderline"/>
        </w:rPr>
        <w:t>Americans inter - vened</w:t>
      </w:r>
      <w:r w:rsidRPr="0052741A">
        <w:rPr>
          <w:sz w:val="12"/>
        </w:rPr>
        <w:t xml:space="preserve"> on the side of the anti-Assad forces. </w:t>
      </w:r>
      <w:r w:rsidRPr="007179B2">
        <w:rPr>
          <w:rStyle w:val="StyleUnderline"/>
        </w:rPr>
        <w:t>The predictions have come true even though the U</w:t>
      </w:r>
      <w:r w:rsidRPr="0052741A">
        <w:rPr>
          <w:sz w:val="12"/>
        </w:rPr>
        <w:t>nited</w:t>
      </w:r>
      <w:r w:rsidRPr="007179B2">
        <w:rPr>
          <w:rStyle w:val="StyleUnderline"/>
        </w:rPr>
        <w:t xml:space="preserve"> S</w:t>
      </w:r>
      <w:r w:rsidRPr="0052741A">
        <w:rPr>
          <w:sz w:val="12"/>
        </w:rPr>
        <w:t>tates</w:t>
      </w:r>
      <w:r w:rsidRPr="007179B2">
        <w:rPr>
          <w:rStyle w:val="StyleUnderline"/>
        </w:rPr>
        <w:t xml:space="preserve"> didn’t</w:t>
      </w:r>
      <w:r w:rsidRPr="0052741A">
        <w:rPr>
          <w:sz w:val="12"/>
        </w:rPr>
        <w:t xml:space="preserve"> intervene, </w:t>
      </w:r>
      <w:r w:rsidRPr="007179B2">
        <w:rPr>
          <w:rStyle w:val="StyleUnderline"/>
        </w:rPr>
        <w:t>but once it was clear that the awfulness was not America’s fault, many leftists simply lost interest</w:t>
      </w:r>
      <w:r w:rsidRPr="0052741A">
        <w:rPr>
          <w:sz w:val="12"/>
        </w:rPr>
        <w:t xml:space="preserve">— except for an ongoing but not very effective engagement on behalf of the war’s victims. </w:t>
      </w:r>
      <w:r w:rsidRPr="00546121">
        <w:rPr>
          <w:rStyle w:val="StyleUnderline"/>
          <w:highlight w:val="cyan"/>
        </w:rPr>
        <w:t>Who was responsible for</w:t>
      </w:r>
      <w:r w:rsidRPr="0052741A">
        <w:rPr>
          <w:sz w:val="12"/>
        </w:rPr>
        <w:t xml:space="preserve"> the ongoing war, for </w:t>
      </w:r>
      <w:r w:rsidRPr="007179B2">
        <w:rPr>
          <w:rStyle w:val="StyleUnderline"/>
        </w:rPr>
        <w:t xml:space="preserve">the </w:t>
      </w:r>
      <w:r w:rsidRPr="00546121">
        <w:rPr>
          <w:rStyle w:val="StyleUnderline"/>
          <w:highlight w:val="cyan"/>
        </w:rPr>
        <w:t>killing</w:t>
      </w:r>
      <w:r w:rsidRPr="0052741A">
        <w:rPr>
          <w:sz w:val="12"/>
        </w:rPr>
        <w:t xml:space="preserve">, the terror, and the refugee crisis; what social forces were involved; what should we (on the left) make of them </w:t>
      </w:r>
      <w:r w:rsidRPr="00546121">
        <w:rPr>
          <w:rStyle w:val="Emphasis"/>
          <w:highlight w:val="cyan"/>
        </w:rPr>
        <w:t>and</w:t>
      </w:r>
      <w:r>
        <w:rPr>
          <w:rStyle w:val="Emphasis"/>
        </w:rPr>
        <w:t xml:space="preserve"> </w:t>
      </w:r>
      <w:r w:rsidRPr="00546121">
        <w:rPr>
          <w:rStyle w:val="Emphasis"/>
          <w:highlight w:val="cyan"/>
        </w:rPr>
        <w:t>how should we respond</w:t>
      </w:r>
      <w:r w:rsidRPr="0052741A">
        <w:rPr>
          <w:sz w:val="12"/>
        </w:rPr>
        <w:t xml:space="preserve"> to them</w:t>
      </w:r>
      <w:r w:rsidRPr="00546121">
        <w:rPr>
          <w:rStyle w:val="StyleUnderline"/>
          <w:highlight w:val="cyan"/>
        </w:rPr>
        <w:t>?</w:t>
      </w:r>
      <w:r w:rsidRPr="0052741A">
        <w:rPr>
          <w:sz w:val="12"/>
        </w:rPr>
        <w:t xml:space="preserve"> </w:t>
      </w:r>
      <w:r w:rsidRPr="00546121">
        <w:rPr>
          <w:rStyle w:val="StyleUnderline"/>
          <w:highlight w:val="cyan"/>
        </w:rPr>
        <w:t>This kind of analysis</w:t>
      </w:r>
      <w:r w:rsidRPr="0052741A">
        <w:rPr>
          <w:sz w:val="12"/>
        </w:rPr>
        <w:t xml:space="preserve">, </w:t>
      </w:r>
      <w:r w:rsidRPr="00F46D88">
        <w:rPr>
          <w:rStyle w:val="StyleUnderline"/>
        </w:rPr>
        <w:t>standard in left critiques of impe</w:t>
      </w:r>
      <w:r>
        <w:rPr>
          <w:rStyle w:val="StyleUnderline"/>
        </w:rPr>
        <w:t xml:space="preserve"> </w:t>
      </w:r>
      <w:r w:rsidRPr="00F46D88">
        <w:rPr>
          <w:rStyle w:val="StyleUnderline"/>
        </w:rPr>
        <w:t>-</w:t>
      </w:r>
      <w:r>
        <w:rPr>
          <w:rStyle w:val="StyleUnderline"/>
        </w:rPr>
        <w:t xml:space="preserve"> </w:t>
      </w:r>
      <w:r w:rsidRPr="00F46D88">
        <w:rPr>
          <w:rStyle w:val="StyleUnderline"/>
        </w:rPr>
        <w:t>rialism</w:t>
      </w:r>
      <w:r w:rsidRPr="0052741A">
        <w:rPr>
          <w:sz w:val="12"/>
        </w:rPr>
        <w:t xml:space="preserve">, </w:t>
      </w:r>
      <w:r w:rsidRPr="00546121">
        <w:rPr>
          <w:rStyle w:val="StyleUnderline"/>
          <w:highlight w:val="cyan"/>
        </w:rPr>
        <w:t xml:space="preserve">has </w:t>
      </w:r>
      <w:r w:rsidRPr="0052741A">
        <w:rPr>
          <w:sz w:val="12"/>
        </w:rPr>
        <w:t>mostly</w:t>
      </w:r>
      <w:r w:rsidRPr="00546121">
        <w:rPr>
          <w:rStyle w:val="StyleUnderline"/>
          <w:highlight w:val="cyan"/>
        </w:rPr>
        <w:t xml:space="preserve"> been missing.</w:t>
      </w:r>
      <w:r w:rsidRPr="0052741A">
        <w:rPr>
          <w:sz w:val="12"/>
        </w:rPr>
        <w:t xml:space="preserve"> </w:t>
      </w:r>
      <w:r w:rsidRPr="00F46D88">
        <w:rPr>
          <w:rStyle w:val="StyleUnderline"/>
        </w:rPr>
        <w:t>One reason</w:t>
      </w:r>
      <w:r>
        <w:rPr>
          <w:rStyle w:val="StyleUnderline"/>
        </w:rPr>
        <w:t xml:space="preserve"> </w:t>
      </w:r>
      <w:r w:rsidRPr="00F46D88">
        <w:rPr>
          <w:rStyle w:val="StyleUnderline"/>
        </w:rPr>
        <w:t>for its absence is that it offers no opportunity</w:t>
      </w:r>
      <w:r>
        <w:rPr>
          <w:rStyle w:val="StyleUnderline"/>
        </w:rPr>
        <w:t xml:space="preserve"> </w:t>
      </w:r>
      <w:r w:rsidRPr="00F46D88">
        <w:rPr>
          <w:rStyle w:val="StyleUnderline"/>
        </w:rPr>
        <w:t>to criticize America;</w:t>
      </w:r>
      <w:r w:rsidRPr="0052741A">
        <w:rPr>
          <w:sz w:val="12"/>
        </w:rPr>
        <w:t xml:space="preserve"> a second reason is that it would require a close reading and sharp critique of Islamist politics. Another much-used shortcut (though it doesn’t work in the Syrian case) is to oppose everything Israel does and to blame it for much that it hasn’t done, since it is the “lackey” of American imperialism or, alternatively, the dominant force in shaping American foreign policy. The policies of the current Israeli government require radical criticism—the occupation, the settlements, the refusal to suppress Jewish hooliganism on the West Bank. Nonetheless, the anti-Israel shortcut is an example, to paraphrase August Bebel, of the leftism of fools. The last shortcut is simply to support every government that calls itself leftist or anti-imperialist and sets itself against American interests. This is different from the old Stalinist shortcut: support the Soviet Union whatever it does because it is the first proletarian dictatorship and the first workers’ paradise. That kind of politics is, I think, definitively finished, though it had a brief afterlife, focused on China and then, with very few believers, on Albania and North Korea. The more recent version celebrates Maximal Leaders like Nasser, Castro, or Hugo Chávez— along with occasional short-lived infatuations, as in the case of Michel Foucault and the future Ayatollah Khomeini. Leftist enthusiasm for populist dictatorships is one of our sad stories, which ends when resources run out, the failure to build the economy is suddenly apparent, and the military takes over. But often the Maximal Leader is a military man himself, and the repressive role of the army simply becomes more obvious over time. In Latin America today, the better left is repre - sented by socialists and social democrats who reject demagogic populism and struggle to produce economic growth, greater equality, and a stronger welfare state—and who attract less enthusiasm from American leftists than they deserve. Most </w:t>
      </w:r>
      <w:r w:rsidRPr="00546121">
        <w:rPr>
          <w:rStyle w:val="StyleUnderline"/>
          <w:highlight w:val="cyan"/>
        </w:rPr>
        <w:t>leftists</w:t>
      </w:r>
      <w:r w:rsidRPr="0052741A">
        <w:rPr>
          <w:sz w:val="12"/>
        </w:rPr>
        <w:t xml:space="preserve"> are idealists, and so we </w:t>
      </w:r>
      <w:r w:rsidRPr="007179B2">
        <w:rPr>
          <w:rStyle w:val="StyleUnderline"/>
        </w:rPr>
        <w:t xml:space="preserve">tend to idealize other people and to </w:t>
      </w:r>
      <w:r w:rsidRPr="00546121">
        <w:rPr>
          <w:rStyle w:val="StyleUnderline"/>
          <w:highlight w:val="cyan"/>
        </w:rPr>
        <w:t xml:space="preserve">imagine </w:t>
      </w:r>
      <w:r w:rsidRPr="007179B2">
        <w:rPr>
          <w:rStyle w:val="StyleUnderline"/>
        </w:rPr>
        <w:t>that</w:t>
      </w:r>
      <w:r w:rsidRPr="00546121">
        <w:rPr>
          <w:rStyle w:val="StyleUnderline"/>
          <w:highlight w:val="cyan"/>
        </w:rPr>
        <w:t xml:space="preserve"> the world is more hospitable to our ideas than it </w:t>
      </w:r>
      <w:proofErr w:type="gramStart"/>
      <w:r w:rsidRPr="0052741A">
        <w:rPr>
          <w:rStyle w:val="StyleUnderline"/>
        </w:rPr>
        <w:t>actually</w:t>
      </w:r>
      <w:r w:rsidRPr="00546121">
        <w:rPr>
          <w:rStyle w:val="StyleUnderline"/>
          <w:highlight w:val="cyan"/>
        </w:rPr>
        <w:t xml:space="preserve"> is</w:t>
      </w:r>
      <w:proofErr w:type="gramEnd"/>
      <w:r w:rsidRPr="00546121">
        <w:rPr>
          <w:rStyle w:val="StyleUnderline"/>
          <w:highlight w:val="cyan"/>
        </w:rPr>
        <w:t>.</w:t>
      </w:r>
      <w:r w:rsidRPr="0052741A">
        <w:rPr>
          <w:sz w:val="12"/>
        </w:rPr>
        <w:t xml:space="preserve"> At the same time, we know better; </w:t>
      </w:r>
      <w:proofErr w:type="gramStart"/>
      <w:r w:rsidRPr="0052741A">
        <w:rPr>
          <w:sz w:val="12"/>
        </w:rPr>
        <w:t>so</w:t>
      </w:r>
      <w:proofErr w:type="gramEnd"/>
      <w:r w:rsidRPr="0052741A">
        <w:rPr>
          <w:sz w:val="12"/>
        </w:rPr>
        <w:t xml:space="preserve"> I call this the politics of pretending. Consider the response of many leftists to the al Qaeda attack of 9/11. They argued that the United States should call the attack a crime and look to the UN and the International Criminal Court to deal with the criminals. That was the “Dial 911” response to 9/11 (it has been </w:t>
      </w:r>
      <w:proofErr w:type="gramStart"/>
      <w:r w:rsidRPr="0052741A">
        <w:rPr>
          <w:sz w:val="12"/>
        </w:rPr>
        <w:t>repeated again</w:t>
      </w:r>
      <w:proofErr w:type="gramEnd"/>
      <w:r w:rsidRPr="0052741A">
        <w:rPr>
          <w:sz w:val="12"/>
        </w:rPr>
        <w:t xml:space="preserve"> and again in response to later terrorist attacks), and it would have made sense if we lived in a world that was actually run by the UN and the ICC. But, as I argued in Dissent at the time, there was no one answering the phone at 911. Self-help isn’t, indeed, the only effective and justified response to criminal attacks; different forms of mutual assistance and collective security are possible, and the left should take a forward position in exploring them. But self-help </w:t>
      </w:r>
      <w:proofErr w:type="gramStart"/>
      <w:r w:rsidRPr="0052741A">
        <w:rPr>
          <w:sz w:val="12"/>
        </w:rPr>
        <w:t>has to</w:t>
      </w:r>
      <w:proofErr w:type="gramEnd"/>
      <w:r w:rsidRPr="0052741A">
        <w:rPr>
          <w:sz w:val="12"/>
        </w:rPr>
        <w:t xml:space="preserve"> be part of the story, given the world we live in, and it isn’t a good idea to pretend otherwise. Another example: some leftists who opposed the Kosovo intervention argued that it didn’t have what every legal and justified use of force requires: UN authorization. Indeed, it didn’t. The UN Security Council is incapable, almost all the time, of acting in a timely way. Think of the Vietnamese invasion of Cambodia to shut down the killing fields; or the Indian invasion of East Pakistan, now Bangladesh, to end the terror there; or the Tanzanian invasion of Uganda to overthrow the murderous regime of Idi Amin. None of these had or could have gotten UN approval. Many leftists opposed each of these interventions, pretending that the UN was already what leftists want it to be, an effective political agent. It isn’t that, and so the unilateral use of force is often, as Jürgen Habermas said of the Kosovo case, “illegal but morally necessary.” </w:t>
      </w:r>
      <w:r w:rsidRPr="007179B2">
        <w:rPr>
          <w:rStyle w:val="StyleUnderline"/>
        </w:rPr>
        <w:t>The best</w:t>
      </w:r>
      <w:r w:rsidRPr="0052741A">
        <w:rPr>
          <w:sz w:val="12"/>
        </w:rPr>
        <w:t xml:space="preserve"> and last example </w:t>
      </w:r>
      <w:r w:rsidRPr="007179B2">
        <w:rPr>
          <w:rStyle w:val="StyleUnderline"/>
        </w:rPr>
        <w:t>of left</w:t>
      </w:r>
      <w:r w:rsidRPr="0052741A">
        <w:rPr>
          <w:sz w:val="12"/>
        </w:rPr>
        <w:t xml:space="preserve">ist </w:t>
      </w:r>
      <w:r w:rsidRPr="007179B2">
        <w:rPr>
          <w:rStyle w:val="StyleUnderline"/>
        </w:rPr>
        <w:t>pretending is</w:t>
      </w:r>
      <w:r w:rsidRPr="0052741A">
        <w:rPr>
          <w:sz w:val="12"/>
        </w:rPr>
        <w:t xml:space="preserve"> the </w:t>
      </w:r>
      <w:r w:rsidRPr="007179B2">
        <w:rPr>
          <w:rStyle w:val="StyleUnderline"/>
        </w:rPr>
        <w:t>insistence on the reason - ableness of people who give no sign of being reasonable.</w:t>
      </w:r>
      <w:r w:rsidRPr="0052741A">
        <w:rPr>
          <w:sz w:val="12"/>
        </w:rPr>
        <w:t xml:space="preserve"> Paul Berman writes of the </w:t>
      </w:r>
      <w:r w:rsidRPr="007179B2">
        <w:rPr>
          <w:rStyle w:val="StyleUnderline"/>
        </w:rPr>
        <w:t>large numbers of</w:t>
      </w:r>
      <w:r w:rsidRPr="00BE35DF">
        <w:rPr>
          <w:rStyle w:val="StyleUnderline"/>
        </w:rPr>
        <w:t xml:space="preserve"> </w:t>
      </w:r>
      <w:r w:rsidRPr="007179B2">
        <w:rPr>
          <w:rStyle w:val="StyleUnderline"/>
        </w:rPr>
        <w:t>French socialists who supported the Munich Agreement that “they gazed across the Rhine and simply refused to believe that millions of upstanding Germans had enlisted in a political movement whose animating principles were paranoid conspiracy theories [and] blood-curdling hatreds</w:t>
      </w:r>
      <w:proofErr w:type="gramStart"/>
      <w:r w:rsidRPr="007179B2">
        <w:rPr>
          <w:rStyle w:val="StyleUnderline"/>
        </w:rPr>
        <w:t>.</w:t>
      </w:r>
      <w:r w:rsidRPr="0052741A">
        <w:rPr>
          <w:sz w:val="12"/>
        </w:rPr>
        <w:t xml:space="preserve"> . . .</w:t>
      </w:r>
      <w:proofErr w:type="gramEnd"/>
      <w:r w:rsidRPr="0052741A">
        <w:rPr>
          <w:sz w:val="12"/>
        </w:rPr>
        <w:t xml:space="preserve">” In the same spirit, many leftists were eager to describe the Chinese communists as “agrarian reformers.” And many today have been quick to grant the legitimacy of Islamist opposition to American bases in Saudi Arabia, say, or to the exis - tence of Israel—and to ignore the demand for a shari’a state and the radical subordination of women. </w:t>
      </w:r>
      <w:r w:rsidRPr="00BE35DF">
        <w:rPr>
          <w:rStyle w:val="StyleUnderline"/>
        </w:rPr>
        <w:t xml:space="preserve">I am </w:t>
      </w:r>
      <w:proofErr w:type="gramStart"/>
      <w:r w:rsidRPr="00BE35DF">
        <w:rPr>
          <w:rStyle w:val="StyleUnderline"/>
        </w:rPr>
        <w:t>fairly sure</w:t>
      </w:r>
      <w:proofErr w:type="gramEnd"/>
      <w:r w:rsidRPr="00BE35DF">
        <w:rPr>
          <w:rStyle w:val="StyleUnderline"/>
        </w:rPr>
        <w:t xml:space="preserve"> that most of the</w:t>
      </w:r>
      <w:r>
        <w:rPr>
          <w:rStyle w:val="StyleUnderline"/>
        </w:rPr>
        <w:t xml:space="preserve"> </w:t>
      </w:r>
      <w:r w:rsidRPr="00BE35DF">
        <w:rPr>
          <w:rStyle w:val="StyleUnderline"/>
        </w:rPr>
        <w:t>people involved in all these cases knew, deep</w:t>
      </w:r>
      <w:r>
        <w:rPr>
          <w:rStyle w:val="StyleUnderline"/>
        </w:rPr>
        <w:t xml:space="preserve"> </w:t>
      </w:r>
      <w:r w:rsidRPr="00BE35DF">
        <w:rPr>
          <w:rStyle w:val="StyleUnderline"/>
        </w:rPr>
        <w:t>down, that they were pretending.</w:t>
      </w:r>
      <w:r>
        <w:rPr>
          <w:rStyle w:val="StyleUnderline"/>
        </w:rPr>
        <w:t xml:space="preserve"> </w:t>
      </w:r>
      <w:r w:rsidRPr="0052741A">
        <w:rPr>
          <w:sz w:val="12"/>
        </w:rPr>
        <w:t xml:space="preserve">There is a lot to be said for the default position. We should work in the place we know best to make things better. The improvement of humanity begins at home. This argument has special force for Americans, who live in an increasingly inegalitarian society that is also a near-hegemonic world power: we need to be wary of adventures abroad that make our work at home more difficult. Still, </w:t>
      </w:r>
      <w:r w:rsidRPr="0052741A">
        <w:rPr>
          <w:rStyle w:val="StyleUnderline"/>
        </w:rPr>
        <w:t>good leftists can’t avoid internationalism.</w:t>
      </w:r>
      <w:r w:rsidRPr="0052741A">
        <w:rPr>
          <w:sz w:val="12"/>
        </w:rPr>
        <w:t xml:space="preserve"> </w:t>
      </w:r>
      <w:r w:rsidRPr="007179B2">
        <w:rPr>
          <w:rStyle w:val="StyleUnderline"/>
        </w:rPr>
        <w:t>We can’t escape</w:t>
      </w:r>
      <w:r w:rsidRPr="0052741A">
        <w:rPr>
          <w:sz w:val="12"/>
        </w:rPr>
        <w:t xml:space="preserve"> what Václav Havel in 1993 called “the </w:t>
      </w:r>
      <w:r w:rsidRPr="007179B2">
        <w:rPr>
          <w:rStyle w:val="StyleUnderline"/>
        </w:rPr>
        <w:t>feeling</w:t>
      </w:r>
      <w:r w:rsidRPr="0052741A">
        <w:rPr>
          <w:sz w:val="12"/>
        </w:rPr>
        <w:t xml:space="preserve"> of </w:t>
      </w:r>
      <w:r w:rsidRPr="007179B2">
        <w:rPr>
          <w:rStyle w:val="StyleUnderline"/>
        </w:rPr>
        <w:t>co-responsibility for the world</w:t>
      </w:r>
      <w:r w:rsidRPr="0052741A">
        <w:rPr>
          <w:sz w:val="12"/>
        </w:rPr>
        <w:t xml:space="preserve">.” Our deepest commitment is solidarity with people in trouble, and </w:t>
      </w:r>
      <w:r w:rsidRPr="00546121">
        <w:rPr>
          <w:rStyle w:val="Emphasis"/>
          <w:highlight w:val="cyan"/>
        </w:rPr>
        <w:t>some of the worst troubles</w:t>
      </w:r>
      <w:r w:rsidRPr="0052741A">
        <w:rPr>
          <w:sz w:val="12"/>
        </w:rPr>
        <w:t xml:space="preserve">—poverty, </w:t>
      </w:r>
      <w:r w:rsidRPr="00546121">
        <w:rPr>
          <w:rStyle w:val="StyleUnderline"/>
          <w:highlight w:val="cyan"/>
        </w:rPr>
        <w:t xml:space="preserve">hunger, </w:t>
      </w:r>
      <w:r w:rsidRPr="00BE35DF">
        <w:rPr>
          <w:rStyle w:val="StyleUnderline"/>
        </w:rPr>
        <w:t>tyranny,</w:t>
      </w:r>
      <w:r>
        <w:rPr>
          <w:rStyle w:val="StyleUnderline"/>
        </w:rPr>
        <w:t xml:space="preserve"> </w:t>
      </w:r>
      <w:r w:rsidRPr="00546121">
        <w:rPr>
          <w:rStyle w:val="StyleUnderline"/>
          <w:highlight w:val="cyan"/>
        </w:rPr>
        <w:t>and mass murder</w:t>
      </w:r>
      <w:r w:rsidRPr="0052741A">
        <w:rPr>
          <w:sz w:val="12"/>
        </w:rPr>
        <w:t>—</w:t>
      </w:r>
      <w:r w:rsidRPr="00546121">
        <w:rPr>
          <w:rStyle w:val="StyleUnderline"/>
          <w:highlight w:val="cyan"/>
        </w:rPr>
        <w:t xml:space="preserve">are being experienced </w:t>
      </w:r>
      <w:r w:rsidRPr="007179B2">
        <w:rPr>
          <w:rStyle w:val="StyleUnderline"/>
        </w:rPr>
        <w:t xml:space="preserve">right now </w:t>
      </w:r>
      <w:r w:rsidRPr="00546121">
        <w:rPr>
          <w:rStyle w:val="StyleUnderline"/>
          <w:highlight w:val="cyan"/>
        </w:rPr>
        <w:t xml:space="preserve">in other </w:t>
      </w:r>
      <w:r w:rsidRPr="007179B2">
        <w:rPr>
          <w:rStyle w:val="StyleUnderline"/>
        </w:rPr>
        <w:t>people’s</w:t>
      </w:r>
      <w:r w:rsidRPr="00546121">
        <w:rPr>
          <w:rStyle w:val="StyleUnderline"/>
          <w:highlight w:val="cyan"/>
        </w:rPr>
        <w:t xml:space="preserve"> countries.</w:t>
      </w:r>
      <w:r w:rsidRPr="0052741A">
        <w:rPr>
          <w:sz w:val="12"/>
        </w:rPr>
        <w:t xml:space="preserve"> </w:t>
      </w:r>
      <w:proofErr w:type="gramStart"/>
      <w:r w:rsidRPr="0052741A">
        <w:rPr>
          <w:sz w:val="12"/>
        </w:rPr>
        <w:t>So</w:t>
      </w:r>
      <w:proofErr w:type="gramEnd"/>
      <w:r w:rsidRPr="0052741A">
        <w:rPr>
          <w:sz w:val="12"/>
        </w:rPr>
        <w:t xml:space="preserve"> we are going to be engaged again and again in arguments about what we can do to help. </w:t>
      </w:r>
      <w:r w:rsidRPr="00546121">
        <w:rPr>
          <w:rStyle w:val="StyleUnderline"/>
          <w:highlight w:val="cyan"/>
        </w:rPr>
        <w:t>There is no magical way of getting these argu - ments right. But</w:t>
      </w:r>
      <w:r w:rsidRPr="0052741A">
        <w:rPr>
          <w:sz w:val="12"/>
        </w:rPr>
        <w:t xml:space="preserve"> certain </w:t>
      </w:r>
      <w:r w:rsidRPr="00546121">
        <w:rPr>
          <w:rStyle w:val="StyleUnderline"/>
          <w:highlight w:val="cyan"/>
        </w:rPr>
        <w:t>ideological positions, rigidly held</w:t>
      </w:r>
      <w:r w:rsidRPr="0052741A">
        <w:rPr>
          <w:sz w:val="12"/>
        </w:rPr>
        <w:t xml:space="preserve">, </w:t>
      </w:r>
      <w:r w:rsidRPr="00546121">
        <w:rPr>
          <w:rStyle w:val="StyleUnderline"/>
          <w:highlight w:val="cyan"/>
        </w:rPr>
        <w:t>are</w:t>
      </w:r>
      <w:r w:rsidRPr="0052741A">
        <w:rPr>
          <w:sz w:val="12"/>
        </w:rPr>
        <w:t xml:space="preserve"> almost </w:t>
      </w:r>
      <w:r w:rsidRPr="00546121">
        <w:rPr>
          <w:rStyle w:val="Emphasis"/>
          <w:highlight w:val="cyan"/>
        </w:rPr>
        <w:t>certain to get them wrong</w:t>
      </w:r>
      <w:r w:rsidRPr="00546121">
        <w:rPr>
          <w:rStyle w:val="StyleUnderline"/>
          <w:highlight w:val="cyan"/>
        </w:rPr>
        <w:t>:</w:t>
      </w:r>
      <w:r w:rsidRPr="0052741A">
        <w:rPr>
          <w:sz w:val="12"/>
        </w:rPr>
        <w:t xml:space="preserve"> </w:t>
      </w:r>
      <w:r w:rsidRPr="00BE35DF">
        <w:rPr>
          <w:rStyle w:val="StyleUnderline"/>
        </w:rPr>
        <w:t>that the use of force is never justified</w:t>
      </w:r>
      <w:r w:rsidRPr="0052741A">
        <w:rPr>
          <w:sz w:val="12"/>
        </w:rPr>
        <w:t xml:space="preserve">; </w:t>
      </w:r>
      <w:r w:rsidRPr="00546121">
        <w:rPr>
          <w:rStyle w:val="StyleUnderline"/>
          <w:highlight w:val="cyan"/>
        </w:rPr>
        <w:t>that “imperial” powers</w:t>
      </w:r>
      <w:r w:rsidRPr="00546121">
        <w:rPr>
          <w:sz w:val="12"/>
          <w:highlight w:val="cyan"/>
        </w:rPr>
        <w:t>,</w:t>
      </w:r>
      <w:r w:rsidRPr="0052741A">
        <w:rPr>
          <w:sz w:val="12"/>
        </w:rPr>
        <w:t xml:space="preserve"> like the </w:t>
      </w:r>
      <w:r w:rsidRPr="00546121">
        <w:rPr>
          <w:rStyle w:val="StyleUnderline"/>
          <w:highlight w:val="cyan"/>
        </w:rPr>
        <w:t>U</w:t>
      </w:r>
      <w:r w:rsidRPr="0052741A">
        <w:rPr>
          <w:sz w:val="12"/>
        </w:rPr>
        <w:t xml:space="preserve">nited </w:t>
      </w:r>
      <w:r w:rsidRPr="00546121">
        <w:rPr>
          <w:rStyle w:val="StyleUnderline"/>
          <w:highlight w:val="cyan"/>
        </w:rPr>
        <w:t>S</w:t>
      </w:r>
      <w:r w:rsidRPr="0052741A">
        <w:rPr>
          <w:sz w:val="12"/>
        </w:rPr>
        <w:t xml:space="preserve">tates, </w:t>
      </w:r>
      <w:r w:rsidRPr="00546121">
        <w:rPr>
          <w:rStyle w:val="StyleUnderline"/>
          <w:highlight w:val="cyan"/>
        </w:rPr>
        <w:t xml:space="preserve">can </w:t>
      </w:r>
      <w:r w:rsidRPr="00546121">
        <w:rPr>
          <w:rStyle w:val="Emphasis"/>
          <w:highlight w:val="cyan"/>
        </w:rPr>
        <w:t>never</w:t>
      </w:r>
      <w:r w:rsidRPr="00546121">
        <w:rPr>
          <w:rStyle w:val="StyleUnderline"/>
          <w:highlight w:val="cyan"/>
        </w:rPr>
        <w:t xml:space="preserve"> act well</w:t>
      </w:r>
      <w:r w:rsidRPr="0052741A">
        <w:rPr>
          <w:sz w:val="12"/>
        </w:rPr>
        <w:t xml:space="preserve"> in the world; and that revo - lutionaries and fighters for liberation, populist leaders and political vanguards, must never be criticized. In all these cases, ideological commitment </w:t>
      </w:r>
      <w:r w:rsidRPr="00546121">
        <w:rPr>
          <w:rStyle w:val="StyleUnderline"/>
          <w:highlight w:val="cyan"/>
        </w:rPr>
        <w:t xml:space="preserve">means </w:t>
      </w:r>
      <w:r w:rsidRPr="007179B2">
        <w:rPr>
          <w:rStyle w:val="StyleUnderline"/>
        </w:rPr>
        <w:t xml:space="preserve">that </w:t>
      </w:r>
      <w:r w:rsidRPr="00546121">
        <w:rPr>
          <w:rStyle w:val="StyleUnderline"/>
          <w:highlight w:val="cyan"/>
        </w:rPr>
        <w:t xml:space="preserve">we </w:t>
      </w:r>
      <w:r w:rsidRPr="007179B2">
        <w:rPr>
          <w:rStyle w:val="StyleUnderline"/>
        </w:rPr>
        <w:t>will</w:t>
      </w:r>
      <w:r w:rsidRPr="00546121">
        <w:rPr>
          <w:rStyle w:val="StyleUnderline"/>
          <w:highlight w:val="cyan"/>
        </w:rPr>
        <w:t xml:space="preserve"> only get things right by accident.</w:t>
      </w:r>
      <w:r>
        <w:rPr>
          <w:rStyle w:val="StyleUnderline"/>
        </w:rPr>
        <w:t xml:space="preserve"> </w:t>
      </w:r>
      <w:r w:rsidRPr="0052741A">
        <w:rPr>
          <w:sz w:val="12"/>
        </w:rPr>
        <w:t xml:space="preserve">Political intelligence and moral sensitivity work much better than ideology, and it is these two that should guide our choice of comrades and our decisions about when and how to act abroad. Dictators and terrorists are never our comrades, but only those men and women who really believe in, and who practice, democracy and equality. We should act abroad only with those who share our commitments, and we should act only in ways consistent with those commitments. Leftists have done that often in the past, but often also, we have not: we have mistaken or betrayed our comrades and acted in ways that did not serve either democracy or equality. </w:t>
      </w:r>
      <w:r w:rsidRPr="007179B2">
        <w:rPr>
          <w:rStyle w:val="StyleUnderline"/>
        </w:rPr>
        <w:t>We need to learn from our history—and the</w:t>
      </w:r>
      <w:r>
        <w:rPr>
          <w:rStyle w:val="StyleUnderline"/>
        </w:rPr>
        <w:t xml:space="preserve"> </w:t>
      </w:r>
      <w:r w:rsidRPr="007179B2">
        <w:rPr>
          <w:rStyle w:val="StyleUnderline"/>
        </w:rPr>
        <w:t xml:space="preserve">first lesson is this: </w:t>
      </w:r>
      <w:r w:rsidRPr="007179B2">
        <w:rPr>
          <w:rStyle w:val="Emphasis"/>
        </w:rPr>
        <w:t>no more shortcuts</w:t>
      </w:r>
      <w:r w:rsidRPr="007179B2">
        <w:rPr>
          <w:rStyle w:val="StyleUnderline"/>
        </w:rPr>
        <w:t>, no more</w:t>
      </w:r>
      <w:r>
        <w:rPr>
          <w:rStyle w:val="StyleUnderline"/>
        </w:rPr>
        <w:t xml:space="preserve"> </w:t>
      </w:r>
      <w:r w:rsidRPr="007179B2">
        <w:rPr>
          <w:rStyle w:val="StyleUnderline"/>
        </w:rPr>
        <w:t>pretending.</w:t>
      </w:r>
    </w:p>
    <w:p w:rsidR="005D62DB" w:rsidRDefault="005D62DB" w:rsidP="005D62DB"/>
    <w:p w:rsidR="005D62DB" w:rsidRDefault="005D62DB" w:rsidP="005D62DB">
      <w:pPr>
        <w:pStyle w:val="Heading4"/>
      </w:pPr>
      <w:r>
        <w:t xml:space="preserve">Our military readiness advantage is an impact turn. US military involvement is inevitable - it won’t willfully withdraw. It’s solely a question of effectiveness. We solve that, the Alt doesn’t. </w:t>
      </w:r>
    </w:p>
    <w:p w:rsidR="005D62DB" w:rsidRPr="00FB6D30" w:rsidRDefault="005D62DB" w:rsidP="005D62DB">
      <w:pPr>
        <w:rPr>
          <w:rStyle w:val="Style13ptBold"/>
        </w:rPr>
      </w:pPr>
      <w:r w:rsidRPr="00FB6D30">
        <w:rPr>
          <w:rStyle w:val="Style13ptBold"/>
        </w:rPr>
        <w:t xml:space="preserve">Horowitz &amp; Shalmon ‘9 </w:t>
      </w:r>
    </w:p>
    <w:p w:rsidR="005D62DB" w:rsidRPr="00FB6D30" w:rsidRDefault="005D62DB" w:rsidP="005D62DB">
      <w:pPr>
        <w:rPr>
          <w:sz w:val="18"/>
          <w:szCs w:val="18"/>
        </w:rPr>
      </w:pPr>
      <w:r w:rsidRPr="00FB6D30">
        <w:rPr>
          <w:sz w:val="18"/>
          <w:szCs w:val="18"/>
        </w:rPr>
        <w:t>(Mike Horowitz, Assistant Professor of Political Science at the University of Pennsylvania- Philadelphia - Dan, Graduate Student at Georgetown – “The Future of War and American Military Strategy” - Orbis, Spring - http://www.academia.edu/18989136/The_Future_of_War_and_American_Military_Strategy)</w:t>
      </w:r>
    </w:p>
    <w:p w:rsidR="005D62DB" w:rsidRPr="00FB6D30" w:rsidRDefault="005D62DB" w:rsidP="005D62DB">
      <w:pPr>
        <w:rPr>
          <w:sz w:val="16"/>
        </w:rPr>
      </w:pPr>
      <w:r w:rsidRPr="00FB6D30">
        <w:rPr>
          <w:sz w:val="16"/>
        </w:rPr>
        <w:t xml:space="preserve">It is important to recognize at the outset two key points about United States strategy and the potential costs and benefits for the United States in a changing security environment. First, </w:t>
      </w:r>
      <w:r w:rsidRPr="00546121">
        <w:rPr>
          <w:rStyle w:val="StyleUnderline"/>
          <w:highlight w:val="cyan"/>
        </w:rPr>
        <w:t>the U</w:t>
      </w:r>
      <w:r w:rsidRPr="00FB6D30">
        <w:rPr>
          <w:sz w:val="16"/>
        </w:rPr>
        <w:t xml:space="preserve">nited </w:t>
      </w:r>
      <w:r w:rsidRPr="00546121">
        <w:rPr>
          <w:rStyle w:val="StyleUnderline"/>
          <w:highlight w:val="cyan"/>
        </w:rPr>
        <w:t>S</w:t>
      </w:r>
      <w:r w:rsidRPr="00FB6D30">
        <w:rPr>
          <w:sz w:val="16"/>
        </w:rPr>
        <w:t xml:space="preserve">tates </w:t>
      </w:r>
      <w:r w:rsidRPr="00546121">
        <w:rPr>
          <w:rStyle w:val="StyleUnderline"/>
          <w:highlight w:val="cyan"/>
        </w:rPr>
        <w:t>is very likely to remain fully engaged in global</w:t>
      </w:r>
      <w:r w:rsidRPr="00FB6D30">
        <w:rPr>
          <w:sz w:val="16"/>
        </w:rPr>
        <w:t xml:space="preserve"> affairs. </w:t>
      </w:r>
      <w:r w:rsidRPr="00546121">
        <w:rPr>
          <w:rStyle w:val="StyleUnderline"/>
          <w:highlight w:val="cyan"/>
        </w:rPr>
        <w:t>Advocates of restraint</w:t>
      </w:r>
      <w:r w:rsidRPr="00FB6D30">
        <w:rPr>
          <w:sz w:val="16"/>
        </w:rPr>
        <w:t xml:space="preserve"> </w:t>
      </w:r>
      <w:r w:rsidRPr="00546121">
        <w:rPr>
          <w:rStyle w:val="StyleUnderline"/>
          <w:highlight w:val="cyan"/>
        </w:rPr>
        <w:t>or global withdrawal</w:t>
      </w:r>
      <w:r w:rsidRPr="00FB6D30">
        <w:rPr>
          <w:sz w:val="16"/>
        </w:rPr>
        <w:t xml:space="preserve">, </w:t>
      </w:r>
      <w:r w:rsidRPr="00546121">
        <w:rPr>
          <w:rStyle w:val="StyleUnderline"/>
          <w:highlight w:val="cyan"/>
        </w:rPr>
        <w:t>while popular in some segments of academia</w:t>
      </w:r>
      <w:r w:rsidRPr="00FB6D30">
        <w:rPr>
          <w:sz w:val="16"/>
        </w:rPr>
        <w:t xml:space="preserve">, </w:t>
      </w:r>
      <w:r w:rsidRPr="00546121">
        <w:rPr>
          <w:rStyle w:val="StyleUnderline"/>
          <w:highlight w:val="cyan"/>
        </w:rPr>
        <w:t>remain on the margins of policy debates</w:t>
      </w:r>
      <w:r w:rsidRPr="00FB6D30">
        <w:rPr>
          <w:sz w:val="16"/>
        </w:rPr>
        <w:t xml:space="preserve"> in Washington D.C. This could always change, of course. However, at present</w:t>
      </w:r>
      <w:r w:rsidRPr="00546121">
        <w:rPr>
          <w:rStyle w:val="StyleUnderline"/>
          <w:highlight w:val="cyan"/>
        </w:rPr>
        <w:t xml:space="preserve">, it is </w:t>
      </w:r>
      <w:r w:rsidRPr="00546121">
        <w:rPr>
          <w:rStyle w:val="Emphasis"/>
          <w:highlight w:val="cyan"/>
        </w:rPr>
        <w:t>a given</w:t>
      </w:r>
      <w:r w:rsidRPr="00546121">
        <w:rPr>
          <w:rStyle w:val="StyleUnderline"/>
          <w:highlight w:val="cyan"/>
        </w:rPr>
        <w:t xml:space="preserve"> that the U</w:t>
      </w:r>
      <w:r w:rsidRPr="00FB6D30">
        <w:rPr>
          <w:sz w:val="16"/>
        </w:rPr>
        <w:t xml:space="preserve">nited </w:t>
      </w:r>
      <w:r w:rsidRPr="00546121">
        <w:rPr>
          <w:rStyle w:val="StyleUnderline"/>
          <w:highlight w:val="cyan"/>
        </w:rPr>
        <w:t>S</w:t>
      </w:r>
      <w:r w:rsidRPr="00FB6D30">
        <w:rPr>
          <w:sz w:val="16"/>
        </w:rPr>
        <w:t xml:space="preserve">tates </w:t>
      </w:r>
      <w:r w:rsidRPr="00546121">
        <w:rPr>
          <w:rStyle w:val="StyleUnderline"/>
          <w:highlight w:val="cyan"/>
        </w:rPr>
        <w:t xml:space="preserve">will define its interests globally and pursue a strategy that requires </w:t>
      </w:r>
      <w:r w:rsidRPr="00546121">
        <w:rPr>
          <w:rStyle w:val="Emphasis"/>
          <w:highlight w:val="cyan"/>
        </w:rPr>
        <w:t>capable military forces</w:t>
      </w:r>
      <w:r w:rsidRPr="00FB6D30">
        <w:rPr>
          <w:sz w:val="16"/>
        </w:rPr>
        <w:t xml:space="preserve"> able to project power </w:t>
      </w:r>
      <w:r w:rsidRPr="00546121">
        <w:rPr>
          <w:rStyle w:val="StyleUnderline"/>
          <w:highlight w:val="cyan"/>
        </w:rPr>
        <w:t>around the world</w:t>
      </w:r>
      <w:r w:rsidRPr="00FB6D30">
        <w:rPr>
          <w:sz w:val="16"/>
        </w:rPr>
        <w:t>. Because ‘‘indirect’’ counter-strategies are the rational choice for actors facing a strong state’s power projection, irregular/asymmetric threats are inevitable given America’s role in the global order.24</w:t>
      </w:r>
    </w:p>
    <w:p w:rsidR="005D62DB" w:rsidRDefault="005D62DB" w:rsidP="005D62DB"/>
    <w:p w:rsidR="005D62DB" w:rsidRDefault="005D62DB" w:rsidP="005D62DB"/>
    <w:p w:rsidR="005D62DB" w:rsidRDefault="005D62DB" w:rsidP="005D62DB"/>
    <w:p w:rsidR="005D62DB" w:rsidRDefault="005D62DB" w:rsidP="005D62DB">
      <w:pPr>
        <w:pStyle w:val="Heading2"/>
      </w:pPr>
      <w:r>
        <w:t>Militarism K - 1AR extensions</w:t>
      </w:r>
    </w:p>
    <w:p w:rsidR="005D62DB" w:rsidRPr="0047182C" w:rsidRDefault="005D62DB" w:rsidP="005D62DB"/>
    <w:p w:rsidR="005D62DB" w:rsidRDefault="005D62DB" w:rsidP="005D62DB">
      <w:pPr>
        <w:pStyle w:val="Heading3"/>
      </w:pPr>
      <w:r>
        <w:t>1AR – No link and perm</w:t>
      </w:r>
    </w:p>
    <w:p w:rsidR="005D62DB" w:rsidRDefault="005D62DB" w:rsidP="005D62DB"/>
    <w:p w:rsidR="005D62DB" w:rsidRDefault="005D62DB" w:rsidP="005D62DB">
      <w:pPr>
        <w:pStyle w:val="Heading4"/>
      </w:pPr>
      <w:r>
        <w:t xml:space="preserve">Extend the perm and link debate. </w:t>
      </w:r>
    </w:p>
    <w:p w:rsidR="005D62DB" w:rsidRDefault="005D62DB" w:rsidP="005D62DB">
      <w:pPr>
        <w:pStyle w:val="Heading4"/>
      </w:pPr>
      <w:r>
        <w:t xml:space="preserve">There is no link – plan doesn’t REQUIRE military service. That’s one of the options. </w:t>
      </w:r>
    </w:p>
    <w:p w:rsidR="005D62DB" w:rsidRDefault="005D62DB" w:rsidP="005D62DB">
      <w:pPr>
        <w:pStyle w:val="Heading4"/>
      </w:pPr>
      <w:r>
        <w:t xml:space="preserve">Double-bind – if the Alt’s successful at broadly discouraging EVERYONE from militarized service, then the part of the perm that does the Alt will solve. If the Alt fails, then they don’t stop imperialism. </w:t>
      </w:r>
    </w:p>
    <w:p w:rsidR="005D62DB" w:rsidRDefault="005D62DB" w:rsidP="005D62DB"/>
    <w:p w:rsidR="005D62DB" w:rsidRDefault="005D62DB" w:rsidP="005D62DB">
      <w:pPr>
        <w:pStyle w:val="Heading4"/>
      </w:pPr>
      <w:r>
        <w:t xml:space="preserve">No link - Most DREAMers will select </w:t>
      </w:r>
      <w:r w:rsidRPr="00AD1E00">
        <w:rPr>
          <w:i/>
          <w:u w:val="single"/>
        </w:rPr>
        <w:t>affordable</w:t>
      </w:r>
      <w:r>
        <w:t xml:space="preserve"> college options. It also turns their offense because the K violently denies the option of people </w:t>
      </w:r>
      <w:r w:rsidRPr="00AD1E00">
        <w:rPr>
          <w:i/>
          <w:u w:val="single"/>
        </w:rPr>
        <w:t>choosing</w:t>
      </w:r>
      <w:r>
        <w:t xml:space="preserve"> to go to the military. </w:t>
      </w:r>
    </w:p>
    <w:p w:rsidR="005D62DB" w:rsidRPr="00AB6897" w:rsidRDefault="005D62DB" w:rsidP="005D62DB">
      <w:pPr>
        <w:rPr>
          <w:rStyle w:val="Style13ptBold"/>
        </w:rPr>
      </w:pPr>
      <w:r w:rsidRPr="00AB6897">
        <w:rPr>
          <w:rStyle w:val="Style13ptBold"/>
        </w:rPr>
        <w:t>Pacheco ‘10</w:t>
      </w:r>
    </w:p>
    <w:p w:rsidR="005D62DB" w:rsidRPr="00AB6897" w:rsidRDefault="005D62DB" w:rsidP="005D62DB">
      <w:pPr>
        <w:rPr>
          <w:sz w:val="18"/>
          <w:szCs w:val="18"/>
        </w:rPr>
      </w:pPr>
      <w:r w:rsidRPr="00AB6897">
        <w:rPr>
          <w:sz w:val="18"/>
          <w:szCs w:val="18"/>
        </w:rPr>
        <w:t xml:space="preserve">Maria Gabriela (“Gaby”) Pacheco is a nationally recognized immigrant rights leader and identifies as a DREAMer. In 2012, as political director for United We Dream, she spearheaded the efforts that led to the Deferred Action for Childhood Arrivals (DACA) program. With three other undocumented students, Pacheco led the Trail of Dreams, a four-month walk from Miami to Washington, DC to call attention to the plight of immigrant families under the threat of deportation. Gaby holds an Associate of Arts degree in Music Education, an Associate of Science degree in Early Childhood Education, and a BA in Special Education K-12 from Miami Dade College. “Debate: Is DREAM Act a Solution for Millions of Undocumented Youth or a Funnel for Military Recruitment?” – Democracy Now - AUGUST 20, 2010 - </w:t>
      </w:r>
      <w:r>
        <w:rPr>
          <w:sz w:val="18"/>
          <w:szCs w:val="18"/>
        </w:rPr>
        <w:t xml:space="preserve"> #CutWithRJ- </w:t>
      </w:r>
      <w:r w:rsidRPr="00AB6897">
        <w:rPr>
          <w:sz w:val="18"/>
          <w:szCs w:val="18"/>
        </w:rPr>
        <w:t>https://www.democracynow.org/2010/8/20/debate_is_dream_act_a_solution</w:t>
      </w:r>
    </w:p>
    <w:p w:rsidR="005D62DB" w:rsidRDefault="005D62DB" w:rsidP="005D62DB"/>
    <w:p w:rsidR="005D62DB" w:rsidRPr="0047182C" w:rsidRDefault="005D62DB" w:rsidP="005D62DB">
      <w:pPr>
        <w:rPr>
          <w:sz w:val="16"/>
        </w:rPr>
      </w:pPr>
      <w:r w:rsidRPr="0047182C">
        <w:rPr>
          <w:sz w:val="16"/>
        </w:rPr>
        <w:t xml:space="preserve">GABRIELA PACHECO: Yeah. Well, you know, the first point that I wanted to talk about is what Camilo has said. I do believe that </w:t>
      </w:r>
      <w:r w:rsidRPr="00546121">
        <w:rPr>
          <w:rStyle w:val="StyleUnderline"/>
          <w:highlight w:val="cyan"/>
        </w:rPr>
        <w:t>there are people that want to join the military, and</w:t>
      </w:r>
      <w:r w:rsidRPr="0047182C">
        <w:rPr>
          <w:sz w:val="16"/>
        </w:rPr>
        <w:t xml:space="preserve"> I think that </w:t>
      </w:r>
      <w:r w:rsidRPr="00546121">
        <w:rPr>
          <w:rStyle w:val="StyleUnderline"/>
          <w:highlight w:val="cyan"/>
        </w:rPr>
        <w:t>that’s their personal decision</w:t>
      </w:r>
      <w:r w:rsidRPr="0047182C">
        <w:rPr>
          <w:sz w:val="16"/>
        </w:rPr>
        <w:t xml:space="preserve">, </w:t>
      </w:r>
      <w:r w:rsidRPr="00546121">
        <w:rPr>
          <w:rStyle w:val="StyleUnderline"/>
          <w:highlight w:val="cyan"/>
        </w:rPr>
        <w:t>and I don’t think that we should impose our own decisions</w:t>
      </w:r>
      <w:r w:rsidRPr="0047182C">
        <w:rPr>
          <w:sz w:val="16"/>
        </w:rPr>
        <w:t xml:space="preserve"> and our own beliefs </w:t>
      </w:r>
      <w:r w:rsidRPr="00546121">
        <w:rPr>
          <w:rStyle w:val="StyleUnderline"/>
          <w:highlight w:val="cyan"/>
        </w:rPr>
        <w:t>on other people</w:t>
      </w:r>
      <w:r w:rsidRPr="0047182C">
        <w:rPr>
          <w:sz w:val="16"/>
        </w:rPr>
        <w:t xml:space="preserve">. And if people want to choose to go to the military and serve in the military, that that is the option that they want to pursue and partake. </w:t>
      </w:r>
    </w:p>
    <w:p w:rsidR="005D62DB" w:rsidRPr="0047182C" w:rsidRDefault="005D62DB" w:rsidP="005D62DB">
      <w:pPr>
        <w:rPr>
          <w:sz w:val="16"/>
        </w:rPr>
      </w:pPr>
      <w:r w:rsidRPr="0047182C">
        <w:rPr>
          <w:sz w:val="16"/>
        </w:rPr>
        <w:t xml:space="preserve">As far as what we were talking about </w:t>
      </w:r>
      <w:proofErr w:type="gramStart"/>
      <w:r w:rsidRPr="0047182C">
        <w:rPr>
          <w:sz w:val="16"/>
        </w:rPr>
        <w:t>in regards to</w:t>
      </w:r>
      <w:proofErr w:type="gramEnd"/>
      <w:r w:rsidRPr="0047182C">
        <w:rPr>
          <w:sz w:val="16"/>
        </w:rPr>
        <w:t xml:space="preserve"> the military and the six-year provision and the language barrier and so forth, </w:t>
      </w:r>
      <w:r w:rsidRPr="00546121">
        <w:rPr>
          <w:rStyle w:val="StyleUnderline"/>
          <w:highlight w:val="cyan"/>
        </w:rPr>
        <w:t>there’s a lot of community colleges</w:t>
      </w:r>
      <w:r w:rsidRPr="0047182C">
        <w:rPr>
          <w:sz w:val="16"/>
        </w:rPr>
        <w:t xml:space="preserve"> out there. Right here in South Florida, we have Miami Dade College, which is — you know, it’s just a great institution that I know would help a lot of these students. </w:t>
      </w:r>
      <w:r w:rsidRPr="00546121">
        <w:rPr>
          <w:rStyle w:val="StyleUnderline"/>
          <w:highlight w:val="cyan"/>
        </w:rPr>
        <w:t>They are</w:t>
      </w:r>
      <w:r w:rsidRPr="0047182C">
        <w:rPr>
          <w:rStyle w:val="StyleUnderline"/>
        </w:rPr>
        <w:t xml:space="preserve"> </w:t>
      </w:r>
      <w:r w:rsidRPr="00546121">
        <w:rPr>
          <w:rStyle w:val="StyleUnderline"/>
          <w:highlight w:val="cyan"/>
        </w:rPr>
        <w:t>helping</w:t>
      </w:r>
      <w:r w:rsidRPr="0047182C">
        <w:rPr>
          <w:sz w:val="16"/>
        </w:rPr>
        <w:t xml:space="preserve"> right now, currently, </w:t>
      </w:r>
      <w:r w:rsidRPr="00546121">
        <w:rPr>
          <w:rStyle w:val="StyleUnderline"/>
          <w:highlight w:val="cyan"/>
        </w:rPr>
        <w:t>many</w:t>
      </w:r>
      <w:r w:rsidRPr="0047182C">
        <w:rPr>
          <w:rStyle w:val="StyleUnderline"/>
        </w:rPr>
        <w:t xml:space="preserve"> </w:t>
      </w:r>
      <w:r w:rsidRPr="0047182C">
        <w:rPr>
          <w:sz w:val="16"/>
        </w:rPr>
        <w:t xml:space="preserve">of the </w:t>
      </w:r>
      <w:r w:rsidRPr="00546121">
        <w:rPr>
          <w:rStyle w:val="StyleUnderline"/>
          <w:highlight w:val="cyan"/>
        </w:rPr>
        <w:t>undocumented students</w:t>
      </w:r>
      <w:r w:rsidRPr="00546121">
        <w:rPr>
          <w:sz w:val="16"/>
          <w:highlight w:val="cyan"/>
        </w:rPr>
        <w:t>.</w:t>
      </w:r>
      <w:r w:rsidRPr="0047182C">
        <w:rPr>
          <w:sz w:val="16"/>
        </w:rPr>
        <w:t xml:space="preserve"> </w:t>
      </w:r>
      <w:r w:rsidRPr="00546121">
        <w:rPr>
          <w:rStyle w:val="StyleUnderline"/>
          <w:highlight w:val="cyan"/>
        </w:rPr>
        <w:t xml:space="preserve">They have </w:t>
      </w:r>
      <w:r w:rsidRPr="00546121">
        <w:rPr>
          <w:rStyle w:val="Emphasis"/>
          <w:highlight w:val="cyan"/>
        </w:rPr>
        <w:t>special scholarships</w:t>
      </w:r>
      <w:r w:rsidRPr="0047182C">
        <w:rPr>
          <w:rStyle w:val="Emphasis"/>
        </w:rPr>
        <w:t>,</w:t>
      </w:r>
      <w:r w:rsidRPr="0047182C">
        <w:rPr>
          <w:sz w:val="16"/>
        </w:rPr>
        <w:t xml:space="preserve"> </w:t>
      </w:r>
      <w:r w:rsidRPr="00546121">
        <w:rPr>
          <w:rStyle w:val="Emphasis"/>
          <w:highlight w:val="cyan"/>
        </w:rPr>
        <w:t>private scholarships</w:t>
      </w:r>
      <w:r w:rsidRPr="0047182C">
        <w:rPr>
          <w:sz w:val="16"/>
        </w:rPr>
        <w:t xml:space="preserve"> that they get from funders. </w:t>
      </w:r>
      <w:r w:rsidRPr="00546121">
        <w:rPr>
          <w:rStyle w:val="StyleUnderline"/>
          <w:highlight w:val="cyan"/>
        </w:rPr>
        <w:t xml:space="preserve">And there’s </w:t>
      </w:r>
      <w:r w:rsidRPr="0047182C">
        <w:rPr>
          <w:sz w:val="16"/>
        </w:rPr>
        <w:t xml:space="preserve">many, many ways. Like myself, I was able to put myself through college. I have three degrees. And I was able to find a lot of </w:t>
      </w:r>
      <w:r w:rsidRPr="00546121">
        <w:rPr>
          <w:rStyle w:val="StyleUnderline"/>
          <w:highlight w:val="cyan"/>
        </w:rPr>
        <w:t>grants</w:t>
      </w:r>
      <w:r w:rsidRPr="0047182C">
        <w:rPr>
          <w:rStyle w:val="StyleUnderline"/>
        </w:rPr>
        <w:t xml:space="preserve"> </w:t>
      </w:r>
      <w:r w:rsidRPr="0047182C">
        <w:rPr>
          <w:sz w:val="16"/>
        </w:rPr>
        <w:t xml:space="preserve">and scholarships </w:t>
      </w:r>
      <w:r w:rsidRPr="0047182C">
        <w:rPr>
          <w:rStyle w:val="StyleUnderline"/>
        </w:rPr>
        <w:t xml:space="preserve">to pay for </w:t>
      </w:r>
      <w:r w:rsidRPr="0047182C">
        <w:rPr>
          <w:sz w:val="16"/>
        </w:rPr>
        <w:t xml:space="preserve">those </w:t>
      </w:r>
      <w:r w:rsidRPr="0047182C">
        <w:rPr>
          <w:rStyle w:val="StyleUnderline"/>
        </w:rPr>
        <w:t>things.</w:t>
      </w:r>
      <w:r w:rsidRPr="0047182C">
        <w:rPr>
          <w:sz w:val="16"/>
        </w:rPr>
        <w:t xml:space="preserve"> </w:t>
      </w:r>
    </w:p>
    <w:p w:rsidR="005D62DB" w:rsidRPr="0047182C" w:rsidRDefault="005D62DB" w:rsidP="005D62DB">
      <w:pPr>
        <w:rPr>
          <w:sz w:val="16"/>
        </w:rPr>
      </w:pPr>
      <w:r w:rsidRPr="0047182C">
        <w:rPr>
          <w:sz w:val="16"/>
        </w:rPr>
        <w:t xml:space="preserve">And </w:t>
      </w:r>
      <w:r w:rsidRPr="00546121">
        <w:rPr>
          <w:rStyle w:val="StyleUnderline"/>
          <w:highlight w:val="cyan"/>
        </w:rPr>
        <w:t>as far as the DREAM Act</w:t>
      </w:r>
      <w:r w:rsidRPr="0047182C">
        <w:rPr>
          <w:sz w:val="16"/>
        </w:rPr>
        <w:t xml:space="preserve">, I think that </w:t>
      </w:r>
      <w:r w:rsidRPr="00546121">
        <w:rPr>
          <w:rStyle w:val="StyleUnderline"/>
          <w:highlight w:val="cyan"/>
        </w:rPr>
        <w:t>it’s wrong that we’ve been allowing for so many young people</w:t>
      </w:r>
      <w:r w:rsidRPr="0047182C">
        <w:rPr>
          <w:sz w:val="16"/>
        </w:rPr>
        <w:t xml:space="preserve"> in the country that are turning thirty, thirty-one, thirty-two, for them </w:t>
      </w:r>
      <w:r w:rsidRPr="00546121">
        <w:rPr>
          <w:rStyle w:val="StyleUnderline"/>
          <w:highlight w:val="cyan"/>
        </w:rPr>
        <w:t>not to have a status</w:t>
      </w:r>
      <w:r w:rsidRPr="0047182C">
        <w:rPr>
          <w:sz w:val="16"/>
        </w:rPr>
        <w:t xml:space="preserve">. </w:t>
      </w:r>
      <w:r w:rsidRPr="00546121">
        <w:rPr>
          <w:rStyle w:val="StyleUnderline"/>
          <w:highlight w:val="cyan"/>
        </w:rPr>
        <w:t>We’ve been waiting for the DREAM Act</w:t>
      </w:r>
      <w:r w:rsidRPr="0047182C">
        <w:rPr>
          <w:sz w:val="16"/>
        </w:rPr>
        <w:t xml:space="preserve">. What </w:t>
      </w:r>
      <w:r w:rsidRPr="00546121">
        <w:rPr>
          <w:rStyle w:val="StyleUnderline"/>
          <w:highlight w:val="cyan"/>
        </w:rPr>
        <w:t>we need to</w:t>
      </w:r>
      <w:r w:rsidRPr="0047182C">
        <w:rPr>
          <w:sz w:val="16"/>
        </w:rPr>
        <w:t xml:space="preserve"> do is </w:t>
      </w:r>
      <w:r w:rsidRPr="00546121">
        <w:rPr>
          <w:rStyle w:val="StyleUnderline"/>
          <w:highlight w:val="cyan"/>
        </w:rPr>
        <w:t>move it forward.</w:t>
      </w:r>
      <w:r w:rsidRPr="0047182C">
        <w:rPr>
          <w:sz w:val="16"/>
        </w:rPr>
        <w:t xml:space="preserve"> I think we need to team up with Camilo and work together so that we could have provisions such as the options of the community service. I think that those are the things that we need to move it forward. And as far as the DREAM Act — </w:t>
      </w:r>
    </w:p>
    <w:p w:rsidR="005D62DB" w:rsidRDefault="005D62DB" w:rsidP="005D62DB">
      <w:pPr>
        <w:rPr>
          <w:sz w:val="16"/>
          <w:szCs w:val="16"/>
        </w:rPr>
      </w:pPr>
      <w:r w:rsidRPr="0047182C">
        <w:rPr>
          <w:sz w:val="16"/>
          <w:szCs w:val="16"/>
        </w:rPr>
        <w:t xml:space="preserve">AMY GOODMAN: Gabriela, we </w:t>
      </w:r>
      <w:proofErr w:type="gramStart"/>
      <w:r w:rsidRPr="0047182C">
        <w:rPr>
          <w:sz w:val="16"/>
          <w:szCs w:val="16"/>
        </w:rPr>
        <w:t>have to</w:t>
      </w:r>
      <w:proofErr w:type="gramEnd"/>
      <w:r w:rsidRPr="0047182C">
        <w:rPr>
          <w:sz w:val="16"/>
          <w:szCs w:val="16"/>
        </w:rPr>
        <w:t xml:space="preserve"> leave it there. Gabriela Pacheco and Camilo Mejía, we thank you so much for being with us.</w:t>
      </w:r>
    </w:p>
    <w:p w:rsidR="005D62DB" w:rsidRDefault="005D62DB" w:rsidP="005D62DB"/>
    <w:p w:rsidR="005D62DB" w:rsidRDefault="005D62DB" w:rsidP="005D62DB">
      <w:pPr>
        <w:pStyle w:val="Heading3"/>
      </w:pPr>
      <w:r>
        <w:t>1AR - Alt fails</w:t>
      </w:r>
    </w:p>
    <w:p w:rsidR="005D62DB" w:rsidRDefault="005D62DB" w:rsidP="005D62DB"/>
    <w:p w:rsidR="005D62DB" w:rsidRDefault="005D62DB" w:rsidP="005D62DB">
      <w:pPr>
        <w:pStyle w:val="Heading4"/>
      </w:pPr>
      <w:r>
        <w:t>The Alt doesn’t end current wars or have any apparatus to successfully stop the military. If rejecting the DREAM act were sufficient, the status quo would solve – because the DREAM Act has regularly been blocked in Congress since 2001. All the Neg’s offense is inevitable because some modes of imperialism will persist.</w:t>
      </w:r>
    </w:p>
    <w:p w:rsidR="005D62DB" w:rsidRDefault="005D62DB" w:rsidP="005D62DB"/>
    <w:p w:rsidR="005D62DB" w:rsidRDefault="005D62DB" w:rsidP="005D62DB">
      <w:pPr>
        <w:pStyle w:val="Heading4"/>
      </w:pPr>
      <w:proofErr w:type="gramStart"/>
      <w:r w:rsidRPr="00641E5A">
        <w:t>(  )</w:t>
      </w:r>
      <w:proofErr w:type="gramEnd"/>
      <w:r>
        <w:t xml:space="preserve"> The Alt will fail and will backfire on its OWN goals. </w:t>
      </w:r>
    </w:p>
    <w:p w:rsidR="005D62DB" w:rsidRPr="00247E52" w:rsidRDefault="005D62DB" w:rsidP="005D62DB">
      <w:pPr>
        <w:rPr>
          <w:rStyle w:val="Style13ptBold"/>
        </w:rPr>
      </w:pPr>
      <w:r w:rsidRPr="00247E52">
        <w:rPr>
          <w:rStyle w:val="Style13ptBold"/>
        </w:rPr>
        <w:t>Hoare ‘6</w:t>
      </w:r>
    </w:p>
    <w:p w:rsidR="005D62DB" w:rsidRPr="00E604E2" w:rsidRDefault="005D62DB" w:rsidP="005D62DB">
      <w:pPr>
        <w:rPr>
          <w:sz w:val="16"/>
          <w:szCs w:val="16"/>
        </w:rPr>
      </w:pPr>
      <w:r w:rsidRPr="00247E52">
        <w:rPr>
          <w:sz w:val="16"/>
          <w:szCs w:val="16"/>
        </w:rPr>
        <w:t>Marko Attila Hoare is a Research Fellow at the Faculty of History, University of Cambridge.</w:t>
      </w:r>
      <w:r>
        <w:rPr>
          <w:sz w:val="16"/>
          <w:szCs w:val="16"/>
        </w:rPr>
        <w:t xml:space="preserve"> </w:t>
      </w:r>
      <w:r w:rsidRPr="00247E52">
        <w:rPr>
          <w:sz w:val="16"/>
          <w:szCs w:val="16"/>
        </w:rPr>
        <w:t xml:space="preserve">This is a review of the book </w:t>
      </w:r>
      <w:r w:rsidRPr="00247E52">
        <w:rPr>
          <w:sz w:val="16"/>
          <w:szCs w:val="16"/>
          <w:u w:val="single"/>
        </w:rPr>
        <w:t>Occidentalism: The West in the Eyes of its Enemies</w:t>
      </w:r>
      <w:r w:rsidRPr="00247E52">
        <w:rPr>
          <w:sz w:val="16"/>
          <w:szCs w:val="16"/>
        </w:rPr>
        <w:t xml:space="preserve"> by Ian Buruma and Avishai Margalit, Atlantic – Dissent – Summer 2006 –  http://dissentmagazine.org/democratiya/article_pdfs/d5Hoare.pdf</w:t>
      </w:r>
    </w:p>
    <w:p w:rsidR="005D62DB" w:rsidRPr="009A52E7" w:rsidRDefault="005D62DB" w:rsidP="005D62DB">
      <w:pPr>
        <w:rPr>
          <w:sz w:val="16"/>
        </w:rPr>
      </w:pPr>
      <w:r w:rsidRPr="009A52E7">
        <w:rPr>
          <w:sz w:val="16"/>
        </w:rPr>
        <w:t>‘</w:t>
      </w:r>
      <w:r w:rsidRPr="00546121">
        <w:rPr>
          <w:rStyle w:val="StyleUnderline"/>
          <w:highlight w:val="cyan"/>
        </w:rPr>
        <w:t>The perfect is the enemy of the good’</w:t>
      </w:r>
      <w:r w:rsidRPr="009A52E7">
        <w:rPr>
          <w:sz w:val="16"/>
        </w:rPr>
        <w:t xml:space="preserve"> – this is a proverb that </w:t>
      </w:r>
      <w:r w:rsidRPr="00546121">
        <w:rPr>
          <w:rStyle w:val="StyleUnderline"/>
          <w:highlight w:val="cyan"/>
        </w:rPr>
        <w:t>applies to</w:t>
      </w:r>
      <w:r w:rsidRPr="009A52E7">
        <w:rPr>
          <w:sz w:val="16"/>
        </w:rPr>
        <w:t xml:space="preserve"> the seductive but bankrupt ideology of ‘</w:t>
      </w:r>
      <w:r w:rsidRPr="00546121">
        <w:rPr>
          <w:rStyle w:val="StyleUnderline"/>
          <w:highlight w:val="cyan"/>
        </w:rPr>
        <w:t>anti-imperialism,’</w:t>
      </w:r>
      <w:r w:rsidRPr="009A52E7">
        <w:rPr>
          <w:sz w:val="16"/>
        </w:rPr>
        <w:t xml:space="preserve"> </w:t>
      </w:r>
      <w:r w:rsidRPr="00546121">
        <w:rPr>
          <w:rStyle w:val="StyleUnderline"/>
          <w:highlight w:val="cyan"/>
        </w:rPr>
        <w:t>which</w:t>
      </w:r>
      <w:r w:rsidRPr="009A52E7">
        <w:rPr>
          <w:rStyle w:val="StyleUnderline"/>
        </w:rPr>
        <w:t xml:space="preserve"> </w:t>
      </w:r>
      <w:r w:rsidRPr="00641E5A">
        <w:rPr>
          <w:rStyle w:val="StyleUnderline"/>
        </w:rPr>
        <w:t xml:space="preserve">presents </w:t>
      </w:r>
      <w:r w:rsidRPr="009A52E7">
        <w:rPr>
          <w:rStyle w:val="StyleUnderline"/>
          <w:sz w:val="16"/>
        </w:rPr>
        <w:t>itself as</w:t>
      </w:r>
      <w:r w:rsidRPr="00641E5A">
        <w:rPr>
          <w:rStyle w:val="StyleUnderline"/>
        </w:rPr>
        <w:t xml:space="preserve"> opposition to</w:t>
      </w:r>
      <w:r w:rsidRPr="009A52E7">
        <w:rPr>
          <w:sz w:val="16"/>
        </w:rPr>
        <w:t xml:space="preserve"> the most powerful form of </w:t>
      </w:r>
      <w:r w:rsidRPr="00641E5A">
        <w:rPr>
          <w:rStyle w:val="StyleUnderline"/>
        </w:rPr>
        <w:t>oppression but</w:t>
      </w:r>
      <w:r w:rsidRPr="009A52E7">
        <w:rPr>
          <w:sz w:val="16"/>
        </w:rPr>
        <w:t xml:space="preserve"> which </w:t>
      </w:r>
      <w:r w:rsidRPr="00546121">
        <w:rPr>
          <w:highlight w:val="cyan"/>
        </w:rPr>
        <w:t>in</w:t>
      </w:r>
      <w:r w:rsidRPr="00546121">
        <w:rPr>
          <w:rStyle w:val="StyleUnderline"/>
          <w:sz w:val="32"/>
          <w:szCs w:val="32"/>
          <w:highlight w:val="cyan"/>
        </w:rPr>
        <w:t xml:space="preserve"> practice</w:t>
      </w:r>
      <w:r w:rsidRPr="00546121">
        <w:rPr>
          <w:rStyle w:val="StyleUnderline"/>
          <w:highlight w:val="cyan"/>
        </w:rPr>
        <w:t xml:space="preserve"> </w:t>
      </w:r>
      <w:r w:rsidRPr="00546121">
        <w:rPr>
          <w:rStyle w:val="StyleUnderline"/>
          <w:sz w:val="32"/>
          <w:szCs w:val="32"/>
          <w:highlight w:val="cyan"/>
        </w:rPr>
        <w:t>is</w:t>
      </w:r>
      <w:r w:rsidRPr="00546121">
        <w:rPr>
          <w:rStyle w:val="StyleUnderline"/>
          <w:highlight w:val="cyan"/>
        </w:rPr>
        <w:t xml:space="preserve"> </w:t>
      </w:r>
      <w:r w:rsidRPr="009A52E7">
        <w:rPr>
          <w:rStyle w:val="StyleUnderline"/>
          <w:sz w:val="16"/>
        </w:rPr>
        <w:t>something</w:t>
      </w:r>
      <w:r w:rsidRPr="00865516">
        <w:rPr>
          <w:rStyle w:val="StyleUnderline"/>
        </w:rPr>
        <w:t xml:space="preserve"> much less positive</w:t>
      </w:r>
      <w:r w:rsidRPr="009A52E7">
        <w:rPr>
          <w:rStyle w:val="StyleUnderline"/>
          <w:sz w:val="16"/>
        </w:rPr>
        <w:t>, indeed</w:t>
      </w:r>
      <w:r w:rsidRPr="00865516">
        <w:rPr>
          <w:rStyle w:val="StyleUnderline"/>
        </w:rPr>
        <w:t xml:space="preserve"> negative and </w:t>
      </w:r>
      <w:r w:rsidRPr="00546121">
        <w:rPr>
          <w:rStyle w:val="StyleUnderline"/>
          <w:sz w:val="32"/>
          <w:szCs w:val="32"/>
          <w:highlight w:val="cyan"/>
        </w:rPr>
        <w:t>reactionary</w:t>
      </w:r>
      <w:r w:rsidRPr="00546121">
        <w:rPr>
          <w:sz w:val="16"/>
          <w:szCs w:val="32"/>
          <w:highlight w:val="cyan"/>
        </w:rPr>
        <w:t>.</w:t>
      </w:r>
      <w:r w:rsidRPr="009A52E7">
        <w:rPr>
          <w:sz w:val="16"/>
        </w:rPr>
        <w:t xml:space="preserve"> In simplest terms, ‘imperialism’ can be defined as a state’s pursuit of empire or the expansion of its power, through acquiring territory from, or power over, other states or peoples. No reasonable person would not oppose this, but ‘anti-imperialism’ today means something other than opposition to imperialism. ‘Imperialism,’ in the eyes of the average ‘antiimperialist,’ is coterminous with ‘the West,’ i.e. with the US and its West European and Israeli allies. As such, it is used to refer to the bloc of states that dominates the world today, and there is undoubtedly something emotionally appealing to the individual ‘radical’ in apparently fighting that which is all-powerful. As an eighteen-year old Trotskyist and ‘anti-imperialist’ at the time of the 1991 Gulf War, I can testify to the empowering sense of self-righteousness I felt as I demonstrated against the US and its allies, in the course of which my views became increasingly extreme: I fervently believed that the US-led intervention was by far a greater evil than Saddam’s occupation of Kuwait; that it would be a blessing for humanity if the US and its allies were defeated; that such a defeat would trigger revolutionary outbreaks across the Middle East and even in the West. Such were the views of a teenage zealot with no knowledge of the Middle Eastern peoples or appreciation of their interests. I debated at the time with Kanan Makiya, the great Iraqi dissident, who shocked me by saying that it was in Iraq’s interests to be liberated by the US. Makiya derived his views from his great knowledge of Middle Eastern politics and his love for the Iraqi people; I derived mine from abstract principles. It was only when my own mother’s country, Yugoslavia, was torn apart by local fascists that I gradually came to realise that Makiya had been right, and to comprehend the political and moral bankruptcy of ‘anti-imperialism.’ It is very easy to be ideologically purist when it is someone else’s country that is at stake; much more difficult when it is ones own, and one’s own people are being slaughtered. For the rest of this article, for the sake of style, we shall drop the quote marks around the term ‘anti-imperialism.’ Yet, as Ian Buruma and Avishai Margalit show in their fascinating, insightful and elegantly written introduction to the philosophy of antiWesternism, the term tends not to mean opposition to ‘imperialism,’ but something at once darker and fundamental to modern political thought. What follows should not be taken as an attack on the small minority of decent, sincere anti-imperialists who genuinely oppose oppression and injustice on an internationalist basis – today anti-imperialists of this kind are very much the exception rather than the rule. Before examining </w:t>
      </w:r>
      <w:r w:rsidRPr="00546121">
        <w:rPr>
          <w:rStyle w:val="StyleUnderline"/>
          <w:highlight w:val="cyan"/>
        </w:rPr>
        <w:t>the</w:t>
      </w:r>
      <w:r w:rsidRPr="009A52E7">
        <w:rPr>
          <w:sz w:val="16"/>
        </w:rPr>
        <w:t xml:space="preserve"> theoretical meaning of anti-imperialism, it is worth listing at least twelve practical reasons why the phenomenon, in its left-wing manifestation to which I once subscribed, is a negative one: 1) </w:t>
      </w:r>
      <w:r w:rsidRPr="00546121">
        <w:rPr>
          <w:rStyle w:val="StyleUnderline"/>
          <w:highlight w:val="cyan"/>
        </w:rPr>
        <w:t>Anti-imperial</w:t>
      </w:r>
      <w:r w:rsidRPr="009A52E7">
        <w:rPr>
          <w:rStyle w:val="StyleUnderline"/>
          <w:sz w:val="16"/>
        </w:rPr>
        <w:t>ism is impotent</w:t>
      </w:r>
      <w:r w:rsidRPr="009A52E7">
        <w:rPr>
          <w:b/>
          <w:bCs/>
          <w:sz w:val="16"/>
        </w:rPr>
        <w:t xml:space="preserve">. </w:t>
      </w:r>
      <w:r w:rsidRPr="009A52E7">
        <w:rPr>
          <w:rStyle w:val="StyleUnderline"/>
          <w:sz w:val="16"/>
        </w:rPr>
        <w:t xml:space="preserve">The </w:t>
      </w:r>
      <w:r w:rsidRPr="00546121">
        <w:rPr>
          <w:rStyle w:val="StyleUnderline"/>
          <w:highlight w:val="cyan"/>
        </w:rPr>
        <w:t>left</w:t>
      </w:r>
      <w:r w:rsidRPr="009A52E7">
        <w:rPr>
          <w:rStyle w:val="StyleUnderline"/>
          <w:sz w:val="16"/>
        </w:rPr>
        <w:t>-wing</w:t>
      </w:r>
      <w:r w:rsidRPr="009A52E7">
        <w:rPr>
          <w:sz w:val="16"/>
        </w:rPr>
        <w:t xml:space="preserve"> radicals who describe themselves as anti-imperialists, and who engage in the unending, indiscriminate demonisation and denunciation of the US and its allies, </w:t>
      </w:r>
      <w:r w:rsidRPr="00546121">
        <w:rPr>
          <w:rStyle w:val="StyleUnderline"/>
          <w:highlight w:val="cyan"/>
        </w:rPr>
        <w:t>have no idea</w:t>
      </w:r>
      <w:r w:rsidRPr="00247E52">
        <w:rPr>
          <w:rStyle w:val="StyleUnderline"/>
        </w:rPr>
        <w:t xml:space="preserve"> </w:t>
      </w:r>
      <w:r w:rsidRPr="009A52E7">
        <w:rPr>
          <w:sz w:val="16"/>
        </w:rPr>
        <w:t xml:space="preserve">about </w:t>
      </w:r>
      <w:r w:rsidRPr="00546121">
        <w:rPr>
          <w:rStyle w:val="StyleUnderline"/>
          <w:i/>
          <w:sz w:val="32"/>
          <w:szCs w:val="32"/>
          <w:highlight w:val="cyan"/>
        </w:rPr>
        <w:t xml:space="preserve">how </w:t>
      </w:r>
      <w:r w:rsidRPr="00546121">
        <w:rPr>
          <w:rStyle w:val="StyleUnderline"/>
          <w:highlight w:val="cyan"/>
        </w:rPr>
        <w:t>to ‘defeat imperialism,’ nor</w:t>
      </w:r>
      <w:r w:rsidRPr="00641E5A">
        <w:rPr>
          <w:rStyle w:val="StyleUnderline"/>
        </w:rPr>
        <w:t xml:space="preserve"> </w:t>
      </w:r>
      <w:r w:rsidRPr="009A52E7">
        <w:rPr>
          <w:sz w:val="16"/>
        </w:rPr>
        <w:t xml:space="preserve">any </w:t>
      </w:r>
      <w:r w:rsidRPr="009A52E7">
        <w:rPr>
          <w:rStyle w:val="StyleUnderline"/>
          <w:sz w:val="16"/>
        </w:rPr>
        <w:t>means to bring it about</w:t>
      </w:r>
      <w:r w:rsidRPr="009A52E7">
        <w:rPr>
          <w:b/>
          <w:bCs/>
          <w:sz w:val="16"/>
        </w:rPr>
        <w:t xml:space="preserve">. </w:t>
      </w:r>
      <w:r w:rsidRPr="009A52E7">
        <w:rPr>
          <w:rStyle w:val="StyleUnderline"/>
          <w:sz w:val="16"/>
        </w:rPr>
        <w:t>The high-point of</w:t>
      </w:r>
      <w:r w:rsidRPr="009A52E7">
        <w:rPr>
          <w:sz w:val="16"/>
        </w:rPr>
        <w:t xml:space="preserve"> the Western left’s </w:t>
      </w:r>
      <w:r w:rsidRPr="009A52E7">
        <w:rPr>
          <w:rStyle w:val="StyleUnderline"/>
          <w:sz w:val="16"/>
        </w:rPr>
        <w:t>anti-imperialism was</w:t>
      </w:r>
      <w:r w:rsidRPr="009A52E7">
        <w:rPr>
          <w:sz w:val="16"/>
        </w:rPr>
        <w:t xml:space="preserve"> probably the </w:t>
      </w:r>
      <w:r w:rsidRPr="009A52E7">
        <w:rPr>
          <w:rStyle w:val="StyleUnderline"/>
          <w:sz w:val="16"/>
        </w:rPr>
        <w:t>US defeat in</w:t>
      </w:r>
      <w:r w:rsidRPr="009A52E7">
        <w:rPr>
          <w:sz w:val="16"/>
        </w:rPr>
        <w:t xml:space="preserve"> the </w:t>
      </w:r>
      <w:r w:rsidRPr="009A52E7">
        <w:rPr>
          <w:rStyle w:val="StyleUnderline"/>
          <w:sz w:val="16"/>
        </w:rPr>
        <w:t>Vietnam</w:t>
      </w:r>
      <w:r w:rsidRPr="009A52E7">
        <w:rPr>
          <w:b/>
          <w:bCs/>
          <w:sz w:val="16"/>
        </w:rPr>
        <w:t xml:space="preserve"> </w:t>
      </w:r>
      <w:r w:rsidRPr="009A52E7">
        <w:rPr>
          <w:sz w:val="16"/>
        </w:rPr>
        <w:t xml:space="preserve">war – brought about in part by the anti-war demonstrations in the West, it is true, but also by a set of fortuitous circumstances: the largeness of Vietnam as a country (with one quarter the population of the US); the skill and dedication of the North Vietnamese / Vietcong resistance; and the support given by the Soviets and Chinese to the latter. Take away such circumstances and anti-imperialism </w:t>
      </w:r>
      <w:proofErr w:type="gramStart"/>
      <w:r w:rsidRPr="009A52E7">
        <w:rPr>
          <w:sz w:val="16"/>
        </w:rPr>
        <w:t>is</w:t>
      </w:r>
      <w:proofErr w:type="gramEnd"/>
      <w:r w:rsidRPr="009A52E7">
        <w:rPr>
          <w:sz w:val="16"/>
        </w:rPr>
        <w:t xml:space="preserve"> a broken reed. </w:t>
      </w:r>
      <w:r w:rsidRPr="009A52E7">
        <w:rPr>
          <w:rStyle w:val="StyleUnderline"/>
          <w:sz w:val="16"/>
        </w:rPr>
        <w:t>Thirty years after</w:t>
      </w:r>
      <w:r w:rsidRPr="00641E5A">
        <w:rPr>
          <w:rStyle w:val="StyleUnderline"/>
        </w:rPr>
        <w:t xml:space="preserve"> </w:t>
      </w:r>
      <w:r w:rsidRPr="009A52E7">
        <w:rPr>
          <w:sz w:val="16"/>
        </w:rPr>
        <w:t xml:space="preserve">its defeat in Vietnam, </w:t>
      </w:r>
      <w:r w:rsidRPr="009A52E7">
        <w:rPr>
          <w:rStyle w:val="StyleUnderline"/>
          <w:sz w:val="16"/>
        </w:rPr>
        <w:t>the US and liberal</w:t>
      </w:r>
      <w:r w:rsidRPr="00641E5A">
        <w:rPr>
          <w:rStyle w:val="StyleUnderline"/>
        </w:rPr>
        <w:t xml:space="preserve"> </w:t>
      </w:r>
      <w:r w:rsidRPr="009A52E7">
        <w:rPr>
          <w:sz w:val="16"/>
        </w:rPr>
        <w:t xml:space="preserve">Western </w:t>
      </w:r>
      <w:r w:rsidRPr="009A52E7">
        <w:rPr>
          <w:rStyle w:val="StyleUnderline"/>
          <w:sz w:val="16"/>
        </w:rPr>
        <w:t>capitalism are stronger than ever.</w:t>
      </w:r>
      <w:r w:rsidRPr="00247E52">
        <w:rPr>
          <w:rStyle w:val="StyleUnderline"/>
        </w:rPr>
        <w:t xml:space="preserve"> </w:t>
      </w:r>
      <w:r w:rsidRPr="009A52E7">
        <w:rPr>
          <w:sz w:val="16"/>
        </w:rPr>
        <w:t xml:space="preserve">Even the million-strong monster demonstration in London against the Iraq war failed to prevent British participation. </w:t>
      </w:r>
      <w:r w:rsidRPr="009A52E7">
        <w:rPr>
          <w:rStyle w:val="StyleUnderline"/>
          <w:sz w:val="16"/>
        </w:rPr>
        <w:t>Anti-imperialism</w:t>
      </w:r>
      <w:r w:rsidRPr="009A52E7">
        <w:rPr>
          <w:sz w:val="16"/>
        </w:rPr>
        <w:t xml:space="preserve"> gives moral satisfaction to the </w:t>
      </w:r>
      <w:proofErr w:type="gramStart"/>
      <w:r w:rsidRPr="009A52E7">
        <w:rPr>
          <w:sz w:val="16"/>
        </w:rPr>
        <w:t>anti-imperialist, but</w:t>
      </w:r>
      <w:proofErr w:type="gramEnd"/>
      <w:r w:rsidRPr="009A52E7">
        <w:rPr>
          <w:sz w:val="16"/>
        </w:rPr>
        <w:t xml:space="preserve"> </w:t>
      </w:r>
      <w:r w:rsidRPr="009A52E7">
        <w:rPr>
          <w:rStyle w:val="StyleUnderline"/>
          <w:sz w:val="16"/>
        </w:rPr>
        <w:t>does not</w:t>
      </w:r>
      <w:r w:rsidRPr="009A52E7">
        <w:rPr>
          <w:sz w:val="16"/>
        </w:rPr>
        <w:t xml:space="preserve"> </w:t>
      </w:r>
      <w:r w:rsidRPr="009A52E7">
        <w:rPr>
          <w:rStyle w:val="StyleUnderline"/>
          <w:sz w:val="16"/>
        </w:rPr>
        <w:t>actually</w:t>
      </w:r>
      <w:r w:rsidRPr="009A52E7">
        <w:rPr>
          <w:sz w:val="16"/>
        </w:rPr>
        <w:t xml:space="preserve"> </w:t>
      </w:r>
      <w:r w:rsidRPr="00546121">
        <w:rPr>
          <w:rStyle w:val="StyleUnderline"/>
          <w:highlight w:val="cyan"/>
        </w:rPr>
        <w:t>weaken</w:t>
      </w:r>
      <w:r w:rsidRPr="009A52E7">
        <w:rPr>
          <w:sz w:val="16"/>
        </w:rPr>
        <w:t xml:space="preserve"> or </w:t>
      </w:r>
      <w:r w:rsidRPr="009A52E7">
        <w:rPr>
          <w:rStyle w:val="StyleUnderline"/>
          <w:sz w:val="16"/>
        </w:rPr>
        <w:t>halt</w:t>
      </w:r>
      <w:r w:rsidRPr="00247E52">
        <w:rPr>
          <w:rStyle w:val="StyleUnderline"/>
        </w:rPr>
        <w:t xml:space="preserve"> </w:t>
      </w:r>
      <w:r w:rsidRPr="00546121">
        <w:rPr>
          <w:rStyle w:val="StyleUnderline"/>
          <w:highlight w:val="cyan"/>
        </w:rPr>
        <w:t xml:space="preserve">‘imperialism’ </w:t>
      </w:r>
      <w:r w:rsidRPr="00546121">
        <w:rPr>
          <w:rStyle w:val="StyleUnderline"/>
          <w:sz w:val="32"/>
          <w:szCs w:val="32"/>
          <w:highlight w:val="cyan"/>
        </w:rPr>
        <w:t>in any way</w:t>
      </w:r>
      <w:r w:rsidRPr="00546121">
        <w:rPr>
          <w:sz w:val="16"/>
          <w:highlight w:val="cyan"/>
        </w:rPr>
        <w:t>.</w:t>
      </w:r>
      <w:r w:rsidRPr="009A52E7">
        <w:rPr>
          <w:sz w:val="16"/>
        </w:rPr>
        <w:t xml:space="preserve"> 2) Anti-imperialism has no positive content. The socialists who opposed World War I, and the left-wing radicals who demonstrated against the Vietnam War, did so in the belief that they were fighting for a better society – one that the Bolshevik Revolution and the Communist victory in Vietnam seemed to them to be heralding. Now that Communism has been discredited and there is no alternative to the Western liberal-capitalist model on the horizon, the </w:t>
      </w:r>
      <w:r w:rsidRPr="009A52E7">
        <w:rPr>
          <w:rStyle w:val="StyleUnderline"/>
          <w:sz w:val="16"/>
        </w:rPr>
        <w:t>current g</w:t>
      </w:r>
      <w:r w:rsidRPr="009A52E7">
        <w:rPr>
          <w:sz w:val="16"/>
        </w:rPr>
        <w:t xml:space="preserve">eneration of </w:t>
      </w:r>
      <w:r w:rsidRPr="009A52E7">
        <w:rPr>
          <w:rStyle w:val="StyleUnderline"/>
          <w:sz w:val="16"/>
        </w:rPr>
        <w:t>anti-imperialists continue to demonstrate against Western intervention and the</w:t>
      </w:r>
      <w:r w:rsidRPr="009A52E7">
        <w:rPr>
          <w:sz w:val="16"/>
        </w:rPr>
        <w:t xml:space="preserve"> </w:t>
      </w:r>
      <w:r w:rsidRPr="009A52E7">
        <w:rPr>
          <w:rStyle w:val="StyleUnderline"/>
          <w:sz w:val="16"/>
        </w:rPr>
        <w:t>liberal-capitalist system, but</w:t>
      </w:r>
      <w:r w:rsidRPr="009A52E7">
        <w:rPr>
          <w:sz w:val="16"/>
        </w:rPr>
        <w:t xml:space="preserve"> without offering anything in return: the </w:t>
      </w:r>
      <w:r w:rsidRPr="009A52E7">
        <w:rPr>
          <w:rStyle w:val="StyleUnderline"/>
          <w:sz w:val="28"/>
          <w:szCs w:val="28"/>
        </w:rPr>
        <w:t>idealists</w:t>
      </w:r>
      <w:r w:rsidRPr="009A52E7">
        <w:rPr>
          <w:sz w:val="16"/>
        </w:rPr>
        <w:t xml:space="preserve"> have been </w:t>
      </w:r>
      <w:r w:rsidRPr="009A52E7">
        <w:rPr>
          <w:rStyle w:val="StyleUnderline"/>
          <w:sz w:val="32"/>
          <w:szCs w:val="32"/>
        </w:rPr>
        <w:t>transform</w:t>
      </w:r>
      <w:r w:rsidRPr="009A52E7">
        <w:rPr>
          <w:sz w:val="16"/>
        </w:rPr>
        <w:t xml:space="preserve">ed </w:t>
      </w:r>
      <w:r w:rsidRPr="009A52E7">
        <w:rPr>
          <w:rStyle w:val="StyleUnderline"/>
          <w:sz w:val="16"/>
        </w:rPr>
        <w:t>in</w:t>
      </w:r>
      <w:r w:rsidRPr="009A52E7">
        <w:rPr>
          <w:rStyle w:val="StyleUnderline"/>
          <w:sz w:val="32"/>
          <w:szCs w:val="32"/>
        </w:rPr>
        <w:t>to nihilists</w:t>
      </w:r>
      <w:r w:rsidRPr="009A52E7">
        <w:rPr>
          <w:sz w:val="16"/>
        </w:rPr>
        <w:t xml:space="preserve">; </w:t>
      </w:r>
      <w:r w:rsidRPr="009A52E7">
        <w:rPr>
          <w:rStyle w:val="StyleUnderline"/>
          <w:sz w:val="16"/>
        </w:rPr>
        <w:t xml:space="preserve">their victory promises not a </w:t>
      </w:r>
      <w:r w:rsidRPr="009A52E7">
        <w:rPr>
          <w:sz w:val="16"/>
        </w:rPr>
        <w:t xml:space="preserve">better, </w:t>
      </w:r>
      <w:r w:rsidRPr="009A52E7">
        <w:rPr>
          <w:rStyle w:val="StyleUnderline"/>
          <w:sz w:val="16"/>
        </w:rPr>
        <w:t>more just</w:t>
      </w:r>
      <w:r w:rsidRPr="009A52E7">
        <w:rPr>
          <w:sz w:val="16"/>
        </w:rPr>
        <w:t xml:space="preserve"> and egalitarian world, </w:t>
      </w:r>
      <w:r w:rsidRPr="009A52E7">
        <w:rPr>
          <w:rStyle w:val="StyleUnderline"/>
          <w:sz w:val="16"/>
        </w:rPr>
        <w:t>but the triumph of genocide</w:t>
      </w:r>
      <w:r w:rsidRPr="009A52E7">
        <w:rPr>
          <w:sz w:val="16"/>
        </w:rPr>
        <w:t xml:space="preserve"> in the Balkans and fundamentalism in the Middle East, in return for a minor setback to our own democratically elected leaders. 3) Anti-imperialism is redundant. </w:t>
      </w:r>
      <w:r w:rsidRPr="009A52E7">
        <w:rPr>
          <w:rStyle w:val="StyleUnderline"/>
          <w:sz w:val="16"/>
        </w:rPr>
        <w:t>It is perfectly possible to oppose</w:t>
      </w:r>
      <w:r w:rsidRPr="009A52E7">
        <w:rPr>
          <w:sz w:val="16"/>
        </w:rPr>
        <w:t xml:space="preserve"> acts of </w:t>
      </w:r>
      <w:r w:rsidRPr="009A52E7">
        <w:rPr>
          <w:rStyle w:val="StyleUnderline"/>
          <w:sz w:val="16"/>
        </w:rPr>
        <w:t>Western</w:t>
      </w:r>
      <w:r w:rsidRPr="009A52E7">
        <w:rPr>
          <w:b/>
          <w:bCs/>
          <w:sz w:val="16"/>
        </w:rPr>
        <w:t xml:space="preserve"> </w:t>
      </w:r>
      <w:r w:rsidRPr="009A52E7">
        <w:rPr>
          <w:rStyle w:val="StyleUnderline"/>
          <w:sz w:val="16"/>
        </w:rPr>
        <w:t>military intervention that one considers wrong, without subscribing to</w:t>
      </w:r>
      <w:r w:rsidRPr="009A52E7">
        <w:rPr>
          <w:sz w:val="16"/>
        </w:rPr>
        <w:t xml:space="preserve"> an </w:t>
      </w:r>
      <w:r w:rsidRPr="009A52E7">
        <w:rPr>
          <w:rStyle w:val="StyleUnderline"/>
          <w:sz w:val="16"/>
        </w:rPr>
        <w:t>antiimperialist ideology.</w:t>
      </w:r>
      <w:r w:rsidRPr="009A52E7">
        <w:rPr>
          <w:b/>
          <w:bCs/>
          <w:sz w:val="16"/>
        </w:rPr>
        <w:t xml:space="preserve"> </w:t>
      </w:r>
      <w:r w:rsidRPr="009A52E7">
        <w:rPr>
          <w:sz w:val="16"/>
        </w:rPr>
        <w:t xml:space="preserve">Rightly or wrongly, large segments of the Western elites opposed intervention in World Wars I and II and in the Vietnam War. Opposition to the US intervention in Iraq united the British Conservative politicians Malcolm Rifkind, Douglas Hogg and Douglas Hurd; the presidents of Russia and France; the currently ruling Spanish Socialists; and the Pope – yet none of these is lumbered with an anti-imperialist ideology. </w:t>
      </w:r>
      <w:r w:rsidRPr="009A52E7">
        <w:rPr>
          <w:rStyle w:val="StyleUnderline"/>
          <w:sz w:val="16"/>
        </w:rPr>
        <w:t>Nor does support for one act of Western intervention imply support for them all</w:t>
      </w:r>
      <w:r w:rsidRPr="009A52E7">
        <w:rPr>
          <w:sz w:val="16"/>
        </w:rPr>
        <w:t xml:space="preserve">: Clare Short supported intervention in Kosovo but opposed it in Iraq; Boris Johnson opposed it in Kosovo and supported it in Iraq; each justified their stance with reasoned arguments. </w:t>
      </w:r>
      <w:r w:rsidRPr="009A52E7">
        <w:rPr>
          <w:rStyle w:val="StyleUnderline"/>
          <w:sz w:val="16"/>
        </w:rPr>
        <w:t>Anti-imperialism</w:t>
      </w:r>
      <w:r w:rsidRPr="009A52E7">
        <w:rPr>
          <w:b/>
          <w:bCs/>
          <w:sz w:val="16"/>
        </w:rPr>
        <w:t xml:space="preserve"> merely </w:t>
      </w:r>
      <w:r w:rsidRPr="009A52E7">
        <w:rPr>
          <w:rStyle w:val="StyleUnderline"/>
          <w:sz w:val="16"/>
        </w:rPr>
        <w:t>confuses the debate</w:t>
      </w:r>
      <w:r w:rsidRPr="009A52E7">
        <w:rPr>
          <w:sz w:val="16"/>
        </w:rPr>
        <w:t xml:space="preserve"> over the rightness or wrongness of a given act of intervention, </w:t>
      </w:r>
      <w:r w:rsidRPr="005B0481">
        <w:rPr>
          <w:rStyle w:val="StyleUnderline"/>
        </w:rPr>
        <w:t>b</w:t>
      </w:r>
      <w:r w:rsidRPr="009A52E7">
        <w:rPr>
          <w:rStyle w:val="StyleUnderline"/>
          <w:sz w:val="16"/>
        </w:rPr>
        <w:t>y loading it with ideological baggage</w:t>
      </w:r>
      <w:r w:rsidRPr="009A52E7">
        <w:rPr>
          <w:sz w:val="16"/>
        </w:rPr>
        <w:t xml:space="preserve">. 4) Anti-imperialism is based on a faulty theoretical model that owes more to Christian modes of thinking than to Marxism or socialism. The popularity of the term originally derived from Lenin’s concept of imperialism as the ‘highest stage of capitalism,’ whereby the cartelisation of capitalism at the national level stifled domestic competition and resulted in heightened conflict between the advanced capitalist countries, in which the export of capital to third-world countries was eventually backed up by military invasion and colonisation. Right or wrong, this was at least a sober theoretical model, but it is one that has been jettisoned by contemporary ‘anti-imperialists’ in favour of a model derived from the Christian concept of Satan, or the all-powerful force for evil. In place of Lenin’s concept of rival imperialist powers engaged in an unending struggle with one another for control of the world’s riches, they understand ‘imperialism’ to mean a homogenous bloc possessed of a single evil will. Often this is equated with Washington, with the assumption that Britain, Israel and other close US allies are mere minions of the US. This fails to </w:t>
      </w:r>
      <w:proofErr w:type="gramStart"/>
      <w:r w:rsidRPr="009A52E7">
        <w:rPr>
          <w:sz w:val="16"/>
        </w:rPr>
        <w:t>take into account</w:t>
      </w:r>
      <w:proofErr w:type="gramEnd"/>
      <w:r w:rsidRPr="009A52E7">
        <w:rPr>
          <w:sz w:val="16"/>
        </w:rPr>
        <w:t xml:space="preserve"> the fact that even </w:t>
      </w:r>
      <w:r w:rsidRPr="009A52E7">
        <w:rPr>
          <w:rStyle w:val="StyleUnderline"/>
          <w:sz w:val="16"/>
        </w:rPr>
        <w:t>in the US</w:t>
      </w:r>
      <w:r w:rsidRPr="009A52E7">
        <w:rPr>
          <w:b/>
          <w:bCs/>
          <w:sz w:val="16"/>
        </w:rPr>
        <w:t xml:space="preserve"> </w:t>
      </w:r>
      <w:r w:rsidRPr="009A52E7">
        <w:rPr>
          <w:sz w:val="16"/>
        </w:rPr>
        <w:t>alone, the political and economic</w:t>
      </w:r>
      <w:r w:rsidRPr="009A52E7">
        <w:rPr>
          <w:b/>
          <w:bCs/>
          <w:sz w:val="16"/>
        </w:rPr>
        <w:t xml:space="preserve"> </w:t>
      </w:r>
      <w:r w:rsidRPr="009A52E7">
        <w:rPr>
          <w:rStyle w:val="StyleUnderline"/>
          <w:sz w:val="16"/>
        </w:rPr>
        <w:t>elite is divided between</w:t>
      </w:r>
      <w:r w:rsidRPr="009A52E7">
        <w:rPr>
          <w:b/>
          <w:bCs/>
          <w:sz w:val="16"/>
        </w:rPr>
        <w:t xml:space="preserve"> </w:t>
      </w:r>
      <w:r w:rsidRPr="009A52E7">
        <w:rPr>
          <w:sz w:val="16"/>
        </w:rPr>
        <w:t>different</w:t>
      </w:r>
      <w:r w:rsidRPr="009A52E7">
        <w:rPr>
          <w:b/>
          <w:bCs/>
          <w:sz w:val="16"/>
        </w:rPr>
        <w:t xml:space="preserve">, </w:t>
      </w:r>
      <w:r w:rsidRPr="009A52E7">
        <w:rPr>
          <w:rStyle w:val="StyleUnderline"/>
          <w:sz w:val="16"/>
        </w:rPr>
        <w:t xml:space="preserve">often </w:t>
      </w:r>
      <w:r w:rsidRPr="009A52E7">
        <w:rPr>
          <w:sz w:val="16"/>
        </w:rPr>
        <w:t>mutually</w:t>
      </w:r>
      <w:r w:rsidRPr="009A52E7">
        <w:rPr>
          <w:b/>
          <w:bCs/>
          <w:sz w:val="16"/>
        </w:rPr>
        <w:t xml:space="preserve"> </w:t>
      </w:r>
      <w:r w:rsidRPr="009A52E7">
        <w:rPr>
          <w:rStyle w:val="StyleUnderline"/>
          <w:sz w:val="16"/>
        </w:rPr>
        <w:t>hostile,</w:t>
      </w:r>
      <w:r w:rsidRPr="009A52E7">
        <w:rPr>
          <w:b/>
          <w:bCs/>
          <w:sz w:val="16"/>
        </w:rPr>
        <w:t xml:space="preserve"> </w:t>
      </w:r>
      <w:r w:rsidRPr="009A52E7">
        <w:rPr>
          <w:sz w:val="16"/>
        </w:rPr>
        <w:t>institutions and interest</w:t>
      </w:r>
      <w:r w:rsidRPr="009A52E7">
        <w:rPr>
          <w:b/>
          <w:bCs/>
          <w:sz w:val="16"/>
        </w:rPr>
        <w:t xml:space="preserve"> </w:t>
      </w:r>
      <w:r w:rsidRPr="009A52E7">
        <w:rPr>
          <w:rStyle w:val="StyleUnderline"/>
          <w:sz w:val="16"/>
        </w:rPr>
        <w:t>blocs, no one of which</w:t>
      </w:r>
      <w:r w:rsidRPr="009A52E7">
        <w:rPr>
          <w:sz w:val="16"/>
        </w:rPr>
        <w:t xml:space="preserve"> alone</w:t>
      </w:r>
      <w:r w:rsidRPr="009A52E7">
        <w:rPr>
          <w:b/>
          <w:bCs/>
          <w:sz w:val="16"/>
        </w:rPr>
        <w:t xml:space="preserve"> </w:t>
      </w:r>
      <w:r w:rsidRPr="009A52E7">
        <w:rPr>
          <w:rStyle w:val="StyleUnderline"/>
          <w:sz w:val="16"/>
        </w:rPr>
        <w:t xml:space="preserve">represents </w:t>
      </w:r>
      <w:r w:rsidRPr="009A52E7">
        <w:rPr>
          <w:sz w:val="16"/>
        </w:rPr>
        <w:t>the</w:t>
      </w:r>
      <w:r w:rsidRPr="009A52E7">
        <w:rPr>
          <w:b/>
          <w:bCs/>
          <w:sz w:val="16"/>
        </w:rPr>
        <w:t xml:space="preserve"> ‘US’</w:t>
      </w:r>
      <w:r w:rsidRPr="009A52E7">
        <w:rPr>
          <w:sz w:val="16"/>
        </w:rPr>
        <w:t xml:space="preserve"> or</w:t>
      </w:r>
      <w:r w:rsidRPr="009A52E7">
        <w:rPr>
          <w:b/>
          <w:bCs/>
          <w:sz w:val="16"/>
        </w:rPr>
        <w:t xml:space="preserve"> ‘</w:t>
      </w:r>
      <w:r w:rsidRPr="009A52E7">
        <w:rPr>
          <w:rStyle w:val="StyleUnderline"/>
          <w:sz w:val="16"/>
        </w:rPr>
        <w:t>imperialism</w:t>
      </w:r>
      <w:r w:rsidRPr="00641E5A">
        <w:rPr>
          <w:rStyle w:val="StyleUnderline"/>
        </w:rPr>
        <w:t>.</w:t>
      </w:r>
      <w:r w:rsidRPr="009A52E7">
        <w:rPr>
          <w:sz w:val="16"/>
        </w:rPr>
        <w:t xml:space="preserve">’ Over intervention in the former Yugoslavia, the US establishment was bitterly divided. Yet the antiimperialists imagine all these competing, contradictory interests to be a seamless, dark unity. Consequently: 5) </w:t>
      </w:r>
      <w:r w:rsidRPr="00546121">
        <w:rPr>
          <w:rStyle w:val="StyleUnderline"/>
          <w:highlight w:val="cyan"/>
        </w:rPr>
        <w:t>Anti-imperialism writes off</w:t>
      </w:r>
      <w:r w:rsidRPr="009A52E7">
        <w:rPr>
          <w:sz w:val="16"/>
        </w:rPr>
        <w:t xml:space="preserve"> the </w:t>
      </w:r>
      <w:r w:rsidRPr="00546121">
        <w:rPr>
          <w:rStyle w:val="StyleUnderline"/>
          <w:sz w:val="32"/>
          <w:szCs w:val="32"/>
          <w:highlight w:val="cyan"/>
        </w:rPr>
        <w:t xml:space="preserve">struggle within </w:t>
      </w:r>
      <w:r w:rsidRPr="00641E5A">
        <w:rPr>
          <w:rStyle w:val="StyleUnderline"/>
          <w:sz w:val="32"/>
          <w:szCs w:val="32"/>
        </w:rPr>
        <w:t>the</w:t>
      </w:r>
      <w:r w:rsidRPr="009A52E7">
        <w:rPr>
          <w:sz w:val="16"/>
        </w:rPr>
        <w:t xml:space="preserve"> ruling </w:t>
      </w:r>
      <w:r w:rsidRPr="00546121">
        <w:rPr>
          <w:rStyle w:val="StyleUnderline"/>
          <w:sz w:val="32"/>
          <w:szCs w:val="32"/>
          <w:highlight w:val="cyan"/>
        </w:rPr>
        <w:t>elite</w:t>
      </w:r>
      <w:r w:rsidRPr="00546121">
        <w:rPr>
          <w:sz w:val="16"/>
          <w:highlight w:val="cyan"/>
        </w:rPr>
        <w:t>.</w:t>
      </w:r>
      <w:r w:rsidRPr="009A52E7">
        <w:rPr>
          <w:sz w:val="16"/>
        </w:rPr>
        <w:t xml:space="preserve"> Anti-imperialists necessarily see all mainstream politicians as representative of a single bourgeois or imperialist </w:t>
      </w:r>
      <w:proofErr w:type="gramStart"/>
      <w:r w:rsidRPr="009A52E7">
        <w:rPr>
          <w:sz w:val="16"/>
        </w:rPr>
        <w:t>interest, and</w:t>
      </w:r>
      <w:proofErr w:type="gramEnd"/>
      <w:r w:rsidRPr="009A52E7">
        <w:rPr>
          <w:sz w:val="16"/>
        </w:rPr>
        <w:t xml:space="preserve"> are therefore unwilling to accept that </w:t>
      </w:r>
      <w:r w:rsidRPr="00641E5A">
        <w:rPr>
          <w:rStyle w:val="StyleUnderline"/>
        </w:rPr>
        <w:t xml:space="preserve">some </w:t>
      </w:r>
      <w:r w:rsidRPr="009A52E7">
        <w:rPr>
          <w:rStyle w:val="StyleUnderline"/>
          <w:sz w:val="16"/>
        </w:rPr>
        <w:t xml:space="preserve">factions </w:t>
      </w:r>
      <w:r w:rsidRPr="00641E5A">
        <w:rPr>
          <w:rStyle w:val="StyleUnderline"/>
        </w:rPr>
        <w:t xml:space="preserve">within the </w:t>
      </w:r>
      <w:r w:rsidRPr="009A52E7">
        <w:rPr>
          <w:sz w:val="16"/>
        </w:rPr>
        <w:t xml:space="preserve">ruling </w:t>
      </w:r>
      <w:r w:rsidRPr="00641E5A">
        <w:rPr>
          <w:rStyle w:val="StyleUnderline"/>
        </w:rPr>
        <w:t>elite may be</w:t>
      </w:r>
      <w:r w:rsidRPr="009A52E7">
        <w:rPr>
          <w:rStyle w:val="StyleUnderline"/>
          <w:sz w:val="16"/>
        </w:rPr>
        <w:t xml:space="preserve"> pursuing</w:t>
      </w:r>
      <w:r w:rsidRPr="00641E5A">
        <w:rPr>
          <w:rStyle w:val="StyleUnderline"/>
        </w:rPr>
        <w:t xml:space="preserve"> more progressive </w:t>
      </w:r>
      <w:r w:rsidRPr="009A52E7">
        <w:rPr>
          <w:rStyle w:val="StyleUnderline"/>
          <w:sz w:val="16"/>
        </w:rPr>
        <w:t>policies</w:t>
      </w:r>
      <w:r w:rsidRPr="00641E5A">
        <w:rPr>
          <w:rStyle w:val="StyleUnderline"/>
        </w:rPr>
        <w:t xml:space="preserve"> than others</w:t>
      </w:r>
      <w:r w:rsidRPr="009A52E7">
        <w:rPr>
          <w:sz w:val="16"/>
        </w:rPr>
        <w:t xml:space="preserve">. Again, this tendency has its roots in a Protestant </w:t>
      </w:r>
      <w:r w:rsidRPr="00641E5A">
        <w:rPr>
          <w:rStyle w:val="StyleUnderline"/>
        </w:rPr>
        <w:t>obsession with</w:t>
      </w:r>
      <w:r w:rsidRPr="009A52E7">
        <w:rPr>
          <w:sz w:val="16"/>
        </w:rPr>
        <w:t xml:space="preserve"> inner </w:t>
      </w:r>
      <w:r w:rsidRPr="00546121">
        <w:rPr>
          <w:rStyle w:val="StyleUnderline"/>
          <w:highlight w:val="cyan"/>
        </w:rPr>
        <w:t>purity</w:t>
      </w:r>
      <w:r w:rsidRPr="00641E5A">
        <w:rPr>
          <w:rStyle w:val="StyleUnderline"/>
        </w:rPr>
        <w:t xml:space="preserve"> </w:t>
      </w:r>
      <w:r w:rsidRPr="009A52E7">
        <w:rPr>
          <w:rStyle w:val="StyleUnderline"/>
          <w:sz w:val="16"/>
        </w:rPr>
        <w:t>of belief</w:t>
      </w:r>
      <w:r w:rsidRPr="00641E5A">
        <w:rPr>
          <w:rStyle w:val="StyleUnderline"/>
        </w:rPr>
        <w:t>, over</w:t>
      </w:r>
      <w:r w:rsidRPr="009A52E7">
        <w:rPr>
          <w:sz w:val="16"/>
        </w:rPr>
        <w:t xml:space="preserve"> and above the </w:t>
      </w:r>
      <w:r w:rsidRPr="00641E5A">
        <w:rPr>
          <w:rStyle w:val="StyleUnderline"/>
        </w:rPr>
        <w:t>concrete results of actions</w:t>
      </w:r>
      <w:r w:rsidRPr="009A52E7">
        <w:rPr>
          <w:sz w:val="16"/>
        </w:rPr>
        <w:t xml:space="preserve">, so that the ‘hypocrisy’ of ‘bourgeois’ politicians </w:t>
      </w:r>
      <w:r w:rsidRPr="00546121">
        <w:rPr>
          <w:rStyle w:val="StyleUnderline"/>
          <w:highlight w:val="cyan"/>
        </w:rPr>
        <w:t xml:space="preserve">is more important </w:t>
      </w:r>
      <w:r w:rsidRPr="00641E5A">
        <w:rPr>
          <w:rStyle w:val="StyleUnderline"/>
        </w:rPr>
        <w:t xml:space="preserve">to </w:t>
      </w:r>
      <w:r w:rsidRPr="009A52E7">
        <w:rPr>
          <w:sz w:val="16"/>
        </w:rPr>
        <w:t xml:space="preserve">the </w:t>
      </w:r>
      <w:r w:rsidRPr="00641E5A">
        <w:rPr>
          <w:rStyle w:val="StyleUnderline"/>
        </w:rPr>
        <w:t>anti-imperialists</w:t>
      </w:r>
      <w:r w:rsidRPr="009A52E7">
        <w:rPr>
          <w:sz w:val="16"/>
        </w:rPr>
        <w:t xml:space="preserve"> than </w:t>
      </w:r>
      <w:proofErr w:type="gramStart"/>
      <w:r w:rsidRPr="009A52E7">
        <w:rPr>
          <w:sz w:val="16"/>
        </w:rPr>
        <w:t>whether or not</w:t>
      </w:r>
      <w:proofErr w:type="gramEnd"/>
      <w:r w:rsidRPr="009A52E7">
        <w:rPr>
          <w:sz w:val="16"/>
        </w:rPr>
        <w:t xml:space="preserve"> their policies bring objective benefits. The fact </w:t>
      </w:r>
      <w:r w:rsidRPr="00E604E2">
        <w:rPr>
          <w:rStyle w:val="StyleUnderline"/>
        </w:rPr>
        <w:t>that</w:t>
      </w:r>
      <w:r w:rsidRPr="009A52E7">
        <w:rPr>
          <w:rStyle w:val="StyleUnderline"/>
          <w:sz w:val="16"/>
        </w:rPr>
        <w:t xml:space="preserve"> </w:t>
      </w:r>
      <w:r w:rsidRPr="009A52E7">
        <w:rPr>
          <w:sz w:val="16"/>
        </w:rPr>
        <w:t xml:space="preserve">liberal, conservative or social democratic </w:t>
      </w:r>
      <w:r w:rsidRPr="00E604E2">
        <w:rPr>
          <w:rStyle w:val="StyleUnderline"/>
        </w:rPr>
        <w:t xml:space="preserve">politicians </w:t>
      </w:r>
      <w:r w:rsidRPr="009A52E7">
        <w:rPr>
          <w:sz w:val="16"/>
        </w:rPr>
        <w:t>in the US, Britain or elsewhere</w:t>
      </w:r>
      <w:r w:rsidRPr="009A52E7">
        <w:rPr>
          <w:b/>
          <w:bCs/>
          <w:sz w:val="16"/>
        </w:rPr>
        <w:t xml:space="preserve"> </w:t>
      </w:r>
      <w:r w:rsidRPr="00E604E2">
        <w:rPr>
          <w:rStyle w:val="StyleUnderline"/>
        </w:rPr>
        <w:t>may be genuinely sympathetic to oppressed</w:t>
      </w:r>
      <w:r w:rsidRPr="009A52E7">
        <w:rPr>
          <w:rStyle w:val="StyleUnderline"/>
          <w:sz w:val="16"/>
        </w:rPr>
        <w:t xml:space="preserve"> nationalities</w:t>
      </w:r>
      <w:r w:rsidRPr="009A52E7">
        <w:rPr>
          <w:b/>
          <w:bCs/>
          <w:sz w:val="16"/>
        </w:rPr>
        <w:t xml:space="preserve"> </w:t>
      </w:r>
      <w:r w:rsidRPr="009A52E7">
        <w:rPr>
          <w:sz w:val="16"/>
        </w:rPr>
        <w:t>such as the Iraqi Kurds or the Kosovo Albanians</w:t>
      </w:r>
      <w:r w:rsidRPr="009A52E7">
        <w:rPr>
          <w:b/>
          <w:bCs/>
          <w:sz w:val="16"/>
        </w:rPr>
        <w:t xml:space="preserve">, </w:t>
      </w:r>
      <w:r w:rsidRPr="00E604E2">
        <w:rPr>
          <w:rStyle w:val="StyleUnderline"/>
        </w:rPr>
        <w:t>and may</w:t>
      </w:r>
      <w:r w:rsidRPr="009A52E7">
        <w:rPr>
          <w:b/>
          <w:bCs/>
          <w:sz w:val="16"/>
        </w:rPr>
        <w:t xml:space="preserve"> </w:t>
      </w:r>
      <w:r w:rsidRPr="009A52E7">
        <w:rPr>
          <w:sz w:val="16"/>
        </w:rPr>
        <w:t>be</w:t>
      </w:r>
      <w:r w:rsidRPr="009A52E7">
        <w:rPr>
          <w:b/>
          <w:bCs/>
          <w:sz w:val="16"/>
        </w:rPr>
        <w:t xml:space="preserve"> </w:t>
      </w:r>
      <w:r w:rsidRPr="00E604E2">
        <w:rPr>
          <w:rStyle w:val="StyleUnderline"/>
        </w:rPr>
        <w:t>push</w:t>
      </w:r>
      <w:r w:rsidRPr="009A52E7">
        <w:rPr>
          <w:sz w:val="16"/>
        </w:rPr>
        <w:t>ing</w:t>
      </w:r>
      <w:r w:rsidRPr="009A52E7">
        <w:rPr>
          <w:b/>
          <w:bCs/>
          <w:sz w:val="16"/>
        </w:rPr>
        <w:t xml:space="preserve"> </w:t>
      </w:r>
      <w:r w:rsidRPr="009A52E7">
        <w:rPr>
          <w:rStyle w:val="StyleUnderline"/>
          <w:sz w:val="16"/>
        </w:rPr>
        <w:t xml:space="preserve">for </w:t>
      </w:r>
      <w:r w:rsidRPr="00E604E2">
        <w:rPr>
          <w:rStyle w:val="StyleUnderline"/>
        </w:rPr>
        <w:t>policies that would benefit them, in opposition to other Western politicians</w:t>
      </w:r>
      <w:r w:rsidRPr="009A52E7">
        <w:rPr>
          <w:b/>
          <w:bCs/>
          <w:sz w:val="16"/>
        </w:rPr>
        <w:t xml:space="preserve"> </w:t>
      </w:r>
      <w:r w:rsidRPr="009A52E7">
        <w:rPr>
          <w:sz w:val="16"/>
        </w:rPr>
        <w:t>who would prefer to</w:t>
      </w:r>
      <w:r w:rsidRPr="009A52E7">
        <w:rPr>
          <w:b/>
          <w:bCs/>
          <w:sz w:val="16"/>
        </w:rPr>
        <w:t xml:space="preserve"> </w:t>
      </w:r>
      <w:r w:rsidRPr="009A52E7">
        <w:rPr>
          <w:sz w:val="16"/>
        </w:rPr>
        <w:t xml:space="preserve">ally themselves with the Saddams and the </w:t>
      </w:r>
      <w:r w:rsidRPr="00D80937">
        <w:rPr>
          <w:sz w:val="16"/>
        </w:rPr>
        <w:t>Milošević’s</w:t>
      </w:r>
      <w:r w:rsidRPr="00D80937">
        <w:rPr>
          <w:rStyle w:val="StyleUnderline"/>
        </w:rPr>
        <w:t>, is of no interest to the anti-imperialists</w:t>
      </w:r>
      <w:r w:rsidRPr="00D80937">
        <w:rPr>
          <w:rStyle w:val="StyleUnderline"/>
          <w:sz w:val="16"/>
        </w:rPr>
        <w:t>, who</w:t>
      </w:r>
      <w:r w:rsidRPr="00D80937">
        <w:rPr>
          <w:rStyle w:val="StyleUnderline"/>
        </w:rPr>
        <w:t xml:space="preserve"> will not throw </w:t>
      </w:r>
      <w:r w:rsidRPr="00D80937">
        <w:rPr>
          <w:rStyle w:val="StyleUnderline"/>
          <w:sz w:val="16"/>
        </w:rPr>
        <w:t xml:space="preserve">their </w:t>
      </w:r>
      <w:r w:rsidRPr="00D80937">
        <w:rPr>
          <w:rStyle w:val="StyleUnderline"/>
        </w:rPr>
        <w:t xml:space="preserve">weight behind </w:t>
      </w:r>
      <w:r w:rsidRPr="00D80937">
        <w:rPr>
          <w:sz w:val="16"/>
        </w:rPr>
        <w:t xml:space="preserve">the </w:t>
      </w:r>
      <w:r w:rsidRPr="00D80937">
        <w:rPr>
          <w:rStyle w:val="StyleUnderline"/>
        </w:rPr>
        <w:t>progressives</w:t>
      </w:r>
      <w:r w:rsidRPr="00D80937">
        <w:rPr>
          <w:sz w:val="16"/>
        </w:rPr>
        <w:t xml:space="preserve"> </w:t>
      </w:r>
      <w:r w:rsidRPr="00D80937">
        <w:rPr>
          <w:rStyle w:val="StyleUnderline"/>
        </w:rPr>
        <w:t>in these</w:t>
      </w:r>
      <w:r w:rsidRPr="00401B0F">
        <w:rPr>
          <w:rStyle w:val="StyleUnderline"/>
        </w:rPr>
        <w:t xml:space="preserve"> debates</w:t>
      </w:r>
      <w:r w:rsidRPr="009A52E7">
        <w:rPr>
          <w:sz w:val="16"/>
        </w:rPr>
        <w:t xml:space="preserve">. </w:t>
      </w:r>
      <w:r w:rsidRPr="00546121">
        <w:rPr>
          <w:rStyle w:val="StyleUnderline"/>
          <w:sz w:val="32"/>
          <w:szCs w:val="32"/>
          <w:highlight w:val="cyan"/>
        </w:rPr>
        <w:t xml:space="preserve">Yet it is </w:t>
      </w:r>
      <w:r w:rsidRPr="00641E5A">
        <w:rPr>
          <w:rStyle w:val="StyleUnderline"/>
          <w:sz w:val="32"/>
          <w:szCs w:val="32"/>
        </w:rPr>
        <w:t>precisely</w:t>
      </w:r>
      <w:r w:rsidRPr="00401B0F">
        <w:rPr>
          <w:rStyle w:val="StyleUnderline"/>
        </w:rPr>
        <w:t xml:space="preserve"> in </w:t>
      </w:r>
      <w:r w:rsidRPr="00546121">
        <w:rPr>
          <w:rStyle w:val="StyleUnderline"/>
          <w:sz w:val="32"/>
          <w:szCs w:val="32"/>
          <w:highlight w:val="cyan"/>
        </w:rPr>
        <w:t xml:space="preserve">this arena that </w:t>
      </w:r>
      <w:r w:rsidRPr="009A52E7">
        <w:rPr>
          <w:rStyle w:val="StyleUnderline"/>
        </w:rPr>
        <w:t>the mo</w:t>
      </w:r>
      <w:r w:rsidRPr="00D80937">
        <w:rPr>
          <w:rStyle w:val="StyleUnderline"/>
        </w:rPr>
        <w:t>st</w:t>
      </w:r>
      <w:r w:rsidRPr="00D80937">
        <w:rPr>
          <w:rStyle w:val="StyleUnderline"/>
          <w:sz w:val="32"/>
          <w:szCs w:val="32"/>
        </w:rPr>
        <w:t xml:space="preserve"> </w:t>
      </w:r>
      <w:r w:rsidRPr="00546121">
        <w:rPr>
          <w:rStyle w:val="StyleUnderline"/>
          <w:sz w:val="32"/>
          <w:szCs w:val="32"/>
          <w:highlight w:val="cyan"/>
        </w:rPr>
        <w:t>important</w:t>
      </w:r>
      <w:r w:rsidRPr="009A52E7">
        <w:rPr>
          <w:sz w:val="16"/>
        </w:rPr>
        <w:t xml:space="preserve"> political </w:t>
      </w:r>
      <w:r w:rsidRPr="00546121">
        <w:rPr>
          <w:rStyle w:val="StyleUnderline"/>
          <w:sz w:val="32"/>
          <w:szCs w:val="32"/>
          <w:highlight w:val="cyan"/>
        </w:rPr>
        <w:t>questions</w:t>
      </w:r>
      <w:r w:rsidRPr="00401B0F">
        <w:rPr>
          <w:rStyle w:val="StyleUnderline"/>
        </w:rPr>
        <w:t xml:space="preserve"> </w:t>
      </w:r>
      <w:r w:rsidRPr="009A52E7">
        <w:rPr>
          <w:sz w:val="16"/>
        </w:rPr>
        <w:t xml:space="preserve">of the day </w:t>
      </w:r>
      <w:r w:rsidRPr="00546121">
        <w:rPr>
          <w:rStyle w:val="StyleUnderline"/>
          <w:sz w:val="32"/>
          <w:szCs w:val="32"/>
          <w:highlight w:val="cyan"/>
        </w:rPr>
        <w:t xml:space="preserve">are </w:t>
      </w:r>
      <w:r w:rsidRPr="00E604E2">
        <w:rPr>
          <w:rStyle w:val="StyleUnderline"/>
        </w:rPr>
        <w:t>being</w:t>
      </w:r>
      <w:r w:rsidRPr="00546121">
        <w:rPr>
          <w:rStyle w:val="StyleUnderline"/>
          <w:sz w:val="32"/>
          <w:szCs w:val="32"/>
          <w:highlight w:val="cyan"/>
        </w:rPr>
        <w:t xml:space="preserve"> decided.</w:t>
      </w:r>
    </w:p>
    <w:p w:rsidR="005D62DB" w:rsidRDefault="005D62DB" w:rsidP="005D62DB"/>
    <w:p w:rsidR="005D62DB" w:rsidRDefault="005D62DB" w:rsidP="005D62DB"/>
    <w:p w:rsidR="005D62DB" w:rsidRDefault="005D62DB" w:rsidP="005D62DB">
      <w:pPr>
        <w:pStyle w:val="Heading3"/>
      </w:pPr>
      <w:r>
        <w:t>1AR – Impact D and Impact Turn</w:t>
      </w:r>
    </w:p>
    <w:p w:rsidR="005D62DB" w:rsidRPr="0031096F" w:rsidRDefault="005D62DB" w:rsidP="005D62DB"/>
    <w:p w:rsidR="005D62DB" w:rsidRDefault="005D62DB" w:rsidP="005D62DB">
      <w:pPr>
        <w:pStyle w:val="Heading4"/>
      </w:pPr>
      <w:r>
        <w:t>Extend our Impact D and turn. Imperial power isn’t always bad. The Alt categorically rejects it – causing inaction in the face of genocide.</w:t>
      </w:r>
    </w:p>
    <w:p w:rsidR="005D62DB" w:rsidRPr="00247E52" w:rsidRDefault="005D62DB" w:rsidP="005D62DB">
      <w:pPr>
        <w:rPr>
          <w:rStyle w:val="Style13ptBold"/>
        </w:rPr>
      </w:pPr>
      <w:r w:rsidRPr="00247E52">
        <w:rPr>
          <w:rStyle w:val="Style13ptBold"/>
        </w:rPr>
        <w:t>Hoare ‘6</w:t>
      </w:r>
    </w:p>
    <w:p w:rsidR="005D62DB" w:rsidRPr="00971AA4" w:rsidRDefault="005D62DB" w:rsidP="005D62DB">
      <w:pPr>
        <w:rPr>
          <w:sz w:val="16"/>
          <w:szCs w:val="16"/>
        </w:rPr>
      </w:pPr>
      <w:r w:rsidRPr="00247E52">
        <w:rPr>
          <w:sz w:val="16"/>
          <w:szCs w:val="16"/>
        </w:rPr>
        <w:t>Marko Attila Hoare is a Research Fellow at the Faculty of History, University of Cambridge.</w:t>
      </w:r>
      <w:r>
        <w:rPr>
          <w:sz w:val="16"/>
          <w:szCs w:val="16"/>
        </w:rPr>
        <w:t xml:space="preserve"> </w:t>
      </w:r>
      <w:r w:rsidRPr="00247E52">
        <w:rPr>
          <w:sz w:val="16"/>
          <w:szCs w:val="16"/>
        </w:rPr>
        <w:t xml:space="preserve">This is a review of the book </w:t>
      </w:r>
      <w:r w:rsidRPr="00247E52">
        <w:rPr>
          <w:sz w:val="16"/>
          <w:szCs w:val="16"/>
          <w:u w:val="single"/>
        </w:rPr>
        <w:t>Occidentalism: The West in the Eyes of its Enemies</w:t>
      </w:r>
      <w:r w:rsidRPr="00247E52">
        <w:rPr>
          <w:sz w:val="16"/>
          <w:szCs w:val="16"/>
        </w:rPr>
        <w:t xml:space="preserve"> by Ian Buruma and Avishai Margalit, Atlantic – Dissent – Summer 2006 –  http://dissentmagazine.org/democratiya/article_pdfs/d5Hoare.pdf</w:t>
      </w:r>
    </w:p>
    <w:p w:rsidR="005D62DB" w:rsidRDefault="005D62DB" w:rsidP="005D62DB">
      <w:r w:rsidRPr="00342D42">
        <w:rPr>
          <w:sz w:val="16"/>
        </w:rPr>
        <w:t xml:space="preserve">8) Anti-imperialism is based on a demonstrable falsehood – that Western military intervention always has negative results. </w:t>
      </w:r>
      <w:r w:rsidRPr="00546121">
        <w:rPr>
          <w:rStyle w:val="StyleUnderline"/>
          <w:highlight w:val="cyan"/>
        </w:rPr>
        <w:t>Everyone knows that</w:t>
      </w:r>
      <w:r w:rsidRPr="00342D42">
        <w:rPr>
          <w:sz w:val="16"/>
        </w:rPr>
        <w:t xml:space="preserve"> British and </w:t>
      </w:r>
      <w:r w:rsidRPr="00546121">
        <w:rPr>
          <w:rStyle w:val="StyleUnderline"/>
          <w:highlight w:val="cyan"/>
        </w:rPr>
        <w:t>US</w:t>
      </w:r>
      <w:r w:rsidRPr="00342D42">
        <w:rPr>
          <w:sz w:val="16"/>
        </w:rPr>
        <w:t xml:space="preserve"> military </w:t>
      </w:r>
      <w:r w:rsidRPr="00546121">
        <w:rPr>
          <w:rStyle w:val="StyleUnderline"/>
          <w:highlight w:val="cyan"/>
        </w:rPr>
        <w:t>intervention liberated</w:t>
      </w:r>
      <w:r w:rsidRPr="00342D42">
        <w:rPr>
          <w:sz w:val="16"/>
        </w:rPr>
        <w:t xml:space="preserve"> Western Europe </w:t>
      </w:r>
      <w:r w:rsidRPr="00546121">
        <w:rPr>
          <w:rStyle w:val="StyleUnderline"/>
          <w:highlight w:val="cyan"/>
        </w:rPr>
        <w:t>from Nazis</w:t>
      </w:r>
      <w:r w:rsidRPr="00342D42">
        <w:rPr>
          <w:sz w:val="16"/>
        </w:rPr>
        <w:t xml:space="preserve">m, </w:t>
      </w:r>
      <w:r w:rsidRPr="00546121">
        <w:rPr>
          <w:rStyle w:val="StyleUnderline"/>
          <w:highlight w:val="cyan"/>
        </w:rPr>
        <w:t>and most antiimperialists would concede that this was</w:t>
      </w:r>
      <w:r w:rsidRPr="00342D42">
        <w:rPr>
          <w:sz w:val="16"/>
        </w:rPr>
        <w:t xml:space="preserve"> a </w:t>
      </w:r>
      <w:r w:rsidRPr="00546121">
        <w:rPr>
          <w:rStyle w:val="StyleUnderline"/>
          <w:highlight w:val="cyan"/>
        </w:rPr>
        <w:t>good</w:t>
      </w:r>
      <w:r w:rsidRPr="00342D42">
        <w:rPr>
          <w:rStyle w:val="StyleUnderline"/>
        </w:rPr>
        <w:t xml:space="preserve"> </w:t>
      </w:r>
      <w:r w:rsidRPr="00342D42">
        <w:rPr>
          <w:sz w:val="16"/>
        </w:rPr>
        <w:t xml:space="preserve">thing, </w:t>
      </w:r>
      <w:r w:rsidRPr="00546121">
        <w:rPr>
          <w:rStyle w:val="StyleUnderline"/>
          <w:highlight w:val="cyan"/>
        </w:rPr>
        <w:t>but few are willing to acknowledge the implications of this for</w:t>
      </w:r>
      <w:r w:rsidRPr="00342D42">
        <w:rPr>
          <w:sz w:val="16"/>
        </w:rPr>
        <w:t xml:space="preserve"> the </w:t>
      </w:r>
      <w:r w:rsidRPr="00546121">
        <w:rPr>
          <w:rStyle w:val="StyleUnderline"/>
          <w:highlight w:val="cyan"/>
        </w:rPr>
        <w:t>anti-imperial</w:t>
      </w:r>
      <w:r w:rsidRPr="00342D42">
        <w:rPr>
          <w:rStyle w:val="StyleUnderline"/>
          <w:sz w:val="16"/>
        </w:rPr>
        <w:t>i</w:t>
      </w:r>
      <w:r w:rsidRPr="00342D42">
        <w:rPr>
          <w:bCs/>
          <w:sz w:val="16"/>
        </w:rPr>
        <w:t>s</w:t>
      </w:r>
      <w:r w:rsidRPr="00342D42">
        <w:rPr>
          <w:sz w:val="16"/>
        </w:rPr>
        <w:t xml:space="preserve">t </w:t>
      </w:r>
      <w:r w:rsidRPr="00546121">
        <w:rPr>
          <w:rStyle w:val="StyleUnderline"/>
          <w:highlight w:val="cyan"/>
        </w:rPr>
        <w:t>paradigm.</w:t>
      </w:r>
      <w:r w:rsidRPr="00342D42">
        <w:rPr>
          <w:sz w:val="16"/>
        </w:rPr>
        <w:t xml:space="preserve"> External military intervention by Western ‘imperial’ powers helped to ensure the victory of the American Revolution; the liberation of Greece from the Ottoman Empire; the triumph of Italian unification; the liberation of Poland and Finland from Russia and the South Slavs from the Habsburg Empire. The anti-Nazi resistance movement in Yugoslavia during World War II received crucial military support from the Western Allies, including the bombing of enemy targets (and involving the killing of many civilians). Conversely, the failure of democratic states to intervene militarily led in the 1930s to the fascist victory in Spain, the Italian conquest of Abyssinia and the Nazi conquest of Czechoslovakia. The Western Allies could arguably have saved hundreds of thousands of Jewish and other lives by bombing the railway lines to Auschwitz, but chose not to; they nevertheless defeated Hitler, ended the Holocaust and saved hundreds of thousands more. Western military action could have halted the Rwandan genocide and prevented the Srebrenica massacre. Western military action did end Saddam’s persecution of the Kuwaitis and Kurds, and Milošević’s persecution of the Kosovo Albanians. Yet the </w:t>
      </w:r>
      <w:r w:rsidRPr="00546121">
        <w:rPr>
          <w:rStyle w:val="StyleUnderline"/>
          <w:highlight w:val="cyan"/>
        </w:rPr>
        <w:t>anti-imperialists persist with the</w:t>
      </w:r>
      <w:r w:rsidRPr="00342D42">
        <w:rPr>
          <w:sz w:val="16"/>
        </w:rPr>
        <w:t xml:space="preserve">ir </w:t>
      </w:r>
      <w:r w:rsidRPr="00546121">
        <w:rPr>
          <w:rStyle w:val="StyleUnderline"/>
          <w:highlight w:val="cyan"/>
        </w:rPr>
        <w:t>myth that Western</w:t>
      </w:r>
      <w:r w:rsidRPr="00342D42">
        <w:rPr>
          <w:sz w:val="16"/>
        </w:rPr>
        <w:t xml:space="preserve"> military </w:t>
      </w:r>
      <w:r w:rsidRPr="00546121">
        <w:rPr>
          <w:rStyle w:val="StyleUnderline"/>
          <w:highlight w:val="cyan"/>
        </w:rPr>
        <w:t>intervention must necessarily bring</w:t>
      </w:r>
      <w:r w:rsidRPr="00342D42">
        <w:rPr>
          <w:sz w:val="16"/>
        </w:rPr>
        <w:t xml:space="preserve"> totally </w:t>
      </w:r>
      <w:r w:rsidRPr="00546121">
        <w:rPr>
          <w:rStyle w:val="StyleUnderline"/>
          <w:highlight w:val="cyan"/>
        </w:rPr>
        <w:t>negative results – not because it is true, but because their ideology depends upon it.</w:t>
      </w:r>
      <w:r>
        <w:rPr>
          <w:rStyle w:val="StyleUnderline"/>
        </w:rPr>
        <w:t xml:space="preserve"> </w:t>
      </w:r>
      <w:r w:rsidRPr="00342D42">
        <w:rPr>
          <w:sz w:val="16"/>
        </w:rPr>
        <w:t xml:space="preserve">9) Anti-imperialism is anti-internationalist. By rejecting Western military intervention, the </w:t>
      </w:r>
      <w:r w:rsidRPr="00546121">
        <w:rPr>
          <w:rStyle w:val="StyleUnderline"/>
          <w:highlight w:val="cyan"/>
        </w:rPr>
        <w:t>anti-imperialists reject the only means by which</w:t>
      </w:r>
      <w:r w:rsidRPr="00342D42">
        <w:rPr>
          <w:rStyle w:val="StyleUnderline"/>
        </w:rPr>
        <w:t xml:space="preserve"> </w:t>
      </w:r>
      <w:r w:rsidRPr="00342D42">
        <w:rPr>
          <w:sz w:val="16"/>
        </w:rPr>
        <w:t xml:space="preserve">Western </w:t>
      </w:r>
      <w:r w:rsidRPr="00546121">
        <w:rPr>
          <w:rStyle w:val="StyleUnderline"/>
          <w:highlight w:val="cyan"/>
        </w:rPr>
        <w:t>progressives can hope to halt genocide</w:t>
      </w:r>
      <w:r w:rsidRPr="00342D42">
        <w:rPr>
          <w:sz w:val="16"/>
        </w:rPr>
        <w:t xml:space="preserve"> and fight oppression and tyranny </w:t>
      </w:r>
      <w:r w:rsidRPr="00546121">
        <w:rPr>
          <w:rStyle w:val="StyleUnderline"/>
          <w:highlight w:val="cyan"/>
        </w:rPr>
        <w:t>abroad.</w:t>
      </w:r>
      <w:r w:rsidRPr="00342D42">
        <w:rPr>
          <w:sz w:val="16"/>
        </w:rPr>
        <w:t xml:space="preserve"> The more honourable and decent anti-imperialists have been ready to express solidarity with the suffering people of Rwanda, Bosnia, Kosovo and Iraq. Yet such expressions of solidarity do nothing to halt genocide or persecution. By rejecting Western military intervention, the anti-imperialists confine themselves, at best, to being passive spectators in foreign conflicts. More usually, however, they are uninterested in such conflicts, unless and until the Western powers intervene in a more high-profile manner – in which case the anti-imperialists invariably mobilise to preserve the status quo and defend the fascists and persecutors from ‘Western military intervention.’</w:t>
      </w:r>
    </w:p>
    <w:p w:rsidR="005D62DB" w:rsidRDefault="005D62DB" w:rsidP="005D62DB"/>
    <w:p w:rsidR="005D62DB" w:rsidRDefault="005D62DB" w:rsidP="005D62DB">
      <w:pPr>
        <w:pStyle w:val="Heading4"/>
      </w:pPr>
      <w:r>
        <w:t xml:space="preserve">Not all military participation is violent and abandoning all force would BOOST violence.  </w:t>
      </w:r>
    </w:p>
    <w:p w:rsidR="005D62DB" w:rsidRPr="00F757CD" w:rsidRDefault="005D62DB" w:rsidP="005D62DB">
      <w:pPr>
        <w:rPr>
          <w:rStyle w:val="Style13ptBold"/>
        </w:rPr>
      </w:pPr>
      <w:r w:rsidRPr="00F757CD">
        <w:rPr>
          <w:rStyle w:val="Style13ptBold"/>
        </w:rPr>
        <w:t>W</w:t>
      </w:r>
      <w:r>
        <w:rPr>
          <w:rStyle w:val="Style13ptBold"/>
        </w:rPr>
        <w:t>illis ‘2</w:t>
      </w:r>
    </w:p>
    <w:p w:rsidR="005D62DB" w:rsidRPr="008D446C" w:rsidRDefault="005D62DB" w:rsidP="005D62DB">
      <w:pPr>
        <w:rPr>
          <w:sz w:val="18"/>
          <w:szCs w:val="18"/>
        </w:rPr>
      </w:pPr>
      <w:r w:rsidRPr="008D446C">
        <w:rPr>
          <w:sz w:val="18"/>
          <w:szCs w:val="18"/>
        </w:rPr>
        <w:t xml:space="preserve">From a book re-printing her essays in 2014 - Ellen Willis, now deceased, headed New York University’s Center for Cultural Reporting and Criticism. She was also a professor in the NYU journalism department. She was not at all a neocon – so many epistemic indicts are dubious. Ms. Willis was a vital figure in the women’s movement of the late 1960s and afterward. She was a founder of Redstockings, a highly influential radical feminist group begun in 1969. She was perhaps best known for her political essays, which appeared in The Nation, Dissent and elsewhere. </w:t>
      </w:r>
      <w:r>
        <w:rPr>
          <w:sz w:val="18"/>
          <w:szCs w:val="18"/>
        </w:rPr>
        <w:t xml:space="preserve">She studied English and Comparative Lit in college. </w:t>
      </w:r>
      <w:r w:rsidRPr="008D446C">
        <w:rPr>
          <w:sz w:val="18"/>
          <w:szCs w:val="18"/>
        </w:rPr>
        <w:t>This book is a New York Times best-selling compilation of her work. This essay – within the book - is called “Why I’m Not for Peace” - The book is titled: Essential Ellen Willis, Minneapolis, MN, USA: University of Minnesota Press, 2014. The essay originally appeared in the publication Radical Society in April of 2002 - Obtained via ProQuest ebrary. p. 39</w:t>
      </w:r>
      <w:r>
        <w:rPr>
          <w:sz w:val="18"/>
          <w:szCs w:val="18"/>
        </w:rPr>
        <w:t>5</w:t>
      </w:r>
      <w:r w:rsidRPr="008D446C">
        <w:rPr>
          <w:sz w:val="18"/>
          <w:szCs w:val="18"/>
        </w:rPr>
        <w:t>-98</w:t>
      </w:r>
    </w:p>
    <w:p w:rsidR="005D62DB" w:rsidRPr="0031096F" w:rsidRDefault="005D62DB" w:rsidP="005D62DB">
      <w:pPr>
        <w:rPr>
          <w:sz w:val="16"/>
        </w:rPr>
      </w:pPr>
      <w:r w:rsidRPr="00546121">
        <w:rPr>
          <w:rStyle w:val="StyleUnderline"/>
          <w:highlight w:val="cyan"/>
        </w:rPr>
        <w:t>My frustration</w:t>
      </w:r>
      <w:r w:rsidRPr="008D446C">
        <w:rPr>
          <w:sz w:val="16"/>
        </w:rPr>
        <w:t xml:space="preserve">, in other words, </w:t>
      </w:r>
      <w:r w:rsidRPr="00546121">
        <w:rPr>
          <w:rStyle w:val="StyleUnderline"/>
          <w:highlight w:val="cyan"/>
        </w:rPr>
        <w:t xml:space="preserve">is not that we </w:t>
      </w:r>
      <w:proofErr w:type="gramStart"/>
      <w:r w:rsidRPr="00546121">
        <w:rPr>
          <w:rStyle w:val="StyleUnderline"/>
          <w:highlight w:val="cyan"/>
        </w:rPr>
        <w:t>took action</w:t>
      </w:r>
      <w:proofErr w:type="gramEnd"/>
      <w:r w:rsidRPr="008D446C">
        <w:rPr>
          <w:sz w:val="16"/>
        </w:rPr>
        <w:t xml:space="preserve"> in Afghanistan </w:t>
      </w:r>
      <w:r w:rsidRPr="00546121">
        <w:rPr>
          <w:rStyle w:val="StyleUnderline"/>
          <w:highlight w:val="cyan"/>
        </w:rPr>
        <w:t>but that we have not done enough.</w:t>
      </w:r>
      <w:r w:rsidRPr="008D446C">
        <w:rPr>
          <w:sz w:val="16"/>
        </w:rPr>
        <w:t xml:space="preserve"> We should have fought the ground war and occupied Kabul; organized an international force to disarm the warlords, protect ordinary citizens, and oversee the distribution of aid; demanded that secularists be included in the negotiations for a new government and that basic women’s rights be built into a new structure of law. If this is “imperialism”—in the promiscuous contemporary usage of that term— I am for it: I believe it is the prerequisite of a stable peace. All </w:t>
      </w:r>
      <w:r w:rsidRPr="00F47D20">
        <w:rPr>
          <w:rStyle w:val="StyleUnderline"/>
        </w:rPr>
        <w:t>this is</w:t>
      </w:r>
      <w:r w:rsidRPr="00F47D20">
        <w:rPr>
          <w:sz w:val="16"/>
        </w:rPr>
        <w:t xml:space="preserve"> by way of </w:t>
      </w:r>
      <w:r w:rsidRPr="00F47D20">
        <w:rPr>
          <w:rStyle w:val="StyleUnderline"/>
        </w:rPr>
        <w:t>illustrating the chasm</w:t>
      </w:r>
      <w:r w:rsidRPr="00F47D20">
        <w:rPr>
          <w:sz w:val="16"/>
        </w:rPr>
        <w:t xml:space="preserve"> the size of Ground Zero that stretches </w:t>
      </w:r>
      <w:r w:rsidRPr="00F47D20">
        <w:rPr>
          <w:rStyle w:val="StyleUnderline"/>
        </w:rPr>
        <w:t>between me and the antiwar movement</w:t>
      </w:r>
      <w:r w:rsidRPr="00F757CD">
        <w:rPr>
          <w:rStyle w:val="StyleUnderline"/>
        </w:rPr>
        <w:t xml:space="preserve"> </w:t>
      </w:r>
      <w:r w:rsidRPr="008D446C">
        <w:rPr>
          <w:sz w:val="16"/>
        </w:rPr>
        <w:t xml:space="preserve">that sprang up post– 9/11. What caught my attention first was crowds of young people looking and sound-ing like preserved specimens of the sixties antiwar counterculture, with the same songs and peace-and-love slogans. Everything about this bothered me: that 20-year-olds were using their elders’ language and style instead of inventing their own; that those blinky-eyed, reductive slogans had induced me and many other card-carrying members of the antiwar counterculture to roll our eyes even in 1967; and worst, that the demonstrators were invoking the moral authority of the Vietnam protests in an obscenely inapposite way. </w:t>
      </w:r>
      <w:r w:rsidRPr="00F47D20">
        <w:rPr>
          <w:rStyle w:val="StyleUnderline"/>
        </w:rPr>
        <w:t>The</w:t>
      </w:r>
      <w:r w:rsidRPr="00F47D20">
        <w:rPr>
          <w:sz w:val="16"/>
        </w:rPr>
        <w:t xml:space="preserve"> other </w:t>
      </w:r>
      <w:r w:rsidRPr="00F47D20">
        <w:rPr>
          <w:rStyle w:val="StyleUnderline"/>
        </w:rPr>
        <w:t>main</w:t>
      </w:r>
      <w:r w:rsidRPr="008D446C">
        <w:rPr>
          <w:sz w:val="16"/>
        </w:rPr>
        <w:t xml:space="preserve"> </w:t>
      </w:r>
      <w:r w:rsidRPr="00546121">
        <w:rPr>
          <w:rStyle w:val="StyleUnderline"/>
          <w:highlight w:val="cyan"/>
        </w:rPr>
        <w:t xml:space="preserve">antiwar contingent </w:t>
      </w:r>
      <w:r w:rsidRPr="00F47D20">
        <w:rPr>
          <w:rStyle w:val="StyleUnderline"/>
        </w:rPr>
        <w:t>came from</w:t>
      </w:r>
      <w:r w:rsidRPr="00F47D20">
        <w:rPr>
          <w:sz w:val="16"/>
        </w:rPr>
        <w:t xml:space="preserve"> </w:t>
      </w:r>
      <w:r w:rsidRPr="00F47D20">
        <w:rPr>
          <w:rStyle w:val="StyleUnderline"/>
        </w:rPr>
        <w:t xml:space="preserve">my own generation of leftists </w:t>
      </w:r>
      <w:r w:rsidRPr="00F47D20">
        <w:rPr>
          <w:sz w:val="16"/>
        </w:rPr>
        <w:t xml:space="preserve">and erstwhile Vietnam protesters, </w:t>
      </w:r>
      <w:r w:rsidRPr="00F47D20">
        <w:rPr>
          <w:rStyle w:val="StyleUnderline"/>
        </w:rPr>
        <w:t>heavily concentrated on academia</w:t>
      </w:r>
      <w:r w:rsidRPr="00F47D20">
        <w:rPr>
          <w:sz w:val="16"/>
        </w:rPr>
        <w:t xml:space="preserve">. </w:t>
      </w:r>
      <w:r w:rsidRPr="00F47D20">
        <w:rPr>
          <w:rStyle w:val="StyleUnderline"/>
        </w:rPr>
        <w:t>Most</w:t>
      </w:r>
      <w:r w:rsidRPr="00F47D20">
        <w:rPr>
          <w:sz w:val="16"/>
        </w:rPr>
        <w:t xml:space="preserve"> were not pacifists, but rather</w:t>
      </w:r>
      <w:r w:rsidRPr="008D446C">
        <w:rPr>
          <w:sz w:val="16"/>
        </w:rPr>
        <w:t xml:space="preserve"> </w:t>
      </w:r>
      <w:r w:rsidRPr="00546121">
        <w:rPr>
          <w:rStyle w:val="StyleUnderline"/>
          <w:highlight w:val="cyan"/>
        </w:rPr>
        <w:t xml:space="preserve">took it </w:t>
      </w:r>
      <w:r w:rsidRPr="008428A1">
        <w:rPr>
          <w:rStyle w:val="StyleUnderline"/>
        </w:rPr>
        <w:t xml:space="preserve">as axiomatic </w:t>
      </w:r>
      <w:r w:rsidRPr="00546121">
        <w:rPr>
          <w:rStyle w:val="StyleUnderline"/>
          <w:highlight w:val="cyan"/>
        </w:rPr>
        <w:t xml:space="preserve">that no assertion of military power by the </w:t>
      </w:r>
      <w:r w:rsidRPr="00F47D20">
        <w:rPr>
          <w:rStyle w:val="StyleUnderline"/>
        </w:rPr>
        <w:t xml:space="preserve">United States </w:t>
      </w:r>
      <w:r w:rsidRPr="00546121">
        <w:rPr>
          <w:rStyle w:val="StyleUnderline"/>
          <w:highlight w:val="cyan"/>
        </w:rPr>
        <w:t xml:space="preserve">could possibly </w:t>
      </w:r>
      <w:r w:rsidRPr="00F47D20">
        <w:rPr>
          <w:rStyle w:val="StyleUnderline"/>
        </w:rPr>
        <w:t xml:space="preserve">be justified or </w:t>
      </w:r>
      <w:r w:rsidRPr="00546121">
        <w:rPr>
          <w:rStyle w:val="StyleUnderline"/>
          <w:highlight w:val="cyan"/>
        </w:rPr>
        <w:t>have a good result.</w:t>
      </w:r>
      <w:r w:rsidRPr="008D446C">
        <w:rPr>
          <w:sz w:val="16"/>
        </w:rPr>
        <w:t xml:space="preserve"> </w:t>
      </w:r>
      <w:r w:rsidRPr="00F47D20">
        <w:rPr>
          <w:rStyle w:val="StyleUnderline"/>
        </w:rPr>
        <w:t xml:space="preserve">A war undertaken by the U.S. was </w:t>
      </w:r>
      <w:proofErr w:type="gramStart"/>
      <w:r w:rsidRPr="00F47D20">
        <w:rPr>
          <w:rStyle w:val="StyleUnderline"/>
        </w:rPr>
        <w:t>by definition imperialist</w:t>
      </w:r>
      <w:proofErr w:type="gramEnd"/>
      <w:r w:rsidRPr="00F757CD">
        <w:rPr>
          <w:rStyle w:val="StyleUnderline"/>
        </w:rPr>
        <w:t xml:space="preserve"> </w:t>
      </w:r>
      <w:r w:rsidRPr="008D446C">
        <w:rPr>
          <w:sz w:val="16"/>
        </w:rPr>
        <w:t xml:space="preserve">aggression; selfdefense and the barbarism of the Taliban were merely excuses. After all, hadn’t we engineered the fundamentalists’ rise to power in the first place? Who were we, anyway, to be self-righteous about terrorism after the terrible things we had done or condoned in Iraq/Chile/East Timor/fill in the blank? </w:t>
      </w:r>
      <w:r w:rsidRPr="003F0ED6">
        <w:rPr>
          <w:rStyle w:val="StyleUnderline"/>
        </w:rPr>
        <w:t>Many in this camp were convinced beyond a doubt</w:t>
      </w:r>
      <w:r w:rsidRPr="003F0ED6">
        <w:rPr>
          <w:sz w:val="16"/>
        </w:rPr>
        <w:t xml:space="preserve"> </w:t>
      </w:r>
      <w:r w:rsidRPr="003F0ED6">
        <w:rPr>
          <w:rStyle w:val="StyleUnderline"/>
        </w:rPr>
        <w:t xml:space="preserve">that we would </w:t>
      </w:r>
      <w:r w:rsidRPr="003F0ED6">
        <w:rPr>
          <w:sz w:val="16"/>
        </w:rPr>
        <w:t xml:space="preserve">carpet-bomb the civilian population, </w:t>
      </w:r>
      <w:r w:rsidRPr="003F0ED6">
        <w:rPr>
          <w:rStyle w:val="StyleUnderline"/>
        </w:rPr>
        <w:t>level</w:t>
      </w:r>
      <w:r w:rsidRPr="003F0ED6">
        <w:rPr>
          <w:sz w:val="16"/>
        </w:rPr>
        <w:t xml:space="preserve">ing </w:t>
      </w:r>
      <w:r w:rsidRPr="003F0ED6">
        <w:rPr>
          <w:rStyle w:val="StyleUnderline"/>
        </w:rPr>
        <w:t>what was left of Afghanistan; that</w:t>
      </w:r>
      <w:r w:rsidRPr="003F0ED6">
        <w:rPr>
          <w:sz w:val="16"/>
        </w:rPr>
        <w:t xml:space="preserve"> </w:t>
      </w:r>
      <w:r w:rsidRPr="003F0ED6">
        <w:rPr>
          <w:rStyle w:val="StyleUnderline"/>
        </w:rPr>
        <w:t>in fact</w:t>
      </w:r>
      <w:r w:rsidRPr="003F0ED6">
        <w:rPr>
          <w:sz w:val="16"/>
        </w:rPr>
        <w:t xml:space="preserve"> </w:t>
      </w:r>
      <w:r w:rsidRPr="003F0ED6">
        <w:rPr>
          <w:rStyle w:val="StyleUnderline"/>
        </w:rPr>
        <w:t>we refrained from doing this did little to stem the flow of</w:t>
      </w:r>
      <w:r w:rsidRPr="003F0ED6">
        <w:rPr>
          <w:sz w:val="16"/>
        </w:rPr>
        <w:t xml:space="preserve"> impassioned </w:t>
      </w:r>
      <w:r w:rsidRPr="003F0ED6">
        <w:rPr>
          <w:rStyle w:val="StyleUnderline"/>
        </w:rPr>
        <w:t>rhetoric about mass violence</w:t>
      </w:r>
      <w:r w:rsidRPr="008D446C">
        <w:rPr>
          <w:sz w:val="16"/>
        </w:rPr>
        <w:t xml:space="preserve"> and atrocity. Watching these </w:t>
      </w:r>
      <w:proofErr w:type="gramStart"/>
      <w:r w:rsidRPr="008D446C">
        <w:rPr>
          <w:sz w:val="16"/>
        </w:rPr>
        <w:t>developments</w:t>
      </w:r>
      <w:proofErr w:type="gramEnd"/>
      <w:r w:rsidRPr="008D446C">
        <w:rPr>
          <w:sz w:val="16"/>
        </w:rPr>
        <w:t xml:space="preserve"> </w:t>
      </w:r>
      <w:r w:rsidRPr="008428A1">
        <w:rPr>
          <w:rStyle w:val="StyleUnderline"/>
        </w:rPr>
        <w:t>I flashed back to the Gulf War</w:t>
      </w:r>
      <w:r w:rsidRPr="008D446C">
        <w:rPr>
          <w:sz w:val="16"/>
        </w:rPr>
        <w:t xml:space="preserve">, </w:t>
      </w:r>
      <w:r w:rsidRPr="008428A1">
        <w:rPr>
          <w:rStyle w:val="StyleUnderline"/>
        </w:rPr>
        <w:t>a far more dubious proposition</w:t>
      </w:r>
      <w:r w:rsidRPr="008D446C">
        <w:rPr>
          <w:sz w:val="16"/>
        </w:rPr>
        <w:t xml:space="preserve"> that nonetheless had me feeling a similar alienation from the peace movement. Then, too, the moral and conceptual assumptions of the Vietnam opposition were dusted off as if international relations had frozen in 1975. Demonstrations were notable for the simpleminded slogan “No blood for oil,” as well as for a strain of vulgar pacifism amounting to little more than the conviction that war is a yucky nasty thing we shouldn’t have to deal with. (I was particularly chilled by a news photograph of some young protesters holding up a sign that read “Nothing is worth dying for.” What would Gandhi have thought?) That Saddam Hussein was a megalomaniac tyrant; that he clearly meant to establish himself as a regional superpower, with highly dangerous consequences; that his move on Kuwait was, among other things, a test to see if anyone cared to stop him— none of this was deemed relevant to the debate. </w:t>
      </w:r>
      <w:r w:rsidRPr="008428A1">
        <w:rPr>
          <w:rStyle w:val="StyleUnderline"/>
        </w:rPr>
        <w:t xml:space="preserve">Nor, </w:t>
      </w:r>
      <w:r w:rsidRPr="008D446C">
        <w:rPr>
          <w:sz w:val="16"/>
        </w:rPr>
        <w:t xml:space="preserve">a year later, </w:t>
      </w:r>
      <w:r w:rsidRPr="008428A1">
        <w:rPr>
          <w:rStyle w:val="StyleUnderline"/>
        </w:rPr>
        <w:t>did</w:t>
      </w:r>
      <w:r w:rsidRPr="008D446C">
        <w:rPr>
          <w:sz w:val="16"/>
        </w:rPr>
        <w:t xml:space="preserve"> Slobodan </w:t>
      </w:r>
      <w:r w:rsidRPr="008428A1">
        <w:rPr>
          <w:rStyle w:val="StyleUnderline"/>
        </w:rPr>
        <w:t>Milosevic’s “ethnic cleansing”</w:t>
      </w:r>
      <w:r w:rsidRPr="008D446C">
        <w:rPr>
          <w:sz w:val="16"/>
        </w:rPr>
        <w:t xml:space="preserve"> campaign in Bosnia </w:t>
      </w:r>
      <w:r w:rsidRPr="008428A1">
        <w:rPr>
          <w:rStyle w:val="StyleUnderline"/>
        </w:rPr>
        <w:t>prompt any serious soul searching on the antiwar left about whether intervention to prevent genocide might be warranted. Nor did its reprise in Kosovo</w:t>
      </w:r>
      <w:r w:rsidRPr="008D446C">
        <w:rPr>
          <w:sz w:val="16"/>
        </w:rPr>
        <w:t xml:space="preserve">. </w:t>
      </w:r>
      <w:r w:rsidRPr="00546121">
        <w:rPr>
          <w:rStyle w:val="Emphasis"/>
          <w:highlight w:val="cyan"/>
        </w:rPr>
        <w:t>Whatever the circumstance,</w:t>
      </w:r>
      <w:r w:rsidRPr="00B10167">
        <w:rPr>
          <w:rStyle w:val="Emphasis"/>
        </w:rPr>
        <w:t xml:space="preserve"> the </w:t>
      </w:r>
      <w:r w:rsidRPr="00546121">
        <w:rPr>
          <w:rStyle w:val="Emphasis"/>
          <w:highlight w:val="cyan"/>
        </w:rPr>
        <w:t xml:space="preserve">dogma remained constant: </w:t>
      </w:r>
      <w:r w:rsidRPr="00B10167">
        <w:rPr>
          <w:rStyle w:val="Emphasis"/>
        </w:rPr>
        <w:t>violence is bad</w:t>
      </w:r>
      <w:r w:rsidRPr="00546121">
        <w:rPr>
          <w:rStyle w:val="Emphasis"/>
          <w:highlight w:val="cyan"/>
        </w:rPr>
        <w:t>; any military action by the United States is imperialist.</w:t>
      </w:r>
      <w:r w:rsidRPr="0031096F">
        <w:rPr>
          <w:sz w:val="16"/>
        </w:rPr>
        <w:t xml:space="preserve"> And </w:t>
      </w:r>
      <w:proofErr w:type="gramStart"/>
      <w:r w:rsidRPr="0031096F">
        <w:rPr>
          <w:sz w:val="16"/>
        </w:rPr>
        <w:t>so</w:t>
      </w:r>
      <w:proofErr w:type="gramEnd"/>
      <w:r w:rsidRPr="0031096F">
        <w:rPr>
          <w:sz w:val="16"/>
        </w:rPr>
        <w:t xml:space="preserve"> the arguments went after 9/11. Making </w:t>
      </w:r>
      <w:r w:rsidRPr="00546121">
        <w:rPr>
          <w:rStyle w:val="Emphasis"/>
          <w:highlight w:val="cyan"/>
        </w:rPr>
        <w:t>war</w:t>
      </w:r>
      <w:r w:rsidRPr="0031096F">
        <w:rPr>
          <w:sz w:val="16"/>
        </w:rPr>
        <w:t xml:space="preserve"> on the Taliban was revenge, not justice, and </w:t>
      </w:r>
      <w:r w:rsidRPr="00546121">
        <w:rPr>
          <w:rStyle w:val="Emphasis"/>
          <w:highlight w:val="cyan"/>
        </w:rPr>
        <w:t>would only perpetuate the “cycle of violence.”</w:t>
      </w:r>
      <w:r w:rsidRPr="00B10167">
        <w:rPr>
          <w:rStyle w:val="Emphasis"/>
        </w:rPr>
        <w:t xml:space="preserve"> </w:t>
      </w:r>
      <w:r w:rsidRPr="0031096F">
        <w:rPr>
          <w:sz w:val="16"/>
        </w:rPr>
        <w:t xml:space="preserve">We could not win, because the Afghan people did not want foreign intruders and would reject us as they had the Soviet Union. Our cause would be seen by millions of Middle Easterners and South Asians as a war of the West against Islam and would incite a massive backlash in support of Osama bin Laden’s jihad. It would destabilize the fragile government of Pakistan, with its nuclear weapons. </w:t>
      </w:r>
      <w:r w:rsidRPr="00546121">
        <w:rPr>
          <w:rStyle w:val="StyleUnderline"/>
          <w:highlight w:val="cyan"/>
        </w:rPr>
        <w:t xml:space="preserve">Instead, we should address </w:t>
      </w:r>
      <w:r w:rsidRPr="00546121">
        <w:rPr>
          <w:rStyle w:val="Emphasis"/>
          <w:highlight w:val="cyan"/>
        </w:rPr>
        <w:t>the root cause</w:t>
      </w:r>
      <w:r w:rsidRPr="0031096F">
        <w:rPr>
          <w:sz w:val="16"/>
        </w:rPr>
        <w:t xml:space="preserve">s of anti-American terrorism, </w:t>
      </w:r>
      <w:r w:rsidRPr="00B10167">
        <w:rPr>
          <w:rStyle w:val="StyleUnderline"/>
        </w:rPr>
        <w:t xml:space="preserve">which lie in </w:t>
      </w:r>
      <w:r w:rsidRPr="0031096F">
        <w:rPr>
          <w:sz w:val="16"/>
        </w:rPr>
        <w:t xml:space="preserve">our </w:t>
      </w:r>
      <w:r w:rsidRPr="00B10167">
        <w:rPr>
          <w:rStyle w:val="StyleUnderline"/>
        </w:rPr>
        <w:t>misguided foreign policy.</w:t>
      </w:r>
      <w:r w:rsidRPr="0031096F">
        <w:rPr>
          <w:sz w:val="16"/>
        </w:rPr>
        <w:t xml:space="preserve"> Meanwhile we should regard the attack not as war but as a </w:t>
      </w:r>
      <w:proofErr w:type="gramStart"/>
      <w:r w:rsidRPr="0031096F">
        <w:rPr>
          <w:sz w:val="16"/>
        </w:rPr>
        <w:t>crime, and</w:t>
      </w:r>
      <w:proofErr w:type="gramEnd"/>
      <w:r w:rsidRPr="0031096F">
        <w:rPr>
          <w:sz w:val="16"/>
        </w:rPr>
        <w:t xml:space="preserve"> seek to try the criminals before an international court. </w:t>
      </w:r>
      <w:r w:rsidRPr="00546121">
        <w:rPr>
          <w:rStyle w:val="StyleUnderline"/>
          <w:highlight w:val="cyan"/>
        </w:rPr>
        <w:t>These arguments</w:t>
      </w:r>
      <w:r w:rsidRPr="0031096F">
        <w:rPr>
          <w:sz w:val="16"/>
        </w:rPr>
        <w:t xml:space="preserve"> raise political, moral, and practical questions that deserve to be addressed. Yet in the end </w:t>
      </w:r>
      <w:r w:rsidRPr="00B10167">
        <w:rPr>
          <w:rStyle w:val="StyleUnderline"/>
        </w:rPr>
        <w:t>it seems to me</w:t>
      </w:r>
      <w:r w:rsidRPr="0031096F">
        <w:rPr>
          <w:sz w:val="16"/>
        </w:rPr>
        <w:t xml:space="preserve"> that they </w:t>
      </w:r>
      <w:r w:rsidRPr="00546121">
        <w:rPr>
          <w:rStyle w:val="StyleUnderline"/>
          <w:highlight w:val="cyan"/>
        </w:rPr>
        <w:t xml:space="preserve">are </w:t>
      </w:r>
      <w:r w:rsidRPr="00546121">
        <w:rPr>
          <w:rStyle w:val="Emphasis"/>
          <w:highlight w:val="cyan"/>
        </w:rPr>
        <w:t>debating points</w:t>
      </w:r>
      <w:r w:rsidRPr="00B10167">
        <w:rPr>
          <w:rStyle w:val="StyleUnderline"/>
        </w:rPr>
        <w:t xml:space="preserve"> marshaled </w:t>
      </w:r>
      <w:r w:rsidRPr="00546121">
        <w:rPr>
          <w:rStyle w:val="StyleUnderline"/>
          <w:highlight w:val="cyan"/>
        </w:rPr>
        <w:t xml:space="preserve">to support an </w:t>
      </w:r>
      <w:r w:rsidRPr="00546121">
        <w:rPr>
          <w:rStyle w:val="Emphasis"/>
          <w:highlight w:val="cyan"/>
        </w:rPr>
        <w:t>a priori conviction</w:t>
      </w:r>
      <w:r w:rsidRPr="0031096F">
        <w:rPr>
          <w:sz w:val="16"/>
        </w:rPr>
        <w:t xml:space="preserve">, </w:t>
      </w:r>
      <w:r w:rsidRPr="00546121">
        <w:rPr>
          <w:rStyle w:val="StyleUnderline"/>
          <w:highlight w:val="cyan"/>
        </w:rPr>
        <w:t xml:space="preserve">that </w:t>
      </w:r>
      <w:r w:rsidRPr="00B10167">
        <w:rPr>
          <w:rStyle w:val="StyleUnderline"/>
        </w:rPr>
        <w:t>t</w:t>
      </w:r>
      <w:r w:rsidRPr="0031096F">
        <w:rPr>
          <w:sz w:val="16"/>
        </w:rPr>
        <w:t xml:space="preserve">o the extent they can be refuted— or </w:t>
      </w:r>
      <w:r w:rsidRPr="00546121">
        <w:rPr>
          <w:rStyle w:val="StyleUnderline"/>
          <w:highlight w:val="cyan"/>
        </w:rPr>
        <w:t>have been refuted by events</w:t>
      </w:r>
      <w:r w:rsidRPr="0031096F">
        <w:rPr>
          <w:sz w:val="16"/>
        </w:rPr>
        <w:t xml:space="preserve"> (</w:t>
      </w:r>
      <w:r w:rsidRPr="00B10167">
        <w:rPr>
          <w:rStyle w:val="Emphasis"/>
        </w:rPr>
        <w:t>the Taliban fell, to no apparent regret on the part of the Afghans;</w:t>
      </w:r>
      <w:r w:rsidRPr="0031096F">
        <w:rPr>
          <w:sz w:val="16"/>
        </w:rPr>
        <w:t xml:space="preserve"> no massive Islamic backlash has occurred)—</w:t>
      </w:r>
      <w:r w:rsidRPr="00B10167">
        <w:rPr>
          <w:rStyle w:val="StyleUnderline"/>
        </w:rPr>
        <w:t>other points will hastily fill the gap.</w:t>
      </w:r>
      <w:r w:rsidRPr="0031096F">
        <w:rPr>
          <w:sz w:val="16"/>
        </w:rPr>
        <w:t xml:space="preserve"> For </w:t>
      </w:r>
      <w:r w:rsidRPr="00546121">
        <w:rPr>
          <w:rStyle w:val="Emphasis"/>
          <w:highlight w:val="cyan"/>
        </w:rPr>
        <w:t>at the heart of the matter is an unspoken meta-argument: that America</w:t>
      </w:r>
      <w:r w:rsidRPr="0031096F">
        <w:rPr>
          <w:sz w:val="16"/>
        </w:rPr>
        <w:t xml:space="preserve"> is a sinful </w:t>
      </w:r>
      <w:proofErr w:type="gramStart"/>
      <w:r w:rsidRPr="0031096F">
        <w:rPr>
          <w:sz w:val="16"/>
        </w:rPr>
        <w:t>country, and</w:t>
      </w:r>
      <w:proofErr w:type="gramEnd"/>
      <w:r w:rsidRPr="0031096F">
        <w:rPr>
          <w:sz w:val="16"/>
        </w:rPr>
        <w:t xml:space="preserve"> </w:t>
      </w:r>
      <w:r w:rsidRPr="00546121">
        <w:rPr>
          <w:rStyle w:val="Emphasis"/>
          <w:highlight w:val="cyan"/>
        </w:rPr>
        <w:t>must achieve redemption through nonviolence.</w:t>
      </w:r>
      <w:r w:rsidRPr="0031096F">
        <w:rPr>
          <w:sz w:val="16"/>
        </w:rPr>
        <w:t xml:space="preserve"> Violence as committed against us is the wages of sin. </w:t>
      </w:r>
      <w:r w:rsidRPr="00B10167">
        <w:rPr>
          <w:rStyle w:val="StyleUnderline"/>
        </w:rPr>
        <w:t>To strike back</w:t>
      </w:r>
      <w:r w:rsidRPr="0031096F">
        <w:rPr>
          <w:sz w:val="16"/>
        </w:rPr>
        <w:t xml:space="preserve"> in kind </w:t>
      </w:r>
      <w:r w:rsidRPr="00B10167">
        <w:rPr>
          <w:rStyle w:val="StyleUnderline"/>
        </w:rPr>
        <w:t>is to continue</w:t>
      </w:r>
      <w:r w:rsidRPr="0031096F">
        <w:rPr>
          <w:sz w:val="16"/>
        </w:rPr>
        <w:t xml:space="preserve"> </w:t>
      </w:r>
      <w:r w:rsidRPr="00B10167">
        <w:rPr>
          <w:rStyle w:val="StyleUnderline"/>
        </w:rPr>
        <w:t>to collect the geopolitical equivalent of bad karma, inevitably provoking more “blowback.”</w:t>
      </w:r>
      <w:r w:rsidRPr="0031096F">
        <w:rPr>
          <w:sz w:val="16"/>
        </w:rPr>
        <w:t xml:space="preserve"> Sow the wind, reap the whirlwind. The crudest expression of </w:t>
      </w:r>
      <w:r w:rsidRPr="00546121">
        <w:rPr>
          <w:rStyle w:val="Emphasis"/>
          <w:highlight w:val="cyan"/>
        </w:rPr>
        <w:t>this attitude</w:t>
      </w:r>
      <w:r w:rsidRPr="0031096F">
        <w:rPr>
          <w:sz w:val="16"/>
        </w:rPr>
        <w:t xml:space="preserve">— the claim that terrorism is retaliation for specific U.S. policies— </w:t>
      </w:r>
      <w:r w:rsidRPr="00546121">
        <w:rPr>
          <w:rStyle w:val="Emphasis"/>
          <w:highlight w:val="cyan"/>
        </w:rPr>
        <w:t>does not pass cursory inspection</w:t>
      </w:r>
      <w:r w:rsidRPr="0031096F">
        <w:rPr>
          <w:sz w:val="16"/>
        </w:rPr>
        <w:t xml:space="preserve">. It trivializes the Islamic fundamentalist movement, which has quite bluntly declared its dedication to destroying unbelievers and their morally corrupt societies, to imagine it would be mollified by the withdrawal of American troops from the Persian Gulf or the lifting of sanctions against Iraq. Even sillier is the idea that our route to safety is getting tough and imposing an Israeli-Palestinian settlement (the one cause in which throwing our weight around is okay, it seems). While such a settlement is devoutly to be wished, far from deterring fundamentalist terrorism it would probably cause a Palestinian civil war. The radical Islamists do not want a settlement; they want Israel to go away. Yet the broader claim that we are responsible for our vulnerability has resonance because it’s at least partly true. After all, it’s incontestable that America’s tunnel-vision cold war policy of building up radical Islamists to fight the Soviet Union has blown back on us. Overall, our government’s commitment to the notion that the business of America is global business, its championing of neoliberal policies that exacerbate economic inequality, its alliances with “stable” autocratic regimes and allergy to any democratizing movement with a leftish tinge have done their part to foment the economic and political resentments that fundamentalist demagogues exploit. </w:t>
      </w:r>
      <w:r w:rsidRPr="00546121">
        <w:rPr>
          <w:rStyle w:val="StyleUnderline"/>
          <w:highlight w:val="cyan"/>
        </w:rPr>
        <w:t>Suppose,</w:t>
      </w:r>
      <w:r w:rsidRPr="0031096F">
        <w:rPr>
          <w:sz w:val="16"/>
        </w:rPr>
        <w:t xml:space="preserve"> then, that </w:t>
      </w:r>
      <w:r w:rsidRPr="00546121">
        <w:rPr>
          <w:rStyle w:val="StyleUnderline"/>
          <w:highlight w:val="cyan"/>
        </w:rPr>
        <w:t>this were the whole story</w:t>
      </w:r>
      <w:r w:rsidRPr="0031096F">
        <w:rPr>
          <w:sz w:val="16"/>
        </w:rPr>
        <w:t xml:space="preserve">: </w:t>
      </w:r>
      <w:r w:rsidRPr="00B10167">
        <w:rPr>
          <w:rStyle w:val="StyleUnderline"/>
        </w:rPr>
        <w:t>America’s malfeasances unleashed a monster.</w:t>
      </w:r>
      <w:r w:rsidRPr="0031096F">
        <w:rPr>
          <w:sz w:val="16"/>
        </w:rPr>
        <w:t xml:space="preserve"> </w:t>
      </w:r>
      <w:r w:rsidRPr="00546121">
        <w:rPr>
          <w:rStyle w:val="StyleUnderline"/>
          <w:highlight w:val="cyan"/>
        </w:rPr>
        <w:t>Why</w:t>
      </w:r>
      <w:r w:rsidRPr="0031096F">
        <w:rPr>
          <w:sz w:val="16"/>
        </w:rPr>
        <w:t xml:space="preserve"> </w:t>
      </w:r>
      <w:r w:rsidRPr="00B10167">
        <w:rPr>
          <w:rStyle w:val="StyleUnderline"/>
        </w:rPr>
        <w:t xml:space="preserve">would it follow that </w:t>
      </w:r>
      <w:r w:rsidRPr="00546121">
        <w:rPr>
          <w:rStyle w:val="StyleUnderline"/>
          <w:highlight w:val="cyan"/>
        </w:rPr>
        <w:t>we should not fight back?</w:t>
      </w:r>
      <w:r w:rsidRPr="0031096F">
        <w:rPr>
          <w:sz w:val="16"/>
        </w:rPr>
        <w:t xml:space="preserve"> </w:t>
      </w:r>
      <w:r w:rsidRPr="00B10167">
        <w:rPr>
          <w:rStyle w:val="StyleUnderline"/>
        </w:rPr>
        <w:t>On the contrary, wouldn’t we have even more responsibility</w:t>
      </w:r>
      <w:r w:rsidRPr="0031096F">
        <w:rPr>
          <w:sz w:val="16"/>
        </w:rPr>
        <w:t xml:space="preserve"> to confront the golem we created? In the years before World War II the Western Powers were clearly complicitous in Hitler’s rise; they hoped he would attack the Soviet Union and solve their Communism problem. Furthermore, the Nazis exploited the economic misery and political humiliation of the German people, which stemmed from the crisis of capitalism and its most horrendous symptom, World War I: in these developments Britain, France, and the U.S. were thoroughly implicated. Hitler, in short, was blowback too. And at the time, many on the left insisted— especially before Hitler attacked Russia— that this was just another war among rival imperialists. Were they right? Of course, it’s simplistic to see Nazism as purely a product of capitalism and imperialism, and equally so to see Osama bin Laden as a product of the World Bank. Nazism was a revolt against modernity (notwithstanding its use of modern technology and media as mainstays of its power) and specifically against the liberal values of the Enlightenment. As a mass movement, it was an outbreak of collective irrationalism, impelled by the anxieties of a people caught up in the clash between the rigid patriarchalism of traditional German culture and the competing forces of globalization, liberalism, and democracy. It was in the context of such liberalizing forces that a populist movement like fascism could emerge. It was in the context of deeply rooted patriarchalism that the people’s rebelliousness failed to take the form of a democratic movement aimed at improving their economic and political situation, but instead expressed itself in submission to an absolute authority that provided an outlet for their rage: the capitalist/communist/rootless cosmopolitan Jew. Much the same can be said of the religious totalitarianism Al Qaeda represents. It is the latest flashpoint in the ongoing, worldwide culture war that began in the eighteenth century: intertwined with the spread of capitalism, though by no means synonymous with it, the ideas of freedom, equality, separation of church and state— and their more recent application to our sexual and domestic lives— have penetrated everywhere, eroding traditional patriarchal institutions and rigid social controls. And in the Islamic world as in Weimar Germany this erosion has had a paradoxical result, at once inciting a fundamentalist backlash and creating the conditions for mobilizing its supporters. There could hardly be a more vivid metaphor for this paradox than the success of the Al Qaeda hijackers in blending into American society and using our airplanes against us. The United States is the world’s most powerful exporter of liberal and secular values, just as it is the preeminent tribune of corporate globalization; yet neither global class conflict nor the culture war can be reduced to a question of American national power. The division between transnational corporations and their increasingly immiserated victims exists within America itself, as does the clash between secular modernity and patriarchal fundamentalism. Transnational capital may use the United States as its headquarters and dictate its economic policies, but it has no loyalty to any nation or national interest. Nor is the democratic secular impulse the property of America, or of the West. These global forces are fundamentally beyond American control. Indeed, I would argue that the U.S. government has contributed to its present predicament not only by exercising but also by abdicating its power. Our bracketing of theocratic despotism and the persecution of women as non-issues in our international relations— a cultural-political blind spot as well as a matter of corporate realpolitik— has substantially strengthened the hand of radical fundamentalists no longer willing to confine their atrocities to their own population. (Consider our complaisance toward Saudi Arabia, or our tepid response to the death sentence pronounced on Salman Rushdie.) Which is to say that </w:t>
      </w:r>
      <w:r w:rsidRPr="00546121">
        <w:rPr>
          <w:rStyle w:val="Emphasis"/>
          <w:highlight w:val="cyan"/>
        </w:rPr>
        <w:t>the old imperial</w:t>
      </w:r>
      <w:r w:rsidRPr="0031096F">
        <w:rPr>
          <w:sz w:val="16"/>
        </w:rPr>
        <w:t>ism</w:t>
      </w:r>
      <w:r w:rsidRPr="00546121">
        <w:rPr>
          <w:rStyle w:val="Emphasis"/>
          <w:highlight w:val="cyan"/>
        </w:rPr>
        <w:t xml:space="preserve"> model does not hold</w:t>
      </w:r>
      <w:r w:rsidRPr="0031096F">
        <w:rPr>
          <w:sz w:val="16"/>
        </w:rPr>
        <w:t xml:space="preserve">, either economically or culturally— </w:t>
      </w:r>
      <w:r w:rsidRPr="00546121">
        <w:rPr>
          <w:rStyle w:val="StyleUnderline"/>
          <w:highlight w:val="cyan"/>
        </w:rPr>
        <w:t>and</w:t>
      </w:r>
      <w:r w:rsidRPr="00B10167">
        <w:rPr>
          <w:rStyle w:val="StyleUnderline"/>
        </w:rPr>
        <w:t xml:space="preserve"> </w:t>
      </w:r>
      <w:r w:rsidRPr="0031096F">
        <w:rPr>
          <w:sz w:val="16"/>
        </w:rPr>
        <w:t xml:space="preserve">that </w:t>
      </w:r>
      <w:r w:rsidRPr="00546121">
        <w:rPr>
          <w:rStyle w:val="Emphasis"/>
          <w:highlight w:val="cyan"/>
        </w:rPr>
        <w:t xml:space="preserve">the left badly needs </w:t>
      </w:r>
      <w:r w:rsidRPr="0031096F">
        <w:rPr>
          <w:sz w:val="16"/>
        </w:rPr>
        <w:t xml:space="preserve">a new and </w:t>
      </w:r>
      <w:r w:rsidRPr="00546121">
        <w:rPr>
          <w:rStyle w:val="Emphasis"/>
          <w:highlight w:val="cyan"/>
        </w:rPr>
        <w:t>more nuanced analysis</w:t>
      </w:r>
      <w:r w:rsidRPr="0031096F">
        <w:rPr>
          <w:sz w:val="16"/>
        </w:rPr>
        <w:t xml:space="preserve"> </w:t>
      </w:r>
      <w:r w:rsidRPr="00B10167">
        <w:rPr>
          <w:rStyle w:val="StyleUnderline"/>
        </w:rPr>
        <w:t>of the role of the nation-state in world affairs</w:t>
      </w:r>
      <w:r w:rsidRPr="0031096F">
        <w:rPr>
          <w:sz w:val="16"/>
        </w:rPr>
        <w:t xml:space="preserve">. </w:t>
      </w:r>
      <w:r w:rsidRPr="00546121">
        <w:rPr>
          <w:rStyle w:val="StyleUnderline"/>
          <w:highlight w:val="cyan"/>
        </w:rPr>
        <w:t>But this assumes a left that’s</w:t>
      </w:r>
      <w:r w:rsidRPr="0031096F">
        <w:rPr>
          <w:sz w:val="16"/>
        </w:rPr>
        <w:t xml:space="preserve"> </w:t>
      </w:r>
      <w:r w:rsidRPr="00B10167">
        <w:rPr>
          <w:rStyle w:val="StyleUnderline"/>
        </w:rPr>
        <w:t>genuinely</w:t>
      </w:r>
      <w:r w:rsidRPr="0031096F">
        <w:rPr>
          <w:sz w:val="16"/>
        </w:rPr>
        <w:t xml:space="preserve"> </w:t>
      </w:r>
      <w:r w:rsidRPr="00546121">
        <w:rPr>
          <w:rStyle w:val="StyleUnderline"/>
          <w:highlight w:val="cyan"/>
        </w:rPr>
        <w:t>interested in</w:t>
      </w:r>
      <w:r w:rsidRPr="00B10167">
        <w:rPr>
          <w:rStyle w:val="StyleUnderline"/>
        </w:rPr>
        <w:t xml:space="preserve"> politics</w:t>
      </w:r>
      <w:r w:rsidRPr="0031096F">
        <w:rPr>
          <w:sz w:val="16"/>
        </w:rPr>
        <w:t xml:space="preserve">— </w:t>
      </w:r>
      <w:r w:rsidRPr="00B10167">
        <w:rPr>
          <w:rStyle w:val="StyleUnderline"/>
        </w:rPr>
        <w:t>that is, in</w:t>
      </w:r>
      <w:r w:rsidRPr="0031096F">
        <w:rPr>
          <w:sz w:val="16"/>
        </w:rPr>
        <w:t xml:space="preserve"> </w:t>
      </w:r>
      <w:r w:rsidRPr="00546121">
        <w:rPr>
          <w:rStyle w:val="StyleUnderline"/>
          <w:highlight w:val="cyan"/>
        </w:rPr>
        <w:t>how to influence</w:t>
      </w:r>
      <w:r w:rsidRPr="0031096F">
        <w:rPr>
          <w:sz w:val="16"/>
        </w:rPr>
        <w:t xml:space="preserve"> </w:t>
      </w:r>
      <w:r w:rsidRPr="00B10167">
        <w:rPr>
          <w:rStyle w:val="StyleUnderline"/>
        </w:rPr>
        <w:t>national and international</w:t>
      </w:r>
      <w:r w:rsidRPr="0031096F">
        <w:rPr>
          <w:sz w:val="16"/>
        </w:rPr>
        <w:t xml:space="preserve"> </w:t>
      </w:r>
      <w:r w:rsidRPr="00546121">
        <w:rPr>
          <w:rStyle w:val="StyleUnderline"/>
          <w:highlight w:val="cyan"/>
        </w:rPr>
        <w:t>policy</w:t>
      </w:r>
      <w:r w:rsidRPr="0031096F">
        <w:rPr>
          <w:sz w:val="16"/>
        </w:rPr>
        <w:t xml:space="preserve"> to promote more freedom, equality, and democracy in the world. </w:t>
      </w:r>
      <w:r w:rsidRPr="00B10167">
        <w:rPr>
          <w:rStyle w:val="StyleUnderline"/>
        </w:rPr>
        <w:t>In fact,</w:t>
      </w:r>
      <w:r w:rsidRPr="0031096F">
        <w:rPr>
          <w:sz w:val="16"/>
        </w:rPr>
        <w:t xml:space="preserve"> </w:t>
      </w:r>
      <w:r w:rsidRPr="00546121">
        <w:rPr>
          <w:rStyle w:val="StyleUnderline"/>
          <w:highlight w:val="cyan"/>
        </w:rPr>
        <w:t>the</w:t>
      </w:r>
      <w:r w:rsidRPr="0031096F">
        <w:rPr>
          <w:sz w:val="16"/>
        </w:rPr>
        <w:t xml:space="preserve"> </w:t>
      </w:r>
      <w:r w:rsidRPr="00B10167">
        <w:rPr>
          <w:rStyle w:val="StyleUnderline"/>
        </w:rPr>
        <w:t xml:space="preserve">animating </w:t>
      </w:r>
      <w:r w:rsidRPr="00546121">
        <w:rPr>
          <w:rStyle w:val="StyleUnderline"/>
          <w:highlight w:val="cyan"/>
        </w:rPr>
        <w:t>impulses of the left</w:t>
      </w:r>
      <w:r w:rsidRPr="0031096F">
        <w:rPr>
          <w:sz w:val="16"/>
        </w:rPr>
        <w:t>’s</w:t>
      </w:r>
      <w:r w:rsidRPr="00B10167">
        <w:rPr>
          <w:rStyle w:val="StyleUnderline"/>
        </w:rPr>
        <w:t xml:space="preserve"> peace wing </w:t>
      </w:r>
      <w:r w:rsidRPr="00546121">
        <w:rPr>
          <w:rStyle w:val="StyleUnderline"/>
          <w:highlight w:val="cyan"/>
        </w:rPr>
        <w:t>have</w:t>
      </w:r>
      <w:r w:rsidRPr="00B10167">
        <w:rPr>
          <w:rStyle w:val="StyleUnderline"/>
        </w:rPr>
        <w:t xml:space="preserve"> far less </w:t>
      </w:r>
      <w:r w:rsidRPr="00546121">
        <w:rPr>
          <w:rStyle w:val="StyleUnderline"/>
          <w:highlight w:val="cyan"/>
        </w:rPr>
        <w:t>to do with politics</w:t>
      </w:r>
      <w:r w:rsidRPr="00B10167">
        <w:rPr>
          <w:rStyle w:val="StyleUnderline"/>
        </w:rPr>
        <w:t xml:space="preserve"> in this sense </w:t>
      </w:r>
      <w:r w:rsidRPr="00546121">
        <w:rPr>
          <w:rStyle w:val="StyleUnderline"/>
          <w:highlight w:val="cyan"/>
        </w:rPr>
        <w:t>than with</w:t>
      </w:r>
      <w:r w:rsidRPr="00B10167">
        <w:rPr>
          <w:rStyle w:val="StyleUnderline"/>
        </w:rPr>
        <w:t xml:space="preserve"> a quasireligious </w:t>
      </w:r>
      <w:r w:rsidRPr="00546121">
        <w:rPr>
          <w:rStyle w:val="StyleUnderline"/>
          <w:highlight w:val="cyan"/>
        </w:rPr>
        <w:t>moralism</w:t>
      </w:r>
      <w:r w:rsidRPr="00B10167">
        <w:rPr>
          <w:rStyle w:val="StyleUnderline"/>
        </w:rPr>
        <w:t xml:space="preserve"> that conceives of the U</w:t>
      </w:r>
      <w:r w:rsidRPr="0031096F">
        <w:rPr>
          <w:sz w:val="16"/>
        </w:rPr>
        <w:t>nited</w:t>
      </w:r>
      <w:r w:rsidRPr="00B10167">
        <w:rPr>
          <w:rStyle w:val="StyleUnderline"/>
        </w:rPr>
        <w:t xml:space="preserve"> S</w:t>
      </w:r>
      <w:r w:rsidRPr="0031096F">
        <w:rPr>
          <w:sz w:val="16"/>
        </w:rPr>
        <w:t>tates</w:t>
      </w:r>
      <w:r w:rsidRPr="00B10167">
        <w:rPr>
          <w:rStyle w:val="StyleUnderline"/>
        </w:rPr>
        <w:t xml:space="preserve"> as a soul that needs saving</w:t>
      </w:r>
      <w:r w:rsidRPr="0031096F">
        <w:rPr>
          <w:sz w:val="16"/>
        </w:rPr>
        <w:t xml:space="preserve">: it is power-hungry, violent, greedy; it’s a sinkhole of lies and hypocrisy, professing democracy while supporting dictators and selectively condemning terrorism; and so on. I could argue that this indictment is one-sided, that if you’re appraising America’s soul you also </w:t>
      </w:r>
      <w:proofErr w:type="gramStart"/>
      <w:r w:rsidRPr="0031096F">
        <w:rPr>
          <w:sz w:val="16"/>
        </w:rPr>
        <w:t>have to</w:t>
      </w:r>
      <w:proofErr w:type="gramEnd"/>
      <w:r w:rsidRPr="0031096F">
        <w:rPr>
          <w:sz w:val="16"/>
        </w:rPr>
        <w:t xml:space="preserve"> consider its passion for freedom and irreverence toward authority, its ability to inspire great social movements, its inventiveness, its appetite for pleasure and fantasy. I could claim that if you stack up our virtues and faults against those of other nations around the world, we </w:t>
      </w:r>
      <w:proofErr w:type="gramStart"/>
      <w:r w:rsidRPr="0031096F">
        <w:rPr>
          <w:sz w:val="16"/>
        </w:rPr>
        <w:t>actually come</w:t>
      </w:r>
      <w:proofErr w:type="gramEnd"/>
      <w:r w:rsidRPr="0031096F">
        <w:rPr>
          <w:sz w:val="16"/>
        </w:rPr>
        <w:t xml:space="preserve"> off as relatively well. I could point out that on 9/11 it was our virtues more than our faults that were under attack. </w:t>
      </w:r>
    </w:p>
    <w:p w:rsidR="005D62DB" w:rsidRDefault="005D62DB" w:rsidP="005D62DB"/>
    <w:p w:rsidR="005D62DB" w:rsidRPr="0031096F" w:rsidRDefault="005D62DB" w:rsidP="005D62DB">
      <w:pPr>
        <w:keepNext/>
        <w:keepLines/>
        <w:spacing w:before="40" w:after="0"/>
        <w:outlineLvl w:val="3"/>
        <w:rPr>
          <w:rFonts w:eastAsiaTheme="majorEastAsia" w:cstheme="majorBidi"/>
          <w:b/>
          <w:iCs/>
          <w:sz w:val="26"/>
        </w:rPr>
      </w:pPr>
      <w:r>
        <w:rPr>
          <w:rFonts w:eastAsiaTheme="majorEastAsia" w:cstheme="majorBidi"/>
          <w:b/>
          <w:iCs/>
          <w:sz w:val="26"/>
        </w:rPr>
        <w:t xml:space="preserve">Sometimes military action is needed. The Alt creates a vacuum that gets filled with atrocity. </w:t>
      </w:r>
    </w:p>
    <w:p w:rsidR="005D62DB" w:rsidRPr="0031096F" w:rsidRDefault="005D62DB" w:rsidP="005D62DB">
      <w:pPr>
        <w:rPr>
          <w:b/>
          <w:bCs/>
          <w:sz w:val="26"/>
        </w:rPr>
      </w:pPr>
      <w:r w:rsidRPr="0031096F">
        <w:rPr>
          <w:b/>
          <w:bCs/>
          <w:sz w:val="26"/>
        </w:rPr>
        <w:t>Fortman ‘7</w:t>
      </w:r>
    </w:p>
    <w:p w:rsidR="005D62DB" w:rsidRPr="0031096F" w:rsidRDefault="005D62DB" w:rsidP="005D62DB">
      <w:pPr>
        <w:rPr>
          <w:sz w:val="18"/>
          <w:szCs w:val="18"/>
        </w:rPr>
      </w:pPr>
      <w:r w:rsidRPr="0031096F">
        <w:rPr>
          <w:sz w:val="18"/>
          <w:szCs w:val="18"/>
        </w:rPr>
        <w:t xml:space="preserve">(Bas de Gaay Fortman – Chair of the Dept of Political Economy of Human Rights at the University of Utrecht – </w:t>
      </w:r>
      <w:r w:rsidRPr="0031096F">
        <w:rPr>
          <w:sz w:val="18"/>
          <w:szCs w:val="18"/>
          <w:u w:val="single"/>
        </w:rPr>
        <w:t>Human Security and International Insecurity</w:t>
      </w:r>
      <w:r w:rsidRPr="0031096F">
        <w:rPr>
          <w:sz w:val="18"/>
          <w:szCs w:val="18"/>
        </w:rPr>
        <w:t xml:space="preserve"> – This is the book title – but the book has several authors. The book editor is Georg Frerks. p.161-62)</w:t>
      </w:r>
    </w:p>
    <w:p w:rsidR="005D62DB" w:rsidRPr="0031096F" w:rsidRDefault="005D62DB" w:rsidP="005D62DB">
      <w:pPr>
        <w:rPr>
          <w:sz w:val="14"/>
        </w:rPr>
      </w:pPr>
      <w:r w:rsidRPr="0031096F">
        <w:rPr>
          <w:sz w:val="14"/>
        </w:rPr>
        <w:t xml:space="preserve">In response to the new challenges posed by globalisation of religious sensitivities governments are obviously limited, precisely because the sacred realm requires a certain degree of autonomy in the first place. Yet, there is one </w:t>
      </w:r>
      <w:proofErr w:type="gramStart"/>
      <w:r w:rsidRPr="0031096F">
        <w:rPr>
          <w:sz w:val="14"/>
        </w:rPr>
        <w:t>particular aspect</w:t>
      </w:r>
      <w:proofErr w:type="gramEnd"/>
      <w:r w:rsidRPr="0031096F">
        <w:rPr>
          <w:sz w:val="14"/>
        </w:rPr>
        <w:t xml:space="preserve"> of' religious violence' that remains highly subject to public policies. Indeed, this new threat to international security cannot he understood aside from a world with incredibly rapidly rising inequalities, both in the economic and the political domain. In Hannah Arendt's view </w:t>
      </w:r>
      <w:r w:rsidRPr="00546121">
        <w:rPr>
          <w:b/>
          <w:iCs/>
          <w:highlight w:val="cyan"/>
          <w:u w:val="single"/>
          <w:bdr w:val="single" w:sz="8" w:space="0" w:color="auto"/>
        </w:rPr>
        <w:t>the opposite of violence is not non-violence but power</w:t>
      </w:r>
      <w:r w:rsidRPr="0031096F">
        <w:rPr>
          <w:sz w:val="14"/>
        </w:rPr>
        <w:t>: "</w:t>
      </w:r>
      <w:r w:rsidRPr="00546121">
        <w:rPr>
          <w:b/>
          <w:iCs/>
          <w:highlight w:val="cyan"/>
          <w:u w:val="single"/>
          <w:bdr w:val="single" w:sz="8" w:space="0" w:color="auto"/>
        </w:rPr>
        <w:t>Power and violence are opposites; where the one rules absolutely, the other is absent</w:t>
      </w:r>
      <w:r w:rsidRPr="0031096F">
        <w:rPr>
          <w:sz w:val="14"/>
        </w:rPr>
        <w:t xml:space="preserve">" (1993: 64 (1969)). Violence often springs from rage, the mad fury as a collective instinct that Sartre used to refer to, and that long ago expressed itself in the slave revolts and the rebellions of the oppressed. Yet, Arendt comments, "...rage is by no means an automatic reaction to misery and suffering as such; no one reacts with rage to a disease beyond the powers of medicine or to an earthquake or, for that matter, to social conditions which seem to be unchangeable. Only when there is reason to suspect that Conditions could be changed and are not, does rage arise. Only when our sense of justice is offended do we react with rage____The point is that </w:t>
      </w:r>
      <w:r w:rsidRPr="00546121">
        <w:rPr>
          <w:highlight w:val="cyan"/>
          <w:u w:val="single"/>
        </w:rPr>
        <w:t>under certain circumstances violence</w:t>
      </w:r>
      <w:r w:rsidRPr="0031096F">
        <w:rPr>
          <w:sz w:val="14"/>
        </w:rPr>
        <w:t xml:space="preserve">, which is to act without argument or speech and without reckoning with consequences, </w:t>
      </w:r>
      <w:r w:rsidRPr="00546121">
        <w:rPr>
          <w:highlight w:val="cyan"/>
          <w:u w:val="single"/>
        </w:rPr>
        <w:t xml:space="preserve">is the </w:t>
      </w:r>
      <w:r w:rsidRPr="00546121">
        <w:rPr>
          <w:b/>
          <w:iCs/>
          <w:highlight w:val="cyan"/>
          <w:u w:val="single"/>
          <w:bdr w:val="single" w:sz="8" w:space="0" w:color="auto"/>
        </w:rPr>
        <w:t>only possibility</w:t>
      </w:r>
      <w:r w:rsidRPr="00546121">
        <w:rPr>
          <w:highlight w:val="cyan"/>
          <w:u w:val="single"/>
        </w:rPr>
        <w:t xml:space="preserve"> of setting the scales of justice right again.</w:t>
      </w:r>
      <w:r w:rsidRPr="0031096F">
        <w:rPr>
          <w:u w:val="single"/>
        </w:rPr>
        <w:t xml:space="preserve"> </w:t>
      </w:r>
      <w:r w:rsidRPr="0031096F">
        <w:rPr>
          <w:sz w:val="14"/>
        </w:rPr>
        <w:t xml:space="preserve">(Billy Budd striking dead the man who bore false witness against him is the classic example.) In this sense, rage and the violence that sometimes, not always, goes with it belong to the 'natural' emotions and to cure man of them would mean nothing less than to dehumanise or emasculate them" (Arendt 1993:65-66 11969]). This enlightening discourse brings us to a final focus: the scales of justice. Based on his practical experience in peacebuilding, John Paul Lederach of the Conflict Transformation Program in the United States speaks of a justice gap (1999: 27ff.). This is the result of inadequate efforts to develop a peacebuilding framework that not only reduces direct violence but also produces social and economic justice. The point is that in all situations of violent conflict, there are original injustices that lie at the roots of it. </w:t>
      </w:r>
      <w:r w:rsidRPr="00546121">
        <w:rPr>
          <w:highlight w:val="cyan"/>
          <w:u w:val="single"/>
        </w:rPr>
        <w:t>The main reason why hostilities can be stopped in the end is that those involved realise that the violence of the war is even worse than the original injustices</w:t>
      </w:r>
      <w:r w:rsidRPr="0031096F">
        <w:rPr>
          <w:sz w:val="14"/>
        </w:rPr>
        <w:t xml:space="preserve">. But at the same </w:t>
      </w:r>
      <w:proofErr w:type="gramStart"/>
      <w:r w:rsidRPr="0031096F">
        <w:rPr>
          <w:sz w:val="14"/>
        </w:rPr>
        <w:t>time</w:t>
      </w:r>
      <w:proofErr w:type="gramEnd"/>
      <w:r w:rsidRPr="0031096F">
        <w:rPr>
          <w:sz w:val="14"/>
        </w:rPr>
        <w:t xml:space="preserve"> they will expect these original injustices to be dealt with after the cessation of hostilities Expectations are raised that life will not continue as it used to be but that there will be an improvement, a public path towards justice. Notably, justice has very much to do with the outcome of the use of power, and hence with daily livelihoods, with people's needs and the recognition of these. It is the root conflict, in Johan Galtung's terminology (1998) that </w:t>
      </w:r>
      <w:proofErr w:type="gramStart"/>
      <w:r w:rsidRPr="0031096F">
        <w:rPr>
          <w:sz w:val="14"/>
        </w:rPr>
        <w:t>has to</w:t>
      </w:r>
      <w:proofErr w:type="gramEnd"/>
      <w:r w:rsidRPr="0031096F">
        <w:rPr>
          <w:sz w:val="14"/>
        </w:rPr>
        <w:t xml:space="preserve"> be addressed (Klein Goldewijk and de Caay Fortman 1999: 82). At a global level that root conflict lies in socio-economic and political inequalities. Challenges to human security in that sense, are not new. With a slight amendment to US president Bill Clinton's famous exclamation: It is not merely the economy, stupid; it is justice!</w:t>
      </w:r>
    </w:p>
    <w:p w:rsidR="005D62DB" w:rsidRDefault="005D62DB" w:rsidP="005D62DB"/>
    <w:p w:rsidR="005D62DB" w:rsidRDefault="005D62DB" w:rsidP="005D62DB">
      <w:pPr>
        <w:pStyle w:val="Heading3"/>
      </w:pPr>
      <w:r>
        <w:t xml:space="preserve">Imperialism not </w:t>
      </w:r>
      <w:proofErr w:type="gramStart"/>
      <w:r>
        <w:t>root</w:t>
      </w:r>
      <w:proofErr w:type="gramEnd"/>
      <w:r>
        <w:t xml:space="preserve"> of violence</w:t>
      </w:r>
    </w:p>
    <w:p w:rsidR="005D62DB" w:rsidRPr="002A7797" w:rsidRDefault="005D62DB" w:rsidP="005D62DB"/>
    <w:p w:rsidR="005D62DB" w:rsidRDefault="005D62DB" w:rsidP="005D62DB">
      <w:pPr>
        <w:pStyle w:val="Heading4"/>
      </w:pPr>
      <w:proofErr w:type="gramStart"/>
      <w:r>
        <w:t>(  )</w:t>
      </w:r>
      <w:proofErr w:type="gramEnd"/>
      <w:r>
        <w:t xml:space="preserve"> Imperialism not root cause of war – causality runs other direction. Efforts to end </w:t>
      </w:r>
      <w:proofErr w:type="gramStart"/>
      <w:r>
        <w:t>imperialism  must</w:t>
      </w:r>
      <w:proofErr w:type="gramEnd"/>
      <w:r>
        <w:t xml:space="preserve"> start by dealing with war</w:t>
      </w:r>
    </w:p>
    <w:p w:rsidR="005D62DB" w:rsidRPr="003E2A53" w:rsidRDefault="005D62DB" w:rsidP="005D62DB">
      <w:pPr>
        <w:rPr>
          <w:rStyle w:val="Style13ptBold"/>
        </w:rPr>
      </w:pPr>
      <w:r w:rsidRPr="003E2A53">
        <w:rPr>
          <w:rStyle w:val="Style13ptBold"/>
        </w:rPr>
        <w:t>Goldstein ‘1</w:t>
      </w:r>
    </w:p>
    <w:p w:rsidR="005D62DB" w:rsidRPr="002122C6" w:rsidRDefault="005D62DB" w:rsidP="005D62DB">
      <w:pPr>
        <w:autoSpaceDE w:val="0"/>
        <w:autoSpaceDN w:val="0"/>
        <w:adjustRightInd w:val="0"/>
        <w:rPr>
          <w:sz w:val="16"/>
          <w:szCs w:val="16"/>
        </w:rPr>
      </w:pPr>
      <w:r w:rsidRPr="007B1A03">
        <w:rPr>
          <w:sz w:val="16"/>
          <w:szCs w:val="16"/>
        </w:rPr>
        <w:t>Joshua S. Goldstein, Professor of International Relations at American University, War and Gender: How Gender Shapes the War System and Vice Versa, 2001, pp.411-412</w:t>
      </w:r>
    </w:p>
    <w:p w:rsidR="005D62DB" w:rsidRPr="002122C6" w:rsidRDefault="005D62DB" w:rsidP="005D62DB">
      <w:pPr>
        <w:autoSpaceDE w:val="0"/>
        <w:autoSpaceDN w:val="0"/>
        <w:adjustRightInd w:val="0"/>
        <w:rPr>
          <w:b/>
          <w:iCs/>
          <w:u w:val="single"/>
        </w:rPr>
      </w:pPr>
      <w:r w:rsidRPr="007B1A03">
        <w:rPr>
          <w:sz w:val="16"/>
        </w:rPr>
        <w:t xml:space="preserve">I began this book hoping to contribute in some way to a deeper understanding of war – an understanding that would improve the chances of someday achieving real peace, by deleting war from our human repertoire.  In following the thread of gender running through war, I found the deeper understanding I had hoped for – a multidisciplinary and multilevel engagement with the subject.  Yet I became somewhat more pessimistic about how quickly or easily war may end.  The war system emerges, from the evidence in this book, as relatively ubiquitous and robust.  Efforts to change this system must overcome several dilemmas mentioned in this book. First, peace activists face a dilemma in thinking about causes of war and working for peace.  Many peace scholars and activists support the approach, “if you want peace, work for justice.”  Then, if one believes that sexism contributes to war, one can work for gender justice specifically (perhaps among others) </w:t>
      </w:r>
      <w:proofErr w:type="gramStart"/>
      <w:r w:rsidRPr="007B1A03">
        <w:rPr>
          <w:sz w:val="16"/>
        </w:rPr>
        <w:t>in order to</w:t>
      </w:r>
      <w:proofErr w:type="gramEnd"/>
      <w:r w:rsidRPr="007B1A03">
        <w:rPr>
          <w:sz w:val="16"/>
        </w:rPr>
        <w:t xml:space="preserve"> pursue peace.</w:t>
      </w:r>
      <w:r w:rsidRPr="000D637D">
        <w:rPr>
          <w:rStyle w:val="underline"/>
        </w:rPr>
        <w:t xml:space="preserve"> </w:t>
      </w:r>
      <w:r w:rsidRPr="007B1A03">
        <w:rPr>
          <w:sz w:val="16"/>
        </w:rPr>
        <w:t xml:space="preserve"> </w:t>
      </w:r>
      <w:r w:rsidRPr="00546121">
        <w:rPr>
          <w:rStyle w:val="underline"/>
          <w:highlight w:val="cyan"/>
        </w:rPr>
        <w:t>This</w:t>
      </w:r>
      <w:r w:rsidRPr="000D637D">
        <w:rPr>
          <w:rStyle w:val="underline"/>
        </w:rPr>
        <w:t xml:space="preserve"> </w:t>
      </w:r>
      <w:r w:rsidRPr="007B1A03">
        <w:rPr>
          <w:sz w:val="16"/>
        </w:rPr>
        <w:t xml:space="preserve">approach brings strategic allies to the peace movement (women, labor, minorities), but </w:t>
      </w:r>
      <w:r w:rsidRPr="00546121">
        <w:rPr>
          <w:rStyle w:val="underline"/>
          <w:highlight w:val="cyan"/>
        </w:rPr>
        <w:t>rests on the assumption that injustices cause war</w:t>
      </w:r>
      <w:r w:rsidRPr="00546121">
        <w:rPr>
          <w:sz w:val="16"/>
          <w:highlight w:val="cyan"/>
        </w:rPr>
        <w:t>.</w:t>
      </w:r>
      <w:r w:rsidRPr="007B1A03">
        <w:rPr>
          <w:sz w:val="16"/>
        </w:rPr>
        <w:t xml:space="preserve">  The </w:t>
      </w:r>
      <w:r w:rsidRPr="00546121">
        <w:rPr>
          <w:rStyle w:val="underline"/>
          <w:highlight w:val="cyan"/>
        </w:rPr>
        <w:t>evidence</w:t>
      </w:r>
      <w:r w:rsidRPr="007B1A03">
        <w:rPr>
          <w:sz w:val="16"/>
        </w:rPr>
        <w:t xml:space="preserve"> in this book </w:t>
      </w:r>
      <w:r w:rsidRPr="00546121">
        <w:rPr>
          <w:rStyle w:val="underline"/>
          <w:highlight w:val="cyan"/>
        </w:rPr>
        <w:t xml:space="preserve">suggests that </w:t>
      </w:r>
      <w:r w:rsidRPr="00546121">
        <w:rPr>
          <w:rStyle w:val="Emphasis"/>
          <w:highlight w:val="cyan"/>
        </w:rPr>
        <w:t>causality runs at least as strongly the other way</w:t>
      </w:r>
      <w:r w:rsidRPr="007B1A03">
        <w:rPr>
          <w:sz w:val="16"/>
        </w:rPr>
        <w:t xml:space="preserve">.  </w:t>
      </w:r>
      <w:r w:rsidRPr="00546121">
        <w:rPr>
          <w:rStyle w:val="underline"/>
          <w:highlight w:val="cyan"/>
        </w:rPr>
        <w:t>War is not a product of</w:t>
      </w:r>
      <w:r w:rsidRPr="007B1A03">
        <w:rPr>
          <w:sz w:val="16"/>
        </w:rPr>
        <w:t xml:space="preserve"> capitalism, </w:t>
      </w:r>
      <w:r w:rsidRPr="00546121">
        <w:rPr>
          <w:rStyle w:val="Emphasis"/>
          <w:highlight w:val="cyan"/>
        </w:rPr>
        <w:t>imperialism</w:t>
      </w:r>
      <w:r w:rsidRPr="000D637D">
        <w:rPr>
          <w:rStyle w:val="underline"/>
        </w:rPr>
        <w:t>,</w:t>
      </w:r>
      <w:r w:rsidRPr="007B1A03">
        <w:rPr>
          <w:sz w:val="16"/>
        </w:rPr>
        <w:t xml:space="preserve"> gender, innate aggression, or any other single cause, although </w:t>
      </w:r>
      <w:proofErr w:type="gramStart"/>
      <w:r w:rsidRPr="007B1A03">
        <w:rPr>
          <w:sz w:val="16"/>
        </w:rPr>
        <w:t>all of</w:t>
      </w:r>
      <w:proofErr w:type="gramEnd"/>
      <w:r w:rsidRPr="007B1A03">
        <w:rPr>
          <w:sz w:val="16"/>
        </w:rPr>
        <w:t xml:space="preserve"> these influence wars’ outbreaks and outcomes.  </w:t>
      </w:r>
      <w:r w:rsidRPr="00546121">
        <w:rPr>
          <w:rStyle w:val="StyleUnderline"/>
          <w:highlight w:val="cyan"/>
        </w:rPr>
        <w:t>Rather, war has in part fueled and sustained these and other injustices.</w:t>
      </w:r>
      <w:r w:rsidRPr="007B1A03">
        <w:rPr>
          <w:sz w:val="16"/>
        </w:rPr>
        <w:t xml:space="preserve">  So, “if you want peace, work for peace.”  Indeed, if you want justice (gender and others), work for peace.  </w:t>
      </w:r>
      <w:r w:rsidRPr="00546121">
        <w:rPr>
          <w:rStyle w:val="underline"/>
          <w:highlight w:val="cyan"/>
        </w:rPr>
        <w:t>Causality does not run just upward</w:t>
      </w:r>
      <w:r w:rsidRPr="000D637D">
        <w:rPr>
          <w:rStyle w:val="underline"/>
        </w:rPr>
        <w:t xml:space="preserve"> through the levels of analysis, </w:t>
      </w:r>
      <w:r w:rsidRPr="00546121">
        <w:rPr>
          <w:rStyle w:val="underline"/>
          <w:highlight w:val="cyan"/>
        </w:rPr>
        <w:t>from</w:t>
      </w:r>
      <w:r w:rsidRPr="000D637D">
        <w:rPr>
          <w:rStyle w:val="underline"/>
        </w:rPr>
        <w:t xml:space="preserve"> types of </w:t>
      </w:r>
      <w:r w:rsidRPr="00546121">
        <w:rPr>
          <w:rStyle w:val="underline"/>
          <w:highlight w:val="cyan"/>
        </w:rPr>
        <w:t>individuals</w:t>
      </w:r>
      <w:r w:rsidRPr="000D637D">
        <w:rPr>
          <w:rStyle w:val="underline"/>
        </w:rPr>
        <w:t xml:space="preserve">, societies, </w:t>
      </w:r>
      <w:r w:rsidRPr="00546121">
        <w:rPr>
          <w:rStyle w:val="underline"/>
          <w:highlight w:val="cyan"/>
        </w:rPr>
        <w:t>and governments up to war.</w:t>
      </w:r>
      <w:r w:rsidRPr="000D637D">
        <w:rPr>
          <w:rStyle w:val="underline"/>
        </w:rPr>
        <w:t xml:space="preserve">  </w:t>
      </w:r>
      <w:r w:rsidRPr="00546121">
        <w:rPr>
          <w:rStyle w:val="underline"/>
          <w:highlight w:val="cyan"/>
        </w:rPr>
        <w:t>It runs downward too</w:t>
      </w:r>
      <w:r w:rsidRPr="00546121">
        <w:rPr>
          <w:sz w:val="16"/>
          <w:highlight w:val="cyan"/>
        </w:rPr>
        <w:t>.</w:t>
      </w:r>
      <w:r w:rsidRPr="007B1A03">
        <w:rPr>
          <w:sz w:val="16"/>
        </w:rPr>
        <w:t xml:space="preserve">  Enloe suggests that changes in attitudes towards war and the military may be the most important way to “reverse women’s oppression.”  The dilemma is that peace work focused on justice brings to the peace movement energy, allies, and moral grounding, yet, </w:t>
      </w:r>
      <w:proofErr w:type="gramStart"/>
      <w:r w:rsidRPr="007B1A03">
        <w:rPr>
          <w:sz w:val="16"/>
        </w:rPr>
        <w:t>in light of</w:t>
      </w:r>
      <w:proofErr w:type="gramEnd"/>
      <w:r w:rsidRPr="007B1A03">
        <w:rPr>
          <w:sz w:val="16"/>
        </w:rPr>
        <w:t xml:space="preserve"> this book’s evidence</w:t>
      </w:r>
      <w:r w:rsidRPr="000D637D">
        <w:rPr>
          <w:rStyle w:val="underline"/>
        </w:rPr>
        <w:t xml:space="preserve">, </w:t>
      </w:r>
      <w:r w:rsidRPr="00546121">
        <w:rPr>
          <w:rStyle w:val="Emphasis"/>
          <w:highlight w:val="cyan"/>
        </w:rPr>
        <w:t>the emphasis on injustice as the main cause of war seems to be empirically inadequate.</w:t>
      </w:r>
    </w:p>
    <w:p w:rsidR="005D62DB" w:rsidRDefault="005D62DB" w:rsidP="005D62DB"/>
    <w:p w:rsidR="005D62DB" w:rsidRDefault="005D62DB" w:rsidP="005D62DB"/>
    <w:p w:rsidR="005D62DB" w:rsidRDefault="005D62DB" w:rsidP="005D62DB">
      <w:pPr>
        <w:pStyle w:val="Heading2"/>
      </w:pPr>
      <w:r>
        <w:t>Citizenship K - answers</w:t>
      </w:r>
    </w:p>
    <w:p w:rsidR="005D62DB" w:rsidRDefault="005D62DB" w:rsidP="005D62DB"/>
    <w:p w:rsidR="005D62DB" w:rsidRDefault="005D62DB" w:rsidP="005D62DB">
      <w:pPr>
        <w:pStyle w:val="Heading3"/>
      </w:pPr>
      <w:r>
        <w:t>An instructional note</w:t>
      </w:r>
    </w:p>
    <w:p w:rsidR="005D62DB" w:rsidRDefault="005D62DB" w:rsidP="005D62DB"/>
    <w:p w:rsidR="005D62DB" w:rsidRDefault="005D62DB" w:rsidP="005D62DB">
      <w:pPr>
        <w:pStyle w:val="Heading4"/>
      </w:pPr>
      <w:r>
        <w:t>Please read me:</w:t>
      </w:r>
    </w:p>
    <w:p w:rsidR="005D62DB" w:rsidRDefault="005D62DB" w:rsidP="005D62DB"/>
    <w:p w:rsidR="005D62DB" w:rsidRDefault="005D62DB" w:rsidP="005D62DB">
      <w:r>
        <w:t xml:space="preserve">The 2ac frontline to a militarism K included in the packet aff is NOT a direct response to this (the Citizenship) K. There is a 2ac frontline to the Citizenship K included as well. </w:t>
      </w:r>
    </w:p>
    <w:p w:rsidR="005D62DB" w:rsidRDefault="005D62DB" w:rsidP="005D62DB">
      <w:r>
        <w:t xml:space="preserve">What is the difference? </w:t>
      </w:r>
    </w:p>
    <w:p w:rsidR="005D62DB" w:rsidRDefault="005D62DB" w:rsidP="005D62DB">
      <w:r>
        <w:t xml:space="preserve">Critiques can question </w:t>
      </w:r>
      <w:proofErr w:type="gramStart"/>
      <w:r>
        <w:t>a number of</w:t>
      </w:r>
      <w:proofErr w:type="gramEnd"/>
      <w:r>
        <w:t xml:space="preserve"> different parts of the affirmative. The militarism K, for example, is concerned with the fiated effect of the plan. It argues that the aff would, if implemented, bolster the US military which would have bad consequences in terms of violence and interventions carried out by the US military. The citizenship K, on the other hand, is more concerned with the assumptions and ideology represented both by the Aff’s plan and by the way the aff goes about justifying the plan as a good idea. This distinction is important because each K is engaging the aff on different levels, which requires the aff to defend different assumptions and consequences of the 1ac. </w:t>
      </w:r>
    </w:p>
    <w:p w:rsidR="005D62DB" w:rsidRDefault="005D62DB" w:rsidP="005D62DB">
      <w:r>
        <w:t xml:space="preserve">However, both Ks, while different, are not inconsistent with one another. It is possible to have both kritiks in the 1nc - and it is also possible to read both sets of arguments as a singular kritik. One way to think about this is the difference between a politics DA and and economy DA. They both argue that there are disadvantages to the aff, but they are distinct sets of arguments where the politics DA is focused on what occurs politically when the aff happens while the Econ DA is focused on the effects of the aff post implementation. </w:t>
      </w:r>
    </w:p>
    <w:p w:rsidR="005D62DB" w:rsidRPr="00AC7A56" w:rsidRDefault="005D62DB" w:rsidP="005D62DB">
      <w:r>
        <w:t xml:space="preserve">Be aware of </w:t>
      </w:r>
      <w:proofErr w:type="gramStart"/>
      <w:r>
        <w:t>the these</w:t>
      </w:r>
      <w:proofErr w:type="gramEnd"/>
      <w:r>
        <w:t xml:space="preserve"> differences because they will help you both to read Ks more strategically and to better identify important themes of different Ks you must answer when you are aff. </w:t>
      </w:r>
    </w:p>
    <w:p w:rsidR="005D62DB" w:rsidRDefault="005D62DB" w:rsidP="005D62DB"/>
    <w:p w:rsidR="005D62DB" w:rsidRDefault="005D62DB" w:rsidP="005D62DB">
      <w:pPr>
        <w:pStyle w:val="Heading3"/>
      </w:pPr>
      <w:r>
        <w:t>2AC vs. Citizenship K</w:t>
      </w:r>
    </w:p>
    <w:p w:rsidR="005D62DB" w:rsidRDefault="005D62DB" w:rsidP="005D62DB"/>
    <w:p w:rsidR="005D62DB" w:rsidRPr="009B4A90" w:rsidRDefault="005D62DB" w:rsidP="005D62DB">
      <w:pPr>
        <w:pStyle w:val="Heading4"/>
      </w:pPr>
      <w:proofErr w:type="gramStart"/>
      <w:r>
        <w:t>(  )</w:t>
      </w:r>
      <w:proofErr w:type="gramEnd"/>
      <w:r>
        <w:t xml:space="preserve"> </w:t>
      </w:r>
      <w:r w:rsidRPr="009B4A90">
        <w:t xml:space="preserve">Permutation – Do Both. The 1AC advances an ethic of </w:t>
      </w:r>
      <w:r w:rsidRPr="009B4A90">
        <w:rPr>
          <w:u w:val="single"/>
        </w:rPr>
        <w:t>solidarity</w:t>
      </w:r>
      <w:r w:rsidRPr="009B4A90">
        <w:t xml:space="preserve"> and </w:t>
      </w:r>
      <w:r w:rsidRPr="009B4A90">
        <w:rPr>
          <w:u w:val="single"/>
        </w:rPr>
        <w:t>relationality</w:t>
      </w:r>
      <w:r w:rsidRPr="009B4A90">
        <w:t xml:space="preserve"> toward non-citizens, premised on the idea that while </w:t>
      </w:r>
      <w:r w:rsidRPr="009B4A90">
        <w:rPr>
          <w:u w:val="single"/>
        </w:rPr>
        <w:t>everyone</w:t>
      </w:r>
      <w:r w:rsidRPr="009B4A90">
        <w:t xml:space="preserve"> is universally subject to conditions that make life </w:t>
      </w:r>
      <w:r w:rsidRPr="009B4A90">
        <w:rPr>
          <w:u w:val="single"/>
        </w:rPr>
        <w:t>precarious</w:t>
      </w:r>
      <w:r w:rsidRPr="009B4A90">
        <w:t xml:space="preserve">, the condition of </w:t>
      </w:r>
      <w:r w:rsidRPr="009B4A90">
        <w:rPr>
          <w:u w:val="single"/>
        </w:rPr>
        <w:t>precarity</w:t>
      </w:r>
      <w:r w:rsidRPr="009B4A90">
        <w:t xml:space="preserve"> is </w:t>
      </w:r>
      <w:r w:rsidRPr="009B4A90">
        <w:rPr>
          <w:u w:val="single"/>
        </w:rPr>
        <w:t>distributed unequally</w:t>
      </w:r>
      <w:r w:rsidRPr="009B4A90">
        <w:t xml:space="preserve"> through access to institutions. </w:t>
      </w:r>
      <w:proofErr w:type="gramStart"/>
      <w:r w:rsidRPr="009B4A90">
        <w:t xml:space="preserve">The permutation </w:t>
      </w:r>
      <w:r w:rsidRPr="009B4A90">
        <w:rPr>
          <w:u w:val="single"/>
        </w:rPr>
        <w:t>challenges</w:t>
      </w:r>
      <w:r w:rsidRPr="009B4A90">
        <w:t xml:space="preserve"> sovereign notions of selfhood and political community,</w:t>
      </w:r>
      <w:proofErr w:type="gramEnd"/>
      <w:r w:rsidRPr="009B4A90">
        <w:t xml:space="preserve"> </w:t>
      </w:r>
      <w:r w:rsidRPr="009B4A90">
        <w:rPr>
          <w:u w:val="single"/>
        </w:rPr>
        <w:t>preserves</w:t>
      </w:r>
      <w:r w:rsidRPr="009B4A90">
        <w:t xml:space="preserve"> difference rather than effacing it, and </w:t>
      </w:r>
      <w:r w:rsidRPr="009B4A90">
        <w:rPr>
          <w:u w:val="single"/>
        </w:rPr>
        <w:t>actively builds outward</w:t>
      </w:r>
      <w:r w:rsidRPr="009B4A90">
        <w:t xml:space="preserve"> toward a larger criticism of the </w:t>
      </w:r>
      <w:r w:rsidRPr="009B4A90">
        <w:rPr>
          <w:u w:val="single"/>
        </w:rPr>
        <w:t>very logic</w:t>
      </w:r>
      <w:r w:rsidRPr="009B4A90">
        <w:t xml:space="preserve"> of borders and sovereignty, but effacing politics and the law is </w:t>
      </w:r>
      <w:r w:rsidRPr="009B4A90">
        <w:rPr>
          <w:u w:val="single"/>
        </w:rPr>
        <w:t>disastrous</w:t>
      </w:r>
      <w:r w:rsidRPr="009B4A90">
        <w:t>.</w:t>
      </w:r>
    </w:p>
    <w:p w:rsidR="005D62DB" w:rsidRPr="009B4A90" w:rsidRDefault="005D62DB" w:rsidP="005D62DB">
      <w:r w:rsidRPr="009B4A90">
        <w:t xml:space="preserve">Rosine </w:t>
      </w:r>
      <w:r w:rsidRPr="009B4A90">
        <w:rPr>
          <w:rStyle w:val="Style13ptBold"/>
        </w:rPr>
        <w:t>Kelz 15</w:t>
      </w:r>
      <w:r w:rsidRPr="009B4A90">
        <w:t xml:space="preserve">, Ph.D. in Political Theory from the University of Oxford, 2015, “POLITICAL THEORY AND MIGRATION: CONCEPTS OF NON-SOVEREIGNTY AND SOLIDARITY,” </w:t>
      </w:r>
      <w:hyperlink r:id="rId23" w:history="1">
        <w:r w:rsidRPr="009B4A90">
          <w:rPr>
            <w:rStyle w:val="Hyperlink"/>
          </w:rPr>
          <w:t>http://movements-journal.org/issues/02.kaempfe/03.kelz--political-theory-migration-non-sovereignty-solidarity.html</w:t>
        </w:r>
      </w:hyperlink>
    </w:p>
    <w:p w:rsidR="005D62DB" w:rsidRPr="009B4A90" w:rsidRDefault="005D62DB" w:rsidP="005D62DB">
      <w:pPr>
        <w:rPr>
          <w:sz w:val="16"/>
        </w:rPr>
      </w:pPr>
      <w:r w:rsidRPr="009B4A90">
        <w:rPr>
          <w:rStyle w:val="StyleUnderline"/>
        </w:rPr>
        <w:t>This contribution seeks to engage</w:t>
      </w:r>
      <w:r w:rsidRPr="009B4A90">
        <w:rPr>
          <w:sz w:val="16"/>
        </w:rPr>
        <w:t xml:space="preserve"> on a normative level with </w:t>
      </w:r>
      <w:r w:rsidRPr="009B4A90">
        <w:rPr>
          <w:rStyle w:val="StyleUnderline"/>
        </w:rPr>
        <w:t>political networks of solidarity between non-migrants and migrants with insecure residency status. While most</w:t>
      </w:r>
      <w:r w:rsidRPr="009B4A90">
        <w:rPr>
          <w:sz w:val="16"/>
        </w:rPr>
        <w:t xml:space="preserve"> Western </w:t>
      </w:r>
      <w:r w:rsidRPr="009B4A90">
        <w:rPr>
          <w:rStyle w:val="StyleUnderline"/>
        </w:rPr>
        <w:t>political thought considers responsibility in relation to</w:t>
      </w:r>
      <w:r w:rsidRPr="009B4A90">
        <w:rPr>
          <w:sz w:val="16"/>
        </w:rPr>
        <w:t xml:space="preserve"> relatively </w:t>
      </w:r>
      <w:r w:rsidRPr="009B4A90">
        <w:rPr>
          <w:rStyle w:val="Emphasis"/>
        </w:rPr>
        <w:t>stable categories</w:t>
      </w:r>
      <w:r w:rsidRPr="009B4A90">
        <w:rPr>
          <w:rStyle w:val="StyleUnderline"/>
        </w:rPr>
        <w:t xml:space="preserve"> of community</w:t>
      </w:r>
      <w:r w:rsidRPr="009B4A90">
        <w:rPr>
          <w:sz w:val="16"/>
        </w:rPr>
        <w:t xml:space="preserve"> (i.e. as one’s responsibilities for fellow members of a family, clan or nation), </w:t>
      </w:r>
      <w:r w:rsidRPr="009B4A90">
        <w:rPr>
          <w:rStyle w:val="StyleUnderline"/>
        </w:rPr>
        <w:t xml:space="preserve">I propose a notion of </w:t>
      </w:r>
      <w:r w:rsidRPr="00546121">
        <w:rPr>
          <w:rStyle w:val="StyleUnderline"/>
          <w:highlight w:val="cyan"/>
        </w:rPr>
        <w:t>responsibility for</w:t>
      </w:r>
      <w:r w:rsidRPr="009B4A90">
        <w:rPr>
          <w:rStyle w:val="StyleUnderline"/>
        </w:rPr>
        <w:t xml:space="preserve"> ‘others’ – for </w:t>
      </w:r>
      <w:r w:rsidRPr="00546121">
        <w:rPr>
          <w:rStyle w:val="StyleUnderline"/>
          <w:highlight w:val="cyan"/>
        </w:rPr>
        <w:t>non-members</w:t>
      </w:r>
      <w:r w:rsidRPr="009B4A90">
        <w:rPr>
          <w:sz w:val="16"/>
        </w:rPr>
        <w:t xml:space="preserve"> – as incentive </w:t>
      </w:r>
      <w:r w:rsidRPr="00546121">
        <w:rPr>
          <w:rStyle w:val="StyleUnderline"/>
          <w:highlight w:val="cyan"/>
        </w:rPr>
        <w:t xml:space="preserve">to create </w:t>
      </w:r>
      <w:r w:rsidRPr="00546121">
        <w:rPr>
          <w:rStyle w:val="Emphasis"/>
          <w:highlight w:val="cyan"/>
        </w:rPr>
        <w:t>more open</w:t>
      </w:r>
      <w:r w:rsidRPr="009B4A90">
        <w:rPr>
          <w:rStyle w:val="StyleUnderline"/>
        </w:rPr>
        <w:t xml:space="preserve"> forms of political and social </w:t>
      </w:r>
      <w:r w:rsidRPr="00546121">
        <w:rPr>
          <w:rStyle w:val="StyleUnderline"/>
          <w:highlight w:val="cyan"/>
        </w:rPr>
        <w:t>association</w:t>
      </w:r>
      <w:r w:rsidRPr="009B4A90">
        <w:rPr>
          <w:rStyle w:val="StyleUnderline"/>
        </w:rPr>
        <w:t xml:space="preserve">. This </w:t>
      </w:r>
      <w:r w:rsidRPr="00546121">
        <w:rPr>
          <w:rStyle w:val="Emphasis"/>
          <w:highlight w:val="cyan"/>
        </w:rPr>
        <w:t>challenges</w:t>
      </w:r>
      <w:r w:rsidRPr="009B4A90">
        <w:rPr>
          <w:rStyle w:val="Emphasis"/>
        </w:rPr>
        <w:t xml:space="preserve"> the notion of </w:t>
      </w:r>
      <w:r w:rsidRPr="00546121">
        <w:rPr>
          <w:rStyle w:val="Emphasis"/>
          <w:highlight w:val="cyan"/>
        </w:rPr>
        <w:t>sovereignty</w:t>
      </w:r>
      <w:r w:rsidRPr="009B4A90">
        <w:rPr>
          <w:sz w:val="16"/>
        </w:rPr>
        <w:t xml:space="preserve">, central to early modern thought about the individual and the </w:t>
      </w:r>
      <w:proofErr w:type="gramStart"/>
      <w:r w:rsidRPr="009B4A90">
        <w:rPr>
          <w:sz w:val="16"/>
        </w:rPr>
        <w:t xml:space="preserve">state, </w:t>
      </w:r>
      <w:r w:rsidRPr="009B4A90">
        <w:rPr>
          <w:rStyle w:val="StyleUnderline"/>
        </w:rPr>
        <w:t>and</w:t>
      </w:r>
      <w:proofErr w:type="gramEnd"/>
      <w:r w:rsidRPr="009B4A90">
        <w:rPr>
          <w:rStyle w:val="StyleUnderline"/>
        </w:rPr>
        <w:t xml:space="preserve"> highlights the importance of non-sovereignty as</w:t>
      </w:r>
      <w:r w:rsidRPr="009B4A90">
        <w:rPr>
          <w:sz w:val="16"/>
        </w:rPr>
        <w:t xml:space="preserve"> both </w:t>
      </w:r>
      <w:r w:rsidRPr="009B4A90">
        <w:rPr>
          <w:rStyle w:val="StyleUnderline"/>
        </w:rPr>
        <w:t>a factual reality and a normative concept</w:t>
      </w:r>
      <w:r w:rsidRPr="009B4A90">
        <w:rPr>
          <w:sz w:val="16"/>
        </w:rPr>
        <w:t>.</w:t>
      </w:r>
    </w:p>
    <w:p w:rsidR="005D62DB" w:rsidRPr="009B4A90" w:rsidRDefault="005D62DB" w:rsidP="005D62DB">
      <w:pPr>
        <w:rPr>
          <w:sz w:val="16"/>
        </w:rPr>
      </w:pPr>
      <w:r w:rsidRPr="009B4A90">
        <w:rPr>
          <w:sz w:val="16"/>
        </w:rPr>
        <w:t xml:space="preserve">The first part of this essay outlines the concept of the non-sovereign self and shows how it may relate to an infinite responsibility for others. I will briefly discuss Emmanuel Levinas’s notion of otherness as constitutive of the subject, before turning to Judith Butler’s psychoanalytic interpretation of the Levinasian idea. Finally, I discuss how Jacques Derrida’s reading </w:t>
      </w:r>
      <w:proofErr w:type="gramStart"/>
      <w:r w:rsidRPr="009B4A90">
        <w:rPr>
          <w:sz w:val="16"/>
        </w:rPr>
        <w:t>opens up</w:t>
      </w:r>
      <w:proofErr w:type="gramEnd"/>
      <w:r w:rsidRPr="009B4A90">
        <w:rPr>
          <w:sz w:val="16"/>
        </w:rPr>
        <w:t xml:space="preserve"> the possibility to think about the relationship between self and other in terms that are transferable to issues of migration. Derrida introduces the idea of unconditional hospitality, a concept that calls the possibility of just, sovereign nation-states into question. Relating the notion of the non-sovereign self to concepts of non-sovereign forms of political association, the second part of this paper concentrates on the heightened importance of solidarity in societies where precarity and securization are closely interwoven with forms of governing. The paper closes with a short exploration of how notions of responsibility for ‘others’ and solidarity can be exemplified by a more concrete discussion of political networks that seek to support migrants without secure residency status.</w:t>
      </w:r>
    </w:p>
    <w:p w:rsidR="005D62DB" w:rsidRPr="009B4A90" w:rsidRDefault="005D62DB" w:rsidP="005D62DB">
      <w:pPr>
        <w:rPr>
          <w:sz w:val="16"/>
        </w:rPr>
      </w:pPr>
      <w:r w:rsidRPr="009B4A90">
        <w:rPr>
          <w:sz w:val="16"/>
        </w:rPr>
        <w:t>THE CONCEPT OF THE NON-SOVEREIGN SELF</w:t>
      </w:r>
    </w:p>
    <w:p w:rsidR="005D62DB" w:rsidRPr="009B4A90" w:rsidRDefault="005D62DB" w:rsidP="005D62DB">
      <w:pPr>
        <w:rPr>
          <w:sz w:val="16"/>
        </w:rPr>
      </w:pPr>
      <w:r w:rsidRPr="009B4A90">
        <w:rPr>
          <w:sz w:val="16"/>
        </w:rPr>
        <w:t xml:space="preserve">Recently, non-sovereign concepts of the self have played an increasing role in political thought. </w:t>
      </w:r>
      <w:r w:rsidRPr="009B4A90">
        <w:rPr>
          <w:rStyle w:val="StyleUnderline"/>
        </w:rPr>
        <w:t>In difference to the notion of the sovereign or modern subject</w:t>
      </w:r>
      <w:r w:rsidRPr="009B4A90">
        <w:rPr>
          <w:sz w:val="16"/>
        </w:rPr>
        <w:t xml:space="preserve">, where the individual’s abilities to think and act autonomously stand in the foreground, </w:t>
      </w:r>
      <w:r w:rsidRPr="00546121">
        <w:rPr>
          <w:rStyle w:val="Emphasis"/>
          <w:highlight w:val="cyan"/>
        </w:rPr>
        <w:t>non-sovereignty stresses</w:t>
      </w:r>
      <w:r w:rsidRPr="009B4A90">
        <w:rPr>
          <w:rStyle w:val="Emphasis"/>
        </w:rPr>
        <w:t xml:space="preserve"> human </w:t>
      </w:r>
      <w:r w:rsidRPr="00546121">
        <w:rPr>
          <w:rStyle w:val="Emphasis"/>
          <w:highlight w:val="cyan"/>
        </w:rPr>
        <w:t>relationality</w:t>
      </w:r>
      <w:r w:rsidRPr="009B4A90">
        <w:rPr>
          <w:sz w:val="16"/>
        </w:rPr>
        <w:t xml:space="preserve">. The following short introduction concentrates on interrelated theoretical approaches where the self is understood as non-sovereign because of its constitutive relationship to the other. While Levinas argues that our very understanding of the world is indebted to our relationship to the other, in Butler’s engagement with his argument the bodily and psychic dimensions of human existence come to the fore. </w:t>
      </w:r>
      <w:r w:rsidRPr="009B4A90">
        <w:rPr>
          <w:rStyle w:val="StyleUnderline"/>
        </w:rPr>
        <w:t xml:space="preserve">This enables us to understand the relationship to the other as one that stresses the universally shared conditions of bodily existence </w:t>
      </w:r>
      <w:r w:rsidRPr="009B4A90">
        <w:rPr>
          <w:rStyle w:val="Emphasis"/>
        </w:rPr>
        <w:t>without eradicating the separateness</w:t>
      </w:r>
      <w:r w:rsidRPr="009B4A90">
        <w:rPr>
          <w:sz w:val="16"/>
        </w:rPr>
        <w:t xml:space="preserve"> or uniqueness </w:t>
      </w:r>
      <w:r w:rsidRPr="009B4A90">
        <w:rPr>
          <w:rStyle w:val="StyleUnderline"/>
        </w:rPr>
        <w:t>of each being</w:t>
      </w:r>
      <w:r w:rsidRPr="009B4A90">
        <w:rPr>
          <w:sz w:val="16"/>
        </w:rPr>
        <w:t xml:space="preserve">. Derrida’s formulation of the self’s relationship to the other via the spatial terms of welcoming and hospitality shows why </w:t>
      </w:r>
      <w:r w:rsidRPr="009B4A90">
        <w:rPr>
          <w:rStyle w:val="StyleUnderline"/>
        </w:rPr>
        <w:t>concepts of non-sovereign selfhood are specifically fruitful for thinking about the ethics of migration</w:t>
      </w:r>
      <w:r w:rsidRPr="009B4A90">
        <w:rPr>
          <w:sz w:val="16"/>
        </w:rPr>
        <w:t>.</w:t>
      </w:r>
    </w:p>
    <w:p w:rsidR="005D62DB" w:rsidRPr="009B4A90" w:rsidRDefault="005D62DB" w:rsidP="005D62DB">
      <w:pPr>
        <w:rPr>
          <w:sz w:val="16"/>
        </w:rPr>
      </w:pPr>
      <w:r w:rsidRPr="009B4A90">
        <w:rPr>
          <w:rStyle w:val="StyleUnderline"/>
        </w:rPr>
        <w:t>The notion of non-sovereignty implies</w:t>
      </w:r>
      <w:r w:rsidRPr="009B4A90">
        <w:rPr>
          <w:sz w:val="16"/>
        </w:rPr>
        <w:t xml:space="preserve"> that </w:t>
      </w:r>
      <w:r w:rsidRPr="009B4A90">
        <w:rPr>
          <w:rStyle w:val="StyleUnderline"/>
        </w:rPr>
        <w:t>the subject can only be thought in connection to another subject</w:t>
      </w:r>
      <w:r w:rsidRPr="009B4A90">
        <w:rPr>
          <w:sz w:val="16"/>
        </w:rPr>
        <w:t>. On an abstract level, Emmanuel Levinas has proposed such a concept of subjectivity. Making a pre-ontological argument, Levinas aims to establish ethics as the basis that enables our very ability to perceive the external world. He argues that humanity’s understanding of its own existence is based on, and limited by, its relation to an outside or other. Importantly, Levinas’s concept of ‘the other’ does not only, or even primarily, signify another person, but a transcendental idea. ‘The other’ might be interpreted as the ineffability or incomprehensibility of God. ‘The other’ can also be taken to express the idea that there is always ‘something’ that escapes language and human comprehension – that the human ability to know the world and express oneself in language is limited. The awareness of this elusive otherness grounds and enables moral consciousness. The self, as Levinas asserts, “cannot find meaning within its own being-in-the-world” (Levinas 1986: 23). Only by perceiving a transcendental other can human beings grasp their own existence in space and time. Levinas thus understands the subject as established by the address of the other, an address that puts an ethical demand on the subject. That the other is before the subject — not in a spatial or temporal, but a logical sense — makes the demand of the other unavoidable. To put it differently, because the subject only comes into being via the other it has a general debt towards the other. When responsibility is understood as following from a debt that is not caused by any specific or willed activity of the subject, the ethical relationship to the other is no longer of the subject’s choosing. In this sense, the address of the other is an imposition upon the subject that denies its freedom, but at the same time establishes the very possibility for moral agency and selfhood.</w:t>
      </w:r>
    </w:p>
    <w:p w:rsidR="005D62DB" w:rsidRPr="009B4A90" w:rsidRDefault="005D62DB" w:rsidP="005D62DB">
      <w:pPr>
        <w:rPr>
          <w:sz w:val="16"/>
        </w:rPr>
      </w:pPr>
      <w:r w:rsidRPr="009B4A90">
        <w:rPr>
          <w:sz w:val="16"/>
        </w:rPr>
        <w:t xml:space="preserve">The moral importance of Levinas’ thought might become clearer when we turn to the link Levinas establishes between the transcendental notion of otherness and concrete encounters between human beings. In these encounters a universal, ethical demand is expressed by the face of the other person. Surprisingly, Levinas’ concept of the face does not depict the singularity of another person with specific, unique features. Instead, what the face reveals is a universal, infinite alterity. While I might appreciate a casual acquaintance’s specific, unique mimicry in a personal encounter, seeing the anonymous face of the other reveals a universal vulnerability. The perception of this vulnerability is accompanied by a moral injunction against killing the other. The transcendental concept of otherness, and the ethical demand that it makes on the self, are thus shown in the fundamental vulnerability all singular faces expose. Any </w:t>
      </w:r>
      <w:proofErr w:type="gramStart"/>
      <w:r w:rsidRPr="009B4A90">
        <w:rPr>
          <w:sz w:val="16"/>
        </w:rPr>
        <w:t>particular other</w:t>
      </w:r>
      <w:proofErr w:type="gramEnd"/>
      <w:r w:rsidRPr="009B4A90">
        <w:rPr>
          <w:sz w:val="16"/>
        </w:rPr>
        <w:t xml:space="preserve"> person could reveal to me her universal ‘face’ that signifies her existential vulnerability. Therefore, one’s moral relationship to another person does not depend on any historical precedent. The notion of ‘the face’ signifies an ethical demand not to kill or let the other die that is independent not only of who the specific other person is, but also of who I am and in what relationship we stand to each other.</w:t>
      </w:r>
    </w:p>
    <w:p w:rsidR="005D62DB" w:rsidRPr="009B4A90" w:rsidRDefault="005D62DB" w:rsidP="005D62DB">
      <w:pPr>
        <w:rPr>
          <w:sz w:val="16"/>
        </w:rPr>
      </w:pPr>
      <w:r w:rsidRPr="009B4A90">
        <w:rPr>
          <w:sz w:val="16"/>
        </w:rPr>
        <w:t xml:space="preserve">Judith Butler has taken up the Levinasian notion of the address of the other. She combines it with a more concrete narrative of human dependency and precariousness, by drawing on Laplanchian psychoanalysis (see Butler 2005). Here, </w:t>
      </w:r>
      <w:r w:rsidRPr="009B4A90">
        <w:rPr>
          <w:rStyle w:val="StyleUnderline"/>
        </w:rPr>
        <w:t>non-sovereignty, dependency and responsibility follow from the psychic and bodily dimensions of human existence. As embodied beings, humans are not born as unchanging, sovereign subjects</w:t>
      </w:r>
      <w:r w:rsidRPr="009B4A90">
        <w:rPr>
          <w:sz w:val="16"/>
        </w:rPr>
        <w:t xml:space="preserve">. Instead, </w:t>
      </w:r>
      <w:r w:rsidRPr="009B4A90">
        <w:rPr>
          <w:rStyle w:val="StyleUnderline"/>
        </w:rPr>
        <w:t>they come into the world prematurely, in the sense that they need the care of others for their bodily and psychic survival</w:t>
      </w:r>
      <w:r w:rsidRPr="009B4A90">
        <w:rPr>
          <w:sz w:val="16"/>
        </w:rPr>
        <w:t xml:space="preserve">. The infant depends on adults, whose actions it neither fully understands nor controls. Helplessness and need force the infant to develop an emotional attachment to its primary caregiver(s). In this sense, there is no choice but to love the (adult) other who, similarly as in Levinas’s formulation, is prior to the existence of the self. </w:t>
      </w:r>
      <w:r w:rsidRPr="009B4A90">
        <w:rPr>
          <w:rStyle w:val="StyleUnderline"/>
        </w:rPr>
        <w:t>This insight of the priority of the other is important for</w:t>
      </w:r>
      <w:r w:rsidRPr="009B4A90">
        <w:rPr>
          <w:sz w:val="16"/>
        </w:rPr>
        <w:t xml:space="preserve"> Jean </w:t>
      </w:r>
      <w:r w:rsidRPr="009B4A90">
        <w:rPr>
          <w:rStyle w:val="StyleUnderline"/>
        </w:rPr>
        <w:t>Laplanche’s project, which seeks to decenter the status of natural drives in psychoanalysis</w:t>
      </w:r>
      <w:r w:rsidRPr="009B4A90">
        <w:rPr>
          <w:sz w:val="16"/>
        </w:rPr>
        <w:t xml:space="preserve">. In difference to Freud, Laplanche claims that </w:t>
      </w:r>
      <w:r w:rsidRPr="009B4A90">
        <w:rPr>
          <w:rStyle w:val="Emphasis"/>
        </w:rPr>
        <w:t>inherent drives are not the decisive factor</w:t>
      </w:r>
      <w:r w:rsidRPr="009B4A90">
        <w:rPr>
          <w:sz w:val="16"/>
        </w:rPr>
        <w:t xml:space="preserve"> in the development of the infant’s relationship to the primary caregiver. </w:t>
      </w:r>
      <w:r w:rsidRPr="009B4A90">
        <w:rPr>
          <w:rStyle w:val="StyleUnderline"/>
        </w:rPr>
        <w:t>Instead, it is the other, in the form of the</w:t>
      </w:r>
      <w:r w:rsidRPr="009B4A90">
        <w:rPr>
          <w:sz w:val="16"/>
        </w:rPr>
        <w:t xml:space="preserve"> overbearing and enigmatic </w:t>
      </w:r>
      <w:r w:rsidRPr="009B4A90">
        <w:rPr>
          <w:rStyle w:val="StyleUnderline"/>
        </w:rPr>
        <w:t>adult, who first addresses the infant. The unconscious develops in response to this address, an address the infant cannot avoid, but which it finds inscrutable and overwhelming</w:t>
      </w:r>
      <w:r w:rsidRPr="009B4A90">
        <w:rPr>
          <w:sz w:val="16"/>
        </w:rPr>
        <w:t xml:space="preserve">. As the infant is unable to understand what the other wants it represses these excess demands. This first act of repression, however, is a deed that precedes any doer. The ‘I’ only emerges because of this primary repression and will thus always retain traces of the enigmatic foreignness the infant encounters in the address of the other. </w:t>
      </w:r>
      <w:r w:rsidRPr="009B4A90">
        <w:rPr>
          <w:rStyle w:val="StyleUnderline"/>
        </w:rPr>
        <w:t>In this formulation, the self’s desires are the consequence of the internalisation of the enigmatic desires of others</w:t>
      </w:r>
      <w:r w:rsidRPr="009B4A90">
        <w:rPr>
          <w:sz w:val="16"/>
        </w:rPr>
        <w:t>.</w:t>
      </w:r>
    </w:p>
    <w:p w:rsidR="005D62DB" w:rsidRPr="009B4A90" w:rsidRDefault="005D62DB" w:rsidP="005D62DB">
      <w:pPr>
        <w:rPr>
          <w:sz w:val="16"/>
        </w:rPr>
      </w:pPr>
      <w:r w:rsidRPr="009B4A90">
        <w:rPr>
          <w:sz w:val="16"/>
        </w:rPr>
        <w:t xml:space="preserve">Turning to Laplanchian psychoanalysis thus allows Butler to argue that </w:t>
      </w:r>
      <w:r w:rsidRPr="00546121">
        <w:rPr>
          <w:rStyle w:val="StyleUnderline"/>
          <w:highlight w:val="cyan"/>
        </w:rPr>
        <w:t>the self comes into being via</w:t>
      </w:r>
      <w:r w:rsidRPr="009B4A90">
        <w:rPr>
          <w:rStyle w:val="StyleUnderline"/>
        </w:rPr>
        <w:t xml:space="preserve"> its unavoidable </w:t>
      </w:r>
      <w:r w:rsidRPr="00546121">
        <w:rPr>
          <w:rStyle w:val="StyleUnderline"/>
          <w:highlight w:val="cyan"/>
        </w:rPr>
        <w:t>relationships with others</w:t>
      </w:r>
      <w:r w:rsidRPr="009B4A90">
        <w:rPr>
          <w:rStyle w:val="StyleUnderline"/>
        </w:rPr>
        <w:t>. The relational self remains</w:t>
      </w:r>
      <w:r w:rsidRPr="009B4A90">
        <w:rPr>
          <w:sz w:val="16"/>
        </w:rPr>
        <w:t xml:space="preserve">, even as an adult, at least to an extent </w:t>
      </w:r>
      <w:r w:rsidRPr="009B4A90">
        <w:rPr>
          <w:rStyle w:val="StyleUnderline"/>
        </w:rPr>
        <w:t xml:space="preserve">unknown to itself, </w:t>
      </w:r>
      <w:r w:rsidRPr="00546121">
        <w:rPr>
          <w:rStyle w:val="StyleUnderline"/>
          <w:highlight w:val="cyan"/>
        </w:rPr>
        <w:t>unable to account for its own emergence</w:t>
      </w:r>
      <w:r w:rsidRPr="009B4A90">
        <w:rPr>
          <w:rStyle w:val="StyleUnderline"/>
        </w:rPr>
        <w:t xml:space="preserve">. </w:t>
      </w:r>
      <w:r w:rsidRPr="009B4A90">
        <w:rPr>
          <w:rStyle w:val="Emphasis"/>
        </w:rPr>
        <w:t>It is therefore non-sovereign</w:t>
      </w:r>
      <w:r w:rsidRPr="009B4A90">
        <w:rPr>
          <w:sz w:val="16"/>
        </w:rPr>
        <w:t xml:space="preserve">. In other words, one’s becoming a subject, that is, a person who can communicate, </w:t>
      </w:r>
      <w:proofErr w:type="gramStart"/>
      <w:r w:rsidRPr="009B4A90">
        <w:rPr>
          <w:sz w:val="16"/>
        </w:rPr>
        <w:t>is capable of acting</w:t>
      </w:r>
      <w:proofErr w:type="gramEnd"/>
      <w:r w:rsidRPr="009B4A90">
        <w:rPr>
          <w:sz w:val="16"/>
        </w:rPr>
        <w:t xml:space="preserve"> in accordance with social rules and is recognized by others as a bearer of rights, depends on one’s enigmatic and uncontrollable relationship with concrete other persons. Moreover, throughout their lives </w:t>
      </w:r>
      <w:r w:rsidRPr="00546121">
        <w:rPr>
          <w:rStyle w:val="StyleUnderline"/>
          <w:highlight w:val="cyan"/>
        </w:rPr>
        <w:t>human</w:t>
      </w:r>
      <w:r w:rsidRPr="009B4A90">
        <w:rPr>
          <w:rStyle w:val="StyleUnderline"/>
        </w:rPr>
        <w:t xml:space="preserve"> being</w:t>
      </w:r>
      <w:r w:rsidRPr="00546121">
        <w:rPr>
          <w:rStyle w:val="StyleUnderline"/>
          <w:highlight w:val="cyan"/>
        </w:rPr>
        <w:t>s remain non-sovereign</w:t>
      </w:r>
      <w:r w:rsidRPr="009B4A90">
        <w:rPr>
          <w:sz w:val="16"/>
        </w:rPr>
        <w:t xml:space="preserve">, not only because their knowledge (and thus control) of themselves and others is limited, but also </w:t>
      </w:r>
      <w:r w:rsidRPr="00546121">
        <w:rPr>
          <w:rStyle w:val="StyleUnderline"/>
          <w:highlight w:val="cyan"/>
        </w:rPr>
        <w:t>because they are vulnerable and</w:t>
      </w:r>
      <w:r w:rsidRPr="009B4A90">
        <w:rPr>
          <w:rStyle w:val="StyleUnderline"/>
        </w:rPr>
        <w:t xml:space="preserve"> mortal beings, who </w:t>
      </w:r>
      <w:r w:rsidRPr="00546121">
        <w:rPr>
          <w:rStyle w:val="StyleUnderline"/>
          <w:highlight w:val="cyan"/>
        </w:rPr>
        <w:t>depend for</w:t>
      </w:r>
      <w:r w:rsidRPr="009B4A90">
        <w:rPr>
          <w:rStyle w:val="StyleUnderline"/>
        </w:rPr>
        <w:t xml:space="preserve"> their </w:t>
      </w:r>
      <w:r w:rsidRPr="00546121">
        <w:rPr>
          <w:rStyle w:val="StyleUnderline"/>
          <w:highlight w:val="cyan"/>
        </w:rPr>
        <w:t>survival on</w:t>
      </w:r>
      <w:r w:rsidRPr="009B4A90">
        <w:rPr>
          <w:sz w:val="16"/>
        </w:rPr>
        <w:t xml:space="preserve"> </w:t>
      </w:r>
      <w:r w:rsidRPr="009B4A90">
        <w:rPr>
          <w:rStyle w:val="Emphasis"/>
        </w:rPr>
        <w:t xml:space="preserve">far-reaching and often </w:t>
      </w:r>
      <w:r w:rsidRPr="00546121">
        <w:rPr>
          <w:rStyle w:val="Emphasis"/>
          <w:highlight w:val="cyan"/>
        </w:rPr>
        <w:t xml:space="preserve">incomprehensible social, </w:t>
      </w:r>
      <w:r w:rsidRPr="009B4A90">
        <w:rPr>
          <w:rStyle w:val="Emphasis"/>
        </w:rPr>
        <w:t xml:space="preserve">political and </w:t>
      </w:r>
      <w:r w:rsidRPr="00546121">
        <w:rPr>
          <w:rStyle w:val="Emphasis"/>
          <w:highlight w:val="cyan"/>
        </w:rPr>
        <w:t>economic networks</w:t>
      </w:r>
      <w:r w:rsidRPr="009B4A90">
        <w:rPr>
          <w:sz w:val="16"/>
        </w:rPr>
        <w:t>.</w:t>
      </w:r>
    </w:p>
    <w:p w:rsidR="005D62DB" w:rsidRPr="009B4A90" w:rsidRDefault="005D62DB" w:rsidP="005D62DB">
      <w:pPr>
        <w:rPr>
          <w:sz w:val="16"/>
        </w:rPr>
      </w:pPr>
      <w:r w:rsidRPr="009B4A90">
        <w:rPr>
          <w:sz w:val="16"/>
        </w:rPr>
        <w:t xml:space="preserve">As this notion of ongoing dependency on an outside makes clear, Butler understands the self as incorporating otherness at its core. Moreover, she argues that </w:t>
      </w:r>
      <w:r w:rsidRPr="009B4A90">
        <w:rPr>
          <w:rStyle w:val="StyleUnderline"/>
        </w:rPr>
        <w:t>the relationship to the other challenges the external boundaries of the self</w:t>
      </w:r>
      <w:r w:rsidRPr="009B4A90">
        <w:rPr>
          <w:sz w:val="16"/>
        </w:rPr>
        <w:t xml:space="preserve">. Its bodily and psychic needs establish the self as expansive and ecstatic. This notion draws on Butler’s reading of the key scene of recognition in Hegel’s Phenomenology as a narrative of a consciousness that is perpetually outside itself. Because negativity is seen as “essential to self-articulation”, the ecstatic subject must “suffer its own loss of identity again and again </w:t>
      </w:r>
      <w:proofErr w:type="gramStart"/>
      <w:r w:rsidRPr="009B4A90">
        <w:rPr>
          <w:sz w:val="16"/>
        </w:rPr>
        <w:t>in order to</w:t>
      </w:r>
      <w:proofErr w:type="gramEnd"/>
      <w:r w:rsidRPr="009B4A90">
        <w:rPr>
          <w:sz w:val="16"/>
        </w:rPr>
        <w:t xml:space="preserve"> realize its fullest sense of self” (Butler 1999: 13). For Butler, in the Hegelian scene of mutual recognition, the subject never returns to itself free of the other from whom it sought recognition. In this sense, relationality, the connection between the self and the other, becomes constitutive of what the self is. Butler thus argues for an ecstatic notion of the self, which from the start emerges as non-self-identical and differentiated, outside of itself. Translating the scene of recognition into our every-day emotional attachments to other people, Butler maintains that it is in moments of love, desire or loss that we overstep our own boundaries and realize that the relationship to another person can unravel our tentative sense of bounded selfhood. It is from this understanding of the constitutive character of the other that Butler develops a notion of our ethical responsibility for the other, </w:t>
      </w:r>
      <w:proofErr w:type="gramStart"/>
      <w:r w:rsidRPr="009B4A90">
        <w:rPr>
          <w:sz w:val="16"/>
        </w:rPr>
        <w:t>similar to</w:t>
      </w:r>
      <w:proofErr w:type="gramEnd"/>
      <w:r w:rsidRPr="009B4A90">
        <w:rPr>
          <w:sz w:val="16"/>
        </w:rPr>
        <w:t xml:space="preserve"> Levinas’s.</w:t>
      </w:r>
    </w:p>
    <w:p w:rsidR="005D62DB" w:rsidRPr="009B4A90" w:rsidRDefault="005D62DB" w:rsidP="005D62DB">
      <w:pPr>
        <w:rPr>
          <w:sz w:val="16"/>
        </w:rPr>
      </w:pPr>
      <w:r w:rsidRPr="009B4A90">
        <w:rPr>
          <w:rStyle w:val="StyleUnderline"/>
        </w:rPr>
        <w:t>This emphasis on personal relationships</w:t>
      </w:r>
      <w:r w:rsidRPr="009B4A90">
        <w:rPr>
          <w:sz w:val="16"/>
        </w:rPr>
        <w:t xml:space="preserve"> and emotions, however, </w:t>
      </w:r>
      <w:r w:rsidRPr="009B4A90">
        <w:rPr>
          <w:rStyle w:val="Emphasis"/>
        </w:rPr>
        <w:t>at first sight</w:t>
      </w:r>
      <w:r w:rsidRPr="009B4A90">
        <w:rPr>
          <w:rStyle w:val="StyleUnderline"/>
        </w:rPr>
        <w:t xml:space="preserve"> appears to create a problematic imbalance between one’s personal bonds to singular others and a broader </w:t>
      </w:r>
      <w:r w:rsidRPr="009B4A90">
        <w:rPr>
          <w:rStyle w:val="Emphasis"/>
        </w:rPr>
        <w:t>understanding of unknown ‘others’ one would encounter in political interactions</w:t>
      </w:r>
      <w:r w:rsidRPr="009B4A90">
        <w:rPr>
          <w:sz w:val="16"/>
        </w:rPr>
        <w:t xml:space="preserve">. When Butler combines Levinasian, Laplanchian and Hegelian notions of otherness, ‘the other’ emerges as a concrete other person in the first place: someone the self has an intimate, emotional relationship with – the primary caregiver of the infant and, later in life, close friends, lovers or family members. Those relationships have the power to unravel the self in ecstatic movements of love, desire, anger, grief and mourning in which the self comes to understand itself as overwhelmed and undone by the other. It remains unclear, however, how one gets from these personal relationships to an acknowledgment of responsibility towards others who are foreign to oneself. </w:t>
      </w:r>
      <w:r w:rsidRPr="009B4A90">
        <w:rPr>
          <w:rStyle w:val="StyleUnderline"/>
        </w:rPr>
        <w:t xml:space="preserve">The question is then how one would explain an assumption of responsibility for those with whom one has </w:t>
      </w:r>
      <w:r w:rsidRPr="009B4A90">
        <w:rPr>
          <w:rStyle w:val="Emphasis"/>
        </w:rPr>
        <w:t>no affective relationship</w:t>
      </w:r>
      <w:r w:rsidRPr="009B4A90">
        <w:rPr>
          <w:sz w:val="16"/>
        </w:rPr>
        <w:t xml:space="preserve">. In other words, </w:t>
      </w:r>
      <w:r w:rsidRPr="009B4A90">
        <w:rPr>
          <w:rStyle w:val="StyleUnderline"/>
        </w:rPr>
        <w:t>it remains unclear how to get from the personal to the political</w:t>
      </w:r>
      <w:r w:rsidRPr="009B4A90">
        <w:rPr>
          <w:sz w:val="16"/>
        </w:rPr>
        <w:t xml:space="preserve"> realm – from the ‘me’ and ‘you’ to the ‘third’.</w:t>
      </w:r>
    </w:p>
    <w:p w:rsidR="005D62DB" w:rsidRPr="009B4A90" w:rsidRDefault="005D62DB" w:rsidP="005D62DB">
      <w:pPr>
        <w:rPr>
          <w:sz w:val="16"/>
        </w:rPr>
      </w:pPr>
      <w:r w:rsidRPr="009B4A90">
        <w:rPr>
          <w:rStyle w:val="StyleUnderline"/>
        </w:rPr>
        <w:t>Butler seeks to circumvent this</w:t>
      </w:r>
      <w:r w:rsidRPr="009B4A90">
        <w:rPr>
          <w:sz w:val="16"/>
        </w:rPr>
        <w:t xml:space="preserve"> difficulty </w:t>
      </w:r>
      <w:r w:rsidRPr="009B4A90">
        <w:rPr>
          <w:rStyle w:val="StyleUnderline"/>
        </w:rPr>
        <w:t>by turning to the universality of emotional attachments</w:t>
      </w:r>
      <w:r w:rsidRPr="009B4A90">
        <w:rPr>
          <w:sz w:val="16"/>
        </w:rPr>
        <w:t xml:space="preserve"> that are </w:t>
      </w:r>
      <w:r w:rsidRPr="009B4A90">
        <w:rPr>
          <w:rStyle w:val="StyleUnderline"/>
        </w:rPr>
        <w:t>revealed</w:t>
      </w:r>
      <w:r w:rsidRPr="009B4A90">
        <w:rPr>
          <w:sz w:val="16"/>
        </w:rPr>
        <w:t xml:space="preserve"> most sharply </w:t>
      </w:r>
      <w:r w:rsidRPr="009B4A90">
        <w:rPr>
          <w:rStyle w:val="StyleUnderline"/>
        </w:rPr>
        <w:t>in the experience of loss and mourning</w:t>
      </w:r>
      <w:r w:rsidRPr="009B4A90">
        <w:rPr>
          <w:sz w:val="16"/>
        </w:rPr>
        <w:t xml:space="preserve">. While the experience of being unravelled by grief is unique and personal, it is nevertheless an experience that all people who have lost someone they loved share. Thus, </w:t>
      </w:r>
      <w:r w:rsidRPr="009B4A90">
        <w:rPr>
          <w:rStyle w:val="StyleUnderline"/>
        </w:rPr>
        <w:t xml:space="preserve">loss and grief are at the same time deeply personal and universal. By </w:t>
      </w:r>
      <w:r w:rsidRPr="00546121">
        <w:rPr>
          <w:rStyle w:val="StyleUnderline"/>
          <w:highlight w:val="cyan"/>
        </w:rPr>
        <w:t>assuming</w:t>
      </w:r>
      <w:r w:rsidRPr="009B4A90">
        <w:rPr>
          <w:sz w:val="16"/>
        </w:rPr>
        <w:t xml:space="preserve"> that </w:t>
      </w:r>
      <w:r w:rsidRPr="00546121">
        <w:rPr>
          <w:rStyle w:val="StyleUnderline"/>
          <w:highlight w:val="cyan"/>
        </w:rPr>
        <w:t>all human</w:t>
      </w:r>
      <w:r w:rsidRPr="009B4A90">
        <w:rPr>
          <w:rStyle w:val="StyleUnderline"/>
        </w:rPr>
        <w:t xml:space="preserve"> being</w:t>
      </w:r>
      <w:r w:rsidRPr="00546121">
        <w:rPr>
          <w:rStyle w:val="StyleUnderline"/>
          <w:highlight w:val="cyan"/>
        </w:rPr>
        <w:t>s mourn when someone</w:t>
      </w:r>
      <w:r w:rsidRPr="009B4A90">
        <w:rPr>
          <w:rStyle w:val="StyleUnderline"/>
        </w:rPr>
        <w:t xml:space="preserve"> close to them dies or </w:t>
      </w:r>
      <w:r w:rsidRPr="00546121">
        <w:rPr>
          <w:rStyle w:val="StyleUnderline"/>
          <w:highlight w:val="cyan"/>
        </w:rPr>
        <w:t>disappears</w:t>
      </w:r>
      <w:r w:rsidRPr="00546121">
        <w:rPr>
          <w:sz w:val="16"/>
          <w:highlight w:val="cyan"/>
        </w:rPr>
        <w:t xml:space="preserve"> </w:t>
      </w:r>
      <w:r w:rsidRPr="00546121">
        <w:rPr>
          <w:rStyle w:val="Emphasis"/>
          <w:highlight w:val="cyan"/>
        </w:rPr>
        <w:t>we can relate to</w:t>
      </w:r>
      <w:r w:rsidRPr="009B4A90">
        <w:rPr>
          <w:rStyle w:val="Emphasis"/>
        </w:rPr>
        <w:t xml:space="preserve"> the experiences of </w:t>
      </w:r>
      <w:r w:rsidRPr="00546121">
        <w:rPr>
          <w:rStyle w:val="Emphasis"/>
          <w:highlight w:val="cyan"/>
        </w:rPr>
        <w:t>strangers</w:t>
      </w:r>
      <w:r w:rsidRPr="009B4A90">
        <w:rPr>
          <w:sz w:val="16"/>
        </w:rPr>
        <w:t xml:space="preserve"> who have lost their loved ones. </w:t>
      </w:r>
      <w:r w:rsidRPr="009B4A90">
        <w:rPr>
          <w:rStyle w:val="StyleUnderline"/>
        </w:rPr>
        <w:t>In this sense</w:t>
      </w:r>
      <w:r w:rsidRPr="009B4A90">
        <w:rPr>
          <w:sz w:val="16"/>
        </w:rPr>
        <w:t xml:space="preserve">, Butler argues, </w:t>
      </w:r>
      <w:r w:rsidRPr="009B4A90">
        <w:rPr>
          <w:rStyle w:val="Emphasis"/>
        </w:rPr>
        <w:t xml:space="preserve">bonds of </w:t>
      </w:r>
      <w:r w:rsidRPr="00546121">
        <w:rPr>
          <w:rStyle w:val="Emphasis"/>
          <w:highlight w:val="cyan"/>
        </w:rPr>
        <w:t>solidarity with those affected by</w:t>
      </w:r>
      <w:r w:rsidRPr="009B4A90">
        <w:rPr>
          <w:rStyle w:val="Emphasis"/>
        </w:rPr>
        <w:t xml:space="preserve"> the </w:t>
      </w:r>
      <w:r w:rsidRPr="00546121">
        <w:rPr>
          <w:rStyle w:val="Emphasis"/>
          <w:highlight w:val="cyan"/>
        </w:rPr>
        <w:t>wars</w:t>
      </w:r>
      <w:r w:rsidRPr="009B4A90">
        <w:rPr>
          <w:rStyle w:val="Emphasis"/>
        </w:rPr>
        <w:t xml:space="preserve"> waged </w:t>
      </w:r>
      <w:r w:rsidRPr="00546121">
        <w:rPr>
          <w:rStyle w:val="Emphasis"/>
          <w:highlight w:val="cyan"/>
        </w:rPr>
        <w:t>in ‘our’ names could be formed</w:t>
      </w:r>
      <w:r w:rsidRPr="009B4A90">
        <w:rPr>
          <w:sz w:val="16"/>
        </w:rPr>
        <w:t xml:space="preserve">. To understand war deaths not as anonymous, but in terms of personal tragedies would make it possible to relate to those affected globally by violent assertions of state-sovereignty. </w:t>
      </w:r>
      <w:r w:rsidRPr="009B4A90">
        <w:rPr>
          <w:rStyle w:val="StyleUnderline"/>
        </w:rPr>
        <w:t>Those faceless others, lost in the wars waged by western powers in the name of defending sovereignty, might then be understood as lives mourned by their relatives and friends in the same way as citizens of Western states would mourn their loved ones</w:t>
      </w:r>
      <w:r w:rsidRPr="009B4A90">
        <w:rPr>
          <w:sz w:val="16"/>
        </w:rPr>
        <w:t xml:space="preserve"> lost to violence. </w:t>
      </w:r>
      <w:r w:rsidRPr="009B4A90">
        <w:rPr>
          <w:rStyle w:val="StyleUnderline"/>
        </w:rPr>
        <w:t>The experience of loss</w:t>
      </w:r>
      <w:r w:rsidRPr="009B4A90">
        <w:rPr>
          <w:sz w:val="16"/>
        </w:rPr>
        <w:t xml:space="preserve"> here </w:t>
      </w:r>
      <w:r w:rsidRPr="009B4A90">
        <w:rPr>
          <w:rStyle w:val="StyleUnderline"/>
        </w:rPr>
        <w:t xml:space="preserve">becomes the </w:t>
      </w:r>
      <w:r w:rsidRPr="009B4A90">
        <w:rPr>
          <w:rStyle w:val="Emphasis"/>
        </w:rPr>
        <w:t>possibility to create ties that bridge over regional and cultural distances</w:t>
      </w:r>
      <w:r w:rsidRPr="009B4A90">
        <w:rPr>
          <w:sz w:val="16"/>
        </w:rPr>
        <w:t>.</w:t>
      </w:r>
    </w:p>
    <w:p w:rsidR="005D62DB" w:rsidRPr="009B4A90" w:rsidRDefault="005D62DB" w:rsidP="005D62DB">
      <w:pPr>
        <w:rPr>
          <w:sz w:val="16"/>
        </w:rPr>
      </w:pPr>
      <w:r w:rsidRPr="009B4A90">
        <w:rPr>
          <w:rStyle w:val="StyleUnderline"/>
        </w:rPr>
        <w:t xml:space="preserve">The </w:t>
      </w:r>
      <w:r w:rsidRPr="00546121">
        <w:rPr>
          <w:rStyle w:val="StyleUnderline"/>
          <w:highlight w:val="cyan"/>
        </w:rPr>
        <w:t>universality of loss brings</w:t>
      </w:r>
      <w:r w:rsidRPr="009B4A90">
        <w:rPr>
          <w:sz w:val="16"/>
        </w:rPr>
        <w:t xml:space="preserve"> the concept of </w:t>
      </w:r>
      <w:r w:rsidRPr="00546121">
        <w:rPr>
          <w:rStyle w:val="Emphasis"/>
          <w:highlight w:val="cyan"/>
        </w:rPr>
        <w:t>precariousness</w:t>
      </w:r>
      <w:r w:rsidRPr="009B4A90">
        <w:rPr>
          <w:sz w:val="16"/>
        </w:rPr>
        <w:t xml:space="preserve"> – as a universal condition – </w:t>
      </w:r>
      <w:r w:rsidRPr="009B4A90">
        <w:rPr>
          <w:rStyle w:val="StyleUnderline"/>
        </w:rPr>
        <w:t>into focus</w:t>
      </w:r>
      <w:r w:rsidRPr="009B4A90">
        <w:rPr>
          <w:sz w:val="16"/>
        </w:rPr>
        <w:t xml:space="preserve">. Butler understands precariousness </w:t>
      </w:r>
      <w:r w:rsidRPr="00546121">
        <w:rPr>
          <w:rStyle w:val="StyleUnderline"/>
          <w:highlight w:val="cyan"/>
        </w:rPr>
        <w:t xml:space="preserve">as a </w:t>
      </w:r>
      <w:r w:rsidRPr="00546121">
        <w:rPr>
          <w:rStyle w:val="Emphasis"/>
          <w:highlight w:val="cyan"/>
        </w:rPr>
        <w:t>socio-ontological dimension</w:t>
      </w:r>
      <w:r w:rsidRPr="009B4A90">
        <w:rPr>
          <w:rStyle w:val="Emphasis"/>
        </w:rPr>
        <w:t xml:space="preserve"> of all embodied beings</w:t>
      </w:r>
      <w:r w:rsidRPr="009B4A90">
        <w:rPr>
          <w:rStyle w:val="StyleUnderline"/>
        </w:rPr>
        <w:t>. Precariousness highlights that, as relational, vulnerable and finite beings</w:t>
      </w:r>
      <w:r w:rsidRPr="009B4A90">
        <w:rPr>
          <w:sz w:val="16"/>
        </w:rPr>
        <w:t xml:space="preserve"> (both in the sense that we are mortal and that our knowledge of the world, others and ourselves is necessarily limited) </w:t>
      </w:r>
      <w:r w:rsidRPr="009B4A90">
        <w:rPr>
          <w:rStyle w:val="StyleUnderline"/>
        </w:rPr>
        <w:t>we depend on others in innumerable ways</w:t>
      </w:r>
      <w:r w:rsidRPr="009B4A90">
        <w:rPr>
          <w:sz w:val="16"/>
        </w:rPr>
        <w:t xml:space="preserve">. </w:t>
      </w:r>
      <w:r w:rsidRPr="009B4A90">
        <w:rPr>
          <w:rStyle w:val="StyleUnderline"/>
        </w:rPr>
        <w:t>While we are all precarious beings</w:t>
      </w:r>
      <w:r w:rsidRPr="009B4A90">
        <w:rPr>
          <w:sz w:val="16"/>
        </w:rPr>
        <w:t xml:space="preserve">, however, </w:t>
      </w:r>
      <w:r w:rsidRPr="00546121">
        <w:rPr>
          <w:rStyle w:val="Emphasis"/>
          <w:highlight w:val="cyan"/>
        </w:rPr>
        <w:t>precariousness does not make everybody equal</w:t>
      </w:r>
      <w:r w:rsidRPr="009B4A90">
        <w:rPr>
          <w:rStyle w:val="StyleUnderline"/>
        </w:rPr>
        <w:t xml:space="preserve">. While it is a shared condition, the </w:t>
      </w:r>
      <w:r w:rsidRPr="00546121">
        <w:rPr>
          <w:rStyle w:val="StyleUnderline"/>
          <w:highlight w:val="cyan"/>
        </w:rPr>
        <w:t>ways</w:t>
      </w:r>
      <w:r w:rsidRPr="009B4A90">
        <w:rPr>
          <w:rStyle w:val="StyleUnderline"/>
        </w:rPr>
        <w:t xml:space="preserve"> in which </w:t>
      </w:r>
      <w:r w:rsidRPr="00546121">
        <w:rPr>
          <w:rStyle w:val="StyleUnderline"/>
          <w:highlight w:val="cyan"/>
        </w:rPr>
        <w:t>people are exposed to precariousness differ</w:t>
      </w:r>
      <w:r w:rsidRPr="009B4A90">
        <w:rPr>
          <w:sz w:val="16"/>
        </w:rPr>
        <w:t xml:space="preserve">. As Isabell Lorey explains, precariousness is neither an unchangeable way of being nor an existential sameness, but the multiple insecure constitution of bodies, which are always socially contingent. As shared, that is, at the same time separating and relating, </w:t>
      </w:r>
      <w:r w:rsidRPr="009B4A90">
        <w:rPr>
          <w:rStyle w:val="StyleUnderline"/>
        </w:rPr>
        <w:t>precariousness signifies a “relational difference</w:t>
      </w:r>
      <w:r w:rsidRPr="009B4A90">
        <w:rPr>
          <w:sz w:val="16"/>
        </w:rPr>
        <w:t>” (Lorey 2012: 33-4). By turning to precariousness, Butler thus formulates an ethical appeal that seeks to overstep the boundaries of one’s community or personal affiliations.</w:t>
      </w:r>
    </w:p>
    <w:p w:rsidR="005D62DB" w:rsidRPr="009B4A90" w:rsidRDefault="005D62DB" w:rsidP="005D62DB">
      <w:pPr>
        <w:rPr>
          <w:sz w:val="16"/>
        </w:rPr>
      </w:pPr>
      <w:r w:rsidRPr="009B4A90">
        <w:rPr>
          <w:sz w:val="16"/>
        </w:rPr>
        <w:t>While Butler stresses the importance of personal emotional bonds and the conditions of embodiment, Jacques Derrida’s engagement with Levinas tries to mitigate the violence and inequality that seems to be implied in Levinas’s concept of otherness (see Derrida 1997). In Levinas’s language the other is not only before the self, it also persecutes and accuses the self. Derrida seeks to reinterpret this relationship in terms of ‘welcoming’. The scene of address in Levinas is pre-ontological, which means it is set outside of, or prior to, the notion of time and space. This makes it possible to understand address and response as simultaneous – that that is, not in terms of an overbearing, threatening other who is there before the self and thus places the self in a purely reactive position. Moreover, the interweaving of the ontological and the pre-ontological also signifies the moment of address and response as, in a certain sense, ongoing, or an interruption of temporal linearity. The ‘I’ receives or welcomes the other at the same time as it is addressed by the other – it comes into existence (and remains as ‘coming into existence’) as an ‘I’ through this very act of invitation. Address, response and constitution of the subject cannot be thought as temporally distinct, separate phases. To understand ‘self’ and ‘other’ as interrelated positions that need each other for their very existence makes the scene of encounter one of reciprocity. In this understanding, the self comes into being by simultaneously occupying the site of the other and welcoming the other into its space. By mutually overstepping their boundaries, the positions of self and other are established as non-sovereign, as depending on their relationality. One does not start from a pre-given substantial identity that would constitute the basis for a capacity to welcome, but the welcoming of the other, hospitality itself, comes to define and constitute the subject. The subject is this openness to the other.</w:t>
      </w:r>
    </w:p>
    <w:p w:rsidR="005D62DB" w:rsidRPr="009B4A90" w:rsidRDefault="005D62DB" w:rsidP="005D62DB">
      <w:pPr>
        <w:rPr>
          <w:sz w:val="16"/>
        </w:rPr>
      </w:pPr>
      <w:r w:rsidRPr="009B4A90">
        <w:rPr>
          <w:sz w:val="16"/>
        </w:rPr>
        <w:t xml:space="preserve">The spatial connotations the term ‘welcoming’ implies, however, </w:t>
      </w:r>
      <w:proofErr w:type="gramStart"/>
      <w:r w:rsidRPr="009B4A90">
        <w:rPr>
          <w:sz w:val="16"/>
        </w:rPr>
        <w:t>opens up</w:t>
      </w:r>
      <w:proofErr w:type="gramEnd"/>
      <w:r w:rsidRPr="009B4A90">
        <w:rPr>
          <w:sz w:val="16"/>
        </w:rPr>
        <w:t xml:space="preserve"> a question regarding inhabitation and belonging. </w:t>
      </w:r>
      <w:r w:rsidRPr="00546121">
        <w:rPr>
          <w:rStyle w:val="StyleUnderline"/>
          <w:highlight w:val="cyan"/>
        </w:rPr>
        <w:t>We might object that</w:t>
      </w:r>
      <w:r w:rsidRPr="009B4A90">
        <w:rPr>
          <w:rStyle w:val="StyleUnderline"/>
        </w:rPr>
        <w:t xml:space="preserve"> the notion of </w:t>
      </w:r>
      <w:r w:rsidRPr="00546121">
        <w:rPr>
          <w:rStyle w:val="StyleUnderline"/>
          <w:highlight w:val="cyan"/>
        </w:rPr>
        <w:t xml:space="preserve">welcoming </w:t>
      </w:r>
      <w:r w:rsidRPr="00546121">
        <w:rPr>
          <w:rStyle w:val="Emphasis"/>
          <w:highlight w:val="cyan"/>
        </w:rPr>
        <w:t>presupposes a sovereign subject</w:t>
      </w:r>
      <w:r w:rsidRPr="009B4A90">
        <w:rPr>
          <w:rStyle w:val="StyleUnderline"/>
        </w:rPr>
        <w:t xml:space="preserve"> that inhabits a ‘place of its own’ that belongs to the subject</w:t>
      </w:r>
      <w:r w:rsidRPr="009B4A90">
        <w:rPr>
          <w:sz w:val="16"/>
        </w:rPr>
        <w:t xml:space="preserve"> and from which it originates. </w:t>
      </w:r>
      <w:r w:rsidRPr="009B4A90">
        <w:rPr>
          <w:rStyle w:val="StyleUnderline"/>
        </w:rPr>
        <w:t>Only when the subject possesses such a space, could it welcome the other into it</w:t>
      </w:r>
      <w:r w:rsidRPr="009B4A90">
        <w:rPr>
          <w:sz w:val="16"/>
        </w:rPr>
        <w:t xml:space="preserve"> (in the sense that I need a home to welcome a stranger as a guest into my house). Indeed, when Derrida discusses this notion of welcoming a guest into one’s home he appears to set limits to the idea of unconditional welcoming. Derrida warns against a situation where, when the host relinquishes his or her sense of ‘being a master in one’s own home’ the relationship between host and guest turns hostile. Then “[a]nyone who encroaches on my ‘at home’, on my ipseity, on my power of hospitality, on my sovereignty as host, I start to regard as an undesirable foreigner, and virtually as an enemy.” (Derrida / Dufourmantelle 2000: 53–55, my emphasis). Derrida is thus clear in noting that </w:t>
      </w:r>
      <w:r w:rsidRPr="009B4A90">
        <w:rPr>
          <w:rStyle w:val="StyleUnderline"/>
        </w:rPr>
        <w:t>relinquishing one’s sense of sovereignty is a difficult feat and linked to the acceptance of heightened vulnerability</w:t>
      </w:r>
      <w:r w:rsidRPr="009B4A90">
        <w:rPr>
          <w:sz w:val="16"/>
        </w:rPr>
        <w:t xml:space="preserve">. To avoid the perceived danger brought by the outsider or other the host needs to establish conditions on, or laws of, hospitality. </w:t>
      </w:r>
      <w:r w:rsidRPr="009B4A90">
        <w:rPr>
          <w:rStyle w:val="StyleUnderline"/>
        </w:rPr>
        <w:t>This introduces a seemingly irresolvable tension between laws that condition hospitality and the unconditional demand for welcoming</w:t>
      </w:r>
      <w:r w:rsidRPr="009B4A90">
        <w:rPr>
          <w:sz w:val="16"/>
        </w:rPr>
        <w:t xml:space="preserve">. </w:t>
      </w:r>
      <w:r w:rsidRPr="009B4A90">
        <w:rPr>
          <w:rStyle w:val="StyleUnderline"/>
        </w:rPr>
        <w:t>Unconditional hospitality appears impossible if it is not bound by formulated laws that limit access to one’s ‘home’ and bind the guest to certain rules</w:t>
      </w:r>
      <w:r w:rsidRPr="009B4A90">
        <w:rPr>
          <w:sz w:val="16"/>
        </w:rPr>
        <w:t xml:space="preserve"> he or she </w:t>
      </w:r>
      <w:proofErr w:type="gramStart"/>
      <w:r w:rsidRPr="009B4A90">
        <w:rPr>
          <w:sz w:val="16"/>
        </w:rPr>
        <w:t>has to</w:t>
      </w:r>
      <w:proofErr w:type="gramEnd"/>
      <w:r w:rsidRPr="009B4A90">
        <w:rPr>
          <w:sz w:val="16"/>
        </w:rPr>
        <w:t xml:space="preserve"> obey during the stay. </w:t>
      </w:r>
      <w:r w:rsidRPr="009B4A90">
        <w:rPr>
          <w:rStyle w:val="StyleUnderline"/>
        </w:rPr>
        <w:t>However, conditioning that which is supposed to be unconditional threatens to undermine and deprave it. These two schemes,</w:t>
      </w:r>
      <w:r w:rsidRPr="009B4A90">
        <w:rPr>
          <w:sz w:val="16"/>
        </w:rPr>
        <w:t xml:space="preserve"> therefore, </w:t>
      </w:r>
      <w:r w:rsidRPr="009B4A90">
        <w:rPr>
          <w:rStyle w:val="StyleUnderline"/>
        </w:rPr>
        <w:t xml:space="preserve">are </w:t>
      </w:r>
      <w:r w:rsidRPr="009B4A90">
        <w:rPr>
          <w:rStyle w:val="Emphasis"/>
        </w:rPr>
        <w:t>simultaneously antinomic and inseparable</w:t>
      </w:r>
      <w:r w:rsidRPr="009B4A90">
        <w:rPr>
          <w:sz w:val="16"/>
        </w:rPr>
        <w:t>.</w:t>
      </w:r>
    </w:p>
    <w:p w:rsidR="005D62DB" w:rsidRPr="009B4A90" w:rsidRDefault="005D62DB" w:rsidP="005D62DB">
      <w:pPr>
        <w:rPr>
          <w:sz w:val="16"/>
        </w:rPr>
      </w:pPr>
      <w:r w:rsidRPr="009B4A90">
        <w:rPr>
          <w:sz w:val="16"/>
        </w:rPr>
        <w:t xml:space="preserve">Derrida’s discussion of laws of hospitality versus the demand for unconditional hospitality is often referred to </w:t>
      </w:r>
      <w:proofErr w:type="gramStart"/>
      <w:r w:rsidRPr="009B4A90">
        <w:rPr>
          <w:sz w:val="16"/>
        </w:rPr>
        <w:t>in order to</w:t>
      </w:r>
      <w:proofErr w:type="gramEnd"/>
      <w:r w:rsidRPr="009B4A90">
        <w:rPr>
          <w:sz w:val="16"/>
        </w:rPr>
        <w:t xml:space="preserve"> highlight the complicated situation of European states which have to fulfill humanitarian obligations towards refugees at the same time as they seek to limit access to their territories (see, for example, Stronks 2012). Such an account, however, encounters several difficulties. First, when Derrida engages with Levinas, he denies the philosophical or ontological basis for sovereignty and belonging, and thus challenges the necessity to limit the capacity for welcoming. </w:t>
      </w:r>
      <w:r w:rsidRPr="009B4A90">
        <w:rPr>
          <w:rStyle w:val="StyleUnderline"/>
        </w:rPr>
        <w:t>Instead</w:t>
      </w:r>
      <w:r w:rsidRPr="009B4A90">
        <w:rPr>
          <w:sz w:val="16"/>
        </w:rPr>
        <w:t xml:space="preserve">, Derrida argues that </w:t>
      </w:r>
      <w:r w:rsidRPr="00546121">
        <w:rPr>
          <w:rStyle w:val="StyleUnderline"/>
          <w:highlight w:val="cyan"/>
        </w:rPr>
        <w:t>the space of the self</w:t>
      </w:r>
      <w:r w:rsidRPr="009B4A90">
        <w:rPr>
          <w:rStyle w:val="StyleUnderline"/>
        </w:rPr>
        <w:t xml:space="preserve"> –- one’s home -– </w:t>
      </w:r>
      <w:r w:rsidRPr="00546121">
        <w:rPr>
          <w:rStyle w:val="StyleUnderline"/>
          <w:highlight w:val="cyan"/>
        </w:rPr>
        <w:t>is</w:t>
      </w:r>
      <w:r w:rsidRPr="009B4A90">
        <w:rPr>
          <w:rStyle w:val="StyleUnderline"/>
        </w:rPr>
        <w:t xml:space="preserve"> </w:t>
      </w:r>
      <w:r w:rsidRPr="009B4A90">
        <w:rPr>
          <w:rStyle w:val="Emphasis"/>
        </w:rPr>
        <w:t xml:space="preserve">only </w:t>
      </w:r>
      <w:r w:rsidRPr="00546121">
        <w:rPr>
          <w:rStyle w:val="Emphasis"/>
          <w:highlight w:val="cyan"/>
        </w:rPr>
        <w:t>constituted by</w:t>
      </w:r>
      <w:r w:rsidRPr="009B4A90">
        <w:rPr>
          <w:rStyle w:val="Emphasis"/>
        </w:rPr>
        <w:t xml:space="preserve"> the act of </w:t>
      </w:r>
      <w:r w:rsidRPr="00546121">
        <w:rPr>
          <w:rStyle w:val="Emphasis"/>
          <w:highlight w:val="cyan"/>
        </w:rPr>
        <w:t>welcoming</w:t>
      </w:r>
      <w:r w:rsidRPr="009B4A90">
        <w:rPr>
          <w:rStyle w:val="StyleUnderline"/>
        </w:rPr>
        <w:t xml:space="preserve"> and thus through an act of dispossession. The notion of originary dispossession implies</w:t>
      </w:r>
      <w:r w:rsidRPr="009B4A90">
        <w:rPr>
          <w:sz w:val="16"/>
        </w:rPr>
        <w:t xml:space="preserve"> that </w:t>
      </w:r>
      <w:r w:rsidRPr="009B4A90">
        <w:rPr>
          <w:rStyle w:val="StyleUnderline"/>
        </w:rPr>
        <w:t>there is no ‘home’, no space where the self is before the arrival of the other</w:t>
      </w:r>
      <w:r w:rsidRPr="009B4A90">
        <w:rPr>
          <w:sz w:val="16"/>
        </w:rPr>
        <w:t xml:space="preserve">. To establish a self then could be understood as the transformation of an originary dispossession into a possession – one becomes a self by claiming ‘one’s place in the world’. This claim, paradoxically, relies on the understanding that one shares the world with others. One claims a space as one’s own by offering to share it with someone else. </w:t>
      </w:r>
      <w:r w:rsidRPr="00546121">
        <w:rPr>
          <w:rStyle w:val="StyleUnderline"/>
          <w:highlight w:val="cyan"/>
        </w:rPr>
        <w:t>This understanding</w:t>
      </w:r>
      <w:r w:rsidRPr="009B4A90">
        <w:rPr>
          <w:rStyle w:val="StyleUnderline"/>
        </w:rPr>
        <w:t xml:space="preserve"> of welcoming as what constitutes the self, </w:t>
      </w:r>
      <w:r w:rsidRPr="009B4A90">
        <w:rPr>
          <w:rStyle w:val="Emphasis"/>
        </w:rPr>
        <w:t xml:space="preserve">calls into </w:t>
      </w:r>
      <w:r w:rsidRPr="00546121">
        <w:rPr>
          <w:rStyle w:val="Emphasis"/>
          <w:highlight w:val="cyan"/>
        </w:rPr>
        <w:t>dispute that we have a right to own a part of the world</w:t>
      </w:r>
      <w:r w:rsidRPr="009B4A90">
        <w:rPr>
          <w:sz w:val="16"/>
        </w:rPr>
        <w:t xml:space="preserve"> – to something that belongs to us more than to any other person. There is no ‘home’ but only places we pass through. These are places where we welcome the other and through this very act of welcoming make a claim to being there.</w:t>
      </w:r>
    </w:p>
    <w:p w:rsidR="005D62DB" w:rsidRPr="009B4A90" w:rsidRDefault="005D62DB" w:rsidP="005D62DB">
      <w:pPr>
        <w:rPr>
          <w:sz w:val="16"/>
        </w:rPr>
      </w:pPr>
      <w:r w:rsidRPr="009B4A90">
        <w:rPr>
          <w:sz w:val="16"/>
        </w:rPr>
        <w:t xml:space="preserve">Second, </w:t>
      </w:r>
      <w:r w:rsidRPr="009B4A90">
        <w:rPr>
          <w:rStyle w:val="StyleUnderline"/>
        </w:rPr>
        <w:t>establishing an equation between ‘home’</w:t>
      </w:r>
      <w:r w:rsidRPr="009B4A90">
        <w:rPr>
          <w:sz w:val="16"/>
        </w:rPr>
        <w:t xml:space="preserve">, in terms of something that belongs to someone exclusively, </w:t>
      </w:r>
      <w:r w:rsidRPr="009B4A90">
        <w:rPr>
          <w:rStyle w:val="StyleUnderline"/>
        </w:rPr>
        <w:t>and ‘state’ is complicated,</w:t>
      </w:r>
      <w:r w:rsidRPr="009B4A90">
        <w:rPr>
          <w:sz w:val="16"/>
        </w:rPr>
        <w:t xml:space="preserve"> especially if we </w:t>
      </w:r>
      <w:proofErr w:type="gramStart"/>
      <w:r w:rsidRPr="009B4A90">
        <w:rPr>
          <w:sz w:val="16"/>
        </w:rPr>
        <w:t>take into account</w:t>
      </w:r>
      <w:proofErr w:type="gramEnd"/>
      <w:r w:rsidRPr="009B4A90">
        <w:rPr>
          <w:sz w:val="16"/>
        </w:rPr>
        <w:t xml:space="preserve"> the malleability of both the state-boundaries and rules of membership. </w:t>
      </w:r>
      <w:r w:rsidRPr="009B4A90">
        <w:rPr>
          <w:rStyle w:val="StyleUnderline"/>
        </w:rPr>
        <w:t xml:space="preserve">Given the ontological and historical problems we encounter in discourses of belonging and the </w:t>
      </w:r>
      <w:proofErr w:type="gramStart"/>
      <w:r w:rsidRPr="009B4A90">
        <w:rPr>
          <w:rStyle w:val="Emphasis"/>
        </w:rPr>
        <w:t>often violent</w:t>
      </w:r>
      <w:proofErr w:type="gramEnd"/>
      <w:r w:rsidRPr="009B4A90">
        <w:rPr>
          <w:rStyle w:val="Emphasis"/>
        </w:rPr>
        <w:t xml:space="preserve"> ways, in which state-borders are drawn</w:t>
      </w:r>
      <w:r w:rsidRPr="009B4A90">
        <w:rPr>
          <w:sz w:val="16"/>
        </w:rPr>
        <w:t xml:space="preserve"> and redrawn, </w:t>
      </w:r>
      <w:r w:rsidRPr="009B4A90">
        <w:rPr>
          <w:rStyle w:val="StyleUnderline"/>
        </w:rPr>
        <w:t>we might be wary of any claims from a particular group or government to have an exclusive right to a territory</w:t>
      </w:r>
      <w:r w:rsidRPr="009B4A90">
        <w:rPr>
          <w:sz w:val="16"/>
        </w:rPr>
        <w:t>.</w:t>
      </w:r>
    </w:p>
    <w:p w:rsidR="005D62DB" w:rsidRPr="009B4A90" w:rsidRDefault="005D62DB" w:rsidP="005D62DB">
      <w:pPr>
        <w:rPr>
          <w:sz w:val="16"/>
        </w:rPr>
      </w:pPr>
      <w:r w:rsidRPr="009B4A90">
        <w:rPr>
          <w:sz w:val="16"/>
        </w:rPr>
        <w:t xml:space="preserve">Third, </w:t>
      </w:r>
      <w:r w:rsidRPr="009B4A90">
        <w:rPr>
          <w:rStyle w:val="StyleUnderline"/>
        </w:rPr>
        <w:t xml:space="preserve">it might be </w:t>
      </w:r>
      <w:r w:rsidRPr="009B4A90">
        <w:rPr>
          <w:rStyle w:val="Emphasis"/>
        </w:rPr>
        <w:t>misleading</w:t>
      </w:r>
      <w:r w:rsidRPr="009B4A90">
        <w:rPr>
          <w:rStyle w:val="StyleUnderline"/>
        </w:rPr>
        <w:t xml:space="preserve"> to think about migrants as ‘guests’ who are in an </w:t>
      </w:r>
      <w:r w:rsidRPr="009B4A90">
        <w:rPr>
          <w:rStyle w:val="Emphasis"/>
        </w:rPr>
        <w:t>unequal relationship to a ‘host’</w:t>
      </w:r>
      <w:r w:rsidRPr="009B4A90">
        <w:rPr>
          <w:sz w:val="16"/>
        </w:rPr>
        <w:t xml:space="preserve">. It is not only unclear who would play the role of the host, the state and its institutions or the citizens in the communities where migrants live; most migrants are also not guests. A guest, by definition, stays for a relatively short, circumscribed period. The guest is therefore not included into the decision-making processes of the host on how to run her home, because these decisions would not affect the guest in the long run. The guest analogy might thus be more fitting for tourists than for migrants. </w:t>
      </w:r>
      <w:r w:rsidRPr="009B4A90">
        <w:rPr>
          <w:rStyle w:val="StyleUnderline"/>
        </w:rPr>
        <w:t>Many migrants are looking for a new home and make a claim to become members of the ‘host’ community</w:t>
      </w:r>
      <w:r w:rsidRPr="009B4A90">
        <w:rPr>
          <w:sz w:val="16"/>
        </w:rPr>
        <w:t xml:space="preserve">. </w:t>
      </w:r>
      <w:r w:rsidRPr="009B4A90">
        <w:rPr>
          <w:rStyle w:val="StyleUnderline"/>
        </w:rPr>
        <w:t>The issue is then whether those who make a claim to membership should have a say in how membership is defined</w:t>
      </w:r>
      <w:r w:rsidRPr="009B4A90">
        <w:rPr>
          <w:sz w:val="16"/>
        </w:rPr>
        <w:t xml:space="preserve">. Seeing migrants as potential members, rather than perpetual outsiders, also changes the context of the threat of violence Derrida refers to in terms of the ‘guest’. While our engagements with others indeed harbor the danger of violence, this danger cannot simply be put in terms of a communal ‘inside’ threatened by an ‘outside’. As we have seen, </w:t>
      </w:r>
      <w:r w:rsidRPr="009B4A90">
        <w:rPr>
          <w:rStyle w:val="StyleUnderline"/>
        </w:rPr>
        <w:t>the notion that there is a sovereign self, at home, free from the other is illusory and our necessary engagement with other people always reveals our vulnerability</w:t>
      </w:r>
      <w:r w:rsidRPr="009B4A90">
        <w:rPr>
          <w:sz w:val="16"/>
        </w:rPr>
        <w:t>. While boundaries between ‘self’ and ‘other’, as well as the boundaries of community are indeed in constant need of negotiation, this negotiation might be more fruitfully thought as a reciprocal conversation between all who are affected, than as limited by laws of conditional hospitality.</w:t>
      </w:r>
    </w:p>
    <w:p w:rsidR="005D62DB" w:rsidRPr="009B4A90" w:rsidRDefault="005D62DB" w:rsidP="005D62DB">
      <w:pPr>
        <w:rPr>
          <w:sz w:val="16"/>
        </w:rPr>
      </w:pPr>
      <w:r w:rsidRPr="009B4A90">
        <w:rPr>
          <w:sz w:val="16"/>
        </w:rPr>
        <w:t>As my short discussion of Levinas, Butler and Derrida suggests, an abstract moral argument can be made for why ‘</w:t>
      </w:r>
      <w:r w:rsidRPr="009B4A90">
        <w:rPr>
          <w:rStyle w:val="StyleUnderline"/>
        </w:rPr>
        <w:t xml:space="preserve">we’, as </w:t>
      </w:r>
      <w:r w:rsidRPr="00546121">
        <w:rPr>
          <w:rStyle w:val="StyleUnderline"/>
          <w:highlight w:val="cyan"/>
        </w:rPr>
        <w:t>citizens of affluent</w:t>
      </w:r>
      <w:r w:rsidRPr="009B4A90">
        <w:rPr>
          <w:rStyle w:val="StyleUnderline"/>
        </w:rPr>
        <w:t xml:space="preserve"> Western </w:t>
      </w:r>
      <w:r w:rsidRPr="00546121">
        <w:rPr>
          <w:rStyle w:val="StyleUnderline"/>
          <w:highlight w:val="cyan"/>
        </w:rPr>
        <w:t>countries, should</w:t>
      </w:r>
      <w:r w:rsidRPr="009B4A90">
        <w:rPr>
          <w:rStyle w:val="StyleUnderline"/>
        </w:rPr>
        <w:t xml:space="preserve"> </w:t>
      </w:r>
      <w:r w:rsidRPr="009B4A90">
        <w:rPr>
          <w:rStyle w:val="Emphasis"/>
        </w:rPr>
        <w:t xml:space="preserve">critically </w:t>
      </w:r>
      <w:r w:rsidRPr="00546121">
        <w:rPr>
          <w:rStyle w:val="Emphasis"/>
          <w:highlight w:val="cyan"/>
        </w:rPr>
        <w:t>interrogate our exclusive right to</w:t>
      </w:r>
      <w:r w:rsidRPr="009B4A90">
        <w:rPr>
          <w:rStyle w:val="Emphasis"/>
        </w:rPr>
        <w:t xml:space="preserve"> a given </w:t>
      </w:r>
      <w:r w:rsidRPr="00546121">
        <w:rPr>
          <w:rStyle w:val="Emphasis"/>
          <w:highlight w:val="cyan"/>
        </w:rPr>
        <w:t>territory</w:t>
      </w:r>
      <w:r w:rsidRPr="009B4A90">
        <w:rPr>
          <w:sz w:val="16"/>
        </w:rPr>
        <w:t xml:space="preserve">. Moreover, </w:t>
      </w:r>
      <w:r w:rsidRPr="009B4A90">
        <w:rPr>
          <w:rStyle w:val="StyleUnderline"/>
        </w:rPr>
        <w:t>understanding the ‘other’ as constitutive of the self allows us to understand responsibility as independent of our prior knowledge of the other person</w:t>
      </w:r>
      <w:r w:rsidRPr="009B4A90">
        <w:rPr>
          <w:sz w:val="16"/>
        </w:rPr>
        <w:t xml:space="preserve">. What counts is not so much who the other is and in what relationship she or he stands to us, but that the other is vulnerable. </w:t>
      </w:r>
      <w:r w:rsidRPr="00546121">
        <w:rPr>
          <w:rStyle w:val="StyleUnderline"/>
          <w:highlight w:val="cyan"/>
        </w:rPr>
        <w:t>If we recognize</w:t>
      </w:r>
      <w:r w:rsidRPr="009B4A90">
        <w:rPr>
          <w:rStyle w:val="StyleUnderline"/>
        </w:rPr>
        <w:t xml:space="preserve"> that </w:t>
      </w:r>
      <w:r w:rsidRPr="00546121">
        <w:rPr>
          <w:rStyle w:val="StyleUnderline"/>
          <w:highlight w:val="cyan"/>
        </w:rPr>
        <w:t>the self is permeable</w:t>
      </w:r>
      <w:r w:rsidRPr="009B4A90">
        <w:rPr>
          <w:rStyle w:val="StyleUnderline"/>
        </w:rPr>
        <w:t xml:space="preserve"> and harbors ‘otherness’ at its core, </w:t>
      </w:r>
      <w:r w:rsidRPr="00546121">
        <w:rPr>
          <w:rStyle w:val="StyleUnderline"/>
          <w:highlight w:val="cyan"/>
        </w:rPr>
        <w:t>we</w:t>
      </w:r>
      <w:r w:rsidRPr="009B4A90">
        <w:rPr>
          <w:rStyle w:val="StyleUnderline"/>
        </w:rPr>
        <w:t xml:space="preserve"> might </w:t>
      </w:r>
      <w:r w:rsidRPr="00546121">
        <w:rPr>
          <w:rStyle w:val="Emphasis"/>
          <w:highlight w:val="cyan"/>
        </w:rPr>
        <w:t>also</w:t>
      </w:r>
      <w:r w:rsidRPr="009B4A90">
        <w:rPr>
          <w:rStyle w:val="Emphasis"/>
        </w:rPr>
        <w:t xml:space="preserve"> come to </w:t>
      </w:r>
      <w:r w:rsidRPr="00546121">
        <w:rPr>
          <w:rStyle w:val="Emphasis"/>
          <w:highlight w:val="cyan"/>
        </w:rPr>
        <w:t>question</w:t>
      </w:r>
      <w:r w:rsidRPr="009B4A90">
        <w:rPr>
          <w:rStyle w:val="Emphasis"/>
        </w:rPr>
        <w:t xml:space="preserve"> the philosophical </w:t>
      </w:r>
      <w:r w:rsidRPr="00546121">
        <w:rPr>
          <w:rStyle w:val="Emphasis"/>
          <w:highlight w:val="cyan"/>
        </w:rPr>
        <w:t>foundations of state-sovereignty</w:t>
      </w:r>
      <w:r w:rsidRPr="00546121">
        <w:rPr>
          <w:rStyle w:val="StyleUnderline"/>
          <w:highlight w:val="cyan"/>
        </w:rPr>
        <w:t>. This</w:t>
      </w:r>
      <w:r w:rsidRPr="009B4A90">
        <w:rPr>
          <w:sz w:val="16"/>
        </w:rPr>
        <w:t xml:space="preserve">, in turn, </w:t>
      </w:r>
      <w:r w:rsidRPr="00546121">
        <w:rPr>
          <w:rStyle w:val="StyleUnderline"/>
          <w:highlight w:val="cyan"/>
        </w:rPr>
        <w:t xml:space="preserve">could </w:t>
      </w:r>
      <w:r w:rsidRPr="00546121">
        <w:rPr>
          <w:rStyle w:val="Emphasis"/>
          <w:highlight w:val="cyan"/>
        </w:rPr>
        <w:t>enable</w:t>
      </w:r>
      <w:r w:rsidRPr="009B4A90">
        <w:rPr>
          <w:sz w:val="16"/>
        </w:rPr>
        <w:t xml:space="preserve"> or underwrite </w:t>
      </w:r>
      <w:r w:rsidRPr="009B4A90">
        <w:rPr>
          <w:rStyle w:val="Emphasis"/>
        </w:rPr>
        <w:t xml:space="preserve">a </w:t>
      </w:r>
      <w:r w:rsidRPr="00546121">
        <w:rPr>
          <w:rStyle w:val="Emphasis"/>
          <w:highlight w:val="cyan"/>
        </w:rPr>
        <w:t>critique of</w:t>
      </w:r>
      <w:r w:rsidRPr="009B4A90">
        <w:rPr>
          <w:rStyle w:val="Emphasis"/>
        </w:rPr>
        <w:t xml:space="preserve"> political </w:t>
      </w:r>
      <w:r w:rsidRPr="00546121">
        <w:rPr>
          <w:rStyle w:val="Emphasis"/>
          <w:highlight w:val="cyan"/>
        </w:rPr>
        <w:t>practices of control designed to defend borders</w:t>
      </w:r>
      <w:r w:rsidRPr="009B4A90">
        <w:rPr>
          <w:rStyle w:val="Emphasis"/>
        </w:rPr>
        <w:t xml:space="preserve"> against uncontrolled migration</w:t>
      </w:r>
      <w:r w:rsidRPr="009B4A90">
        <w:rPr>
          <w:sz w:val="16"/>
        </w:rPr>
        <w:t xml:space="preserve">. </w:t>
      </w:r>
      <w:r w:rsidRPr="009B4A90">
        <w:rPr>
          <w:rStyle w:val="StyleUnderline"/>
        </w:rPr>
        <w:t>By understanding</w:t>
      </w:r>
      <w:r w:rsidRPr="009B4A90">
        <w:rPr>
          <w:sz w:val="16"/>
        </w:rPr>
        <w:t xml:space="preserve"> that </w:t>
      </w:r>
      <w:r w:rsidRPr="009B4A90">
        <w:rPr>
          <w:rStyle w:val="StyleUnderline"/>
        </w:rPr>
        <w:t>our living conditions are enabled by and entangled with the living conditions of people from politically and economically less stable regions, a valid argument for freedom of movement can be made</w:t>
      </w:r>
      <w:r w:rsidRPr="009B4A90">
        <w:rPr>
          <w:sz w:val="16"/>
        </w:rPr>
        <w:t>. As Derrida points out, we have an ethical obligation towards others that goes beyond the boundaries of nation-states and citizenship, but such an ethics of ‘infinite hospitality’ cannot be thought within the framework of the nation-state (see Derrida 2002: 100). However, a politics that does not refer to unconditional hospitality loses its reference to justice, because it is unable to take the other into account (see Derrida 2005). In the next section, I will explore how these insights can be useful in thinking about the possibility to establish forms of political and social associations which operate beyond or parallel to existing state-institutions. By bringing the notions of non-sovereignty and responsibility to bear on the question of how solidarity with migrants might inspire open forms of political activism, we will elucidate these concepts in a more practical context.</w:t>
      </w:r>
    </w:p>
    <w:p w:rsidR="005D62DB" w:rsidRPr="009B4A90" w:rsidRDefault="005D62DB" w:rsidP="005D62DB">
      <w:pPr>
        <w:rPr>
          <w:sz w:val="16"/>
        </w:rPr>
      </w:pPr>
      <w:r w:rsidRPr="009B4A90">
        <w:rPr>
          <w:sz w:val="16"/>
        </w:rPr>
        <w:t>FROM PRECARIOUSNESS TO PRECARITY AND A POLITICS OF SOLIDARITY</w:t>
      </w:r>
    </w:p>
    <w:p w:rsidR="005D62DB" w:rsidRPr="009B4A90" w:rsidRDefault="005D62DB" w:rsidP="005D62DB">
      <w:pPr>
        <w:rPr>
          <w:sz w:val="16"/>
        </w:rPr>
      </w:pPr>
      <w:r w:rsidRPr="009B4A90">
        <w:rPr>
          <w:rStyle w:val="StyleUnderline"/>
        </w:rPr>
        <w:t xml:space="preserve">An </w:t>
      </w:r>
      <w:r w:rsidRPr="00546121">
        <w:rPr>
          <w:rStyle w:val="StyleUnderline"/>
          <w:highlight w:val="cyan"/>
        </w:rPr>
        <w:t>ethics</w:t>
      </w:r>
      <w:r w:rsidRPr="009B4A90">
        <w:rPr>
          <w:rStyle w:val="StyleUnderline"/>
        </w:rPr>
        <w:t xml:space="preserve"> of non-sovereignty </w:t>
      </w:r>
      <w:r w:rsidRPr="00546121">
        <w:rPr>
          <w:rStyle w:val="Emphasis"/>
          <w:highlight w:val="cyan"/>
        </w:rPr>
        <w:t>demands</w:t>
      </w:r>
      <w:r w:rsidRPr="009B4A90">
        <w:rPr>
          <w:sz w:val="16"/>
        </w:rPr>
        <w:t xml:space="preserve"> that </w:t>
      </w:r>
      <w:r w:rsidRPr="009B4A90">
        <w:rPr>
          <w:rStyle w:val="StyleUnderline"/>
        </w:rPr>
        <w:t xml:space="preserve">citizens of Western countries </w:t>
      </w:r>
      <w:r w:rsidRPr="009B4A90">
        <w:rPr>
          <w:rStyle w:val="Emphasis"/>
        </w:rPr>
        <w:t xml:space="preserve">declare their </w:t>
      </w:r>
      <w:r w:rsidRPr="00546121">
        <w:rPr>
          <w:rStyle w:val="Emphasis"/>
          <w:highlight w:val="cyan"/>
        </w:rPr>
        <w:t>solidarity with</w:t>
      </w:r>
      <w:r w:rsidRPr="009B4A90">
        <w:rPr>
          <w:rStyle w:val="Emphasis"/>
        </w:rPr>
        <w:t xml:space="preserve"> undocumented </w:t>
      </w:r>
      <w:r w:rsidRPr="00546121">
        <w:rPr>
          <w:rStyle w:val="Emphasis"/>
          <w:highlight w:val="cyan"/>
        </w:rPr>
        <w:t>migrants</w:t>
      </w:r>
      <w:r w:rsidRPr="009B4A90">
        <w:rPr>
          <w:rStyle w:val="Emphasis"/>
        </w:rPr>
        <w:t xml:space="preserve"> and refugees</w:t>
      </w:r>
      <w:r w:rsidRPr="009B4A90">
        <w:rPr>
          <w:sz w:val="16"/>
        </w:rPr>
        <w:t xml:space="preserve">. We still </w:t>
      </w:r>
      <w:proofErr w:type="gramStart"/>
      <w:r w:rsidRPr="009B4A90">
        <w:rPr>
          <w:sz w:val="16"/>
        </w:rPr>
        <w:t>have to</w:t>
      </w:r>
      <w:proofErr w:type="gramEnd"/>
      <w:r w:rsidRPr="009B4A90">
        <w:rPr>
          <w:sz w:val="16"/>
        </w:rPr>
        <w:t xml:space="preserve"> ask, however, whether a sense of responsibility for others in this rather abstract form is enough to establish political connections between people who do not necessarily share a social identity (such as class, gender or ethnicity). </w:t>
      </w:r>
      <w:r w:rsidRPr="009B4A90">
        <w:rPr>
          <w:rStyle w:val="StyleUnderline"/>
        </w:rPr>
        <w:t>Instead of understanding the lack of a binding social identity as a drawback</w:t>
      </w:r>
      <w:r w:rsidRPr="009B4A90">
        <w:rPr>
          <w:sz w:val="16"/>
        </w:rPr>
        <w:t xml:space="preserve">, however, </w:t>
      </w:r>
      <w:r w:rsidRPr="009B4A90">
        <w:rPr>
          <w:rStyle w:val="StyleUnderline"/>
        </w:rPr>
        <w:t xml:space="preserve">we might understand it as the </w:t>
      </w:r>
      <w:r w:rsidRPr="009B4A90">
        <w:rPr>
          <w:rStyle w:val="Emphasis"/>
        </w:rPr>
        <w:t>opportunity to establish political connections that do not eradicate difference</w:t>
      </w:r>
      <w:r w:rsidRPr="009B4A90">
        <w:rPr>
          <w:rStyle w:val="StyleUnderline"/>
        </w:rPr>
        <w:t xml:space="preserve">. In the absence of a shared identity </w:t>
      </w:r>
      <w:r w:rsidRPr="009B4A90">
        <w:rPr>
          <w:rStyle w:val="Emphasis"/>
        </w:rPr>
        <w:t>a more open and creative political sphere can be established</w:t>
      </w:r>
      <w:r w:rsidRPr="009B4A90">
        <w:rPr>
          <w:rStyle w:val="StyleUnderline"/>
        </w:rPr>
        <w:t>. If a community is based on shared identity, the definition of identity</w:t>
      </w:r>
      <w:r w:rsidRPr="009B4A90">
        <w:rPr>
          <w:sz w:val="16"/>
        </w:rPr>
        <w:t xml:space="preserve"> often </w:t>
      </w:r>
      <w:r w:rsidRPr="009B4A90">
        <w:rPr>
          <w:rStyle w:val="StyleUnderline"/>
        </w:rPr>
        <w:t xml:space="preserve">predetermines political goals and the forms political actions are supposed to take. </w:t>
      </w:r>
      <w:r w:rsidRPr="00546121">
        <w:rPr>
          <w:rStyle w:val="StyleUnderline"/>
          <w:highlight w:val="cyan"/>
        </w:rPr>
        <w:t xml:space="preserve">If </w:t>
      </w:r>
      <w:r w:rsidRPr="00546121">
        <w:rPr>
          <w:rStyle w:val="Emphasis"/>
          <w:highlight w:val="cyan"/>
        </w:rPr>
        <w:t>no pre-established</w:t>
      </w:r>
      <w:r w:rsidRPr="009B4A90">
        <w:rPr>
          <w:rStyle w:val="Emphasis"/>
        </w:rPr>
        <w:t xml:space="preserve"> formulation of </w:t>
      </w:r>
      <w:r w:rsidRPr="00546121">
        <w:rPr>
          <w:rStyle w:val="Emphasis"/>
          <w:highlight w:val="cyan"/>
        </w:rPr>
        <w:t>shared identity is available</w:t>
      </w:r>
      <w:r w:rsidRPr="00546121">
        <w:rPr>
          <w:sz w:val="16"/>
          <w:highlight w:val="cyan"/>
        </w:rPr>
        <w:t xml:space="preserve">, </w:t>
      </w:r>
      <w:r w:rsidRPr="00546121">
        <w:rPr>
          <w:rStyle w:val="StyleUnderline"/>
          <w:highlight w:val="cyan"/>
        </w:rPr>
        <w:t>this might</w:t>
      </w:r>
      <w:r w:rsidRPr="009B4A90">
        <w:rPr>
          <w:rStyle w:val="StyleUnderline"/>
        </w:rPr>
        <w:t xml:space="preserve"> provide the possibility to </w:t>
      </w:r>
      <w:r w:rsidRPr="00546121">
        <w:rPr>
          <w:rStyle w:val="Emphasis"/>
          <w:highlight w:val="cyan"/>
        </w:rPr>
        <w:t xml:space="preserve">establish new, </w:t>
      </w:r>
      <w:r w:rsidRPr="009B4A90">
        <w:rPr>
          <w:rStyle w:val="Emphasis"/>
        </w:rPr>
        <w:t xml:space="preserve">creative forms of </w:t>
      </w:r>
      <w:r w:rsidRPr="00546121">
        <w:rPr>
          <w:rStyle w:val="Emphasis"/>
          <w:highlight w:val="cyan"/>
        </w:rPr>
        <w:t>political engagement</w:t>
      </w:r>
      <w:r w:rsidRPr="009B4A90">
        <w:rPr>
          <w:rStyle w:val="StyleUnderline"/>
        </w:rPr>
        <w:t xml:space="preserve">, whose final goals are not defined a priori. </w:t>
      </w:r>
      <w:r w:rsidRPr="00546121">
        <w:rPr>
          <w:rStyle w:val="StyleUnderline"/>
          <w:highlight w:val="cyan"/>
        </w:rPr>
        <w:t>This</w:t>
      </w:r>
      <w:r w:rsidRPr="009B4A90">
        <w:rPr>
          <w:sz w:val="16"/>
        </w:rPr>
        <w:t xml:space="preserve">, however, </w:t>
      </w:r>
      <w:r w:rsidRPr="009B4A90">
        <w:rPr>
          <w:rStyle w:val="StyleUnderline"/>
        </w:rPr>
        <w:t xml:space="preserve">requires a different understanding of connectivity that </w:t>
      </w:r>
      <w:r w:rsidRPr="00546121">
        <w:rPr>
          <w:rStyle w:val="Emphasis"/>
          <w:highlight w:val="cyan"/>
        </w:rPr>
        <w:t>highlights</w:t>
      </w:r>
      <w:r w:rsidRPr="009B4A90">
        <w:rPr>
          <w:rStyle w:val="Emphasis"/>
        </w:rPr>
        <w:t xml:space="preserve"> the role of </w:t>
      </w:r>
      <w:r w:rsidRPr="00546121">
        <w:rPr>
          <w:rStyle w:val="Emphasis"/>
          <w:highlight w:val="cyan"/>
        </w:rPr>
        <w:t>solidarity as a political sentiment</w:t>
      </w:r>
      <w:r w:rsidRPr="009B4A90">
        <w:rPr>
          <w:rStyle w:val="StyleUnderline"/>
        </w:rPr>
        <w:t xml:space="preserve"> one establishes towards an ‘other’. </w:t>
      </w:r>
      <w:proofErr w:type="gramStart"/>
      <w:r w:rsidRPr="009B4A90">
        <w:rPr>
          <w:rStyle w:val="StyleUnderline"/>
        </w:rPr>
        <w:t>Such a formulation,</w:t>
      </w:r>
      <w:proofErr w:type="gramEnd"/>
      <w:r w:rsidRPr="009B4A90">
        <w:rPr>
          <w:rStyle w:val="StyleUnderline"/>
        </w:rPr>
        <w:t xml:space="preserve"> stresses the possibility for </w:t>
      </w:r>
      <w:r w:rsidRPr="009B4A90">
        <w:rPr>
          <w:rStyle w:val="Emphasis"/>
        </w:rPr>
        <w:t xml:space="preserve">political association </w:t>
      </w:r>
      <w:r w:rsidRPr="00546121">
        <w:rPr>
          <w:rStyle w:val="Emphasis"/>
          <w:highlight w:val="cyan"/>
        </w:rPr>
        <w:t>that does not</w:t>
      </w:r>
      <w:r w:rsidRPr="009B4A90">
        <w:rPr>
          <w:rStyle w:val="Emphasis"/>
        </w:rPr>
        <w:t xml:space="preserve"> seek to </w:t>
      </w:r>
      <w:r w:rsidRPr="00546121">
        <w:rPr>
          <w:rStyle w:val="Emphasis"/>
          <w:highlight w:val="cyan"/>
        </w:rPr>
        <w:t>eradicate difference</w:t>
      </w:r>
      <w:r w:rsidRPr="009B4A90">
        <w:rPr>
          <w:rStyle w:val="Emphasis"/>
        </w:rPr>
        <w:t xml:space="preserve"> or heterogeneity</w:t>
      </w:r>
      <w:r w:rsidRPr="009B4A90">
        <w:rPr>
          <w:sz w:val="16"/>
        </w:rPr>
        <w:t xml:space="preserve">. One possible route such a reformulation could take is to move from the general concept of precariousness, as a universal ontological condition, to the political concept of precarity. As we have seen, all humans experience precariousness in the sense that they are vulnerable and dependent living beings. Moreover, appreciating the concept of universal precariousness might allow for the insight that we all have experienced mortality as the loss of a loved one. Therefore, even as citizens of relatively secure Western states we might be able to empathize with other human beings who have lost friends or family members through war, extreme poverty, or during flight. </w:t>
      </w:r>
      <w:r w:rsidRPr="009B4A90">
        <w:rPr>
          <w:rStyle w:val="StyleUnderline"/>
        </w:rPr>
        <w:t xml:space="preserve">While precariousness is universal, risks, however, are not equally distributed. The concept of precarity highlights the ways in which </w:t>
      </w:r>
      <w:r w:rsidRPr="009B4A90">
        <w:rPr>
          <w:rStyle w:val="Emphasis"/>
        </w:rPr>
        <w:t>political, social and economic structures organize precariousness</w:t>
      </w:r>
      <w:r w:rsidRPr="009B4A90">
        <w:rPr>
          <w:rStyle w:val="StyleUnderline"/>
        </w:rPr>
        <w:t xml:space="preserve">. </w:t>
      </w:r>
      <w:r w:rsidRPr="00546121">
        <w:rPr>
          <w:rStyle w:val="StyleUnderline"/>
          <w:highlight w:val="cyan"/>
        </w:rPr>
        <w:t>While precariousness is ontological</w:t>
      </w:r>
      <w:r w:rsidRPr="009B4A90">
        <w:rPr>
          <w:rStyle w:val="StyleUnderline"/>
        </w:rPr>
        <w:t xml:space="preserve">ly given, </w:t>
      </w:r>
      <w:r w:rsidRPr="00546121">
        <w:rPr>
          <w:rStyle w:val="Emphasis"/>
          <w:highlight w:val="cyan"/>
        </w:rPr>
        <w:t>precarity is produced by</w:t>
      </w:r>
      <w:r w:rsidRPr="009B4A90">
        <w:rPr>
          <w:rStyle w:val="Emphasis"/>
        </w:rPr>
        <w:t xml:space="preserve"> social </w:t>
      </w:r>
      <w:r w:rsidRPr="00546121">
        <w:rPr>
          <w:rStyle w:val="Emphasis"/>
          <w:highlight w:val="cyan"/>
        </w:rPr>
        <w:t>structures</w:t>
      </w:r>
      <w:r w:rsidRPr="009B4A90">
        <w:rPr>
          <w:rStyle w:val="StyleUnderline"/>
        </w:rPr>
        <w:t>, where the individual interacts with the state and economic systems</w:t>
      </w:r>
      <w:r w:rsidRPr="009B4A90">
        <w:rPr>
          <w:sz w:val="16"/>
        </w:rPr>
        <w:t xml:space="preserve">, for example via the organization of working conditions. </w:t>
      </w:r>
      <w:r w:rsidRPr="009B4A90">
        <w:rPr>
          <w:rStyle w:val="StyleUnderline"/>
        </w:rPr>
        <w:t xml:space="preserve">Personal </w:t>
      </w:r>
      <w:r w:rsidRPr="00546121">
        <w:rPr>
          <w:rStyle w:val="StyleUnderline"/>
          <w:highlight w:val="cyan"/>
        </w:rPr>
        <w:t>levels of precarity are</w:t>
      </w:r>
      <w:r w:rsidRPr="009B4A90">
        <w:rPr>
          <w:sz w:val="16"/>
        </w:rPr>
        <w:t xml:space="preserve"> thus </w:t>
      </w:r>
      <w:r w:rsidRPr="00546121">
        <w:rPr>
          <w:rStyle w:val="StyleUnderline"/>
          <w:highlight w:val="cyan"/>
        </w:rPr>
        <w:t>defined by</w:t>
      </w:r>
      <w:r w:rsidRPr="009B4A90">
        <w:rPr>
          <w:rStyle w:val="StyleUnderline"/>
        </w:rPr>
        <w:t xml:space="preserve"> one’s </w:t>
      </w:r>
      <w:r w:rsidRPr="00546121">
        <w:rPr>
          <w:rStyle w:val="Emphasis"/>
          <w:highlight w:val="cyan"/>
        </w:rPr>
        <w:t>access to institutions</w:t>
      </w:r>
      <w:r w:rsidRPr="009B4A90">
        <w:rPr>
          <w:sz w:val="16"/>
        </w:rPr>
        <w:t xml:space="preserve"> or social networks </w:t>
      </w:r>
      <w:r w:rsidRPr="00546121">
        <w:rPr>
          <w:rStyle w:val="StyleUnderline"/>
          <w:highlight w:val="cyan"/>
        </w:rPr>
        <w:t xml:space="preserve">that </w:t>
      </w:r>
      <w:r w:rsidRPr="00546121">
        <w:rPr>
          <w:rStyle w:val="Emphasis"/>
          <w:highlight w:val="cyan"/>
        </w:rPr>
        <w:t>safeguard</w:t>
      </w:r>
      <w:r w:rsidRPr="009B4A90">
        <w:rPr>
          <w:rStyle w:val="Emphasis"/>
        </w:rPr>
        <w:t xml:space="preserve"> a person from dangers</w:t>
      </w:r>
      <w:r w:rsidRPr="009B4A90">
        <w:rPr>
          <w:rStyle w:val="StyleUnderline"/>
        </w:rPr>
        <w:t xml:space="preserve"> </w:t>
      </w:r>
      <w:r w:rsidRPr="00546121">
        <w:rPr>
          <w:rStyle w:val="StyleUnderline"/>
          <w:highlight w:val="cyan"/>
        </w:rPr>
        <w:t>by providing</w:t>
      </w:r>
      <w:r w:rsidRPr="009B4A90">
        <w:rPr>
          <w:sz w:val="16"/>
        </w:rPr>
        <w:t xml:space="preserve"> education, </w:t>
      </w:r>
      <w:r w:rsidRPr="00546121">
        <w:rPr>
          <w:rStyle w:val="Emphasis"/>
          <w:highlight w:val="cyan"/>
        </w:rPr>
        <w:t>health-care</w:t>
      </w:r>
      <w:r w:rsidRPr="009B4A90">
        <w:rPr>
          <w:sz w:val="16"/>
        </w:rPr>
        <w:t xml:space="preserve"> or secure living and working conditions.</w:t>
      </w:r>
    </w:p>
    <w:p w:rsidR="005D62DB" w:rsidRPr="009B4A90" w:rsidRDefault="005D62DB" w:rsidP="005D62DB">
      <w:pPr>
        <w:rPr>
          <w:sz w:val="16"/>
        </w:rPr>
      </w:pPr>
      <w:r w:rsidRPr="009B4A90">
        <w:rPr>
          <w:sz w:val="16"/>
        </w:rPr>
        <w:t xml:space="preserve">As Isabell Lorey argues, </w:t>
      </w:r>
      <w:r w:rsidRPr="009B4A90">
        <w:rPr>
          <w:rStyle w:val="StyleUnderline"/>
        </w:rPr>
        <w:t xml:space="preserve">the distribution of precarity through economic stratification and political measures is an important hallmark of the modern welfare state. The promise of security entailed in citizenship in a Western welfare state is </w:t>
      </w:r>
      <w:r w:rsidRPr="009B4A90">
        <w:rPr>
          <w:rStyle w:val="Emphasis"/>
        </w:rPr>
        <w:t>intrinsically bound to the fear of the dangerous and precarious other</w:t>
      </w:r>
      <w:r w:rsidRPr="009B4A90">
        <w:rPr>
          <w:rStyle w:val="StyleUnderline"/>
        </w:rPr>
        <w:t>. This discourse protrudes a disciplinary power, where citizens seek to avoid becoming ‘othered’ themselves</w:t>
      </w:r>
      <w:r w:rsidRPr="009B4A90">
        <w:rPr>
          <w:sz w:val="16"/>
        </w:rPr>
        <w:t xml:space="preserve"> by fulfilling social expectations. </w:t>
      </w:r>
      <w:r w:rsidRPr="009B4A90">
        <w:rPr>
          <w:rStyle w:val="StyleUnderline"/>
        </w:rPr>
        <w:t>Fear of precarization and the perceived need for protection</w:t>
      </w:r>
      <w:r w:rsidRPr="009B4A90">
        <w:rPr>
          <w:sz w:val="16"/>
        </w:rPr>
        <w:t xml:space="preserve"> thus </w:t>
      </w:r>
      <w:r w:rsidRPr="009B4A90">
        <w:rPr>
          <w:rStyle w:val="StyleUnderline"/>
        </w:rPr>
        <w:t>become important aspects of the subjection of citizens</w:t>
      </w:r>
      <w:r w:rsidRPr="009B4A90">
        <w:rPr>
          <w:sz w:val="16"/>
        </w:rPr>
        <w:t xml:space="preserve">, where a bond between the individual, society and the state </w:t>
      </w:r>
      <w:proofErr w:type="gramStart"/>
      <w:r w:rsidRPr="009B4A90">
        <w:rPr>
          <w:sz w:val="16"/>
        </w:rPr>
        <w:t>is</w:t>
      </w:r>
      <w:proofErr w:type="gramEnd"/>
      <w:r w:rsidRPr="009B4A90">
        <w:rPr>
          <w:sz w:val="16"/>
        </w:rPr>
        <w:t xml:space="preserve"> established (ibid: 24).</w:t>
      </w:r>
    </w:p>
    <w:p w:rsidR="005D62DB" w:rsidRPr="009B4A90" w:rsidRDefault="005D62DB" w:rsidP="005D62DB">
      <w:pPr>
        <w:rPr>
          <w:sz w:val="16"/>
        </w:rPr>
      </w:pPr>
      <w:r w:rsidRPr="009B4A90">
        <w:rPr>
          <w:rStyle w:val="StyleUnderline"/>
        </w:rPr>
        <w:t>Lorey sees neo-liberalism as an intensification of the governing function of precarity</w:t>
      </w:r>
      <w:r w:rsidRPr="009B4A90">
        <w:rPr>
          <w:sz w:val="16"/>
        </w:rPr>
        <w:t xml:space="preserve"> and the accompanying discourse of securitization inherent to the modern capitalist state. With the ‘withering-away’ of the welfare function of Western nation-states, precarity has reached the ‘core’ population. While previously forms of precarious employment or insecure health-care have been restricted largely to the global south or the ‘fringes’ of Western European societies, today delineation from the precarious other becomes increasingly complicated. In this context, precarization becomes a mechanism of heightened control within the social mainstream. This shows itself for example in the fear of a relatively privileged and well-educated workforce to become redundant – a fear that produces an incentive for increased self-government or self-exploitation. The demands of an insecure and flexible labor-market appear as potential forces of de-politization, where the growing preoccupation with self-marketing and discourses of self-responsibility cover over common political interests of laborers (Lorey 2012: 85). Moreover, the growth of economic precarity also transforms the role of the nation-state. </w:t>
      </w:r>
      <w:r w:rsidRPr="00546121">
        <w:rPr>
          <w:rStyle w:val="StyleUnderline"/>
          <w:highlight w:val="cyan"/>
        </w:rPr>
        <w:t>Where</w:t>
      </w:r>
      <w:r w:rsidRPr="009B4A90">
        <w:rPr>
          <w:rStyle w:val="StyleUnderline"/>
        </w:rPr>
        <w:t xml:space="preserve"> the role of </w:t>
      </w:r>
      <w:r w:rsidRPr="00546121">
        <w:rPr>
          <w:rStyle w:val="StyleUnderline"/>
          <w:highlight w:val="cyan"/>
        </w:rPr>
        <w:t>the state as provider of welfare</w:t>
      </w:r>
      <w:r w:rsidRPr="009B4A90">
        <w:rPr>
          <w:rStyle w:val="StyleUnderline"/>
        </w:rPr>
        <w:t xml:space="preserve"> and social provisions </w:t>
      </w:r>
      <w:r w:rsidRPr="00546121">
        <w:rPr>
          <w:rStyle w:val="StyleUnderline"/>
          <w:highlight w:val="cyan"/>
        </w:rPr>
        <w:t>is minimized, the state</w:t>
      </w:r>
      <w:r w:rsidRPr="009B4A90">
        <w:rPr>
          <w:rStyle w:val="StyleUnderline"/>
        </w:rPr>
        <w:t xml:space="preserve"> </w:t>
      </w:r>
      <w:r w:rsidRPr="009B4A90">
        <w:rPr>
          <w:rStyle w:val="Emphasis"/>
        </w:rPr>
        <w:t xml:space="preserve">redefines itself by </w:t>
      </w:r>
      <w:r w:rsidRPr="00546121">
        <w:rPr>
          <w:rStyle w:val="Emphasis"/>
          <w:highlight w:val="cyan"/>
        </w:rPr>
        <w:t>concentrat</w:t>
      </w:r>
      <w:r w:rsidRPr="009B4A90">
        <w:rPr>
          <w:rStyle w:val="Emphasis"/>
        </w:rPr>
        <w:t xml:space="preserve">ing </w:t>
      </w:r>
      <w:r w:rsidRPr="00546121">
        <w:rPr>
          <w:rStyle w:val="Emphasis"/>
          <w:highlight w:val="cyan"/>
        </w:rPr>
        <w:t>on</w:t>
      </w:r>
      <w:r w:rsidRPr="009B4A90">
        <w:rPr>
          <w:rStyle w:val="Emphasis"/>
        </w:rPr>
        <w:t xml:space="preserve"> discourses of security that involve </w:t>
      </w:r>
      <w:r w:rsidRPr="00546121">
        <w:rPr>
          <w:rStyle w:val="Emphasis"/>
          <w:highlight w:val="cyan"/>
        </w:rPr>
        <w:t>its military and police functions</w:t>
      </w:r>
      <w:r w:rsidRPr="009B4A90">
        <w:rPr>
          <w:sz w:val="16"/>
        </w:rPr>
        <w:t xml:space="preserve">. In this context, </w:t>
      </w:r>
      <w:r w:rsidRPr="009B4A90">
        <w:rPr>
          <w:rStyle w:val="StyleUnderline"/>
        </w:rPr>
        <w:t>disciplinary techniques of control and surveillance increase in importance</w:t>
      </w:r>
      <w:r w:rsidRPr="009B4A90">
        <w:rPr>
          <w:sz w:val="16"/>
        </w:rPr>
        <w:t xml:space="preserve"> (ibid: 86). </w:t>
      </w:r>
      <w:r w:rsidRPr="009B4A90">
        <w:rPr>
          <w:rStyle w:val="StyleUnderline"/>
        </w:rPr>
        <w:t xml:space="preserve">Discourses of ‘others’ are cultivated, where </w:t>
      </w:r>
      <w:r w:rsidRPr="00546121">
        <w:rPr>
          <w:rStyle w:val="StyleUnderline"/>
          <w:highlight w:val="cyan"/>
        </w:rPr>
        <w:t>the other</w:t>
      </w:r>
      <w:r w:rsidRPr="009B4A90">
        <w:rPr>
          <w:rStyle w:val="StyleUnderline"/>
        </w:rPr>
        <w:t xml:space="preserve"> either </w:t>
      </w:r>
      <w:r w:rsidRPr="00546121">
        <w:rPr>
          <w:rStyle w:val="StyleUnderline"/>
          <w:highlight w:val="cyan"/>
        </w:rPr>
        <w:t>appears as a</w:t>
      </w:r>
      <w:r w:rsidRPr="009B4A90">
        <w:rPr>
          <w:rStyle w:val="StyleUnderline"/>
        </w:rPr>
        <w:t xml:space="preserve"> potential </w:t>
      </w:r>
      <w:r w:rsidRPr="00546121">
        <w:rPr>
          <w:rStyle w:val="StyleUnderline"/>
          <w:highlight w:val="cyan"/>
        </w:rPr>
        <w:t>threat</w:t>
      </w:r>
      <w:r w:rsidRPr="009B4A90">
        <w:rPr>
          <w:sz w:val="16"/>
        </w:rPr>
        <w:t xml:space="preserve"> (the criminal, the terrorist) </w:t>
      </w:r>
      <w:r w:rsidRPr="009B4A90">
        <w:rPr>
          <w:rStyle w:val="StyleUnderline"/>
        </w:rPr>
        <w:t>and/</w:t>
      </w:r>
      <w:r w:rsidRPr="00546121">
        <w:rPr>
          <w:rStyle w:val="StyleUnderline"/>
          <w:highlight w:val="cyan"/>
        </w:rPr>
        <w:t>or</w:t>
      </w:r>
      <w:r w:rsidRPr="009B4A90">
        <w:rPr>
          <w:rStyle w:val="StyleUnderline"/>
        </w:rPr>
        <w:t xml:space="preserve"> as the one who </w:t>
      </w:r>
      <w:r w:rsidRPr="00546121">
        <w:rPr>
          <w:rStyle w:val="StyleUnderline"/>
          <w:highlight w:val="cyan"/>
        </w:rPr>
        <w:t xml:space="preserve">would </w:t>
      </w:r>
      <w:r w:rsidRPr="00546121">
        <w:rPr>
          <w:rStyle w:val="Emphasis"/>
          <w:highlight w:val="cyan"/>
        </w:rPr>
        <w:t>unfairly benefit from the state</w:t>
      </w:r>
      <w:r w:rsidRPr="009B4A90">
        <w:rPr>
          <w:rStyle w:val="Emphasis"/>
        </w:rPr>
        <w:t xml:space="preserve"> and thus needs to remain excluded from </w:t>
      </w:r>
      <w:r w:rsidRPr="00546121">
        <w:rPr>
          <w:rStyle w:val="Emphasis"/>
          <w:highlight w:val="cyan"/>
        </w:rPr>
        <w:t>systems of care</w:t>
      </w:r>
      <w:r w:rsidRPr="009B4A90">
        <w:rPr>
          <w:sz w:val="16"/>
        </w:rPr>
        <w:t xml:space="preserve"> and protection (the anti-social freeloader, the economic migrant). </w:t>
      </w:r>
      <w:r w:rsidRPr="009B4A90">
        <w:rPr>
          <w:rStyle w:val="StyleUnderline"/>
        </w:rPr>
        <w:t>The interplay between</w:t>
      </w:r>
      <w:r w:rsidRPr="009B4A90">
        <w:rPr>
          <w:sz w:val="16"/>
        </w:rPr>
        <w:t xml:space="preserve"> processes of </w:t>
      </w:r>
      <w:r w:rsidRPr="009B4A90">
        <w:rPr>
          <w:rStyle w:val="StyleUnderline"/>
        </w:rPr>
        <w:t>securitization and precarization provides</w:t>
      </w:r>
      <w:r w:rsidRPr="009B4A90">
        <w:rPr>
          <w:sz w:val="16"/>
        </w:rPr>
        <w:t xml:space="preserve"> at the same time </w:t>
      </w:r>
      <w:r w:rsidRPr="009B4A90">
        <w:rPr>
          <w:rStyle w:val="StyleUnderline"/>
        </w:rPr>
        <w:t xml:space="preserve">a justification for the necessary incompleteness of sovereignty and the </w:t>
      </w:r>
      <w:r w:rsidRPr="009B4A90">
        <w:rPr>
          <w:rStyle w:val="Emphasis"/>
        </w:rPr>
        <w:t>rationale for the ongoing efforts to establish sovereignty</w:t>
      </w:r>
      <w:r w:rsidRPr="009B4A90">
        <w:rPr>
          <w:sz w:val="16"/>
        </w:rPr>
        <w:t>.</w:t>
      </w:r>
    </w:p>
    <w:p w:rsidR="005D62DB" w:rsidRPr="009B4A90" w:rsidRDefault="005D62DB" w:rsidP="005D62DB">
      <w:pPr>
        <w:rPr>
          <w:sz w:val="16"/>
        </w:rPr>
      </w:pPr>
      <w:r w:rsidRPr="009B4A90">
        <w:rPr>
          <w:sz w:val="16"/>
        </w:rPr>
        <w:t xml:space="preserve">While the discourse of precarity stresses how a feeling of insecurity spreads towards the centers of relatively wealthy states, we should, however, not succumb to the temptation of evoking a new time of generalized or equally shared risks. Even though we can in a certain sense speak of a ‘democratization’ of precarity, </w:t>
      </w:r>
      <w:r w:rsidRPr="009B4A90">
        <w:rPr>
          <w:rStyle w:val="StyleUnderline"/>
        </w:rPr>
        <w:t>those who were previously ‘othered’ or are now identified as security-threats remain more vulnerable to new processes of precarization, as the situation of undocumented migrants and asylum-seekers demonstrates</w:t>
      </w:r>
      <w:r w:rsidRPr="009B4A90">
        <w:rPr>
          <w:sz w:val="16"/>
        </w:rPr>
        <w:t xml:space="preserve">. The heightened perception of insecurity, both on an economic and geopolitical level, has increased the demand to secure national borders in the name of the securing of the ‘native’ population. The accompanying criminalization of migrants and ethnically and culturally laden discourses on terrorism further redefine those who appear as visibly ‘other’ as potential security threats. Even though borders can never be closed completely, new measures of border-control further restrict the autonomy of migration with the effect that the act of migrating for many becomes increasingly perilous and deadly. Moreover, not only are precarious labor conditions still strong push factors for migration, when migrants reach economically stronger countries they are disproportionally affected by the precarization of labor (ibid: 92). </w:t>
      </w:r>
      <w:r w:rsidRPr="009B4A90">
        <w:rPr>
          <w:rStyle w:val="StyleUnderline"/>
        </w:rPr>
        <w:t xml:space="preserve">Migrants and refugees not only suffer from often insecure residence permits, their </w:t>
      </w:r>
      <w:r w:rsidRPr="00546121">
        <w:rPr>
          <w:rStyle w:val="StyleUnderline"/>
          <w:highlight w:val="cyan"/>
        </w:rPr>
        <w:t>residency status</w:t>
      </w:r>
      <w:r w:rsidRPr="009B4A90">
        <w:rPr>
          <w:sz w:val="16"/>
        </w:rPr>
        <w:t xml:space="preserve"> also </w:t>
      </w:r>
      <w:r w:rsidRPr="00546121">
        <w:rPr>
          <w:rStyle w:val="Emphasis"/>
          <w:highlight w:val="cyan"/>
        </w:rPr>
        <w:t>determines access</w:t>
      </w:r>
      <w:r w:rsidRPr="00546121">
        <w:rPr>
          <w:rStyle w:val="StyleUnderline"/>
          <w:highlight w:val="cyan"/>
        </w:rPr>
        <w:t xml:space="preserve"> to</w:t>
      </w:r>
      <w:r w:rsidRPr="009B4A90">
        <w:rPr>
          <w:rStyle w:val="StyleUnderline"/>
        </w:rPr>
        <w:t xml:space="preserve"> labor markets, education and </w:t>
      </w:r>
      <w:r w:rsidRPr="00546121">
        <w:rPr>
          <w:rStyle w:val="Emphasis"/>
          <w:highlight w:val="cyan"/>
        </w:rPr>
        <w:t>medical care</w:t>
      </w:r>
      <w:r w:rsidRPr="009B4A90">
        <w:rPr>
          <w:sz w:val="16"/>
        </w:rPr>
        <w:t>, thus heightening their precarity.</w:t>
      </w:r>
    </w:p>
    <w:p w:rsidR="005D62DB" w:rsidRPr="009B4A90" w:rsidRDefault="005D62DB" w:rsidP="005D62DB">
      <w:pPr>
        <w:rPr>
          <w:sz w:val="16"/>
        </w:rPr>
      </w:pPr>
      <w:r w:rsidRPr="00546121">
        <w:rPr>
          <w:rStyle w:val="StyleUnderline"/>
          <w:highlight w:val="cyan"/>
        </w:rPr>
        <w:t>Nevertheless</w:t>
      </w:r>
      <w:r w:rsidRPr="009B4A90">
        <w:rPr>
          <w:rStyle w:val="StyleUnderline"/>
        </w:rPr>
        <w:t xml:space="preserve">, more widely shared experiences of </w:t>
      </w:r>
      <w:r w:rsidRPr="00546121">
        <w:rPr>
          <w:rStyle w:val="StyleUnderline"/>
          <w:highlight w:val="cyan"/>
        </w:rPr>
        <w:t>precarity can</w:t>
      </w:r>
      <w:r w:rsidRPr="009B4A90">
        <w:rPr>
          <w:sz w:val="16"/>
        </w:rPr>
        <w:t xml:space="preserve"> function as an incentive to </w:t>
      </w:r>
      <w:r w:rsidRPr="00546121">
        <w:rPr>
          <w:rStyle w:val="Emphasis"/>
          <w:highlight w:val="cyan"/>
        </w:rPr>
        <w:t>create new</w:t>
      </w:r>
      <w:r w:rsidRPr="009B4A90">
        <w:rPr>
          <w:rStyle w:val="Emphasis"/>
        </w:rPr>
        <w:t xml:space="preserve"> forms of </w:t>
      </w:r>
      <w:r w:rsidRPr="00546121">
        <w:rPr>
          <w:rStyle w:val="Emphasis"/>
          <w:highlight w:val="cyan"/>
        </w:rPr>
        <w:t>political action</w:t>
      </w:r>
      <w:r w:rsidRPr="00546121">
        <w:rPr>
          <w:rStyle w:val="StyleUnderline"/>
          <w:highlight w:val="cyan"/>
        </w:rPr>
        <w:t xml:space="preserve"> and</w:t>
      </w:r>
      <w:r w:rsidRPr="009B4A90">
        <w:rPr>
          <w:rStyle w:val="StyleUnderline"/>
        </w:rPr>
        <w:t xml:space="preserve"> establish </w:t>
      </w:r>
      <w:r w:rsidRPr="00546121">
        <w:rPr>
          <w:rStyle w:val="Emphasis"/>
          <w:highlight w:val="cyan"/>
        </w:rPr>
        <w:t>networks of solidarity</w:t>
      </w:r>
      <w:r w:rsidRPr="009B4A90">
        <w:rPr>
          <w:sz w:val="16"/>
        </w:rPr>
        <w:t xml:space="preserve">. Many perceive the pressure of the neo-liberal work world as isolating, for it leaves no space, energy or time for shared resistance. For some, however, the spread of insecurity in all aspects of life provides an impetus to create new connections that replace lost or weakened societal bonds traditionally provided by social and state institutions. The weakening of the rigidity of former social and work relations can provide an opportunity </w:t>
      </w:r>
      <w:r w:rsidRPr="009B4A90">
        <w:rPr>
          <w:rStyle w:val="StyleUnderline"/>
        </w:rPr>
        <w:t>to challenge inflexible institutional forms of political organization and provide an incentive for social change</w:t>
      </w:r>
      <w:r w:rsidRPr="009B4A90">
        <w:rPr>
          <w:sz w:val="16"/>
        </w:rPr>
        <w:t xml:space="preserve">. The </w:t>
      </w:r>
      <w:r w:rsidRPr="009B4A90">
        <w:rPr>
          <w:rStyle w:val="StyleUnderline"/>
        </w:rPr>
        <w:t xml:space="preserve">increasing flexibility of social structures can enable </w:t>
      </w:r>
      <w:r w:rsidRPr="009B4A90">
        <w:rPr>
          <w:rStyle w:val="Emphasis"/>
        </w:rPr>
        <w:t>unforeseen openings</w:t>
      </w:r>
      <w:r w:rsidRPr="009B4A90">
        <w:rPr>
          <w:rStyle w:val="StyleUnderline"/>
        </w:rPr>
        <w:t xml:space="preserve"> for new social spaces where networks based on</w:t>
      </w:r>
      <w:r w:rsidRPr="009B4A90">
        <w:rPr>
          <w:sz w:val="16"/>
        </w:rPr>
        <w:t xml:space="preserve"> an apprehension of shared precariousness and </w:t>
      </w:r>
      <w:r w:rsidRPr="009B4A90">
        <w:rPr>
          <w:rStyle w:val="Emphasis"/>
        </w:rPr>
        <w:t>the inadequacy of state institutions</w:t>
      </w:r>
      <w:r w:rsidRPr="009B4A90">
        <w:rPr>
          <w:rStyle w:val="StyleUnderline"/>
        </w:rPr>
        <w:t xml:space="preserve"> are formed</w:t>
      </w:r>
      <w:r w:rsidRPr="009B4A90">
        <w:rPr>
          <w:sz w:val="16"/>
        </w:rPr>
        <w:t xml:space="preserve">. </w:t>
      </w:r>
      <w:r w:rsidRPr="009B4A90">
        <w:rPr>
          <w:rStyle w:val="StyleUnderline"/>
        </w:rPr>
        <w:t>In an emerging ‘</w:t>
      </w:r>
      <w:r w:rsidRPr="009B4A90">
        <w:rPr>
          <w:rStyle w:val="Emphasis"/>
        </w:rPr>
        <w:t>politics of care</w:t>
      </w:r>
      <w:r w:rsidRPr="009B4A90">
        <w:rPr>
          <w:rStyle w:val="StyleUnderline"/>
        </w:rPr>
        <w:t>’ collectives take on some of the previous state-functions</w:t>
      </w:r>
      <w:r w:rsidRPr="009B4A90">
        <w:rPr>
          <w:sz w:val="16"/>
        </w:rPr>
        <w:t>. Here, the transgression of spheres (between work, political and private life), fostered by post-fordist working relations can be redefined as chance for flexible forms of political organization to appear. The emphasis on insecurity and securitization as ongoing and accelerating processes requires that political activists to envision less static and durable forms of political associations, and new forms of political activism, which can also be more inclusive. The creation of flexible political networks makes it possible to react to an increasingly fast-paced social world as well as to changing forms of governmental control.</w:t>
      </w:r>
    </w:p>
    <w:p w:rsidR="005D62DB" w:rsidRPr="009B4A90" w:rsidRDefault="005D62DB" w:rsidP="005D62DB">
      <w:pPr>
        <w:rPr>
          <w:sz w:val="16"/>
        </w:rPr>
      </w:pPr>
      <w:r w:rsidRPr="009B4A90">
        <w:rPr>
          <w:sz w:val="16"/>
        </w:rPr>
        <w:t xml:space="preserve">In this context, one could argue that a growing awareness of the more widespread effects of precarity in the ‘core population’ has helped to shape the forms of organization and action that come to play in social networks of solidarity with migrants. As members of the No Borders network describe it in an online-manifesto, political action becomes reinscribed as the attempt “to create strong networks to support free movement across Europe’s borders” by establishing an infrastructure that helps to provide at least a minimum level of security to those who live with precarity, while at the same time recognizing migration as a social force within an increasingly flexible and unpredictable social and political world. Migration highlights the importance of social and personal networks as an answer to precarity and exclusion. While political activists can only play a small part in these processes, they can “play an active role in bringing such connections together across national and cultural boundaries” (ibid). </w:t>
      </w:r>
      <w:r w:rsidRPr="009B4A90">
        <w:rPr>
          <w:rStyle w:val="StyleUnderline"/>
        </w:rPr>
        <w:t>The political sphere becomes reimagined as “a pool of</w:t>
      </w:r>
      <w:r w:rsidRPr="009B4A90">
        <w:rPr>
          <w:sz w:val="16"/>
        </w:rPr>
        <w:t xml:space="preserve"> formal and informal </w:t>
      </w:r>
      <w:r w:rsidRPr="009B4A90">
        <w:rPr>
          <w:rStyle w:val="StyleUnderline"/>
        </w:rPr>
        <w:t>connections, a web of solidarity” where the provision of basic services such as</w:t>
      </w:r>
      <w:r w:rsidRPr="009B4A90">
        <w:rPr>
          <w:sz w:val="16"/>
        </w:rPr>
        <w:t xml:space="preserve"> food, housing and </w:t>
      </w:r>
      <w:r w:rsidRPr="009B4A90">
        <w:rPr>
          <w:rStyle w:val="StyleUnderline"/>
        </w:rPr>
        <w:t>basic health-care to those excluded from citizenship rights</w:t>
      </w:r>
      <w:r w:rsidRPr="009B4A90">
        <w:rPr>
          <w:sz w:val="16"/>
        </w:rPr>
        <w:t xml:space="preserve"> and state welfare </w:t>
      </w:r>
      <w:r w:rsidRPr="009B4A90">
        <w:rPr>
          <w:rStyle w:val="Emphasis"/>
        </w:rPr>
        <w:t>becomes a political act of resistance</w:t>
      </w:r>
      <w:r w:rsidRPr="009B4A90">
        <w:rPr>
          <w:sz w:val="16"/>
        </w:rPr>
        <w:t xml:space="preserve">. Some ‘No Borders’ activists thus see themselves in the tradition of previous resistance movements, such as the French Resistance during World War II and the ‘underground railroads’ that helped runaway slaves in the U.S. They argue that, just as the outcomes of these movements were unforeseeable, </w:t>
      </w:r>
      <w:r w:rsidRPr="009B4A90">
        <w:rPr>
          <w:rStyle w:val="StyleUnderline"/>
        </w:rPr>
        <w:t>activists today cannot foresee which processes and developments their activities will set into motion and which future forms of political spheres they might thus help to create</w:t>
      </w:r>
      <w:r w:rsidRPr="009B4A90">
        <w:rPr>
          <w:sz w:val="16"/>
        </w:rPr>
        <w:t xml:space="preserve">. </w:t>
      </w:r>
      <w:r w:rsidRPr="00546121">
        <w:rPr>
          <w:rStyle w:val="StyleUnderline"/>
          <w:highlight w:val="cyan"/>
        </w:rPr>
        <w:t>To acknowledge</w:t>
      </w:r>
      <w:r w:rsidRPr="009B4A90">
        <w:rPr>
          <w:rStyle w:val="StyleUnderline"/>
        </w:rPr>
        <w:t xml:space="preserve"> that </w:t>
      </w:r>
      <w:r w:rsidRPr="00546121">
        <w:rPr>
          <w:rStyle w:val="StyleUnderline"/>
          <w:highlight w:val="cyan"/>
        </w:rPr>
        <w:t>precarity is politically</w:t>
      </w:r>
      <w:r w:rsidRPr="009B4A90">
        <w:rPr>
          <w:rStyle w:val="StyleUnderline"/>
        </w:rPr>
        <w:t xml:space="preserve"> and socially </w:t>
      </w:r>
      <w:r w:rsidRPr="00546121">
        <w:rPr>
          <w:rStyle w:val="StyleUnderline"/>
          <w:highlight w:val="cyan"/>
        </w:rPr>
        <w:t>stratified means</w:t>
      </w:r>
      <w:r w:rsidRPr="009B4A90">
        <w:rPr>
          <w:rStyle w:val="StyleUnderline"/>
        </w:rPr>
        <w:t xml:space="preserve"> to be aware that </w:t>
      </w:r>
      <w:r w:rsidRPr="00546121">
        <w:rPr>
          <w:rStyle w:val="StyleUnderline"/>
          <w:highlight w:val="cyan"/>
        </w:rPr>
        <w:t xml:space="preserve">the </w:t>
      </w:r>
      <w:r w:rsidRPr="00546121">
        <w:rPr>
          <w:rStyle w:val="Emphasis"/>
          <w:highlight w:val="cyan"/>
        </w:rPr>
        <w:t>intention</w:t>
      </w:r>
      <w:r w:rsidRPr="00546121">
        <w:rPr>
          <w:rStyle w:val="StyleUnderline"/>
          <w:highlight w:val="cyan"/>
        </w:rPr>
        <w:t xml:space="preserve"> to create a</w:t>
      </w:r>
      <w:r w:rsidRPr="009B4A90">
        <w:rPr>
          <w:rStyle w:val="StyleUnderline"/>
        </w:rPr>
        <w:t xml:space="preserve"> political </w:t>
      </w:r>
      <w:r w:rsidRPr="00546121">
        <w:rPr>
          <w:rStyle w:val="StyleUnderline"/>
          <w:highlight w:val="cyan"/>
        </w:rPr>
        <w:t>space where actors</w:t>
      </w:r>
      <w:r w:rsidRPr="009B4A90">
        <w:rPr>
          <w:rStyle w:val="StyleUnderline"/>
        </w:rPr>
        <w:t xml:space="preserve"> can </w:t>
      </w:r>
      <w:r w:rsidRPr="00546121">
        <w:rPr>
          <w:rStyle w:val="StyleUnderline"/>
          <w:highlight w:val="cyan"/>
        </w:rPr>
        <w:t xml:space="preserve">meet as equals is </w:t>
      </w:r>
      <w:r w:rsidRPr="00546121">
        <w:rPr>
          <w:rStyle w:val="Emphasis"/>
          <w:highlight w:val="cyan"/>
        </w:rPr>
        <w:t>not enough to make differences</w:t>
      </w:r>
      <w:r w:rsidRPr="009B4A90">
        <w:rPr>
          <w:rStyle w:val="Emphasis"/>
        </w:rPr>
        <w:t xml:space="preserve"> ‘magically’ </w:t>
      </w:r>
      <w:r w:rsidRPr="00546121">
        <w:rPr>
          <w:rStyle w:val="Emphasis"/>
          <w:highlight w:val="cyan"/>
        </w:rPr>
        <w:t>disappear</w:t>
      </w:r>
      <w:r w:rsidRPr="009B4A90">
        <w:rPr>
          <w:sz w:val="16"/>
        </w:rPr>
        <w:t xml:space="preserve">. The manifesto thus stresses the need for No Borders “to be an open and diverse movement” which has to “tackle the borders within our movement too”. </w:t>
      </w:r>
      <w:r w:rsidRPr="009B4A90">
        <w:rPr>
          <w:rStyle w:val="StyleUnderline"/>
        </w:rPr>
        <w:t xml:space="preserve">They “need to </w:t>
      </w:r>
      <w:r w:rsidRPr="009B4A90">
        <w:rPr>
          <w:rStyle w:val="Emphasis"/>
        </w:rPr>
        <w:t>constantly address different forms of privilege</w:t>
      </w:r>
      <w:r w:rsidRPr="009B4A90">
        <w:rPr>
          <w:rStyle w:val="StyleUnderline"/>
        </w:rPr>
        <w:t xml:space="preserve">, whether based on people’s </w:t>
      </w:r>
      <w:r w:rsidRPr="009B4A90">
        <w:rPr>
          <w:rStyle w:val="Emphasis"/>
        </w:rPr>
        <w:t>legal status, language, education, gender, race, class</w:t>
      </w:r>
      <w:r w:rsidRPr="009B4A90">
        <w:rPr>
          <w:rStyle w:val="StyleUnderline"/>
        </w:rPr>
        <w:t>, or simply</w:t>
      </w:r>
      <w:r w:rsidRPr="009B4A90">
        <w:rPr>
          <w:sz w:val="16"/>
        </w:rPr>
        <w:t xml:space="preserve"> people’s </w:t>
      </w:r>
      <w:r w:rsidRPr="009B4A90">
        <w:rPr>
          <w:rStyle w:val="StyleUnderline"/>
        </w:rPr>
        <w:t xml:space="preserve">other commitments and abilities to face different levels of </w:t>
      </w:r>
      <w:proofErr w:type="gramStart"/>
      <w:r w:rsidRPr="009B4A90">
        <w:rPr>
          <w:rStyle w:val="StyleUnderline"/>
        </w:rPr>
        <w:t>risk</w:t>
      </w:r>
      <w:r w:rsidRPr="009B4A90">
        <w:rPr>
          <w:sz w:val="16"/>
        </w:rPr>
        <w:t>”(</w:t>
      </w:r>
      <w:proofErr w:type="gramEnd"/>
      <w:r w:rsidRPr="009B4A90">
        <w:rPr>
          <w:sz w:val="16"/>
        </w:rPr>
        <w:t>ibid). They also emphasize that political action should not be motivated by identity or life-style choices, a danger they see within the European anarchist scene in which they have their roots.</w:t>
      </w:r>
    </w:p>
    <w:p w:rsidR="005D62DB" w:rsidRPr="009B4A90" w:rsidRDefault="005D62DB" w:rsidP="005D62DB">
      <w:pPr>
        <w:rPr>
          <w:sz w:val="16"/>
        </w:rPr>
      </w:pPr>
      <w:r w:rsidRPr="009B4A90">
        <w:rPr>
          <w:rStyle w:val="StyleUnderline"/>
        </w:rPr>
        <w:t>This</w:t>
      </w:r>
      <w:r w:rsidRPr="009B4A90">
        <w:rPr>
          <w:sz w:val="16"/>
        </w:rPr>
        <w:t xml:space="preserve"> description of political activism </w:t>
      </w:r>
      <w:r w:rsidRPr="009B4A90">
        <w:rPr>
          <w:rStyle w:val="StyleUnderline"/>
        </w:rPr>
        <w:t xml:space="preserve">suggests an understanding of solidarity as a </w:t>
      </w:r>
      <w:r w:rsidRPr="009B4A90">
        <w:rPr>
          <w:rStyle w:val="Emphasis"/>
        </w:rPr>
        <w:t>political affect</w:t>
      </w:r>
      <w:r w:rsidRPr="009B4A90">
        <w:rPr>
          <w:rStyle w:val="StyleUnderline"/>
        </w:rPr>
        <w:t xml:space="preserve"> that connects people </w:t>
      </w:r>
      <w:r w:rsidRPr="009B4A90">
        <w:rPr>
          <w:rStyle w:val="Emphasis"/>
        </w:rPr>
        <w:t>without eradicating difference</w:t>
      </w:r>
      <w:r w:rsidRPr="009B4A90">
        <w:rPr>
          <w:sz w:val="16"/>
        </w:rPr>
        <w:t xml:space="preserve">. Instead of invoking the need for close bonds within a clearly defined and limited group of people, the concept of </w:t>
      </w:r>
      <w:r w:rsidRPr="009B4A90">
        <w:rPr>
          <w:rStyle w:val="StyleUnderline"/>
        </w:rPr>
        <w:t>solidarity stresses the importance of maintaining open political associations</w:t>
      </w:r>
      <w:r w:rsidRPr="009B4A90">
        <w:rPr>
          <w:sz w:val="16"/>
        </w:rPr>
        <w:t xml:space="preserve">.1 </w:t>
      </w:r>
      <w:r w:rsidRPr="009B4A90">
        <w:rPr>
          <w:rStyle w:val="StyleUnderline"/>
        </w:rPr>
        <w:t xml:space="preserve">This </w:t>
      </w:r>
      <w:r w:rsidRPr="009B4A90">
        <w:rPr>
          <w:rStyle w:val="Emphasis"/>
        </w:rPr>
        <w:t>reaffirms the political significance of concepts of non-sovereignty and otherness</w:t>
      </w:r>
      <w:r w:rsidRPr="009B4A90">
        <w:rPr>
          <w:sz w:val="16"/>
        </w:rPr>
        <w:t xml:space="preserve">. To elucidate the connection between solidarity and otherness, it helps to recall our discussion of the non-sovereign self. As we have seen, the self is not only constituted by the address of the other. It also retains otherness at its core. Moreover, as Butler stresses, the self is ecstatic, constantly overstepping its boundaries towards the outside or other. This ecstatic relationship does not necessarily stop at preconceived community boundaries. </w:t>
      </w:r>
      <w:r w:rsidRPr="009B4A90">
        <w:rPr>
          <w:rStyle w:val="StyleUnderline"/>
        </w:rPr>
        <w:t xml:space="preserve">We do not only establish relationship with those we perceive as </w:t>
      </w:r>
      <w:proofErr w:type="gramStart"/>
      <w:r w:rsidRPr="009B4A90">
        <w:rPr>
          <w:rStyle w:val="StyleUnderline"/>
        </w:rPr>
        <w:t>similar to</w:t>
      </w:r>
      <w:proofErr w:type="gramEnd"/>
      <w:r w:rsidRPr="009B4A90">
        <w:rPr>
          <w:rStyle w:val="StyleUnderline"/>
        </w:rPr>
        <w:t xml:space="preserve"> us,</w:t>
      </w:r>
      <w:r w:rsidRPr="009B4A90">
        <w:rPr>
          <w:sz w:val="16"/>
        </w:rPr>
        <w:t xml:space="preserve"> or to those we think we share certain identity-traits with, in complex societies </w:t>
      </w:r>
      <w:r w:rsidRPr="009B4A90">
        <w:rPr>
          <w:rStyle w:val="StyleUnderline"/>
        </w:rPr>
        <w:t>we are also related</w:t>
      </w:r>
      <w:r w:rsidRPr="009B4A90">
        <w:rPr>
          <w:sz w:val="16"/>
        </w:rPr>
        <w:t xml:space="preserve">, in innumerable ways, </w:t>
      </w:r>
      <w:r w:rsidRPr="009B4A90">
        <w:rPr>
          <w:rStyle w:val="StyleUnderline"/>
        </w:rPr>
        <w:t xml:space="preserve">to people who appear different and who remain strange or unknown. Thus, we might promote a political stance towards our ‘own’ community that understands this community as </w:t>
      </w:r>
      <w:r w:rsidRPr="009B4A90">
        <w:rPr>
          <w:rStyle w:val="Emphasis"/>
        </w:rPr>
        <w:t>permeable</w:t>
      </w:r>
      <w:r w:rsidRPr="009B4A90">
        <w:rPr>
          <w:sz w:val="16"/>
        </w:rPr>
        <w:t xml:space="preserve">. Just as the self constantly oversteps and redefines its own boundedness in its relationships with other people, </w:t>
      </w:r>
      <w:r w:rsidRPr="00546121">
        <w:rPr>
          <w:rStyle w:val="StyleUnderline"/>
          <w:highlight w:val="cyan"/>
        </w:rPr>
        <w:t>a community can establish solidarity with</w:t>
      </w:r>
      <w:r w:rsidRPr="009B4A90">
        <w:rPr>
          <w:rStyle w:val="StyleUnderline"/>
        </w:rPr>
        <w:t xml:space="preserve"> those ‘outside’ of its (internal and external) borders, with strangers, </w:t>
      </w:r>
      <w:r w:rsidRPr="00546121">
        <w:rPr>
          <w:rStyle w:val="StyleUnderline"/>
          <w:highlight w:val="cyan"/>
        </w:rPr>
        <w:t xml:space="preserve">non-members or non-citizens, and </w:t>
      </w:r>
      <w:r w:rsidRPr="00546121">
        <w:rPr>
          <w:rStyle w:val="Emphasis"/>
          <w:highlight w:val="cyan"/>
        </w:rPr>
        <w:t>in this</w:t>
      </w:r>
      <w:r w:rsidRPr="009B4A90">
        <w:rPr>
          <w:rStyle w:val="Emphasis"/>
        </w:rPr>
        <w:t xml:space="preserve"> process </w:t>
      </w:r>
      <w:r w:rsidRPr="00546121">
        <w:rPr>
          <w:rStyle w:val="Emphasis"/>
          <w:highlight w:val="cyan"/>
        </w:rPr>
        <w:t>renegotiate its</w:t>
      </w:r>
      <w:r w:rsidRPr="009B4A90">
        <w:rPr>
          <w:rStyle w:val="Emphasis"/>
        </w:rPr>
        <w:t xml:space="preserve"> own </w:t>
      </w:r>
      <w:r w:rsidRPr="00546121">
        <w:rPr>
          <w:rStyle w:val="Emphasis"/>
          <w:highlight w:val="cyan"/>
        </w:rPr>
        <w:t>understanding of identity</w:t>
      </w:r>
      <w:r w:rsidRPr="009B4A90">
        <w:rPr>
          <w:rStyle w:val="Emphasis"/>
        </w:rPr>
        <w:t>, boundedness and cohesion</w:t>
      </w:r>
      <w:r w:rsidRPr="009B4A90">
        <w:rPr>
          <w:rStyle w:val="StyleUnderline"/>
        </w:rPr>
        <w:t xml:space="preserve">. </w:t>
      </w:r>
      <w:r w:rsidRPr="00546121">
        <w:rPr>
          <w:rStyle w:val="StyleUnderline"/>
          <w:highlight w:val="cyan"/>
        </w:rPr>
        <w:t>This</w:t>
      </w:r>
      <w:r w:rsidRPr="009B4A90">
        <w:rPr>
          <w:sz w:val="16"/>
        </w:rPr>
        <w:t xml:space="preserve">, in turn, </w:t>
      </w:r>
      <w:proofErr w:type="gramStart"/>
      <w:r w:rsidRPr="00546121">
        <w:rPr>
          <w:rStyle w:val="StyleUnderline"/>
          <w:highlight w:val="cyan"/>
        </w:rPr>
        <w:t>opens</w:t>
      </w:r>
      <w:r w:rsidRPr="009B4A90">
        <w:rPr>
          <w:rStyle w:val="StyleUnderline"/>
        </w:rPr>
        <w:t xml:space="preserve"> up</w:t>
      </w:r>
      <w:proofErr w:type="gramEnd"/>
      <w:r w:rsidRPr="009B4A90">
        <w:rPr>
          <w:rStyle w:val="StyleUnderline"/>
        </w:rPr>
        <w:t xml:space="preserve"> the possibility for the </w:t>
      </w:r>
      <w:r w:rsidRPr="009B4A90">
        <w:rPr>
          <w:rStyle w:val="Emphasis"/>
        </w:rPr>
        <w:t xml:space="preserve">establishment of </w:t>
      </w:r>
      <w:r w:rsidRPr="00546121">
        <w:rPr>
          <w:rStyle w:val="Emphasis"/>
          <w:highlight w:val="cyan"/>
        </w:rPr>
        <w:t>non-sovereign political assemblages</w:t>
      </w:r>
      <w:r w:rsidRPr="009B4A90">
        <w:rPr>
          <w:rStyle w:val="StyleUnderline"/>
        </w:rPr>
        <w:t>, where the impossibility of self-identity is taken as an asset</w:t>
      </w:r>
      <w:r w:rsidRPr="009B4A90">
        <w:rPr>
          <w:sz w:val="16"/>
        </w:rPr>
        <w:t xml:space="preserve">. </w:t>
      </w:r>
      <w:r w:rsidRPr="00546121">
        <w:rPr>
          <w:rStyle w:val="StyleUnderline"/>
          <w:highlight w:val="cyan"/>
        </w:rPr>
        <w:t xml:space="preserve">Solidarity does </w:t>
      </w:r>
      <w:r w:rsidRPr="00546121">
        <w:rPr>
          <w:rStyle w:val="Emphasis"/>
          <w:highlight w:val="cyan"/>
        </w:rPr>
        <w:t>neither presuppose</w:t>
      </w:r>
      <w:r w:rsidRPr="009B4A90">
        <w:rPr>
          <w:sz w:val="16"/>
        </w:rPr>
        <w:t xml:space="preserve"> that </w:t>
      </w:r>
      <w:r w:rsidRPr="00546121">
        <w:rPr>
          <w:rStyle w:val="StyleUnderline"/>
          <w:highlight w:val="cyan"/>
        </w:rPr>
        <w:t>we find things we share</w:t>
      </w:r>
      <w:r w:rsidRPr="009B4A90">
        <w:rPr>
          <w:rStyle w:val="StyleUnderline"/>
        </w:rPr>
        <w:t xml:space="preserve"> with others, </w:t>
      </w:r>
      <w:r w:rsidRPr="00546121">
        <w:rPr>
          <w:rStyle w:val="Emphasis"/>
          <w:highlight w:val="cyan"/>
        </w:rPr>
        <w:t>nor that</w:t>
      </w:r>
      <w:r w:rsidRPr="009B4A90">
        <w:rPr>
          <w:rStyle w:val="Emphasis"/>
        </w:rPr>
        <w:t xml:space="preserve"> these </w:t>
      </w:r>
      <w:r w:rsidRPr="00546121">
        <w:rPr>
          <w:rStyle w:val="Emphasis"/>
          <w:highlight w:val="cyan"/>
        </w:rPr>
        <w:t>others</w:t>
      </w:r>
      <w:r w:rsidRPr="009B4A90">
        <w:rPr>
          <w:rStyle w:val="Emphasis"/>
        </w:rPr>
        <w:t xml:space="preserve"> eventually </w:t>
      </w:r>
      <w:r w:rsidRPr="00546121">
        <w:rPr>
          <w:rStyle w:val="Emphasis"/>
          <w:highlight w:val="cyan"/>
        </w:rPr>
        <w:t>become members of ‘our’</w:t>
      </w:r>
      <w:r w:rsidRPr="009B4A90">
        <w:rPr>
          <w:rStyle w:val="Emphasis"/>
        </w:rPr>
        <w:t xml:space="preserve"> political or social </w:t>
      </w:r>
      <w:r w:rsidRPr="00546121">
        <w:rPr>
          <w:rStyle w:val="Emphasis"/>
          <w:highlight w:val="cyan"/>
        </w:rPr>
        <w:t>group</w:t>
      </w:r>
      <w:r w:rsidRPr="009B4A90">
        <w:rPr>
          <w:sz w:val="16"/>
        </w:rPr>
        <w:t>.</w:t>
      </w:r>
    </w:p>
    <w:p w:rsidR="005D62DB" w:rsidRPr="009B4A90" w:rsidRDefault="005D62DB" w:rsidP="005D62DB">
      <w:pPr>
        <w:rPr>
          <w:sz w:val="16"/>
        </w:rPr>
      </w:pPr>
      <w:r w:rsidRPr="009B4A90">
        <w:rPr>
          <w:sz w:val="16"/>
        </w:rPr>
        <w:t xml:space="preserve">Therefore, even though this understanding of solidarity draws to a certain extent on Hegelian notions of recognition, we need to be careful to differentiate between these two concepts. </w:t>
      </w:r>
      <w:r w:rsidRPr="009B4A90">
        <w:rPr>
          <w:rStyle w:val="StyleUnderline"/>
        </w:rPr>
        <w:t>Connecting solidarity to recognition, we could fall into a position which</w:t>
      </w:r>
      <w:r w:rsidRPr="009B4A90">
        <w:rPr>
          <w:sz w:val="16"/>
        </w:rPr>
        <w:t xml:space="preserve">, as for example in Axel Honneth’s formulation, </w:t>
      </w:r>
      <w:r w:rsidRPr="009B4A90">
        <w:rPr>
          <w:rStyle w:val="StyleUnderline"/>
        </w:rPr>
        <w:t>defines solidarity as a process based on symmetrical appreciation between relatively autonomous individuals</w:t>
      </w:r>
      <w:r w:rsidRPr="009B4A90">
        <w:rPr>
          <w:sz w:val="16"/>
        </w:rPr>
        <w:t xml:space="preserve"> (Marchart 2010: 357). </w:t>
      </w:r>
      <w:r w:rsidRPr="009B4A90">
        <w:rPr>
          <w:rStyle w:val="StyleUnderline"/>
        </w:rPr>
        <w:t>Such a position would be difficult to maintain</w:t>
      </w:r>
      <w:r w:rsidRPr="009B4A90">
        <w:rPr>
          <w:sz w:val="16"/>
        </w:rPr>
        <w:t xml:space="preserve">, if we recall the concrete situation of activists involved in movements of solidarity </w:t>
      </w:r>
      <w:r w:rsidRPr="009B4A90">
        <w:rPr>
          <w:rStyle w:val="StyleUnderline"/>
        </w:rPr>
        <w:t xml:space="preserve">with undocumented migrants. Here the </w:t>
      </w:r>
      <w:r w:rsidRPr="009B4A90">
        <w:rPr>
          <w:rStyle w:val="Emphasis"/>
        </w:rPr>
        <w:t>differences of positions</w:t>
      </w:r>
      <w:r w:rsidRPr="009B4A90">
        <w:rPr>
          <w:rStyle w:val="StyleUnderline"/>
        </w:rPr>
        <w:t xml:space="preserve"> (concerning risk, but also relative political and cultural visibility) between </w:t>
      </w:r>
      <w:r w:rsidRPr="009B4A90">
        <w:rPr>
          <w:rStyle w:val="Emphasis"/>
        </w:rPr>
        <w:t>activists who have secure residency</w:t>
      </w:r>
      <w:r w:rsidRPr="009B4A90">
        <w:rPr>
          <w:sz w:val="16"/>
        </w:rPr>
        <w:t xml:space="preserve"> and/or citizenship status </w:t>
      </w:r>
      <w:r w:rsidRPr="009B4A90">
        <w:rPr>
          <w:rStyle w:val="StyleUnderline"/>
        </w:rPr>
        <w:t xml:space="preserve">and those living with the constant threat of removal are </w:t>
      </w:r>
      <w:r w:rsidRPr="009B4A90">
        <w:rPr>
          <w:rStyle w:val="Emphasis"/>
        </w:rPr>
        <w:t>obvious</w:t>
      </w:r>
      <w:r w:rsidRPr="009B4A90">
        <w:rPr>
          <w:sz w:val="16"/>
        </w:rPr>
        <w:t xml:space="preserve">. Understanding solidarity in terms of reciprocity would make little sense in such a context. </w:t>
      </w:r>
      <w:r w:rsidRPr="009B4A90">
        <w:rPr>
          <w:rStyle w:val="StyleUnderline"/>
        </w:rPr>
        <w:t>This asymmetry can also be expressed in ethical terms</w:t>
      </w:r>
      <w:r w:rsidRPr="009B4A90">
        <w:rPr>
          <w:sz w:val="16"/>
        </w:rPr>
        <w:t xml:space="preserve">. As the notion of infinite hospitality should make clear, </w:t>
      </w:r>
      <w:r w:rsidRPr="009B4A90">
        <w:rPr>
          <w:rStyle w:val="StyleUnderline"/>
        </w:rPr>
        <w:t xml:space="preserve">the specificity of the ethical appeal to solidarity with migrants is that we are </w:t>
      </w:r>
      <w:r w:rsidRPr="009B4A90">
        <w:rPr>
          <w:rStyle w:val="Emphasis"/>
        </w:rPr>
        <w:t>not dealing with a symmetrical relationship</w:t>
      </w:r>
      <w:r w:rsidRPr="009B4A90">
        <w:rPr>
          <w:rStyle w:val="StyleUnderline"/>
        </w:rPr>
        <w:t xml:space="preserve">. Migrants’ need for protection is </w:t>
      </w:r>
      <w:r w:rsidRPr="009B4A90">
        <w:rPr>
          <w:rStyle w:val="Emphasis"/>
        </w:rPr>
        <w:t>asymmetrically weightier</w:t>
      </w:r>
      <w:r w:rsidRPr="009B4A90">
        <w:rPr>
          <w:rStyle w:val="StyleUnderline"/>
        </w:rPr>
        <w:t xml:space="preserve"> than concerns of citizens about the </w:t>
      </w:r>
      <w:r w:rsidRPr="009B4A90">
        <w:rPr>
          <w:rStyle w:val="Emphasis"/>
        </w:rPr>
        <w:t>strain an influx of migrants would allegedly put on welfare systems</w:t>
      </w:r>
      <w:r w:rsidRPr="009B4A90">
        <w:rPr>
          <w:sz w:val="16"/>
        </w:rPr>
        <w:t xml:space="preserve"> and the cultural homogeneity of receiving communities. Faced with competing demands, these positions should not be regarded as equally valid. Migrants are thus not under the same obligation to recognize the demands of the settled populations of receiving countries to maintain their cultural or social status quo, as this population would be under the obligation to recognize migrants’ needs for protection and humane living conditions.</w:t>
      </w:r>
    </w:p>
    <w:p w:rsidR="005D62DB" w:rsidRPr="009B4A90" w:rsidRDefault="005D62DB" w:rsidP="005D62DB">
      <w:pPr>
        <w:rPr>
          <w:sz w:val="16"/>
        </w:rPr>
      </w:pPr>
      <w:r w:rsidRPr="009B4A90">
        <w:rPr>
          <w:sz w:val="16"/>
        </w:rPr>
        <w:t xml:space="preserve">The notion of solidarity as closely akin to recognition in the way Honneth formulates it is also unsuitable for a second reason. Honneth’s discussion implies that there exists, necessarily, a positive center of particularity we will have to recognize in the other. The relationship between self and other grounds on the mutual recognition of the positive attributes the other has to offer. </w:t>
      </w:r>
      <w:r w:rsidRPr="009B4A90">
        <w:rPr>
          <w:rStyle w:val="StyleUnderline"/>
        </w:rPr>
        <w:t>It is argued</w:t>
      </w:r>
      <w:r w:rsidRPr="009B4A90">
        <w:rPr>
          <w:sz w:val="16"/>
        </w:rPr>
        <w:t xml:space="preserve"> that </w:t>
      </w:r>
      <w:r w:rsidRPr="009B4A90">
        <w:rPr>
          <w:rStyle w:val="StyleUnderline"/>
        </w:rPr>
        <w:t>every other person has something that makes her unique and thus establishes her value.</w:t>
      </w:r>
      <w:r w:rsidRPr="009B4A90">
        <w:rPr>
          <w:sz w:val="16"/>
        </w:rPr>
        <w:t xml:space="preserve"> While this might be the case, </w:t>
      </w:r>
      <w:r w:rsidRPr="00546121">
        <w:rPr>
          <w:rStyle w:val="StyleUnderline"/>
          <w:highlight w:val="cyan"/>
        </w:rPr>
        <w:t>the idea</w:t>
      </w:r>
      <w:r w:rsidRPr="009B4A90">
        <w:rPr>
          <w:sz w:val="16"/>
        </w:rPr>
        <w:t xml:space="preserve"> that </w:t>
      </w:r>
      <w:r w:rsidRPr="00546121">
        <w:rPr>
          <w:rStyle w:val="StyleUnderline"/>
          <w:highlight w:val="cyan"/>
        </w:rPr>
        <w:t>we need to recognize another</w:t>
      </w:r>
      <w:r w:rsidRPr="009B4A90">
        <w:rPr>
          <w:rStyle w:val="StyleUnderline"/>
        </w:rPr>
        <w:t xml:space="preserve"> person </w:t>
      </w:r>
      <w:r w:rsidRPr="00546121">
        <w:rPr>
          <w:rStyle w:val="StyleUnderline"/>
          <w:highlight w:val="cyan"/>
        </w:rPr>
        <w:t>because she has something</w:t>
      </w:r>
      <w:r w:rsidRPr="009B4A90">
        <w:rPr>
          <w:rStyle w:val="StyleUnderline"/>
        </w:rPr>
        <w:t xml:space="preserve"> positive </w:t>
      </w:r>
      <w:r w:rsidRPr="00546121">
        <w:rPr>
          <w:rStyle w:val="StyleUnderline"/>
          <w:highlight w:val="cyan"/>
        </w:rPr>
        <w:t xml:space="preserve">to offer </w:t>
      </w:r>
      <w:r w:rsidRPr="00546121">
        <w:rPr>
          <w:rStyle w:val="Emphasis"/>
          <w:highlight w:val="cyan"/>
        </w:rPr>
        <w:t>is not the</w:t>
      </w:r>
      <w:r w:rsidRPr="009B4A90">
        <w:rPr>
          <w:rStyle w:val="Emphasis"/>
        </w:rPr>
        <w:t xml:space="preserve"> best </w:t>
      </w:r>
      <w:r w:rsidRPr="00546121">
        <w:rPr>
          <w:rStyle w:val="Emphasis"/>
          <w:highlight w:val="cyan"/>
        </w:rPr>
        <w:t>way to approach</w:t>
      </w:r>
      <w:r w:rsidRPr="009B4A90">
        <w:rPr>
          <w:rStyle w:val="Emphasis"/>
        </w:rPr>
        <w:t xml:space="preserve"> debates about </w:t>
      </w:r>
      <w:r w:rsidRPr="00546121">
        <w:rPr>
          <w:rStyle w:val="Emphasis"/>
          <w:highlight w:val="cyan"/>
        </w:rPr>
        <w:t>migration</w:t>
      </w:r>
      <w:r w:rsidRPr="009B4A90">
        <w:rPr>
          <w:sz w:val="16"/>
        </w:rPr>
        <w:t xml:space="preserve">. As I have tried to show above, </w:t>
      </w:r>
      <w:r w:rsidRPr="009B4A90">
        <w:rPr>
          <w:rStyle w:val="StyleUnderline"/>
        </w:rPr>
        <w:t xml:space="preserve">an ethics of hospitality hinges on the insight that </w:t>
      </w:r>
      <w:r w:rsidRPr="009B4A90">
        <w:rPr>
          <w:rStyle w:val="Emphasis"/>
        </w:rPr>
        <w:t>who the other is cannot be of importance</w:t>
      </w:r>
      <w:r w:rsidRPr="009B4A90">
        <w:rPr>
          <w:sz w:val="16"/>
        </w:rPr>
        <w:t xml:space="preserve">. </w:t>
      </w:r>
      <w:r w:rsidRPr="009B4A90">
        <w:rPr>
          <w:rStyle w:val="StyleUnderline"/>
        </w:rPr>
        <w:t xml:space="preserve">Conducting </w:t>
      </w:r>
      <w:r w:rsidRPr="00546121">
        <w:rPr>
          <w:rStyle w:val="StyleUnderline"/>
          <w:highlight w:val="cyan"/>
        </w:rPr>
        <w:t>debates about</w:t>
      </w:r>
      <w:r w:rsidRPr="009B4A90">
        <w:rPr>
          <w:rStyle w:val="StyleUnderline"/>
        </w:rPr>
        <w:t xml:space="preserve"> migration in terms of the </w:t>
      </w:r>
      <w:r w:rsidRPr="00546121">
        <w:rPr>
          <w:rStyle w:val="Emphasis"/>
          <w:highlight w:val="cyan"/>
        </w:rPr>
        <w:t>positive contributions</w:t>
      </w:r>
      <w:r w:rsidRPr="009B4A90">
        <w:rPr>
          <w:rStyle w:val="StyleUnderline"/>
        </w:rPr>
        <w:t xml:space="preserve"> migrants could make</w:t>
      </w:r>
      <w:r w:rsidRPr="009B4A90">
        <w:rPr>
          <w:sz w:val="16"/>
        </w:rPr>
        <w:t xml:space="preserve"> to the ‘host’ society </w:t>
      </w:r>
      <w:r w:rsidRPr="009B4A90">
        <w:rPr>
          <w:rStyle w:val="Emphasis"/>
        </w:rPr>
        <w:t xml:space="preserve">risks </w:t>
      </w:r>
      <w:r w:rsidRPr="00546121">
        <w:rPr>
          <w:rStyle w:val="Emphasis"/>
          <w:highlight w:val="cyan"/>
        </w:rPr>
        <w:t>derail</w:t>
      </w:r>
      <w:r w:rsidRPr="009B4A90">
        <w:rPr>
          <w:rStyle w:val="Emphasis"/>
        </w:rPr>
        <w:t xml:space="preserve">ing the </w:t>
      </w:r>
      <w:r w:rsidRPr="00546121">
        <w:rPr>
          <w:rStyle w:val="Emphasis"/>
          <w:highlight w:val="cyan"/>
        </w:rPr>
        <w:t>conversation</w:t>
      </w:r>
      <w:r w:rsidRPr="009B4A90">
        <w:rPr>
          <w:rStyle w:val="StyleUnderline"/>
        </w:rPr>
        <w:t xml:space="preserve">. The question </w:t>
      </w:r>
      <w:r w:rsidRPr="009B4A90">
        <w:rPr>
          <w:rStyle w:val="Emphasis"/>
        </w:rPr>
        <w:t>cannot be</w:t>
      </w:r>
      <w:r w:rsidRPr="009B4A90">
        <w:rPr>
          <w:rStyle w:val="StyleUnderline"/>
        </w:rPr>
        <w:t xml:space="preserve"> whether a migrant has something to offer to enrich a receiving country’s culture or labor market</w:t>
      </w:r>
      <w:r w:rsidRPr="009B4A90">
        <w:rPr>
          <w:sz w:val="16"/>
        </w:rPr>
        <w:t xml:space="preserve">. Instead, </w:t>
      </w:r>
      <w:r w:rsidRPr="009B4A90">
        <w:rPr>
          <w:rStyle w:val="StyleUnderline"/>
        </w:rPr>
        <w:t xml:space="preserve">solidarity with migrants is based on </w:t>
      </w:r>
      <w:r w:rsidRPr="009B4A90">
        <w:rPr>
          <w:rStyle w:val="Emphasis"/>
        </w:rPr>
        <w:t>migrants’ need</w:t>
      </w:r>
      <w:r w:rsidRPr="009B4A90">
        <w:rPr>
          <w:sz w:val="16"/>
        </w:rPr>
        <w:t xml:space="preserve"> and/or on the insight that a right to free movement cannot be limited to the citizens of rich Western countries.</w:t>
      </w:r>
    </w:p>
    <w:p w:rsidR="005D62DB" w:rsidRPr="009B4A90" w:rsidRDefault="005D62DB" w:rsidP="005D62DB">
      <w:pPr>
        <w:rPr>
          <w:sz w:val="16"/>
        </w:rPr>
      </w:pPr>
      <w:r w:rsidRPr="009B4A90">
        <w:rPr>
          <w:sz w:val="16"/>
        </w:rPr>
        <w:t>CONCLUSION</w:t>
      </w:r>
    </w:p>
    <w:p w:rsidR="005D62DB" w:rsidRPr="009B4A90" w:rsidRDefault="005D62DB" w:rsidP="005D62DB">
      <w:pPr>
        <w:rPr>
          <w:sz w:val="16"/>
        </w:rPr>
      </w:pPr>
      <w:r w:rsidRPr="009B4A90">
        <w:rPr>
          <w:sz w:val="16"/>
        </w:rPr>
        <w:t xml:space="preserve">This paper sought to establish non-sovereignty as a term that allows to think relationality and difference together. Starting from the notion of the non-sovereign self, I argued that engagement with the other not only establishes the human relationship to its external environment as such, it is also a necessary condition of embodied existence. We do not only need </w:t>
      </w:r>
      <w:proofErr w:type="gramStart"/>
      <w:r w:rsidRPr="009B4A90">
        <w:rPr>
          <w:sz w:val="16"/>
        </w:rPr>
        <w:t>others,</w:t>
      </w:r>
      <w:proofErr w:type="gramEnd"/>
      <w:r w:rsidRPr="009B4A90">
        <w:rPr>
          <w:sz w:val="16"/>
        </w:rPr>
        <w:t xml:space="preserve"> however, we can also understand the relationship to others as one of ethical and political obligation. If we believe that no one has more right to ‘the enjoyment of the world’ than any other person, a normative argument for unconditional welcoming and freedom of migration can be made.</w:t>
      </w:r>
    </w:p>
    <w:p w:rsidR="005D62DB" w:rsidRPr="009B4A90" w:rsidRDefault="005D62DB" w:rsidP="005D62DB">
      <w:pPr>
        <w:rPr>
          <w:sz w:val="16"/>
        </w:rPr>
      </w:pPr>
      <w:r w:rsidRPr="009B4A90">
        <w:rPr>
          <w:sz w:val="16"/>
        </w:rPr>
        <w:t>My argument complicates the possibility to draw a comparison between singular existences, the relationship between an ‘I’ and a ‘you’ or a ‘host’ and a ‘guest’ on the one hand, and broader societal processes on the other hand. While extrapolating from notions of the individual or person to the level of the state or society is a well-worn strategy of argumentation in political theory, it is not unproblematic. One goal of this paper is to reorientate how the relationships between singular human beings and communities are imagined. I argue against an understanding of society as a clearly circumscribed, singular organism or body that mirrors the body of a human being as a singular, clearly bounded entity in space. If we concentrate on the conditions of vulnerability, non-sovereignty and precariousness, which are universally shared but still affect every being in unique ways, the interconnections between bodies and thus between various social, political and economic networks come to the fore.</w:t>
      </w:r>
    </w:p>
    <w:p w:rsidR="005D62DB" w:rsidRPr="009B4A90" w:rsidRDefault="005D62DB" w:rsidP="005D62DB">
      <w:pPr>
        <w:rPr>
          <w:sz w:val="16"/>
        </w:rPr>
      </w:pPr>
      <w:r w:rsidRPr="009B4A90">
        <w:rPr>
          <w:sz w:val="16"/>
        </w:rPr>
        <w:t xml:space="preserve">Establishing a sense of communities as interrelated networks then challenges the notion that any political community could be bound in a similar way as the living bodies of human or non-human animals. </w:t>
      </w:r>
      <w:r w:rsidRPr="00546121">
        <w:rPr>
          <w:rStyle w:val="Emphasis"/>
          <w:highlight w:val="cyan"/>
        </w:rPr>
        <w:t xml:space="preserve">States are artificial </w:t>
      </w:r>
      <w:proofErr w:type="gramStart"/>
      <w:r w:rsidRPr="00546121">
        <w:rPr>
          <w:rStyle w:val="Emphasis"/>
          <w:highlight w:val="cyan"/>
        </w:rPr>
        <w:t>formations</w:t>
      </w:r>
      <w:r w:rsidRPr="009B4A90">
        <w:rPr>
          <w:rStyle w:val="StyleUnderline"/>
        </w:rPr>
        <w:t>,</w:t>
      </w:r>
      <w:proofErr w:type="gramEnd"/>
      <w:r w:rsidRPr="009B4A90">
        <w:rPr>
          <w:rStyle w:val="StyleUnderline"/>
        </w:rPr>
        <w:t xml:space="preserve"> </w:t>
      </w:r>
      <w:r w:rsidRPr="00546121">
        <w:rPr>
          <w:rStyle w:val="StyleUnderline"/>
          <w:highlight w:val="cyan"/>
        </w:rPr>
        <w:t>whose</w:t>
      </w:r>
      <w:r w:rsidRPr="009B4A90">
        <w:rPr>
          <w:rStyle w:val="StyleUnderline"/>
        </w:rPr>
        <w:t xml:space="preserve"> external </w:t>
      </w:r>
      <w:r w:rsidRPr="00546121">
        <w:rPr>
          <w:rStyle w:val="StyleUnderline"/>
          <w:highlight w:val="cyan"/>
        </w:rPr>
        <w:t>borders and</w:t>
      </w:r>
      <w:r w:rsidRPr="009B4A90">
        <w:rPr>
          <w:rStyle w:val="StyleUnderline"/>
        </w:rPr>
        <w:t xml:space="preserve"> internal </w:t>
      </w:r>
      <w:r w:rsidRPr="00546121">
        <w:rPr>
          <w:rStyle w:val="StyleUnderline"/>
          <w:highlight w:val="cyan"/>
        </w:rPr>
        <w:t xml:space="preserve">rules are </w:t>
      </w:r>
      <w:r w:rsidRPr="00546121">
        <w:rPr>
          <w:rStyle w:val="Emphasis"/>
          <w:highlight w:val="cyan"/>
        </w:rPr>
        <w:t>malleable</w:t>
      </w:r>
      <w:r w:rsidRPr="009B4A90">
        <w:rPr>
          <w:rStyle w:val="StyleUnderline"/>
        </w:rPr>
        <w:t xml:space="preserve"> in ways that cannot translate into metaphors of living bodies. </w:t>
      </w:r>
      <w:r w:rsidRPr="00546121">
        <w:rPr>
          <w:rStyle w:val="StyleUnderline"/>
          <w:highlight w:val="cyan"/>
        </w:rPr>
        <w:t>If we understand the state as</w:t>
      </w:r>
      <w:r w:rsidRPr="009B4A90">
        <w:rPr>
          <w:rStyle w:val="StyleUnderline"/>
        </w:rPr>
        <w:t xml:space="preserve"> a </w:t>
      </w:r>
      <w:r w:rsidRPr="00546121">
        <w:rPr>
          <w:rStyle w:val="StyleUnderline"/>
          <w:highlight w:val="cyan"/>
        </w:rPr>
        <w:t>negotiable</w:t>
      </w:r>
      <w:r w:rsidRPr="009B4A90">
        <w:rPr>
          <w:rStyle w:val="StyleUnderline"/>
        </w:rPr>
        <w:t xml:space="preserve"> entity</w:t>
      </w:r>
      <w:r w:rsidRPr="009B4A90">
        <w:rPr>
          <w:sz w:val="16"/>
        </w:rPr>
        <w:t xml:space="preserve">, however, </w:t>
      </w:r>
      <w:r w:rsidRPr="00546121">
        <w:rPr>
          <w:rStyle w:val="StyleUnderline"/>
          <w:highlight w:val="cyan"/>
        </w:rPr>
        <w:t xml:space="preserve">there is </w:t>
      </w:r>
      <w:r w:rsidRPr="00546121">
        <w:rPr>
          <w:rStyle w:val="Emphasis"/>
          <w:highlight w:val="cyan"/>
        </w:rPr>
        <w:t>no</w:t>
      </w:r>
      <w:r w:rsidRPr="009B4A90">
        <w:rPr>
          <w:rStyle w:val="Emphasis"/>
        </w:rPr>
        <w:t xml:space="preserve"> firm </w:t>
      </w:r>
      <w:r w:rsidRPr="00546121">
        <w:rPr>
          <w:rStyle w:val="Emphasis"/>
          <w:highlight w:val="cyan"/>
        </w:rPr>
        <w:t>ground on which we could deny</w:t>
      </w:r>
      <w:r w:rsidRPr="009B4A90">
        <w:rPr>
          <w:rStyle w:val="Emphasis"/>
        </w:rPr>
        <w:t xml:space="preserve"> entry and </w:t>
      </w:r>
      <w:r w:rsidRPr="00546121">
        <w:rPr>
          <w:rStyle w:val="Emphasis"/>
          <w:highlight w:val="cyan"/>
        </w:rPr>
        <w:t>membership</w:t>
      </w:r>
      <w:r w:rsidRPr="00546121">
        <w:rPr>
          <w:rStyle w:val="StyleUnderline"/>
          <w:highlight w:val="cyan"/>
        </w:rPr>
        <w:t xml:space="preserve"> to some </w:t>
      </w:r>
      <w:r w:rsidRPr="009B4A90">
        <w:rPr>
          <w:rStyle w:val="StyleUnderline"/>
        </w:rPr>
        <w:t>people while granting it to others</w:t>
      </w:r>
      <w:r w:rsidRPr="009B4A90">
        <w:rPr>
          <w:sz w:val="16"/>
        </w:rPr>
        <w:t>.</w:t>
      </w:r>
    </w:p>
    <w:p w:rsidR="005D62DB" w:rsidRPr="009B4A90" w:rsidRDefault="005D62DB" w:rsidP="005D62DB">
      <w:pPr>
        <w:rPr>
          <w:sz w:val="16"/>
        </w:rPr>
      </w:pPr>
      <w:r w:rsidRPr="00546121">
        <w:rPr>
          <w:rStyle w:val="StyleUnderline"/>
          <w:highlight w:val="cyan"/>
        </w:rPr>
        <w:t>It is from this</w:t>
      </w:r>
      <w:r w:rsidRPr="009B4A90">
        <w:rPr>
          <w:rStyle w:val="StyleUnderline"/>
        </w:rPr>
        <w:t xml:space="preserve"> position </w:t>
      </w:r>
      <w:r w:rsidRPr="00546121">
        <w:rPr>
          <w:rStyle w:val="StyleUnderline"/>
          <w:highlight w:val="cyan"/>
        </w:rPr>
        <w:t>that a case for solidarity with migrants is made</w:t>
      </w:r>
      <w:r w:rsidRPr="009B4A90">
        <w:rPr>
          <w:sz w:val="16"/>
        </w:rPr>
        <w:t xml:space="preserve">. Solidarity marks the movement beyond organic concepts of established commonality. </w:t>
      </w:r>
      <w:r w:rsidRPr="009B4A90">
        <w:rPr>
          <w:rStyle w:val="StyleUnderline"/>
        </w:rPr>
        <w:t xml:space="preserve">To develop solidarity with others </w:t>
      </w:r>
      <w:r w:rsidRPr="00546121">
        <w:rPr>
          <w:rStyle w:val="StyleUnderline"/>
          <w:highlight w:val="cyan"/>
        </w:rPr>
        <w:t>we</w:t>
      </w:r>
      <w:r w:rsidRPr="009B4A90">
        <w:rPr>
          <w:rStyle w:val="StyleUnderline"/>
        </w:rPr>
        <w:t xml:space="preserve"> thus </w:t>
      </w:r>
      <w:proofErr w:type="gramStart"/>
      <w:r w:rsidRPr="00546121">
        <w:rPr>
          <w:rStyle w:val="Emphasis"/>
          <w:highlight w:val="cyan"/>
        </w:rPr>
        <w:t>have to</w:t>
      </w:r>
      <w:proofErr w:type="gramEnd"/>
      <w:r w:rsidRPr="00546121">
        <w:rPr>
          <w:rStyle w:val="Emphasis"/>
          <w:highlight w:val="cyan"/>
        </w:rPr>
        <w:t xml:space="preserve"> challenge</w:t>
      </w:r>
      <w:r w:rsidRPr="009B4A90">
        <w:rPr>
          <w:rStyle w:val="Emphasis"/>
        </w:rPr>
        <w:t xml:space="preserve"> the </w:t>
      </w:r>
      <w:r w:rsidRPr="00546121">
        <w:rPr>
          <w:rStyle w:val="Emphasis"/>
          <w:highlight w:val="cyan"/>
        </w:rPr>
        <w:t>boundaries of our communities</w:t>
      </w:r>
      <w:r w:rsidRPr="009B4A90">
        <w:rPr>
          <w:sz w:val="16"/>
        </w:rPr>
        <w:t xml:space="preserve">, and our positions within them. Solidarity implies that we might put the interests of the other, the stranger or non-member, above the (assumed) interests of our own, pre-established, community. The appeal to do so is based on the insight of otherness as constitutive of subjectivity and creates a bond between diverse people. </w:t>
      </w:r>
      <w:r w:rsidRPr="009B4A90">
        <w:rPr>
          <w:rStyle w:val="StyleUnderline"/>
        </w:rPr>
        <w:t>If we accept that we carry otherness within ourselves</w:t>
      </w:r>
      <w:r w:rsidRPr="009B4A90">
        <w:rPr>
          <w:sz w:val="16"/>
        </w:rPr>
        <w:t xml:space="preserve">, that we are not self-identical, </w:t>
      </w:r>
      <w:r w:rsidRPr="009B4A90">
        <w:rPr>
          <w:rStyle w:val="StyleUnderline"/>
        </w:rPr>
        <w:t xml:space="preserve">we might be in a better position to accept the otherness of another person </w:t>
      </w:r>
      <w:r w:rsidRPr="00546121">
        <w:rPr>
          <w:rStyle w:val="StyleUnderline"/>
          <w:highlight w:val="cyan"/>
        </w:rPr>
        <w:t xml:space="preserve">and </w:t>
      </w:r>
      <w:r w:rsidRPr="00546121">
        <w:rPr>
          <w:rStyle w:val="Emphasis"/>
          <w:highlight w:val="cyan"/>
        </w:rPr>
        <w:t>refrain from the need to captivate</w:t>
      </w:r>
      <w:r w:rsidRPr="009B4A90">
        <w:rPr>
          <w:rStyle w:val="Emphasis"/>
        </w:rPr>
        <w:t xml:space="preserve"> </w:t>
      </w:r>
      <w:r w:rsidRPr="00546121">
        <w:rPr>
          <w:rStyle w:val="Emphasis"/>
          <w:highlight w:val="cyan"/>
        </w:rPr>
        <w:t>what she is within preconceived ideas of identity</w:t>
      </w:r>
      <w:r w:rsidRPr="009B4A90">
        <w:rPr>
          <w:sz w:val="16"/>
        </w:rPr>
        <w:t xml:space="preserve"> based on origin, religion, race or legal status. </w:t>
      </w:r>
      <w:r w:rsidRPr="00546121">
        <w:rPr>
          <w:rStyle w:val="StyleUnderline"/>
          <w:highlight w:val="cyan"/>
        </w:rPr>
        <w:t>Such an understanding</w:t>
      </w:r>
      <w:r w:rsidRPr="009B4A90">
        <w:rPr>
          <w:rStyle w:val="StyleUnderline"/>
        </w:rPr>
        <w:t xml:space="preserve"> of solidarity</w:t>
      </w:r>
      <w:r w:rsidRPr="009B4A90">
        <w:rPr>
          <w:sz w:val="16"/>
        </w:rPr>
        <w:t xml:space="preserve"> also </w:t>
      </w:r>
      <w:r w:rsidRPr="00546121">
        <w:rPr>
          <w:rStyle w:val="StyleUnderline"/>
          <w:highlight w:val="cyan"/>
        </w:rPr>
        <w:t xml:space="preserve">allows us to </w:t>
      </w:r>
      <w:r w:rsidRPr="00546121">
        <w:rPr>
          <w:rStyle w:val="Emphasis"/>
          <w:highlight w:val="cyan"/>
        </w:rPr>
        <w:t>rethink political practices</w:t>
      </w:r>
      <w:r w:rsidRPr="009B4A90">
        <w:rPr>
          <w:rStyle w:val="StyleUnderline"/>
        </w:rPr>
        <w:t xml:space="preserve">. Instead of stressing the need </w:t>
      </w:r>
      <w:r w:rsidRPr="00546121">
        <w:rPr>
          <w:rStyle w:val="StyleUnderline"/>
          <w:highlight w:val="cyan"/>
        </w:rPr>
        <w:t>to create a strong and lasting set of common goals</w:t>
      </w:r>
      <w:r w:rsidRPr="009B4A90">
        <w:rPr>
          <w:rStyle w:val="StyleUnderline"/>
        </w:rPr>
        <w:t xml:space="preserve">, agendas or identity traits, </w:t>
      </w:r>
      <w:r w:rsidRPr="00546121">
        <w:rPr>
          <w:rStyle w:val="Emphasis"/>
          <w:highlight w:val="cyan"/>
        </w:rPr>
        <w:t>political action</w:t>
      </w:r>
      <w:r w:rsidRPr="009B4A90">
        <w:rPr>
          <w:rStyle w:val="Emphasis"/>
        </w:rPr>
        <w:t xml:space="preserve"> in concert </w:t>
      </w:r>
      <w:r w:rsidRPr="00546121">
        <w:rPr>
          <w:rStyle w:val="Emphasis"/>
          <w:highlight w:val="cyan"/>
        </w:rPr>
        <w:t>can be redefined as needs-based</w:t>
      </w:r>
      <w:r w:rsidRPr="009B4A90">
        <w:rPr>
          <w:rStyle w:val="StyleUnderline"/>
        </w:rPr>
        <w:t xml:space="preserve">, a notion that allows for the creation of </w:t>
      </w:r>
      <w:r w:rsidRPr="009B4A90">
        <w:rPr>
          <w:rStyle w:val="Emphasis"/>
        </w:rPr>
        <w:t>more fluid and flexible forms of political association</w:t>
      </w:r>
      <w:r w:rsidRPr="009B4A90">
        <w:rPr>
          <w:sz w:val="16"/>
        </w:rPr>
        <w:t xml:space="preserve">. These continuing efforts to restructure the public sphere are not unique to movements of solidarity with </w:t>
      </w:r>
      <w:proofErr w:type="gramStart"/>
      <w:r w:rsidRPr="009B4A90">
        <w:rPr>
          <w:sz w:val="16"/>
        </w:rPr>
        <w:t>migrants, but</w:t>
      </w:r>
      <w:proofErr w:type="gramEnd"/>
      <w:r w:rsidRPr="009B4A90">
        <w:rPr>
          <w:sz w:val="16"/>
        </w:rPr>
        <w:t xml:space="preserve"> are part of many struggles for emancipatory political change.</w:t>
      </w:r>
    </w:p>
    <w:p w:rsidR="005D62DB" w:rsidRDefault="005D62DB" w:rsidP="005D62DB"/>
    <w:p w:rsidR="005D62DB" w:rsidRPr="00260D3E" w:rsidRDefault="005D62DB" w:rsidP="005D62DB">
      <w:pPr>
        <w:pStyle w:val="Heading4"/>
      </w:pPr>
      <w:proofErr w:type="gramStart"/>
      <w:r>
        <w:t>(  )</w:t>
      </w:r>
      <w:proofErr w:type="gramEnd"/>
      <w:r>
        <w:t xml:space="preserve"> No proof that the DREAM Act is key – The Mosser ev is about Obama-era “mercy” policies in general – and not our Aff specifically. Criteria for Legal immigration, Asylum standards and many other policies create States of Exception. </w:t>
      </w:r>
    </w:p>
    <w:p w:rsidR="005D62DB" w:rsidRDefault="005D62DB" w:rsidP="005D62DB"/>
    <w:p w:rsidR="005D62DB" w:rsidRPr="009B4A90" w:rsidRDefault="005D62DB" w:rsidP="005D62DB">
      <w:pPr>
        <w:pStyle w:val="Heading4"/>
      </w:pPr>
      <w:proofErr w:type="gramStart"/>
      <w:r>
        <w:t>(  )</w:t>
      </w:r>
      <w:proofErr w:type="gramEnd"/>
      <w:r>
        <w:t xml:space="preserve"> </w:t>
      </w:r>
      <w:r w:rsidRPr="009B4A90">
        <w:t>The affirmative is born out of a radical grassroots youth movement – the K demonizes DREAMers and simplifies the relationship between DREAMers, citizenship, and rights. Their critique of liberal discourse disparages resistance found within the confines of social death, which is violent and depoliticizing.</w:t>
      </w:r>
    </w:p>
    <w:p w:rsidR="005D62DB" w:rsidRPr="009B4A90" w:rsidRDefault="005D62DB" w:rsidP="005D62DB">
      <w:r w:rsidRPr="009B4A90">
        <w:rPr>
          <w:rStyle w:val="Style13ptBold"/>
        </w:rPr>
        <w:t>Weber-Shirk 15</w:t>
      </w:r>
      <w:r w:rsidRPr="009B4A90">
        <w:t xml:space="preserve"> (Joaquina, Department of Peace and Global Studies, Earlham </w:t>
      </w:r>
      <w:proofErr w:type="gramStart"/>
      <w:r w:rsidRPr="009B4A90">
        <w:t>College,Deviant</w:t>
      </w:r>
      <w:proofErr w:type="gramEnd"/>
      <w:r w:rsidRPr="009B4A90">
        <w:t xml:space="preserve"> Citizenship: DREAMer Activism in the United States and Transnational Belonging) BZZZ</w:t>
      </w:r>
    </w:p>
    <w:p w:rsidR="005D62DB" w:rsidRPr="009B4A90" w:rsidRDefault="005D62DB" w:rsidP="005D62DB">
      <w:pPr>
        <w:rPr>
          <w:sz w:val="16"/>
        </w:rPr>
      </w:pPr>
      <w:r w:rsidRPr="00A425EA">
        <w:rPr>
          <w:rStyle w:val="StyleUnderline"/>
        </w:rPr>
        <w:t>The embodied citizenship of immigrant youth—by asserting the right to political presence in the public sphere—looks beyond the state and its laws for recognition</w:t>
      </w:r>
      <w:r w:rsidRPr="00A425EA">
        <w:rPr>
          <w:sz w:val="16"/>
        </w:rPr>
        <w:t xml:space="preserve">. Instead, </w:t>
      </w:r>
      <w:r w:rsidRPr="00A425EA">
        <w:rPr>
          <w:rStyle w:val="StyleUnderline"/>
        </w:rPr>
        <w:t>immigrant youth draw on the embeddedness of personal relationships for legitimacy. The political identity of these young unauthorized immigrants provides a platform for a group of non-citizens to appear in the public sphere as DREAMers, articulating their right to politics, and acting on rights and performing citizenship</w:t>
      </w:r>
      <w:r w:rsidRPr="009B4A90">
        <w:rPr>
          <w:rStyle w:val="StyleUnderline"/>
        </w:rPr>
        <w:t xml:space="preserve"> that has not been granted by the state</w:t>
      </w:r>
      <w:r w:rsidRPr="009B4A90">
        <w:rPr>
          <w:sz w:val="16"/>
        </w:rPr>
        <w:t xml:space="preserve">. </w:t>
      </w:r>
      <w:r w:rsidRPr="009B4A90">
        <w:rPr>
          <w:rStyle w:val="StyleUnderline"/>
        </w:rPr>
        <w:t>Within the political presence that is being asserted and lead by unauthorized immigrant youth, I see a challenge to liberal democratic citizenship. Unauthorized youth have neither the legal status of citizens nor the rights associated with citizenship, and yet DREAMers assert themselves as members of the U.S. who belong and contribute to the national community, sharing an identity claimed by citizens</w:t>
      </w:r>
      <w:r w:rsidRPr="009B4A90">
        <w:rPr>
          <w:sz w:val="16"/>
        </w:rPr>
        <w:t xml:space="preserve"> 2.</w:t>
      </w:r>
    </w:p>
    <w:p w:rsidR="005D62DB" w:rsidRPr="009B4A90" w:rsidRDefault="005D62DB" w:rsidP="005D62DB">
      <w:pPr>
        <w:rPr>
          <w:sz w:val="14"/>
        </w:rPr>
      </w:pPr>
      <w:r w:rsidRPr="009B4A90">
        <w:rPr>
          <w:rStyle w:val="StyleUnderline"/>
        </w:rPr>
        <w:t>The political identity of the DREAMers grew out of campaigns to pass the DREAM Act</w:t>
      </w:r>
      <w:r w:rsidRPr="009B4A90">
        <w:rPr>
          <w:sz w:val="14"/>
        </w:rPr>
        <w:t xml:space="preserve"> (Development, Relief, and Education for Alien Minors Act), campaigns which began in full force in 2001. As the past decade has shown, </w:t>
      </w:r>
      <w:r w:rsidRPr="009B4A90">
        <w:rPr>
          <w:rStyle w:val="StyleUnderline"/>
        </w:rPr>
        <w:t>the ability to assert and maintain a presence in the public sphere is not contingent upon legislation that legalizes the youths’ presence. The continued presence of the DREAMers shifts the emphasis away from the state as the site that grants legitimacy.</w:t>
      </w:r>
      <w:r w:rsidRPr="009B4A90">
        <w:rPr>
          <w:sz w:val="14"/>
        </w:rPr>
        <w:t xml:space="preserve"> However, </w:t>
      </w:r>
      <w:r w:rsidRPr="009B4A90">
        <w:rPr>
          <w:rStyle w:val="StyleUnderline"/>
        </w:rPr>
        <w:t>this shift does not negate the significant impact that legal recognition from the state plays in the ability to access rights which are tied to nation-state citizenship. I</w:t>
      </w:r>
      <w:r w:rsidRPr="009B4A90">
        <w:rPr>
          <w:sz w:val="14"/>
        </w:rPr>
        <w:t xml:space="preserve">nstead, </w:t>
      </w:r>
      <w:r w:rsidRPr="009B4A90">
        <w:rPr>
          <w:rStyle w:val="StyleUnderline"/>
        </w:rPr>
        <w:t xml:space="preserve">an acknowledgment of other sources of recognition and legitimacy makes it possible for unauthorized immigrants and others who are considered rightless to </w:t>
      </w:r>
      <w:proofErr w:type="gramStart"/>
      <w:r w:rsidRPr="009B4A90">
        <w:rPr>
          <w:rStyle w:val="StyleUnderline"/>
        </w:rPr>
        <w:t>take action</w:t>
      </w:r>
      <w:proofErr w:type="gramEnd"/>
      <w:r w:rsidRPr="009B4A90">
        <w:rPr>
          <w:rStyle w:val="StyleUnderline"/>
        </w:rPr>
        <w:t xml:space="preserve"> now and claim a presence as part of the polity without waiting for permission</w:t>
      </w:r>
      <w:r w:rsidRPr="009B4A90">
        <w:rPr>
          <w:sz w:val="14"/>
        </w:rPr>
        <w:t>. Highlighted here are two distinct conceptions of citizenship—one in which citizenship is a status granted by the state, a liberal democratic citizenship; the other in which citizenship is a role that is claimed, embodied, and performed, a deviant citizenship.</w:t>
      </w:r>
    </w:p>
    <w:p w:rsidR="005D62DB" w:rsidRPr="009B4A90" w:rsidRDefault="005D62DB" w:rsidP="005D62DB">
      <w:pPr>
        <w:rPr>
          <w:sz w:val="16"/>
        </w:rPr>
      </w:pPr>
      <w:r w:rsidRPr="009B4A90">
        <w:rPr>
          <w:rStyle w:val="StyleUnderline"/>
        </w:rPr>
        <w:t>The DREAMers’ movement and identity have both been read and forced to speak within the confines of liberal discourse</w:t>
      </w:r>
      <w:r w:rsidRPr="009B4A90">
        <w:rPr>
          <w:sz w:val="16"/>
        </w:rPr>
        <w:t xml:space="preserve">, with an emphasis on individual responsibility, individual violation, rationality and respectability. </w:t>
      </w:r>
      <w:r w:rsidRPr="009B4A90">
        <w:rPr>
          <w:rStyle w:val="StyleUnderline"/>
        </w:rPr>
        <w:t xml:space="preserve">I seek to disrupt this narrative, </w:t>
      </w:r>
      <w:r w:rsidRPr="009B4A90">
        <w:rPr>
          <w:sz w:val="16"/>
        </w:rPr>
        <w:t xml:space="preserve">arguing in opposition to sociologist Walter Nicholls, who asserts that “[c]reating and sustaining legitimacy for a group of stigmatized outsiders requires the leadership to impose discipline on both the message and the messengers” ([6], p. 14, emphasis added). </w:t>
      </w:r>
      <w:r w:rsidRPr="009B4A90">
        <w:rPr>
          <w:rStyle w:val="StyleUnderline"/>
        </w:rPr>
        <w:t>Disciplining means that only those discourses that are intelligible to the existing order are repeated and heard. Departing from the liberal narrative of the DREAMers, I draw on</w:t>
      </w:r>
      <w:r w:rsidRPr="009B4A90">
        <w:rPr>
          <w:sz w:val="16"/>
        </w:rPr>
        <w:t xml:space="preserve"> Lisa Marie </w:t>
      </w:r>
      <w:r w:rsidRPr="009B4A90">
        <w:rPr>
          <w:rStyle w:val="StyleUnderline"/>
        </w:rPr>
        <w:t>Cacho’s analysis of racialized rightlessness to frame the DREAMers movement as one embodying deviant citizenship</w:t>
      </w:r>
      <w:r w:rsidRPr="009B4A90">
        <w:rPr>
          <w:sz w:val="16"/>
        </w:rPr>
        <w:t xml:space="preserve"> [7]. </w:t>
      </w:r>
      <w:r w:rsidRPr="009B4A90">
        <w:rPr>
          <w:rStyle w:val="StyleUnderline"/>
        </w:rPr>
        <w:t>Racialized rightlessness refers the the ways in which systems of values which are codified in our legal system, create spaces of total exclusion for bodies that are deemed worthless. It is from this space of total exclusion where movements towards real change originate</w:t>
      </w:r>
      <w:r w:rsidRPr="009B4A90">
        <w:rPr>
          <w:sz w:val="16"/>
        </w:rPr>
        <w:t>. As Cacho articulates,</w:t>
      </w:r>
    </w:p>
    <w:p w:rsidR="005D62DB" w:rsidRPr="009B4A90" w:rsidRDefault="005D62DB" w:rsidP="005D62DB">
      <w:pPr>
        <w:rPr>
          <w:sz w:val="16"/>
        </w:rPr>
      </w:pPr>
      <w:r w:rsidRPr="009B4A90">
        <w:rPr>
          <w:rStyle w:val="StyleUnderline"/>
        </w:rPr>
        <w:t xml:space="preserve">In the spaces of social death, any and every option is unthinkable, not because of impracticality or the U.S. public’s reluctance to change but because of the threat and promise of state violence. We are disciplined to not think the unthinkable when we learn about the risk of incarceration or deportation or when our families are held hostage. And yet the space of social death is always graced with hope, courage, and/or youthful idealism, where those who decide to take responsibility for the unprotected are always looking for and stepping on the pressure points that can barely manage the contradictions that their very presence, their very being inspires </w:t>
      </w:r>
      <w:r w:rsidRPr="009B4A90">
        <w:rPr>
          <w:sz w:val="16"/>
        </w:rPr>
        <w:t xml:space="preserve">([7], p. 145). </w:t>
      </w:r>
    </w:p>
    <w:p w:rsidR="005D62DB" w:rsidRPr="009B4A90" w:rsidRDefault="005D62DB" w:rsidP="005D62DB">
      <w:pPr>
        <w:rPr>
          <w:sz w:val="16"/>
        </w:rPr>
      </w:pPr>
      <w:r w:rsidRPr="009B4A90">
        <w:rPr>
          <w:rStyle w:val="StyleUnderline"/>
        </w:rPr>
        <w:t>DREAMer activism embodies an unthinkable politics which grows out of the context of social death</w:t>
      </w:r>
      <w:r w:rsidRPr="009B4A90">
        <w:rPr>
          <w:sz w:val="16"/>
        </w:rPr>
        <w:t xml:space="preserve">. DREAMers have grown up within the U.S., as members of school, familial, and religious communities that are central to their identity. Yet unauthorized legal status continuously excludes these DREAMers, giving their presence within the U.S. a permanently tenuous existence outside the boundaries of the law. Actions like “Bring Them Home”, appeal to the importance of being embedded within a place (the U.S.), while highlighting the lives lived outside the protection of legal status. </w:t>
      </w:r>
      <w:r w:rsidRPr="009B4A90">
        <w:rPr>
          <w:rStyle w:val="StyleUnderline"/>
        </w:rPr>
        <w:t>Continuing to live in a space of total exclusion, outside the protection of legal status, is</w:t>
      </w:r>
      <w:r w:rsidRPr="009B4A90">
        <w:rPr>
          <w:sz w:val="16"/>
        </w:rPr>
        <w:t xml:space="preserve"> what Cacho calls </w:t>
      </w:r>
      <w:r w:rsidRPr="009B4A90">
        <w:rPr>
          <w:rStyle w:val="StyleUnderline"/>
        </w:rPr>
        <w:t>a “politics of deviance”, which demands the suspension of judgment of difference, instead reading deviance as a form of power</w:t>
      </w:r>
      <w:r w:rsidRPr="009B4A90">
        <w:rPr>
          <w:sz w:val="16"/>
        </w:rPr>
        <w:t xml:space="preserve"> ([7], p. 167). A politics of deviance critiques how spaces of social death are needed and perpetuated by normative ethics and morality. Existing from within a space of social death is the politics for change, as a politics of deviance creates space for difference without judgment, allowing a critique of current value systems and the ability to dream of entirely different ways of being. A politics of deviance has the potential to create a distinct counter-narrative. Cacho argues that:</w:t>
      </w:r>
    </w:p>
    <w:p w:rsidR="005D62DB" w:rsidRPr="009B4A90" w:rsidRDefault="005D62DB" w:rsidP="005D62DB">
      <w:pPr>
        <w:rPr>
          <w:sz w:val="16"/>
        </w:rPr>
      </w:pPr>
      <w:r w:rsidRPr="009B4A90">
        <w:rPr>
          <w:sz w:val="16"/>
        </w:rPr>
        <w:t>“</w:t>
      </w:r>
      <w:r w:rsidRPr="009B4A90">
        <w:rPr>
          <w:rStyle w:val="StyleUnderline"/>
        </w:rPr>
        <w:t>Such a politics would neither pathologize deviance nor focus most of its energies on trying to rationalize why people choose deviant practice over proper behavior. Rather than repudiating nonnormative behavior and ways of being, we would read nonnormative activities and attitudes as forms of ‘definitional power’ that have the potential to help us rethink how value is defined, parceled out, and withheld”</w:t>
      </w:r>
      <w:r w:rsidRPr="009B4A90">
        <w:rPr>
          <w:sz w:val="16"/>
        </w:rPr>
        <w:t xml:space="preserve"> ([7], p. 167).</w:t>
      </w:r>
    </w:p>
    <w:p w:rsidR="005D62DB" w:rsidRPr="009B4A90" w:rsidRDefault="005D62DB" w:rsidP="005D62DB">
      <w:pPr>
        <w:rPr>
          <w:sz w:val="16"/>
        </w:rPr>
      </w:pPr>
      <w:r w:rsidRPr="009B4A90">
        <w:rPr>
          <w:rStyle w:val="StyleUnderline"/>
        </w:rPr>
        <w:t>A politics of deviance means reading lived practices as resistance and the embodiment of alternatives to U.S. norms—existence itself is rendered a form of resistance, as it challenges the relationship between value and the norm. The very presence of the DREAMers within the U.S. is resistance</w:t>
      </w:r>
      <w:r w:rsidRPr="009B4A90">
        <w:rPr>
          <w:sz w:val="16"/>
        </w:rPr>
        <w:t>, and the actions of the DREAM 9, the DREAM 30, and the hundreds of participants in the Bring Them Home campaigns, which cross borders to unite communities, embody a politics of deviance.</w:t>
      </w:r>
    </w:p>
    <w:p w:rsidR="005D62DB" w:rsidRPr="009B4A90" w:rsidRDefault="005D62DB" w:rsidP="005D62DB">
      <w:pPr>
        <w:rPr>
          <w:rStyle w:val="StyleUnderline"/>
        </w:rPr>
      </w:pPr>
      <w:r w:rsidRPr="009B4A90">
        <w:rPr>
          <w:rStyle w:val="StyleUnderline"/>
        </w:rPr>
        <w:t>The implications for deviant citizenship and the DREAMers politics of deviance extends beyond the borders of the U.S.</w:t>
      </w:r>
      <w:r w:rsidRPr="009B4A90">
        <w:rPr>
          <w:sz w:val="16"/>
        </w:rPr>
        <w:t xml:space="preserve"> The historical moment in which DREAMer activism is occurring is a rapidly globalized one, in which the sovereignty of nation-states is waning. </w:t>
      </w:r>
      <w:r w:rsidRPr="009B4A90">
        <w:rPr>
          <w:rStyle w:val="StyleUnderline"/>
        </w:rPr>
        <w:t>Increased transnational migration has brought into stark relief the inequality that current frameworks of nation-state citizenship, as a caste-system of rights, have codified. Re-framing the political presence of the DREAMers within this globalized context shifts their activism from a fight for U.S. citizenship to a broader critique of the limits and impossibility of liberal democratic citizenship, which claims to be all-inclusive.</w:t>
      </w:r>
    </w:p>
    <w:p w:rsidR="005D62DB" w:rsidRDefault="005D62DB" w:rsidP="005D62DB"/>
    <w:p w:rsidR="005D62DB" w:rsidRPr="009B4A90" w:rsidRDefault="005D62DB" w:rsidP="005D62DB">
      <w:pPr>
        <w:pStyle w:val="Heading4"/>
      </w:pPr>
      <w:proofErr w:type="gramStart"/>
      <w:r>
        <w:t>(  )</w:t>
      </w:r>
      <w:proofErr w:type="gramEnd"/>
      <w:r>
        <w:t xml:space="preserve"> </w:t>
      </w:r>
      <w:r w:rsidRPr="009B4A90">
        <w:t xml:space="preserve">No biopolitics impact --- </w:t>
      </w:r>
      <w:r w:rsidRPr="009B4A90">
        <w:rPr>
          <w:u w:val="single"/>
        </w:rPr>
        <w:t>democracy</w:t>
      </w:r>
      <w:r w:rsidRPr="009B4A90">
        <w:t xml:space="preserve"> checks</w:t>
      </w:r>
    </w:p>
    <w:p w:rsidR="005D62DB" w:rsidRPr="009B4A90" w:rsidRDefault="005D62DB" w:rsidP="005D62DB">
      <w:r w:rsidRPr="00CF1652">
        <w:rPr>
          <w:rStyle w:val="Style13ptBold"/>
        </w:rPr>
        <w:t>Dickinson 4</w:t>
      </w:r>
      <w:r w:rsidRPr="009B4A90">
        <w:t xml:space="preserve"> (Edward R. – Professor of History at UC Davis, “Biopolitics, Fascism, Democracy: Some Reflections on Our Discourse About “Modernity”,” in Central European History, Volume 37, Issue 1, March 2004, http://journals.cambridge.org/action/displayAbstract?fromPage=online&amp;aid=2758180&amp;fileId=S0008938900002776)</w:t>
      </w:r>
    </w:p>
    <w:p w:rsidR="005D62DB" w:rsidRPr="009B4A90" w:rsidRDefault="005D62DB" w:rsidP="005D62DB">
      <w:pPr>
        <w:rPr>
          <w:sz w:val="14"/>
        </w:rPr>
      </w:pPr>
      <w:r w:rsidRPr="009B4A90">
        <w:rPr>
          <w:sz w:val="14"/>
        </w:rPr>
        <w:t xml:space="preserve">And it is, of course, embedded in a broader discursive complex (institutions, professions, fields of social, medical, and psychological expertise) that pursues these same aims in often even more effective and inescapable ways.89 In short, the </w:t>
      </w:r>
      <w:r w:rsidRPr="009B4A90">
        <w:rPr>
          <w:rStyle w:val="StyleUnderline"/>
        </w:rPr>
        <w:t>continuities between early twentieth-century biopolitical discourse and the practices of the welfare state in our own time are unmistakable</w:t>
      </w:r>
      <w:r w:rsidRPr="009B4A90">
        <w:rPr>
          <w:sz w:val="14"/>
        </w:rPr>
        <w:t xml:space="preserve">. Both are instances of the “disciplinary society” and of biopolitical, regulatory, social-engineering modernity, and they share that genealogy with more authoritarian states, including the National Socialist state, but also fascist Italy, for example. </w:t>
      </w:r>
      <w:r w:rsidRPr="009B4A90">
        <w:rPr>
          <w:rStyle w:val="StyleUnderline"/>
        </w:rPr>
        <w:t>And it is certainly fruitful to view them from this very broad perspective</w:t>
      </w:r>
      <w:r w:rsidRPr="009B4A90">
        <w:rPr>
          <w:sz w:val="14"/>
        </w:rPr>
        <w:t xml:space="preserve">. </w:t>
      </w:r>
      <w:r w:rsidRPr="009B4A90">
        <w:rPr>
          <w:rStyle w:val="StyleUnderline"/>
        </w:rPr>
        <w:t xml:space="preserve">But </w:t>
      </w:r>
      <w:r w:rsidRPr="009B4A90">
        <w:rPr>
          <w:rStyle w:val="Emphasis"/>
        </w:rPr>
        <w:t>that analysis can easily become superficial and misleading</w:t>
      </w:r>
      <w:r w:rsidRPr="009B4A90">
        <w:rPr>
          <w:sz w:val="14"/>
        </w:rPr>
        <w:t xml:space="preserve">, </w:t>
      </w:r>
      <w:r w:rsidRPr="009B4A90">
        <w:rPr>
          <w:rStyle w:val="StyleUnderline"/>
        </w:rPr>
        <w:t>because it obfuscates the profoundly different strategic and local dynamics of power in the two kinds of regimes</w:t>
      </w:r>
      <w:r w:rsidRPr="009B4A90">
        <w:rPr>
          <w:sz w:val="14"/>
        </w:rPr>
        <w:t xml:space="preserve">. Clearly </w:t>
      </w:r>
      <w:r w:rsidRPr="00546121">
        <w:rPr>
          <w:rStyle w:val="underline"/>
          <w:highlight w:val="cyan"/>
        </w:rPr>
        <w:t xml:space="preserve">the democratic welfare state </w:t>
      </w:r>
      <w:r w:rsidRPr="00546121">
        <w:rPr>
          <w:rStyle w:val="StyleUnderline"/>
          <w:highlight w:val="cyan"/>
        </w:rPr>
        <w:t>is</w:t>
      </w:r>
      <w:r w:rsidRPr="009B4A90">
        <w:rPr>
          <w:rStyle w:val="StyleUnderline"/>
        </w:rPr>
        <w:t xml:space="preserve"> not only formally but also </w:t>
      </w:r>
      <w:r w:rsidRPr="00546121">
        <w:rPr>
          <w:rStyle w:val="StyleUnderline"/>
          <w:highlight w:val="cyan"/>
        </w:rPr>
        <w:t>substantively</w:t>
      </w:r>
      <w:r w:rsidRPr="009B4A90">
        <w:rPr>
          <w:rStyle w:val="StyleUnderline"/>
        </w:rPr>
        <w:t xml:space="preserve"> quite </w:t>
      </w:r>
      <w:r w:rsidRPr="00546121">
        <w:rPr>
          <w:rStyle w:val="StyleUnderline"/>
          <w:highlight w:val="cyan"/>
        </w:rPr>
        <w:t>different from totalitarianism</w:t>
      </w:r>
      <w:r w:rsidRPr="009B4A90">
        <w:rPr>
          <w:sz w:val="14"/>
        </w:rPr>
        <w:t xml:space="preserve">. Above all, again, </w:t>
      </w:r>
      <w:r w:rsidRPr="00546121">
        <w:rPr>
          <w:rStyle w:val="underline"/>
          <w:highlight w:val="cyan"/>
        </w:rPr>
        <w:t>it has nowhere developed the</w:t>
      </w:r>
      <w:r w:rsidRPr="009B4A90">
        <w:rPr>
          <w:rStyle w:val="underline"/>
        </w:rPr>
        <w:t xml:space="preserve"> fateful</w:t>
      </w:r>
      <w:r w:rsidRPr="009B4A90">
        <w:rPr>
          <w:sz w:val="14"/>
        </w:rPr>
        <w:t xml:space="preserve">, </w:t>
      </w:r>
      <w:r w:rsidRPr="00546121">
        <w:rPr>
          <w:rStyle w:val="underline"/>
          <w:highlight w:val="cyan"/>
        </w:rPr>
        <w:t>radicalizing dynamic that characterized National Socialism</w:t>
      </w:r>
      <w:r w:rsidRPr="009B4A90">
        <w:rPr>
          <w:sz w:val="14"/>
        </w:rPr>
        <w:t xml:space="preserve"> (or for that matter Stalinism), the psychotic logic that leads from economistic population management to mass murder. Again, there is always the potential for such a discursive regime to generate coercive policies. In those </w:t>
      </w:r>
      <w:proofErr w:type="gramStart"/>
      <w:r w:rsidRPr="009B4A90">
        <w:rPr>
          <w:sz w:val="14"/>
        </w:rPr>
        <w:t>cases</w:t>
      </w:r>
      <w:proofErr w:type="gramEnd"/>
      <w:r w:rsidRPr="009B4A90">
        <w:rPr>
          <w:sz w:val="14"/>
        </w:rPr>
        <w:t xml:space="preserve"> in which the regime of rights does not successfully produce “health,” such a system can —and historically does— create compulsory programs to enforce it. But again, </w:t>
      </w:r>
      <w:r w:rsidRPr="00546121">
        <w:rPr>
          <w:rStyle w:val="StyleUnderline"/>
          <w:highlight w:val="cyan"/>
        </w:rPr>
        <w:t>there are political and policy potentials and constraints in such a structuring of biopolitics that are very different from</w:t>
      </w:r>
      <w:r w:rsidRPr="009B4A90">
        <w:rPr>
          <w:rStyle w:val="underline"/>
        </w:rPr>
        <w:t xml:space="preserve"> </w:t>
      </w:r>
      <w:r w:rsidRPr="009B4A90">
        <w:rPr>
          <w:rStyle w:val="StyleUnderline"/>
        </w:rPr>
        <w:t>those of</w:t>
      </w:r>
      <w:r w:rsidRPr="009B4A90">
        <w:rPr>
          <w:rStyle w:val="underline"/>
        </w:rPr>
        <w:t xml:space="preserve"> </w:t>
      </w:r>
      <w:r w:rsidRPr="009B4A90">
        <w:rPr>
          <w:rStyle w:val="StyleUnderline"/>
        </w:rPr>
        <w:t xml:space="preserve">National Socialist </w:t>
      </w:r>
      <w:r w:rsidRPr="00546121">
        <w:rPr>
          <w:rStyle w:val="StyleUnderline"/>
          <w:highlight w:val="cyan"/>
        </w:rPr>
        <w:t>Germany</w:t>
      </w:r>
      <w:r w:rsidRPr="009B4A90">
        <w:rPr>
          <w:sz w:val="14"/>
        </w:rPr>
        <w:t xml:space="preserve">. </w:t>
      </w:r>
      <w:r w:rsidRPr="00546121">
        <w:rPr>
          <w:rStyle w:val="Emphasis"/>
          <w:highlight w:val="cyan"/>
        </w:rPr>
        <w:t>Democratic biopolitical regimes require</w:t>
      </w:r>
      <w:r w:rsidRPr="009B4A90">
        <w:rPr>
          <w:sz w:val="14"/>
        </w:rPr>
        <w:t xml:space="preserve">, </w:t>
      </w:r>
      <w:r w:rsidRPr="009B4A90">
        <w:rPr>
          <w:rStyle w:val="StyleUnderline"/>
        </w:rPr>
        <w:t>enable</w:t>
      </w:r>
      <w:r w:rsidRPr="009B4A90">
        <w:rPr>
          <w:sz w:val="14"/>
        </w:rPr>
        <w:t xml:space="preserve">, </w:t>
      </w:r>
      <w:r w:rsidRPr="009B4A90">
        <w:rPr>
          <w:rStyle w:val="StyleUnderline"/>
        </w:rPr>
        <w:t xml:space="preserve">and incite a degree of self-direction and </w:t>
      </w:r>
      <w:r w:rsidRPr="00546121">
        <w:rPr>
          <w:rStyle w:val="underline"/>
          <w:highlight w:val="cyan"/>
        </w:rPr>
        <w:t>participation that is functionally incompatible with</w:t>
      </w:r>
      <w:r w:rsidRPr="009B4A90">
        <w:rPr>
          <w:rStyle w:val="underline"/>
        </w:rPr>
        <w:t xml:space="preserve"> authoritarian or </w:t>
      </w:r>
      <w:r w:rsidRPr="00546121">
        <w:rPr>
          <w:rStyle w:val="underline"/>
          <w:highlight w:val="cyan"/>
        </w:rPr>
        <w:t>totalitarian structures</w:t>
      </w:r>
      <w:r w:rsidRPr="009B4A90">
        <w:rPr>
          <w:sz w:val="14"/>
        </w:rPr>
        <w:t xml:space="preserve">. </w:t>
      </w:r>
      <w:r w:rsidRPr="009B4A90">
        <w:rPr>
          <w:rStyle w:val="StyleUnderline"/>
        </w:rPr>
        <w:t xml:space="preserve">And </w:t>
      </w:r>
      <w:r w:rsidRPr="00546121">
        <w:rPr>
          <w:rStyle w:val="StyleUnderline"/>
          <w:highlight w:val="cyan"/>
        </w:rPr>
        <w:t>this pursuit of biopolitical ends through</w:t>
      </w:r>
      <w:r w:rsidRPr="009B4A90">
        <w:rPr>
          <w:rStyle w:val="StyleUnderline"/>
        </w:rPr>
        <w:t xml:space="preserve"> a regime of democratic </w:t>
      </w:r>
      <w:r w:rsidRPr="00546121">
        <w:rPr>
          <w:rStyle w:val="StyleUnderline"/>
          <w:highlight w:val="cyan"/>
        </w:rPr>
        <w:t>citizenship does appear</w:t>
      </w:r>
      <w:r w:rsidRPr="009B4A90">
        <w:rPr>
          <w:sz w:val="14"/>
        </w:rPr>
        <w:t xml:space="preserve">, </w:t>
      </w:r>
      <w:r w:rsidRPr="00546121">
        <w:rPr>
          <w:rStyle w:val="StyleUnderline"/>
          <w:highlight w:val="cyan"/>
        </w:rPr>
        <w:t>historically</w:t>
      </w:r>
      <w:r w:rsidRPr="009B4A90">
        <w:rPr>
          <w:sz w:val="14"/>
        </w:rPr>
        <w:t xml:space="preserve">, </w:t>
      </w:r>
      <w:r w:rsidRPr="00546121">
        <w:rPr>
          <w:rStyle w:val="StyleUnderline"/>
          <w:highlight w:val="cyan"/>
        </w:rPr>
        <w:t xml:space="preserve">to have imposed </w:t>
      </w:r>
      <w:r w:rsidRPr="009B4A90">
        <w:rPr>
          <w:rStyle w:val="StyleUnderline"/>
        </w:rPr>
        <w:t xml:space="preserve">increasingly narrow </w:t>
      </w:r>
      <w:r w:rsidRPr="00546121">
        <w:rPr>
          <w:rStyle w:val="StyleUnderline"/>
          <w:highlight w:val="cyan"/>
        </w:rPr>
        <w:t>limits on coercive policies</w:t>
      </w:r>
      <w:r w:rsidRPr="009B4A90">
        <w:rPr>
          <w:sz w:val="14"/>
        </w:rPr>
        <w:t xml:space="preserve">, </w:t>
      </w:r>
      <w:r w:rsidRPr="009B4A90">
        <w:rPr>
          <w:rStyle w:val="StyleUnderline"/>
        </w:rPr>
        <w:t>and to have generated a “logic” or imperative of increasing liberalization</w:t>
      </w:r>
      <w:r w:rsidRPr="009B4A90">
        <w:rPr>
          <w:sz w:val="14"/>
        </w:rPr>
        <w:t xml:space="preserve">. Despite limitations imposed by political context and the slow pace of discursive change, I think this is the unmistakable message of the </w:t>
      </w:r>
      <w:proofErr w:type="gramStart"/>
      <w:r w:rsidRPr="009B4A90">
        <w:rPr>
          <w:sz w:val="14"/>
        </w:rPr>
        <w:t>really very</w:t>
      </w:r>
      <w:proofErr w:type="gramEnd"/>
      <w:r w:rsidRPr="009B4A90">
        <w:rPr>
          <w:sz w:val="14"/>
        </w:rPr>
        <w:t xml:space="preserve"> impressive waves of legislative and welfare reforms in the 1920s or the 1970s in Germany.90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w:t>
      </w:r>
      <w:r w:rsidRPr="009B4A90">
        <w:rPr>
          <w:rStyle w:val="StyleUnderline"/>
        </w:rPr>
        <w:t>totalitarianism cannot be the sole orientation point for our understanding of biopolitics</w:t>
      </w:r>
      <w:r w:rsidRPr="009B4A90">
        <w:rPr>
          <w:sz w:val="14"/>
        </w:rPr>
        <w:t xml:space="preserve">, </w:t>
      </w:r>
      <w:r w:rsidRPr="009B4A90">
        <w:rPr>
          <w:rStyle w:val="StyleUnderline"/>
        </w:rPr>
        <w:t xml:space="preserve">the only </w:t>
      </w:r>
      <w:proofErr w:type="gramStart"/>
      <w:r w:rsidRPr="009B4A90">
        <w:rPr>
          <w:rStyle w:val="StyleUnderline"/>
        </w:rPr>
        <w:t>end point</w:t>
      </w:r>
      <w:proofErr w:type="gramEnd"/>
      <w:r w:rsidRPr="009B4A90">
        <w:rPr>
          <w:rStyle w:val="StyleUnderline"/>
        </w:rPr>
        <w:t xml:space="preserve"> of the logic of social engineering</w:t>
      </w:r>
      <w:r w:rsidRPr="009B4A90">
        <w:rPr>
          <w:sz w:val="14"/>
        </w:rPr>
        <w:t xml:space="preserve">. </w:t>
      </w:r>
      <w:r w:rsidRPr="009B4A90">
        <w:rPr>
          <w:rStyle w:val="StyleUnderline"/>
        </w:rPr>
        <w:t>This notion is not at all at odds with the core of Foucauldian</w:t>
      </w:r>
      <w:r w:rsidRPr="009B4A90">
        <w:rPr>
          <w:sz w:val="14"/>
        </w:rPr>
        <w:t xml:space="preserve"> (and Peukertian) </w:t>
      </w:r>
      <w:r w:rsidRPr="009B4A90">
        <w:rPr>
          <w:rStyle w:val="StyleUnderline"/>
        </w:rPr>
        <w:t>theory</w:t>
      </w:r>
      <w:r w:rsidRPr="009B4A90">
        <w:rPr>
          <w:sz w:val="14"/>
        </w:rPr>
        <w:t xml:space="preserve">. </w:t>
      </w:r>
      <w:r w:rsidRPr="00546121">
        <w:rPr>
          <w:rStyle w:val="underline"/>
          <w:highlight w:val="cyan"/>
        </w:rPr>
        <w:t>Democratic welfare states are regimes of power/knowledge no less than</w:t>
      </w:r>
      <w:r w:rsidRPr="009B4A90">
        <w:rPr>
          <w:rStyle w:val="underline"/>
        </w:rPr>
        <w:t xml:space="preserve"> early twentieth-century </w:t>
      </w:r>
      <w:r w:rsidRPr="00546121">
        <w:rPr>
          <w:rStyle w:val="underline"/>
          <w:highlight w:val="cyan"/>
        </w:rPr>
        <w:t>totalitarian states</w:t>
      </w:r>
      <w:r w:rsidRPr="009B4A90">
        <w:rPr>
          <w:sz w:val="14"/>
        </w:rPr>
        <w:t xml:space="preserve">; these systems are not “opposites,” in the sense that they are two alternative ways of organizing the same thing. </w:t>
      </w:r>
      <w:r w:rsidRPr="00546121">
        <w:rPr>
          <w:rStyle w:val="underline"/>
          <w:highlight w:val="cyan"/>
        </w:rPr>
        <w:t>But they are two very different ways of organizing it</w:t>
      </w:r>
      <w:r w:rsidRPr="009B4A90">
        <w:rPr>
          <w:sz w:val="14"/>
        </w:rPr>
        <w:t xml:space="preserve">. </w:t>
      </w:r>
      <w:r w:rsidRPr="009B4A90">
        <w:rPr>
          <w:rStyle w:val="StyleUnderline"/>
        </w:rPr>
        <w:t>The concept “power” should not be read as a universal stifling night of oppression</w:t>
      </w:r>
      <w:r w:rsidRPr="009B4A90">
        <w:rPr>
          <w:sz w:val="14"/>
        </w:rPr>
        <w:t xml:space="preserve">, </w:t>
      </w:r>
      <w:r w:rsidRPr="009B4A90">
        <w:rPr>
          <w:rStyle w:val="StyleUnderline"/>
        </w:rPr>
        <w:t>manipulation</w:t>
      </w:r>
      <w:r w:rsidRPr="009B4A90">
        <w:rPr>
          <w:sz w:val="14"/>
        </w:rPr>
        <w:t xml:space="preserve">, </w:t>
      </w:r>
      <w:r w:rsidRPr="009B4A90">
        <w:rPr>
          <w:rStyle w:val="StyleUnderline"/>
        </w:rPr>
        <w:t>and entrapment</w:t>
      </w:r>
      <w:r w:rsidRPr="009B4A90">
        <w:rPr>
          <w:sz w:val="14"/>
        </w:rPr>
        <w:t xml:space="preserve">, </w:t>
      </w:r>
      <w:r w:rsidRPr="009B4A90">
        <w:rPr>
          <w:rStyle w:val="StyleUnderline"/>
        </w:rPr>
        <w:t>in which all political and social orders are grey, are essentially or effectively “the same</w:t>
      </w:r>
      <w:r w:rsidRPr="009B4A90">
        <w:rPr>
          <w:sz w:val="14"/>
        </w:rPr>
        <w:t>.” Power is a set of social relations, in which individuals and groups have varying degrees of autonomy and effective subjectivity. And discourse is, as Foucault argued, “tactically polyvalent.” Discursive elements (like the various elements of biopolitics) can be combined in different ways to form parts of quite different strategies (like totalitarianism or the democratic welfare state); they cannot be assigned to one place in a structure, but rather circulate. The varying possible constellations of power in modern societies create “multiple modernities,” modern societies with quite radically differing potentials.91</w:t>
      </w:r>
    </w:p>
    <w:p w:rsidR="005D62DB" w:rsidRDefault="005D62DB" w:rsidP="005D62DB"/>
    <w:p w:rsidR="005D62DB" w:rsidRDefault="005D62DB" w:rsidP="005D62DB">
      <w:pPr>
        <w:pStyle w:val="Heading4"/>
      </w:pPr>
      <w:proofErr w:type="gramStart"/>
      <w:r>
        <w:t>(  )</w:t>
      </w:r>
      <w:proofErr w:type="gramEnd"/>
      <w:r>
        <w:t xml:space="preserve"> The Aff does ensure that Deferred Action won’t be rescinded in the future – the DREAM Act stops the deferral game altogether. Fiat should be deemed permanent and real – otherwise debate stops being an educational and pragmatic game of what “should be”. Negs would always win by claiming that “the status quo won’t do this now” – which is the very point of being Aff. </w:t>
      </w:r>
    </w:p>
    <w:p w:rsidR="005D62DB" w:rsidRDefault="005D62DB" w:rsidP="005D62DB"/>
    <w:p w:rsidR="005D62DB" w:rsidRPr="00DF2986" w:rsidRDefault="005D62DB" w:rsidP="005D62DB">
      <w:pPr>
        <w:pStyle w:val="Heading4"/>
      </w:pPr>
      <w:proofErr w:type="gramStart"/>
      <w:r>
        <w:t>(  )</w:t>
      </w:r>
      <w:proofErr w:type="gramEnd"/>
      <w:r>
        <w:t xml:space="preserve"> </w:t>
      </w:r>
      <w:r w:rsidRPr="00DF2986">
        <w:t xml:space="preserve">Agamben </w:t>
      </w:r>
      <w:r>
        <w:t xml:space="preserve">“State of Exception” critique is dangerous and </w:t>
      </w:r>
      <w:r w:rsidRPr="00DF2986">
        <w:t>counter-productive</w:t>
      </w:r>
      <w:r>
        <w:t>.</w:t>
      </w:r>
    </w:p>
    <w:p w:rsidR="005D62DB" w:rsidRPr="00DF2986" w:rsidRDefault="005D62DB" w:rsidP="005D62DB">
      <w:pPr>
        <w:pStyle w:val="ListParagraph"/>
        <w:ind w:left="0"/>
        <w:rPr>
          <w:rStyle w:val="Style13ptBold"/>
        </w:rPr>
      </w:pPr>
      <w:r w:rsidRPr="00DF2986">
        <w:rPr>
          <w:rStyle w:val="Style13ptBold"/>
        </w:rPr>
        <w:t>Colatrella ‘11</w:t>
      </w:r>
    </w:p>
    <w:p w:rsidR="005D62DB" w:rsidRPr="00DF2986" w:rsidRDefault="005D62DB" w:rsidP="005D62DB">
      <w:pPr>
        <w:pStyle w:val="ListParagraph"/>
        <w:ind w:left="0"/>
        <w:rPr>
          <w:sz w:val="16"/>
          <w:szCs w:val="16"/>
        </w:rPr>
      </w:pPr>
      <w:proofErr w:type="gramStart"/>
      <w:r w:rsidRPr="00DF2986">
        <w:rPr>
          <w:sz w:val="16"/>
          <w:szCs w:val="16"/>
        </w:rPr>
        <w:t>Steven Colatrella,</w:t>
      </w:r>
      <w:proofErr w:type="gramEnd"/>
      <w:r w:rsidRPr="00DF2986">
        <w:rPr>
          <w:sz w:val="16"/>
          <w:szCs w:val="16"/>
        </w:rPr>
        <w:t xml:space="preserve"> is a former Fulbright scholar. He has taught at several universities in Rome, Italy and at Bard College. He is currently at University of Maryland University College, Europe – Journal for Critical Education Policy Studies, vol.9. no.1 --</w:t>
      </w:r>
      <w:r>
        <w:rPr>
          <w:sz w:val="16"/>
          <w:szCs w:val="16"/>
        </w:rPr>
        <w:t xml:space="preserve"> </w:t>
      </w:r>
      <w:r w:rsidRPr="00DF2986">
        <w:rPr>
          <w:sz w:val="16"/>
          <w:szCs w:val="16"/>
        </w:rPr>
        <w:t>http://www.jceps.com/PDFs/09-1-05.pdf</w:t>
      </w:r>
    </w:p>
    <w:p w:rsidR="005D62DB" w:rsidRPr="00DF2986" w:rsidRDefault="005D62DB" w:rsidP="005D62DB">
      <w:pPr>
        <w:pStyle w:val="ListParagraph"/>
        <w:ind w:left="0"/>
        <w:rPr>
          <w:sz w:val="16"/>
        </w:rPr>
      </w:pPr>
      <w:r w:rsidRPr="00DF2986">
        <w:rPr>
          <w:sz w:val="16"/>
        </w:rPr>
        <w:t xml:space="preserve">Giorgio </w:t>
      </w:r>
      <w:r w:rsidRPr="00546121">
        <w:rPr>
          <w:rStyle w:val="StyleUnderline"/>
          <w:highlight w:val="cyan"/>
        </w:rPr>
        <w:t>Agamben‟s work has become</w:t>
      </w:r>
      <w:r w:rsidRPr="00DF2986">
        <w:rPr>
          <w:sz w:val="16"/>
        </w:rPr>
        <w:t xml:space="preserve"> widely </w:t>
      </w:r>
      <w:r w:rsidRPr="00546121">
        <w:rPr>
          <w:rStyle w:val="StyleUnderline"/>
          <w:highlight w:val="cyan"/>
        </w:rPr>
        <w:t>influential as</w:t>
      </w:r>
      <w:r w:rsidRPr="00DF2986">
        <w:rPr>
          <w:sz w:val="16"/>
        </w:rPr>
        <w:t xml:space="preserve"> a guide to </w:t>
      </w:r>
      <w:r w:rsidRPr="00546121">
        <w:rPr>
          <w:rStyle w:val="StyleUnderline"/>
          <w:highlight w:val="cyan"/>
        </w:rPr>
        <w:t>explaining</w:t>
      </w:r>
      <w:r w:rsidRPr="00DF2986">
        <w:rPr>
          <w:sz w:val="16"/>
        </w:rPr>
        <w:t xml:space="preserve"> the extraconstitutional </w:t>
      </w:r>
      <w:r w:rsidRPr="00546121">
        <w:rPr>
          <w:rStyle w:val="StyleUnderline"/>
          <w:highlight w:val="cyan"/>
        </w:rPr>
        <w:t>power</w:t>
      </w:r>
      <w:r w:rsidRPr="00DF2986">
        <w:rPr>
          <w:sz w:val="16"/>
        </w:rPr>
        <w:t xml:space="preserve">s assumed by governments </w:t>
      </w:r>
      <w:r w:rsidRPr="00DF2986">
        <w:rPr>
          <w:rStyle w:val="StyleUnderline"/>
          <w:sz w:val="16"/>
        </w:rPr>
        <w:t>under the rubric of the War on Terror</w:t>
      </w:r>
      <w:r w:rsidRPr="00DF2986">
        <w:rPr>
          <w:sz w:val="16"/>
        </w:rPr>
        <w:t xml:space="preserve">. </w:t>
      </w:r>
      <w:r w:rsidRPr="00546121">
        <w:rPr>
          <w:rStyle w:val="StyleUnderline"/>
          <w:highlight w:val="cyan"/>
        </w:rPr>
        <w:t>His formulations,</w:t>
      </w:r>
      <w:r w:rsidRPr="00DF2986">
        <w:rPr>
          <w:sz w:val="16"/>
        </w:rPr>
        <w:t xml:space="preserve"> </w:t>
      </w:r>
      <w:r w:rsidRPr="00546121">
        <w:rPr>
          <w:rStyle w:val="StyleUnderline"/>
          <w:highlight w:val="cyan"/>
        </w:rPr>
        <w:t>such as</w:t>
      </w:r>
      <w:r w:rsidRPr="00DF2986">
        <w:rPr>
          <w:sz w:val="16"/>
        </w:rPr>
        <w:t xml:space="preserve"> Homo Sacer and </w:t>
      </w:r>
      <w:r w:rsidRPr="00546121">
        <w:rPr>
          <w:rStyle w:val="StyleUnderline"/>
          <w:highlight w:val="cyan"/>
        </w:rPr>
        <w:t>State of Exception,</w:t>
      </w:r>
      <w:r w:rsidRPr="00DF2986">
        <w:rPr>
          <w:sz w:val="16"/>
        </w:rPr>
        <w:t xml:space="preserve"> </w:t>
      </w:r>
      <w:r w:rsidRPr="00546121">
        <w:rPr>
          <w:rStyle w:val="StyleUnderline"/>
          <w:highlight w:val="cyan"/>
        </w:rPr>
        <w:t>have been extended to</w:t>
      </w:r>
      <w:r w:rsidRPr="00DF2986">
        <w:rPr>
          <w:sz w:val="16"/>
        </w:rPr>
        <w:t xml:space="preserve"> apply to </w:t>
      </w:r>
      <w:r w:rsidRPr="00546121">
        <w:rPr>
          <w:rStyle w:val="StyleUnderline"/>
          <w:highlight w:val="cyan"/>
        </w:rPr>
        <w:t>a wide variety of</w:t>
      </w:r>
      <w:r w:rsidRPr="00DF2986">
        <w:rPr>
          <w:sz w:val="16"/>
        </w:rPr>
        <w:t xml:space="preserve"> experiences of </w:t>
      </w:r>
      <w:r w:rsidRPr="00546121">
        <w:rPr>
          <w:rStyle w:val="StyleUnderline"/>
          <w:highlight w:val="cyan"/>
        </w:rPr>
        <w:t>repression</w:t>
      </w:r>
      <w:r w:rsidRPr="00DF2986">
        <w:rPr>
          <w:sz w:val="16"/>
        </w:rPr>
        <w:t xml:space="preserve"> of liberties or social control, including the repression of Roma in Europe, of undocumented immigrants, and others. This essay argues, however, that </w:t>
      </w:r>
      <w:r w:rsidRPr="00546121">
        <w:rPr>
          <w:rStyle w:val="StyleUnderline"/>
          <w:highlight w:val="cyan"/>
        </w:rPr>
        <w:t>Agamben‟s approach</w:t>
      </w:r>
      <w:r w:rsidRPr="00DF2986">
        <w:rPr>
          <w:sz w:val="16"/>
        </w:rPr>
        <w:t xml:space="preserve">, while insightful and well-meaning, </w:t>
      </w:r>
      <w:r w:rsidRPr="00546121">
        <w:rPr>
          <w:rStyle w:val="StyleUnderline"/>
          <w:highlight w:val="cyan"/>
        </w:rPr>
        <w:t>is potentially disastrous for the defense of the very liberties that those utilizing them seek to protect</w:t>
      </w:r>
      <w:r w:rsidRPr="00DF2986">
        <w:rPr>
          <w:sz w:val="16"/>
        </w:rPr>
        <w:t xml:space="preserve">. By demonstrating that </w:t>
      </w:r>
      <w:r w:rsidRPr="00546121">
        <w:rPr>
          <w:rStyle w:val="StyleUnderline"/>
          <w:highlight w:val="cyan"/>
        </w:rPr>
        <w:t>Agamben‟s categories were developed without reference to crucial historical experiences, including slavery and</w:t>
      </w:r>
      <w:r w:rsidRPr="00DF2986">
        <w:rPr>
          <w:sz w:val="16"/>
        </w:rPr>
        <w:t xml:space="preserve"> anti-slavery, genocide against </w:t>
      </w:r>
      <w:r w:rsidRPr="00546121">
        <w:rPr>
          <w:rStyle w:val="StyleUnderline"/>
          <w:highlight w:val="cyan"/>
        </w:rPr>
        <w:t>indigenous peoples and enclosures of common land</w:t>
      </w:r>
      <w:r w:rsidRPr="00DF2986">
        <w:rPr>
          <w:sz w:val="16"/>
        </w:rPr>
        <w:t xml:space="preserve"> and resources, </w:t>
      </w:r>
      <w:r w:rsidRPr="00546121">
        <w:rPr>
          <w:rStyle w:val="StyleUnderline"/>
          <w:highlight w:val="cyan"/>
        </w:rPr>
        <w:t>fail to provide</w:t>
      </w:r>
      <w:r w:rsidRPr="00DF2986">
        <w:rPr>
          <w:sz w:val="16"/>
        </w:rPr>
        <w:t xml:space="preserve"> either </w:t>
      </w:r>
      <w:r w:rsidRPr="00546121">
        <w:rPr>
          <w:rStyle w:val="StyleUnderline"/>
          <w:highlight w:val="cyan"/>
        </w:rPr>
        <w:t xml:space="preserve">a convincing explanation for the rise of the phenomena he critiques, or a plausible strategy for </w:t>
      </w:r>
      <w:r w:rsidRPr="00DF2986">
        <w:rPr>
          <w:rStyle w:val="StyleUnderline"/>
          <w:sz w:val="16"/>
        </w:rPr>
        <w:t>confronting</w:t>
      </w:r>
      <w:r w:rsidRPr="00DF2986">
        <w:rPr>
          <w:rStyle w:val="StyleUnderline"/>
        </w:rPr>
        <w:t xml:space="preserve"> </w:t>
      </w:r>
      <w:r w:rsidRPr="00DF2986">
        <w:rPr>
          <w:sz w:val="16"/>
        </w:rPr>
        <w:t xml:space="preserve">or </w:t>
      </w:r>
      <w:r w:rsidRPr="00546121">
        <w:rPr>
          <w:rStyle w:val="StyleUnderline"/>
          <w:highlight w:val="cyan"/>
        </w:rPr>
        <w:t>reversing them</w:t>
      </w:r>
      <w:r w:rsidRPr="00DF2986">
        <w:rPr>
          <w:sz w:val="16"/>
        </w:rPr>
        <w:t>. A re-reading of the history of the development of democracy through the struggles of exploited and marginalized groups, and a use of some of the basic categories of historical materialism is instead proposed as a more successful approach both for explaining, and defending against, the repressions and dangers Agamben warns about.</w:t>
      </w:r>
    </w:p>
    <w:p w:rsidR="005D62DB" w:rsidRDefault="005D62DB" w:rsidP="005D62DB"/>
    <w:p w:rsidR="005D62DB" w:rsidRDefault="005D62DB" w:rsidP="005D62DB">
      <w:pPr>
        <w:pStyle w:val="Heading4"/>
      </w:pPr>
      <w:proofErr w:type="gramStart"/>
      <w:r>
        <w:t>(  )</w:t>
      </w:r>
      <w:proofErr w:type="gramEnd"/>
      <w:r>
        <w:t xml:space="preserve"> Framework. Prefer workable policy actions that teach practical modes of change. All other options are less educational because they teach false utopianism. They’re also violent because they ignore the impacts that stem from not doing the 1AC. </w:t>
      </w:r>
    </w:p>
    <w:p w:rsidR="005D62DB" w:rsidRDefault="005D62DB" w:rsidP="005D62DB"/>
    <w:p w:rsidR="005D62DB" w:rsidRDefault="005D62DB" w:rsidP="005D62DB"/>
    <w:p w:rsidR="005D62DB" w:rsidRDefault="005D62DB" w:rsidP="005D62DB">
      <w:pPr>
        <w:pStyle w:val="Heading4"/>
      </w:pPr>
      <w:proofErr w:type="gramStart"/>
      <w:r>
        <w:t>(  )</w:t>
      </w:r>
      <w:proofErr w:type="gramEnd"/>
      <w:r>
        <w:t xml:space="preserve"> The Alt Fails:</w:t>
      </w:r>
    </w:p>
    <w:p w:rsidR="005D62DB" w:rsidRDefault="005D62DB" w:rsidP="005D62DB"/>
    <w:p w:rsidR="005D62DB" w:rsidRDefault="005D62DB" w:rsidP="005D62DB">
      <w:pPr>
        <w:pStyle w:val="Heading4"/>
      </w:pPr>
      <w:r>
        <w:t xml:space="preserve">A - The first Zembylas card describes how the neutral UN and Red Cross don’t broadly denounce politics in their humanitarian efforts. Such non-governmental neutrality will survive after the Alt – and their own ev says it’s the heart of the problem. </w:t>
      </w:r>
    </w:p>
    <w:p w:rsidR="005D62DB" w:rsidRDefault="005D62DB" w:rsidP="005D62DB"/>
    <w:p w:rsidR="005D62DB" w:rsidRDefault="005D62DB" w:rsidP="005D62DB">
      <w:pPr>
        <w:pStyle w:val="Heading4"/>
      </w:pPr>
      <w:r>
        <w:t xml:space="preserve">B - Attitude change may be necessary, but not sufficient. The second Zembylas card anchors change outside of government. But the Trump Administration has been stubborn in the wake of popular backlash. The ev also gives no means for changing public opinion on immigration issues. </w:t>
      </w:r>
    </w:p>
    <w:p w:rsidR="005D62DB" w:rsidRDefault="005D62DB" w:rsidP="005D62DB"/>
    <w:p w:rsidR="005D62DB" w:rsidRPr="009B4A90" w:rsidRDefault="005D62DB" w:rsidP="005D62DB">
      <w:pPr>
        <w:pStyle w:val="Heading4"/>
      </w:pPr>
      <w:r>
        <w:t xml:space="preserve">C - </w:t>
      </w:r>
      <w:r w:rsidRPr="009B4A90">
        <w:t>The alternative epistemic/curricular intervention cannot escape the academy – theory is a siren song that cannot translate into meaningful political action because it is so caught up in “research”, “study”, and “theory”. The K’s jargon filled theory cannot translate into emacipation – prefer the pragmatic approach of the affirmative.</w:t>
      </w:r>
    </w:p>
    <w:p w:rsidR="005D62DB" w:rsidRPr="009B4A90" w:rsidRDefault="005D62DB" w:rsidP="005D62DB">
      <w:pPr>
        <w:rPr>
          <w:sz w:val="16"/>
        </w:rPr>
      </w:pPr>
      <w:r w:rsidRPr="009B4A90">
        <w:rPr>
          <w:rStyle w:val="Style13ptBold"/>
        </w:rPr>
        <w:t xml:space="preserve">Bryant </w:t>
      </w:r>
      <w:proofErr w:type="gramStart"/>
      <w:r w:rsidRPr="009B4A90">
        <w:rPr>
          <w:rStyle w:val="Style13ptBold"/>
        </w:rPr>
        <w:t>13</w:t>
      </w:r>
      <w:r w:rsidRPr="009B4A90">
        <w:t xml:space="preserve">  </w:t>
      </w:r>
      <w:r w:rsidRPr="009B4A90">
        <w:rPr>
          <w:sz w:val="16"/>
        </w:rPr>
        <w:t>(</w:t>
      </w:r>
      <w:proofErr w:type="gramEnd"/>
      <w:r w:rsidRPr="009B4A90">
        <w:rPr>
          <w:sz w:val="16"/>
        </w:rPr>
        <w:t>Levi Bryant, Professor of Philosophy at Collin College, 5-31-2013, “The Paradox of Emancipatory Political Theory,”http://larvalsubject...litical-theory/)</w:t>
      </w:r>
    </w:p>
    <w:p w:rsidR="005D62DB" w:rsidRPr="009B4A90" w:rsidRDefault="005D62DB" w:rsidP="005D62DB">
      <w:pPr>
        <w:rPr>
          <w:sz w:val="16"/>
        </w:rPr>
      </w:pPr>
      <w:r w:rsidRPr="009B4A90">
        <w:rPr>
          <w:sz w:val="16"/>
        </w:rPr>
        <w:t xml:space="preserve">There’s a sort of Hegelian contradiction at the heart of all academic political theory that has pretensions of being emancipatory. In a nutshell, </w:t>
      </w:r>
      <w:r w:rsidRPr="009B4A90">
        <w:rPr>
          <w:rStyle w:val="StyleUnderline"/>
        </w:rPr>
        <w:t>the question is that of how this</w:t>
      </w:r>
      <w:r w:rsidRPr="009B4A90">
        <w:rPr>
          <w:sz w:val="16"/>
        </w:rPr>
        <w:t xml:space="preserve"> theory </w:t>
      </w:r>
      <w:r w:rsidRPr="009B4A90">
        <w:rPr>
          <w:rStyle w:val="StyleUnderline"/>
        </w:rPr>
        <w:t xml:space="preserve">can avoid being a sort of </w:t>
      </w:r>
      <w:r w:rsidRPr="009B4A90">
        <w:rPr>
          <w:rStyle w:val="Emphasis"/>
        </w:rPr>
        <w:t>commodity</w:t>
      </w:r>
      <w:r w:rsidRPr="009B4A90">
        <w:rPr>
          <w:sz w:val="16"/>
        </w:rPr>
        <w:t>. Using Hegel as a model, this contradiction goes something like this: emancip</w:t>
      </w:r>
      <w:r w:rsidRPr="009B4A90">
        <w:rPr>
          <w:rStyle w:val="StyleUnderline"/>
        </w:rPr>
        <w:t xml:space="preserve">atory </w:t>
      </w:r>
      <w:r w:rsidRPr="00546121">
        <w:rPr>
          <w:rStyle w:val="StyleUnderline"/>
          <w:highlight w:val="cyan"/>
        </w:rPr>
        <w:t>political</w:t>
      </w:r>
      <w:r w:rsidRPr="009B4A90">
        <w:rPr>
          <w:rStyle w:val="StyleUnderline"/>
        </w:rPr>
        <w:t xml:space="preserve"> </w:t>
      </w:r>
      <w:r w:rsidRPr="00546121">
        <w:rPr>
          <w:rStyle w:val="StyleUnderline"/>
          <w:highlight w:val="cyan"/>
        </w:rPr>
        <w:t>theory</w:t>
      </w:r>
      <w:r w:rsidRPr="009B4A90">
        <w:rPr>
          <w:rStyle w:val="StyleUnderline"/>
        </w:rPr>
        <w:t xml:space="preserve"> says it’s undertaken for the sake of emancipation from x</w:t>
      </w:r>
      <w:r w:rsidRPr="009B4A90">
        <w:rPr>
          <w:sz w:val="16"/>
        </w:rPr>
        <w:t xml:space="preserve">. </w:t>
      </w:r>
      <w:r w:rsidRPr="009B4A90">
        <w:rPr>
          <w:rStyle w:val="StyleUnderline"/>
        </w:rPr>
        <w:t>Yet</w:t>
      </w:r>
      <w:r w:rsidRPr="009B4A90">
        <w:rPr>
          <w:sz w:val="16"/>
        </w:rPr>
        <w:t xml:space="preserve"> with rare exceptions, </w:t>
      </w:r>
      <w:r w:rsidRPr="009B4A90">
        <w:rPr>
          <w:rStyle w:val="StyleUnderline"/>
        </w:rPr>
        <w:t xml:space="preserve">it </w:t>
      </w:r>
      <w:r w:rsidRPr="00546121">
        <w:rPr>
          <w:rStyle w:val="StyleUnderline"/>
          <w:highlight w:val="cyan"/>
        </w:rPr>
        <w:t>is</w:t>
      </w:r>
      <w:r w:rsidRPr="009B4A90">
        <w:rPr>
          <w:rStyle w:val="StyleUnderline"/>
        </w:rPr>
        <w:t xml:space="preserve"> </w:t>
      </w:r>
      <w:r w:rsidRPr="00546121">
        <w:rPr>
          <w:rStyle w:val="StyleUnderline"/>
          <w:highlight w:val="cyan"/>
        </w:rPr>
        <w:t>only published in academic journals</w:t>
      </w:r>
      <w:r w:rsidRPr="009B4A90">
        <w:rPr>
          <w:rStyle w:val="StyleUnderline"/>
        </w:rPr>
        <w:t xml:space="preserve"> that few have access to</w:t>
      </w:r>
      <w:r w:rsidRPr="009B4A90">
        <w:rPr>
          <w:sz w:val="16"/>
        </w:rPr>
        <w:t xml:space="preserve">, </w:t>
      </w:r>
      <w:r w:rsidRPr="00546121">
        <w:rPr>
          <w:rStyle w:val="StyleUnderline"/>
          <w:highlight w:val="cyan"/>
        </w:rPr>
        <w:t>in a jargon that only other academics</w:t>
      </w:r>
      <w:r w:rsidRPr="009B4A90">
        <w:rPr>
          <w:rStyle w:val="StyleUnderline"/>
        </w:rPr>
        <w:t xml:space="preserve"> or the highly literate can </w:t>
      </w:r>
      <w:proofErr w:type="gramStart"/>
      <w:r w:rsidRPr="00546121">
        <w:rPr>
          <w:rStyle w:val="StyleUnderline"/>
          <w:highlight w:val="cyan"/>
        </w:rPr>
        <w:t>understand</w:t>
      </w:r>
      <w:r w:rsidRPr="009B4A90">
        <w:rPr>
          <w:sz w:val="16"/>
        </w:rPr>
        <w:t xml:space="preserve">, </w:t>
      </w:r>
      <w:r w:rsidRPr="009B4A90">
        <w:rPr>
          <w:rStyle w:val="StyleUnderline"/>
        </w:rPr>
        <w:t>and</w:t>
      </w:r>
      <w:proofErr w:type="gramEnd"/>
      <w:r w:rsidRPr="009B4A90">
        <w:rPr>
          <w:rStyle w:val="StyleUnderline"/>
        </w:rPr>
        <w:t xml:space="preserve"> presented only at conferences that only other academics generally attend</w:t>
      </w:r>
      <w:r w:rsidRPr="009B4A90">
        <w:rPr>
          <w:sz w:val="16"/>
        </w:rPr>
        <w:t xml:space="preserve">. Thus, </w:t>
      </w:r>
      <w:r w:rsidRPr="00546121">
        <w:rPr>
          <w:rStyle w:val="StyleUnderline"/>
          <w:highlight w:val="cyan"/>
        </w:rPr>
        <w:t>academic</w:t>
      </w:r>
      <w:r w:rsidRPr="009B4A90">
        <w:rPr>
          <w:rStyle w:val="StyleUnderline"/>
        </w:rPr>
        <w:t xml:space="preserve"> emancipatory political </w:t>
      </w:r>
      <w:r w:rsidRPr="00546121">
        <w:rPr>
          <w:rStyle w:val="StyleUnderline"/>
          <w:highlight w:val="cyan"/>
        </w:rPr>
        <w:t>theory</w:t>
      </w:r>
      <w:r w:rsidRPr="009B4A90">
        <w:rPr>
          <w:rStyle w:val="StyleUnderline"/>
        </w:rPr>
        <w:t xml:space="preserve"> reveals itself in its truth as something that </w:t>
      </w:r>
      <w:r w:rsidRPr="00546121">
        <w:rPr>
          <w:rStyle w:val="Emphasis"/>
          <w:highlight w:val="cyan"/>
        </w:rPr>
        <w:t>isn’t</w:t>
      </w:r>
      <w:r w:rsidRPr="009B4A90">
        <w:rPr>
          <w:rStyle w:val="Emphasis"/>
        </w:rPr>
        <w:t xml:space="preserve"> </w:t>
      </w:r>
      <w:r w:rsidRPr="00546121">
        <w:rPr>
          <w:rStyle w:val="Emphasis"/>
          <w:highlight w:val="cyan"/>
        </w:rPr>
        <w:t>aimed at political change</w:t>
      </w:r>
      <w:r w:rsidRPr="009B4A90">
        <w:rPr>
          <w:rStyle w:val="Emphasis"/>
        </w:rPr>
        <w:t xml:space="preserve"> </w:t>
      </w:r>
      <w:r w:rsidRPr="009B4A90">
        <w:rPr>
          <w:sz w:val="16"/>
        </w:rPr>
        <w:t xml:space="preserve">or intervention at </w:t>
      </w:r>
      <w:r w:rsidRPr="009B4A90">
        <w:rPr>
          <w:rStyle w:val="Emphasis"/>
        </w:rPr>
        <w:t>all</w:t>
      </w:r>
      <w:r w:rsidRPr="009B4A90">
        <w:rPr>
          <w:sz w:val="16"/>
        </w:rPr>
        <w:t xml:space="preserve">, </w:t>
      </w:r>
      <w:r w:rsidRPr="009B4A90">
        <w:rPr>
          <w:rStyle w:val="StyleUnderline"/>
        </w:rPr>
        <w:t xml:space="preserve">but </w:t>
      </w:r>
      <w:r w:rsidRPr="00546121">
        <w:rPr>
          <w:rStyle w:val="StyleUnderline"/>
          <w:highlight w:val="cyan"/>
        </w:rPr>
        <w:t>rather</w:t>
      </w:r>
      <w:r w:rsidRPr="009B4A90">
        <w:rPr>
          <w:sz w:val="16"/>
        </w:rPr>
        <w:t xml:space="preserve"> only </w:t>
      </w:r>
      <w:r w:rsidRPr="00546121">
        <w:rPr>
          <w:rStyle w:val="StyleUnderline"/>
          <w:highlight w:val="cyan"/>
        </w:rPr>
        <w:t>as</w:t>
      </w:r>
      <w:r w:rsidRPr="009B4A90">
        <w:rPr>
          <w:rStyle w:val="StyleUnderline"/>
        </w:rPr>
        <w:t xml:space="preserve"> a move</w:t>
      </w:r>
      <w:r w:rsidRPr="009B4A90">
        <w:rPr>
          <w:sz w:val="16"/>
        </w:rPr>
        <w:t xml:space="preserve"> or moment in the ongoing autopoiesis of </w:t>
      </w:r>
      <w:r w:rsidRPr="00546121">
        <w:rPr>
          <w:rStyle w:val="StyleUnderline"/>
          <w:highlight w:val="cyan"/>
        </w:rPr>
        <w:t>academia</w:t>
      </w:r>
      <w:r w:rsidRPr="009B4A90">
        <w:rPr>
          <w:sz w:val="16"/>
        </w:rPr>
        <w:t xml:space="preserve">. That is, </w:t>
      </w:r>
      <w:r w:rsidRPr="009B4A90">
        <w:rPr>
          <w:rStyle w:val="StyleUnderline"/>
        </w:rPr>
        <w:t>it</w:t>
      </w:r>
      <w:r w:rsidRPr="009B4A90">
        <w:rPr>
          <w:sz w:val="16"/>
        </w:rPr>
        <w:t xml:space="preserve"> functions as another line on the CV and </w:t>
      </w:r>
      <w:r w:rsidRPr="009B4A90">
        <w:rPr>
          <w:rStyle w:val="StyleUnderline"/>
        </w:rPr>
        <w:t>is</w:t>
      </w:r>
      <w:r w:rsidRPr="009B4A90">
        <w:rPr>
          <w:sz w:val="16"/>
        </w:rPr>
        <w:t xml:space="preserve"> </w:t>
      </w:r>
      <w:r w:rsidRPr="009B4A90">
        <w:rPr>
          <w:rStyle w:val="StyleUnderline"/>
        </w:rPr>
        <w:t xml:space="preserve">one strategy through which </w:t>
      </w:r>
      <w:r w:rsidRPr="00546121">
        <w:rPr>
          <w:rStyle w:val="StyleUnderline"/>
          <w:highlight w:val="cyan"/>
        </w:rPr>
        <w:t>the university system carries out its</w:t>
      </w:r>
      <w:r w:rsidRPr="009B4A90">
        <w:rPr>
          <w:rStyle w:val="StyleUnderline"/>
        </w:rPr>
        <w:t xml:space="preserve"> </w:t>
      </w:r>
      <w:r w:rsidRPr="009B4A90">
        <w:rPr>
          <w:sz w:val="16"/>
        </w:rPr>
        <w:t xml:space="preserve">autopoiesis or </w:t>
      </w:r>
      <w:r w:rsidRPr="00546121">
        <w:rPr>
          <w:rStyle w:val="Emphasis"/>
          <w:highlight w:val="cyan"/>
        </w:rPr>
        <w:t>self-reproduction</w:t>
      </w:r>
      <w:r w:rsidRPr="009B4A90">
        <w:rPr>
          <w:rStyle w:val="StyleUnderline"/>
        </w:rPr>
        <w:t xml:space="preserve"> across time</w:t>
      </w:r>
      <w:r w:rsidRPr="009B4A90">
        <w:rPr>
          <w:sz w:val="16"/>
        </w:rPr>
        <w:t xml:space="preserve">. It thus functions– </w:t>
      </w:r>
      <w:r w:rsidRPr="009B4A90">
        <w:rPr>
          <w:rStyle w:val="StyleUnderline"/>
        </w:rPr>
        <w:t>the issue is</w:t>
      </w:r>
      <w:r w:rsidRPr="009B4A90">
        <w:rPr>
          <w:sz w:val="16"/>
        </w:rPr>
        <w:t xml:space="preserve">n’t here one of the beliefs or intentions of academics, but </w:t>
      </w:r>
      <w:r w:rsidRPr="009B4A90">
        <w:rPr>
          <w:rStyle w:val="StyleUnderline"/>
        </w:rPr>
        <w:t xml:space="preserve">how </w:t>
      </w:r>
      <w:r w:rsidRPr="00546121">
        <w:rPr>
          <w:rStyle w:val="StyleUnderline"/>
          <w:highlight w:val="cyan"/>
        </w:rPr>
        <w:t>things function</w:t>
      </w:r>
      <w:r w:rsidRPr="009B4A90">
        <w:rPr>
          <w:sz w:val="16"/>
        </w:rPr>
        <w:t xml:space="preserve"> –</w:t>
      </w:r>
      <w:r w:rsidRPr="00546121">
        <w:rPr>
          <w:rStyle w:val="Emphasis"/>
          <w:highlight w:val="cyan"/>
        </w:rPr>
        <w:t>as</w:t>
      </w:r>
      <w:r w:rsidRPr="009B4A90">
        <w:rPr>
          <w:rStyle w:val="Emphasis"/>
        </w:rPr>
        <w:t xml:space="preserve"> something like </w:t>
      </w:r>
      <w:r w:rsidRPr="00546121">
        <w:rPr>
          <w:rStyle w:val="Emphasis"/>
          <w:highlight w:val="cyan"/>
        </w:rPr>
        <w:t xml:space="preserve">a commodity within the </w:t>
      </w:r>
      <w:r w:rsidRPr="009B4A90">
        <w:rPr>
          <w:rStyle w:val="Emphasis"/>
        </w:rPr>
        <w:t xml:space="preserve">academic </w:t>
      </w:r>
      <w:r w:rsidRPr="00546121">
        <w:rPr>
          <w:rStyle w:val="Emphasis"/>
          <w:highlight w:val="cyan"/>
        </w:rPr>
        <w:t>system</w:t>
      </w:r>
      <w:r w:rsidRPr="009B4A90">
        <w:rPr>
          <w:sz w:val="16"/>
        </w:rPr>
        <w:t xml:space="preserve">. </w:t>
      </w:r>
      <w:r w:rsidRPr="00546121">
        <w:rPr>
          <w:rStyle w:val="StyleUnderline"/>
          <w:highlight w:val="cyan"/>
        </w:rPr>
        <w:t>The function is</w:t>
      </w:r>
      <w:r w:rsidRPr="009B4A90">
        <w:rPr>
          <w:rStyle w:val="StyleUnderline"/>
        </w:rPr>
        <w:t xml:space="preserve"> not </w:t>
      </w:r>
      <w:r w:rsidRPr="00546121">
        <w:rPr>
          <w:rStyle w:val="StyleUnderline"/>
          <w:highlight w:val="cyan"/>
        </w:rPr>
        <w:t>to</w:t>
      </w:r>
      <w:r w:rsidRPr="009B4A90">
        <w:rPr>
          <w:rStyle w:val="StyleUnderline"/>
        </w:rPr>
        <w:t xml:space="preserve"> intervene in the broader political system</w:t>
      </w:r>
      <w:r w:rsidRPr="009B4A90">
        <w:rPr>
          <w:sz w:val="16"/>
        </w:rPr>
        <w:t>– despite what all of us doing political theory say and how we think about our work –</w:t>
      </w:r>
      <w:r w:rsidRPr="009B4A90">
        <w:rPr>
          <w:rStyle w:val="StyleUnderline"/>
        </w:rPr>
        <w:t xml:space="preserve">but rather to </w:t>
      </w:r>
      <w:r w:rsidRPr="00546121">
        <w:rPr>
          <w:rStyle w:val="StyleUnderline"/>
          <w:highlight w:val="cyan"/>
        </w:rPr>
        <w:t>carry out</w:t>
      </w:r>
      <w:r w:rsidRPr="009B4A90">
        <w:rPr>
          <w:rStyle w:val="StyleUnderline"/>
        </w:rPr>
        <w:t xml:space="preserve"> yet another iteration of the </w:t>
      </w:r>
      <w:r w:rsidRPr="00546121">
        <w:rPr>
          <w:rStyle w:val="StyleUnderline"/>
          <w:highlight w:val="cyan"/>
        </w:rPr>
        <w:t>academic discourse</w:t>
      </w:r>
      <w:r w:rsidRPr="009B4A90">
        <w:rPr>
          <w:sz w:val="16"/>
        </w:rPr>
        <w:t xml:space="preserve"> (there are other ways that this is done, this has just been a particularly effective rhetorical strategy for the autopoiesis of academia in the humanities).</w:t>
      </w:r>
      <w:r w:rsidRPr="009B4A90">
        <w:rPr>
          <w:sz w:val="12"/>
        </w:rPr>
        <w:t>¶</w:t>
      </w:r>
      <w:r w:rsidRPr="009B4A90">
        <w:rPr>
          <w:sz w:val="16"/>
        </w:rPr>
        <w:t xml:space="preserve"> Were the aim political change, then </w:t>
      </w:r>
      <w:r w:rsidRPr="009B4A90">
        <w:rPr>
          <w:rStyle w:val="StyleUnderline"/>
        </w:rPr>
        <w:t xml:space="preserve">the </w:t>
      </w:r>
      <w:r w:rsidRPr="00546121">
        <w:rPr>
          <w:rStyle w:val="StyleUnderline"/>
          <w:highlight w:val="cyan"/>
        </w:rPr>
        <w:t>discourse would have</w:t>
      </w:r>
      <w:r w:rsidRPr="009B4A90">
        <w:rPr>
          <w:rStyle w:val="StyleUnderline"/>
        </w:rPr>
        <w:t xml:space="preserve"> </w:t>
      </w:r>
      <w:r w:rsidRPr="00546121">
        <w:rPr>
          <w:rStyle w:val="StyleUnderline"/>
          <w:highlight w:val="cyan"/>
        </w:rPr>
        <w:t>to</w:t>
      </w:r>
      <w:r w:rsidRPr="009B4A90">
        <w:rPr>
          <w:rStyle w:val="StyleUnderline"/>
        </w:rPr>
        <w:t xml:space="preserve"> find a way to </w:t>
      </w:r>
      <w:r w:rsidRPr="00546121">
        <w:rPr>
          <w:rStyle w:val="StyleUnderline"/>
          <w:highlight w:val="cyan"/>
        </w:rPr>
        <w:t>reach outside the academy</w:t>
      </w:r>
      <w:r w:rsidRPr="009B4A90">
        <w:rPr>
          <w:sz w:val="16"/>
        </w:rPr>
        <w:t xml:space="preserve">, </w:t>
      </w:r>
      <w:r w:rsidRPr="00546121">
        <w:rPr>
          <w:rStyle w:val="StyleUnderline"/>
          <w:highlight w:val="cyan"/>
        </w:rPr>
        <w:t>but</w:t>
      </w:r>
      <w:r w:rsidRPr="009B4A90">
        <w:rPr>
          <w:rStyle w:val="StyleUnderline"/>
        </w:rPr>
        <w:t xml:space="preserve"> this is precisely what academic political theory </w:t>
      </w:r>
      <w:r w:rsidRPr="00546121">
        <w:rPr>
          <w:rStyle w:val="StyleUnderline"/>
          <w:highlight w:val="cyan"/>
        </w:rPr>
        <w:t>cannot do due to</w:t>
      </w:r>
      <w:r w:rsidRPr="009B4A90">
        <w:rPr>
          <w:rStyle w:val="StyleUnderline"/>
        </w:rPr>
        <w:t xml:space="preserve"> the publication and </w:t>
      </w:r>
      <w:r w:rsidRPr="00546121">
        <w:rPr>
          <w:rStyle w:val="StyleUnderline"/>
          <w:highlight w:val="cyan"/>
        </w:rPr>
        <w:t>presentation structure</w:t>
      </w:r>
      <w:r w:rsidRPr="009B4A90">
        <w:rPr>
          <w:sz w:val="16"/>
        </w:rPr>
        <w:t xml:space="preserve">, publish </w:t>
      </w:r>
      <w:r w:rsidRPr="009B4A90">
        <w:rPr>
          <w:rStyle w:val="StyleUnderline"/>
        </w:rPr>
        <w:t>or perish logic</w:t>
      </w:r>
      <w:r w:rsidRPr="009B4A90">
        <w:rPr>
          <w:sz w:val="16"/>
        </w:rPr>
        <w:t xml:space="preserve">, the CV, and so on. </w:t>
      </w:r>
      <w:r w:rsidRPr="009B4A90">
        <w:rPr>
          <w:rStyle w:val="StyleUnderline"/>
        </w:rPr>
        <w:t>To produce political change, the academic political theorist would have to sacrifice</w:t>
      </w:r>
      <w:r w:rsidRPr="009B4A90">
        <w:rPr>
          <w:sz w:val="16"/>
        </w:rPr>
        <w:t xml:space="preserve"> his or her erudition or </w:t>
      </w:r>
      <w:r w:rsidRPr="009B4A90">
        <w:rPr>
          <w:rStyle w:val="StyleUnderline"/>
        </w:rPr>
        <w:t>scholarship</w:t>
      </w:r>
      <w:r w:rsidRPr="009B4A90">
        <w:rPr>
          <w:sz w:val="16"/>
        </w:rPr>
        <w:t xml:space="preserve">, </w:t>
      </w:r>
      <w:r w:rsidRPr="009B4A90">
        <w:rPr>
          <w:rStyle w:val="StyleUnderline"/>
        </w:rPr>
        <w:t>because they would have to presume an audience that doesn’t have</w:t>
      </w:r>
      <w:r w:rsidRPr="009B4A90">
        <w:rPr>
          <w:sz w:val="16"/>
        </w:rPr>
        <w:t xml:space="preserve"> </w:t>
      </w:r>
      <w:r w:rsidRPr="009B4A90">
        <w:rPr>
          <w:rStyle w:val="StyleUnderline"/>
        </w:rPr>
        <w:t>a</w:t>
      </w:r>
      <w:r w:rsidRPr="009B4A90">
        <w:rPr>
          <w:sz w:val="16"/>
        </w:rPr>
        <w:t xml:space="preserve"> high falutin intellectual </w:t>
      </w:r>
      <w:r w:rsidRPr="009B4A90">
        <w:rPr>
          <w:rStyle w:val="StyleUnderline"/>
        </w:rPr>
        <w:t>background in</w:t>
      </w:r>
      <w:r w:rsidRPr="009B4A90">
        <w:rPr>
          <w:sz w:val="16"/>
        </w:rPr>
        <w:t xml:space="preserve"> Hegel, Adorno, Badiou, set theory, </w:t>
      </w:r>
      <w:r w:rsidRPr="009B4A90">
        <w:rPr>
          <w:rStyle w:val="StyleUnderline"/>
        </w:rPr>
        <w:t>Deleuze</w:t>
      </w:r>
      <w:r w:rsidRPr="009B4A90">
        <w:rPr>
          <w:sz w:val="16"/>
        </w:rPr>
        <w:t xml:space="preserve">, Lacan, Zizek, Foucault (who is one of the few that was a breakaway figure), etc. They would also have to adopt a different platform of communication. Why? Because they would have to address an audience beyond the confines of the academy, which means something other than academic presses, conferences, journals, etc. (And here I would say that us Marxists are often the worst of the worst. We engage in a discourse bordering on medieval scholasticism that only schoolmen can appreciate, which presents a fundamental contradiction between the form of their discourse– only other experts can understand it –and the content; they want to produce change). But the academic emancipatory political theorist can’t do either of these things. </w:t>
      </w:r>
      <w:r w:rsidRPr="009B4A90">
        <w:rPr>
          <w:rStyle w:val="StyleUnderline"/>
        </w:rPr>
        <w:t>If they surrender their erudition and the baroque nature of their discourse, they surrender their place in the academy</w:t>
      </w:r>
      <w:r w:rsidRPr="009B4A90">
        <w:rPr>
          <w:sz w:val="16"/>
        </w:rPr>
        <w:t xml:space="preserve"> (notice the way in which Naomi Klein is sneered at in political theory circles despite the appreciable impact of her work). If they adopt other platforms of communication– and this touches on my last post and the way philosophers sneer at the idea that there’s a necessity to investigating extra-philosophical conditions of their discourse –then they surrender their labor requirements as people working within academia. Both options are foreclosed by the sociological conditions of their </w:t>
      </w:r>
      <w:proofErr w:type="gramStart"/>
      <w:r w:rsidRPr="009B4A90">
        <w:rPr>
          <w:sz w:val="16"/>
        </w:rPr>
        <w:t>discourse.</w:t>
      </w:r>
      <w:r w:rsidRPr="009B4A90">
        <w:rPr>
          <w:sz w:val="12"/>
        </w:rPr>
        <w:t>¶</w:t>
      </w:r>
      <w:proofErr w:type="gramEnd"/>
      <w:r w:rsidRPr="009B4A90">
        <w:rPr>
          <w:sz w:val="16"/>
        </w:rPr>
        <w:t xml:space="preserve"> </w:t>
      </w:r>
      <w:r w:rsidRPr="009B4A90">
        <w:rPr>
          <w:rStyle w:val="StyleUnderline"/>
        </w:rPr>
        <w:t xml:space="preserve">The paradox of emancipatory </w:t>
      </w:r>
      <w:r w:rsidRPr="00546121">
        <w:rPr>
          <w:rStyle w:val="StyleUnderline"/>
          <w:highlight w:val="cyan"/>
        </w:rPr>
        <w:t>academic</w:t>
      </w:r>
      <w:r w:rsidRPr="009B4A90">
        <w:rPr>
          <w:rStyle w:val="StyleUnderline"/>
        </w:rPr>
        <w:t xml:space="preserve"> political </w:t>
      </w:r>
      <w:r w:rsidRPr="00546121">
        <w:rPr>
          <w:rStyle w:val="StyleUnderline"/>
          <w:highlight w:val="cyan"/>
        </w:rPr>
        <w:t>discourse</w:t>
      </w:r>
      <w:r w:rsidRPr="009B4A90">
        <w:rPr>
          <w:rStyle w:val="StyleUnderline"/>
        </w:rPr>
        <w:t xml:space="preserve"> is thus that it is formally and functionally apolitical</w:t>
      </w:r>
      <w:r w:rsidRPr="009B4A90">
        <w:rPr>
          <w:sz w:val="16"/>
        </w:rPr>
        <w:t xml:space="preserve">. At the level of its intention or what it says it aims to effect political change and intervention, but at the level of what it does, </w:t>
      </w:r>
      <w:r w:rsidRPr="009B4A90">
        <w:rPr>
          <w:rStyle w:val="StyleUnderline"/>
        </w:rPr>
        <w:t>it</w:t>
      </w:r>
      <w:r w:rsidRPr="009B4A90">
        <w:rPr>
          <w:sz w:val="16"/>
        </w:rPr>
        <w:t xml:space="preserve"> simply </w:t>
      </w:r>
      <w:r w:rsidRPr="00546121">
        <w:rPr>
          <w:rStyle w:val="StyleUnderline"/>
          <w:highlight w:val="cyan"/>
        </w:rPr>
        <w:t>reproduces its own discourse and labor conditions without intervening in broader social fields</w:t>
      </w:r>
      <w:r w:rsidRPr="009B4A90">
        <w:rPr>
          <w:sz w:val="16"/>
        </w:rPr>
        <w:t xml:space="preserve"> (and no, the classroom doesn’t count). Unconscious recognition of this paradox might be why, in some corners, we’re seeing the execrable call to re-stablish “the party”. </w:t>
      </w:r>
      <w:r w:rsidRPr="009B4A90">
        <w:rPr>
          <w:rStyle w:val="StyleUnderline"/>
        </w:rPr>
        <w:t>The</w:t>
      </w:r>
      <w:r w:rsidRPr="009B4A90">
        <w:rPr>
          <w:sz w:val="16"/>
        </w:rPr>
        <w:t xml:space="preserve"> party is the </w:t>
      </w:r>
      <w:r w:rsidRPr="009B4A90">
        <w:rPr>
          <w:rStyle w:val="StyleUnderline"/>
        </w:rPr>
        <w:t>academic fantasy of a philosopher</w:t>
      </w:r>
      <w:r w:rsidRPr="009B4A90">
        <w:rPr>
          <w:sz w:val="16"/>
        </w:rPr>
        <w:t xml:space="preserve">-king or an academic avant gard that simultaneously </w:t>
      </w:r>
      <w:r w:rsidRPr="009B4A90">
        <w:rPr>
          <w:rStyle w:val="StyleUnderline"/>
        </w:rPr>
        <w:t>gets to be an academic and produce political change for all those “dopes and illiterate” that characterize the people</w:t>
      </w:r>
      <w:r w:rsidRPr="009B4A90">
        <w:rPr>
          <w:sz w:val="16"/>
        </w:rPr>
        <w:t xml:space="preserve"> (somehow the issue of how the party eventually becomes an </w:t>
      </w:r>
      <w:proofErr w:type="gramStart"/>
      <w:r w:rsidRPr="009B4A90">
        <w:rPr>
          <w:sz w:val="16"/>
        </w:rPr>
        <w:t>end in itself, aimed</w:t>
      </w:r>
      <w:proofErr w:type="gramEnd"/>
      <w:r w:rsidRPr="009B4A90">
        <w:rPr>
          <w:sz w:val="16"/>
        </w:rPr>
        <w:t xml:space="preserve"> solely at perpetuating itself, thereby divorcing itself from the people never gets addressed by these neo-totalitarians). The idea of the party and of the intellectual avant gard is a symptom of unconscious recognition of the paradox I’ve recognized here and of the political theorist that genuinely wants to produce change while also recognizing that the sociological structure of the academy can’t meet those requirements. Given these reflections, </w:t>
      </w:r>
      <w:r w:rsidRPr="009B4A90">
        <w:rPr>
          <w:rStyle w:val="StyleUnderline"/>
        </w:rPr>
        <w:t>one wishes that the academic that’s learned the rhetoric of politics as an autopoietic strategy for reproducing the university discourse would be a little less pompous and self-righteous</w:t>
      </w:r>
      <w:r w:rsidRPr="009B4A90">
        <w:rPr>
          <w:sz w:val="16"/>
        </w:rPr>
        <w:t xml:space="preserve">, but everyone has to feel important and like their the best thing since sliced bread, I </w:t>
      </w:r>
      <w:proofErr w:type="gramStart"/>
      <w:r w:rsidRPr="009B4A90">
        <w:rPr>
          <w:sz w:val="16"/>
        </w:rPr>
        <w:t>guess.</w:t>
      </w:r>
      <w:r w:rsidRPr="009B4A90">
        <w:rPr>
          <w:sz w:val="12"/>
        </w:rPr>
        <w:t>¶</w:t>
      </w:r>
      <w:proofErr w:type="gramEnd"/>
      <w:r w:rsidRPr="009B4A90">
        <w:rPr>
          <w:sz w:val="16"/>
        </w:rPr>
        <w:t xml:space="preserve"> ASIDE: </w:t>
      </w:r>
      <w:r w:rsidRPr="00546121">
        <w:rPr>
          <w:rStyle w:val="StyleUnderline"/>
          <w:highlight w:val="cyan"/>
        </w:rPr>
        <w:t xml:space="preserve">Autopoiesis refers to the activities a </w:t>
      </w:r>
      <w:r w:rsidRPr="009B4A90">
        <w:rPr>
          <w:rStyle w:val="StyleUnderline"/>
        </w:rPr>
        <w:t xml:space="preserve">living, conscious, exchange, or </w:t>
      </w:r>
      <w:r w:rsidRPr="00546121">
        <w:rPr>
          <w:rStyle w:val="StyleUnderline"/>
          <w:highlight w:val="cyan"/>
        </w:rPr>
        <w:t>information system</w:t>
      </w:r>
      <w:r w:rsidRPr="009B4A90">
        <w:rPr>
          <w:rStyle w:val="StyleUnderline"/>
        </w:rPr>
        <w:t xml:space="preserve"> </w:t>
      </w:r>
      <w:r w:rsidRPr="00546121">
        <w:rPr>
          <w:rStyle w:val="StyleUnderline"/>
          <w:highlight w:val="cyan"/>
        </w:rPr>
        <w:t>must engage in to continue its existence</w:t>
      </w:r>
      <w:r w:rsidRPr="009B4A90">
        <w:rPr>
          <w:rStyle w:val="StyleUnderline"/>
        </w:rPr>
        <w:t xml:space="preserve"> from moment to moment</w:t>
      </w:r>
      <w:r w:rsidRPr="009B4A90">
        <w:rPr>
          <w:sz w:val="16"/>
        </w:rPr>
        <w:t xml:space="preserve">. </w:t>
      </w:r>
      <w:r w:rsidRPr="009B4A90">
        <w:rPr>
          <w:rStyle w:val="StyleUnderline"/>
        </w:rPr>
        <w:t>For example</w:t>
      </w:r>
      <w:r w:rsidRPr="009B4A90">
        <w:rPr>
          <w:sz w:val="16"/>
        </w:rPr>
        <w:t xml:space="preserve">, cells must engage in all sorts of processes to continue to exist as cells. A cell is simultaneously that which produces and what is produced. Likewise, </w:t>
      </w:r>
      <w:r w:rsidRPr="009B4A90">
        <w:rPr>
          <w:rStyle w:val="StyleUnderline"/>
        </w:rPr>
        <w:t>capitalist economy must engage in acts of exchange and production at each moment to continue to be that economy</w:t>
      </w:r>
      <w:r w:rsidRPr="009B4A90">
        <w:rPr>
          <w:sz w:val="16"/>
        </w:rPr>
        <w:t xml:space="preserve">. It is both the market that produces itself and the market that is produced through activities of exchange (cf. Althusser on the necessity of reproducing the conditions of production). </w:t>
      </w:r>
      <w:r w:rsidRPr="009B4A90">
        <w:rPr>
          <w:rStyle w:val="StyleUnderline"/>
        </w:rPr>
        <w:t>Academia</w:t>
      </w:r>
      <w:r w:rsidRPr="009B4A90">
        <w:rPr>
          <w:sz w:val="16"/>
        </w:rPr>
        <w:t xml:space="preserve"> too, if it is to continue to exist, </w:t>
      </w:r>
      <w:r w:rsidRPr="009B4A90">
        <w:rPr>
          <w:rStyle w:val="StyleUnderline"/>
        </w:rPr>
        <w:t>is simultaneously both that which produces itself and that which is produced</w:t>
      </w:r>
      <w:r w:rsidRPr="009B4A90">
        <w:rPr>
          <w:sz w:val="16"/>
        </w:rPr>
        <w:t xml:space="preserve">. It does this through scholarly work. As an autopoietic system, </w:t>
      </w:r>
      <w:r w:rsidRPr="00546121">
        <w:rPr>
          <w:rStyle w:val="StyleUnderline"/>
          <w:highlight w:val="cyan"/>
        </w:rPr>
        <w:t>academia is not concerned with</w:t>
      </w:r>
      <w:r w:rsidRPr="009B4A90">
        <w:rPr>
          <w:rStyle w:val="StyleUnderline"/>
        </w:rPr>
        <w:t xml:space="preserve"> its referent or what </w:t>
      </w:r>
      <w:r w:rsidRPr="00546121">
        <w:rPr>
          <w:rStyle w:val="StyleUnderline"/>
          <w:highlight w:val="cyan"/>
        </w:rPr>
        <w:t>its discourse</w:t>
      </w:r>
      <w:r w:rsidRPr="009B4A90">
        <w:rPr>
          <w:rStyle w:val="StyleUnderline"/>
        </w:rPr>
        <w:t xml:space="preserve"> is </w:t>
      </w:r>
      <w:proofErr w:type="gramStart"/>
      <w:r w:rsidRPr="009B4A90">
        <w:rPr>
          <w:rStyle w:val="StyleUnderline"/>
        </w:rPr>
        <w:t>about</w:t>
      </w:r>
      <w:r w:rsidRPr="009B4A90">
        <w:rPr>
          <w:sz w:val="16"/>
        </w:rPr>
        <w:t xml:space="preserve">, </w:t>
      </w:r>
      <w:r w:rsidRPr="00546121">
        <w:rPr>
          <w:rStyle w:val="StyleUnderline"/>
          <w:highlight w:val="cyan"/>
        </w:rPr>
        <w:t>but</w:t>
      </w:r>
      <w:proofErr w:type="gramEnd"/>
      <w:r w:rsidRPr="00546121">
        <w:rPr>
          <w:rStyle w:val="StyleUnderline"/>
          <w:highlight w:val="cyan"/>
        </w:rPr>
        <w:t xml:space="preserve"> is a strategy for simply continuing to reproduce itself</w:t>
      </w:r>
      <w:r w:rsidRPr="009B4A90">
        <w:rPr>
          <w:sz w:val="16"/>
        </w:rPr>
        <w:t xml:space="preserve">. This is the article, the production of students that will later become professors and researchers, conference presentations, and so </w:t>
      </w:r>
      <w:proofErr w:type="gramStart"/>
      <w:r w:rsidRPr="009B4A90">
        <w:rPr>
          <w:sz w:val="16"/>
        </w:rPr>
        <w:t>on.</w:t>
      </w:r>
      <w:r w:rsidRPr="009B4A90">
        <w:rPr>
          <w:sz w:val="12"/>
        </w:rPr>
        <w:t>¶</w:t>
      </w:r>
      <w:proofErr w:type="gramEnd"/>
      <w:r w:rsidRPr="009B4A90">
        <w:rPr>
          <w:sz w:val="16"/>
        </w:rPr>
        <w:t xml:space="preserve"> In the humanities, politically inflected discourse has proven to be an extremely effective strategy of autopoiesis (which is why we can wonder whether it’s really political at all). Why? </w:t>
      </w:r>
      <w:r w:rsidRPr="00546121">
        <w:rPr>
          <w:rStyle w:val="StyleUnderline"/>
          <w:highlight w:val="cyan"/>
        </w:rPr>
        <w:t>It provides a telos for researchers, giving them meaning to their work</w:t>
      </w:r>
      <w:r w:rsidRPr="009B4A90">
        <w:rPr>
          <w:sz w:val="16"/>
        </w:rPr>
        <w:t xml:space="preserve"> (when they’re </w:t>
      </w:r>
      <w:proofErr w:type="gramStart"/>
      <w:r w:rsidRPr="009B4A90">
        <w:rPr>
          <w:sz w:val="16"/>
        </w:rPr>
        <w:t>really just</w:t>
      </w:r>
      <w:proofErr w:type="gramEnd"/>
      <w:r w:rsidRPr="009B4A90">
        <w:rPr>
          <w:sz w:val="16"/>
        </w:rPr>
        <w:t xml:space="preserve"> </w:t>
      </w:r>
      <w:r w:rsidRPr="009B4A90">
        <w:rPr>
          <w:rStyle w:val="StyleUnderline"/>
        </w:rPr>
        <w:t>reproducing their own discourse</w:t>
      </w:r>
      <w:r w:rsidRPr="009B4A90">
        <w:rPr>
          <w:sz w:val="16"/>
        </w:rPr>
        <w:t xml:space="preserve">). </w:t>
      </w:r>
      <w:r w:rsidRPr="00546121">
        <w:rPr>
          <w:rStyle w:val="StyleUnderline"/>
          <w:highlight w:val="cyan"/>
        </w:rPr>
        <w:t>It provides a strategy for addressing</w:t>
      </w:r>
      <w:r w:rsidRPr="009B4A90">
        <w:rPr>
          <w:rStyle w:val="StyleUnderline"/>
        </w:rPr>
        <w:t xml:space="preserve"> those forces of </w:t>
      </w:r>
      <w:r w:rsidRPr="00546121">
        <w:rPr>
          <w:rStyle w:val="StyleUnderline"/>
          <w:highlight w:val="cyan"/>
        </w:rPr>
        <w:t>power that</w:t>
      </w:r>
      <w:r w:rsidRPr="009B4A90">
        <w:rPr>
          <w:rStyle w:val="StyleUnderline"/>
        </w:rPr>
        <w:t xml:space="preserve"> are outside the academic </w:t>
      </w:r>
      <w:proofErr w:type="gramStart"/>
      <w:r w:rsidRPr="009B4A90">
        <w:rPr>
          <w:rStyle w:val="StyleUnderline"/>
        </w:rPr>
        <w:t>system</w:t>
      </w:r>
      <w:proofErr w:type="gramEnd"/>
      <w:r w:rsidRPr="009B4A90">
        <w:rPr>
          <w:rStyle w:val="StyleUnderline"/>
        </w:rPr>
        <w:t xml:space="preserve"> but which </w:t>
      </w:r>
      <w:r w:rsidRPr="00546121">
        <w:rPr>
          <w:rStyle w:val="StyleUnderline"/>
          <w:highlight w:val="cyan"/>
        </w:rPr>
        <w:t>threaten it</w:t>
      </w:r>
      <w:r w:rsidRPr="009B4A90">
        <w:rPr>
          <w:sz w:val="16"/>
        </w:rPr>
        <w:t xml:space="preserve"> (administrators, legislators, boards of trusteees, the public) </w:t>
      </w:r>
      <w:r w:rsidRPr="009B4A90">
        <w:rPr>
          <w:rStyle w:val="StyleUnderline"/>
        </w:rPr>
        <w:t>by giving a rationale for their work</w:t>
      </w:r>
      <w:r w:rsidRPr="009B4A90">
        <w:rPr>
          <w:sz w:val="16"/>
        </w:rPr>
        <w:t xml:space="preserve">. In the eyes of administrators, for example, scholarly work on Dante might appear decadent, but if you can persuade them it has vital political importance you might convince them to let you continue your work in reproducing the discourse of your discipline. Finally, it provides an auto-immune system, that defends against that which would prevent autopoietic operations. You can castigate the critic by casting aspersions on their politics (or lack therof), thereby insuring that your kind of work will </w:t>
      </w:r>
      <w:proofErr w:type="gramStart"/>
      <w:r w:rsidRPr="009B4A90">
        <w:rPr>
          <w:sz w:val="16"/>
        </w:rPr>
        <w:t>continue.</w:t>
      </w:r>
      <w:r w:rsidRPr="009B4A90">
        <w:rPr>
          <w:sz w:val="12"/>
        </w:rPr>
        <w:t>¶</w:t>
      </w:r>
      <w:proofErr w:type="gramEnd"/>
      <w:r w:rsidRPr="009B4A90">
        <w:rPr>
          <w:sz w:val="16"/>
        </w:rPr>
        <w:t xml:space="preserve"> But the situation is even worse! Despite its solipsism and </w:t>
      </w:r>
      <w:r w:rsidRPr="009B4A90">
        <w:rPr>
          <w:rStyle w:val="StyleUnderline"/>
        </w:rPr>
        <w:t>the fact that we perpetually end up only addressing one another rather than the broader world, the university discourse has been one of the most effective</w:t>
      </w:r>
      <w:r w:rsidRPr="009B4A90">
        <w:rPr>
          <w:sz w:val="16"/>
        </w:rPr>
        <w:t>– if not the most effective –</w:t>
      </w:r>
      <w:r w:rsidRPr="009B4A90">
        <w:rPr>
          <w:rStyle w:val="StyleUnderline"/>
        </w:rPr>
        <w:t>discourse in gathering knowledge of how the social field functions</w:t>
      </w:r>
      <w:r w:rsidRPr="009B4A90">
        <w:rPr>
          <w:sz w:val="16"/>
        </w:rPr>
        <w:t xml:space="preserve">, </w:t>
      </w:r>
      <w:r w:rsidRPr="009B4A90">
        <w:rPr>
          <w:rStyle w:val="StyleUnderline"/>
        </w:rPr>
        <w:t>how oppression is produced</w:t>
      </w:r>
      <w:r w:rsidRPr="009B4A90">
        <w:rPr>
          <w:sz w:val="16"/>
        </w:rPr>
        <w:t xml:space="preserve">, </w:t>
      </w:r>
      <w:r w:rsidRPr="009B4A90">
        <w:rPr>
          <w:rStyle w:val="StyleUnderline"/>
        </w:rPr>
        <w:t>how power functions, and all the rest</w:t>
      </w:r>
      <w:r w:rsidRPr="009B4A90">
        <w:rPr>
          <w:sz w:val="16"/>
        </w:rPr>
        <w:t xml:space="preserve">. We just haven’t yet created a more effective machine for producing this sort of knowledge. Of course, this machine is sadly deficient in applying those critical tools to itself (to see this, amuse yourself one day applying the tools of critical theory to your critical theorist friend and see how he reacts. </w:t>
      </w:r>
      <w:proofErr w:type="gramStart"/>
      <w:r w:rsidRPr="009B4A90">
        <w:rPr>
          <w:sz w:val="16"/>
        </w:rPr>
        <w:t>Apparently</w:t>
      </w:r>
      <w:proofErr w:type="gramEnd"/>
      <w:r w:rsidRPr="009B4A90">
        <w:rPr>
          <w:sz w:val="16"/>
        </w:rPr>
        <w:t xml:space="preserve"> everyone else is a dupe and he’s the only one that doesn’t have a discourse structured by dominant sociological relations; narcissistic denial, anyone?). Now Marx, especially in Grundrisse, distinguished between production, distribution, and consumption. He argued that </w:t>
      </w:r>
      <w:r w:rsidRPr="009B4A90">
        <w:rPr>
          <w:rStyle w:val="StyleUnderline"/>
        </w:rPr>
        <w:t>there’s a production of production, a production of distribution, a production of consumption, a distribution of production, a distribution of distribution, a distribution of consumption, and a consumption of production, consumption of distribution, and a consumption of consumption</w:t>
      </w:r>
      <w:r w:rsidRPr="009B4A90">
        <w:rPr>
          <w:sz w:val="16"/>
        </w:rPr>
        <w:t xml:space="preserve"> (that last one is fascinating!). Now I’ll tell the story of this baroque grid another day, but what I mean to say here is that </w:t>
      </w:r>
      <w:r w:rsidRPr="009B4A90">
        <w:rPr>
          <w:rStyle w:val="StyleUnderline"/>
        </w:rPr>
        <w:t>the university system has managed to create a system of production</w:t>
      </w:r>
      <w:r w:rsidRPr="009B4A90">
        <w:rPr>
          <w:sz w:val="16"/>
        </w:rPr>
        <w:t xml:space="preserve"> (S2 or academic knowledge), </w:t>
      </w:r>
      <w:r w:rsidRPr="009B4A90">
        <w:rPr>
          <w:rStyle w:val="StyleUnderline"/>
        </w:rPr>
        <w:t>a production of itself</w:t>
      </w:r>
      <w:r w:rsidRPr="009B4A90">
        <w:rPr>
          <w:sz w:val="16"/>
        </w:rPr>
        <w:t xml:space="preserve"> (the reproduction </w:t>
      </w:r>
      <w:r w:rsidRPr="009B4A90">
        <w:rPr>
          <w:rStyle w:val="StyleUnderline"/>
        </w:rPr>
        <w:t>of the academic system through the production of new academics and the writing of articles</w:t>
      </w:r>
      <w:r w:rsidRPr="009B4A90">
        <w:rPr>
          <w:sz w:val="16"/>
        </w:rPr>
        <w:t xml:space="preserve"> (academic commodities) </w:t>
      </w:r>
      <w:r w:rsidRPr="009B4A90">
        <w:rPr>
          <w:rStyle w:val="StyleUnderline"/>
        </w:rPr>
        <w:t>that perpetually reproduce this system</w:t>
      </w:r>
      <w:r w:rsidRPr="009B4A90">
        <w:rPr>
          <w:sz w:val="16"/>
        </w:rPr>
        <w:t xml:space="preserve">, </w:t>
      </w:r>
      <w:r w:rsidRPr="009B4A90">
        <w:rPr>
          <w:rStyle w:val="StyleUnderline"/>
        </w:rPr>
        <w:t>and a production of consumption</w:t>
      </w:r>
      <w:r w:rsidRPr="009B4A90">
        <w:rPr>
          <w:sz w:val="16"/>
        </w:rPr>
        <w:t xml:space="preserve"> (</w:t>
      </w:r>
      <w:r w:rsidRPr="009B4A90">
        <w:rPr>
          <w:rStyle w:val="StyleUnderline"/>
        </w:rPr>
        <w:t>academics consuming the work of each other</w:t>
      </w:r>
      <w:r w:rsidRPr="009B4A90">
        <w:rPr>
          <w:sz w:val="16"/>
        </w:rPr>
        <w:t xml:space="preserve">), but </w:t>
      </w:r>
      <w:r w:rsidRPr="00546121">
        <w:rPr>
          <w:rStyle w:val="StyleUnderline"/>
          <w:highlight w:val="cyan"/>
        </w:rPr>
        <w:t>it’s done a piss poor job creating a system of</w:t>
      </w:r>
      <w:r w:rsidRPr="009B4A90">
        <w:rPr>
          <w:rStyle w:val="StyleUnderline"/>
        </w:rPr>
        <w:t xml:space="preserve"> </w:t>
      </w:r>
      <w:r w:rsidRPr="009B4A90">
        <w:rPr>
          <w:sz w:val="16"/>
        </w:rPr>
        <w:t>distribution (</w:t>
      </w:r>
      <w:r w:rsidRPr="00546121">
        <w:rPr>
          <w:rStyle w:val="StyleUnderline"/>
          <w:highlight w:val="cyan"/>
        </w:rPr>
        <w:t>disseminating it’s “knowledge” throughout the broader social world</w:t>
      </w:r>
      <w:r w:rsidRPr="009B4A90">
        <w:rPr>
          <w:rStyle w:val="StyleUnderline"/>
        </w:rPr>
        <w:t xml:space="preserve"> </w:t>
      </w:r>
      <w:r w:rsidRPr="00546121">
        <w:rPr>
          <w:rStyle w:val="StyleUnderline"/>
          <w:highlight w:val="cyan"/>
        </w:rPr>
        <w:t xml:space="preserve">outside </w:t>
      </w:r>
      <w:r w:rsidRPr="009B4A90">
        <w:rPr>
          <w:rStyle w:val="StyleUnderline"/>
        </w:rPr>
        <w:t xml:space="preserve">the walls </w:t>
      </w:r>
      <w:r w:rsidRPr="00546121">
        <w:rPr>
          <w:rStyle w:val="StyleUnderline"/>
          <w:highlight w:val="cyan"/>
        </w:rPr>
        <w:t>of the autopoietic system of academia</w:t>
      </w:r>
      <w:r w:rsidRPr="009B4A90">
        <w:rPr>
          <w:sz w:val="16"/>
        </w:rPr>
        <w:t>) and a system of consumption (devising strategies to assist non-academics in integrating those S2′s or knowledge). The academic system is solipsistic, even though it claims to be worldly. The question is how to break the self-enclosed membrane of that solipsistic cell, so that the form and content of theory might be aligned with one another.</w:t>
      </w:r>
    </w:p>
    <w:p w:rsidR="005D62DB" w:rsidRDefault="005D62DB" w:rsidP="005D62DB"/>
    <w:p w:rsidR="005D62DB" w:rsidRDefault="005D62DB" w:rsidP="005D62DB">
      <w:pPr>
        <w:pStyle w:val="Heading3"/>
      </w:pPr>
      <w:r>
        <w:t>1AR – Alt Fails</w:t>
      </w:r>
    </w:p>
    <w:p w:rsidR="005D62DB" w:rsidRDefault="005D62DB" w:rsidP="005D62DB"/>
    <w:p w:rsidR="005D62DB" w:rsidRPr="009B4A90" w:rsidRDefault="005D62DB" w:rsidP="005D62DB">
      <w:pPr>
        <w:pStyle w:val="Heading4"/>
        <w:rPr>
          <w:rFonts w:cstheme="minorHAnsi"/>
        </w:rPr>
      </w:pPr>
      <w:r w:rsidRPr="009B4A90">
        <w:rPr>
          <w:rFonts w:cstheme="minorHAnsi"/>
        </w:rPr>
        <w:t xml:space="preserve">Our strategic engagement </w:t>
      </w:r>
      <w:r w:rsidRPr="009B4A90">
        <w:rPr>
          <w:rFonts w:cstheme="minorHAnsi"/>
          <w:u w:val="single"/>
        </w:rPr>
        <w:t>within</w:t>
      </w:r>
      <w:r w:rsidRPr="009B4A90">
        <w:rPr>
          <w:rFonts w:cstheme="minorHAnsi"/>
        </w:rPr>
        <w:t xml:space="preserve"> the law is the </w:t>
      </w:r>
      <w:r w:rsidRPr="009B4A90">
        <w:rPr>
          <w:rFonts w:cstheme="minorHAnsi"/>
          <w:u w:val="single"/>
        </w:rPr>
        <w:t>only way</w:t>
      </w:r>
      <w:r w:rsidRPr="009B4A90">
        <w:rPr>
          <w:rFonts w:cstheme="minorHAnsi"/>
        </w:rPr>
        <w:t xml:space="preserve"> to end biopolitical control</w:t>
      </w:r>
    </w:p>
    <w:p w:rsidR="005D62DB" w:rsidRPr="009B4A90" w:rsidRDefault="005D62DB" w:rsidP="005D62DB">
      <w:pPr>
        <w:rPr>
          <w:rFonts w:cstheme="minorHAnsi"/>
        </w:rPr>
      </w:pPr>
      <w:r w:rsidRPr="009B4A90">
        <w:rPr>
          <w:rFonts w:cstheme="minorHAnsi"/>
          <w:b/>
        </w:rPr>
        <w:t>Edkins 7</w:t>
      </w:r>
      <w:r w:rsidRPr="009B4A90">
        <w:rPr>
          <w:rFonts w:cstheme="minorHAnsi"/>
        </w:rPr>
        <w:t xml:space="preserve"> (Jenny – Professor of International Politics at Aberystwyth University, “Whatever Politics,” in </w:t>
      </w:r>
      <w:r w:rsidRPr="009B4A90">
        <w:rPr>
          <w:rFonts w:cstheme="minorHAnsi"/>
          <w:i/>
        </w:rPr>
        <w:t>Giorgio Agamben: Sovereignty and Life</w:t>
      </w:r>
      <w:r w:rsidRPr="009B4A90">
        <w:rPr>
          <w:rFonts w:cstheme="minorHAnsi"/>
        </w:rPr>
        <w:t>, Ed. Calarco and DeCaroli, 2007, p. 84)</w:t>
      </w:r>
    </w:p>
    <w:p w:rsidR="005D62DB" w:rsidRPr="009B4A90" w:rsidRDefault="005D62DB" w:rsidP="005D62DB">
      <w:pPr>
        <w:rPr>
          <w:rFonts w:cstheme="minorHAnsi"/>
          <w:sz w:val="14"/>
        </w:rPr>
      </w:pPr>
      <w:r w:rsidRPr="009B4A90">
        <w:rPr>
          <w:rFonts w:cstheme="minorHAnsi"/>
          <w:sz w:val="14"/>
        </w:rPr>
        <w:t xml:space="preserve">What </w:t>
      </w:r>
      <w:r w:rsidRPr="009B4A90">
        <w:rPr>
          <w:rStyle w:val="StyleUnderline"/>
          <w:rFonts w:cstheme="minorHAnsi"/>
        </w:rPr>
        <w:t>is</w:t>
      </w:r>
      <w:r w:rsidRPr="009B4A90">
        <w:rPr>
          <w:rFonts w:cstheme="minorHAnsi"/>
          <w:sz w:val="14"/>
        </w:rPr>
        <w:t xml:space="preserve"> crucial here is whether </w:t>
      </w:r>
      <w:r w:rsidRPr="009B4A90">
        <w:rPr>
          <w:rStyle w:val="StyleUnderline"/>
          <w:rFonts w:cstheme="minorHAnsi"/>
        </w:rPr>
        <w:t>the alternative Agamben proposes</w:t>
      </w:r>
      <w:r w:rsidRPr="009B4A90">
        <w:rPr>
          <w:rFonts w:cstheme="minorHAnsi"/>
          <w:sz w:val="14"/>
        </w:rPr>
        <w:t xml:space="preserve"> is </w:t>
      </w:r>
      <w:r w:rsidRPr="009B4A90">
        <w:rPr>
          <w:rStyle w:val="StyleUnderline"/>
          <w:rFonts w:cstheme="minorHAnsi"/>
        </w:rPr>
        <w:t>radical enough</w:t>
      </w:r>
      <w:r w:rsidRPr="009B4A90">
        <w:rPr>
          <w:rFonts w:cstheme="minorHAnsi"/>
          <w:sz w:val="14"/>
        </w:rPr>
        <w:t xml:space="preserve">. Does it entail a refusal of the machine, or merely a reinstatement of it with a different "definition" of what it means to be human? In </w:t>
      </w:r>
      <w:proofErr w:type="gramStart"/>
      <w:r w:rsidRPr="009B4A90">
        <w:rPr>
          <w:rFonts w:cstheme="minorHAnsi"/>
          <w:sz w:val="14"/>
        </w:rPr>
        <w:t>The</w:t>
      </w:r>
      <w:proofErr w:type="gramEnd"/>
      <w:r w:rsidRPr="009B4A90">
        <w:rPr>
          <w:rFonts w:cstheme="minorHAnsi"/>
          <w:sz w:val="14"/>
        </w:rPr>
        <w:t xml:space="preserve"> Open, </w:t>
      </w:r>
      <w:r w:rsidRPr="009B4A90">
        <w:rPr>
          <w:rStyle w:val="StyleUnderline"/>
          <w:rFonts w:cstheme="minorHAnsi"/>
        </w:rPr>
        <w:t>Agamben does</w:t>
      </w:r>
      <w:r w:rsidRPr="009B4A90">
        <w:rPr>
          <w:rFonts w:cstheme="minorHAnsi"/>
          <w:sz w:val="14"/>
        </w:rPr>
        <w:t xml:space="preserve"> seem to </w:t>
      </w:r>
      <w:r w:rsidRPr="009B4A90">
        <w:rPr>
          <w:rStyle w:val="StyleUnderline"/>
          <w:rFonts w:cstheme="minorHAnsi"/>
        </w:rPr>
        <w:t>reject</w:t>
      </w:r>
      <w:r w:rsidRPr="009B4A90">
        <w:rPr>
          <w:rFonts w:cstheme="minorHAnsi"/>
          <w:sz w:val="14"/>
        </w:rPr>
        <w:t xml:space="preserve"> Heidegger's problematic separation of Dasein, as </w:t>
      </w:r>
      <w:r w:rsidRPr="009B4A90">
        <w:rPr>
          <w:rStyle w:val="StyleUnderline"/>
          <w:rFonts w:cstheme="minorHAnsi"/>
        </w:rPr>
        <w:t>a being that can see the open</w:t>
      </w:r>
      <w:r w:rsidRPr="009B4A90">
        <w:rPr>
          <w:rFonts w:cstheme="minorHAnsi"/>
          <w:sz w:val="14"/>
        </w:rPr>
        <w:t xml:space="preserve">, </w:t>
      </w:r>
      <w:r w:rsidRPr="009B4A90">
        <w:rPr>
          <w:rStyle w:val="StyleUnderline"/>
          <w:rFonts w:cstheme="minorHAnsi"/>
        </w:rPr>
        <w:t>from the animal</w:t>
      </w:r>
      <w:r w:rsidRPr="009B4A90">
        <w:rPr>
          <w:rFonts w:cstheme="minorHAnsi"/>
          <w:sz w:val="14"/>
        </w:rPr>
        <w:t xml:space="preserve">, </w:t>
      </w:r>
      <w:r w:rsidRPr="009B4A90">
        <w:rPr>
          <w:rStyle w:val="StyleUnderline"/>
          <w:rFonts w:cstheme="minorHAnsi"/>
        </w:rPr>
        <w:t>poor in world</w:t>
      </w:r>
      <w:r w:rsidRPr="009B4A90">
        <w:rPr>
          <w:rFonts w:cstheme="minorHAnsi"/>
          <w:sz w:val="14"/>
        </w:rPr>
        <w:t xml:space="preserve">, </w:t>
      </w:r>
      <w:r w:rsidRPr="009B4A90">
        <w:rPr>
          <w:rStyle w:val="StyleUnderline"/>
          <w:rFonts w:cstheme="minorHAnsi"/>
        </w:rPr>
        <w:t>that cannot</w:t>
      </w:r>
      <w:r w:rsidRPr="009B4A90">
        <w:rPr>
          <w:rFonts w:cstheme="minorHAnsi"/>
          <w:sz w:val="14"/>
        </w:rPr>
        <w:t xml:space="preserve">.45 Ultimately, </w:t>
      </w:r>
      <w:r w:rsidRPr="009B4A90">
        <w:rPr>
          <w:rStyle w:val="StyleUnderline"/>
          <w:rFonts w:cstheme="minorHAnsi"/>
        </w:rPr>
        <w:t>Agamben appears to be arguing</w:t>
      </w:r>
      <w:r w:rsidRPr="009B4A90">
        <w:rPr>
          <w:rFonts w:cstheme="minorHAnsi"/>
          <w:sz w:val="14"/>
        </w:rPr>
        <w:t xml:space="preserve"> that </w:t>
      </w:r>
      <w:r w:rsidRPr="00546121">
        <w:rPr>
          <w:rStyle w:val="StyleUnderline"/>
          <w:rFonts w:cstheme="minorHAnsi"/>
          <w:highlight w:val="cyan"/>
        </w:rPr>
        <w:t>any negation of the machine cannot be accomplished on a philosophical plane</w:t>
      </w:r>
      <w:r w:rsidRPr="009B4A90">
        <w:rPr>
          <w:rFonts w:cstheme="minorHAnsi"/>
          <w:sz w:val="14"/>
        </w:rPr>
        <w:t xml:space="preserve">, </w:t>
      </w:r>
      <w:r w:rsidRPr="00546121">
        <w:rPr>
          <w:rStyle w:val="StyleUnderline"/>
          <w:rFonts w:cstheme="minorHAnsi"/>
          <w:highlight w:val="cyan"/>
        </w:rPr>
        <w:t>but only in</w:t>
      </w:r>
      <w:r w:rsidRPr="009B4A90">
        <w:rPr>
          <w:rStyle w:val="StyleUnderline"/>
          <w:rFonts w:cstheme="minorHAnsi"/>
        </w:rPr>
        <w:t xml:space="preserve"> terms of </w:t>
      </w:r>
      <w:r w:rsidRPr="00546121">
        <w:rPr>
          <w:rStyle w:val="StyleUnderline"/>
          <w:rFonts w:cstheme="minorHAnsi"/>
          <w:highlight w:val="cyan"/>
        </w:rPr>
        <w:t>practice</w:t>
      </w:r>
      <w:r w:rsidRPr="009B4A90">
        <w:rPr>
          <w:rFonts w:cstheme="minorHAnsi"/>
          <w:sz w:val="14"/>
        </w:rPr>
        <w:t xml:space="preserve">. </w:t>
      </w:r>
      <w:r w:rsidRPr="009B4A90">
        <w:rPr>
          <w:rStyle w:val="StyleUnderline"/>
          <w:rFonts w:cstheme="minorHAnsi"/>
        </w:rPr>
        <w:t>In the end</w:t>
      </w:r>
      <w:r w:rsidRPr="009B4A90">
        <w:rPr>
          <w:rFonts w:cstheme="minorHAnsi"/>
          <w:sz w:val="14"/>
        </w:rPr>
        <w:t xml:space="preserve">, practice or human </w:t>
      </w:r>
      <w:r w:rsidRPr="00546121">
        <w:rPr>
          <w:rStyle w:val="StyleUnderline"/>
          <w:rFonts w:cstheme="minorHAnsi"/>
          <w:highlight w:val="cyan"/>
        </w:rPr>
        <w:t>action</w:t>
      </w:r>
      <w:r w:rsidRPr="009B4A90">
        <w:rPr>
          <w:rFonts w:cstheme="minorHAnsi"/>
          <w:sz w:val="14"/>
        </w:rPr>
        <w:t xml:space="preserve">, not philosophy, </w:t>
      </w:r>
      <w:r w:rsidRPr="00546121">
        <w:rPr>
          <w:rStyle w:val="StyleUnderline"/>
          <w:rFonts w:cstheme="minorHAnsi"/>
          <w:highlight w:val="cyan"/>
        </w:rPr>
        <w:t>is what counts</w:t>
      </w:r>
      <w:r w:rsidRPr="009B4A90">
        <w:rPr>
          <w:rFonts w:cstheme="minorHAnsi"/>
          <w:sz w:val="14"/>
        </w:rPr>
        <w:t xml:space="preserve">. </w:t>
      </w:r>
      <w:r w:rsidRPr="00546121">
        <w:rPr>
          <w:rStyle w:val="Emphasis"/>
          <w:rFonts w:cstheme="minorHAnsi"/>
          <w:highlight w:val="cyan"/>
        </w:rPr>
        <w:t>Ontology and philosophy are to be considered</w:t>
      </w:r>
      <w:r w:rsidRPr="009B4A90">
        <w:rPr>
          <w:rFonts w:cstheme="minorHAnsi"/>
          <w:sz w:val="14"/>
        </w:rPr>
        <w:t xml:space="preserve"> only </w:t>
      </w:r>
      <w:r w:rsidRPr="00546121">
        <w:rPr>
          <w:rStyle w:val="Emphasis"/>
          <w:rFonts w:cstheme="minorHAnsi"/>
          <w:highlight w:val="cyan"/>
        </w:rPr>
        <w:t>to the extent</w:t>
      </w:r>
      <w:r w:rsidRPr="009B4A90">
        <w:rPr>
          <w:rStyle w:val="StyleUnderline"/>
          <w:rFonts w:cstheme="minorHAnsi"/>
        </w:rPr>
        <w:t xml:space="preserve"> that </w:t>
      </w:r>
      <w:r w:rsidRPr="00546121">
        <w:rPr>
          <w:rStyle w:val="Emphasis"/>
          <w:rFonts w:cstheme="minorHAnsi"/>
          <w:highlight w:val="cyan"/>
        </w:rPr>
        <w:t>they are political operators</w:t>
      </w:r>
      <w:r w:rsidRPr="009B4A90">
        <w:rPr>
          <w:rStyle w:val="StyleUnderline"/>
          <w:rFonts w:cstheme="minorHAnsi"/>
        </w:rPr>
        <w:t xml:space="preserve"> and</w:t>
      </w:r>
      <w:r w:rsidRPr="009B4A90">
        <w:rPr>
          <w:rFonts w:cstheme="minorHAnsi"/>
          <w:sz w:val="14"/>
        </w:rPr>
        <w:t xml:space="preserve">, specifically, </w:t>
      </w:r>
      <w:r w:rsidRPr="009B4A90">
        <w:rPr>
          <w:rStyle w:val="StyleUnderline"/>
          <w:rFonts w:cstheme="minorHAnsi"/>
        </w:rPr>
        <w:t>biopolitical weapons in the service of</w:t>
      </w:r>
      <w:r w:rsidRPr="009B4A90">
        <w:rPr>
          <w:rFonts w:cstheme="minorHAnsi"/>
          <w:sz w:val="14"/>
        </w:rPr>
        <w:t xml:space="preserve"> the anthropological machine of </w:t>
      </w:r>
      <w:r w:rsidRPr="009B4A90">
        <w:rPr>
          <w:rStyle w:val="StyleUnderline"/>
          <w:rFonts w:cstheme="minorHAnsi"/>
        </w:rPr>
        <w:t>sovereignty</w:t>
      </w:r>
      <w:r w:rsidRPr="009B4A90">
        <w:rPr>
          <w:rFonts w:cstheme="minorHAnsi"/>
          <w:sz w:val="14"/>
        </w:rPr>
        <w:t xml:space="preserve">. </w:t>
      </w:r>
      <w:proofErr w:type="gramStart"/>
      <w:r w:rsidRPr="009B4A90">
        <w:rPr>
          <w:rFonts w:cstheme="minorHAnsi"/>
          <w:sz w:val="14"/>
        </w:rPr>
        <w:t>In order to</w:t>
      </w:r>
      <w:proofErr w:type="gramEnd"/>
      <w:r w:rsidRPr="009B4A90">
        <w:rPr>
          <w:rFonts w:cstheme="minorHAnsi"/>
          <w:sz w:val="14"/>
        </w:rPr>
        <w:t xml:space="preserve"> try </w:t>
      </w:r>
      <w:r w:rsidRPr="00546121">
        <w:rPr>
          <w:rStyle w:val="StyleUnderline"/>
          <w:rFonts w:cstheme="minorHAnsi"/>
          <w:highlight w:val="cyan"/>
        </w:rPr>
        <w:t>to stop the biopolitical machine that produces bare life</w:t>
      </w:r>
      <w:r w:rsidRPr="009B4A90">
        <w:rPr>
          <w:rFonts w:cstheme="minorHAnsi"/>
          <w:sz w:val="14"/>
        </w:rPr>
        <w:t xml:space="preserve">, </w:t>
      </w:r>
      <w:r w:rsidRPr="00546121">
        <w:rPr>
          <w:rStyle w:val="StyleUnderline"/>
          <w:rFonts w:cstheme="minorHAnsi"/>
          <w:highlight w:val="cyan"/>
        </w:rPr>
        <w:t>what is needed is</w:t>
      </w:r>
      <w:r w:rsidRPr="009B4A90">
        <w:rPr>
          <w:rFonts w:cstheme="minorHAnsi"/>
          <w:sz w:val="14"/>
        </w:rPr>
        <w:t xml:space="preserve"> human </w:t>
      </w:r>
      <w:r w:rsidRPr="00546121">
        <w:rPr>
          <w:rStyle w:val="StyleUnderline"/>
          <w:rFonts w:cstheme="minorHAnsi"/>
          <w:highlight w:val="cyan"/>
        </w:rPr>
        <w:t>action</w:t>
      </w:r>
      <w:r w:rsidRPr="009B4A90">
        <w:rPr>
          <w:rFonts w:cstheme="minorHAnsi"/>
          <w:sz w:val="14"/>
        </w:rPr>
        <w:t>, "</w:t>
      </w:r>
      <w:r w:rsidRPr="009B4A90">
        <w:rPr>
          <w:rStyle w:val="StyleUnderline"/>
          <w:rFonts w:cstheme="minorHAnsi"/>
        </w:rPr>
        <w:t>which once claimed for itself the name of 'politics'</w:t>
      </w:r>
      <w:r w:rsidRPr="009B4A90">
        <w:rPr>
          <w:rFonts w:cstheme="minorHAnsi"/>
          <w:sz w:val="14"/>
        </w:rPr>
        <w:t xml:space="preserve">" (SE, 88). It is </w:t>
      </w:r>
      <w:r w:rsidRPr="00546121">
        <w:rPr>
          <w:rStyle w:val="StyleUnderline"/>
          <w:rFonts w:cstheme="minorHAnsi"/>
          <w:highlight w:val="cyan"/>
        </w:rPr>
        <w:t>because there is no necessary articulation</w:t>
      </w:r>
      <w:r w:rsidRPr="009B4A90">
        <w:rPr>
          <w:rFonts w:cstheme="minorHAnsi"/>
          <w:sz w:val="14"/>
        </w:rPr>
        <w:t xml:space="preserve"> "</w:t>
      </w:r>
      <w:r w:rsidRPr="00546121">
        <w:rPr>
          <w:rStyle w:val="StyleUnderline"/>
          <w:rFonts w:cstheme="minorHAnsi"/>
          <w:highlight w:val="cyan"/>
        </w:rPr>
        <w:t>between violence and law</w:t>
      </w:r>
      <w:r w:rsidRPr="009B4A90">
        <w:rPr>
          <w:rFonts w:cstheme="minorHAnsi"/>
          <w:sz w:val="14"/>
        </w:rPr>
        <w:t xml:space="preserve">, </w:t>
      </w:r>
      <w:r w:rsidRPr="009B4A90">
        <w:rPr>
          <w:rStyle w:val="StyleUnderline"/>
          <w:rFonts w:cstheme="minorHAnsi"/>
        </w:rPr>
        <w:t>between life and norm</w:t>
      </w:r>
      <w:r w:rsidRPr="009B4A90">
        <w:rPr>
          <w:rFonts w:cstheme="minorHAnsi"/>
          <w:sz w:val="14"/>
        </w:rPr>
        <w:t xml:space="preserve">," that </w:t>
      </w:r>
      <w:r w:rsidRPr="00546121">
        <w:rPr>
          <w:rStyle w:val="Emphasis"/>
          <w:rFonts w:cstheme="minorHAnsi"/>
          <w:highlight w:val="cyan"/>
        </w:rPr>
        <w:t>it is possible</w:t>
      </w:r>
      <w:r w:rsidRPr="009B4A90">
        <w:rPr>
          <w:rFonts w:cstheme="minorHAnsi"/>
          <w:sz w:val="14"/>
        </w:rPr>
        <w:t xml:space="preserve"> to attempt </w:t>
      </w:r>
      <w:r w:rsidRPr="00546121">
        <w:rPr>
          <w:rStyle w:val="Emphasis"/>
          <w:rFonts w:cstheme="minorHAnsi"/>
          <w:highlight w:val="cyan"/>
        </w:rPr>
        <w:t>to</w:t>
      </w:r>
      <w:r w:rsidRPr="009B4A90">
        <w:rPr>
          <w:rFonts w:cstheme="minorHAnsi"/>
          <w:sz w:val="14"/>
        </w:rPr>
        <w:t xml:space="preserve"> interrupt or </w:t>
      </w:r>
      <w:r w:rsidRPr="00546121">
        <w:rPr>
          <w:rStyle w:val="Emphasis"/>
          <w:rFonts w:cstheme="minorHAnsi"/>
          <w:highlight w:val="cyan"/>
        </w:rPr>
        <w:t>halt the machine</w:t>
      </w:r>
      <w:r w:rsidRPr="009B4A90">
        <w:rPr>
          <w:rFonts w:cstheme="minorHAnsi"/>
          <w:sz w:val="14"/>
        </w:rPr>
        <w:t xml:space="preserve">, </w:t>
      </w:r>
      <w:r w:rsidRPr="00546121">
        <w:rPr>
          <w:rStyle w:val="StyleUnderline"/>
          <w:rFonts w:cstheme="minorHAnsi"/>
          <w:highlight w:val="cyan"/>
        </w:rPr>
        <w:t>to</w:t>
      </w:r>
      <w:r w:rsidRPr="009B4A90">
        <w:rPr>
          <w:rFonts w:cstheme="minorHAnsi"/>
          <w:sz w:val="14"/>
        </w:rPr>
        <w:t xml:space="preserve"> "</w:t>
      </w:r>
      <w:r w:rsidRPr="00546121">
        <w:rPr>
          <w:rStyle w:val="StyleUnderline"/>
          <w:rFonts w:cstheme="minorHAnsi"/>
          <w:highlight w:val="cyan"/>
        </w:rPr>
        <w:t>loosen what has been artificially and violently linked</w:t>
      </w:r>
      <w:r w:rsidRPr="009B4A90">
        <w:rPr>
          <w:rFonts w:cstheme="minorHAnsi"/>
          <w:sz w:val="14"/>
        </w:rPr>
        <w:t xml:space="preserve">" (SE, 87). </w:t>
      </w:r>
      <w:r w:rsidRPr="00546121">
        <w:rPr>
          <w:rStyle w:val="StyleUnderline"/>
          <w:rFonts w:cstheme="minorHAnsi"/>
          <w:highlight w:val="cyan"/>
        </w:rPr>
        <w:t>This opens a space for a return not to some</w:t>
      </w:r>
      <w:r w:rsidRPr="009B4A90">
        <w:rPr>
          <w:rFonts w:cstheme="minorHAnsi"/>
          <w:sz w:val="14"/>
        </w:rPr>
        <w:t xml:space="preserve"> "lost </w:t>
      </w:r>
      <w:r w:rsidRPr="00546121">
        <w:rPr>
          <w:rStyle w:val="StyleUnderline"/>
          <w:rFonts w:cstheme="minorHAnsi"/>
          <w:highlight w:val="cyan"/>
        </w:rPr>
        <w:t>original state" but to</w:t>
      </w:r>
      <w:r w:rsidRPr="009B4A90">
        <w:rPr>
          <w:rFonts w:cstheme="minorHAnsi"/>
          <w:sz w:val="14"/>
        </w:rPr>
        <w:t xml:space="preserve"> human praxis and </w:t>
      </w:r>
      <w:r w:rsidRPr="00546121">
        <w:rPr>
          <w:rStyle w:val="StyleUnderline"/>
          <w:rFonts w:cstheme="minorHAnsi"/>
          <w:highlight w:val="cyan"/>
        </w:rPr>
        <w:t>political action</w:t>
      </w:r>
      <w:r w:rsidRPr="009B4A90">
        <w:rPr>
          <w:rFonts w:cstheme="minorHAnsi"/>
          <w:sz w:val="14"/>
        </w:rPr>
        <w:t xml:space="preserve"> (SE, 88).</w:t>
      </w:r>
    </w:p>
    <w:p w:rsidR="005D62DB" w:rsidRDefault="005D62DB" w:rsidP="005D62DB"/>
    <w:p w:rsidR="005D62DB" w:rsidRPr="009B4A90" w:rsidRDefault="005D62DB" w:rsidP="005D62DB">
      <w:pPr>
        <w:pStyle w:val="Heading3"/>
      </w:pPr>
      <w:r>
        <w:t xml:space="preserve">1AR - </w:t>
      </w:r>
      <w:r w:rsidRPr="009B4A90">
        <w:t>Agamben Wrong</w:t>
      </w:r>
    </w:p>
    <w:p w:rsidR="005D62DB" w:rsidRPr="009B4A90" w:rsidRDefault="005D62DB" w:rsidP="005D62DB">
      <w:pPr>
        <w:pStyle w:val="Heading4"/>
      </w:pPr>
      <w:r w:rsidRPr="009B4A90">
        <w:t xml:space="preserve">The jargon of ‘exception’ is </w:t>
      </w:r>
      <w:r w:rsidRPr="009B4A90">
        <w:rPr>
          <w:u w:val="single"/>
        </w:rPr>
        <w:t>depoliticizing</w:t>
      </w:r>
      <w:r w:rsidRPr="009B4A90">
        <w:t xml:space="preserve"> and </w:t>
      </w:r>
      <w:r w:rsidRPr="009B4A90">
        <w:rPr>
          <w:u w:val="single"/>
        </w:rPr>
        <w:t>ignores social reforms</w:t>
      </w:r>
    </w:p>
    <w:p w:rsidR="005D62DB" w:rsidRPr="009B4A90" w:rsidRDefault="005D62DB" w:rsidP="005D62DB">
      <w:r w:rsidRPr="009B4A90">
        <w:rPr>
          <w:b/>
        </w:rPr>
        <w:t>Huysmans 8</w:t>
      </w:r>
      <w:r w:rsidRPr="009B4A90">
        <w:t xml:space="preserve"> (Jef – Professor of Security Studies at the Open University, “The Jargon of Exception—On Schmitt, Agamben and the Absence of Political Society,” in International Political Sociology, Volume 2, Issue 2, June 2008, http://onlinelibrary.wiley.com/doi/10.1111/j.1749-5687.2008.00042.x/abstract)</w:t>
      </w:r>
    </w:p>
    <w:p w:rsidR="005D62DB" w:rsidRPr="009B4A90" w:rsidRDefault="005D62DB" w:rsidP="005D62DB">
      <w:pPr>
        <w:rPr>
          <w:sz w:val="14"/>
        </w:rPr>
      </w:pPr>
      <w:r w:rsidRPr="009B4A90">
        <w:rPr>
          <w:sz w:val="14"/>
        </w:rPr>
        <w:t xml:space="preserve">Deploying the jargon of exception and especially </w:t>
      </w:r>
      <w:r w:rsidRPr="00546121">
        <w:rPr>
          <w:rStyle w:val="StyleUnderline"/>
          <w:highlight w:val="cyan"/>
        </w:rPr>
        <w:t>Agamben’s conception of the exception-being-the-rule</w:t>
      </w:r>
      <w:r w:rsidRPr="009B4A90">
        <w:rPr>
          <w:sz w:val="14"/>
        </w:rPr>
        <w:t xml:space="preserve"> for reconfiguring conceptions of politics in a biopolitical age </w:t>
      </w:r>
      <w:r w:rsidRPr="00546121">
        <w:rPr>
          <w:rStyle w:val="StyleUnderline"/>
          <w:highlight w:val="cyan"/>
        </w:rPr>
        <w:t>comes at a serious cost</w:t>
      </w:r>
      <w:r w:rsidRPr="009B4A90">
        <w:rPr>
          <w:sz w:val="14"/>
        </w:rPr>
        <w:t xml:space="preserve">, though. </w:t>
      </w:r>
      <w:r w:rsidRPr="00546121">
        <w:rPr>
          <w:rStyle w:val="StyleUnderline"/>
          <w:highlight w:val="cyan"/>
        </w:rPr>
        <w:t>It inserts</w:t>
      </w:r>
      <w:r w:rsidRPr="009B4A90">
        <w:rPr>
          <w:rStyle w:val="StyleUnderline"/>
        </w:rPr>
        <w:t xml:space="preserve"> both a diagnosis of our time and </w:t>
      </w:r>
      <w:r w:rsidRPr="00546121">
        <w:rPr>
          <w:rStyle w:val="StyleUnderline"/>
          <w:highlight w:val="cyan"/>
        </w:rPr>
        <w:t xml:space="preserve">a conceptual apparatus for rethinking politics that has </w:t>
      </w:r>
      <w:r w:rsidRPr="00546121">
        <w:rPr>
          <w:rStyle w:val="Emphasis"/>
          <w:highlight w:val="cyan"/>
        </w:rPr>
        <w:t>no place</w:t>
      </w:r>
      <w:r w:rsidRPr="00546121">
        <w:rPr>
          <w:rStyle w:val="StyleUnderline"/>
          <w:highlight w:val="cyan"/>
        </w:rPr>
        <w:t xml:space="preserve"> for</w:t>
      </w:r>
      <w:r w:rsidRPr="009B4A90">
        <w:rPr>
          <w:rStyle w:val="StyleUnderline"/>
        </w:rPr>
        <w:t xml:space="preserve"> the category that has been central to</w:t>
      </w:r>
      <w:r w:rsidRPr="009B4A90">
        <w:rPr>
          <w:sz w:val="14"/>
        </w:rPr>
        <w:t xml:space="preserve"> the </w:t>
      </w:r>
      <w:r w:rsidRPr="009B4A90">
        <w:rPr>
          <w:rStyle w:val="StyleUnderline"/>
        </w:rPr>
        <w:t>modern</w:t>
      </w:r>
      <w:r w:rsidRPr="009B4A90">
        <w:rPr>
          <w:sz w:val="14"/>
        </w:rPr>
        <w:t xml:space="preserve"> democratic </w:t>
      </w:r>
      <w:r w:rsidRPr="009B4A90">
        <w:rPr>
          <w:rStyle w:val="StyleUnderline"/>
        </w:rPr>
        <w:t xml:space="preserve">tradition: the </w:t>
      </w:r>
      <w:r w:rsidRPr="00546121">
        <w:rPr>
          <w:rStyle w:val="StyleUnderline"/>
          <w:highlight w:val="cyan"/>
        </w:rPr>
        <w:t>political significance of people</w:t>
      </w:r>
      <w:r w:rsidRPr="009B4A90">
        <w:rPr>
          <w:sz w:val="14"/>
        </w:rPr>
        <w:t xml:space="preserve"> as a multiplicity of social relations that condition politics and that are constituted by the mediations of various objectified forms and processes (for example, scientific knowledge, technologies, property relations, legal institutions...). </w:t>
      </w:r>
      <w:r w:rsidRPr="00546121">
        <w:rPr>
          <w:rStyle w:val="StyleUnderline"/>
          <w:highlight w:val="cyan"/>
        </w:rPr>
        <w:t>Even if one would argue that Agamben’s framing of</w:t>
      </w:r>
      <w:r w:rsidRPr="009B4A90">
        <w:rPr>
          <w:sz w:val="14"/>
        </w:rPr>
        <w:t xml:space="preserve"> the </w:t>
      </w:r>
      <w:r w:rsidRPr="009B4A90">
        <w:rPr>
          <w:rStyle w:val="StyleUnderline"/>
        </w:rPr>
        <w:t xml:space="preserve">current </w:t>
      </w:r>
      <w:r w:rsidRPr="00546121">
        <w:rPr>
          <w:rStyle w:val="StyleUnderline"/>
          <w:highlight w:val="cyan"/>
        </w:rPr>
        <w:t>political conditions are valuable</w:t>
      </w:r>
      <w:r w:rsidRPr="009B4A90">
        <w:rPr>
          <w:rStyle w:val="StyleUnderline"/>
        </w:rPr>
        <w:t xml:space="preserve"> for understanding</w:t>
      </w:r>
      <w:r w:rsidRPr="009B4A90">
        <w:rPr>
          <w:sz w:val="14"/>
        </w:rPr>
        <w:t xml:space="preserve"> important </w:t>
      </w:r>
      <w:r w:rsidRPr="009B4A90">
        <w:rPr>
          <w:rStyle w:val="StyleUnderline"/>
        </w:rPr>
        <w:t>changes</w:t>
      </w:r>
      <w:r w:rsidRPr="009B4A90">
        <w:rPr>
          <w:sz w:val="14"/>
        </w:rPr>
        <w:t xml:space="preserve"> that have taken place in the twentieth century and that are continuing in the twenty first, </w:t>
      </w:r>
      <w:r w:rsidRPr="00546121">
        <w:rPr>
          <w:rStyle w:val="StyleUnderline"/>
          <w:highlight w:val="cyan"/>
        </w:rPr>
        <w:t>they</w:t>
      </w:r>
      <w:r w:rsidRPr="009B4A90">
        <w:rPr>
          <w:sz w:val="14"/>
        </w:rPr>
        <w:t xml:space="preserve"> also </w:t>
      </w:r>
      <w:r w:rsidRPr="00546121">
        <w:rPr>
          <w:rStyle w:val="StyleUnderline"/>
          <w:highlight w:val="cyan"/>
        </w:rPr>
        <w:t>are</w:t>
      </w:r>
      <w:r w:rsidRPr="009B4A90">
        <w:rPr>
          <w:sz w:val="14"/>
        </w:rPr>
        <w:t xml:space="preserve"> to a considerable extent </w:t>
      </w:r>
      <w:r w:rsidRPr="00546121">
        <w:rPr>
          <w:rStyle w:val="Emphasis"/>
          <w:highlight w:val="cyan"/>
        </w:rPr>
        <w:t>depoliticizing</w:t>
      </w:r>
      <w:r w:rsidRPr="009B4A90">
        <w:rPr>
          <w:sz w:val="14"/>
        </w:rPr>
        <w:t xml:space="preserve">. </w:t>
      </w:r>
      <w:r w:rsidRPr="009B4A90">
        <w:rPr>
          <w:rStyle w:val="StyleUnderline"/>
        </w:rPr>
        <w:t>Agamben’s</w:t>
      </w:r>
      <w:r w:rsidRPr="009B4A90">
        <w:rPr>
          <w:sz w:val="14"/>
        </w:rPr>
        <w:t xml:space="preserve"> work </w:t>
      </w:r>
      <w:r w:rsidRPr="009B4A90">
        <w:rPr>
          <w:rStyle w:val="StyleUnderline"/>
        </w:rPr>
        <w:t>tends to guide</w:t>
      </w:r>
      <w:r w:rsidRPr="009B4A90">
        <w:rPr>
          <w:sz w:val="14"/>
        </w:rPr>
        <w:t xml:space="preserve"> the </w:t>
      </w:r>
      <w:r w:rsidRPr="009B4A90">
        <w:rPr>
          <w:rStyle w:val="StyleUnderline"/>
        </w:rPr>
        <w:t>analysis to unmediated</w:t>
      </w:r>
      <w:r w:rsidRPr="009B4A90">
        <w:rPr>
          <w:sz w:val="14"/>
        </w:rPr>
        <w:t xml:space="preserve">, </w:t>
      </w:r>
      <w:r w:rsidRPr="009B4A90">
        <w:rPr>
          <w:rStyle w:val="StyleUnderline"/>
        </w:rPr>
        <w:t>factual life</w:t>
      </w:r>
      <w:r w:rsidRPr="009B4A90">
        <w:rPr>
          <w:sz w:val="14"/>
        </w:rPr>
        <w:t xml:space="preserve">. For example, some draw on Agamben to highlight the importance of bodily strategies of resistance. One of the key examples is individual refugees </w:t>
      </w:r>
      <w:proofErr w:type="gramStart"/>
      <w:r w:rsidRPr="009B4A90">
        <w:rPr>
          <w:sz w:val="14"/>
        </w:rPr>
        <w:t>protesting against</w:t>
      </w:r>
      <w:proofErr w:type="gramEnd"/>
      <w:r w:rsidRPr="009B4A90">
        <w:rPr>
          <w:sz w:val="14"/>
        </w:rPr>
        <w:t xml:space="preserve"> their detention by sewing up lips and eyes. They exemplify how individualized naked life resists by deploying their bodily, biological condition against sovereign biopolitical powers (for example, Edkins and Pin-Fat 2004:15–17). I follow Adorno and others, however, that </w:t>
      </w:r>
      <w:r w:rsidRPr="009B4A90">
        <w:rPr>
          <w:rStyle w:val="StyleUnderline"/>
        </w:rPr>
        <w:t xml:space="preserve">such </w:t>
      </w:r>
      <w:r w:rsidRPr="00546121">
        <w:rPr>
          <w:rStyle w:val="StyleUnderline"/>
          <w:highlight w:val="cyan"/>
        </w:rPr>
        <w:t>a conception of</w:t>
      </w:r>
      <w:r w:rsidRPr="009B4A90">
        <w:rPr>
          <w:rStyle w:val="StyleUnderline"/>
        </w:rPr>
        <w:t xml:space="preserve"> bodily</w:t>
      </w:r>
      <w:r w:rsidRPr="009B4A90">
        <w:rPr>
          <w:sz w:val="14"/>
        </w:rPr>
        <w:t xml:space="preserve">, </w:t>
      </w:r>
      <w:r w:rsidRPr="00546121">
        <w:rPr>
          <w:rStyle w:val="StyleUnderline"/>
          <w:highlight w:val="cyan"/>
        </w:rPr>
        <w:t>naked life is not political</w:t>
      </w:r>
      <w:r w:rsidRPr="009B4A90">
        <w:rPr>
          <w:sz w:val="14"/>
        </w:rPr>
        <w:t xml:space="preserve">. </w:t>
      </w:r>
      <w:r w:rsidRPr="00546121">
        <w:rPr>
          <w:rStyle w:val="StyleUnderline"/>
          <w:highlight w:val="cyan"/>
        </w:rPr>
        <w:t>It ignores how this life only</w:t>
      </w:r>
      <w:r w:rsidRPr="009B4A90">
        <w:rPr>
          <w:rStyle w:val="StyleUnderline"/>
        </w:rPr>
        <w:t xml:space="preserve"> exists and </w:t>
      </w:r>
      <w:r w:rsidRPr="00546121">
        <w:rPr>
          <w:rStyle w:val="StyleUnderline"/>
          <w:highlight w:val="cyan"/>
        </w:rPr>
        <w:t>takes</w:t>
      </w:r>
      <w:r w:rsidRPr="009B4A90">
        <w:rPr>
          <w:rStyle w:val="StyleUnderline"/>
        </w:rPr>
        <w:t xml:space="preserve"> on political </w:t>
      </w:r>
      <w:r w:rsidRPr="00546121">
        <w:rPr>
          <w:rStyle w:val="StyleUnderline"/>
          <w:highlight w:val="cyan"/>
        </w:rPr>
        <w:t>form through various socioeconomic</w:t>
      </w:r>
      <w:r w:rsidRPr="009B4A90">
        <w:rPr>
          <w:sz w:val="14"/>
        </w:rPr>
        <w:t xml:space="preserve">, technological, scientific, legal, </w:t>
      </w:r>
      <w:r w:rsidRPr="009B4A90">
        <w:rPr>
          <w:rStyle w:val="StyleUnderline"/>
        </w:rPr>
        <w:t xml:space="preserve">and other </w:t>
      </w:r>
      <w:r w:rsidRPr="00546121">
        <w:rPr>
          <w:rStyle w:val="StyleUnderline"/>
          <w:highlight w:val="cyan"/>
        </w:rPr>
        <w:t>mediations</w:t>
      </w:r>
      <w:r w:rsidRPr="009B4A90">
        <w:rPr>
          <w:sz w:val="14"/>
        </w:rPr>
        <w:t xml:space="preserve">. For example, the images of the sewed-up eye- lids and lips of the individualized and biologized refugees have no political significance without being mediated by public media, intense mobilizations on refugee and asylum questions, contestations of human rights in the courts, etc. It is these mediations that are the object and structuring devices of political struggle. </w:t>
      </w:r>
      <w:r w:rsidRPr="00546121">
        <w:rPr>
          <w:rStyle w:val="StyleUnderline"/>
          <w:highlight w:val="cyan"/>
        </w:rPr>
        <w:t>Reading the politics of exception as the central lens onto</w:t>
      </w:r>
      <w:r w:rsidRPr="009B4A90">
        <w:rPr>
          <w:sz w:val="14"/>
        </w:rPr>
        <w:t xml:space="preserve"> modern con- ceptions of </w:t>
      </w:r>
      <w:r w:rsidRPr="00546121">
        <w:rPr>
          <w:rStyle w:val="StyleUnderline"/>
          <w:highlight w:val="cyan"/>
        </w:rPr>
        <w:t>politics</w:t>
      </w:r>
      <w:r w:rsidRPr="009B4A90">
        <w:rPr>
          <w:sz w:val="14"/>
        </w:rPr>
        <w:t xml:space="preserve">, as both Agamben and Schmitt do, </w:t>
      </w:r>
      <w:r w:rsidRPr="00546121">
        <w:rPr>
          <w:rStyle w:val="Emphasis"/>
          <w:highlight w:val="cyan"/>
        </w:rPr>
        <w:t>erases</w:t>
      </w:r>
      <w:r w:rsidRPr="009B4A90">
        <w:rPr>
          <w:sz w:val="14"/>
        </w:rPr>
        <w:t xml:space="preserve"> from the concept of politics </w:t>
      </w:r>
      <w:r w:rsidRPr="00546121">
        <w:rPr>
          <w:rStyle w:val="Emphasis"/>
          <w:highlight w:val="cyan"/>
        </w:rPr>
        <w:t>a rich</w:t>
      </w:r>
      <w:r w:rsidRPr="009B4A90">
        <w:rPr>
          <w:rStyle w:val="StyleUnderline"/>
        </w:rPr>
        <w:t xml:space="preserve"> and constitutive </w:t>
      </w:r>
      <w:r w:rsidRPr="00546121">
        <w:rPr>
          <w:rStyle w:val="Emphasis"/>
          <w:highlight w:val="cyan"/>
        </w:rPr>
        <w:t>history of</w:t>
      </w:r>
      <w:r w:rsidRPr="009B4A90">
        <w:rPr>
          <w:rStyle w:val="Emphasis"/>
        </w:rPr>
        <w:t xml:space="preserve"> sociopolitical </w:t>
      </w:r>
      <w:r w:rsidRPr="00546121">
        <w:rPr>
          <w:rStyle w:val="Emphasis"/>
          <w:highlight w:val="cyan"/>
        </w:rPr>
        <w:t>struggle</w:t>
      </w:r>
      <w:r w:rsidRPr="009B4A90">
        <w:rPr>
          <w:sz w:val="14"/>
        </w:rPr>
        <w:t xml:space="preserve">s, traditions of thought linked to this history, </w:t>
      </w:r>
      <w:r w:rsidRPr="009B4A90">
        <w:rPr>
          <w:rStyle w:val="StyleUnderline"/>
        </w:rPr>
        <w:t xml:space="preserve">and key sites and temporalities of politics as well as the central processes </w:t>
      </w:r>
      <w:r w:rsidRPr="00546121">
        <w:rPr>
          <w:rStyle w:val="Emphasis"/>
          <w:highlight w:val="cyan"/>
        </w:rPr>
        <w:t>through which individualized</w:t>
      </w:r>
      <w:r w:rsidRPr="009B4A90">
        <w:rPr>
          <w:rStyle w:val="Emphasis"/>
        </w:rPr>
        <w:t xml:space="preserve"> bodily </w:t>
      </w:r>
      <w:r w:rsidRPr="00546121">
        <w:rPr>
          <w:rStyle w:val="Emphasis"/>
          <w:highlight w:val="cyan"/>
        </w:rPr>
        <w:t>resistances gain</w:t>
      </w:r>
      <w:r w:rsidRPr="009B4A90">
        <w:rPr>
          <w:sz w:val="14"/>
        </w:rPr>
        <w:t xml:space="preserve"> their sociopolitical </w:t>
      </w:r>
      <w:r w:rsidRPr="00546121">
        <w:rPr>
          <w:rStyle w:val="Emphasis"/>
          <w:highlight w:val="cyan"/>
        </w:rPr>
        <w:t>significance</w:t>
      </w:r>
      <w:r w:rsidRPr="009B4A90">
        <w:rPr>
          <w:sz w:val="14"/>
        </w:rPr>
        <w:t>.</w:t>
      </w:r>
    </w:p>
    <w:p w:rsidR="005D62DB" w:rsidRDefault="005D62DB" w:rsidP="005D62DB"/>
    <w:p w:rsidR="005D62DB" w:rsidRDefault="005D62DB" w:rsidP="005D62DB"/>
    <w:p w:rsidR="005D62DB" w:rsidRPr="009B4A90" w:rsidRDefault="005D62DB" w:rsidP="005D62DB">
      <w:pPr>
        <w:pStyle w:val="Heading3"/>
      </w:pPr>
      <w:r>
        <w:t xml:space="preserve">1AR - </w:t>
      </w:r>
      <w:r w:rsidRPr="009B4A90">
        <w:t>Law Good – State Inevitable</w:t>
      </w:r>
    </w:p>
    <w:p w:rsidR="005D62DB" w:rsidRPr="009B4A90" w:rsidRDefault="005D62DB" w:rsidP="005D62DB">
      <w:pPr>
        <w:pStyle w:val="Heading4"/>
      </w:pPr>
      <w:r w:rsidRPr="009B4A90">
        <w:t>The state is inevitable in the short term – means that we should engage from that terrain – the aff is a politics of dissent that challenges the state rather then capitulating to it.</w:t>
      </w:r>
    </w:p>
    <w:p w:rsidR="005D62DB" w:rsidRPr="009B4A90" w:rsidRDefault="005D62DB" w:rsidP="005D62DB">
      <w:pPr>
        <w:rPr>
          <w:rFonts w:cstheme="minorHAnsi"/>
        </w:rPr>
      </w:pPr>
      <w:r w:rsidRPr="009B4A90">
        <w:rPr>
          <w:rFonts w:cstheme="minorHAnsi"/>
          <w:b/>
        </w:rPr>
        <w:t>Critchley 7</w:t>
      </w:r>
      <w:r w:rsidRPr="009B4A90">
        <w:rPr>
          <w:rFonts w:cstheme="minorHAnsi"/>
        </w:rPr>
        <w:t xml:space="preserve"> (Simon – Professor of Philosophy at the New School, </w:t>
      </w:r>
      <w:r w:rsidRPr="009B4A90">
        <w:rPr>
          <w:rFonts w:cstheme="minorHAnsi"/>
          <w:i/>
        </w:rPr>
        <w:t>Infinitely Demanding: Ethics of Commitment, Politics of Resistance</w:t>
      </w:r>
      <w:r w:rsidRPr="009B4A90">
        <w:rPr>
          <w:rFonts w:cstheme="minorHAnsi"/>
        </w:rPr>
        <w:t>, Verso, 2007, p. 111-114)</w:t>
      </w:r>
    </w:p>
    <w:p w:rsidR="005D62DB" w:rsidRPr="009B4A90" w:rsidRDefault="005D62DB" w:rsidP="005D62DB">
      <w:pPr>
        <w:rPr>
          <w:rFonts w:eastAsia="Calibri" w:cstheme="minorHAnsi"/>
          <w:sz w:val="14"/>
        </w:rPr>
      </w:pPr>
      <w:r w:rsidRPr="009B4A90">
        <w:rPr>
          <w:rFonts w:cstheme="minorHAnsi"/>
          <w:sz w:val="14"/>
        </w:rPr>
        <w:t xml:space="preserve">Keeping these examples of the political function of rights in mind, I would like to move on to the question of the state. We inhabit states. </w:t>
      </w:r>
      <w:r w:rsidRPr="00546121">
        <w:rPr>
          <w:rFonts w:eastAsia="Calibri" w:cstheme="minorHAnsi"/>
          <w:b/>
          <w:highlight w:val="cyan"/>
          <w:u w:val="single"/>
        </w:rPr>
        <w:t>The state</w:t>
      </w:r>
      <w:r w:rsidRPr="009B4A90">
        <w:rPr>
          <w:rFonts w:eastAsia="Calibri" w:cstheme="minorHAnsi"/>
          <w:sz w:val="14"/>
        </w:rPr>
        <w:t xml:space="preserve"> – whether national like Britain or France, a supranational quasi-state like the EU, or imperial like the USA – </w:t>
      </w:r>
      <w:r w:rsidRPr="00546121">
        <w:rPr>
          <w:rFonts w:eastAsia="Calibri" w:cstheme="minorHAnsi"/>
          <w:b/>
          <w:highlight w:val="cyan"/>
          <w:u w:val="single"/>
        </w:rPr>
        <w:t>is the framework within which conventional politics takes place</w:t>
      </w:r>
      <w:r w:rsidRPr="009B4A90">
        <w:rPr>
          <w:rFonts w:cstheme="minorHAnsi"/>
          <w:sz w:val="14"/>
        </w:rPr>
        <w:t xml:space="preserve">. Now, it is arguable that the state is a limitation on human existence and we would be better off without it. It is arguable that without state systems of government, bureaucracy, the police and the military, human beings would be able to cooperate with each other </w:t>
      </w:r>
      <w:proofErr w:type="gramStart"/>
      <w:r w:rsidRPr="009B4A90">
        <w:rPr>
          <w:rFonts w:cstheme="minorHAnsi"/>
          <w:sz w:val="14"/>
        </w:rPr>
        <w:t>on the basis of</w:t>
      </w:r>
      <w:proofErr w:type="gramEnd"/>
      <w:r w:rsidRPr="009B4A90">
        <w:rPr>
          <w:rFonts w:cstheme="minorHAnsi"/>
          <w:sz w:val="14"/>
        </w:rPr>
        <w:t xml:space="preserve"> free agreement and not merely through obedience to law. It is arguable that interwoven networks of such cooperative associations might begin to cover all fields of human activity </w:t>
      </w:r>
      <w:proofErr w:type="gramStart"/>
      <w:r w:rsidRPr="009B4A90">
        <w:rPr>
          <w:rFonts w:cstheme="minorHAnsi"/>
          <w:sz w:val="14"/>
        </w:rPr>
        <w:t>so as to</w:t>
      </w:r>
      <w:proofErr w:type="gramEnd"/>
      <w:r w:rsidRPr="009B4A90">
        <w:rPr>
          <w:rFonts w:cstheme="minorHAnsi"/>
          <w:sz w:val="14"/>
        </w:rPr>
        <w:t xml:space="preserve"> substitute themselves for the state. It is arguable that the vertical hierarchy of the state structure could be replaced with horizontally allied associations of free, self-determining human beings. Such is, of course, the eternal temptation of the anarchist tradition, particularly for someone like Kropotkin, and I will come back to anarchism in more detail below. However – to put it at its most understated – it seems to me that </w:t>
      </w:r>
      <w:r w:rsidRPr="00546121">
        <w:rPr>
          <w:rFonts w:eastAsia="Calibri" w:cstheme="minorHAnsi"/>
          <w:b/>
          <w:highlight w:val="cyan"/>
          <w:u w:val="single"/>
        </w:rPr>
        <w:t>we cannot hope</w:t>
      </w:r>
      <w:r w:rsidRPr="009B4A90">
        <w:rPr>
          <w:rFonts w:cstheme="minorHAnsi"/>
          <w:sz w:val="14"/>
        </w:rPr>
        <w:t>,</w:t>
      </w:r>
      <w:r w:rsidRPr="009B4A90">
        <w:rPr>
          <w:rFonts w:eastAsia="Calibri" w:cstheme="minorHAnsi"/>
          <w:b/>
          <w:u w:val="single"/>
        </w:rPr>
        <w:t xml:space="preserve"> at this point in history</w:t>
      </w:r>
      <w:r w:rsidRPr="009B4A90">
        <w:rPr>
          <w:rFonts w:cstheme="minorHAnsi"/>
          <w:sz w:val="14"/>
        </w:rPr>
        <w:t xml:space="preserve">, </w:t>
      </w:r>
      <w:r w:rsidRPr="00546121">
        <w:rPr>
          <w:rFonts w:eastAsia="Calibri" w:cstheme="minorHAnsi"/>
          <w:b/>
          <w:highlight w:val="cyan"/>
          <w:u w:val="single"/>
        </w:rPr>
        <w:t>to attain a complete withering away of the state</w:t>
      </w:r>
      <w:r w:rsidRPr="009B4A90">
        <w:rPr>
          <w:rFonts w:cstheme="minorHAnsi"/>
          <w:sz w:val="14"/>
        </w:rPr>
        <w:t>, either through concerted anarcho</w:t>
      </w:r>
      <w:r w:rsidRPr="009B4A90">
        <w:rPr>
          <w:rFonts w:cstheme="minorHAnsi"/>
          <w:sz w:val="14"/>
        </w:rPr>
        <w:softHyphen/>
        <w:t>syndicalist or anarcho-communist action or through revolutionary proletarian praxis with the agency of the party. Within classical Marxism, state, revolution and class form a coherent set: there is a revolutionary class, the universal or classless class of the proletariat</w:t>
      </w:r>
      <w:r w:rsidRPr="009B4A90">
        <w:rPr>
          <w:rFonts w:eastAsia="Calibri" w:cstheme="minorHAnsi"/>
          <w:spacing w:val="-1"/>
          <w:sz w:val="14"/>
        </w:rPr>
        <w:t xml:space="preserve"> </w:t>
      </w:r>
      <w:r w:rsidRPr="009B4A90">
        <w:rPr>
          <w:rFonts w:eastAsia="Calibri" w:cstheme="minorHAnsi"/>
          <w:sz w:val="14"/>
        </w:rPr>
        <w:t xml:space="preserve">whose communist politics entails the overthrow of the bourgeois state. The </w:t>
      </w:r>
      <w:r w:rsidRPr="009B4A90">
        <w:rPr>
          <w:rFonts w:eastAsia="Calibri" w:cstheme="minorHAnsi"/>
          <w:i/>
          <w:iCs/>
          <w:sz w:val="14"/>
        </w:rPr>
        <w:t xml:space="preserve">locus classicus </w:t>
      </w:r>
      <w:r w:rsidRPr="009B4A90">
        <w:rPr>
          <w:rFonts w:eastAsia="Calibri" w:cstheme="minorHAnsi"/>
          <w:sz w:val="14"/>
        </w:rPr>
        <w:t xml:space="preserve">for this position is Lenin's </w:t>
      </w:r>
      <w:r w:rsidRPr="009B4A90">
        <w:rPr>
          <w:rFonts w:eastAsia="Calibri" w:cstheme="minorHAnsi"/>
          <w:i/>
          <w:iCs/>
          <w:sz w:val="14"/>
        </w:rPr>
        <w:t xml:space="preserve">State and Revolution, </w:t>
      </w:r>
      <w:r w:rsidRPr="009B4A90">
        <w:rPr>
          <w:rFonts w:eastAsia="Calibri" w:cstheme="minorHAnsi"/>
          <w:sz w:val="14"/>
        </w:rPr>
        <w:t>a text that is, in my view, fatally sundered by conflicting author</w:t>
      </w:r>
      <w:r w:rsidRPr="009B4A90">
        <w:rPr>
          <w:rFonts w:eastAsia="Calibri" w:cstheme="minorHAnsi"/>
          <w:sz w:val="14"/>
        </w:rPr>
        <w:softHyphen/>
      </w:r>
      <w:r w:rsidRPr="009B4A90">
        <w:rPr>
          <w:rFonts w:eastAsia="Calibri" w:cstheme="minorHAnsi"/>
          <w:spacing w:val="3"/>
          <w:sz w:val="14"/>
        </w:rPr>
        <w:t xml:space="preserve">itarian and anarchist tendencies. On the one hand, in the name of </w:t>
      </w:r>
      <w:r w:rsidRPr="009B4A90">
        <w:rPr>
          <w:rFonts w:eastAsia="Calibri" w:cstheme="minorHAnsi"/>
          <w:sz w:val="14"/>
        </w:rPr>
        <w:t xml:space="preserve">the 'authentic' Marx, Lenin claims that the bourgeois state must be smashed and replaced by a democratically centralist workers' state </w:t>
      </w:r>
      <w:r w:rsidRPr="009B4A90">
        <w:rPr>
          <w:rFonts w:eastAsia="Calibri" w:cstheme="minorHAnsi"/>
          <w:spacing w:val="5"/>
          <w:sz w:val="14"/>
        </w:rPr>
        <w:t xml:space="preserve">– the dictatorship of the proletariat – but, on the other hand, he </w:t>
      </w:r>
      <w:r w:rsidRPr="009B4A90">
        <w:rPr>
          <w:rFonts w:eastAsia="Calibri" w:cstheme="minorHAnsi"/>
          <w:sz w:val="14"/>
        </w:rPr>
        <w:t xml:space="preserve">claims that this is only a pre-condition for the </w:t>
      </w:r>
      <w:r w:rsidRPr="009B4A90">
        <w:rPr>
          <w:rFonts w:cstheme="minorHAnsi"/>
          <w:sz w:val="14"/>
        </w:rPr>
        <w:t>eventual withering away of the state in communism or what he calls the 'fullest democracy'. 29 The condition of possibility for the Leninist with</w:t>
      </w:r>
      <w:r w:rsidRPr="009B4A90">
        <w:rPr>
          <w:rFonts w:cstheme="minorHAnsi"/>
          <w:sz w:val="14"/>
        </w:rPr>
        <w:softHyphen/>
        <w:t xml:space="preserve">ering away of the state is the emergence of a revolutionary class, the proletariat, whom Hardt and Negri seek to update into the multitude. 30 Now, if class positions are not simplifying, but on the contrary becoming more complex through the processes of social dislocation described in this chapter, if the revolution is no longer conceivable in a Marxist-Leninist manner, then that means that, for good or ill – let's say for ill – </w:t>
      </w:r>
      <w:r w:rsidRPr="00546121">
        <w:rPr>
          <w:rFonts w:eastAsia="Calibri" w:cstheme="minorHAnsi"/>
          <w:b/>
          <w:highlight w:val="cyan"/>
          <w:u w:val="single"/>
        </w:rPr>
        <w:t xml:space="preserve">we are </w:t>
      </w:r>
      <w:r w:rsidRPr="00546121">
        <w:rPr>
          <w:rStyle w:val="Emphasis"/>
          <w:rFonts w:cstheme="minorHAnsi"/>
          <w:highlight w:val="cyan"/>
        </w:rPr>
        <w:t>stuck with the state</w:t>
      </w:r>
      <w:r w:rsidRPr="009B4A90">
        <w:rPr>
          <w:rFonts w:cstheme="minorHAnsi"/>
          <w:sz w:val="14"/>
        </w:rPr>
        <w:t xml:space="preserve">. </w:t>
      </w:r>
      <w:r w:rsidRPr="009B4A90">
        <w:rPr>
          <w:rFonts w:eastAsia="Calibri" w:cstheme="minorHAnsi"/>
          <w:b/>
          <w:u w:val="single"/>
        </w:rPr>
        <w:t>The question then becomes</w:t>
      </w:r>
      <w:r w:rsidRPr="009B4A90">
        <w:rPr>
          <w:rFonts w:cstheme="minorHAnsi"/>
          <w:sz w:val="14"/>
        </w:rPr>
        <w:t xml:space="preserve">: </w:t>
      </w:r>
      <w:r w:rsidRPr="00546121">
        <w:rPr>
          <w:rFonts w:eastAsia="Calibri" w:cstheme="minorHAnsi"/>
          <w:b/>
          <w:highlight w:val="cyan"/>
          <w:u w:val="single"/>
        </w:rPr>
        <w:t xml:space="preserve">what should our political strategy be </w:t>
      </w:r>
      <w:proofErr w:type="gramStart"/>
      <w:r w:rsidRPr="00546121">
        <w:rPr>
          <w:rFonts w:eastAsia="Calibri" w:cstheme="minorHAnsi"/>
          <w:b/>
          <w:highlight w:val="cyan"/>
          <w:u w:val="single"/>
        </w:rPr>
        <w:t>with regard to</w:t>
      </w:r>
      <w:proofErr w:type="gramEnd"/>
      <w:r w:rsidRPr="00546121">
        <w:rPr>
          <w:rFonts w:eastAsia="Calibri" w:cstheme="minorHAnsi"/>
          <w:b/>
          <w:highlight w:val="cyan"/>
          <w:u w:val="single"/>
        </w:rPr>
        <w:t xml:space="preserve"> the state</w:t>
      </w:r>
      <w:r w:rsidRPr="009B4A90">
        <w:rPr>
          <w:rFonts w:cstheme="minorHAnsi"/>
          <w:sz w:val="14"/>
        </w:rPr>
        <w:t xml:space="preserve">, </w:t>
      </w:r>
      <w:r w:rsidRPr="009B4A90">
        <w:rPr>
          <w:rFonts w:eastAsia="Calibri" w:cstheme="minorHAnsi"/>
          <w:b/>
          <w:u w:val="single"/>
        </w:rPr>
        <w:t>to the state and states that we're in</w:t>
      </w:r>
      <w:r w:rsidRPr="009B4A90">
        <w:rPr>
          <w:rStyle w:val="StyleUnderline"/>
          <w:rFonts w:cstheme="minorHAnsi"/>
        </w:rPr>
        <w:t>?</w:t>
      </w:r>
      <w:r w:rsidRPr="009B4A90">
        <w:rPr>
          <w:rFonts w:cstheme="minorHAnsi"/>
          <w:sz w:val="14"/>
        </w:rPr>
        <w:t xml:space="preserve"> In a period when the revolutionary proletarian subject has decidedly broken down, and along with it the political project of a withering away of the state, I think that </w:t>
      </w:r>
      <w:r w:rsidRPr="00546121">
        <w:rPr>
          <w:rFonts w:eastAsia="Calibri" w:cstheme="minorHAnsi"/>
          <w:b/>
          <w:highlight w:val="cyan"/>
          <w:u w:val="single"/>
        </w:rPr>
        <w:t xml:space="preserve">politics should be </w:t>
      </w:r>
      <w:r w:rsidRPr="00546121">
        <w:rPr>
          <w:rFonts w:eastAsia="Calibri" w:cstheme="minorHAnsi"/>
          <w:b/>
          <w:spacing w:val="6"/>
          <w:highlight w:val="cyan"/>
          <w:u w:val="single"/>
        </w:rPr>
        <w:t xml:space="preserve">conceived at a </w:t>
      </w:r>
      <w:r w:rsidRPr="00546121">
        <w:rPr>
          <w:rFonts w:eastAsia="Calibri" w:cstheme="minorHAnsi"/>
          <w:b/>
          <w:i/>
          <w:iCs/>
          <w:spacing w:val="6"/>
          <w:highlight w:val="cyan"/>
          <w:u w:val="single"/>
        </w:rPr>
        <w:t xml:space="preserve">distance </w:t>
      </w:r>
      <w:r w:rsidRPr="00546121">
        <w:rPr>
          <w:rFonts w:eastAsia="Calibri" w:cstheme="minorHAnsi"/>
          <w:b/>
          <w:spacing w:val="6"/>
          <w:highlight w:val="cyan"/>
          <w:u w:val="single"/>
        </w:rPr>
        <w:t>from the state</w:t>
      </w:r>
      <w:r w:rsidRPr="009B4A90">
        <w:rPr>
          <w:rFonts w:cstheme="minorHAnsi"/>
          <w:sz w:val="14"/>
        </w:rPr>
        <w:t>.31 Or, better</w:t>
      </w:r>
      <w:r w:rsidRPr="009B4A90">
        <w:rPr>
          <w:rFonts w:eastAsia="Calibri" w:cstheme="minorHAnsi"/>
          <w:spacing w:val="6"/>
          <w:sz w:val="14"/>
        </w:rPr>
        <w:t xml:space="preserve">, </w:t>
      </w:r>
      <w:r w:rsidRPr="009B4A90">
        <w:rPr>
          <w:rFonts w:eastAsia="Calibri" w:cstheme="minorHAnsi"/>
          <w:b/>
          <w:spacing w:val="6"/>
          <w:u w:val="single"/>
        </w:rPr>
        <w:t xml:space="preserve">politics is the </w:t>
      </w:r>
      <w:r w:rsidRPr="009B4A90">
        <w:rPr>
          <w:rFonts w:eastAsia="Calibri" w:cstheme="minorHAnsi"/>
          <w:b/>
          <w:u w:val="single"/>
        </w:rPr>
        <w:t xml:space="preserve">praxis of taking up distance </w:t>
      </w:r>
      <w:proofErr w:type="gramStart"/>
      <w:r w:rsidRPr="009B4A90">
        <w:rPr>
          <w:rFonts w:eastAsia="Calibri" w:cstheme="minorHAnsi"/>
          <w:b/>
          <w:u w:val="single"/>
        </w:rPr>
        <w:t>with regard to</w:t>
      </w:r>
      <w:proofErr w:type="gramEnd"/>
      <w:r w:rsidRPr="009B4A90">
        <w:rPr>
          <w:rFonts w:eastAsia="Calibri" w:cstheme="minorHAnsi"/>
          <w:b/>
          <w:u w:val="single"/>
        </w:rPr>
        <w:t xml:space="preserve"> the state</w:t>
      </w:r>
      <w:r w:rsidRPr="009B4A90">
        <w:rPr>
          <w:rFonts w:cstheme="minorHAnsi"/>
          <w:sz w:val="14"/>
        </w:rPr>
        <w:t xml:space="preserve">, </w:t>
      </w:r>
      <w:r w:rsidRPr="00546121">
        <w:rPr>
          <w:rFonts w:eastAsia="Calibri" w:cstheme="minorHAnsi"/>
          <w:b/>
          <w:highlight w:val="cyan"/>
          <w:u w:val="single"/>
        </w:rPr>
        <w:t>working independently of the state</w:t>
      </w:r>
      <w:r w:rsidRPr="009B4A90">
        <w:rPr>
          <w:rFonts w:cstheme="minorHAnsi"/>
          <w:sz w:val="14"/>
        </w:rPr>
        <w:t>, working in a situation.</w:t>
      </w:r>
      <w:r w:rsidRPr="009B4A90">
        <w:rPr>
          <w:rFonts w:cstheme="minorHAnsi"/>
        </w:rPr>
        <w:t xml:space="preserve"> </w:t>
      </w:r>
      <w:r w:rsidRPr="00546121">
        <w:rPr>
          <w:rFonts w:eastAsia="Calibri" w:cstheme="minorHAnsi"/>
          <w:b/>
          <w:highlight w:val="cyan"/>
          <w:u w:val="single"/>
        </w:rPr>
        <w:t>Politics is praxis in a situation and</w:t>
      </w:r>
      <w:r w:rsidRPr="009B4A90">
        <w:rPr>
          <w:rFonts w:eastAsia="Calibri" w:cstheme="minorHAnsi"/>
          <w:b/>
          <w:u w:val="single"/>
        </w:rPr>
        <w:t xml:space="preserve"> </w:t>
      </w:r>
      <w:r w:rsidRPr="00546121">
        <w:rPr>
          <w:rFonts w:eastAsia="Calibri" w:cstheme="minorHAnsi"/>
          <w:b/>
          <w:highlight w:val="cyan"/>
          <w:u w:val="single"/>
        </w:rPr>
        <w:t>the labour of politics is the construction of new political subjectivities</w:t>
      </w:r>
      <w:r w:rsidRPr="009B4A90">
        <w:rPr>
          <w:rFonts w:cstheme="minorHAnsi"/>
          <w:sz w:val="14"/>
        </w:rPr>
        <w:t xml:space="preserve">, </w:t>
      </w:r>
      <w:r w:rsidRPr="009B4A90">
        <w:rPr>
          <w:rFonts w:eastAsia="Calibri" w:cstheme="minorHAnsi"/>
          <w:b/>
          <w:u w:val="single"/>
        </w:rPr>
        <w:t xml:space="preserve">new political aggregations </w:t>
      </w:r>
      <w:r w:rsidRPr="00546121">
        <w:rPr>
          <w:rFonts w:eastAsia="Calibri" w:cstheme="minorHAnsi"/>
          <w:b/>
          <w:highlight w:val="cyan"/>
          <w:u w:val="single"/>
        </w:rPr>
        <w:t>in specific local</w:t>
      </w:r>
      <w:r w:rsidRPr="00546121">
        <w:rPr>
          <w:rFonts w:eastAsia="Calibri" w:cstheme="minorHAnsi"/>
          <w:b/>
          <w:highlight w:val="cyan"/>
          <w:u w:val="single"/>
        </w:rPr>
        <w:softHyphen/>
      </w:r>
      <w:r w:rsidRPr="00546121">
        <w:rPr>
          <w:rFonts w:eastAsia="Calibri" w:cstheme="minorHAnsi"/>
          <w:b/>
          <w:spacing w:val="7"/>
          <w:highlight w:val="cyan"/>
          <w:u w:val="single"/>
        </w:rPr>
        <w:t>ities</w:t>
      </w:r>
      <w:r w:rsidRPr="009B4A90">
        <w:rPr>
          <w:rFonts w:cstheme="minorHAnsi"/>
          <w:sz w:val="14"/>
        </w:rPr>
        <w:t xml:space="preserve">, </w:t>
      </w:r>
      <w:r w:rsidRPr="00546121">
        <w:rPr>
          <w:rFonts w:eastAsia="Calibri" w:cstheme="minorHAnsi"/>
          <w:b/>
          <w:spacing w:val="7"/>
          <w:highlight w:val="cyan"/>
          <w:u w:val="single"/>
        </w:rPr>
        <w:t xml:space="preserve">a new dissensual </w:t>
      </w:r>
      <w:r w:rsidRPr="00546121">
        <w:rPr>
          <w:rFonts w:eastAsia="Calibri" w:cstheme="minorHAnsi"/>
          <w:b/>
          <w:i/>
          <w:iCs/>
          <w:spacing w:val="7"/>
          <w:highlight w:val="cyan"/>
          <w:u w:val="single"/>
        </w:rPr>
        <w:t xml:space="preserve">habitus </w:t>
      </w:r>
      <w:r w:rsidRPr="00546121">
        <w:rPr>
          <w:rFonts w:eastAsia="Calibri" w:cstheme="minorHAnsi"/>
          <w:b/>
          <w:spacing w:val="7"/>
          <w:highlight w:val="cyan"/>
          <w:u w:val="single"/>
        </w:rPr>
        <w:t xml:space="preserve">rooted in common sense and the </w:t>
      </w:r>
      <w:r w:rsidRPr="00546121">
        <w:rPr>
          <w:rFonts w:eastAsia="Calibri" w:cstheme="minorHAnsi"/>
          <w:b/>
          <w:highlight w:val="cyan"/>
          <w:u w:val="single"/>
        </w:rPr>
        <w:t>consent of those who dissent</w:t>
      </w:r>
      <w:r w:rsidRPr="009B4A90">
        <w:rPr>
          <w:rFonts w:eastAsia="Calibri" w:cstheme="minorHAnsi"/>
          <w:sz w:val="14"/>
        </w:rPr>
        <w:t xml:space="preserve">. </w:t>
      </w:r>
      <w:r w:rsidRPr="009B4A90">
        <w:rPr>
          <w:rFonts w:cstheme="minorHAnsi"/>
          <w:sz w:val="14"/>
        </w:rPr>
        <w:t>In addition to the examples of the politics of indigenous rights discussed above, this is arguably a description of the sort of direct democratic action that has pro</w:t>
      </w:r>
      <w:r w:rsidRPr="009B4A90">
        <w:rPr>
          <w:rFonts w:cstheme="minorHAnsi"/>
          <w:sz w:val="14"/>
        </w:rPr>
        <w:softHyphen/>
        <w:t xml:space="preserve">vided the cutting edge and momentum to radical politics since the days of action against the meeting of the WTO in Seattle in 1999 and subsequently at Prague, Nice, Genoa, Quito, Cancun and elsewhere. 32 In the face of the massive re-territorialization of state power in the West after 9/11, this movement has continued in the huge mobilizations against US and UK intervention in Iraq, and in numerous other protests, such as the opposition to the Republican National Convention in New York in late summer 2004. </w:t>
      </w:r>
      <w:r w:rsidRPr="009B4A90">
        <w:rPr>
          <w:rFonts w:eastAsia="Calibri" w:cstheme="minorHAnsi"/>
          <w:b/>
          <w:u w:val="single"/>
        </w:rPr>
        <w:t xml:space="preserve">Despite </w:t>
      </w:r>
      <w:r w:rsidRPr="009B4A90">
        <w:rPr>
          <w:rFonts w:eastAsia="Calibri" w:cstheme="minorHAnsi"/>
          <w:b/>
          <w:spacing w:val="-1"/>
          <w:u w:val="single"/>
        </w:rPr>
        <w:t>obvious electoral failures</w:t>
      </w:r>
      <w:r w:rsidRPr="009B4A90">
        <w:rPr>
          <w:rFonts w:cstheme="minorHAnsi"/>
          <w:sz w:val="14"/>
        </w:rPr>
        <w:t xml:space="preserve">, </w:t>
      </w:r>
      <w:r w:rsidRPr="009B4A90">
        <w:rPr>
          <w:rFonts w:eastAsia="Calibri" w:cstheme="minorHAnsi"/>
          <w:b/>
          <w:spacing w:val="-1"/>
          <w:u w:val="single"/>
        </w:rPr>
        <w:t xml:space="preserve">it is the experience of such mobilizations </w:t>
      </w:r>
      <w:r w:rsidRPr="009B4A90">
        <w:rPr>
          <w:rFonts w:eastAsia="Calibri" w:cstheme="minorHAnsi"/>
          <w:b/>
          <w:u w:val="single"/>
        </w:rPr>
        <w:t>that provides</w:t>
      </w:r>
      <w:r w:rsidRPr="009B4A90">
        <w:rPr>
          <w:rFonts w:cstheme="minorHAnsi"/>
          <w:sz w:val="14"/>
        </w:rPr>
        <w:t>, in my view,</w:t>
      </w:r>
      <w:r w:rsidRPr="009B4A90">
        <w:rPr>
          <w:rFonts w:eastAsia="Calibri" w:cstheme="minorHAnsi"/>
          <w:b/>
          <w:u w:val="single"/>
        </w:rPr>
        <w:t xml:space="preserve"> the ethical energy for a remotivation of politics and future democratic organization</w:t>
      </w:r>
      <w:r w:rsidRPr="009B4A90">
        <w:rPr>
          <w:rFonts w:cstheme="minorHAnsi"/>
          <w:sz w:val="14"/>
        </w:rPr>
        <w:t>. However</w:t>
      </w:r>
      <w:r w:rsidRPr="009B4A90">
        <w:rPr>
          <w:rFonts w:eastAsia="Calibri" w:cstheme="minorHAnsi"/>
          <w:sz w:val="14"/>
        </w:rPr>
        <w:t xml:space="preserve">, </w:t>
      </w:r>
      <w:r w:rsidRPr="009B4A90">
        <w:rPr>
          <w:rFonts w:cstheme="minorHAnsi"/>
          <w:sz w:val="14"/>
        </w:rPr>
        <w:t xml:space="preserve">to forestall a possible misunderstanding, </w:t>
      </w:r>
      <w:r w:rsidRPr="009B4A90">
        <w:rPr>
          <w:rFonts w:eastAsia="Calibri" w:cstheme="minorHAnsi"/>
          <w:b/>
          <w:u w:val="single"/>
        </w:rPr>
        <w:t xml:space="preserve">this </w:t>
      </w:r>
      <w:r w:rsidRPr="00546121">
        <w:rPr>
          <w:rFonts w:eastAsia="Calibri" w:cstheme="minorHAnsi"/>
          <w:b/>
          <w:highlight w:val="cyan"/>
          <w:u w:val="single"/>
        </w:rPr>
        <w:t xml:space="preserve">distance from the state is </w:t>
      </w:r>
      <w:r w:rsidRPr="00546121">
        <w:rPr>
          <w:rFonts w:eastAsia="Calibri" w:cstheme="minorHAnsi"/>
          <w:b/>
          <w:i/>
          <w:iCs/>
          <w:highlight w:val="cyan"/>
          <w:u w:val="single"/>
        </w:rPr>
        <w:t xml:space="preserve">within </w:t>
      </w:r>
      <w:r w:rsidRPr="00546121">
        <w:rPr>
          <w:rFonts w:eastAsia="Calibri" w:cstheme="minorHAnsi"/>
          <w:b/>
          <w:highlight w:val="cyan"/>
          <w:u w:val="single"/>
        </w:rPr>
        <w:t>the state</w:t>
      </w:r>
      <w:r w:rsidRPr="009B4A90">
        <w:rPr>
          <w:rFonts w:cstheme="minorHAnsi"/>
          <w:sz w:val="14"/>
        </w:rPr>
        <w:t xml:space="preserve">, that is, </w:t>
      </w:r>
      <w:r w:rsidRPr="009B4A90">
        <w:rPr>
          <w:rFonts w:eastAsia="Calibri" w:cstheme="minorHAnsi"/>
          <w:b/>
          <w:u w:val="single"/>
        </w:rPr>
        <w:t xml:space="preserve">within and upon the state's </w:t>
      </w:r>
      <w:r w:rsidRPr="009B4A90">
        <w:rPr>
          <w:rFonts w:eastAsia="Calibri" w:cstheme="minorHAnsi"/>
          <w:b/>
          <w:spacing w:val="6"/>
          <w:u w:val="single"/>
        </w:rPr>
        <w:t>territory</w:t>
      </w:r>
      <w:r w:rsidRPr="009B4A90">
        <w:rPr>
          <w:rFonts w:cstheme="minorHAnsi"/>
          <w:sz w:val="14"/>
        </w:rPr>
        <w:t xml:space="preserve">. </w:t>
      </w:r>
      <w:r w:rsidRPr="00546121">
        <w:rPr>
          <w:rFonts w:eastAsia="Calibri" w:cstheme="minorHAnsi"/>
          <w:b/>
          <w:spacing w:val="6"/>
          <w:highlight w:val="cyan"/>
          <w:u w:val="single"/>
        </w:rPr>
        <w:t>It is</w:t>
      </w:r>
      <w:r w:rsidRPr="009B4A90">
        <w:rPr>
          <w:rFonts w:eastAsia="Calibri" w:cstheme="minorHAnsi"/>
          <w:spacing w:val="6"/>
          <w:sz w:val="14"/>
        </w:rPr>
        <w:t xml:space="preserve">, we might say, </w:t>
      </w:r>
      <w:r w:rsidRPr="009B4A90">
        <w:rPr>
          <w:rFonts w:eastAsia="Calibri" w:cstheme="minorHAnsi"/>
          <w:b/>
          <w:spacing w:val="6"/>
          <w:u w:val="single"/>
        </w:rPr>
        <w:t xml:space="preserve">an </w:t>
      </w:r>
      <w:r w:rsidRPr="00546121">
        <w:rPr>
          <w:rFonts w:eastAsia="Calibri" w:cstheme="minorHAnsi"/>
          <w:b/>
          <w:i/>
          <w:iCs/>
          <w:spacing w:val="6"/>
          <w:highlight w:val="cyan"/>
          <w:u w:val="single"/>
        </w:rPr>
        <w:t xml:space="preserve">interstitial </w:t>
      </w:r>
      <w:r w:rsidRPr="00546121">
        <w:rPr>
          <w:rFonts w:eastAsia="Calibri" w:cstheme="minorHAnsi"/>
          <w:b/>
          <w:spacing w:val="6"/>
          <w:highlight w:val="cyan"/>
          <w:u w:val="single"/>
        </w:rPr>
        <w:t>distance</w:t>
      </w:r>
      <w:r w:rsidRPr="009B4A90">
        <w:rPr>
          <w:rFonts w:cstheme="minorHAnsi"/>
          <w:sz w:val="14"/>
        </w:rPr>
        <w:t xml:space="preserve">, </w:t>
      </w:r>
      <w:r w:rsidRPr="00546121">
        <w:rPr>
          <w:rFonts w:eastAsia="Calibri" w:cstheme="minorHAnsi"/>
          <w:b/>
          <w:spacing w:val="6"/>
          <w:highlight w:val="cyan"/>
          <w:u w:val="single"/>
        </w:rPr>
        <w:t xml:space="preserve">an internal </w:t>
      </w:r>
      <w:r w:rsidRPr="00546121">
        <w:rPr>
          <w:rFonts w:eastAsia="Calibri" w:cstheme="minorHAnsi"/>
          <w:b/>
          <w:highlight w:val="cyan"/>
          <w:u w:val="single"/>
        </w:rPr>
        <w:t xml:space="preserve">distance that </w:t>
      </w:r>
      <w:proofErr w:type="gramStart"/>
      <w:r w:rsidRPr="00546121">
        <w:rPr>
          <w:rFonts w:eastAsia="Calibri" w:cstheme="minorHAnsi"/>
          <w:b/>
          <w:highlight w:val="cyan"/>
          <w:u w:val="single"/>
        </w:rPr>
        <w:t>has to</w:t>
      </w:r>
      <w:proofErr w:type="gramEnd"/>
      <w:r w:rsidRPr="00546121">
        <w:rPr>
          <w:rFonts w:eastAsia="Calibri" w:cstheme="minorHAnsi"/>
          <w:b/>
          <w:highlight w:val="cyan"/>
          <w:u w:val="single"/>
        </w:rPr>
        <w:t xml:space="preserve"> be opened from the inside</w:t>
      </w:r>
      <w:r w:rsidRPr="009B4A90">
        <w:rPr>
          <w:rFonts w:cstheme="minorHAnsi"/>
          <w:sz w:val="14"/>
        </w:rPr>
        <w:t xml:space="preserve">. What I mean, </w:t>
      </w:r>
      <w:r w:rsidRPr="00546121">
        <w:rPr>
          <w:rFonts w:eastAsia="Calibri" w:cstheme="minorHAnsi"/>
          <w:b/>
          <w:spacing w:val="5"/>
          <w:highlight w:val="cyan"/>
          <w:u w:val="single"/>
        </w:rPr>
        <w:t>seemingly paradoxically</w:t>
      </w:r>
      <w:r w:rsidRPr="009B4A90">
        <w:rPr>
          <w:rFonts w:cstheme="minorHAnsi"/>
          <w:sz w:val="14"/>
        </w:rPr>
        <w:t xml:space="preserve">, is that </w:t>
      </w:r>
      <w:r w:rsidRPr="00546121">
        <w:rPr>
          <w:rFonts w:eastAsia="Calibri" w:cstheme="minorHAnsi"/>
          <w:b/>
          <w:spacing w:val="5"/>
          <w:highlight w:val="cyan"/>
          <w:u w:val="single"/>
        </w:rPr>
        <w:t xml:space="preserve">there </w:t>
      </w:r>
      <w:r w:rsidRPr="00546121">
        <w:rPr>
          <w:rFonts w:eastAsia="Calibri" w:cstheme="minorHAnsi"/>
          <w:b/>
          <w:i/>
          <w:iCs/>
          <w:spacing w:val="5"/>
          <w:highlight w:val="cyan"/>
          <w:u w:val="single"/>
        </w:rPr>
        <w:t xml:space="preserve">is </w:t>
      </w:r>
      <w:r w:rsidRPr="00546121">
        <w:rPr>
          <w:rFonts w:eastAsia="Calibri" w:cstheme="minorHAnsi"/>
          <w:b/>
          <w:spacing w:val="5"/>
          <w:highlight w:val="cyan"/>
          <w:u w:val="single"/>
        </w:rPr>
        <w:t xml:space="preserve">no distance within the </w:t>
      </w:r>
      <w:r w:rsidRPr="00546121">
        <w:rPr>
          <w:rFonts w:eastAsia="Calibri" w:cstheme="minorHAnsi"/>
          <w:b/>
          <w:spacing w:val="2"/>
          <w:highlight w:val="cyan"/>
          <w:u w:val="single"/>
        </w:rPr>
        <w:t>state</w:t>
      </w:r>
      <w:r w:rsidRPr="009B4A90">
        <w:rPr>
          <w:rFonts w:cstheme="minorHAnsi"/>
          <w:sz w:val="14"/>
        </w:rPr>
        <w:t xml:space="preserve">. </w:t>
      </w:r>
      <w:r w:rsidRPr="00546121">
        <w:rPr>
          <w:rStyle w:val="StyleUnderline"/>
          <w:rFonts w:cstheme="minorHAnsi"/>
          <w:highlight w:val="cyan"/>
        </w:rPr>
        <w:t>In the time of the</w:t>
      </w:r>
      <w:r w:rsidRPr="009B4A90">
        <w:rPr>
          <w:rStyle w:val="StyleUnderline"/>
          <w:rFonts w:cstheme="minorHAnsi"/>
        </w:rPr>
        <w:t xml:space="preserve"> purported </w:t>
      </w:r>
      <w:r w:rsidRPr="00546121">
        <w:rPr>
          <w:rStyle w:val="StyleUnderline"/>
          <w:rFonts w:cstheme="minorHAnsi"/>
          <w:highlight w:val="cyan"/>
        </w:rPr>
        <w:t>'war on terror'</w:t>
      </w:r>
      <w:r w:rsidRPr="009B4A90">
        <w:rPr>
          <w:rFonts w:cstheme="minorHAnsi"/>
          <w:sz w:val="14"/>
        </w:rPr>
        <w:t xml:space="preserve">, </w:t>
      </w:r>
      <w:r w:rsidRPr="009B4A90">
        <w:rPr>
          <w:rStyle w:val="StyleUnderline"/>
          <w:rFonts w:cstheme="minorHAnsi"/>
        </w:rPr>
        <w:t xml:space="preserve">and </w:t>
      </w:r>
      <w:r w:rsidRPr="00546121">
        <w:rPr>
          <w:rStyle w:val="StyleUnderline"/>
          <w:rFonts w:cstheme="minorHAnsi"/>
          <w:highlight w:val="cyan"/>
        </w:rPr>
        <w:t>in the name of 'security'</w:t>
      </w:r>
      <w:r w:rsidRPr="009B4A90">
        <w:rPr>
          <w:rFonts w:cstheme="minorHAnsi"/>
          <w:sz w:val="14"/>
        </w:rPr>
        <w:t xml:space="preserve">, </w:t>
      </w:r>
      <w:r w:rsidRPr="009B4A90">
        <w:rPr>
          <w:rStyle w:val="StyleUnderline"/>
          <w:rFonts w:cstheme="minorHAnsi"/>
        </w:rPr>
        <w:t xml:space="preserve">state </w:t>
      </w:r>
      <w:r w:rsidRPr="00546121">
        <w:rPr>
          <w:rStyle w:val="StyleUnderline"/>
          <w:rFonts w:cstheme="minorHAnsi"/>
          <w:highlight w:val="cyan"/>
        </w:rPr>
        <w:t>sovereignty is attempting to saturate the entirety of social life</w:t>
      </w:r>
      <w:r w:rsidRPr="00546121">
        <w:rPr>
          <w:rFonts w:cstheme="minorHAnsi"/>
          <w:sz w:val="14"/>
          <w:highlight w:val="cyan"/>
        </w:rPr>
        <w:t>.</w:t>
      </w:r>
      <w:r w:rsidRPr="009B4A90">
        <w:rPr>
          <w:rFonts w:cstheme="minorHAnsi"/>
          <w:sz w:val="14"/>
        </w:rPr>
        <w:t xml:space="preserve"> </w:t>
      </w:r>
      <w:r w:rsidRPr="009B4A90">
        <w:rPr>
          <w:rStyle w:val="StyleUnderline"/>
          <w:rFonts w:cstheme="minorHAnsi"/>
        </w:rPr>
        <w:t xml:space="preserve">The </w:t>
      </w:r>
      <w:r w:rsidRPr="00546121">
        <w:rPr>
          <w:rStyle w:val="StyleUnderline"/>
          <w:rFonts w:cstheme="minorHAnsi"/>
          <w:highlight w:val="cyan"/>
        </w:rPr>
        <w:t>constant ideological mobilization of the threat of external attack</w:t>
      </w:r>
      <w:r w:rsidRPr="009B4A90">
        <w:rPr>
          <w:rStyle w:val="StyleUnderline"/>
          <w:rFonts w:cstheme="minorHAnsi"/>
        </w:rPr>
        <w:t xml:space="preserve"> has </w:t>
      </w:r>
      <w:r w:rsidRPr="00546121">
        <w:rPr>
          <w:rStyle w:val="StyleUnderline"/>
          <w:rFonts w:cstheme="minorHAnsi"/>
          <w:highlight w:val="cyan"/>
        </w:rPr>
        <w:t>permitted the curtailments of traditional</w:t>
      </w:r>
      <w:r w:rsidRPr="009B4A90">
        <w:rPr>
          <w:rStyle w:val="StyleUnderline"/>
          <w:rFonts w:cstheme="minorHAnsi"/>
        </w:rPr>
        <w:t xml:space="preserve"> civil </w:t>
      </w:r>
      <w:r w:rsidRPr="00546121">
        <w:rPr>
          <w:rStyle w:val="StyleUnderline"/>
          <w:rFonts w:cstheme="minorHAnsi"/>
          <w:highlight w:val="cyan"/>
        </w:rPr>
        <w:t>liberties</w:t>
      </w:r>
      <w:r w:rsidRPr="009B4A90">
        <w:rPr>
          <w:rStyle w:val="StyleUnderline"/>
          <w:rFonts w:cstheme="minorHAnsi"/>
        </w:rPr>
        <w:t xml:space="preserve"> in the name of internal political order</w:t>
      </w:r>
      <w:r w:rsidRPr="009B4A90">
        <w:rPr>
          <w:rFonts w:cstheme="minorHAnsi"/>
          <w:sz w:val="14"/>
        </w:rPr>
        <w:t xml:space="preserve">, </w:t>
      </w:r>
      <w:r w:rsidRPr="009B4A90">
        <w:rPr>
          <w:rStyle w:val="StyleUnderline"/>
          <w:rFonts w:cstheme="minorHAnsi"/>
        </w:rPr>
        <w:t>so-called 'home</w:t>
      </w:r>
      <w:r w:rsidRPr="009B4A90">
        <w:rPr>
          <w:rStyle w:val="StyleUnderline"/>
          <w:rFonts w:cstheme="minorHAnsi"/>
        </w:rPr>
        <w:softHyphen/>
        <w:t>land security'</w:t>
      </w:r>
      <w:r w:rsidRPr="009B4A90">
        <w:rPr>
          <w:rFonts w:cstheme="minorHAnsi"/>
          <w:sz w:val="14"/>
        </w:rPr>
        <w:t xml:space="preserve">, </w:t>
      </w:r>
      <w:r w:rsidRPr="00546121">
        <w:rPr>
          <w:rStyle w:val="StyleUnderline"/>
          <w:rFonts w:cstheme="minorHAnsi"/>
          <w:highlight w:val="cyan"/>
        </w:rPr>
        <w:t>where order and security have become identified</w:t>
      </w:r>
      <w:r w:rsidRPr="009B4A90">
        <w:rPr>
          <w:rFonts w:cstheme="minorHAnsi"/>
          <w:sz w:val="14"/>
        </w:rPr>
        <w:t xml:space="preserve">. Such is the politics of fear, where the political might be defined with Carl Schmitt as that activity which assures the internal order of a political unit like a state through the </w:t>
      </w:r>
      <w:proofErr w:type="gramStart"/>
      <w:r w:rsidRPr="009B4A90">
        <w:rPr>
          <w:rFonts w:cstheme="minorHAnsi"/>
          <w:sz w:val="14"/>
        </w:rPr>
        <w:t>more or less fantastic</w:t>
      </w:r>
      <w:proofErr w:type="gramEnd"/>
      <w:r w:rsidRPr="009B4A90">
        <w:rPr>
          <w:rFonts w:cstheme="minorHAnsi"/>
          <w:sz w:val="14"/>
        </w:rPr>
        <w:t xml:space="preserve"> threat of the enemy. 33 Against this, </w:t>
      </w:r>
      <w:r w:rsidRPr="009B4A90">
        <w:rPr>
          <w:rFonts w:eastAsia="Calibri" w:cstheme="minorHAnsi"/>
          <w:b/>
          <w:u w:val="single"/>
        </w:rPr>
        <w:t xml:space="preserve">the task of radical political articulations is the </w:t>
      </w:r>
      <w:r w:rsidRPr="009B4A90">
        <w:rPr>
          <w:rFonts w:eastAsia="Calibri" w:cstheme="minorHAnsi"/>
          <w:b/>
          <w:i/>
          <w:iCs/>
          <w:u w:val="single"/>
        </w:rPr>
        <w:t xml:space="preserve">creation </w:t>
      </w:r>
      <w:r w:rsidRPr="009B4A90">
        <w:rPr>
          <w:rFonts w:eastAsia="Calibri" w:cstheme="minorHAnsi"/>
          <w:b/>
          <w:u w:val="single"/>
        </w:rPr>
        <w:t>of interstitial distance within the state territory</w:t>
      </w:r>
      <w:r w:rsidRPr="009B4A90">
        <w:rPr>
          <w:rFonts w:cstheme="minorHAnsi"/>
          <w:sz w:val="14"/>
        </w:rPr>
        <w:t xml:space="preserve">. </w:t>
      </w:r>
      <w:r w:rsidRPr="009B4A90">
        <w:rPr>
          <w:rFonts w:eastAsia="Calibri" w:cstheme="minorHAnsi"/>
          <w:b/>
          <w:u w:val="single"/>
        </w:rPr>
        <w:t>The Mexican example of indigenous identity discussed above is a powerful instance of the creation of such a distance</w:t>
      </w:r>
      <w:r w:rsidRPr="009B4A90">
        <w:rPr>
          <w:rFonts w:cstheme="minorHAnsi"/>
          <w:sz w:val="14"/>
        </w:rPr>
        <w:t xml:space="preserve">, </w:t>
      </w:r>
      <w:r w:rsidRPr="009B4A90">
        <w:rPr>
          <w:rFonts w:eastAsia="Calibri" w:cstheme="minorHAnsi"/>
          <w:b/>
          <w:u w:val="single"/>
        </w:rPr>
        <w:t>an act of political leverage where the invocation of an international legal convention created the space for the emergence of a new political subject</w:t>
      </w:r>
      <w:r w:rsidRPr="009B4A90">
        <w:rPr>
          <w:rFonts w:eastAsia="Calibri" w:cstheme="minorHAnsi"/>
          <w:sz w:val="14"/>
        </w:rPr>
        <w:t xml:space="preserve">. </w:t>
      </w:r>
      <w:r w:rsidRPr="009B4A90">
        <w:rPr>
          <w:rFonts w:cstheme="minorHAnsi"/>
          <w:sz w:val="14"/>
        </w:rPr>
        <w:t xml:space="preserve">Similarly, political activism around the so-called illegal immigrants in Paris, the sans-papiers, is the attempt to create an interstitial distance whose political demand – 'if one works in France, one is French' – invokes the principle of equality at the basis of the French republic. </w:t>
      </w:r>
      <w:r w:rsidRPr="00546121">
        <w:rPr>
          <w:rFonts w:eastAsia="Calibri" w:cstheme="minorHAnsi"/>
          <w:b/>
          <w:highlight w:val="cyan"/>
          <w:u w:val="single"/>
        </w:rPr>
        <w:t>One works within the state against the state in a political articulation that attempts to open a space of opposition</w:t>
      </w:r>
      <w:r w:rsidRPr="009B4A90">
        <w:rPr>
          <w:rFonts w:cstheme="minorHAnsi"/>
          <w:sz w:val="14"/>
        </w:rPr>
        <w:t>. Perhaps</w:t>
      </w:r>
      <w:r w:rsidRPr="009B4A90">
        <w:rPr>
          <w:rFonts w:eastAsia="Calibri" w:cstheme="minorHAnsi"/>
          <w:sz w:val="14"/>
        </w:rPr>
        <w:t xml:space="preserve"> it is at </w:t>
      </w:r>
      <w:r w:rsidRPr="009B4A90">
        <w:rPr>
          <w:rFonts w:eastAsia="Calibri" w:cstheme="minorHAnsi"/>
          <w:b/>
          <w:u w:val="single"/>
        </w:rPr>
        <w:t>this intensely situational</w:t>
      </w:r>
      <w:r w:rsidRPr="009B4A90">
        <w:rPr>
          <w:rFonts w:cstheme="minorHAnsi"/>
          <w:sz w:val="14"/>
        </w:rPr>
        <w:t xml:space="preserve">, </w:t>
      </w:r>
      <w:r w:rsidRPr="009B4A90">
        <w:rPr>
          <w:rFonts w:eastAsia="Calibri" w:cstheme="minorHAnsi"/>
          <w:b/>
          <w:u w:val="single"/>
        </w:rPr>
        <w:t>indeed local level that the atomizing</w:t>
      </w:r>
      <w:r w:rsidRPr="009B4A90">
        <w:rPr>
          <w:rFonts w:cstheme="minorHAnsi"/>
          <w:sz w:val="14"/>
        </w:rPr>
        <w:t xml:space="preserve">, </w:t>
      </w:r>
      <w:r w:rsidRPr="009B4A90">
        <w:rPr>
          <w:rFonts w:eastAsia="Calibri" w:cstheme="minorHAnsi"/>
          <w:b/>
          <w:u w:val="single"/>
        </w:rPr>
        <w:t>expropriating force of neo-liberal globalization is to be met</w:t>
      </w:r>
      <w:r w:rsidRPr="009B4A90">
        <w:rPr>
          <w:rFonts w:cstheme="minorHAnsi"/>
          <w:sz w:val="14"/>
        </w:rPr>
        <w:t xml:space="preserve">, </w:t>
      </w:r>
      <w:r w:rsidRPr="009B4A90">
        <w:rPr>
          <w:rFonts w:eastAsia="Calibri" w:cstheme="minorHAnsi"/>
          <w:b/>
          <w:u w:val="single"/>
        </w:rPr>
        <w:t>contested and resisted</w:t>
      </w:r>
      <w:r w:rsidRPr="009B4A90">
        <w:rPr>
          <w:rFonts w:cstheme="minorHAnsi"/>
          <w:sz w:val="14"/>
        </w:rPr>
        <w:t xml:space="preserve">. That is, </w:t>
      </w:r>
      <w:r w:rsidRPr="00546121">
        <w:rPr>
          <w:rFonts w:eastAsia="Calibri" w:cstheme="minorHAnsi"/>
          <w:b/>
          <w:highlight w:val="cyan"/>
          <w:u w:val="single"/>
        </w:rPr>
        <w:t>resistance begins by occupying and controlling the terrain upon which one stands</w:t>
      </w:r>
      <w:r w:rsidRPr="009B4A90">
        <w:rPr>
          <w:rFonts w:cstheme="minorHAnsi"/>
          <w:sz w:val="14"/>
        </w:rPr>
        <w:t xml:space="preserve">, </w:t>
      </w:r>
      <w:r w:rsidRPr="009B4A90">
        <w:rPr>
          <w:rFonts w:eastAsia="Calibri" w:cstheme="minorHAnsi"/>
          <w:b/>
          <w:u w:val="single"/>
        </w:rPr>
        <w:t>where one lives</w:t>
      </w:r>
      <w:r w:rsidRPr="009B4A90">
        <w:rPr>
          <w:rFonts w:cstheme="minorHAnsi"/>
          <w:sz w:val="14"/>
        </w:rPr>
        <w:t xml:space="preserve">, </w:t>
      </w:r>
      <w:r w:rsidRPr="009B4A90">
        <w:rPr>
          <w:rFonts w:eastAsia="Calibri" w:cstheme="minorHAnsi"/>
          <w:b/>
          <w:u w:val="single"/>
        </w:rPr>
        <w:t>works</w:t>
      </w:r>
      <w:r w:rsidRPr="009B4A90">
        <w:rPr>
          <w:rFonts w:cstheme="minorHAnsi"/>
          <w:sz w:val="14"/>
        </w:rPr>
        <w:t xml:space="preserve">, </w:t>
      </w:r>
      <w:r w:rsidRPr="009B4A90">
        <w:rPr>
          <w:rFonts w:eastAsia="Calibri" w:cstheme="minorHAnsi"/>
          <w:b/>
          <w:u w:val="single"/>
        </w:rPr>
        <w:t>acts and thinks</w:t>
      </w:r>
      <w:r w:rsidRPr="009B4A90">
        <w:rPr>
          <w:rFonts w:cstheme="minorHAnsi"/>
          <w:sz w:val="14"/>
        </w:rPr>
        <w:t xml:space="preserve">. </w:t>
      </w:r>
      <w:r w:rsidRPr="009B4A90">
        <w:rPr>
          <w:rFonts w:eastAsia="Calibri" w:cstheme="minorHAnsi"/>
          <w:b/>
          <w:u w:val="single"/>
        </w:rPr>
        <w:t>This needn't involve millions of people</w:t>
      </w:r>
      <w:r w:rsidRPr="009B4A90">
        <w:rPr>
          <w:rFonts w:cstheme="minorHAnsi"/>
          <w:sz w:val="14"/>
        </w:rPr>
        <w:t xml:space="preserve">. </w:t>
      </w:r>
      <w:r w:rsidRPr="009B4A90">
        <w:rPr>
          <w:rFonts w:eastAsia="Calibri" w:cstheme="minorHAnsi"/>
          <w:b/>
          <w:u w:val="single"/>
        </w:rPr>
        <w:t>It needn't even involve thousands</w:t>
      </w:r>
      <w:r w:rsidRPr="009B4A90">
        <w:rPr>
          <w:rFonts w:cstheme="minorHAnsi"/>
          <w:sz w:val="14"/>
        </w:rPr>
        <w:t xml:space="preserve">. </w:t>
      </w:r>
      <w:r w:rsidRPr="00546121">
        <w:rPr>
          <w:rFonts w:eastAsia="Calibri" w:cstheme="minorHAnsi"/>
          <w:b/>
          <w:highlight w:val="cyan"/>
          <w:u w:val="single"/>
        </w:rPr>
        <w:t>It could involve just a few at first</w:t>
      </w:r>
      <w:r w:rsidRPr="00546121">
        <w:rPr>
          <w:rFonts w:cstheme="minorHAnsi"/>
          <w:sz w:val="14"/>
          <w:highlight w:val="cyan"/>
        </w:rPr>
        <w:t>.</w:t>
      </w:r>
      <w:r w:rsidRPr="009B4A90">
        <w:rPr>
          <w:rFonts w:cstheme="minorHAnsi"/>
          <w:sz w:val="14"/>
        </w:rPr>
        <w:t xml:space="preserve"> </w:t>
      </w:r>
      <w:r w:rsidRPr="00546121">
        <w:rPr>
          <w:rFonts w:eastAsia="Calibri" w:cstheme="minorHAnsi"/>
          <w:b/>
          <w:highlight w:val="cyan"/>
          <w:u w:val="single"/>
        </w:rPr>
        <w:t>Resistance can be intimate and can begin in small affinity groups</w:t>
      </w:r>
      <w:r w:rsidRPr="009B4A90">
        <w:rPr>
          <w:rFonts w:cstheme="minorHAnsi"/>
          <w:sz w:val="14"/>
        </w:rPr>
        <w:t xml:space="preserve">. </w:t>
      </w:r>
      <w:r w:rsidRPr="009B4A90">
        <w:rPr>
          <w:rFonts w:eastAsia="Calibri" w:cstheme="minorHAnsi"/>
          <w:b/>
          <w:u w:val="single"/>
        </w:rPr>
        <w:t xml:space="preserve">The art of </w:t>
      </w:r>
      <w:r w:rsidRPr="00546121">
        <w:rPr>
          <w:rFonts w:eastAsia="Calibri" w:cstheme="minorHAnsi"/>
          <w:b/>
          <w:highlight w:val="cyan"/>
          <w:u w:val="single"/>
        </w:rPr>
        <w:t>politics consists in weaving such cells of resistance together into a common front</w:t>
      </w:r>
      <w:r w:rsidRPr="009B4A90">
        <w:rPr>
          <w:rFonts w:cstheme="minorHAnsi"/>
          <w:sz w:val="14"/>
        </w:rPr>
        <w:t xml:space="preserve">, </w:t>
      </w:r>
      <w:r w:rsidRPr="00546121">
        <w:rPr>
          <w:rFonts w:eastAsia="Calibri" w:cstheme="minorHAnsi"/>
          <w:b/>
          <w:highlight w:val="cyan"/>
          <w:u w:val="single"/>
        </w:rPr>
        <w:t>a shared political subjectivity</w:t>
      </w:r>
      <w:r w:rsidRPr="009B4A90">
        <w:rPr>
          <w:rFonts w:cstheme="minorHAnsi"/>
          <w:sz w:val="14"/>
        </w:rPr>
        <w:t xml:space="preserve">. </w:t>
      </w:r>
      <w:r w:rsidRPr="009B4A90">
        <w:rPr>
          <w:rFonts w:eastAsia="Calibri" w:cstheme="minorHAnsi"/>
          <w:b/>
          <w:u w:val="single"/>
        </w:rPr>
        <w:t>What is going to allow for the formation of such a political subjectivity</w:t>
      </w:r>
      <w:r w:rsidRPr="009B4A90">
        <w:rPr>
          <w:rFonts w:cstheme="minorHAnsi"/>
          <w:sz w:val="14"/>
        </w:rPr>
        <w:t xml:space="preserve"> – the hegemonic glue, if you will – </w:t>
      </w:r>
      <w:r w:rsidRPr="009B4A90">
        <w:rPr>
          <w:rFonts w:eastAsia="Calibri" w:cstheme="minorHAnsi"/>
          <w:b/>
          <w:u w:val="single"/>
        </w:rPr>
        <w:t>is an appeal to universality</w:t>
      </w:r>
      <w:r w:rsidRPr="009B4A90">
        <w:rPr>
          <w:rFonts w:cstheme="minorHAnsi"/>
          <w:sz w:val="14"/>
        </w:rPr>
        <w:t xml:space="preserve">, </w:t>
      </w:r>
      <w:r w:rsidRPr="009B4A90">
        <w:rPr>
          <w:rFonts w:eastAsia="Calibri" w:cstheme="minorHAnsi"/>
          <w:b/>
          <w:u w:val="single"/>
        </w:rPr>
        <w:t>whether the demand for political representation</w:t>
      </w:r>
      <w:r w:rsidRPr="009B4A90">
        <w:rPr>
          <w:rFonts w:cstheme="minorHAnsi"/>
          <w:sz w:val="14"/>
        </w:rPr>
        <w:t xml:space="preserve">, </w:t>
      </w:r>
      <w:r w:rsidRPr="009B4A90">
        <w:rPr>
          <w:rFonts w:eastAsia="Calibri" w:cstheme="minorHAnsi"/>
          <w:b/>
          <w:u w:val="single"/>
        </w:rPr>
        <w:t>equality of treatment or whatever</w:t>
      </w:r>
      <w:r w:rsidRPr="009B4A90">
        <w:rPr>
          <w:rFonts w:cstheme="minorHAnsi"/>
          <w:sz w:val="14"/>
        </w:rPr>
        <w:t xml:space="preserve">. </w:t>
      </w:r>
      <w:r w:rsidRPr="009B4A90">
        <w:rPr>
          <w:rFonts w:eastAsia="Calibri" w:cstheme="minorHAnsi"/>
          <w:b/>
          <w:u w:val="single"/>
        </w:rPr>
        <w:t>It is the hope</w:t>
      </w:r>
      <w:r w:rsidRPr="009B4A90">
        <w:rPr>
          <w:rFonts w:eastAsia="Calibri" w:cstheme="minorHAnsi"/>
          <w:sz w:val="14"/>
        </w:rPr>
        <w:t xml:space="preserve">, indeed the wager, of </w:t>
      </w:r>
      <w:r w:rsidRPr="009B4A90">
        <w:rPr>
          <w:rFonts w:eastAsia="Calibri" w:cstheme="minorHAnsi"/>
          <w:b/>
          <w:u w:val="single"/>
        </w:rPr>
        <w:t xml:space="preserve">this book that </w:t>
      </w:r>
      <w:r w:rsidRPr="00546121">
        <w:rPr>
          <w:rFonts w:eastAsia="Calibri" w:cstheme="minorHAnsi"/>
          <w:b/>
          <w:highlight w:val="cyan"/>
          <w:u w:val="single"/>
        </w:rPr>
        <w:t>the ethical demand</w:t>
      </w:r>
      <w:r w:rsidRPr="009B4A90">
        <w:rPr>
          <w:rFonts w:eastAsia="Calibri" w:cstheme="minorHAnsi"/>
          <w:b/>
          <w:u w:val="single"/>
        </w:rPr>
        <w:t xml:space="preserve"> described above – </w:t>
      </w:r>
      <w:r w:rsidRPr="00546121">
        <w:rPr>
          <w:rFonts w:eastAsia="Calibri" w:cstheme="minorHAnsi"/>
          <w:b/>
          <w:highlight w:val="cyan"/>
          <w:u w:val="single"/>
        </w:rPr>
        <w:t>the infinite responsibility that both constitutes and divides my subjectivity</w:t>
      </w:r>
      <w:r w:rsidRPr="009B4A90">
        <w:rPr>
          <w:rFonts w:eastAsia="Calibri" w:cstheme="minorHAnsi"/>
          <w:b/>
          <w:u w:val="single"/>
        </w:rPr>
        <w:t xml:space="preserve"> – </w:t>
      </w:r>
      <w:r w:rsidRPr="00546121">
        <w:rPr>
          <w:rFonts w:eastAsia="Calibri" w:cstheme="minorHAnsi"/>
          <w:b/>
          <w:highlight w:val="cyan"/>
          <w:u w:val="single"/>
        </w:rPr>
        <w:t>might allow that hegemonic glue to set into the compact, self-aware, fighting force that motivates the subject into the political action spoken</w:t>
      </w:r>
      <w:r w:rsidRPr="009B4A90">
        <w:rPr>
          <w:rFonts w:eastAsia="Calibri" w:cstheme="minorHAnsi"/>
          <w:sz w:val="14"/>
        </w:rPr>
        <w:t xml:space="preserve"> of in the epigraph to this chapter.</w:t>
      </w:r>
    </w:p>
    <w:p w:rsidR="005D62DB" w:rsidRPr="009B4A90" w:rsidRDefault="005D62DB" w:rsidP="005D62DB"/>
    <w:p w:rsidR="005D62DB" w:rsidRPr="009B4A90" w:rsidRDefault="005D62DB" w:rsidP="005D62DB">
      <w:pPr>
        <w:pStyle w:val="Heading3"/>
      </w:pPr>
      <w:r>
        <w:t xml:space="preserve">1AR - </w:t>
      </w:r>
      <w:r w:rsidRPr="009B4A90">
        <w:t>Law Good – Agamben</w:t>
      </w:r>
    </w:p>
    <w:p w:rsidR="005D62DB" w:rsidRPr="009B4A90" w:rsidRDefault="005D62DB" w:rsidP="005D62DB">
      <w:pPr>
        <w:pStyle w:val="Heading4"/>
        <w:rPr>
          <w:rFonts w:cstheme="minorHAnsi"/>
        </w:rPr>
      </w:pPr>
      <w:r w:rsidRPr="009B4A90">
        <w:rPr>
          <w:rFonts w:cstheme="minorHAnsi"/>
        </w:rPr>
        <w:t xml:space="preserve">We should retrieve the </w:t>
      </w:r>
      <w:r w:rsidRPr="009B4A90">
        <w:rPr>
          <w:rFonts w:cstheme="minorHAnsi"/>
          <w:u w:val="single"/>
        </w:rPr>
        <w:t>descriptive force</w:t>
      </w:r>
      <w:r w:rsidRPr="009B4A90">
        <w:rPr>
          <w:rFonts w:cstheme="minorHAnsi"/>
        </w:rPr>
        <w:t xml:space="preserve"> of Agamben’s criticism of law without neglecting the </w:t>
      </w:r>
      <w:r w:rsidRPr="009B4A90">
        <w:rPr>
          <w:rFonts w:cstheme="minorHAnsi"/>
          <w:u w:val="single"/>
        </w:rPr>
        <w:t>strategic benefits</w:t>
      </w:r>
      <w:r w:rsidRPr="009B4A90">
        <w:rPr>
          <w:rFonts w:cstheme="minorHAnsi"/>
        </w:rPr>
        <w:t xml:space="preserve"> reform provides for the oppressed</w:t>
      </w:r>
    </w:p>
    <w:p w:rsidR="005D62DB" w:rsidRPr="009B4A90" w:rsidRDefault="005D62DB" w:rsidP="005D62DB">
      <w:pPr>
        <w:tabs>
          <w:tab w:val="left" w:pos="11190"/>
        </w:tabs>
        <w:rPr>
          <w:rFonts w:cstheme="minorHAnsi"/>
        </w:rPr>
      </w:pPr>
      <w:r w:rsidRPr="009B4A90">
        <w:rPr>
          <w:rFonts w:cstheme="minorHAnsi"/>
        </w:rPr>
        <w:t>*4pt font for long passages with no relevance</w:t>
      </w:r>
      <w:r w:rsidRPr="009B4A90">
        <w:rPr>
          <w:rFonts w:cstheme="minorHAnsi"/>
        </w:rPr>
        <w:tab/>
      </w:r>
    </w:p>
    <w:p w:rsidR="005D62DB" w:rsidRPr="009B4A90" w:rsidRDefault="005D62DB" w:rsidP="005D62DB">
      <w:pPr>
        <w:rPr>
          <w:rFonts w:cstheme="minorHAnsi"/>
          <w:sz w:val="14"/>
        </w:rPr>
      </w:pPr>
      <w:r w:rsidRPr="009B4A90">
        <w:rPr>
          <w:rFonts w:cstheme="minorHAnsi"/>
          <w:b/>
        </w:rPr>
        <w:t>Deranty 4</w:t>
      </w:r>
      <w:r w:rsidRPr="009B4A90">
        <w:rPr>
          <w:rFonts w:cstheme="minorHAnsi"/>
        </w:rPr>
        <w:t xml:space="preserve"> (Jean-Philippe – Professor of Philosophy at Macquarie University, “Agamben’s challenge to normative theories of modern rights,” in borderlands, Volume 3, Number 1, 2004, </w:t>
      </w:r>
      <w:hyperlink r:id="rId24" w:history="1">
        <w:r w:rsidRPr="009B4A90">
          <w:rPr>
            <w:rStyle w:val="Hyperlink"/>
            <w:rFonts w:cstheme="minorHAnsi"/>
          </w:rPr>
          <w:t>http://www.borderlands.net.au/vol3no1_2004/deranty_agambnschall.htm</w:t>
        </w:r>
      </w:hyperlink>
      <w:r w:rsidRPr="009B4A90">
        <w:rPr>
          <w:rFonts w:cstheme="minorHAnsi"/>
        </w:rPr>
        <w:t>)</w:t>
      </w:r>
    </w:p>
    <w:p w:rsidR="005D62DB" w:rsidRPr="009B4A90" w:rsidRDefault="005D62DB" w:rsidP="005D62DB">
      <w:pPr>
        <w:rPr>
          <w:rFonts w:cstheme="minorHAnsi"/>
          <w:sz w:val="14"/>
        </w:rPr>
      </w:pPr>
      <w:r w:rsidRPr="009B4A90">
        <w:rPr>
          <w:rFonts w:cstheme="minorHAnsi"/>
          <w:sz w:val="14"/>
        </w:rPr>
        <w:t xml:space="preserve">7. The question, though, is whether Agamben’s counter-theory that results from this critical inspiration is itself valid. This paper aims to assess some of Agamben’s key arguments against normative theories of rights, to show that his own proposal is itself caught up in major conceptual and political difficulties. This leads to the conclusion - which can only be programmatically sketched within the scope of this short paper - that </w:t>
      </w:r>
      <w:r w:rsidRPr="00546121">
        <w:rPr>
          <w:rStyle w:val="StyleUnderline"/>
          <w:rFonts w:cstheme="minorHAnsi"/>
          <w:highlight w:val="cyan"/>
        </w:rPr>
        <w:t>there is</w:t>
      </w:r>
      <w:r w:rsidRPr="009B4A90">
        <w:rPr>
          <w:rStyle w:val="StyleUnderline"/>
          <w:rFonts w:cstheme="minorHAnsi"/>
        </w:rPr>
        <w:t xml:space="preserve"> still </w:t>
      </w:r>
      <w:r w:rsidRPr="00546121">
        <w:rPr>
          <w:rStyle w:val="StyleUnderline"/>
          <w:rFonts w:cstheme="minorHAnsi"/>
          <w:highlight w:val="cyan"/>
        </w:rPr>
        <w:t>a need to</w:t>
      </w:r>
      <w:r w:rsidRPr="009B4A90">
        <w:rPr>
          <w:rStyle w:val="StyleUnderline"/>
          <w:rFonts w:cstheme="minorHAnsi"/>
        </w:rPr>
        <w:t xml:space="preserve"> attempt </w:t>
      </w:r>
      <w:r w:rsidRPr="00546121">
        <w:rPr>
          <w:rStyle w:val="StyleUnderline"/>
          <w:rFonts w:cstheme="minorHAnsi"/>
          <w:highlight w:val="cyan"/>
        </w:rPr>
        <w:t xml:space="preserve">to retrieve the </w:t>
      </w:r>
      <w:r w:rsidRPr="00546121">
        <w:rPr>
          <w:rStyle w:val="Emphasis"/>
          <w:rFonts w:cstheme="minorHAnsi"/>
          <w:highlight w:val="cyan"/>
        </w:rPr>
        <w:t>force of Agamben’s critical arguments</w:t>
      </w:r>
      <w:r w:rsidRPr="009B4A90">
        <w:rPr>
          <w:rFonts w:cstheme="minorHAnsi"/>
          <w:sz w:val="14"/>
        </w:rPr>
        <w:t xml:space="preserve">, </w:t>
      </w:r>
      <w:r w:rsidRPr="009B4A90">
        <w:rPr>
          <w:rStyle w:val="StyleUnderline"/>
          <w:rFonts w:cstheme="minorHAnsi"/>
        </w:rPr>
        <w:t xml:space="preserve">but </w:t>
      </w:r>
      <w:r w:rsidRPr="00546121">
        <w:rPr>
          <w:rStyle w:val="StyleUnderline"/>
          <w:rFonts w:cstheme="minorHAnsi"/>
          <w:highlight w:val="cyan"/>
        </w:rPr>
        <w:t xml:space="preserve">without </w:t>
      </w:r>
      <w:r w:rsidRPr="00546121">
        <w:rPr>
          <w:rStyle w:val="Emphasis"/>
          <w:rFonts w:cstheme="minorHAnsi"/>
          <w:highlight w:val="cyan"/>
        </w:rPr>
        <w:t>abandoning the resource that modern rights</w:t>
      </w:r>
      <w:r w:rsidRPr="009B4A90">
        <w:rPr>
          <w:rFonts w:cstheme="minorHAnsi"/>
          <w:sz w:val="14"/>
        </w:rPr>
        <w:t xml:space="preserve">, </w:t>
      </w:r>
      <w:r w:rsidRPr="009B4A90">
        <w:rPr>
          <w:rStyle w:val="StyleUnderline"/>
          <w:rFonts w:cstheme="minorHAnsi"/>
        </w:rPr>
        <w:t>in their normative dimensions</w:t>
      </w:r>
      <w:r w:rsidRPr="009B4A90">
        <w:rPr>
          <w:rFonts w:cstheme="minorHAnsi"/>
          <w:sz w:val="14"/>
        </w:rPr>
        <w:t xml:space="preserve">, </w:t>
      </w:r>
      <w:r w:rsidRPr="00546121">
        <w:rPr>
          <w:rStyle w:val="StyleUnderline"/>
          <w:rFonts w:cstheme="minorHAnsi"/>
          <w:highlight w:val="cyan"/>
        </w:rPr>
        <w:t>can provide for an alternative political theory and practice</w:t>
      </w:r>
      <w:r w:rsidRPr="009B4A90">
        <w:rPr>
          <w:rFonts w:cstheme="minorHAnsi"/>
          <w:sz w:val="14"/>
        </w:rPr>
        <w:t xml:space="preserve">. </w:t>
      </w:r>
      <w:r w:rsidRPr="009B4A90">
        <w:rPr>
          <w:rFonts w:cstheme="minorHAnsi"/>
          <w:sz w:val="8"/>
          <w:szCs w:val="8"/>
        </w:rPr>
        <w:t xml:space="preserve">Agamben’s Essentialism 8. Agamben’s conception of the task of thinking is deeply Heideggerian. It can be summarized in this way: the thinker isolates ontological essences in which the common ground of apparently different, or even opposite, empirical and historical phenomena is revealed. The constantly reoccurring conceptual gesture in Agamben’s writings is that of indistinction. Political power is the instigation of an indistinction between the state of exception and the normal legal order, between fact and law, nature and norm, animality and humanity, inside and outside, inclusion and exclusion. It must be noted that, paradoxically, this recurrent movement of indistinction that effaces conceptual and empirical differences runs counter to the Foucauldian distinctions and discontinuities. 9. Consistent with this foundationalist essentialism, Agamben does not restrict indistinction to the conceptual or structural level, but extends it to empirical, historical phenomena. The archaic State is not substantially different from the modern one. There is no essential difference between democracy before Auschwitz, the totalitarian States themselves, and democracy after Auschwitz between liberal democracies and dictatorships (Agamben 1998:10). In Auschwitz, there is no difference between victim and executioner (Agamben 1999a: 21). No distinction between the sacred priest, the criminal banned from the archaic community and the modern citizen; no distinction between the bodies in Auschwitz and the bodies of victims of car accidents in modern Europe (1998: 114); no distinction between the Muselmann in the extermination camp and the immigrant locked up by police in a hotel at Charles de Gaulle Airport (1998: 174), or between the Muselmann and the overcomatose person (1999a: 156); no distinction between the Nazi extermination camps and the camps established in the former Yugoslavia. 10. On a general, philosophical level, the essentialist method that leads to general indistinguishability would be questioned by other traditions of thought. The strongest critique would probably come from the Hegelian tradition, for which the essence is to be found nowhere but in its modes of appearance, identity in differences. The conceptual imperative that ensues is the task of thinking precisely what appears as different, and not look for a transcendent "thing-in-itself" in which all differences are swallowed. If indeed there are historiographical differences between democracy and fascism (1998: 10), then perhaps it should bear more weight in the theory, and not be blurred into indistinction. From a Hegelian perspective, Agamben’s conceptuality looks very much like a Schellingian night where all cows are black. This </w:t>
      </w:r>
      <w:proofErr w:type="gramStart"/>
      <w:r w:rsidRPr="009B4A90">
        <w:rPr>
          <w:rFonts w:cstheme="minorHAnsi"/>
          <w:sz w:val="8"/>
          <w:szCs w:val="8"/>
        </w:rPr>
        <w:t>in itself is</w:t>
      </w:r>
      <w:proofErr w:type="gramEnd"/>
      <w:r w:rsidRPr="009B4A90">
        <w:rPr>
          <w:rFonts w:cstheme="minorHAnsi"/>
          <w:sz w:val="8"/>
          <w:szCs w:val="8"/>
        </w:rPr>
        <w:t xml:space="preserve"> obviously not a ground for rejection, as all theory starts from a theoretical decision which is itself ungrounded and the matter of pure freedom, as Fichte demonstrated. Thought, like politics, is all about the decision and its implications. 11. In the case of empirical examples, the erasure of difference between phenomena seems particularly counter-intuitive in the case of dissimilar modes of internment.</w:t>
      </w:r>
      <w:r w:rsidRPr="009B4A90">
        <w:rPr>
          <w:rFonts w:cstheme="minorHAnsi"/>
          <w:sz w:val="10"/>
        </w:rPr>
        <w:t xml:space="preserve"> </w:t>
      </w:r>
      <w:r w:rsidRPr="009B4A90">
        <w:rPr>
          <w:rStyle w:val="StyleUnderline"/>
          <w:rFonts w:cstheme="minorHAnsi"/>
        </w:rPr>
        <w:t>From a practical point of view</w:t>
      </w:r>
      <w:r w:rsidRPr="009B4A90">
        <w:rPr>
          <w:rFonts w:cstheme="minorHAnsi"/>
          <w:sz w:val="14"/>
        </w:rPr>
        <w:t xml:space="preserve">, </w:t>
      </w:r>
      <w:r w:rsidRPr="009B4A90">
        <w:rPr>
          <w:rStyle w:val="StyleUnderline"/>
          <w:rFonts w:cstheme="minorHAnsi"/>
        </w:rPr>
        <w:t>it seems counter-productive to claim that there is no substantial difference between archaic communities and modern communities provided with the language of rights, between the lawlessness of war times and democratic discourse</w:t>
      </w:r>
      <w:r w:rsidRPr="009B4A90">
        <w:rPr>
          <w:rFonts w:cstheme="minorHAnsi"/>
          <w:sz w:val="14"/>
        </w:rPr>
        <w:t xml:space="preserve">. </w:t>
      </w:r>
      <w:r w:rsidRPr="00546121">
        <w:rPr>
          <w:rStyle w:val="StyleUnderline"/>
          <w:rFonts w:cstheme="minorHAnsi"/>
          <w:highlight w:val="cyan"/>
        </w:rPr>
        <w:t>There must be a way of problematising the</w:t>
      </w:r>
      <w:r w:rsidRPr="009B4A90">
        <w:rPr>
          <w:rStyle w:val="StyleUnderline"/>
          <w:rFonts w:cstheme="minorHAnsi"/>
        </w:rPr>
        <w:t xml:space="preserve"> ideological </w:t>
      </w:r>
      <w:r w:rsidRPr="00546121">
        <w:rPr>
          <w:rStyle w:val="StyleUnderline"/>
          <w:rFonts w:cstheme="minorHAnsi"/>
          <w:highlight w:val="cyan"/>
        </w:rPr>
        <w:t>mantra of Western freedom</w:t>
      </w:r>
      <w:r w:rsidRPr="009B4A90">
        <w:rPr>
          <w:rFonts w:cstheme="minorHAnsi"/>
          <w:sz w:val="14"/>
        </w:rPr>
        <w:t xml:space="preserve">, </w:t>
      </w:r>
      <w:r w:rsidRPr="009B4A90">
        <w:rPr>
          <w:rStyle w:val="StyleUnderline"/>
          <w:rFonts w:cstheme="minorHAnsi"/>
        </w:rPr>
        <w:t>of modernity’s moral superiority</w:t>
      </w:r>
      <w:r w:rsidRPr="009B4A90">
        <w:rPr>
          <w:rFonts w:cstheme="minorHAnsi"/>
          <w:sz w:val="14"/>
        </w:rPr>
        <w:t xml:space="preserve">, </w:t>
      </w:r>
      <w:r w:rsidRPr="00546121">
        <w:rPr>
          <w:rStyle w:val="StyleUnderline"/>
          <w:rFonts w:cstheme="minorHAnsi"/>
          <w:highlight w:val="cyan"/>
        </w:rPr>
        <w:t xml:space="preserve">that </w:t>
      </w:r>
      <w:r w:rsidRPr="00546121">
        <w:rPr>
          <w:rStyle w:val="Emphasis"/>
          <w:rFonts w:cstheme="minorHAnsi"/>
          <w:highlight w:val="cyan"/>
        </w:rPr>
        <w:t>does not</w:t>
      </w:r>
      <w:r w:rsidRPr="009B4A90">
        <w:rPr>
          <w:rStyle w:val="Emphasis"/>
          <w:rFonts w:cstheme="minorHAnsi"/>
        </w:rPr>
        <w:t xml:space="preserve"> simply </w:t>
      </w:r>
      <w:r w:rsidRPr="00546121">
        <w:rPr>
          <w:rStyle w:val="Emphasis"/>
          <w:rFonts w:cstheme="minorHAnsi"/>
          <w:highlight w:val="cyan"/>
        </w:rPr>
        <w:t>equate it with Nazi propaganda</w:t>
      </w:r>
      <w:r w:rsidRPr="009B4A90">
        <w:rPr>
          <w:rFonts w:cstheme="minorHAnsi"/>
          <w:sz w:val="14"/>
        </w:rPr>
        <w:t xml:space="preserve"> (Ogilvie 2001). </w:t>
      </w:r>
      <w:r w:rsidRPr="009B4A90">
        <w:rPr>
          <w:rStyle w:val="StyleUnderline"/>
          <w:rFonts w:cstheme="minorHAnsi"/>
        </w:rPr>
        <w:t>Habermas</w:t>
      </w:r>
      <w:r w:rsidRPr="009B4A90">
        <w:rPr>
          <w:rFonts w:cstheme="minorHAnsi"/>
          <w:sz w:val="14"/>
        </w:rPr>
        <w:t xml:space="preserve"> and Honneth </w:t>
      </w:r>
      <w:r w:rsidRPr="009B4A90">
        <w:rPr>
          <w:rStyle w:val="StyleUnderline"/>
          <w:rFonts w:cstheme="minorHAnsi"/>
        </w:rPr>
        <w:t>probably have a point when they highlight the advances made by modernity in the entrenchment of rights</w:t>
      </w:r>
      <w:r w:rsidRPr="009B4A90">
        <w:rPr>
          <w:rFonts w:cstheme="minorHAnsi"/>
          <w:sz w:val="14"/>
        </w:rPr>
        <w:t xml:space="preserve">. </w:t>
      </w:r>
      <w:r w:rsidRPr="009B4A90">
        <w:rPr>
          <w:rStyle w:val="StyleUnderline"/>
          <w:rFonts w:cstheme="minorHAnsi"/>
        </w:rPr>
        <w:t>If the ethical task is that of testimony</w:t>
      </w:r>
      <w:r w:rsidRPr="009B4A90">
        <w:rPr>
          <w:rFonts w:cstheme="minorHAnsi"/>
          <w:sz w:val="14"/>
        </w:rPr>
        <w:t xml:space="preserve">, </w:t>
      </w:r>
      <w:r w:rsidRPr="009B4A90">
        <w:rPr>
          <w:rStyle w:val="StyleUnderline"/>
          <w:rFonts w:cstheme="minorHAnsi"/>
        </w:rPr>
        <w:t>then our testimony should go also to all the individual lives that were freed from alienation by the establishment of legal barriers against arbitrariness and exclusion</w:t>
      </w:r>
      <w:r w:rsidRPr="009B4A90">
        <w:rPr>
          <w:rFonts w:cstheme="minorHAnsi"/>
          <w:sz w:val="14"/>
        </w:rPr>
        <w:t xml:space="preserve">. </w:t>
      </w:r>
      <w:r w:rsidRPr="009B4A90">
        <w:rPr>
          <w:rStyle w:val="StyleUnderline"/>
          <w:rFonts w:cstheme="minorHAnsi"/>
        </w:rPr>
        <w:t>We should heed Honneth’s reminder that struggles for social and political emancipation have often privileged the language of rights over any other discourse</w:t>
      </w:r>
      <w:r w:rsidRPr="009B4A90">
        <w:rPr>
          <w:rFonts w:cstheme="minorHAnsi"/>
          <w:sz w:val="14"/>
        </w:rPr>
        <w:t xml:space="preserve"> (Fraser, Honneth 2003). </w:t>
      </w:r>
      <w:r w:rsidRPr="00546121">
        <w:rPr>
          <w:rStyle w:val="StyleUnderline"/>
          <w:rFonts w:cstheme="minorHAnsi"/>
          <w:highlight w:val="cyan"/>
        </w:rPr>
        <w:t xml:space="preserve">To </w:t>
      </w:r>
      <w:r w:rsidRPr="00546121">
        <w:rPr>
          <w:rStyle w:val="Emphasis"/>
          <w:rFonts w:cstheme="minorHAnsi"/>
          <w:highlight w:val="cyan"/>
        </w:rPr>
        <w:t>reject</w:t>
      </w:r>
      <w:r w:rsidRPr="00546121">
        <w:rPr>
          <w:rStyle w:val="StyleUnderline"/>
          <w:rFonts w:cstheme="minorHAnsi"/>
          <w:highlight w:val="cyan"/>
        </w:rPr>
        <w:t xml:space="preserve"> the language of</w:t>
      </w:r>
      <w:r w:rsidRPr="009B4A90">
        <w:rPr>
          <w:rStyle w:val="StyleUnderline"/>
          <w:rFonts w:cstheme="minorHAnsi"/>
        </w:rPr>
        <w:t xml:space="preserve"> human </w:t>
      </w:r>
      <w:r w:rsidRPr="00546121">
        <w:rPr>
          <w:rStyle w:val="StyleUnderline"/>
          <w:rFonts w:cstheme="minorHAnsi"/>
          <w:highlight w:val="cyan"/>
        </w:rPr>
        <w:t>rights</w:t>
      </w:r>
      <w:r w:rsidRPr="009B4A90">
        <w:rPr>
          <w:rStyle w:val="StyleUnderline"/>
          <w:rFonts w:cstheme="minorHAnsi"/>
        </w:rPr>
        <w:t xml:space="preserve"> altogether </w:t>
      </w:r>
      <w:r w:rsidRPr="00546121">
        <w:rPr>
          <w:rStyle w:val="StyleUnderline"/>
          <w:rFonts w:cstheme="minorHAnsi"/>
          <w:highlight w:val="cyan"/>
        </w:rPr>
        <w:t xml:space="preserve">could be a </w:t>
      </w:r>
      <w:r w:rsidRPr="009B4A90">
        <w:rPr>
          <w:rStyle w:val="StyleUnderline"/>
          <w:rFonts w:cstheme="minorHAnsi"/>
        </w:rPr>
        <w:t>costly gesture in understanding past political struggles in their relevance for future ones</w:t>
      </w:r>
      <w:r w:rsidRPr="009B4A90">
        <w:rPr>
          <w:rFonts w:cstheme="minorHAnsi"/>
          <w:sz w:val="14"/>
        </w:rPr>
        <w:t xml:space="preserve">, </w:t>
      </w:r>
      <w:r w:rsidRPr="009B4A90">
        <w:rPr>
          <w:rStyle w:val="StyleUnderline"/>
          <w:rFonts w:cstheme="minorHAnsi"/>
        </w:rPr>
        <w:t xml:space="preserve">and a </w:t>
      </w:r>
      <w:r w:rsidRPr="00546121">
        <w:rPr>
          <w:rStyle w:val="StyleUnderline"/>
          <w:rFonts w:cstheme="minorHAnsi"/>
          <w:highlight w:val="cyan"/>
        </w:rPr>
        <w:t>serious strategic</w:t>
      </w:r>
      <w:r w:rsidRPr="009B4A90">
        <w:rPr>
          <w:rFonts w:cstheme="minorHAnsi"/>
          <w:sz w:val="14"/>
        </w:rPr>
        <w:t xml:space="preserve">, </w:t>
      </w:r>
      <w:r w:rsidRPr="00546121">
        <w:rPr>
          <w:rStyle w:val="StyleUnderline"/>
          <w:rFonts w:cstheme="minorHAnsi"/>
          <w:highlight w:val="cyan"/>
        </w:rPr>
        <w:t>political loss for accompanying present struggles</w:t>
      </w:r>
      <w:r w:rsidRPr="009B4A90">
        <w:rPr>
          <w:rFonts w:cstheme="minorHAnsi"/>
          <w:sz w:val="14"/>
        </w:rPr>
        <w:t xml:space="preserve">. </w:t>
      </w:r>
      <w:r w:rsidRPr="009B4A90">
        <w:rPr>
          <w:rStyle w:val="StyleUnderline"/>
          <w:rFonts w:cstheme="minorHAnsi"/>
        </w:rPr>
        <w:t xml:space="preserve">We want to </w:t>
      </w:r>
      <w:r w:rsidRPr="00546121">
        <w:rPr>
          <w:rStyle w:val="StyleUnderline"/>
          <w:rFonts w:cstheme="minorHAnsi"/>
          <w:highlight w:val="cyan"/>
        </w:rPr>
        <w:t xml:space="preserve">criticise the </w:t>
      </w:r>
      <w:r w:rsidRPr="00546121">
        <w:rPr>
          <w:rStyle w:val="Emphasis"/>
          <w:rFonts w:cstheme="minorHAnsi"/>
          <w:highlight w:val="cyan"/>
        </w:rPr>
        <w:t>ideology</w:t>
      </w:r>
      <w:r w:rsidRPr="00546121">
        <w:rPr>
          <w:rStyle w:val="StyleUnderline"/>
          <w:rFonts w:cstheme="minorHAnsi"/>
          <w:highlight w:val="cyan"/>
        </w:rPr>
        <w:t xml:space="preserve"> of human rights</w:t>
      </w:r>
      <w:r w:rsidRPr="009B4A90">
        <w:rPr>
          <w:rFonts w:cstheme="minorHAnsi"/>
          <w:sz w:val="14"/>
        </w:rPr>
        <w:t xml:space="preserve">, </w:t>
      </w:r>
      <w:r w:rsidRPr="00546121">
        <w:rPr>
          <w:rStyle w:val="StyleUnderline"/>
          <w:rFonts w:cstheme="minorHAnsi"/>
          <w:highlight w:val="cyan"/>
        </w:rPr>
        <w:t>but not at the cost of renouncing the resources that rights provide</w:t>
      </w:r>
      <w:r w:rsidRPr="009B4A90">
        <w:rPr>
          <w:rFonts w:cstheme="minorHAnsi"/>
          <w:sz w:val="14"/>
        </w:rPr>
        <w:t xml:space="preserve">. </w:t>
      </w:r>
      <w:r w:rsidRPr="00546121">
        <w:rPr>
          <w:rStyle w:val="StyleUnderline"/>
          <w:rFonts w:cstheme="minorHAnsi"/>
          <w:highlight w:val="cyan"/>
        </w:rPr>
        <w:t>Otherwise</w:t>
      </w:r>
      <w:r w:rsidRPr="009B4A90">
        <w:rPr>
          <w:rFonts w:cstheme="minorHAnsi"/>
          <w:sz w:val="14"/>
        </w:rPr>
        <w:t xml:space="preserve">, </w:t>
      </w:r>
      <w:r w:rsidRPr="009B4A90">
        <w:rPr>
          <w:rStyle w:val="StyleUnderline"/>
          <w:rFonts w:cstheme="minorHAnsi"/>
        </w:rPr>
        <w:t xml:space="preserve">critical </w:t>
      </w:r>
      <w:r w:rsidRPr="00546121">
        <w:rPr>
          <w:rStyle w:val="StyleUnderline"/>
          <w:rFonts w:cstheme="minorHAnsi"/>
          <w:highlight w:val="cyan"/>
        </w:rPr>
        <w:t>theory would</w:t>
      </w:r>
      <w:r w:rsidRPr="009B4A90">
        <w:rPr>
          <w:rStyle w:val="StyleUnderline"/>
          <w:rFonts w:cstheme="minorHAnsi"/>
        </w:rPr>
        <w:t xml:space="preserve"> be in the odd position of casting aspersions upon the very people it purports to speak for</w:t>
      </w:r>
      <w:r w:rsidRPr="009B4A90">
        <w:rPr>
          <w:rFonts w:cstheme="minorHAnsi"/>
          <w:sz w:val="14"/>
        </w:rPr>
        <w:t xml:space="preserve">, </w:t>
      </w:r>
      <w:r w:rsidRPr="009B4A90">
        <w:rPr>
          <w:rStyle w:val="StyleUnderline"/>
          <w:rFonts w:cstheme="minorHAnsi"/>
        </w:rPr>
        <w:t xml:space="preserve">and of </w:t>
      </w:r>
      <w:r w:rsidRPr="00546121">
        <w:rPr>
          <w:rStyle w:val="Emphasis"/>
          <w:rFonts w:cstheme="minorHAnsi"/>
          <w:highlight w:val="cyan"/>
        </w:rPr>
        <w:t>depriv</w:t>
      </w:r>
      <w:r w:rsidRPr="009B4A90">
        <w:rPr>
          <w:rStyle w:val="Emphasis"/>
          <w:rFonts w:cstheme="minorHAnsi"/>
        </w:rPr>
        <w:t xml:space="preserve">ing </w:t>
      </w:r>
      <w:r w:rsidRPr="00546121">
        <w:rPr>
          <w:rStyle w:val="Emphasis"/>
          <w:rFonts w:cstheme="minorHAnsi"/>
          <w:highlight w:val="cyan"/>
        </w:rPr>
        <w:t>itself of a major weapon in the struggle against oppression</w:t>
      </w:r>
      <w:r w:rsidRPr="009B4A90">
        <w:rPr>
          <w:rFonts w:cstheme="minorHAnsi"/>
          <w:sz w:val="14"/>
        </w:rPr>
        <w:t xml:space="preserve">. </w:t>
      </w:r>
      <w:r w:rsidRPr="009B4A90">
        <w:rPr>
          <w:rFonts w:cstheme="minorHAnsi"/>
          <w:sz w:val="8"/>
          <w:szCs w:val="8"/>
        </w:rPr>
        <w:t xml:space="preserve">The Critique of Human Rights 12. </w:t>
      </w:r>
      <w:proofErr w:type="gramStart"/>
      <w:r w:rsidRPr="009B4A90">
        <w:rPr>
          <w:rFonts w:cstheme="minorHAnsi"/>
          <w:sz w:val="8"/>
          <w:szCs w:val="8"/>
        </w:rPr>
        <w:t>In order to</w:t>
      </w:r>
      <w:proofErr w:type="gramEnd"/>
      <w:r w:rsidRPr="009B4A90">
        <w:rPr>
          <w:rFonts w:cstheme="minorHAnsi"/>
          <w:sz w:val="8"/>
          <w:szCs w:val="8"/>
        </w:rPr>
        <w:t xml:space="preserve"> argue against fundamental rights as the normative grounding of modern politics, Agamben presents the biopolitical thesis: the actual subject of the law is not the citizen, understood as a person vested with fundamental rights, but the human being as living creature. The actual subject of power is bare life. 13. I want to consider this rejection of the principle of human rights from the angle of the emergence of biopolitics at the time of the declarations of human rights. Agamben accepts the well-established distinction between ancient natural law, natural law under absolutism, and modern natural law (Strauss 1953). His narrative, however, runs counter to the usual one: It is almost as if, starting from a certain point, every decisive political event were double-sided: the spaces, the liberties, and the rights won by individuals in their conflicts with central powers always simultaneously prepared a tacit but increasing inscription of individuals’ lives with the state order, thus offering a new and more dreadful foundation for the very sovereign power from which they wanted to liberate themselves (Agamben 1998: 121). 14. This is a kind of dialectic of Enlightenment: the more individuals liberate themselves legally from the shackles of authority, the more they subject themselves to power biopolitically. This dialectic enables Agamben to postulate a continuous line running from the first formulation of the Habeas Corpus, through the Bill of Rights, to the 1933 Nuremberg eugenic laws: along this line we find the body of the individual directly exposed to the state of exception. In the different Declarations of Human Rights that signal the historical birth of modernity, the subject becomes citizen that is bearer of sovereignty, solely </w:t>
      </w:r>
      <w:proofErr w:type="gramStart"/>
      <w:r w:rsidRPr="009B4A90">
        <w:rPr>
          <w:rFonts w:cstheme="minorHAnsi"/>
          <w:sz w:val="8"/>
          <w:szCs w:val="8"/>
        </w:rPr>
        <w:t>on account of</w:t>
      </w:r>
      <w:proofErr w:type="gramEnd"/>
      <w:r w:rsidRPr="009B4A90">
        <w:rPr>
          <w:rFonts w:cstheme="minorHAnsi"/>
          <w:sz w:val="8"/>
          <w:szCs w:val="8"/>
        </w:rPr>
        <w:t xml:space="preserve"> his birth, his natio, or nationality. Behind the citizen, man as bare life is hidden. This bare life exposed to sovereign power is precisely the pure substance that the Nazi regime attempted to produce, which justifies the perception of continuity between modern democracy and the totalitarian State. 15. This reading of the French Revolution and of the Declarations of Human Rights used as preambles to the different constitutions of the République is problematic. </w:t>
      </w:r>
      <w:proofErr w:type="gramStart"/>
      <w:r w:rsidRPr="009B4A90">
        <w:rPr>
          <w:rFonts w:cstheme="minorHAnsi"/>
          <w:sz w:val="8"/>
          <w:szCs w:val="8"/>
        </w:rPr>
        <w:t>First of all</w:t>
      </w:r>
      <w:proofErr w:type="gramEnd"/>
      <w:r w:rsidRPr="009B4A90">
        <w:rPr>
          <w:rFonts w:cstheme="minorHAnsi"/>
          <w:sz w:val="8"/>
          <w:szCs w:val="8"/>
        </w:rPr>
        <w:t>, in the American Revolution, which in many senses was the model for the French, it would be difficult to find the figure of homo sacer. The American declaration of independence, influenced by Locke’s theory of natural law, places the origin of the rights of men in divine laws. Political power does not apply to individuals considered from the point of view of their birth, their natio or nationality, but to individuals fully endowed with natural rights, as creatures of God (Kervégan 1995: 660). 16. Agamben is greatly inspired by Hannah Arendt. She is the one that explicitly makes the "internment camp" a central figure of modern times (Arendt 1966: 276). In her, he finds a strong counter-objection to the remark above. In both the "American formula" that relies on the authority of God, and the "French formula" that relies on philosophical justifications of natural law, the fiction of a universal essence of man is denounced by the factual helplessness of all the refugees and stateless people created by the turmoils of the 20th century. 17. Agamben quotes Arendt’s critical conclusion: ‘the conception of human rights, based upon the assumed existence of a human being as such, broke down at the very moment when those who professed to believe in it were for the first time confronted with people who had indeed lost all other qualities and specific relationships – except that they were still human’ (Arendt 1966: 299; Agamben 1998: 126). But he fails to quote the very next line, which makes all the difference: "The world found nothing sacred in the abstract nakedness of the human being" (Arendt 1966: 299). 18. What Arendt means is that only when they are realised in a political "commonwealth" do human rights have any meaning. They are an abstraction otherwise. More important than the right to freedom or the right to justice is "the right to have rights", that is, to be the member of a political community. Arendt therefore asserts the opposite of what Agamben wants to say: she believes that the political solution lies in what he considers to be a fiction, namely the citizen. Her point is that when man and citizen come apart, we realise that man never really existed as a subject of rights. This is the exact opposite of Agamben for whom the citizen is just a travesty. 19. Despite this opposition, Agamben borrows Arendt’s critical interpretation of the French revolution and modernity in general, even though this interpretation itself is not beyond doubt. The French declaration makes it clear that human rights lose all significance if they are not reinscribed within a political community that transforms them into constitutional principles, and the American constitution also defines a clear link between individual freedom and a political order whose goal is freedom’s protection. Yet, Agamben reads the first article of the Declaration of 1789, "all men are born and remain free and equal in rights" as proof that modern sovereign power applies to bare life, here in the form of birth (Agamben 1995: 128). But this seems disingenuous. Birth here refers not to nationality, but simply to the fundamental fact of the equality of all human beings in right. The term effectuates the radical break with ancient and absolutist natural law, a break that is synonymous with legal modernity. In ancient natural law, rights were associated with the social position or the notion of a perfect cosmic order underpinned by God. 20. This emphasis on the rupture that the declarations consummate leads to the question of historical continuity. The Habeas Corpus is not necessarily a precursor of modern declarations as it uses a non-egalitarian definition of freedom, reserved for the elite. It lacks the fundamental notion that is the mark of modernity, the universal equality of all. 21. Agamben does not emphasise equality, but it could be argued that, above all others, even above the notion of right, it is this category that gives modernity its actual normative content. Modern man is therefore not first and foremost the national, but a universal being liberated from the particularisms of traditional society. This amounts only to an empty universalism if no political project realises freedom and equality, but this is precisely a mistake that the American and French revolutions, for all their ambiguities, did not commit. Agamben refuses to consider basic legal equality as the true content of declarations of human rights and instead focuses on the national aspect. In this he is faithful to Schmitt who rejects the republican conception of popular sovereignty. Schmitt, Benjamin and the Violence of the Law 22. One of the most impressive aspects in Agamben’s oeuvre is the extent to which it has developed to such a high level of conceptual sophistication, and how it delves to such a degree into philological, historical and conceptual detail, whilst remaining ever faithful to the letter and spirit of Walter Benjamin’s writings. This is true of his meditations on language, literature, and the "end of experience". This especially true, however, of Agamben’s political writings. They can be read as the results of a systematic research undertaken with the goal of developing and giving substance to the insights put forward by Benjamin in his long forgotten and now famous 1921 article, "Critique of Violence", as well as the 1940 "Theses on the Philosophy of History".</w:t>
      </w:r>
      <w:r w:rsidRPr="009B4A90">
        <w:rPr>
          <w:rFonts w:cstheme="minorHAnsi"/>
          <w:sz w:val="10"/>
        </w:rPr>
        <w:t xml:space="preserve"> </w:t>
      </w:r>
      <w:r w:rsidRPr="009B4A90">
        <w:rPr>
          <w:rStyle w:val="StyleUnderline"/>
          <w:rFonts w:cstheme="minorHAnsi"/>
        </w:rPr>
        <w:t>It is important to approach Agamben’s theses on political sovereignty from this perspective because their radical nature risks blocking access to their meaning and critical potential</w:t>
      </w:r>
      <w:r w:rsidRPr="009B4A90">
        <w:rPr>
          <w:rFonts w:cstheme="minorHAnsi"/>
          <w:sz w:val="8"/>
          <w:szCs w:val="8"/>
        </w:rPr>
        <w:t xml:space="preserve">. 23. The second of the three volumes to be dedicated to the figure of homo sacer (Homo Sacer II, 1) studies afresh many of the key theses, concepts and references that were present in the first instalment (Homo Sacer: sovereign power and bare life). The new genealogical and ontological analyses in this second volume make both the negative, critical, and the positive, programmatic, aspects of Agamben’s politics very clear. 24. By focusing on the paradox of constituting power, the extra-juridical nature of the decision that founds the juridical field, the paradox of political sovereignty, which, in its normality and normativity, logically relies on the power to decree the state of exception, Carl Schmitt has isolated the violent, anomic core of all juridical and political systems. In this sense, Schmitt tells the truth about the political, the truth about Western politics. For example, empirically, the world in which we live is a Schmittian world, where the state of exception becomes the rule of even supposedly "democratic" governments. 25. But, to use Heidegger’s turn of phrase, that is only the guiding question, not the founding one. More importantly, in their very accuracy, the Schmittian theses point to all that is wrong in Western politics, and thus, negatively, to another form of politics. With Schmitt, Agamben believes one can cut to the very essence of Western politics, beyond illusory rationalistic and normative frameworks. Only after having reached that point, once the essence of all politics has been identified, can one hope to find the correct alternative. Any solution that would not confront the Schmittian challenge would remain caught up in unending conundrums. The embracing of Schmitt is thus only a negative, propaedeutic step towards a positive political theory. 26. So what is wrong with Schmitt, according to Agamben, and what political field </w:t>
      </w:r>
      <w:proofErr w:type="gramStart"/>
      <w:r w:rsidRPr="009B4A90">
        <w:rPr>
          <w:rFonts w:cstheme="minorHAnsi"/>
          <w:sz w:val="8"/>
          <w:szCs w:val="8"/>
        </w:rPr>
        <w:t>opens up</w:t>
      </w:r>
      <w:proofErr w:type="gramEnd"/>
      <w:r w:rsidRPr="009B4A90">
        <w:rPr>
          <w:rFonts w:cstheme="minorHAnsi"/>
          <w:sz w:val="8"/>
          <w:szCs w:val="8"/>
        </w:rPr>
        <w:t xml:space="preserve"> once we have crossed this ultimate threshold? In the central chapter of Homo Sacer II, 1, Agamben reconstructs the different stages of Schmitt’s theory of sovereign exception as a series of responses to Benjamin’s fundamental challenge, the idea expressed in the 1921 "Critique of violence", and reiterated in the 1940 eighth thesis on history, of a "pure" revolutionary "violence" beyond all forms of law, which therefore would not be violent, of a "real state of exception", the revolutionary one, that would replace the absolute violence of the state of exception "in which we live" (Benjamin 1991: 291[292]). 27. For Agamben, Schmitt’s theory of sovereignty is the attempt to conjure up the threat of (Benjaminian) revolution, by tying up the anomy at the core of human action to the juridical order via the theory of exception. This gesture of tying up anomic violence to a normative order is exactly isonomic to the metaphysical gesture that attempts to capture Being in the net of logos. </w:t>
      </w:r>
      <w:proofErr w:type="gramStart"/>
      <w:r w:rsidRPr="009B4A90">
        <w:rPr>
          <w:rFonts w:cstheme="minorHAnsi"/>
          <w:sz w:val="8"/>
          <w:szCs w:val="8"/>
        </w:rPr>
        <w:t>This is why</w:t>
      </w:r>
      <w:proofErr w:type="gramEnd"/>
      <w:r w:rsidRPr="009B4A90">
        <w:rPr>
          <w:rFonts w:cstheme="minorHAnsi"/>
          <w:sz w:val="8"/>
          <w:szCs w:val="8"/>
        </w:rPr>
        <w:t xml:space="preserve"> Schmitt, as the one who identified the pure elements of all legal orders, the anomic core of normal legality, but continued to tie the two together, represents the true acme, both conceptually and for what he stood for historically, of Western politics. And this is why Benjamin, who had learnt from Schmitt about the exceptionality forming the core of legal normality and normative </w:t>
      </w:r>
      <w:proofErr w:type="gramStart"/>
      <w:r w:rsidRPr="009B4A90">
        <w:rPr>
          <w:rFonts w:cstheme="minorHAnsi"/>
          <w:sz w:val="8"/>
          <w:szCs w:val="8"/>
        </w:rPr>
        <w:t>legality, but</w:t>
      </w:r>
      <w:proofErr w:type="gramEnd"/>
      <w:r w:rsidRPr="009B4A90">
        <w:rPr>
          <w:rFonts w:cstheme="minorHAnsi"/>
          <w:sz w:val="8"/>
          <w:szCs w:val="8"/>
        </w:rPr>
        <w:t xml:space="preserve"> perverted the Schmittian lesson by cutting the link between exception and law, shows the right way out of the political impasse of the West. The effective theory of revolution is the messianic utopianism of Benjamin. 28. All this explains why Agamben chooses to focus on the decisionistic tradition (Hobbes, Heidegger, Schmitt). With it, he wants to isolate the pure essences of all juridical orders and thus highlight the essential violence structuring traditional politics. Since the law essentially appears as a production and capture of bare life, the political order that enunciates and maintains the law is essentially violent, always threatening the bare life it has produced with total annihilation. Auschwitz is the real outcome of all normative orders. 29.</w:t>
      </w:r>
      <w:r w:rsidRPr="009B4A90">
        <w:rPr>
          <w:rFonts w:cstheme="minorHAnsi"/>
          <w:sz w:val="10"/>
        </w:rPr>
        <w:t xml:space="preserve"> </w:t>
      </w:r>
      <w:r w:rsidRPr="009B4A90">
        <w:rPr>
          <w:rStyle w:val="StyleUnderline"/>
          <w:rFonts w:cstheme="minorHAnsi"/>
        </w:rPr>
        <w:t>The problem with this strategic use of the decisionistic tradition is that it does not do justice to the complex relationship that these authors establish between violence and normativity</w:t>
      </w:r>
      <w:r w:rsidRPr="009B4A90">
        <w:rPr>
          <w:rFonts w:cstheme="minorHAnsi"/>
          <w:sz w:val="14"/>
        </w:rPr>
        <w:t xml:space="preserve">, that is, in the end the very normative nature of their theories. In brief, </w:t>
      </w:r>
      <w:r w:rsidRPr="009B4A90">
        <w:rPr>
          <w:rStyle w:val="StyleUnderline"/>
          <w:rFonts w:cstheme="minorHAnsi"/>
        </w:rPr>
        <w:t>they are not saying that all law is violent</w:t>
      </w:r>
      <w:r w:rsidRPr="009B4A90">
        <w:rPr>
          <w:rFonts w:cstheme="minorHAnsi"/>
          <w:sz w:val="14"/>
        </w:rPr>
        <w:t xml:space="preserve">, </w:t>
      </w:r>
      <w:proofErr w:type="gramStart"/>
      <w:r w:rsidRPr="009B4A90">
        <w:rPr>
          <w:rFonts w:cstheme="minorHAnsi"/>
          <w:sz w:val="14"/>
        </w:rPr>
        <w:t>in essence or</w:t>
      </w:r>
      <w:proofErr w:type="gramEnd"/>
      <w:r w:rsidRPr="009B4A90">
        <w:rPr>
          <w:rFonts w:cstheme="minorHAnsi"/>
          <w:sz w:val="14"/>
        </w:rPr>
        <w:t xml:space="preserve"> in its core, </w:t>
      </w:r>
      <w:r w:rsidRPr="009B4A90">
        <w:rPr>
          <w:rStyle w:val="StyleUnderline"/>
          <w:rFonts w:cstheme="minorHAnsi"/>
        </w:rPr>
        <w:t>rather that law is dependent upon a form of violence for its foundation</w:t>
      </w:r>
      <w:r w:rsidRPr="009B4A90">
        <w:rPr>
          <w:rFonts w:cstheme="minorHAnsi"/>
          <w:sz w:val="14"/>
        </w:rPr>
        <w:t xml:space="preserve">. </w:t>
      </w:r>
      <w:r w:rsidRPr="00546121">
        <w:rPr>
          <w:rStyle w:val="StyleUnderline"/>
          <w:rFonts w:cstheme="minorHAnsi"/>
          <w:highlight w:val="cyan"/>
        </w:rPr>
        <w:t xml:space="preserve">Violence can </w:t>
      </w:r>
      <w:proofErr w:type="gramStart"/>
      <w:r w:rsidRPr="00546121">
        <w:rPr>
          <w:rStyle w:val="StyleUnderline"/>
          <w:rFonts w:cstheme="minorHAnsi"/>
          <w:highlight w:val="cyan"/>
        </w:rPr>
        <w:t>found</w:t>
      </w:r>
      <w:proofErr w:type="gramEnd"/>
      <w:r w:rsidRPr="00546121">
        <w:rPr>
          <w:rStyle w:val="StyleUnderline"/>
          <w:rFonts w:cstheme="minorHAnsi"/>
          <w:highlight w:val="cyan"/>
        </w:rPr>
        <w:t xml:space="preserve"> the law</w:t>
      </w:r>
      <w:r w:rsidRPr="009B4A90">
        <w:rPr>
          <w:rFonts w:cstheme="minorHAnsi"/>
          <w:sz w:val="14"/>
        </w:rPr>
        <w:t xml:space="preserve">, </w:t>
      </w:r>
      <w:r w:rsidRPr="00546121">
        <w:rPr>
          <w:rStyle w:val="Emphasis"/>
          <w:rFonts w:cstheme="minorHAnsi"/>
          <w:highlight w:val="cyan"/>
        </w:rPr>
        <w:t>without the law itself being violent</w:t>
      </w:r>
      <w:r w:rsidRPr="009B4A90">
        <w:rPr>
          <w:rFonts w:cstheme="minorHAnsi"/>
          <w:sz w:val="14"/>
        </w:rPr>
        <w:t xml:space="preserve">. </w:t>
      </w:r>
      <w:r w:rsidRPr="009B4A90">
        <w:rPr>
          <w:rFonts w:cstheme="minorHAnsi"/>
          <w:sz w:val="8"/>
        </w:rPr>
        <w:t xml:space="preserve">In Hobbes, the social contract, despite the absolute nature of the sovereign it creates, also enables individual rights to flourish </w:t>
      </w:r>
      <w:proofErr w:type="gramStart"/>
      <w:r w:rsidRPr="009B4A90">
        <w:rPr>
          <w:rFonts w:cstheme="minorHAnsi"/>
          <w:sz w:val="8"/>
        </w:rPr>
        <w:t>on the basis of</w:t>
      </w:r>
      <w:proofErr w:type="gramEnd"/>
      <w:r w:rsidRPr="009B4A90">
        <w:rPr>
          <w:rFonts w:cstheme="minorHAnsi"/>
          <w:sz w:val="8"/>
        </w:rPr>
        <w:t xml:space="preserve"> the inalienable right to life (see Barret-Kriegel 2003: 86). 30. In Schmitt, the decision over the exception is indeed "more interesting than the regular case", but only because it makes the regular case possible. The "normal situation" matters more than the power to create it since it is its end (Schmitt 1985: 13). What Schmitt has in mind is not the indistinction between fact and law, or their intimate cohesion, to wit, </w:t>
      </w:r>
      <w:proofErr w:type="gramStart"/>
      <w:r w:rsidRPr="009B4A90">
        <w:rPr>
          <w:rFonts w:cstheme="minorHAnsi"/>
          <w:sz w:val="8"/>
        </w:rPr>
        <w:t>their</w:t>
      </w:r>
      <w:proofErr w:type="gramEnd"/>
      <w:r w:rsidRPr="009B4A90">
        <w:rPr>
          <w:rFonts w:cstheme="minorHAnsi"/>
          <w:sz w:val="8"/>
        </w:rPr>
        <w:t xml:space="preserve"> secrete indistinguishability, but the origin of the law, in the name of the law. This explains why the primacy given by Schmitt to the decision is accompanied by the recognition of popular sovereignty, since the decision is only the expression of an organic community. Decisionism for Schmitt is only a way of asserting the political value of the community as homogeneous whole, against liberal parliamentarianism. Also, the evolution of Schmitt’s thought is marked by the retreat of the decisionistic element, in favour of a strong form of institutionalism. This is because, if indeed the juridical order is totally dependent on the sovereign decision, then the latter can revoke it at any moment. Decisionism, as a theory about the origin of the law, leads to its own contradiction unless it is reintegrated in a theory of institutions (Kervégan 1992). 31. In other words, Agamben sees these authors as establishing a circularity of law and violence, when they want to emphasise the extra-juridical origin of the law, for the law’s sake. Equally, Savigny’s polemic against rationalism in legal theory, against Thibaut and his philosophical ally Hegel, does not amount to a recognition of the capture of life by the law, but aims at grounding the legal order in the very life of a people (Agamben 1998: 27). For Agamben, it seems, the origin and the essence of the law are synonymous, whereas the authors he relies on thought rather that the two were fundamentally different. 32. Agamben obviously knows all this. He argues that it is precisely this inability of the decisionists to hold on to their key insight, the anomic core of norms, which gives them the sad distinction of accurately describing an evil order. But this reading does not meet the objection to his problematic use of that tradition. 33. If the authors of the decisionistic (Hobbes-Schmitt) and ethnonationalistic (Savigny-Schmitt) traditions do not want to emphasize the extra-juridical core of the law, but rather polemically establish the non-rationalistic and non-positivistic grounding of an otherwise fully acknowledged normative order, then </w:t>
      </w:r>
      <w:proofErr w:type="gramStart"/>
      <w:r w:rsidRPr="009B4A90">
        <w:rPr>
          <w:rFonts w:cstheme="minorHAnsi"/>
          <w:sz w:val="8"/>
        </w:rPr>
        <w:t>it seems as though</w:t>
      </w:r>
      <w:proofErr w:type="gramEnd"/>
      <w:r w:rsidRPr="009B4A90">
        <w:rPr>
          <w:rFonts w:cstheme="minorHAnsi"/>
          <w:sz w:val="8"/>
        </w:rPr>
        <w:t xml:space="preserve"> Agamben makes them prove too much. If Hobbes, Savigny and Schmitt are intent, as much as their theoretical opponents, on shoring up the normative order, then they cannot be used as proponents of an anti-normative essence of normativity. Conversely, a more serious engagement with the opposing traditions (mainly, natural law, positivism and rationalism) is required, since it is not the case that the nationalistic-decisionistic one would be situated at a deeper level of analysis than its opponents. 34. This is illustrated in the passage in Homo Sacer II, 1 where Agamben analyses the justification-application dichotomy. The passages on Schmitt’s theory of the state of exception show explicitly the hermeneutic slide in the reading of this key author. Indeed, "the state of exception separates the norm from its application in order to make the latter possible". But Schmitt’s point is not what Agamben makes of it in the next paragraph, namely that, </w:t>
      </w:r>
      <w:proofErr w:type="gramStart"/>
      <w:r w:rsidRPr="009B4A90">
        <w:rPr>
          <w:rFonts w:cstheme="minorHAnsi"/>
          <w:sz w:val="8"/>
        </w:rPr>
        <w:t>as a consequence</w:t>
      </w:r>
      <w:proofErr w:type="gramEnd"/>
      <w:r w:rsidRPr="009B4A90">
        <w:rPr>
          <w:rFonts w:cstheme="minorHAnsi"/>
          <w:sz w:val="8"/>
        </w:rPr>
        <w:t>, "it (the state of exception) introduces into the law a zone of anomy", in which "the two elements of the law" (the norm and its application) "show their intimate cohesion" (Agamben 2003: 64). Instead, for Schmitt, the distinction between justification and application simply shows the political grounding of the legal moment. 35. But this grounding in the political is just the result of a theoretical decision, and the alternatives should be confronted more explicitly. This lack of a substantial engagement with other legal alternatives becomes obvious a few pages later, when Agamben analyses once more the specific problem of the application of the law. When he writes that "in the case of the juridical norm, the reference to the concrete case supposes a "process" that always implies a plurality of subjects, and that culminates in the last instance in the enunciation of a sentence</w:t>
      </w:r>
      <w:proofErr w:type="gramStart"/>
      <w:r w:rsidRPr="009B4A90">
        <w:rPr>
          <w:rFonts w:cstheme="minorHAnsi"/>
          <w:sz w:val="8"/>
        </w:rPr>
        <w:t>, that is to say, a</w:t>
      </w:r>
      <w:proofErr w:type="gramEnd"/>
      <w:r w:rsidRPr="009B4A90">
        <w:rPr>
          <w:rFonts w:cstheme="minorHAnsi"/>
          <w:sz w:val="8"/>
        </w:rPr>
        <w:t xml:space="preserve"> statement whose operative reference to reality is guaranteed by institutional powers" (Agamben 2003: 69), he simply formulates a classical distinction that can receive an entirely different treatment with no less plausibility. A recent philosophical solution to the gap between justification and application has been famously given by Habermas (1990 and 1996). Chapters 5 and 6 of Between facts and norms </w:t>
      </w:r>
      <w:proofErr w:type="gramStart"/>
      <w:r w:rsidRPr="009B4A90">
        <w:rPr>
          <w:rFonts w:cstheme="minorHAnsi"/>
          <w:sz w:val="8"/>
        </w:rPr>
        <w:t>in particular provide</w:t>
      </w:r>
      <w:proofErr w:type="gramEnd"/>
      <w:r w:rsidRPr="009B4A90">
        <w:rPr>
          <w:rFonts w:cstheme="minorHAnsi"/>
          <w:sz w:val="8"/>
        </w:rPr>
        <w:t xml:space="preserve"> an excellent overview of plausible alternatives to Schmitt’s decisionistic theory of adjudication, from Kelsen to Critical Legal Studies. 36. But then Agamben cannot simply use the fact that "the application of a norm is not contained in it" as leading directly to the theory of the state of exception, since from the very same premise another form of political grounding of the legal could be advanced, one, for instance, that focuses on intersubjectivity and the institutionalisation of dissensus. The "violence" that realizes the statement is not necessarily "without logos". For Schmitt, it draws its authority from the political, that is, the logos of the polis as ethnos; for another tradition, it would do so from the logos of intersubjectively constituted and essentially contested institutions. 37. Here, as in many other aspects of his thought, Agamben draws on Benjamin for whom there is "something rotten in law" (Benjamin 1991b: 188 [286]), a fateful violence, "the destruction of which becomes obligatory" (199 [297]). There is undeniably a continuity in Benjamin, from the "Critique of Violence" to the theses on the philosophy of history, that has to do with his fundamental vision of history as a series of catastrophes, a series of orders recurrently establishing themselves as forms of fate that unleash their violence, rephrased in the language of the law, over the oppressed. But the other continuity in Benjamin’s writings is underplayed by Agamben. For Benjamin and his readers of 1921, the divine violence that is "law-destroying", and therefore - as negation of the violent negation of law - no longer violent, is obviously the violence of the proletarian revolution, and there is no need, in 1921, to ask about its "logos", the normative source of its justification. This source is the "total condition that is ‘man’" (Benjamin 1991b: 201 [299]), the "wholly transformed work" (1991b: 294 [292]), in other words, in a Marx-inspired vision of global revolution, however vague or heretic the reception of Marx. Again, in 1940, the theses on history use historical materialism as their obvious background, though Agamben acknowledges this only in passing in Homo Sacer II (108</w:t>
      </w:r>
      <w:proofErr w:type="gramStart"/>
      <w:r w:rsidRPr="009B4A90">
        <w:rPr>
          <w:rFonts w:cstheme="minorHAnsi"/>
          <w:sz w:val="8"/>
        </w:rPr>
        <w:t>), and</w:t>
      </w:r>
      <w:proofErr w:type="gramEnd"/>
      <w:r w:rsidRPr="009B4A90">
        <w:rPr>
          <w:rFonts w:cstheme="minorHAnsi"/>
          <w:sz w:val="8"/>
        </w:rPr>
        <w:t xml:space="preserve"> appropriates Benjamin without reference to the background securing his revolutionary messianism in Homo Sacer 1. Agamben acknowledges this only in passing in Homo Sacer II, 1 (2003: 108). Homo sacer I strikingly appropriated Benjamin without reference to the background securing his revolutionary messianism. This means, however, that the new law beyond the law that no longer has the form of law is a lot more substantive than simply the "study" of, or "play with", the old law (Agamben 2003: 108-9). It is the immanent law of the liberated community, whose book had already been written in extenso by another great German Jew. In other words, Benjamin indeed demonstrates the violent anomic core of law, but only to point to a new, normative law, the new law of a community that has defeated fate. With this reference to Marx as the immanent normativity of Benjamin’s messianism, the notion of a politics of "pure means" becomes far more intuitively evident. Ontology of Politics, Politics of Ontology 38. With the "Critique of Violence", Benjamin pursued the goal of a "politics of pure means" which would undercut the violence implicit in all articulation of morality and justice in (justified) means for (just) ends. "The violence of an action can be assessed no more from its effects than from its ends, but only from the law of its means" (Benjamin 1991b: 195 [292]). Since the law of the legal order’s means is the establishment of a violent fate that captures bare life and produces guilt and punishment as forms of that capture (Benjamin 1991a: 175 [308]), the destruction of all forms of legality is "obligatory" before the advent of a just society. 39. Agamben takes up Benjamin’s indication and engages in systematic research into the ontology of means and ends </w:t>
      </w:r>
      <w:proofErr w:type="gramStart"/>
      <w:r w:rsidRPr="009B4A90">
        <w:rPr>
          <w:rFonts w:cstheme="minorHAnsi"/>
          <w:sz w:val="8"/>
        </w:rPr>
        <w:t>in order to</w:t>
      </w:r>
      <w:proofErr w:type="gramEnd"/>
      <w:r w:rsidRPr="009B4A90">
        <w:rPr>
          <w:rFonts w:cstheme="minorHAnsi"/>
          <w:sz w:val="8"/>
        </w:rPr>
        <w:t xml:space="preserve"> show its absolute violent isonomy with the logic of sovereignty. To do this, Agamben borrows from Schmitt the definition of sovereign power as the decisionary power over the state of exception, which he interprets as the paradoxical power to exclude and thereby include, or alternatively to include by excluding. 40. This formal model, he then shows, following Heidegger, exactly corresponds in structural terms to the classical Aristotelian articulation of potentiality to actuality. Aristotle identifies two senses of potentiality. Potentiality is potentiality to be, and in that first sense, it is directly related to actuality: potentiality as potentiality of actuality. Potentiality is therefore more truly itself in a second sense, as potentiality not to be. In this second sense, however, it also remains related to actuality. </w:t>
      </w:r>
      <w:proofErr w:type="gramStart"/>
      <w:r w:rsidRPr="009B4A90">
        <w:rPr>
          <w:rFonts w:cstheme="minorHAnsi"/>
          <w:sz w:val="8"/>
        </w:rPr>
        <w:t>Indeed</w:t>
      </w:r>
      <w:proofErr w:type="gramEnd"/>
      <w:r w:rsidRPr="009B4A90">
        <w:rPr>
          <w:rFonts w:cstheme="minorHAnsi"/>
          <w:sz w:val="8"/>
        </w:rPr>
        <w:t xml:space="preserve"> the potential not to be, if reflectively turned onto itself, is again actuality. Not to be the power not to be is both being true to the nature of not being, </w:t>
      </w:r>
      <w:proofErr w:type="gramStart"/>
      <w:r w:rsidRPr="009B4A90">
        <w:rPr>
          <w:rFonts w:cstheme="minorHAnsi"/>
          <w:sz w:val="8"/>
        </w:rPr>
        <w:t>and also</w:t>
      </w:r>
      <w:proofErr w:type="gramEnd"/>
      <w:r w:rsidRPr="009B4A90">
        <w:rPr>
          <w:rFonts w:cstheme="minorHAnsi"/>
          <w:sz w:val="8"/>
        </w:rPr>
        <w:t xml:space="preserve"> to be in the most actual form of actuality. Impotentiality taken seriously is both pure potentiality and as the impotentiality of the potential not-to-be, pure actuality. In other words, "pure potentiality and pure actuality are indistinguishable" (Agamben 1998: 47). 41. This conceptual indistinction, whereby the potential is also the most actual form of actuality, is perfectly isomorphic with the sovereign structure if sovereignty is also defined as a power to suspend itself (potential not-to be) which is at the same time the source of itself and, as normative power, the source of legal reality (actuality). 42. The conclusion is clear: if we want to move beyond biopolitics, beyond the violent politics of sovereignty, we </w:t>
      </w:r>
      <w:proofErr w:type="gramStart"/>
      <w:r w:rsidRPr="009B4A90">
        <w:rPr>
          <w:rFonts w:cstheme="minorHAnsi"/>
          <w:sz w:val="8"/>
        </w:rPr>
        <w:t>have to</w:t>
      </w:r>
      <w:proofErr w:type="gramEnd"/>
      <w:r w:rsidRPr="009B4A90">
        <w:rPr>
          <w:rFonts w:cstheme="minorHAnsi"/>
          <w:sz w:val="8"/>
        </w:rPr>
        <w:t xml:space="preserve"> develop an alternative ontology where the potential is not always already recaptured by its own potentiality and thus forced to relate to its opposite, actuality. We </w:t>
      </w:r>
      <w:proofErr w:type="gramStart"/>
      <w:r w:rsidRPr="009B4A90">
        <w:rPr>
          <w:rFonts w:cstheme="minorHAnsi"/>
          <w:sz w:val="8"/>
        </w:rPr>
        <w:t>have to</w:t>
      </w:r>
      <w:proofErr w:type="gramEnd"/>
      <w:r w:rsidRPr="009B4A90">
        <w:rPr>
          <w:rFonts w:cstheme="minorHAnsi"/>
          <w:sz w:val="8"/>
        </w:rPr>
        <w:t xml:space="preserve"> think potentiality as pure or absolute potentiality, "beyond every figure of relation" (1998: 47). 43. Agamben thus connects Benjamin’s "politics of pure means" with the alternative ontology articulated by Heidegger </w:t>
      </w:r>
      <w:proofErr w:type="gramStart"/>
      <w:r w:rsidRPr="009B4A90">
        <w:rPr>
          <w:rFonts w:cstheme="minorHAnsi"/>
          <w:sz w:val="8"/>
        </w:rPr>
        <w:t>on the basis of</w:t>
      </w:r>
      <w:proofErr w:type="gramEnd"/>
      <w:r w:rsidRPr="009B4A90">
        <w:rPr>
          <w:rFonts w:cstheme="minorHAnsi"/>
          <w:sz w:val="8"/>
        </w:rPr>
        <w:t xml:space="preserve"> his reading of Aristotle’s metaphysics. In his 1931 lectures on the Metaphysics (Heidegger, 1981: 114), in his Nietzsche lectures (1980: 64-65), and in the Letter on humanism (1977: 220), Heidegger had tied the imperative of a "recovery of the question of Being" to a radical rethinking of the categories of modality in which Being is freed from the productivist paradigm of actualitas. Only through a questioning of the modal logic operating within the onto-theological tradition could a free "ethos" be prepared as a genuine dwelling. Agamben’s thought owes just as much to this fundamental inspiration as he does to Benjamin. How much Heidegger’s ontology of potentiality has exerted a fundamental influence on him is especially clear in the lectures at the Collège international de Philosophie published under the title L’ombre de l’amour (1988: 44-46). 44. The description of the radical politics that emerges from the ontology of pure potentiality can be found in The Coming Community, and it is here that the full consequences of Agamben’s problematic interpretation and reappropriation of Benjamin, Heidegger, Schmitt and Arendt become apparent. 45. In the notes that Benjamin was writing in preparation for his Theses on the philosophy of history, one reads: "The messianic world is the world of overall and integral actuality" (Benjamin 1991e: 1235). The last expression is a self-reference to the 1929 essay on surrealism (1991d: 309, [1929]). Against Benjamin’s explicit equation of the "real state of exception" (the state of liberated humanity), with actuality, Agamben’s coming community is a community of subjects that exist only as negative potentialities (actualities that are the possibility of not-being, actualisations of potentiality), the "whatever singularities". Because he has severed the concept of the community from all normative </w:t>
      </w:r>
      <w:proofErr w:type="gramStart"/>
      <w:r w:rsidRPr="009B4A90">
        <w:rPr>
          <w:rFonts w:cstheme="minorHAnsi"/>
          <w:sz w:val="8"/>
        </w:rPr>
        <w:t>ties, and</w:t>
      </w:r>
      <w:proofErr w:type="gramEnd"/>
      <w:r w:rsidRPr="009B4A90">
        <w:rPr>
          <w:rFonts w:cstheme="minorHAnsi"/>
          <w:sz w:val="8"/>
        </w:rPr>
        <w:t xml:space="preserve"> has rejected all conceptual and normative distinctions (between state of nature and civil state, law and violence, nomos and physis, normal state and exception, etc.), this community-to-come can only be ever described negatively, as beyond all forms of community, and accessed only in the flight from all present and all immanence. It is difficult to avoid thinking that the assumed messianism of this radical politics is only a form of negative theology. Difficult not to think, also, that politics constructed as the "gigantomachy" (Agamben 2003: chapter 4) of an onto-theology of power does not lead to the evanescence of politics. Rights, Politics, Contingency 46. </w:t>
      </w:r>
      <w:r w:rsidRPr="009B4A90">
        <w:rPr>
          <w:rStyle w:val="StyleUnderline"/>
          <w:rFonts w:cstheme="minorHAnsi"/>
        </w:rPr>
        <w:t>How can we heed Agamben’s warning about the necessity to continue to question the normativity of modernity after Auschwitz without dissolving politics into onto-theology?</w:t>
      </w:r>
      <w:r w:rsidRPr="009B4A90">
        <w:rPr>
          <w:rFonts w:cstheme="minorHAnsi"/>
          <w:sz w:val="14"/>
        </w:rPr>
        <w:t xml:space="preserve"> This seems to be one of the most pressing demands for political thought today. 47. </w:t>
      </w:r>
      <w:r w:rsidRPr="00546121">
        <w:rPr>
          <w:rStyle w:val="StyleUnderline"/>
          <w:rFonts w:cstheme="minorHAnsi"/>
          <w:highlight w:val="cyan"/>
        </w:rPr>
        <w:t>If</w:t>
      </w:r>
      <w:r w:rsidRPr="009B4A90">
        <w:rPr>
          <w:rFonts w:cstheme="minorHAnsi"/>
          <w:sz w:val="14"/>
        </w:rPr>
        <w:t xml:space="preserve">, with Rancière, </w:t>
      </w:r>
      <w:r w:rsidRPr="00546121">
        <w:rPr>
          <w:rStyle w:val="StyleUnderline"/>
          <w:rFonts w:cstheme="minorHAnsi"/>
          <w:highlight w:val="cyan"/>
        </w:rPr>
        <w:t>we define politics</w:t>
      </w:r>
      <w:r w:rsidRPr="009B4A90">
        <w:rPr>
          <w:rStyle w:val="StyleUnderline"/>
          <w:rFonts w:cstheme="minorHAnsi"/>
        </w:rPr>
        <w:t xml:space="preserve"> not through the institution of sovereignty</w:t>
      </w:r>
      <w:r w:rsidRPr="009B4A90">
        <w:rPr>
          <w:rFonts w:cstheme="minorHAnsi"/>
          <w:sz w:val="14"/>
        </w:rPr>
        <w:t xml:space="preserve">, </w:t>
      </w:r>
      <w:r w:rsidRPr="009B4A90">
        <w:rPr>
          <w:rStyle w:val="StyleUnderline"/>
          <w:rFonts w:cstheme="minorHAnsi"/>
        </w:rPr>
        <w:t xml:space="preserve">but </w:t>
      </w:r>
      <w:r w:rsidRPr="00546121">
        <w:rPr>
          <w:rStyle w:val="StyleUnderline"/>
          <w:rFonts w:cstheme="minorHAnsi"/>
          <w:highlight w:val="cyan"/>
        </w:rPr>
        <w:t>as a continual struggle for the recognition of</w:t>
      </w:r>
      <w:r w:rsidRPr="009B4A90">
        <w:rPr>
          <w:rStyle w:val="StyleUnderline"/>
          <w:rFonts w:cstheme="minorHAnsi"/>
        </w:rPr>
        <w:t xml:space="preserve"> basic </w:t>
      </w:r>
      <w:r w:rsidRPr="00546121">
        <w:rPr>
          <w:rStyle w:val="StyleUnderline"/>
          <w:rFonts w:cstheme="minorHAnsi"/>
          <w:highlight w:val="cyan"/>
        </w:rPr>
        <w:t>equality</w:t>
      </w:r>
      <w:r w:rsidRPr="009B4A90">
        <w:rPr>
          <w:rFonts w:cstheme="minorHAnsi"/>
          <w:sz w:val="14"/>
        </w:rPr>
        <w:t xml:space="preserve">, </w:t>
      </w:r>
      <w:r w:rsidRPr="009B4A90">
        <w:rPr>
          <w:rStyle w:val="StyleUnderline"/>
          <w:rFonts w:cstheme="minorHAnsi"/>
        </w:rPr>
        <w:t>and thereby strongly distinguish politics from the police order viewed as the functional management of communities</w:t>
      </w:r>
      <w:r w:rsidRPr="009B4A90">
        <w:rPr>
          <w:rFonts w:cstheme="minorHAnsi"/>
          <w:sz w:val="14"/>
        </w:rPr>
        <w:t xml:space="preserve"> (Rancière 1999), </w:t>
      </w:r>
      <w:r w:rsidRPr="009B4A90">
        <w:rPr>
          <w:rStyle w:val="StyleUnderline"/>
          <w:rFonts w:cstheme="minorHAnsi"/>
        </w:rPr>
        <w:t xml:space="preserve">then </w:t>
      </w:r>
      <w:r w:rsidRPr="00546121">
        <w:rPr>
          <w:rStyle w:val="StyleUnderline"/>
          <w:rFonts w:cstheme="minorHAnsi"/>
          <w:highlight w:val="cyan"/>
        </w:rPr>
        <w:t>it is possible to acknowledge</w:t>
      </w:r>
      <w:r w:rsidRPr="009B4A90">
        <w:rPr>
          <w:rStyle w:val="StyleUnderline"/>
          <w:rFonts w:cstheme="minorHAnsi"/>
        </w:rPr>
        <w:t xml:space="preserve"> the normative break introduced by the </w:t>
      </w:r>
      <w:r w:rsidRPr="00546121">
        <w:rPr>
          <w:rStyle w:val="StyleUnderline"/>
          <w:rFonts w:cstheme="minorHAnsi"/>
          <w:highlight w:val="cyan"/>
        </w:rPr>
        <w:t>democratic revolutions</w:t>
      </w:r>
      <w:r w:rsidRPr="009B4A90">
        <w:rPr>
          <w:rStyle w:val="StyleUnderline"/>
          <w:rFonts w:cstheme="minorHAnsi"/>
        </w:rPr>
        <w:t xml:space="preserve"> of the modern age </w:t>
      </w:r>
      <w:r w:rsidRPr="00546121">
        <w:rPr>
          <w:rStyle w:val="StyleUnderline"/>
          <w:rFonts w:cstheme="minorHAnsi"/>
          <w:highlight w:val="cyan"/>
        </w:rPr>
        <w:t>without falling into a one-sided view of modernity</w:t>
      </w:r>
      <w:r w:rsidRPr="009B4A90">
        <w:rPr>
          <w:rStyle w:val="StyleUnderline"/>
          <w:rFonts w:cstheme="minorHAnsi"/>
        </w:rPr>
        <w:t xml:space="preserve"> as a neat process of rationalisation</w:t>
      </w:r>
      <w:r w:rsidRPr="009B4A90">
        <w:rPr>
          <w:rFonts w:cstheme="minorHAnsi"/>
          <w:sz w:val="14"/>
        </w:rPr>
        <w:t xml:space="preserve">. </w:t>
      </w:r>
      <w:r w:rsidRPr="009B4A90">
        <w:rPr>
          <w:rStyle w:val="StyleUnderline"/>
          <w:rFonts w:cstheme="minorHAnsi"/>
        </w:rPr>
        <w:t>What should be stressed about modernity is not primarily the list of substantive inalienable and imprescriptible human rights</w:t>
      </w:r>
      <w:r w:rsidRPr="009B4A90">
        <w:rPr>
          <w:rFonts w:cstheme="minorHAnsi"/>
          <w:sz w:val="14"/>
        </w:rPr>
        <w:t xml:space="preserve">, </w:t>
      </w:r>
      <w:r w:rsidRPr="009B4A90">
        <w:rPr>
          <w:rStyle w:val="StyleUnderline"/>
          <w:rFonts w:cstheme="minorHAnsi"/>
        </w:rPr>
        <w:t>but the equal entitlement of all to claim any rights at all</w:t>
      </w:r>
      <w:r w:rsidRPr="009B4A90">
        <w:rPr>
          <w:rFonts w:cstheme="minorHAnsi"/>
          <w:sz w:val="14"/>
        </w:rPr>
        <w:t xml:space="preserve">. This definition of politics must be accompanied by the parallel acknowledgment that the times that saw the recognition of the fundamental equality of all also produced the total negation of this principle. But </w:t>
      </w:r>
      <w:r w:rsidRPr="00546121">
        <w:rPr>
          <w:rStyle w:val="StyleUnderline"/>
          <w:rFonts w:cstheme="minorHAnsi"/>
          <w:highlight w:val="cyan"/>
        </w:rPr>
        <w:t>this parallel</w:t>
      </w:r>
      <w:r w:rsidRPr="009B4A90">
        <w:rPr>
          <w:rStyle w:val="StyleUnderline"/>
          <w:rFonts w:cstheme="minorHAnsi"/>
        </w:rPr>
        <w:t xml:space="preserve"> claim does not necessarily render the first invalid</w:t>
      </w:r>
      <w:r w:rsidRPr="009B4A90">
        <w:rPr>
          <w:rFonts w:cstheme="minorHAnsi"/>
          <w:sz w:val="14"/>
        </w:rPr>
        <w:t xml:space="preserve">. Rather </w:t>
      </w:r>
      <w:r w:rsidRPr="009B4A90">
        <w:rPr>
          <w:rStyle w:val="StyleUnderline"/>
          <w:rFonts w:cstheme="minorHAnsi"/>
        </w:rPr>
        <w:t xml:space="preserve">it </w:t>
      </w:r>
      <w:r w:rsidRPr="00546121">
        <w:rPr>
          <w:rStyle w:val="StyleUnderline"/>
          <w:rFonts w:cstheme="minorHAnsi"/>
          <w:highlight w:val="cyan"/>
        </w:rPr>
        <w:t>points to a tension inherent in modern communities</w:t>
      </w:r>
      <w:r w:rsidRPr="00546121">
        <w:rPr>
          <w:rFonts w:cstheme="minorHAnsi"/>
          <w:sz w:val="14"/>
          <w:highlight w:val="cyan"/>
        </w:rPr>
        <w:t>,</w:t>
      </w:r>
      <w:r w:rsidRPr="009B4A90">
        <w:rPr>
          <w:rFonts w:cstheme="minorHAnsi"/>
          <w:sz w:val="14"/>
        </w:rPr>
        <w:t xml:space="preserve"> </w:t>
      </w:r>
      <w:r w:rsidRPr="009B4A90">
        <w:rPr>
          <w:rStyle w:val="StyleUnderline"/>
          <w:rFonts w:cstheme="minorHAnsi"/>
        </w:rPr>
        <w:t>between the political demands of equality and the systemic tendencies that structurally produce stigmatisation and exclusion</w:t>
      </w:r>
      <w:r w:rsidRPr="009B4A90">
        <w:rPr>
          <w:rFonts w:cstheme="minorHAnsi"/>
          <w:sz w:val="14"/>
        </w:rPr>
        <w:t xml:space="preserve">. 48. </w:t>
      </w:r>
      <w:r w:rsidRPr="00546121">
        <w:rPr>
          <w:rStyle w:val="StyleUnderline"/>
          <w:rFonts w:cstheme="minorHAnsi"/>
          <w:highlight w:val="cyan"/>
        </w:rPr>
        <w:t xml:space="preserve">One can acknowledge the </w:t>
      </w:r>
      <w:r w:rsidRPr="00546121">
        <w:rPr>
          <w:rStyle w:val="Emphasis"/>
          <w:rFonts w:cstheme="minorHAnsi"/>
          <w:highlight w:val="cyan"/>
        </w:rPr>
        <w:t>descriptive appeal of the biopower hypothesis</w:t>
      </w:r>
      <w:r w:rsidRPr="00546121">
        <w:rPr>
          <w:rStyle w:val="StyleUnderline"/>
          <w:rFonts w:cstheme="minorHAnsi"/>
          <w:highlight w:val="cyan"/>
        </w:rPr>
        <w:t xml:space="preserve"> without renouncing the </w:t>
      </w:r>
      <w:r w:rsidRPr="00546121">
        <w:rPr>
          <w:rStyle w:val="Emphasis"/>
          <w:rFonts w:cstheme="minorHAnsi"/>
          <w:highlight w:val="cyan"/>
        </w:rPr>
        <w:t>antagonistic definition of politics</w:t>
      </w:r>
      <w:r w:rsidRPr="009B4A90">
        <w:rPr>
          <w:rFonts w:cstheme="minorHAnsi"/>
          <w:sz w:val="14"/>
        </w:rPr>
        <w:t xml:space="preserve">. As Rancière remarks, Foucault’s late hypothesis is more about power than it is about politics (Rancière 2002). This is quite clear in the 1976 lectures (Society must be defended) where the term that is mostly used is that of "biopower". As Rancière suggests, when the "biopower" hypothesis is transformed into a "biopolitical" thesis, the very possibility of politics becomes problematic. There is a way of articulating modern disciplinary power and the imperative of politics that is not disjunctive. The power that subjects and excludes socially can also empower politically simply because the exclusion is already a form of address which unwittingly provides implicit recognition. Power includes by excluding, but in a way that might be different from a ban. This insight is precisely the one that Foucault was developing in his last writings, in his definition of freedom as "agonism" (Foucault 1983: 208-228): "Power is exercised only over free subjects, and only insofar as they are free" (221). </w:t>
      </w:r>
      <w:r w:rsidRPr="009B4A90">
        <w:rPr>
          <w:rStyle w:val="StyleUnderline"/>
          <w:rFonts w:cstheme="minorHAnsi"/>
        </w:rPr>
        <w:t>The hierarchical</w:t>
      </w:r>
      <w:r w:rsidRPr="009B4A90">
        <w:rPr>
          <w:rFonts w:cstheme="minorHAnsi"/>
          <w:sz w:val="14"/>
        </w:rPr>
        <w:t xml:space="preserve">, </w:t>
      </w:r>
      <w:r w:rsidRPr="009B4A90">
        <w:rPr>
          <w:rStyle w:val="StyleUnderline"/>
          <w:rFonts w:cstheme="minorHAnsi"/>
        </w:rPr>
        <w:t>exclusionary essence of social structures demands as a condition of its possibility an equivalent implicit recognition of all</w:t>
      </w:r>
      <w:r w:rsidRPr="009B4A90">
        <w:rPr>
          <w:rFonts w:cstheme="minorHAnsi"/>
          <w:sz w:val="14"/>
        </w:rPr>
        <w:t xml:space="preserve">, </w:t>
      </w:r>
      <w:r w:rsidRPr="009B4A90">
        <w:rPr>
          <w:rStyle w:val="StyleUnderline"/>
          <w:rFonts w:cstheme="minorHAnsi"/>
        </w:rPr>
        <w:t>even in the mode of exclusion</w:t>
      </w:r>
      <w:r w:rsidRPr="009B4A90">
        <w:rPr>
          <w:rFonts w:cstheme="minorHAnsi"/>
          <w:sz w:val="14"/>
        </w:rPr>
        <w:t xml:space="preserve">. </w:t>
      </w:r>
      <w:r w:rsidRPr="009B4A90">
        <w:rPr>
          <w:rStyle w:val="StyleUnderline"/>
          <w:rFonts w:cstheme="minorHAnsi"/>
        </w:rPr>
        <w:t xml:space="preserve">It is </w:t>
      </w:r>
      <w:proofErr w:type="gramStart"/>
      <w:r w:rsidRPr="009B4A90">
        <w:rPr>
          <w:rStyle w:val="StyleUnderline"/>
          <w:rFonts w:cstheme="minorHAnsi"/>
        </w:rPr>
        <w:t>on the basis of</w:t>
      </w:r>
      <w:proofErr w:type="gramEnd"/>
      <w:r w:rsidRPr="009B4A90">
        <w:rPr>
          <w:rStyle w:val="StyleUnderline"/>
          <w:rFonts w:cstheme="minorHAnsi"/>
        </w:rPr>
        <w:t xml:space="preserve"> this recognition that politics can sometimes arise as the vindication of equality and the challenge to exclusion</w:t>
      </w:r>
      <w:r w:rsidRPr="009B4A90">
        <w:rPr>
          <w:rFonts w:cstheme="minorHAnsi"/>
          <w:sz w:val="14"/>
        </w:rPr>
        <w:t xml:space="preserve">. 49. This proposal rests on a logic that challenges Agamben’s reduction of the overcoming of the classical conceptualisation of potentiality and actuality to the single Heideggerian alternative. </w:t>
      </w:r>
      <w:r w:rsidRPr="009B4A90">
        <w:rPr>
          <w:rStyle w:val="StyleUnderline"/>
          <w:rFonts w:cstheme="minorHAnsi"/>
        </w:rPr>
        <w:t>Instead of collapsing or dualistically separating potentiality and actuality</w:t>
      </w:r>
      <w:r w:rsidRPr="009B4A90">
        <w:rPr>
          <w:rFonts w:cstheme="minorHAnsi"/>
          <w:sz w:val="14"/>
        </w:rPr>
        <w:t xml:space="preserve">, </w:t>
      </w:r>
      <w:r w:rsidRPr="009B4A90">
        <w:rPr>
          <w:rStyle w:val="StyleUnderline"/>
          <w:rFonts w:cstheme="minorHAnsi"/>
        </w:rPr>
        <w:t>one would find in Hegel’s modal logic a way to articulate their negative</w:t>
      </w:r>
      <w:r w:rsidRPr="009B4A90">
        <w:rPr>
          <w:rFonts w:cstheme="minorHAnsi"/>
          <w:sz w:val="14"/>
        </w:rPr>
        <w:t xml:space="preserve">, or reflexive, </w:t>
      </w:r>
      <w:r w:rsidRPr="009B4A90">
        <w:rPr>
          <w:rStyle w:val="StyleUnderline"/>
          <w:rFonts w:cstheme="minorHAnsi"/>
        </w:rPr>
        <w:t>unity</w:t>
      </w:r>
      <w:r w:rsidRPr="009B4A90">
        <w:rPr>
          <w:rFonts w:cstheme="minorHAnsi"/>
          <w:sz w:val="14"/>
        </w:rPr>
        <w:t xml:space="preserve">, </w:t>
      </w:r>
      <w:r w:rsidRPr="009B4A90">
        <w:rPr>
          <w:rStyle w:val="StyleUnderline"/>
          <w:rFonts w:cstheme="minorHAnsi"/>
        </w:rPr>
        <w:t>in the notion of contingency</w:t>
      </w:r>
      <w:r w:rsidRPr="009B4A90">
        <w:rPr>
          <w:rFonts w:cstheme="minorHAnsi"/>
          <w:sz w:val="14"/>
        </w:rPr>
        <w:t xml:space="preserve">. </w:t>
      </w:r>
      <w:r w:rsidRPr="009B4A90">
        <w:rPr>
          <w:rStyle w:val="StyleUnderline"/>
          <w:rFonts w:cstheme="minorHAnsi"/>
        </w:rPr>
        <w:t>Contingency is precisely the potential as existing</w:t>
      </w:r>
      <w:r w:rsidRPr="009B4A90">
        <w:rPr>
          <w:rFonts w:cstheme="minorHAnsi"/>
          <w:sz w:val="14"/>
        </w:rPr>
        <w:t xml:space="preserve">, a potential that exists yet does not exclude the possibility of its opposite (Hegel 1969: 541-554). Hegel can lead the way towards an ontology of contingency that recognises the place of contingency at the core of necessity, instead of opposing them. The fact that the impossible became real vindicates Hegel’s claim that the impossible should not be opposed to the actual. Instead, </w:t>
      </w:r>
      <w:r w:rsidRPr="009B4A90">
        <w:rPr>
          <w:rStyle w:val="StyleUnderline"/>
          <w:rFonts w:cstheme="minorHAnsi"/>
        </w:rPr>
        <w:t>the possible and the impossible are only reflected images of each other and, as actual, are both simply the contingent</w:t>
      </w:r>
      <w:r w:rsidRPr="009B4A90">
        <w:rPr>
          <w:rFonts w:cstheme="minorHAnsi"/>
          <w:sz w:val="14"/>
        </w:rPr>
        <w:t xml:space="preserve">. Auschwitz should not be called absolute necessity (Agamben 1999a: 148), but absolute contingency. The absolute historical necessity of Auschwitz is not "the radical negation" of contingency, which, if true, would indeed necessitate a flight out of history to conjure up its threat. Its absolute necessity in fact harbours an indelible core of contingency, the locus where political intervention could have changed things, where politics can happen. Zygmunt Bauman’s theory of modernity and his theory about the place and relevance of the Holocaust in modernity have given sociological and contemporary relevance to this alternative historical-political logic of contingency (Bauman 1989). 50. In the social and historical fields, </w:t>
      </w:r>
      <w:r w:rsidRPr="00546121">
        <w:rPr>
          <w:rStyle w:val="StyleUnderline"/>
          <w:rFonts w:cstheme="minorHAnsi"/>
          <w:highlight w:val="cyan"/>
        </w:rPr>
        <w:t>politics is</w:t>
      </w:r>
      <w:r w:rsidRPr="009B4A90">
        <w:rPr>
          <w:rStyle w:val="StyleUnderline"/>
          <w:rFonts w:cstheme="minorHAnsi"/>
        </w:rPr>
        <w:t xml:space="preserve"> only the name of </w:t>
      </w:r>
      <w:r w:rsidRPr="00546121">
        <w:rPr>
          <w:rStyle w:val="StyleUnderline"/>
          <w:rFonts w:cstheme="minorHAnsi"/>
          <w:highlight w:val="cyan"/>
        </w:rPr>
        <w:t>the contingency that strikes at the heart of systemic necessity</w:t>
      </w:r>
      <w:r w:rsidRPr="009B4A90">
        <w:rPr>
          <w:rFonts w:cstheme="minorHAnsi"/>
          <w:sz w:val="14"/>
        </w:rPr>
        <w:t xml:space="preserve">. An ontology of contingency provides the model with which to think together both the possibility, and the possibility of the repetition of, catastrophe, as the one heritage of modernity, and the contingency of catastrophe as logically entailing the possibility of its opposite. </w:t>
      </w:r>
      <w:r w:rsidRPr="00546121">
        <w:rPr>
          <w:rStyle w:val="StyleUnderline"/>
          <w:rFonts w:cstheme="minorHAnsi"/>
          <w:highlight w:val="cyan"/>
        </w:rPr>
        <w:t>Modernity is ambiguous because it provides the normative resources to combat</w:t>
      </w:r>
      <w:r w:rsidRPr="009B4A90">
        <w:rPr>
          <w:rStyle w:val="StyleUnderline"/>
          <w:rFonts w:cstheme="minorHAnsi"/>
        </w:rPr>
        <w:t xml:space="preserve"> the apparent necessity of possible </w:t>
      </w:r>
      <w:r w:rsidRPr="00546121">
        <w:rPr>
          <w:rStyle w:val="StyleUnderline"/>
          <w:rFonts w:cstheme="minorHAnsi"/>
          <w:highlight w:val="cyan"/>
        </w:rPr>
        <w:t>systemic catastrophes</w:t>
      </w:r>
      <w:r w:rsidRPr="009B4A90">
        <w:rPr>
          <w:rFonts w:cstheme="minorHAnsi"/>
          <w:sz w:val="14"/>
        </w:rPr>
        <w:t xml:space="preserve">. </w:t>
      </w:r>
      <w:r w:rsidRPr="00546121">
        <w:rPr>
          <w:rStyle w:val="StyleUnderline"/>
          <w:rFonts w:cstheme="minorHAnsi"/>
          <w:highlight w:val="cyan"/>
        </w:rPr>
        <w:t>Politics is</w:t>
      </w:r>
      <w:r w:rsidRPr="009B4A90">
        <w:rPr>
          <w:rStyle w:val="StyleUnderline"/>
          <w:rFonts w:cstheme="minorHAnsi"/>
        </w:rPr>
        <w:t xml:space="preserve"> the name of the struggle </w:t>
      </w:r>
      <w:r w:rsidRPr="00546121">
        <w:rPr>
          <w:rStyle w:val="StyleUnderline"/>
          <w:rFonts w:cstheme="minorHAnsi"/>
          <w:highlight w:val="cyan"/>
        </w:rPr>
        <w:t>drawing on those resources</w:t>
      </w:r>
      <w:r w:rsidRPr="009B4A90">
        <w:rPr>
          <w:rFonts w:cstheme="minorHAnsi"/>
          <w:sz w:val="14"/>
        </w:rPr>
        <w:t xml:space="preserve">. 51. </w:t>
      </w:r>
      <w:r w:rsidRPr="009B4A90">
        <w:rPr>
          <w:rStyle w:val="StyleUnderline"/>
          <w:rFonts w:cstheme="minorHAnsi"/>
        </w:rPr>
        <w:t>This ontology enables us also to rethink the relationship of modern subjects to rights</w:t>
      </w:r>
      <w:r w:rsidRPr="009B4A90">
        <w:rPr>
          <w:rFonts w:cstheme="minorHAnsi"/>
          <w:sz w:val="14"/>
        </w:rPr>
        <w:t xml:space="preserve">. </w:t>
      </w:r>
      <w:r w:rsidRPr="009B4A90">
        <w:rPr>
          <w:rStyle w:val="StyleUnderline"/>
          <w:rFonts w:cstheme="minorHAnsi"/>
        </w:rPr>
        <w:t xml:space="preserve">Modern subjects </w:t>
      </w:r>
      <w:proofErr w:type="gramStart"/>
      <w:r w:rsidRPr="009B4A90">
        <w:rPr>
          <w:rStyle w:val="StyleUnderline"/>
          <w:rFonts w:cstheme="minorHAnsi"/>
        </w:rPr>
        <w:t>are able to</w:t>
      </w:r>
      <w:proofErr w:type="gramEnd"/>
      <w:r w:rsidRPr="009B4A90">
        <w:rPr>
          <w:rStyle w:val="StyleUnderline"/>
          <w:rFonts w:cstheme="minorHAnsi"/>
        </w:rPr>
        <w:t xml:space="preserve"> consider themselves autonomous subjects because legal recognition signals to them that they are recognised as full members of the community</w:t>
      </w:r>
      <w:r w:rsidRPr="009B4A90">
        <w:rPr>
          <w:rFonts w:cstheme="minorHAnsi"/>
          <w:sz w:val="14"/>
        </w:rPr>
        <w:t xml:space="preserve">, endowed with the full capacity to judge. </w:t>
      </w:r>
      <w:r w:rsidRPr="009B4A90">
        <w:rPr>
          <w:rStyle w:val="StyleUnderline"/>
          <w:rFonts w:cstheme="minorHAnsi"/>
        </w:rPr>
        <w:t>This account of rights in modernity is precious because it provides an adequate framework to understand real political struggles</w:t>
      </w:r>
      <w:r w:rsidRPr="009B4A90">
        <w:rPr>
          <w:rFonts w:cstheme="minorHAnsi"/>
          <w:sz w:val="14"/>
        </w:rPr>
        <w:t xml:space="preserve">, </w:t>
      </w:r>
      <w:r w:rsidRPr="009B4A90">
        <w:rPr>
          <w:rStyle w:val="StyleUnderline"/>
          <w:rFonts w:cstheme="minorHAnsi"/>
        </w:rPr>
        <w:t>as fights for rights</w:t>
      </w:r>
      <w:r w:rsidRPr="009B4A90">
        <w:rPr>
          <w:rFonts w:cstheme="minorHAnsi"/>
          <w:sz w:val="14"/>
        </w:rPr>
        <w:t xml:space="preserve">. We can see now how this account needs to be complemented by the notion of contingency that undermines the apparent necessity of the progress of modernity. </w:t>
      </w:r>
      <w:r w:rsidRPr="009B4A90">
        <w:rPr>
          <w:rStyle w:val="StyleUnderline"/>
          <w:rFonts w:cstheme="minorHAnsi"/>
        </w:rPr>
        <w:t>Modern subjects know that their rights are granted only contingently</w:t>
      </w:r>
      <w:r w:rsidRPr="009B4A90">
        <w:rPr>
          <w:rFonts w:cstheme="minorHAnsi"/>
          <w:sz w:val="14"/>
        </w:rPr>
        <w:t xml:space="preserve">, </w:t>
      </w:r>
      <w:r w:rsidRPr="009B4A90">
        <w:rPr>
          <w:rStyle w:val="StyleUnderline"/>
          <w:rFonts w:cstheme="minorHAnsi"/>
        </w:rPr>
        <w:t>that the possibility of the impossible is always actual</w:t>
      </w:r>
      <w:r w:rsidRPr="009B4A90">
        <w:rPr>
          <w:rFonts w:cstheme="minorHAnsi"/>
          <w:sz w:val="14"/>
        </w:rPr>
        <w:t xml:space="preserve">. </w:t>
      </w:r>
      <w:proofErr w:type="gramStart"/>
      <w:r w:rsidRPr="009B4A90">
        <w:rPr>
          <w:rStyle w:val="StyleUnderline"/>
          <w:rFonts w:cstheme="minorHAnsi"/>
        </w:rPr>
        <w:t>This is why</w:t>
      </w:r>
      <w:proofErr w:type="gramEnd"/>
      <w:r w:rsidRPr="009B4A90">
        <w:rPr>
          <w:rStyle w:val="StyleUnderline"/>
          <w:rFonts w:cstheme="minorHAnsi"/>
        </w:rPr>
        <w:t xml:space="preserve"> </w:t>
      </w:r>
      <w:r w:rsidRPr="00546121">
        <w:rPr>
          <w:rStyle w:val="StyleUnderline"/>
          <w:rFonts w:cstheme="minorHAnsi"/>
          <w:highlight w:val="cyan"/>
        </w:rPr>
        <w:t>rights should not be taken for granted</w:t>
      </w:r>
      <w:r w:rsidRPr="009B4A90">
        <w:rPr>
          <w:rFonts w:cstheme="minorHAnsi"/>
          <w:sz w:val="14"/>
        </w:rPr>
        <w:t xml:space="preserve">. </w:t>
      </w:r>
      <w:r w:rsidRPr="00546121">
        <w:rPr>
          <w:rStyle w:val="StyleUnderline"/>
          <w:rFonts w:cstheme="minorHAnsi"/>
          <w:highlight w:val="cyan"/>
        </w:rPr>
        <w:t>But</w:t>
      </w:r>
      <w:r w:rsidRPr="009B4A90">
        <w:rPr>
          <w:rStyle w:val="StyleUnderline"/>
          <w:rFonts w:cstheme="minorHAnsi"/>
        </w:rPr>
        <w:t xml:space="preserve"> this does </w:t>
      </w:r>
      <w:r w:rsidRPr="00546121">
        <w:rPr>
          <w:rStyle w:val="StyleUnderline"/>
          <w:rFonts w:cstheme="minorHAnsi"/>
          <w:highlight w:val="cyan"/>
        </w:rPr>
        <w:t>not</w:t>
      </w:r>
      <w:r w:rsidRPr="009B4A90">
        <w:rPr>
          <w:rStyle w:val="StyleUnderline"/>
          <w:rFonts w:cstheme="minorHAnsi"/>
        </w:rPr>
        <w:t xml:space="preserve"> imply </w:t>
      </w:r>
      <w:r w:rsidRPr="00546121">
        <w:rPr>
          <w:rStyle w:val="StyleUnderline"/>
          <w:rFonts w:cstheme="minorHAnsi"/>
          <w:highlight w:val="cyan"/>
        </w:rPr>
        <w:t>that they should be rejected</w:t>
      </w:r>
      <w:r w:rsidRPr="009B4A90">
        <w:rPr>
          <w:rStyle w:val="StyleUnderline"/>
          <w:rFonts w:cstheme="minorHAnsi"/>
        </w:rPr>
        <w:t xml:space="preserve"> as illusion</w:t>
      </w:r>
      <w:r w:rsidRPr="009B4A90">
        <w:rPr>
          <w:rFonts w:cstheme="minorHAnsi"/>
          <w:sz w:val="14"/>
        </w:rPr>
        <w:t xml:space="preserve">, </w:t>
      </w:r>
      <w:proofErr w:type="gramStart"/>
      <w:r w:rsidRPr="009B4A90">
        <w:rPr>
          <w:rStyle w:val="StyleUnderline"/>
          <w:rFonts w:cstheme="minorHAnsi"/>
        </w:rPr>
        <w:t>on the grounds that</w:t>
      </w:r>
      <w:proofErr w:type="gramEnd"/>
      <w:r w:rsidRPr="009B4A90">
        <w:rPr>
          <w:rStyle w:val="StyleUnderline"/>
          <w:rFonts w:cstheme="minorHAnsi"/>
        </w:rPr>
        <w:t xml:space="preserve"> they were disclosed as contingent in the horrors of the 20th century</w:t>
      </w:r>
      <w:r w:rsidRPr="009B4A90">
        <w:rPr>
          <w:rFonts w:cstheme="minorHAnsi"/>
          <w:sz w:val="14"/>
        </w:rPr>
        <w:t xml:space="preserve">. </w:t>
      </w:r>
      <w:r w:rsidRPr="009B4A90">
        <w:rPr>
          <w:rStyle w:val="StyleUnderline"/>
          <w:rFonts w:cstheme="minorHAnsi"/>
        </w:rPr>
        <w:t>Instead</w:t>
      </w:r>
      <w:r w:rsidRPr="009B4A90">
        <w:rPr>
          <w:rFonts w:cstheme="minorHAnsi"/>
          <w:sz w:val="14"/>
        </w:rPr>
        <w:t xml:space="preserve">, </w:t>
      </w:r>
      <w:r w:rsidRPr="00546121">
        <w:rPr>
          <w:rStyle w:val="StyleUnderline"/>
          <w:rFonts w:cstheme="minorHAnsi"/>
          <w:highlight w:val="cyan"/>
        </w:rPr>
        <w:t xml:space="preserve">their contingency should be the reason for </w:t>
      </w:r>
      <w:r w:rsidRPr="00546121">
        <w:rPr>
          <w:rStyle w:val="Emphasis"/>
          <w:rFonts w:cstheme="minorHAnsi"/>
          <w:highlight w:val="cyan"/>
        </w:rPr>
        <w:t>constant political vigilance</w:t>
      </w:r>
      <w:r w:rsidRPr="009B4A90">
        <w:rPr>
          <w:rFonts w:cstheme="minorHAnsi"/>
          <w:sz w:val="14"/>
        </w:rPr>
        <w:t xml:space="preserve">. 52. By questioning the rejection of modern rights, one is undoubtedly unfaithful to the letter of Benjamin. Yet, if one accepts that one of the great weaknesses of the Marxist philosophy of revolution was its inability to constructively engage with the question of rights and the State, then it might be the case that the </w:t>
      </w:r>
      <w:r w:rsidRPr="009B4A90">
        <w:rPr>
          <w:rStyle w:val="StyleUnderline"/>
          <w:rFonts w:cstheme="minorHAnsi"/>
        </w:rPr>
        <w:t>politics that define themselves as the articulation of demands born in the struggles against injustice are better able to bear witness to the "tradition of the oppressed" than their messianic counterparts</w:t>
      </w:r>
      <w:r w:rsidRPr="009B4A90">
        <w:rPr>
          <w:rFonts w:cstheme="minorHAnsi"/>
          <w:sz w:val="14"/>
        </w:rPr>
        <w:t>.</w:t>
      </w:r>
    </w:p>
    <w:p w:rsidR="005D62DB" w:rsidRPr="009B4A90" w:rsidRDefault="005D62DB" w:rsidP="005D62DB"/>
    <w:p w:rsidR="005D62DB" w:rsidRPr="009B4A90" w:rsidRDefault="005D62DB" w:rsidP="005D62DB">
      <w:pPr>
        <w:pStyle w:val="Heading3"/>
      </w:pPr>
      <w:r>
        <w:t xml:space="preserve">1AR - </w:t>
      </w:r>
      <w:r w:rsidRPr="009B4A90">
        <w:t>Law Good - Colonialism</w:t>
      </w:r>
    </w:p>
    <w:p w:rsidR="005D62DB" w:rsidRPr="009B4A90" w:rsidRDefault="005D62DB" w:rsidP="005D62DB">
      <w:pPr>
        <w:pStyle w:val="Heading4"/>
      </w:pPr>
      <w:r w:rsidRPr="009B4A90">
        <w:t>The aff doesn’t get reappropiated to serve colonialism – legal strategies like the aff that expose the violence of current legal structures can serve as points of rupture that combat the colonizing nature of the law – but abandoning it means people die while waiting for the alt to change the structure of citizenship.</w:t>
      </w:r>
    </w:p>
    <w:p w:rsidR="005D62DB" w:rsidRPr="009B4A90" w:rsidRDefault="005D62DB" w:rsidP="005D62DB">
      <w:r w:rsidRPr="009B4A90">
        <w:rPr>
          <w:rStyle w:val="Style13ptBold"/>
        </w:rPr>
        <w:t>Bhandar 13</w:t>
      </w:r>
      <w:r w:rsidRPr="009B4A90">
        <w:t xml:space="preserve"> – lecturer at Kent Law School and Queen Mary School of Law – her areas of research and teaching include property law, equity and trusts, indigenous land rights, post-colonial and feminist legal theory, multiculturalism and pluralism, critical legal theory, and critical race theory Brenna, “Strategies of Legal Rupture: the politics of judgment” [http://www.forensic-architecture.org/wp-content/uploads/2013/02/BHANDAR-Brenna.-Strategies-of-Legal-Rupture.pdf] //</w:t>
      </w:r>
    </w:p>
    <w:p w:rsidR="005D62DB" w:rsidRPr="009B4A90" w:rsidRDefault="005D62DB" w:rsidP="005D62DB">
      <w:pPr>
        <w:rPr>
          <w:rStyle w:val="Emphasis"/>
          <w:b w:val="0"/>
          <w:iCs w:val="0"/>
        </w:rPr>
      </w:pPr>
      <w:r w:rsidRPr="009B4A90">
        <w:rPr>
          <w:sz w:val="12"/>
        </w:rPr>
        <w:t xml:space="preserve">In this article, </w:t>
      </w:r>
      <w:r w:rsidRPr="009B4A90">
        <w:rPr>
          <w:rStyle w:val="StyleUnderline"/>
        </w:rPr>
        <w:t xml:space="preserve">my aim is to consider the use of law as a political strategy of rupture in colonial </w:t>
      </w:r>
      <w:r w:rsidRPr="009B4A90">
        <w:rPr>
          <w:sz w:val="12"/>
        </w:rPr>
        <w:t xml:space="preserve">and post - colonial </w:t>
      </w:r>
      <w:r w:rsidRPr="009B4A90">
        <w:rPr>
          <w:rStyle w:val="StyleUnderline"/>
        </w:rPr>
        <w:t>nation states</w:t>
      </w:r>
      <w:r w:rsidRPr="009B4A90">
        <w:rPr>
          <w:sz w:val="12"/>
        </w:rPr>
        <w:t xml:space="preserve">. The question of whether and how to use law </w:t>
      </w:r>
      <w:proofErr w:type="gramStart"/>
      <w:r w:rsidRPr="009B4A90">
        <w:rPr>
          <w:sz w:val="12"/>
        </w:rPr>
        <w:t>in order to</w:t>
      </w:r>
      <w:proofErr w:type="gramEnd"/>
      <w:r w:rsidRPr="009B4A90">
        <w:rPr>
          <w:sz w:val="12"/>
        </w:rPr>
        <w:t xml:space="preserve"> transform and potentially shatter an existing political - legal order is one that continues t o plague legal advocates in a variety of places, from Australia, to India, to Canada to Israel/Palestine. For example, the struggle for the recognition of indigenous rights in the context of colonial settler regimes has often produced pyrrhic victories. 21 </w:t>
      </w:r>
      <w:r w:rsidRPr="009B4A90">
        <w:rPr>
          <w:rStyle w:val="StyleUnderline"/>
        </w:rPr>
        <w:t xml:space="preserve">T he </w:t>
      </w:r>
      <w:proofErr w:type="gramStart"/>
      <w:r w:rsidRPr="009B4A90">
        <w:rPr>
          <w:rStyle w:val="StyleUnderline"/>
        </w:rPr>
        <w:t>question</w:t>
      </w:r>
      <w:proofErr w:type="gramEnd"/>
      <w:r w:rsidRPr="009B4A90">
        <w:rPr>
          <w:rStyle w:val="StyleUnderline"/>
        </w:rPr>
        <w:t xml:space="preserve"> of indigenous sovereignty is ultimately quashed</w:t>
      </w:r>
      <w:r w:rsidRPr="009B4A90">
        <w:rPr>
          <w:sz w:val="12"/>
        </w:rPr>
        <w:t xml:space="preserve">, and aboriginal rights are paradoxically recognised </w:t>
      </w:r>
      <w:r w:rsidRPr="009B4A90">
        <w:rPr>
          <w:rStyle w:val="StyleUnderline"/>
        </w:rPr>
        <w:t>as an interest that derives from the prior occupation of the land</w:t>
      </w:r>
      <w:r w:rsidRPr="009B4A90">
        <w:rPr>
          <w:sz w:val="12"/>
        </w:rPr>
        <w:t xml:space="preserve"> by aboriginal communities but is at the same time parasitic on underlying Crow n sovereignty</w:t>
      </w:r>
      <w:r w:rsidRPr="009B4A90">
        <w:rPr>
          <w:rStyle w:val="StyleUnderline"/>
        </w:rPr>
        <w:t>; an interest that can be</w:t>
      </w:r>
      <w:r w:rsidRPr="009B4A90">
        <w:rPr>
          <w:sz w:val="12"/>
        </w:rPr>
        <w:t xml:space="preserve"> justifiably </w:t>
      </w:r>
      <w:r w:rsidRPr="009B4A90">
        <w:rPr>
          <w:rStyle w:val="StyleUnderline"/>
        </w:rPr>
        <w:t>limited in the interests of settlement</w:t>
      </w:r>
      <w:r w:rsidRPr="009B4A90">
        <w:rPr>
          <w:sz w:val="12"/>
        </w:rPr>
        <w:t>. 22 Thus, the primary and inescapable question remains</w:t>
      </w:r>
      <w:r w:rsidRPr="009B4A90">
        <w:rPr>
          <w:rStyle w:val="StyleUnderline"/>
        </w:rPr>
        <w:t xml:space="preserve">: </w:t>
      </w:r>
      <w:r w:rsidRPr="00546121">
        <w:rPr>
          <w:rStyle w:val="StyleUnderline"/>
          <w:highlight w:val="cyan"/>
        </w:rPr>
        <w:t>how does one utilise the law without re - inscribing the</w:t>
      </w:r>
      <w:r w:rsidRPr="009B4A90">
        <w:rPr>
          <w:sz w:val="12"/>
        </w:rPr>
        <w:t xml:space="preserve"> very </w:t>
      </w:r>
      <w:r w:rsidRPr="00546121">
        <w:rPr>
          <w:rStyle w:val="StyleUnderline"/>
          <w:highlight w:val="cyan"/>
        </w:rPr>
        <w:t>colonial legal order</w:t>
      </w:r>
      <w:r w:rsidRPr="009B4A90">
        <w:rPr>
          <w:rStyle w:val="StyleUnderline"/>
        </w:rPr>
        <w:t xml:space="preserve"> that one is attempting to break down?</w:t>
      </w:r>
      <w:r w:rsidRPr="009B4A90">
        <w:rPr>
          <w:sz w:val="12"/>
        </w:rPr>
        <w:t xml:space="preserve"> 23 I argue that this is an inescapable dilemma; </w:t>
      </w:r>
      <w:r w:rsidRPr="00546121">
        <w:rPr>
          <w:rStyle w:val="Emphasis"/>
          <w:highlight w:val="cyan"/>
        </w:rPr>
        <w:t>as</w:t>
      </w:r>
      <w:r w:rsidRPr="009B4A90">
        <w:rPr>
          <w:sz w:val="12"/>
        </w:rPr>
        <w:t xml:space="preserve"> critical race theorists and </w:t>
      </w:r>
      <w:r w:rsidRPr="00546121">
        <w:rPr>
          <w:rStyle w:val="Emphasis"/>
          <w:highlight w:val="cyan"/>
        </w:rPr>
        <w:t xml:space="preserve">indigenous scholars have shown, to not avail ourselves of the law </w:t>
      </w:r>
      <w:proofErr w:type="gramStart"/>
      <w:r w:rsidRPr="00546121">
        <w:rPr>
          <w:rStyle w:val="Emphasis"/>
          <w:highlight w:val="cyan"/>
        </w:rPr>
        <w:t>in an effort to</w:t>
      </w:r>
      <w:proofErr w:type="gramEnd"/>
      <w:r w:rsidRPr="00546121">
        <w:rPr>
          <w:rStyle w:val="Emphasis"/>
          <w:highlight w:val="cyan"/>
        </w:rPr>
        <w:t xml:space="preserve"> ameliorate social ills</w:t>
      </w:r>
      <w:r w:rsidRPr="009B4A90">
        <w:rPr>
          <w:sz w:val="12"/>
        </w:rPr>
        <w:t xml:space="preserve">, and to promote and protect the rights of oppressed minorities </w:t>
      </w:r>
      <w:r w:rsidRPr="00546121">
        <w:rPr>
          <w:rStyle w:val="Emphasis"/>
          <w:highlight w:val="cyan"/>
        </w:rPr>
        <w:t>is to</w:t>
      </w:r>
      <w:r w:rsidRPr="009B4A90">
        <w:rPr>
          <w:sz w:val="12"/>
        </w:rPr>
        <w:t xml:space="preserve"> essentially </w:t>
      </w:r>
      <w:r w:rsidRPr="00546121">
        <w:rPr>
          <w:rStyle w:val="Emphasis"/>
          <w:highlight w:val="cyan"/>
        </w:rPr>
        <w:t xml:space="preserve">abrogate </w:t>
      </w:r>
      <w:r w:rsidRPr="009B4A90">
        <w:rPr>
          <w:rStyle w:val="Emphasis"/>
        </w:rPr>
        <w:t xml:space="preserve">one’s </w:t>
      </w:r>
      <w:r w:rsidRPr="00546121">
        <w:rPr>
          <w:rStyle w:val="Emphasis"/>
          <w:highlight w:val="cyan"/>
        </w:rPr>
        <w:t>political responsibilities</w:t>
      </w:r>
      <w:r w:rsidRPr="009B4A90">
        <w:rPr>
          <w:sz w:val="12"/>
        </w:rPr>
        <w:t xml:space="preserve">. Moreover, the reality of political struggle (particularly of the anti - colonial variety) is that it is of a diffuse and varied nature, engaging multiple different tactics in order to achieve its </w:t>
      </w:r>
      <w:proofErr w:type="gramStart"/>
      <w:r w:rsidRPr="009B4A90">
        <w:rPr>
          <w:sz w:val="12"/>
        </w:rPr>
        <w:t>ends.¶</w:t>
      </w:r>
      <w:proofErr w:type="gramEnd"/>
      <w:r w:rsidRPr="009B4A90">
        <w:rPr>
          <w:sz w:val="12"/>
        </w:rPr>
        <w:t xml:space="preserve"> The notion of the ruptural defence emerges from the work of Jacques Vergès, a French advocate and subject of a film by Barbet Schroder entitled Terror’s Advocate . The film is as much a portrait of Vergès ’ life as it is a series of vignettes of armed anti - 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9B4A90">
        <w:rPr>
          <w:rStyle w:val="StyleUnderline"/>
        </w:rPr>
        <w:t>tracing</w:t>
      </w:r>
      <w:r w:rsidRPr="009B4A90">
        <w:rPr>
          <w:sz w:val="12"/>
        </w:rPr>
        <w:t xml:space="preserve"> the </w:t>
      </w:r>
      <w:r w:rsidRPr="009B4A90">
        <w:rPr>
          <w:rStyle w:val="StyleUnderline"/>
        </w:rPr>
        <w:t>development of</w:t>
      </w:r>
      <w:r w:rsidRPr="009B4A90">
        <w:rPr>
          <w:sz w:val="12"/>
        </w:rPr>
        <w:t xml:space="preserve"> what Vergès called </w:t>
      </w:r>
      <w:r w:rsidRPr="009B4A90">
        <w:rPr>
          <w:rStyle w:val="StyleUnderline"/>
        </w:rPr>
        <w:t>the ruptural defence</w:t>
      </w:r>
      <w:r w:rsidRPr="009B4A90">
        <w:rPr>
          <w:sz w:val="12"/>
        </w:rPr>
        <w:t xml:space="preserve">, the film </w:t>
      </w:r>
      <w:r w:rsidRPr="009B4A90">
        <w:rPr>
          <w:rStyle w:val="StyleUnderline"/>
        </w:rPr>
        <w:t>takes us to the heart of</w:t>
      </w:r>
      <w:r w:rsidRPr="009B4A90">
        <w:rPr>
          <w:sz w:val="12"/>
        </w:rPr>
        <w:t xml:space="preserve"> the </w:t>
      </w:r>
      <w:r w:rsidRPr="009B4A90">
        <w:rPr>
          <w:rStyle w:val="StyleUnderline"/>
        </w:rPr>
        <w:t>inescapable</w:t>
      </w:r>
      <w:r w:rsidRPr="009B4A90">
        <w:rPr>
          <w:sz w:val="12"/>
        </w:rPr>
        <w:t xml:space="preserve"> </w:t>
      </w:r>
      <w:r w:rsidRPr="009B4A90">
        <w:rPr>
          <w:rStyle w:val="StyleUnderline"/>
        </w:rPr>
        <w:t>paradoxes and contradictions involved in using law as a means of political resistance in colonial</w:t>
      </w:r>
      <w:r w:rsidRPr="009B4A90">
        <w:rPr>
          <w:sz w:val="12"/>
        </w:rPr>
        <w:t xml:space="preserve"> and post - colonial </w:t>
      </w:r>
      <w:r w:rsidRPr="009B4A90">
        <w:rPr>
          <w:rStyle w:val="StyleUnderline"/>
        </w:rPr>
        <w:t>contexts</w:t>
      </w:r>
      <w:r w:rsidRPr="009B4A90">
        <w:rPr>
          <w:sz w:val="12"/>
        </w:rPr>
        <w:t xml:space="preserve">.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w:t>
      </w:r>
      <w:proofErr w:type="gramStart"/>
      <w:r w:rsidRPr="009B4A90">
        <w:rPr>
          <w:sz w:val="12"/>
        </w:rPr>
        <w:t>generally.¶</w:t>
      </w:r>
      <w:proofErr w:type="gramEnd"/>
      <w:r w:rsidRPr="009B4A90">
        <w:rPr>
          <w:sz w:val="12"/>
        </w:rPr>
        <w:t xml:space="preserve"> 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 The problem wasn’t to play for sympathy as left - wing lawyers advised us to do, from the murderous fools who judged us, but to taunt them, to provoke incidents that would reac h people in Paris, London, Brussels and Cairo...¶ 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 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546121">
        <w:rPr>
          <w:rStyle w:val="StyleUnderline"/>
          <w:highlight w:val="cyan"/>
        </w:rPr>
        <w:t>The legal strategy of rupture</w:t>
      </w:r>
      <w:r w:rsidRPr="009B4A90">
        <w:rPr>
          <w:rStyle w:val="StyleUnderline"/>
        </w:rPr>
        <w:t xml:space="preserve"> is a politics of refusal that </w:t>
      </w:r>
      <w:r w:rsidRPr="00546121">
        <w:rPr>
          <w:rStyle w:val="StyleUnderline"/>
          <w:highlight w:val="cyan"/>
        </w:rPr>
        <w:t>calls into question</w:t>
      </w:r>
      <w:r w:rsidRPr="009B4A90">
        <w:rPr>
          <w:rStyle w:val="StyleUnderline"/>
        </w:rPr>
        <w:t xml:space="preserve"> the justiciability of the purported crime by challenging the moral and political jurisdiction of </w:t>
      </w:r>
      <w:r w:rsidRPr="00546121">
        <w:rPr>
          <w:rStyle w:val="StyleUnderline"/>
          <w:highlight w:val="cyan"/>
        </w:rPr>
        <w:t xml:space="preserve">the colonial legal order </w:t>
      </w:r>
      <w:proofErr w:type="gramStart"/>
      <w:r w:rsidRPr="00546121">
        <w:rPr>
          <w:rStyle w:val="StyleUnderline"/>
          <w:highlight w:val="cyan"/>
        </w:rPr>
        <w:t>itself</w:t>
      </w:r>
      <w:r w:rsidRPr="009B4A90">
        <w:rPr>
          <w:rStyle w:val="StyleUnderline"/>
        </w:rPr>
        <w:t>.</w:t>
      </w:r>
      <w:r w:rsidRPr="009B4A90">
        <w:rPr>
          <w:rStyle w:val="StyleUnderline"/>
          <w:sz w:val="12"/>
        </w:rPr>
        <w:t>¶</w:t>
      </w:r>
      <w:proofErr w:type="gramEnd"/>
      <w:r w:rsidRPr="009B4A90">
        <w:rPr>
          <w:sz w:val="12"/>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w:t>
      </w:r>
      <w:proofErr w:type="gramStart"/>
      <w:r w:rsidRPr="009B4A90">
        <w:rPr>
          <w:sz w:val="12"/>
        </w:rPr>
        <w:t>impossible .</w:t>
      </w:r>
      <w:proofErr w:type="gramEnd"/>
      <w:r w:rsidRPr="009B4A90">
        <w:rPr>
          <w:sz w:val="12"/>
        </w:rPr>
        <w:t xml:space="preserve"> 24 And it is in this ma king impossible of the operation of the legal order that the power of the strategy of rupture lies. ¶ 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9B4A90">
        <w:rPr>
          <w:rStyle w:val="StyleUnderline"/>
        </w:rPr>
        <w:t>The ruptural defence seeks to subvert the orde</w:t>
      </w:r>
      <w:r w:rsidRPr="00546121">
        <w:rPr>
          <w:sz w:val="12"/>
          <w:highlight w:val="cyan"/>
        </w:rPr>
        <w:t>r</w:t>
      </w:r>
      <w:r w:rsidRPr="009B4A90">
        <w:rPr>
          <w:sz w:val="12"/>
        </w:rPr>
        <w:t xml:space="preserve"> and structure of the tr ial </w:t>
      </w:r>
      <w:r w:rsidRPr="009B4A90">
        <w:rPr>
          <w:rStyle w:val="StyleUnderline"/>
        </w:rPr>
        <w:t>by re - defining the relation between accuser and accused</w:t>
      </w:r>
      <w:r w:rsidRPr="009B4A90">
        <w:rPr>
          <w:sz w:val="12"/>
        </w:rPr>
        <w:t xml:space="preserve">. </w:t>
      </w:r>
      <w:r w:rsidRPr="009B4A90">
        <w:rPr>
          <w:rStyle w:val="StyleUnderline"/>
        </w:rPr>
        <w:t>This illumination of</w:t>
      </w:r>
      <w:r w:rsidRPr="009B4A90">
        <w:rPr>
          <w:sz w:val="12"/>
        </w:rPr>
        <w:t xml:space="preserve"> </w:t>
      </w:r>
      <w:r w:rsidRPr="009B4A90">
        <w:rPr>
          <w:rStyle w:val="StyleUnderline"/>
        </w:rPr>
        <w:t>the hypocrisy of the colonial state questions the authority of its judiciary to adjudicate</w:t>
      </w:r>
      <w:r w:rsidRPr="009B4A90">
        <w:rPr>
          <w:sz w:val="12"/>
        </w:rPr>
        <w:t xml:space="preserve">. But more than this, his strategy is ruptural in two senses that are fundamental to the operation of the law in the colonial settler and post - colonial contexts. The first is that </w:t>
      </w:r>
      <w:r w:rsidRPr="009B4A90">
        <w:rPr>
          <w:rStyle w:val="Emphasis"/>
        </w:rPr>
        <w:t>the space of opposition within the legal confrontation is reconfigured</w:t>
      </w:r>
      <w:r w:rsidRPr="009B4A90">
        <w:rPr>
          <w:sz w:val="12"/>
        </w:rPr>
        <w:t xml:space="preserve">. The second, and related point, is that the strictures of a legal politics of recognition are </w:t>
      </w:r>
      <w:proofErr w:type="gramStart"/>
      <w:r w:rsidRPr="009B4A90">
        <w:rPr>
          <w:sz w:val="12"/>
        </w:rPr>
        <w:t>shattered.¶</w:t>
      </w:r>
      <w:proofErr w:type="gramEnd"/>
      <w:r w:rsidRPr="009B4A90">
        <w:rPr>
          <w:sz w:val="12"/>
        </w:rPr>
        <w:t xml:space="preserve"> In relation to the first point, a space of opposition is, in the view of Fanon, missing in certain senses, in the colonial context. A space of opposition in which a genuinely mutual struggle between coloniser and colonised can occur is de nied by spatial and legal - political strategies of containment and segregation. While these strategies also exhibit great degre es of plasticity </w:t>
      </w:r>
      <w:proofErr w:type="gramStart"/>
      <w:r w:rsidRPr="009B4A90">
        <w:rPr>
          <w:sz w:val="12"/>
        </w:rPr>
        <w:t>26 ,</w:t>
      </w:r>
      <w:proofErr w:type="gramEnd"/>
      <w:r w:rsidRPr="009B4A90">
        <w:rPr>
          <w:sz w:val="12"/>
        </w:rPr>
        <w:t xml:space="preserve"> the control over such mobility remains to a great degree in the hands of the colonial occupier. </w:t>
      </w:r>
      <w:r w:rsidRPr="009B4A90">
        <w:rPr>
          <w:rStyle w:val="Emphasis"/>
        </w:rPr>
        <w:t xml:space="preserve">The legal strat egy of rupture creates a space of </w:t>
      </w:r>
      <w:r w:rsidRPr="00546121">
        <w:rPr>
          <w:rStyle w:val="Emphasis"/>
          <w:highlight w:val="cyan"/>
        </w:rPr>
        <w:t xml:space="preserve">political opposition in the courtroom </w:t>
      </w:r>
      <w:r w:rsidRPr="009B4A90">
        <w:rPr>
          <w:rStyle w:val="Emphasis"/>
        </w:rPr>
        <w:t xml:space="preserve">that </w:t>
      </w:r>
      <w:r w:rsidRPr="00546121">
        <w:rPr>
          <w:rStyle w:val="Emphasis"/>
          <w:highlight w:val="cyan"/>
        </w:rPr>
        <w:t>cannot</w:t>
      </w:r>
      <w:r w:rsidRPr="009B4A90">
        <w:rPr>
          <w:rStyle w:val="Emphasis"/>
        </w:rPr>
        <w:t xml:space="preserve"> </w:t>
      </w:r>
      <w:r w:rsidRPr="00546121">
        <w:rPr>
          <w:rStyle w:val="Emphasis"/>
          <w:highlight w:val="cyan"/>
        </w:rPr>
        <w:t>be</w:t>
      </w:r>
      <w:r w:rsidRPr="009B4A90">
        <w:rPr>
          <w:sz w:val="12"/>
        </w:rPr>
        <w:t xml:space="preserve"> absorbed or </w:t>
      </w:r>
      <w:r w:rsidRPr="00546121">
        <w:rPr>
          <w:rStyle w:val="Emphasis"/>
          <w:highlight w:val="cyan"/>
        </w:rPr>
        <w:t>appropriated by the legal order</w:t>
      </w:r>
      <w:r w:rsidRPr="009B4A90">
        <w:rPr>
          <w:sz w:val="12"/>
        </w:rPr>
        <w:t xml:space="preserve">. In Christodoulidis’ view, </w:t>
      </w:r>
      <w:r w:rsidRPr="00546121">
        <w:rPr>
          <w:rStyle w:val="Emphasis"/>
          <w:highlight w:val="cyan"/>
        </w:rPr>
        <w:t xml:space="preserve">this lack of co - option is the crux of the strategy of </w:t>
      </w:r>
      <w:proofErr w:type="gramStart"/>
      <w:r w:rsidRPr="00546121">
        <w:rPr>
          <w:rStyle w:val="Emphasis"/>
          <w:highlight w:val="cyan"/>
        </w:rPr>
        <w:t>rupture</w:t>
      </w:r>
      <w:r w:rsidRPr="00546121">
        <w:rPr>
          <w:sz w:val="12"/>
          <w:highlight w:val="cyan"/>
        </w:rPr>
        <w:t>.¶</w:t>
      </w:r>
      <w:proofErr w:type="gramEnd"/>
      <w:r w:rsidRPr="00546121">
        <w:rPr>
          <w:sz w:val="12"/>
          <w:highlight w:val="cyan"/>
        </w:rPr>
        <w:t xml:space="preserve"> </w:t>
      </w:r>
      <w:r w:rsidRPr="00546121">
        <w:rPr>
          <w:rStyle w:val="StyleUnderline"/>
          <w:highlight w:val="cyan"/>
        </w:rPr>
        <w:t xml:space="preserve">This </w:t>
      </w:r>
      <w:r w:rsidRPr="009B4A90">
        <w:rPr>
          <w:rStyle w:val="StyleUnderline"/>
        </w:rPr>
        <w:t>strategy</w:t>
      </w:r>
      <w:r w:rsidRPr="009B4A90">
        <w:rPr>
          <w:sz w:val="12"/>
        </w:rPr>
        <w:t xml:space="preserve"> of rupture also poin ts to a path that </w:t>
      </w:r>
      <w:r w:rsidRPr="00546121">
        <w:rPr>
          <w:rStyle w:val="StyleUnderline"/>
          <w:highlight w:val="cyan"/>
        </w:rPr>
        <w:t>challenges the limits of a politics of recognition</w:t>
      </w:r>
      <w:r w:rsidRPr="009B4A90">
        <w:rPr>
          <w:sz w:val="12"/>
        </w:rPr>
        <w:t xml:space="preserve">, often one of the key legal and political strategies utilised by indigenous and racial minority communities in their struggles for justice. Claims for recognition in a juridical frame ine vitably involve a variety of onto - 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w:t>
      </w:r>
      <w:proofErr w:type="gramStart"/>
      <w:r w:rsidRPr="009B4A90">
        <w:rPr>
          <w:sz w:val="12"/>
        </w:rPr>
        <w:t>on the basis of</w:t>
      </w:r>
      <w:proofErr w:type="gramEnd"/>
      <w:r w:rsidRPr="009B4A90">
        <w:rPr>
          <w:sz w:val="12"/>
        </w:rPr>
        <w:t xml:space="preserve"> a fixed, static concept of cultural difference. </w:t>
      </w:r>
      <w:r w:rsidRPr="009B4A90">
        <w:rPr>
          <w:rStyle w:val="StyleUnderline"/>
        </w:rPr>
        <w:t xml:space="preserve">The strategy of rupture elides the violence of recognition by challenging </w:t>
      </w:r>
      <w:r w:rsidRPr="00546121">
        <w:rPr>
          <w:rStyle w:val="StyleUnderline"/>
          <w:highlight w:val="cyan"/>
        </w:rPr>
        <w:t>the legitimacy of the colonial legal order itself.</w:t>
      </w:r>
      <w:r w:rsidRPr="00546121">
        <w:rPr>
          <w:rStyle w:val="StyleUnderline"/>
          <w:sz w:val="12"/>
          <w:highlight w:val="cyan"/>
        </w:rPr>
        <w:t>¶</w:t>
      </w:r>
      <w:r w:rsidRPr="009B4A90">
        <w:rPr>
          <w:sz w:val="12"/>
        </w:rPr>
        <w:t xml:space="preserve"> 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9B4A90">
        <w:rPr>
          <w:rStyle w:val="StyleUnderline"/>
        </w:rPr>
        <w:t>rupture could inform practices</w:t>
      </w:r>
      <w:r w:rsidRPr="009B4A90">
        <w:rPr>
          <w:sz w:val="12"/>
        </w:rPr>
        <w:t xml:space="preserve"> and theory </w:t>
      </w:r>
      <w:r w:rsidRPr="009B4A90">
        <w:rPr>
          <w:rStyle w:val="StyleUnderline"/>
        </w:rPr>
        <w:t>outside of the courtroom</w:t>
      </w:r>
      <w:r w:rsidRPr="009B4A90">
        <w:rPr>
          <w:sz w:val="12"/>
        </w:rPr>
        <w:t xml:space="preserve">, Christodoulidis characterises the strategy of rupture as one mode of immanent critique. </w:t>
      </w:r>
      <w:r w:rsidRPr="009B4A90">
        <w:rPr>
          <w:rStyle w:val="StyleUnderline"/>
        </w:rPr>
        <w:t>As individuals</w:t>
      </w:r>
      <w:r w:rsidRPr="009B4A90">
        <w:rPr>
          <w:sz w:val="12"/>
        </w:rPr>
        <w:t xml:space="preserve"> and communities </w:t>
      </w:r>
      <w:r w:rsidRPr="009B4A90">
        <w:rPr>
          <w:rStyle w:val="StyleUnderline"/>
        </w:rPr>
        <w:t>subjected to the force of law, the law itself becomes the object of critique</w:t>
      </w:r>
      <w:r w:rsidRPr="009B4A90">
        <w:rPr>
          <w:sz w:val="12"/>
        </w:rPr>
        <w:t xml:space="preserve">, the object that ne eds to be taken apart </w:t>
      </w:r>
      <w:proofErr w:type="gramStart"/>
      <w:r w:rsidRPr="009B4A90">
        <w:rPr>
          <w:sz w:val="12"/>
        </w:rPr>
        <w:t>in order to</w:t>
      </w:r>
      <w:proofErr w:type="gramEnd"/>
      <w:r w:rsidRPr="009B4A90">
        <w:rPr>
          <w:sz w:val="12"/>
        </w:rPr>
        <w:t xml:space="preserve"> expose its violence. To quote from </w:t>
      </w:r>
      <w:proofErr w:type="gramStart"/>
      <w:r w:rsidRPr="009B4A90">
        <w:rPr>
          <w:sz w:val="12"/>
        </w:rPr>
        <w:t>Christodoulidis:¶</w:t>
      </w:r>
      <w:proofErr w:type="gramEnd"/>
      <w:r w:rsidRPr="009B4A90">
        <w:rPr>
          <w:sz w:val="12"/>
        </w:rPr>
        <w:t xml:space="preserve">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 ously in Marx’s words, ‘enables the world to clarify its consciousness in waking it from its dream about itself’. 29¶ Christodoulidis explores how the strategy of </w:t>
      </w:r>
      <w:r w:rsidRPr="00546121">
        <w:rPr>
          <w:rStyle w:val="Emphasis"/>
          <w:highlight w:val="cyan"/>
        </w:rPr>
        <w:t xml:space="preserve">rupture can be utilised as an intellectual resource for </w:t>
      </w:r>
      <w:r w:rsidRPr="009B4A90">
        <w:rPr>
          <w:rStyle w:val="Emphasis"/>
        </w:rPr>
        <w:t xml:space="preserve">critical legal </w:t>
      </w:r>
      <w:r w:rsidRPr="00546121">
        <w:rPr>
          <w:rStyle w:val="Emphasis"/>
          <w:highlight w:val="cyan"/>
        </w:rPr>
        <w:t>theory</w:t>
      </w:r>
      <w:r w:rsidRPr="009B4A90">
        <w:rPr>
          <w:sz w:val="12"/>
        </w:rPr>
        <w:t xml:space="preserve"> and more broadl y, as a point of departure for political strategies that could cause a crisis for globalised capital.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 - written and re - instantiated through a globalised capitalism. As I elaborate in the discussion of the Salwa Judum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eoples that constitutes the legal - political conflict at issue.¶ After the Trial: From Defence to Judgment¶ 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9B4A90">
        <w:rPr>
          <w:rStyle w:val="StyleUnderline"/>
        </w:rPr>
        <w:t>The strategy of rupture is a tactic utilised to</w:t>
      </w:r>
      <w:r w:rsidRPr="009B4A90">
        <w:rPr>
          <w:sz w:val="12"/>
        </w:rPr>
        <w:t xml:space="preserve"> subvert the order and structure of a trial; to </w:t>
      </w:r>
      <w:r w:rsidRPr="009B4A90">
        <w:rPr>
          <w:rStyle w:val="StyleUnderline"/>
        </w:rPr>
        <w:t>re - define the very terms upon which the trial is premised</w:t>
      </w:r>
      <w:r w:rsidRPr="009B4A90">
        <w:rPr>
          <w:sz w:val="12"/>
        </w:rPr>
        <w:t xml:space="preserve">. On this view, the judge, charged with the obligation to uphold the rule o f law is of course by definition not able to do anything but sustain an unjust political </w:t>
      </w:r>
      <w:proofErr w:type="gramStart"/>
      <w:r w:rsidRPr="009B4A90">
        <w:rPr>
          <w:sz w:val="12"/>
        </w:rPr>
        <w:t>order.¶</w:t>
      </w:r>
      <w:proofErr w:type="gramEnd"/>
      <w:r w:rsidRPr="009B4A90">
        <w:rPr>
          <w:sz w:val="12"/>
        </w:rPr>
        <w:t xml:space="preserve"> In the film Terror’s Advocate , one is left to wonder about the specificities of the judicial responses to the strategy deployed by Vergès. (Djamila </w:t>
      </w:r>
      <w:proofErr w:type="gramStart"/>
      <w:r w:rsidRPr="009B4A90">
        <w:rPr>
          <w:sz w:val="12"/>
        </w:rPr>
        <w:t>Bouhired ,</w:t>
      </w:r>
      <w:proofErr w:type="gramEnd"/>
      <w:r w:rsidRPr="009B4A90">
        <w:rPr>
          <w:sz w:val="12"/>
        </w:rPr>
        <w:t xml:space="preserve">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546121">
        <w:rPr>
          <w:rStyle w:val="StyleUnderline"/>
          <w:highlight w:val="cyan"/>
        </w:rPr>
        <w:t>Exposing a law to its own contradictions and violence</w:t>
      </w:r>
      <w:r w:rsidRPr="009B4A90">
        <w:rPr>
          <w:rStyle w:val="StyleUnderline"/>
        </w:rPr>
        <w:t>, revealing the ways</w:t>
      </w:r>
      <w:r w:rsidRPr="009B4A90">
        <w:rPr>
          <w:sz w:val="12"/>
        </w:rPr>
        <w:t xml:space="preserve"> in which a law or policy contradicts and violates rights to basic political </w:t>
      </w:r>
      <w:proofErr w:type="gramStart"/>
      <w:r w:rsidRPr="009B4A90">
        <w:rPr>
          <w:sz w:val="12"/>
        </w:rPr>
        <w:t>freedoms ,</w:t>
      </w:r>
      <w:proofErr w:type="gramEnd"/>
      <w:r w:rsidRPr="009B4A90">
        <w:rPr>
          <w:sz w:val="12"/>
        </w:rPr>
        <w:t xml:space="preserve"> </w:t>
      </w:r>
      <w:r w:rsidRPr="00546121">
        <w:rPr>
          <w:rStyle w:val="StyleUnderline"/>
          <w:highlight w:val="cyan"/>
        </w:rPr>
        <w:t>has clear political - legal effects</w:t>
      </w:r>
      <w:r w:rsidRPr="009B4A90">
        <w:rPr>
          <w:b/>
          <w:sz w:val="12"/>
        </w:rPr>
        <w:t xml:space="preserve"> </w:t>
      </w:r>
      <w:r w:rsidRPr="009B4A90">
        <w:rPr>
          <w:sz w:val="12"/>
        </w:rPr>
        <w:t xml:space="preserve">and consequences. Is it possible for members of the judiciary to expose contradictions in the legal order itself, thereby transforming it? Would the redefinition, for instance, of constitutional provisions guaranteeing r ights that come into conflict with capitalist development imperatives constitute such a rupture? In my view, </w:t>
      </w:r>
      <w:r w:rsidRPr="009B4A90">
        <w:rPr>
          <w:rStyle w:val="StyleUnderline"/>
        </w:rPr>
        <w:t>the re - definition of the limitations on the guarantees of</w:t>
      </w:r>
      <w:r w:rsidRPr="009B4A90">
        <w:rPr>
          <w:sz w:val="12"/>
        </w:rPr>
        <w:t xml:space="preserve"> individual and group </w:t>
      </w:r>
      <w:r w:rsidRPr="009B4A90">
        <w:rPr>
          <w:rStyle w:val="StyleUnderline"/>
        </w:rPr>
        <w:t>freedom</w:t>
      </w:r>
      <w:r w:rsidRPr="009B4A90">
        <w:rPr>
          <w:sz w:val="12"/>
        </w:rPr>
        <w:t xml:space="preserve"> that are inevitably and invariably utilised to justify state repression of rights </w:t>
      </w:r>
      <w:r w:rsidRPr="009B4A90">
        <w:rPr>
          <w:rStyle w:val="StyleUnderline"/>
        </w:rPr>
        <w:t>in favour of</w:t>
      </w:r>
      <w:r w:rsidRPr="009B4A90">
        <w:rPr>
          <w:sz w:val="12"/>
        </w:rPr>
        <w:t xml:space="preserve"> capitalist development imperatives, security, or </w:t>
      </w:r>
      <w:r w:rsidRPr="009B4A90">
        <w:rPr>
          <w:rStyle w:val="StyleUnderline"/>
        </w:rPr>
        <w:t>colonial settlement have the potential to contribute to the re - creation of political orders that could be more just</w:t>
      </w:r>
      <w:r w:rsidRPr="009B4A90">
        <w:rPr>
          <w:sz w:val="12"/>
        </w:rPr>
        <w:t xml:space="preserve"> and democratic.¶ </w:t>
      </w:r>
      <w:r w:rsidRPr="009B4A90">
        <w:rPr>
          <w:rStyle w:val="Emphasis"/>
        </w:rPr>
        <w:t>We may be reluctant to ever claim a ju dgment as ruptural out of fear that it would contaminate the radical nature of</w:t>
      </w:r>
      <w:r w:rsidRPr="009B4A90">
        <w:rPr>
          <w:sz w:val="12"/>
        </w:rPr>
        <w:t xml:space="preserve"> this form of </w:t>
      </w:r>
      <w:r w:rsidRPr="009B4A90">
        <w:rPr>
          <w:rStyle w:val="Emphasis"/>
        </w:rPr>
        <w:t>immanent critique</w:t>
      </w:r>
      <w:r w:rsidRPr="009B4A90">
        <w:rPr>
          <w:sz w:val="12"/>
        </w:rPr>
        <w:t xml:space="preserve">.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ngendered by </w:t>
      </w:r>
      <w:proofErr w:type="gramStart"/>
      <w:r w:rsidRPr="009B4A90">
        <w:rPr>
          <w:sz w:val="12"/>
        </w:rPr>
        <w:t>particular forms</w:t>
      </w:r>
      <w:proofErr w:type="gramEnd"/>
      <w:r w:rsidRPr="009B4A90">
        <w:rPr>
          <w:sz w:val="12"/>
        </w:rPr>
        <w:t xml:space="preserve"> of political and economic dispossession, through the act of judgment. In my view, basic rights protected by constitutional guarantees (as in the Indian case) have been so compromised in the interests of big business and develo pment imperatives, that </w:t>
      </w:r>
      <w:r w:rsidRPr="009B4A90">
        <w:rPr>
          <w:rStyle w:val="Emphasis"/>
        </w:rPr>
        <w:t>re - defining rights to equality</w:t>
      </w:r>
      <w:r w:rsidRPr="009B4A90">
        <w:rPr>
          <w:sz w:val="12"/>
        </w:rPr>
        <w:t xml:space="preserve">, dignity and security of person, </w:t>
      </w:r>
      <w:r w:rsidRPr="009B4A90">
        <w:rPr>
          <w:rStyle w:val="Emphasis"/>
        </w:rPr>
        <w:t xml:space="preserve">and </w:t>
      </w:r>
      <w:r w:rsidRPr="00546121">
        <w:rPr>
          <w:rStyle w:val="Emphasis"/>
          <w:highlight w:val="cyan"/>
        </w:rPr>
        <w:t xml:space="preserve">subverting the interests of the state - corporate nexus is </w:t>
      </w:r>
      <w:r w:rsidRPr="009B4A90">
        <w:rPr>
          <w:rStyle w:val="Emphasis"/>
        </w:rPr>
        <w:t xml:space="preserve">potentially </w:t>
      </w:r>
      <w:r w:rsidRPr="00546121">
        <w:rPr>
          <w:rStyle w:val="Emphasis"/>
          <w:highlight w:val="cyan"/>
        </w:rPr>
        <w:t>ruptural</w:t>
      </w:r>
      <w:r w:rsidRPr="009B4A90">
        <w:rPr>
          <w:rStyle w:val="Emphasis"/>
        </w:rPr>
        <w:t>, in the sense of causing a crisis for discrete tentacles of global capitalism.</w:t>
      </w:r>
      <w:r w:rsidRPr="009B4A90">
        <w:rPr>
          <w:rStyle w:val="Emphasis"/>
          <w:sz w:val="12"/>
        </w:rPr>
        <w:t>¶</w:t>
      </w:r>
      <w:r w:rsidRPr="009B4A90">
        <w:rPr>
          <w:sz w:val="12"/>
        </w:rPr>
        <w:t xml:space="preserve"> At th 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546121">
        <w:rPr>
          <w:rStyle w:val="StyleUnderline"/>
          <w:highlight w:val="cyan"/>
        </w:rPr>
        <w:t xml:space="preserve">While one tactic seeks to render the illegitimacy of the </w:t>
      </w:r>
      <w:r w:rsidRPr="009B4A90">
        <w:rPr>
          <w:rStyle w:val="StyleUnderline"/>
        </w:rPr>
        <w:t xml:space="preserve">colonial </w:t>
      </w:r>
      <w:r w:rsidRPr="00546121">
        <w:rPr>
          <w:rStyle w:val="StyleUnderline"/>
          <w:highlight w:val="cyan"/>
        </w:rPr>
        <w:t>state</w:t>
      </w:r>
      <w:r w:rsidRPr="009B4A90">
        <w:rPr>
          <w:rStyle w:val="StyleUnderline"/>
        </w:rPr>
        <w:t xml:space="preserve"> </w:t>
      </w:r>
      <w:r w:rsidRPr="009B4A90">
        <w:rPr>
          <w:sz w:val="12"/>
        </w:rPr>
        <w:t xml:space="preserve">bare in its confrontation with anti - colonial resistance, </w:t>
      </w:r>
      <w:r w:rsidRPr="00546121">
        <w:rPr>
          <w:rStyle w:val="StyleUnderline"/>
          <w:highlight w:val="cyan"/>
        </w:rPr>
        <w:t>the other</w:t>
      </w:r>
      <w:r w:rsidRPr="009B4A90">
        <w:rPr>
          <w:rStyle w:val="StyleUnderline"/>
        </w:rPr>
        <w:t xml:space="preserve"> is a tactic used to </w:t>
      </w:r>
      <w:r w:rsidRPr="00546121">
        <w:rPr>
          <w:rStyle w:val="StyleUnderline"/>
          <w:highlight w:val="cyan"/>
        </w:rPr>
        <w:t>re - define the terms upon which political dissent</w:t>
      </w:r>
      <w:r w:rsidRPr="009B4A90">
        <w:rPr>
          <w:rStyle w:val="StyleUnderline"/>
        </w:rPr>
        <w:t xml:space="preserve"> and resistance </w:t>
      </w:r>
      <w:r w:rsidRPr="00546121">
        <w:rPr>
          <w:rStyle w:val="StyleUnderline"/>
          <w:highlight w:val="cyan"/>
        </w:rPr>
        <w:t>take place</w:t>
      </w:r>
      <w:r w:rsidRPr="009B4A90">
        <w:rPr>
          <w:rStyle w:val="StyleUnderline"/>
        </w:rPr>
        <w:t xml:space="preserve"> </w:t>
      </w:r>
      <w:r w:rsidRPr="00546121">
        <w:rPr>
          <w:rStyle w:val="Emphasis"/>
          <w:highlight w:val="cyan"/>
        </w:rPr>
        <w:t>within</w:t>
      </w:r>
      <w:r w:rsidRPr="00546121">
        <w:rPr>
          <w:rStyle w:val="StyleUnderline"/>
          <w:highlight w:val="cyan"/>
        </w:rPr>
        <w:t xml:space="preserve"> the</w:t>
      </w:r>
      <w:r w:rsidRPr="009B4A90">
        <w:rPr>
          <w:rStyle w:val="StyleUnderline"/>
        </w:rPr>
        <w:t xml:space="preserve"> </w:t>
      </w:r>
      <w:r w:rsidRPr="009B4A90">
        <w:rPr>
          <w:sz w:val="12"/>
        </w:rPr>
        <w:t xml:space="preserve">constitutional </w:t>
      </w:r>
      <w:r w:rsidRPr="009B4A90">
        <w:rPr>
          <w:rStyle w:val="StyleUnderline"/>
        </w:rPr>
        <w:t xml:space="preserve">bounds of the post - colonial </w:t>
      </w:r>
      <w:r w:rsidRPr="00546121">
        <w:rPr>
          <w:rStyle w:val="StyleUnderline"/>
          <w:highlight w:val="cyan"/>
        </w:rPr>
        <w:t>state</w:t>
      </w:r>
      <w:r w:rsidRPr="00546121">
        <w:rPr>
          <w:b/>
          <w:sz w:val="12"/>
          <w:highlight w:val="cyan"/>
        </w:rPr>
        <w:t xml:space="preserve">. </w:t>
      </w:r>
      <w:r w:rsidRPr="00546121">
        <w:rPr>
          <w:rStyle w:val="StyleUnderline"/>
          <w:highlight w:val="cyan"/>
        </w:rPr>
        <w:t>These</w:t>
      </w:r>
      <w:r w:rsidRPr="009B4A90">
        <w:rPr>
          <w:rStyle w:val="StyleUnderline"/>
        </w:rPr>
        <w:t xml:space="preserve"> two </w:t>
      </w:r>
      <w:r w:rsidRPr="00546121">
        <w:rPr>
          <w:rStyle w:val="StyleUnderline"/>
          <w:highlight w:val="cyan"/>
        </w:rPr>
        <w:t>strategies appear to be</w:t>
      </w:r>
      <w:r w:rsidRPr="009B4A90">
        <w:rPr>
          <w:rStyle w:val="StyleUnderline"/>
        </w:rPr>
        <w:t xml:space="preserve"> each other’s </w:t>
      </w:r>
      <w:r w:rsidRPr="00546121">
        <w:rPr>
          <w:rStyle w:val="StyleUnderline"/>
          <w:highlight w:val="cyan"/>
        </w:rPr>
        <w:t>opposite</w:t>
      </w:r>
      <w:r w:rsidRPr="009B4A90">
        <w:rPr>
          <w:sz w:val="12"/>
        </w:rPr>
        <w:t xml:space="preserve">;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546121">
        <w:rPr>
          <w:rStyle w:val="Emphasis"/>
          <w:highlight w:val="cyan"/>
        </w:rPr>
        <w:t>However, the common thread</w:t>
      </w:r>
      <w:r w:rsidRPr="009B4A90">
        <w:rPr>
          <w:rStyle w:val="Emphasis"/>
        </w:rPr>
        <w:t xml:space="preserve"> that situates these strategies within a singular political framework </w:t>
      </w:r>
      <w:r w:rsidRPr="00546121">
        <w:rPr>
          <w:rStyle w:val="Emphasis"/>
          <w:highlight w:val="cyan"/>
        </w:rPr>
        <w:t>is the fundamental challenge they pose to the state’s monopoly over defining</w:t>
      </w:r>
      <w:r w:rsidRPr="009B4A90">
        <w:rPr>
          <w:rStyle w:val="Emphasis"/>
        </w:rPr>
        <w:t xml:space="preserve"> the terms upon which </w:t>
      </w:r>
      <w:r w:rsidRPr="00546121">
        <w:rPr>
          <w:rStyle w:val="Emphasis"/>
          <w:highlight w:val="cyan"/>
        </w:rPr>
        <w:t>anti - colonial</w:t>
      </w:r>
      <w:r w:rsidRPr="009B4A90">
        <w:rPr>
          <w:sz w:val="12"/>
        </w:rPr>
        <w:t xml:space="preserve"> and anti - capitalist political </w:t>
      </w:r>
      <w:r w:rsidRPr="00546121">
        <w:rPr>
          <w:rStyle w:val="Emphasis"/>
          <w:highlight w:val="cyan"/>
        </w:rPr>
        <w:t>action</w:t>
      </w:r>
      <w:r w:rsidRPr="009B4A90">
        <w:rPr>
          <w:rStyle w:val="Emphasis"/>
        </w:rPr>
        <w:t xml:space="preserve"> takes place.</w:t>
      </w:r>
      <w:r w:rsidRPr="009B4A90">
        <w:rPr>
          <w:sz w:val="12"/>
        </w:rPr>
        <w:t xml:space="preserve"> ¶ Here I will turn to consider a post - colonial context in which the colonial is continually being re - written, juridically speaking, </w:t>
      </w:r>
      <w:proofErr w:type="gramStart"/>
      <w:r w:rsidRPr="009B4A90">
        <w:rPr>
          <w:sz w:val="12"/>
        </w:rPr>
        <w:t>in light of</w:t>
      </w:r>
      <w:proofErr w:type="gramEnd"/>
      <w:r w:rsidRPr="009B4A90">
        <w:rPr>
          <w:sz w:val="12"/>
        </w:rPr>
        <w:t xml:space="preserve"> neo - liberal economic imperatives unleashed from the late 1980s onwards. </w:t>
      </w:r>
      <w:r w:rsidRPr="009B4A90">
        <w:rPr>
          <w:rStyle w:val="StyleUnderline"/>
        </w:rPr>
        <w:t xml:space="preserve">A recent judgment of the Indian Supreme Court </w:t>
      </w:r>
      <w:proofErr w:type="gramStart"/>
      <w:r w:rsidRPr="009B4A90">
        <w:rPr>
          <w:rStyle w:val="StyleUnderline"/>
        </w:rPr>
        <w:t>provide</w:t>
      </w:r>
      <w:proofErr w:type="gramEnd"/>
      <w:r w:rsidRPr="009B4A90">
        <w:rPr>
          <w:rStyle w:val="StyleUnderline"/>
        </w:rPr>
        <w:t xml:space="preserve"> s an opportunity to consider a moment in which</w:t>
      </w:r>
      <w:r w:rsidRPr="009B4A90">
        <w:rPr>
          <w:sz w:val="12"/>
        </w:rPr>
        <w:t xml:space="preserve"> capitalist development imperatives and the </w:t>
      </w:r>
      <w:r w:rsidRPr="009B4A90">
        <w:rPr>
          <w:rStyle w:val="StyleUnderline"/>
        </w:rPr>
        <w:t>exploitation of tribal peoples by the state</w:t>
      </w:r>
      <w:r w:rsidRPr="009B4A90">
        <w:rPr>
          <w:sz w:val="12"/>
        </w:rPr>
        <w:t xml:space="preserve"> of Chattisgarh </w:t>
      </w:r>
      <w:r w:rsidRPr="009B4A90">
        <w:rPr>
          <w:rStyle w:val="StyleUnderline"/>
        </w:rPr>
        <w:t>are put on trial by a group of</w:t>
      </w:r>
      <w:r w:rsidRPr="009B4A90">
        <w:rPr>
          <w:sz w:val="12"/>
        </w:rPr>
        <w:t xml:space="preserve"> three </w:t>
      </w:r>
      <w:r w:rsidRPr="009B4A90">
        <w:rPr>
          <w:rStyle w:val="StyleUnderline"/>
        </w:rPr>
        <w:t>plaintiffs</w:t>
      </w:r>
      <w:r w:rsidRPr="009B4A90">
        <w:rPr>
          <w:sz w:val="12"/>
        </w:rPr>
        <w:t xml:space="preserve">. The judgment provides, amongst other things, an opportunit y to consider the strategy of the plaintiffs </w:t>
      </w:r>
      <w:proofErr w:type="gramStart"/>
      <w:r w:rsidRPr="009B4A90">
        <w:rPr>
          <w:sz w:val="12"/>
        </w:rPr>
        <w:t>and also</w:t>
      </w:r>
      <w:proofErr w:type="gramEnd"/>
      <w:r w:rsidRPr="009B4A90">
        <w:rPr>
          <w:sz w:val="12"/>
        </w:rPr>
        <w:t xml:space="preserve"> the judicial response. As I argue below, </w:t>
      </w:r>
      <w:r w:rsidRPr="009B4A90">
        <w:rPr>
          <w:rStyle w:val="StyleUnderline"/>
        </w:rPr>
        <w:t>this</w:t>
      </w:r>
      <w:r w:rsidRPr="009B4A90">
        <w:rPr>
          <w:sz w:val="12"/>
        </w:rPr>
        <w:t xml:space="preserve"> </w:t>
      </w:r>
      <w:r w:rsidRPr="009B4A90">
        <w:rPr>
          <w:rStyle w:val="StyleUnderline"/>
        </w:rPr>
        <w:t>judgment presents an instance of rupture</w:t>
      </w:r>
      <w:r w:rsidRPr="009B4A90">
        <w:rPr>
          <w:sz w:val="12"/>
        </w:rPr>
        <w:t xml:space="preserve"> precisely </w:t>
      </w:r>
      <w:r w:rsidRPr="009B4A90">
        <w:rPr>
          <w:rStyle w:val="StyleUnderline"/>
        </w:rPr>
        <w:t xml:space="preserve">because the fundamental freedoms of the people </w:t>
      </w:r>
      <w:r w:rsidRPr="009B4A90">
        <w:rPr>
          <w:sz w:val="12"/>
        </w:rPr>
        <w:t xml:space="preserve">of Chattisgarh </w:t>
      </w:r>
      <w:r w:rsidRPr="009B4A90">
        <w:rPr>
          <w:rStyle w:val="StyleUnderline"/>
        </w:rPr>
        <w:t>are redefined</w:t>
      </w:r>
      <w:r w:rsidRPr="009B4A90">
        <w:rPr>
          <w:sz w:val="12"/>
        </w:rPr>
        <w:t xml:space="preserve"> by the Court </w:t>
      </w:r>
      <w:r w:rsidRPr="009B4A90">
        <w:rPr>
          <w:rStyle w:val="StyleUnderline"/>
        </w:rPr>
        <w:t xml:space="preserve">in such a way as to </w:t>
      </w:r>
      <w:r w:rsidRPr="009B4A90">
        <w:rPr>
          <w:sz w:val="12"/>
        </w:rPr>
        <w:t xml:space="preserve">challenge and </w:t>
      </w:r>
      <w:r w:rsidRPr="009B4A90">
        <w:rPr>
          <w:rStyle w:val="StyleUnderline"/>
        </w:rPr>
        <w:t>condemn</w:t>
      </w:r>
      <w:r w:rsidRPr="009B4A90">
        <w:rPr>
          <w:sz w:val="12"/>
        </w:rPr>
        <w:t xml:space="preserve"> the </w:t>
      </w:r>
      <w:r w:rsidRPr="009B4A90">
        <w:rPr>
          <w:rStyle w:val="StyleUnderline"/>
        </w:rPr>
        <w:t>capitalist</w:t>
      </w:r>
      <w:r w:rsidRPr="009B4A90">
        <w:rPr>
          <w:sz w:val="12"/>
        </w:rPr>
        <w:t xml:space="preserve"> development </w:t>
      </w:r>
      <w:r w:rsidRPr="009B4A90">
        <w:rPr>
          <w:rStyle w:val="StyleUnderline"/>
        </w:rPr>
        <w:t>imperatives that have put their lives</w:t>
      </w:r>
      <w:r w:rsidRPr="009B4A90">
        <w:rPr>
          <w:sz w:val="12"/>
        </w:rPr>
        <w:t xml:space="preserve"> and livelihoods </w:t>
      </w:r>
      <w:r w:rsidRPr="009B4A90">
        <w:rPr>
          <w:rStyle w:val="StyleUnderline"/>
        </w:rPr>
        <w:t xml:space="preserve">at </w:t>
      </w:r>
      <w:proofErr w:type="gramStart"/>
      <w:r w:rsidRPr="009B4A90">
        <w:rPr>
          <w:rStyle w:val="StyleUnderline"/>
        </w:rPr>
        <w:t>risk.</w:t>
      </w:r>
      <w:r w:rsidRPr="009B4A90">
        <w:rPr>
          <w:rStyle w:val="StyleUnderline"/>
          <w:sz w:val="12"/>
        </w:rPr>
        <w:t>¶</w:t>
      </w:r>
      <w:proofErr w:type="gramEnd"/>
      <w:r w:rsidRPr="009B4A90">
        <w:rPr>
          <w:sz w:val="12"/>
        </w:rPr>
        <w:t xml:space="preserve"> Salwa Judum¶ The Indian Supreme Court rendered judgment in the case of Nandini Sundar and others v the State of Chhattisgarh on July 5th, 2011. In this case, Sundar, a professor of Sociology at the Delhi University, along with Ramachandra Guha, an eminent Indian historian, and Mr. E.A.S. Sarma, former Secretary to Government of India and former Commissioner, Tribal Welfare, Government of And hra Pradesh, petitioned the Supreme Court of India alleging, inter alia , that widespread violations of human rights were occurring in the State of Chattisgarh, on account of the ongoing Naxalite/Maoist insurgency and the counter - insurgency activities of th e State government and the Union of India (or the national government). More specifically, the petitioners alleged that the State was in violation of Articles 14 and 21 of the Indian Constitution. Article 14 guarantees equality before the law of each citiz en and freedom from discrimination </w:t>
      </w:r>
      <w:proofErr w:type="gramStart"/>
      <w:r w:rsidRPr="009B4A90">
        <w:rPr>
          <w:sz w:val="12"/>
        </w:rPr>
        <w:t>on the basis of</w:t>
      </w:r>
      <w:proofErr w:type="gramEnd"/>
      <w:r w:rsidRPr="009B4A90">
        <w:rPr>
          <w:sz w:val="12"/>
        </w:rPr>
        <w:t xml:space="preserve"> race, religion, caste, sex or place of birth. Article 21 of the Constitution guarantees the protection of life and personal </w:t>
      </w:r>
      <w:proofErr w:type="gramStart"/>
      <w:r w:rsidRPr="009B4A90">
        <w:rPr>
          <w:sz w:val="12"/>
        </w:rPr>
        <w:t>liberty.¶</w:t>
      </w:r>
      <w:proofErr w:type="gramEnd"/>
      <w:r w:rsidRPr="009B4A90">
        <w:rPr>
          <w:sz w:val="12"/>
        </w:rPr>
        <w:t xml:space="preserve"> While a comprehensive overview of the Naxalbari movement is beyond the scope of this article, I provide a very brief description of the movement here, by way of explaining the political and legal</w:t>
      </w:r>
      <w:r w:rsidRPr="009B4A90">
        <w:rPr>
          <w:rStyle w:val="StyleUnderline"/>
        </w:rPr>
        <w:t xml:space="preserve"> </w:t>
      </w:r>
      <w:r w:rsidRPr="009B4A90">
        <w:rPr>
          <w:sz w:val="12"/>
        </w:rPr>
        <w:t xml:space="preserve">background of the judgment. The Naxalites are revolutionary communists (Maoists) who split from the Communist Party of India short ly after independence. The movement includes a social base comprised of “landless, small peasants with marginal landholdings,” and adivasis. 32 Bhatia notes that in the state of Bihar, many people join the movement </w:t>
      </w:r>
      <w:proofErr w:type="gramStart"/>
      <w:r w:rsidRPr="009B4A90">
        <w:rPr>
          <w:sz w:val="12"/>
        </w:rPr>
        <w:t>in order</w:t>
      </w:r>
      <w:r w:rsidRPr="009B4A90">
        <w:t xml:space="preserve"> </w:t>
      </w:r>
      <w:r w:rsidRPr="009B4A90">
        <w:rPr>
          <w:sz w:val="12"/>
        </w:rPr>
        <w:t>to</w:t>
      </w:r>
      <w:proofErr w:type="gramEnd"/>
      <w:r w:rsidRPr="009B4A90">
        <w:rPr>
          <w:sz w:val="12"/>
        </w:rPr>
        <w:t xml:space="preserve"> pursue short - term goals, such as better education, food and housing, and employment, with revolution a distant concept if not altogether foreign to more immediate objectives of radical change. 33 Regardless of whether revolution is the immediate or long - term objective of members of the N axalite movement, </w:t>
      </w:r>
      <w:proofErr w:type="gramStart"/>
      <w:r w:rsidRPr="009B4A90">
        <w:rPr>
          <w:sz w:val="12"/>
        </w:rPr>
        <w:t>it is clear that along</w:t>
      </w:r>
      <w:proofErr w:type="gramEnd"/>
      <w:r w:rsidRPr="009B4A90">
        <w:rPr>
          <w:sz w:val="12"/>
        </w:rPr>
        <w:t xml:space="preserve"> with economic and social rights lies the desire for freedom from violence and fear in a political context described by some as semi - feudal. One young Naxalite described the hangover of feudal attitudes towards lowe r castes by stating “the landlord’s moustache has got burnt but the twirl still remains.” 34¶ With a powerful and unrelenting presence in tribal areas, arguably amongst the most impoverished parts of the country, Naxalites have engaged in nonviolent and dir ect armed action against state and national governments intent on pursuing capitalist modes of development at the expense of the poor, throughout nine different states in India. Specifically, the Naxals have focused on land rights, minimum wages for labour ers, common property resources and housing rights. 35 The strategy of armed resistance has met with criticism across the political spectrum </w:t>
      </w:r>
      <w:proofErr w:type="gramStart"/>
      <w:r w:rsidRPr="009B4A90">
        <w:rPr>
          <w:sz w:val="12"/>
        </w:rPr>
        <w:t>36 ,</w:t>
      </w:r>
      <w:proofErr w:type="gramEnd"/>
      <w:r w:rsidRPr="009B4A90">
        <w:rPr>
          <w:sz w:val="12"/>
        </w:rPr>
        <w:t xml:space="preserve"> and it is difficult to gauge the level of support for the Naxalites amongst left and progressive communities in Indi a. However, the ascription by India’s Prime Minister Manmohan Singh to the Naxals as the “singlest greatest threat to India’s national security” 37 was the precursor to a vicious campaign of repression called Operation Greenhunt that has attracted criticism by political </w:t>
      </w:r>
      <w:proofErr w:type="gramStart"/>
      <w:r w:rsidRPr="009B4A90">
        <w:rPr>
          <w:sz w:val="12"/>
        </w:rPr>
        <w:t>progressives.¶</w:t>
      </w:r>
      <w:proofErr w:type="gramEnd"/>
      <w:r w:rsidRPr="009B4A90">
        <w:rPr>
          <w:sz w:val="12"/>
        </w:rPr>
        <w:t xml:space="preserve"> This is the background to the petition brought by Sunder, Guha and Sarma. The petition alleged, inter - alia, the widespread violation of human rights of people of Dantewada District and neighboring areas in Chattisgarh. Specifica lly, the petitioners alleged that the State of Chattisgargh was supporting the activities of an armed vigilante group called ‘Salwa Judum’ (‘Purification Hunt’ in the Gondi language). The State was actively promoting the Salwa Judum through the appointment of Special Police Officers. The government of Chattisgargh, along with the Union of India government, was alleged to have employed thousands of ‘special police officers’ as a part of their counter - insurgency strategies. The SPOs, a category that finds its origins in colonial policing legislation </w:t>
      </w:r>
      <w:proofErr w:type="gramStart"/>
      <w:r w:rsidRPr="009B4A90">
        <w:rPr>
          <w:sz w:val="12"/>
        </w:rPr>
        <w:t>38 ,</w:t>
      </w:r>
      <w:proofErr w:type="gramEnd"/>
      <w:r w:rsidRPr="009B4A90">
        <w:rPr>
          <w:sz w:val="12"/>
        </w:rPr>
        <w:t xml:space="preserve"> are members of the tribal communities, and are often minors. The SPOs, as the Court notes, are armed by the State and given little or no training, to fight the battles against the Naxalites. At the time the Court passed down its judgment, 6500 tribal youth have been conscripted into the Salwa Judum (para 44). He writes that the “wholesale militarisation of the movement since the 1990s has culminated in a vanguard war trapped in an expanding culture of counterinsur gency.” 3¶ The State of Chattisgargh recruits SPOs (also known as Koya Commandos) under the provisions of the Chattisgargh Police Act 2007. Under this Act, the SPOs, as the Court notes, “enjoy the ‘same powers, privileges and perform same duties as coordinate constabulary and subordinate of the Chattisgargh Police.” 40 The Union Government of India sets the limit of the number of SPOs that each state can appoint for the purposes of reimbursement of an honorarium under the Security Rated Expenditure Scheme. The State argued on its behalf that the SPOs receive two months of training covering such things as the use of arms, community policing, UAC and Yoga training, and the use of scientific and forensic aids in policing. 41 The Union Government argued that the SPOs “have played a useful role in the collection of intelligence, protection of local inhabitants and ensuring security of property in d isturbed areas.” 42 Despite these attempts at a defence, the Court found in favour of the petitioners.¶ The Court contrasts the provisions of the 2007 Act that provide for the conditions under which the Superintendant of Police may appoint “any person” as an SPO with the parallel provisions in the British era legislation. They find that the 2007 Act, unlike its predecessor, fails to delimit the circumstances under which such appointments can be made. The circumstances however, do include “terrorist/extremist” incidents, and the Court thus finds that the SPOs are “intended to be appointed with the responsibilities of engaging in counter - insurgency activities.” 43 The Court agrees with the allegations of the petitioners, that thousands of tribal youth are being ap pointed by both the State and Union governments to engage in armed conflict with the Naxalites, and that this placing the lives of tribal youth in “grave danger.” 44 Given that youth being conscripted have very low levels of education and are often illiterat e, and that they themselves have likely been the victims of state and Naxal violence, the Court found that they could not “under any conditions of reasonableness” assume that the youth are exercising the requisite degree of free will and volition in relati on to their comprehension of the conditions of counter - insurgency and the consequences of their actions, and thus, were not viewed by the court as freely deciding to join the police force as SPOs. 45 After a very thorough analysis of the conditions under whi ch tribal youths become SPOs and the use and abuse of the SPOs by the State, the Court found the State of Chattisgarh to be in violation of Articles 14 and 21 of the Constitution by appointing tribal youth as SPOs engaged in counter - insurgency.¶ </w:t>
      </w:r>
      <w:r w:rsidRPr="009B4A90">
        <w:rPr>
          <w:rStyle w:val="StyleUnderline"/>
        </w:rPr>
        <w:t>The Court ’s findings</w:t>
      </w:r>
      <w:r w:rsidRPr="009B4A90">
        <w:rPr>
          <w:sz w:val="12"/>
        </w:rPr>
        <w:t xml:space="preserve"> in relation to the SPOs </w:t>
      </w:r>
      <w:r w:rsidRPr="009B4A90">
        <w:rPr>
          <w:rStyle w:val="StyleUnderline"/>
        </w:rPr>
        <w:t>are remarkable</w:t>
      </w:r>
      <w:r w:rsidRPr="009B4A90">
        <w:rPr>
          <w:sz w:val="12"/>
        </w:rPr>
        <w:t xml:space="preserve"> insofar as </w:t>
      </w:r>
      <w:r w:rsidRPr="009B4A90">
        <w:rPr>
          <w:rStyle w:val="StyleUnderline"/>
        </w:rPr>
        <w:t>they</w:t>
      </w:r>
      <w:r w:rsidRPr="009B4A90">
        <w:rPr>
          <w:sz w:val="12"/>
        </w:rPr>
        <w:t xml:space="preserve"> </w:t>
      </w:r>
      <w:r w:rsidRPr="009B4A90">
        <w:rPr>
          <w:rStyle w:val="StyleUnderline"/>
        </w:rPr>
        <w:t>account for the socio - economic conditions and lived realities of the tribal youth</w:t>
      </w:r>
      <w:r w:rsidRPr="009B4A90">
        <w:rPr>
          <w:sz w:val="12"/>
        </w:rPr>
        <w:t xml:space="preserve">. </w:t>
      </w:r>
      <w:r w:rsidRPr="009B4A90">
        <w:rPr>
          <w:rStyle w:val="StyleUnderline"/>
        </w:rPr>
        <w:t>In their judgment</w:t>
      </w:r>
      <w:r w:rsidRPr="009B4A90">
        <w:rPr>
          <w:sz w:val="12"/>
        </w:rPr>
        <w:t xml:space="preserve">, however, </w:t>
      </w:r>
      <w:r w:rsidRPr="009B4A90">
        <w:rPr>
          <w:rStyle w:val="StyleUnderline"/>
        </w:rPr>
        <w:t>they go much</w:t>
      </w:r>
      <w:r w:rsidRPr="009B4A90">
        <w:rPr>
          <w:sz w:val="12"/>
        </w:rPr>
        <w:t xml:space="preserve"> </w:t>
      </w:r>
      <w:r w:rsidRPr="009B4A90">
        <w:rPr>
          <w:rStyle w:val="StyleUnderline"/>
        </w:rPr>
        <w:t>further than engaging</w:t>
      </w:r>
      <w:r w:rsidRPr="009B4A90">
        <w:rPr>
          <w:sz w:val="12"/>
        </w:rPr>
        <w:t xml:space="preserve"> a contextualised and nuanced approach to </w:t>
      </w:r>
      <w:r w:rsidRPr="009B4A90">
        <w:rPr>
          <w:rStyle w:val="StyleUnderline"/>
        </w:rPr>
        <w:t>the interpretation of</w:t>
      </w:r>
      <w:r w:rsidRPr="009B4A90">
        <w:rPr>
          <w:sz w:val="12"/>
        </w:rPr>
        <w:t xml:space="preserve"> the </w:t>
      </w:r>
      <w:r w:rsidRPr="009B4A90">
        <w:rPr>
          <w:rStyle w:val="StyleUnderline"/>
        </w:rPr>
        <w:t>rights</w:t>
      </w:r>
      <w:r w:rsidRPr="009B4A90">
        <w:rPr>
          <w:sz w:val="12"/>
        </w:rPr>
        <w:t xml:space="preserve"> to equality, life and personal liberty. </w:t>
      </w:r>
      <w:r w:rsidRPr="009B4A90">
        <w:rPr>
          <w:rStyle w:val="StyleUnderline"/>
        </w:rPr>
        <w:t>They enquire into the causes of Naxalite violence, and in doing so, hold capitalist development imperatives to account;</w:t>
      </w:r>
      <w:r w:rsidRPr="009B4A90">
        <w:rPr>
          <w:sz w:val="12"/>
        </w:rPr>
        <w:t xml:space="preserve"> the constitutional rights of tribals and others dispossessed of t heir lands and livelihoods are being violated in the interests of capital. Drawing on academic work critical of globalisation, the Court quotes the </w:t>
      </w:r>
      <w:proofErr w:type="gramStart"/>
      <w:r w:rsidRPr="009B4A90">
        <w:rPr>
          <w:sz w:val="12"/>
        </w:rPr>
        <w:t>following:¶</w:t>
      </w:r>
      <w:proofErr w:type="gramEnd"/>
      <w:r w:rsidRPr="009B4A90">
        <w:rPr>
          <w:sz w:val="12"/>
        </w:rPr>
        <w:t xml:space="preserve"> ‘[T]he persistence of “Naxalism ”, the Maoist revolutionary politics, in India after over six decades of parliamentary politics is a visible paradox in a democratic “socialist” India.... India has come into the twenty - first century with a decade of departure from the Nehruvian socialism to a free - market, rapidly globalizing economy, which has created new dynamics (and pockets) of deprivation along with economic growth. Thus the same set of issues, particularly those related to land, continue to fuel protest politics, violent agitator pol itics, as well as armed rebellion....’ 46¶ The Court recognises that the capitalist development imperatives of the state are the cause of the armed resistance when they state that the problem lies not with the people of Chattisgarh, nor those who question th e conditions under which the conflict has been produced, but “[t]he problem rests in the amoral political economy that the State endorses, and the resultant revolutionary politics that it unnecessarily spawns.” 47 Quoting from a report written by an expert g roup appointed by the Planning Commission of India, the Court takes note of the “irreparable damage” caused to marginalised communities by the development paradigm adopted by the national governmen t since independence . 48 The economic development pursued has “inevitably caused the displacement” of these communities and “reduced them to a sub - human existence”. 49 The Expert Group also noted their surprise at the refusal of the State to recognise the reasons for the political dissent expressed by the Naxalites, a nd the disruption of law and order. The Court adopts this observation, and notes </w:t>
      </w:r>
      <w:proofErr w:type="gramStart"/>
      <w:r w:rsidRPr="009B4A90">
        <w:rPr>
          <w:sz w:val="12"/>
        </w:rPr>
        <w:t>that:¶</w:t>
      </w:r>
      <w:proofErr w:type="gramEnd"/>
      <w:r w:rsidRPr="009B4A90">
        <w:rPr>
          <w:sz w:val="12"/>
        </w:rPr>
        <w:t xml:space="preserve"> Rather than heeding such advice [to address the dehumanisation wreaked by capitalist development policies], which echoes the wisdom of our Constitution, what we have wi tnessed in the instant proceedings have been repeated assertions of inevitability [sic] of muscular and violent statecraft. 50¶ Following this remarkable assertion of Constitutional values that are opposed to the state violence used to repress political dis sent, the Court accounts for the violence rendered by capitalist development imperatives:¶ The culture of unrestrained selfishness and greed spawned by modern neo - liberal economic ideology, and the false promises of ever increasing spirals of consumption l eading to economic growth that will lift everyone, under - gird this socially, politically and economically unsustainable set of circumstances in India in general, and Chattisgarh in particular.” 51¶ The exploitation of natural resources violate principles t hat are “fundamental to governance” and this violation eviscerates the promise of equality before the law, and dignit y of life (Article 21) . 52 Capitalist development imperatives and neo - liberalism “necessarily tarnish” and “violate in a primordial sense” Ar ticles 14 and 21 of th e Indian </w:t>
      </w:r>
      <w:proofErr w:type="gramStart"/>
      <w:r w:rsidRPr="009B4A90">
        <w:rPr>
          <w:sz w:val="12"/>
        </w:rPr>
        <w:t>Constitution .</w:t>
      </w:r>
      <w:proofErr w:type="gramEnd"/>
      <w:r w:rsidRPr="009B4A90">
        <w:rPr>
          <w:sz w:val="12"/>
        </w:rPr>
        <w:t xml:space="preserve"> 53 The Court thus positions the rights to equality and dignity in opposition to capitalist development imperatives, and most significantly, do not find that the violation can be justifiably limited. Economic polic ies that violate the spirit of the Constitution, and run counter to the “primary task of the state” which is to provide security for all of its citizens “without violating human dignity” cause levels of social unrest that ultimately amount to an “abdicatio n of constitutional r esponsibilities</w:t>
      </w:r>
      <w:proofErr w:type="gramStart"/>
      <w:r w:rsidRPr="009B4A90">
        <w:rPr>
          <w:sz w:val="12"/>
        </w:rPr>
        <w:t>” .</w:t>
      </w:r>
      <w:proofErr w:type="gramEnd"/>
      <w:r w:rsidRPr="009B4A90">
        <w:rPr>
          <w:sz w:val="12"/>
        </w:rPr>
        <w:t xml:space="preserve"> 54 In their finding that neo - liberal ideology amongst other economic policies are the root causes of the social unrest and Naxal militancy, the Court re - values the constitutional and human rights of its citizens and as serts a radically different vision of the role of the state in promoting and protecting democracy. Based on the spirit of the Constitution as enacted at the time of independence, </w:t>
      </w:r>
      <w:r w:rsidRPr="009B4A90">
        <w:rPr>
          <w:rStyle w:val="StyleUnderline"/>
        </w:rPr>
        <w:t>the Court clearly puts forth a view that the conditions for democracy begin w ith state protection and enhancement of human dignity and equality, education, and freedom from violence, rights and values that are contrary to the capitalist economic policies embraced by the State</w:t>
      </w:r>
      <w:r w:rsidRPr="009B4A90">
        <w:rPr>
          <w:sz w:val="12"/>
        </w:rPr>
        <w:t xml:space="preserve"> of Chattisgarh.¶ Constitutional rights claims, whether we are looking at state of the art constitutions in Canada, South Africa or elsewhere, do not often go beyond a liberal conception of rights. And indeed, utilising human rights as a means of provoking political ruptures (as opposed to ameliorating existin g conditions) surely seems like a rather bankrupt endeavor, </w:t>
      </w:r>
      <w:proofErr w:type="gramStart"/>
      <w:r w:rsidRPr="009B4A90">
        <w:rPr>
          <w:sz w:val="12"/>
        </w:rPr>
        <w:t>in light of</w:t>
      </w:r>
      <w:proofErr w:type="gramEnd"/>
      <w:r w:rsidRPr="009B4A90">
        <w:rPr>
          <w:sz w:val="12"/>
        </w:rPr>
        <w:t xml:space="preserve"> how rights to freedom and liberty have been effectively co - opted by market imperatives. 55 The ISC judgment thus seems </w:t>
      </w:r>
      <w:proofErr w:type="gramStart"/>
      <w:r w:rsidRPr="009B4A90">
        <w:rPr>
          <w:sz w:val="12"/>
        </w:rPr>
        <w:t>all the more</w:t>
      </w:r>
      <w:proofErr w:type="gramEnd"/>
      <w:r w:rsidRPr="009B4A90">
        <w:rPr>
          <w:sz w:val="12"/>
        </w:rPr>
        <w:t xml:space="preserve"> compelling, in its condemnation of developmental terro rism, and capitalist greed. The judgment finds in favour of the petitioners. In doing so, they explicitly critique the capitalist model of development that has impoverished so many millions of people. They express the view that people do not rise up in arm ed insurgency against the state without </w:t>
      </w:r>
      <w:proofErr w:type="gramStart"/>
      <w:r w:rsidRPr="009B4A90">
        <w:rPr>
          <w:sz w:val="12"/>
        </w:rPr>
        <w:t>cause, and</w:t>
      </w:r>
      <w:proofErr w:type="gramEnd"/>
      <w:r w:rsidRPr="009B4A90">
        <w:rPr>
          <w:sz w:val="12"/>
        </w:rPr>
        <w:t xml:space="preserve"> find the failure of the State to affirmatively fulfill its obligation to protect the life and liberty of the SPOs is a breach and violation of the Constitution. They find, significantly, that the very econ omic policies pursued by the government, coupled with the treatment of tribals as nothing more than cannon fodder in the war against the Naxalites, have dehumanised those most vulnerable t o poverty. The Court adopts the words of Joseph Conrad in their cond emnation of the impoverishment and exploitation of the tribals by both the state and union governments. Drawing parallels with Conrad’s characterisation of the colonial exploitation of the Congo in the late 19th and early 20th centuries, the Court relates the “vilest scramble for loot that ever disfigured the history of human conscience” to the “scouring of the earth by the unquenchable thirst for natural resources by imperialist powers”. 56¶ The Court also alludes to the virulent auto - immune reaction that e xists like a germ, waiting to explode, amongst the tribal youths. With no established mechanism for getting the arms back from the tribal youths, the Court predicts the possibility of these youths becoming “roving groups of armed men endangering the societ y, and the people in those areas as a third front.” They write that it “entirely conceivable that those youngsters refuse to return the arms Consequently, we would then have </w:t>
      </w:r>
      <w:proofErr w:type="gramStart"/>
      <w:r w:rsidRPr="009B4A90">
        <w:rPr>
          <w:sz w:val="12"/>
        </w:rPr>
        <w:t>a large number of</w:t>
      </w:r>
      <w:proofErr w:type="gramEnd"/>
      <w:r w:rsidRPr="009B4A90">
        <w:rPr>
          <w:sz w:val="12"/>
        </w:rPr>
        <w:t xml:space="preserve"> armed youngsters, running scared for their lives, and in violati on of the law. It is entirely conceivable that they would then turn against the State, or at least defend themselves using those firearms, against the security forces themselves; for their livelihoo d, and subsistence...” 57¶ </w:t>
      </w:r>
      <w:r w:rsidRPr="009B4A90">
        <w:rPr>
          <w:rStyle w:val="StyleUnderline"/>
        </w:rPr>
        <w:t>In finding the government respons</w:t>
      </w:r>
      <w:r w:rsidRPr="009B4A90">
        <w:rPr>
          <w:b/>
          <w:sz w:val="12"/>
        </w:rPr>
        <w:t xml:space="preserve"> </w:t>
      </w:r>
      <w:r w:rsidRPr="009B4A90">
        <w:rPr>
          <w:rStyle w:val="StyleUnderline"/>
        </w:rPr>
        <w:t>ible</w:t>
      </w:r>
      <w:r w:rsidRPr="009B4A90">
        <w:rPr>
          <w:sz w:val="12"/>
        </w:rPr>
        <w:t xml:space="preserve"> for the socio - economic conditions that have led to revolutionary activity, and in condemning their brutal and inhumane use of tribal youth in the armed struggle against the Naxalites, (caused, in the view of the Court, by policies of privatisation tha t leave the state ideologically and actually incapable of dealing with the social unrest) </w:t>
      </w:r>
      <w:r w:rsidRPr="009B4A90">
        <w:rPr>
          <w:rStyle w:val="StyleUnderline"/>
        </w:rPr>
        <w:t>the Court engages in an immanent critique of the political ideology and legal policies of the government.</w:t>
      </w:r>
      <w:r w:rsidRPr="009B4A90">
        <w:rPr>
          <w:sz w:val="12"/>
        </w:rPr>
        <w:t xml:space="preserve"> In critiquing the violence of capitalist development imperat ives pursued by the state, and the inhumane violence utilised by the state to counter its natural consequences (armed unrest), the Court re - invests concepts of liberty, life, and equality with political meaning that goes beyond their usual liberal interpel lations. The concept of security is reinterpreted with the interests of the poor in mind, the market logic of efficiency condemned as a guiding principle and objective of government </w:t>
      </w:r>
      <w:proofErr w:type="gramStart"/>
      <w:r w:rsidRPr="009B4A90">
        <w:rPr>
          <w:sz w:val="12"/>
        </w:rPr>
        <w:t>policy.¶</w:t>
      </w:r>
      <w:proofErr w:type="gramEnd"/>
      <w:r w:rsidRPr="009B4A90">
        <w:rPr>
          <w:sz w:val="12"/>
        </w:rPr>
        <w:t xml:space="preserve"> Conclusion¶ Outside of a criminal or military law context, a strategy of rupture might involve an exposure of the contradictions that inhere in colonial, capitalist legal orders that eviscerate the potentiality that rights hold to enable ind ividuals to live lives free of fear, violence and exploitation. In considering how this rupture might occur through the act of judgment, it may be through challenging the authority of the state to engage its citizens in ways that violate political and ethi cal norms of freedom. In the judgment analysed here, the Court seizes the power to define the constitutional norms and crucially, the meaning of the rights to life, personal liberty and security. They engage an act of radical re - definition of democratic ri ghts with the lived conditions of the poorest communities at the forefront of their </w:t>
      </w:r>
      <w:proofErr w:type="gramStart"/>
      <w:r w:rsidRPr="009B4A90">
        <w:rPr>
          <w:sz w:val="12"/>
        </w:rPr>
        <w:t>analysis.¶</w:t>
      </w:r>
      <w:proofErr w:type="gramEnd"/>
      <w:r w:rsidRPr="009B4A90">
        <w:rPr>
          <w:sz w:val="12"/>
        </w:rPr>
        <w:t xml:space="preserve"> In this judgment the Indian Supreme Court redefines the imperatives of security as a State obligation to its citizens, to “secure for our citizens conditions of social, economic, and political justice for a ll who live in India...” . 58 Without this, the Court notes that the State will not have achieved human dignity for its citizens. This, for the court, is an essential truth, and “policies which cause vast disaffectio n amongst the poor” not only exist in opposition to this truth but are also “necessarily destructive of national unity and integration</w:t>
      </w:r>
      <w:proofErr w:type="gramStart"/>
      <w:r w:rsidRPr="009B4A90">
        <w:rPr>
          <w:sz w:val="12"/>
        </w:rPr>
        <w:t>” .</w:t>
      </w:r>
      <w:proofErr w:type="gramEnd"/>
      <w:r w:rsidRPr="009B4A90">
        <w:rPr>
          <w:sz w:val="12"/>
        </w:rPr>
        <w:t xml:space="preserve"> 59 The Court thus identifies Indian democracy as what is at stake in the revaluing and reinterpretation of rights to life and security of the person.¶ In directing their analysis at the ways in which neo - liberal capitalism as a political and economic rationality “has launched a frontal assault on the fundaments of liberal democracy, displacing its basic principles of consti tutionalism, legal equality, political and civil liberty, political autonomy, and universal inclusion with market criteria...”, 60 the ISC attempts to recuperate the deracinated vision of democracy that Indian corporateers and government ministers appear to ha ve in mind. Surely, in a time when even the most basic conditions for a democracy that attends to the political, social and economic needs of the common, those with basic common needs of education, freedom of association and movement, freedom from deprivat ion and dispossession, are absent, </w:t>
      </w:r>
      <w:r w:rsidRPr="009B4A90">
        <w:rPr>
          <w:rStyle w:val="StyleUnderline"/>
        </w:rPr>
        <w:t>charting such legal terrain opens a space for political rupture.</w:t>
      </w:r>
      <w:r w:rsidRPr="009B4A90">
        <w:rPr>
          <w:rStyle w:val="StyleUnderline"/>
          <w:sz w:val="12"/>
        </w:rPr>
        <w:t>¶</w:t>
      </w:r>
      <w:r w:rsidRPr="009B4A90">
        <w:rPr>
          <w:sz w:val="12"/>
        </w:rPr>
        <w:t xml:space="preserve"> In considering whether </w:t>
      </w:r>
      <w:r w:rsidRPr="00546121">
        <w:rPr>
          <w:rStyle w:val="Emphasis"/>
          <w:highlight w:val="cyan"/>
        </w:rPr>
        <w:t>legal judgments</w:t>
      </w:r>
      <w:r w:rsidRPr="009B4A90">
        <w:rPr>
          <w:sz w:val="12"/>
        </w:rPr>
        <w:t xml:space="preserve"> can be ruptural in the sense elucidated by Christodoulidis, and reflecting on Sundar et al , it is clear that an ind ependent judiciary does </w:t>
      </w:r>
      <w:r w:rsidRPr="00546121">
        <w:rPr>
          <w:rStyle w:val="Emphasis"/>
          <w:highlight w:val="cyan"/>
        </w:rPr>
        <w:t>have the power to disturb the monopoly of violence exercised by the government</w:t>
      </w:r>
      <w:r w:rsidRPr="009B4A90">
        <w:rPr>
          <w:rStyle w:val="Emphasis"/>
        </w:rPr>
        <w:t xml:space="preserve">, and </w:t>
      </w:r>
      <w:r w:rsidRPr="009B4A90">
        <w:rPr>
          <w:sz w:val="12"/>
        </w:rPr>
        <w:t xml:space="preserve">to </w:t>
      </w:r>
      <w:r w:rsidRPr="009B4A90">
        <w:rPr>
          <w:rStyle w:val="Emphasis"/>
        </w:rPr>
        <w:t xml:space="preserve">transcend this disturbed framework </w:t>
      </w:r>
      <w:r w:rsidRPr="00546121">
        <w:rPr>
          <w:rStyle w:val="Emphasis"/>
          <w:highlight w:val="cyan"/>
        </w:rPr>
        <w:t>by offering a radically different interpretation of</w:t>
      </w:r>
      <w:r w:rsidRPr="009B4A90">
        <w:rPr>
          <w:rStyle w:val="Emphasis"/>
        </w:rPr>
        <w:t xml:space="preserve"> </w:t>
      </w:r>
      <w:r w:rsidRPr="00546121">
        <w:rPr>
          <w:rStyle w:val="Emphasis"/>
          <w:highlight w:val="cyan"/>
        </w:rPr>
        <w:t>security</w:t>
      </w:r>
      <w:r w:rsidRPr="009B4A90">
        <w:rPr>
          <w:rStyle w:val="Emphasis"/>
        </w:rPr>
        <w:t xml:space="preserve"> and freedom.</w:t>
      </w:r>
      <w:r w:rsidRPr="009B4A90">
        <w:rPr>
          <w:sz w:val="12"/>
        </w:rPr>
        <w:t xml:space="preserve"> Security as the insurance of egoism reflects a Benthamite definition of law’s raison d’être as nothing other than the security of private property. The law exists </w:t>
      </w:r>
      <w:proofErr w:type="gramStart"/>
      <w:r w:rsidRPr="009B4A90">
        <w:rPr>
          <w:sz w:val="12"/>
        </w:rPr>
        <w:t>in order to</w:t>
      </w:r>
      <w:proofErr w:type="gramEnd"/>
      <w:r w:rsidRPr="009B4A90">
        <w:rPr>
          <w:sz w:val="12"/>
        </w:rPr>
        <w:t xml:space="preserve"> provide security for the property - owning classes, security for their actual wealth and also feelings of security; the law provides freedom from the fear of loss. In moving far from Benthamite concerns with the protection of private property, the Court redefines security, a concept fundamental to law’s being, and more particularly, a concept too often used and abused in t he interests of private corpora </w:t>
      </w:r>
      <w:proofErr w:type="gramStart"/>
      <w:r w:rsidRPr="009B4A90">
        <w:rPr>
          <w:sz w:val="12"/>
        </w:rPr>
        <w:t>tions .</w:t>
      </w:r>
      <w:proofErr w:type="gramEnd"/>
      <w:r w:rsidRPr="009B4A90">
        <w:rPr>
          <w:sz w:val="12"/>
        </w:rPr>
        <w:t xml:space="preserve"> ¶ Although this </w:t>
      </w:r>
      <w:r w:rsidRPr="00546121">
        <w:rPr>
          <w:rStyle w:val="StyleUnderline"/>
          <w:highlight w:val="cyan"/>
        </w:rPr>
        <w:t>use of the law</w:t>
      </w:r>
      <w:r w:rsidRPr="009B4A90">
        <w:rPr>
          <w:sz w:val="12"/>
        </w:rPr>
        <w:t xml:space="preserve"> does not refuse the authority of the court in the way that Vergès’ strategy of rupture did in the colonial - criminal law context, it most certainly redefines the ambit of what is an intel ligible rights claim. By bringing the socio - economic conditions of the adivasis and tribal peoples to the forefront of their interpretations of the rights at </w:t>
      </w:r>
      <w:proofErr w:type="gramStart"/>
      <w:r w:rsidRPr="009B4A90">
        <w:rPr>
          <w:sz w:val="12"/>
        </w:rPr>
        <w:t>issue ,</w:t>
      </w:r>
      <w:proofErr w:type="gramEnd"/>
      <w:r w:rsidRPr="009B4A90">
        <w:rPr>
          <w:sz w:val="12"/>
        </w:rPr>
        <w:t xml:space="preserve"> the Court</w:t>
      </w:r>
      <w:r w:rsidRPr="009B4A90">
        <w:rPr>
          <w:rStyle w:val="StyleUnderline"/>
        </w:rPr>
        <w:t xml:space="preserve"> </w:t>
      </w:r>
      <w:r w:rsidRPr="00546121">
        <w:rPr>
          <w:rStyle w:val="StyleUnderline"/>
          <w:highlight w:val="cyan"/>
        </w:rPr>
        <w:t>opens the space for a legal consciousness that can no longer remain caught up in a fantasy about it’s own effectiveness in actually protecting the rights of the</w:t>
      </w:r>
      <w:r w:rsidRPr="009B4A90">
        <w:rPr>
          <w:sz w:val="12"/>
        </w:rPr>
        <w:t xml:space="preserve"> poorest and </w:t>
      </w:r>
      <w:r w:rsidRPr="00546121">
        <w:rPr>
          <w:rStyle w:val="StyleUnderline"/>
          <w:highlight w:val="cyan"/>
        </w:rPr>
        <w:t>most vulnerable</w:t>
      </w:r>
      <w:r w:rsidRPr="009B4A90">
        <w:rPr>
          <w:rStyle w:val="StyleUnderline"/>
        </w:rPr>
        <w:t>.</w:t>
      </w:r>
      <w:r w:rsidRPr="009B4A90">
        <w:rPr>
          <w:sz w:val="12"/>
        </w:rPr>
        <w:t xml:space="preserve"> This movement by the Indian Supreme Court charts an av enue that holds promise for the anti - colonial struggles of legal advocates elsewhere.</w:t>
      </w:r>
    </w:p>
    <w:p w:rsidR="005D62DB" w:rsidRDefault="005D62DB" w:rsidP="005D62DB"/>
    <w:p w:rsidR="008A3957" w:rsidRDefault="008A3957" w:rsidP="006970DB">
      <w:pPr>
        <w:pStyle w:val="Heading1"/>
      </w:pPr>
    </w:p>
    <w:p w:rsidR="006970DB" w:rsidRDefault="006970DB" w:rsidP="006970DB">
      <w:pPr>
        <w:pStyle w:val="Heading1"/>
      </w:pPr>
      <w:r>
        <w:t xml:space="preserve">**Aff </w:t>
      </w:r>
      <w:r w:rsidR="0034183D">
        <w:t xml:space="preserve">Case </w:t>
      </w:r>
      <w:r>
        <w:t>backlines start here</w:t>
      </w:r>
    </w:p>
    <w:p w:rsidR="00EE3C3C" w:rsidRDefault="00EE3C3C" w:rsidP="006970DB"/>
    <w:p w:rsidR="00EE3C3C" w:rsidRDefault="00EE3C3C" w:rsidP="00EE3C3C">
      <w:pPr>
        <w:pStyle w:val="Heading1"/>
      </w:pPr>
      <w:r>
        <w:t>Inherency</w:t>
      </w:r>
    </w:p>
    <w:p w:rsidR="00EE3C3C" w:rsidRDefault="00EE3C3C" w:rsidP="006970DB"/>
    <w:p w:rsidR="006970DB" w:rsidRDefault="006970DB" w:rsidP="006970DB">
      <w:pPr>
        <w:pStyle w:val="Heading2"/>
      </w:pPr>
      <w:r>
        <w:t>Inherency backlines</w:t>
      </w:r>
    </w:p>
    <w:p w:rsidR="006970DB" w:rsidRDefault="006970DB" w:rsidP="006970DB"/>
    <w:p w:rsidR="006970DB" w:rsidRDefault="006970DB" w:rsidP="006970DB">
      <w:pPr>
        <w:pStyle w:val="Heading3"/>
      </w:pPr>
      <w:r>
        <w:t>A-to “Congress will solve in the squo”</w:t>
      </w:r>
    </w:p>
    <w:p w:rsidR="006970DB" w:rsidRDefault="006970DB" w:rsidP="006970DB"/>
    <w:p w:rsidR="006970DB" w:rsidRDefault="006970DB" w:rsidP="006970DB">
      <w:pPr>
        <w:pStyle w:val="Heading4"/>
      </w:pPr>
      <w:r>
        <w:t xml:space="preserve">Congress can’t solve – </w:t>
      </w:r>
      <w:r w:rsidRPr="00E42F04">
        <w:rPr>
          <w:i/>
          <w:u w:val="single"/>
        </w:rPr>
        <w:t>Dems will never agree to the wall</w:t>
      </w:r>
      <w:r>
        <w:t xml:space="preserve"> and </w:t>
      </w:r>
      <w:r w:rsidRPr="00E42F04">
        <w:rPr>
          <w:i/>
          <w:u w:val="single"/>
        </w:rPr>
        <w:t xml:space="preserve">Trump </w:t>
      </w:r>
      <w:r>
        <w:rPr>
          <w:i/>
          <w:u w:val="single"/>
        </w:rPr>
        <w:t>will veto</w:t>
      </w:r>
      <w:r w:rsidRPr="00E42F04">
        <w:rPr>
          <w:i/>
          <w:u w:val="single"/>
        </w:rPr>
        <w:t xml:space="preserve"> DACA </w:t>
      </w:r>
      <w:r>
        <w:rPr>
          <w:i/>
          <w:u w:val="single"/>
        </w:rPr>
        <w:t xml:space="preserve">legislation </w:t>
      </w:r>
      <w:r w:rsidRPr="00E42F04">
        <w:rPr>
          <w:i/>
          <w:u w:val="single"/>
        </w:rPr>
        <w:t>without it</w:t>
      </w:r>
      <w:r>
        <w:t>.</w:t>
      </w:r>
    </w:p>
    <w:p w:rsidR="006970DB" w:rsidRPr="008941EC" w:rsidRDefault="006970DB" w:rsidP="006970DB">
      <w:pPr>
        <w:rPr>
          <w:rStyle w:val="Style13ptBold"/>
        </w:rPr>
      </w:pPr>
      <w:r w:rsidRPr="008941EC">
        <w:rPr>
          <w:rStyle w:val="Style13ptBold"/>
        </w:rPr>
        <w:t xml:space="preserve">Martelle </w:t>
      </w:r>
      <w:r w:rsidRPr="00E42F04">
        <w:rPr>
          <w:rStyle w:val="Style13ptBold"/>
          <w:b w:val="0"/>
          <w:sz w:val="18"/>
          <w:szCs w:val="18"/>
        </w:rPr>
        <w:t>– June 12th -</w:t>
      </w:r>
      <w:r>
        <w:rPr>
          <w:rStyle w:val="Style13ptBold"/>
        </w:rPr>
        <w:t xml:space="preserve"> </w:t>
      </w:r>
      <w:r w:rsidRPr="008941EC">
        <w:rPr>
          <w:rStyle w:val="Style13ptBold"/>
        </w:rPr>
        <w:t>‘18</w:t>
      </w:r>
    </w:p>
    <w:p w:rsidR="006970DB" w:rsidRPr="00E42F04" w:rsidRDefault="006970DB" w:rsidP="006970DB">
      <w:pPr>
        <w:rPr>
          <w:sz w:val="18"/>
          <w:szCs w:val="18"/>
        </w:rPr>
      </w:pPr>
      <w:r w:rsidRPr="00E42F04">
        <w:rPr>
          <w:sz w:val="18"/>
          <w:szCs w:val="18"/>
        </w:rPr>
        <w:t xml:space="preserve">Scott Martelle spent more than 30 years in newsrooms before moving to opinion writing. He has covered presidential elections, books and publishing, and countless other topics in a career given mostly to general assignment reporting. Martelle is the author of several history books, and previously worked as a journalist - “Congress could pass a DACA bill? Don't hold your breath” – </w:t>
      </w:r>
      <w:r w:rsidRPr="00E42F04">
        <w:rPr>
          <w:sz w:val="18"/>
          <w:szCs w:val="18"/>
          <w:u w:val="single"/>
        </w:rPr>
        <w:t>LA Times</w:t>
      </w:r>
      <w:r w:rsidRPr="00E42F04">
        <w:rPr>
          <w:sz w:val="18"/>
          <w:szCs w:val="18"/>
        </w:rPr>
        <w:t xml:space="preserve"> – June 12</w:t>
      </w:r>
      <w:r w:rsidRPr="00E42F04">
        <w:rPr>
          <w:sz w:val="18"/>
          <w:szCs w:val="18"/>
          <w:vertAlign w:val="superscript"/>
        </w:rPr>
        <w:t>th</w:t>
      </w:r>
      <w:r w:rsidRPr="00E42F04">
        <w:rPr>
          <w:sz w:val="18"/>
          <w:szCs w:val="18"/>
        </w:rPr>
        <w:t xml:space="preserve"> - </w:t>
      </w:r>
      <w:r w:rsidR="00A156E8">
        <w:rPr>
          <w:sz w:val="18"/>
          <w:szCs w:val="18"/>
        </w:rPr>
        <w:t xml:space="preserve"> #CutWithRJ- </w:t>
      </w:r>
      <w:r>
        <w:rPr>
          <w:sz w:val="18"/>
          <w:szCs w:val="18"/>
        </w:rPr>
        <w:t>http://www.latimes.com/opinion/la-ol-enter-the-fray-don-t-hold-your-breath-that-congress-1528820062-htmlstory.html</w:t>
      </w:r>
    </w:p>
    <w:p w:rsidR="006970DB" w:rsidRDefault="006970DB" w:rsidP="006970DB"/>
    <w:p w:rsidR="006970DB" w:rsidRPr="00E42F04" w:rsidRDefault="006970DB" w:rsidP="006970DB">
      <w:pPr>
        <w:rPr>
          <w:sz w:val="16"/>
        </w:rPr>
      </w:pPr>
      <w:r w:rsidRPr="00546121">
        <w:rPr>
          <w:rStyle w:val="StyleUnderline"/>
          <w:highlight w:val="cyan"/>
        </w:rPr>
        <w:t>This all began</w:t>
      </w:r>
      <w:r w:rsidRPr="00E42F04">
        <w:rPr>
          <w:sz w:val="16"/>
        </w:rPr>
        <w:t xml:space="preserve">, of course, </w:t>
      </w:r>
      <w:r w:rsidRPr="00546121">
        <w:rPr>
          <w:rStyle w:val="StyleUnderline"/>
          <w:highlight w:val="cyan"/>
        </w:rPr>
        <w:t>with</w:t>
      </w:r>
      <w:r w:rsidRPr="00E42F04">
        <w:rPr>
          <w:rStyle w:val="StyleUnderline"/>
        </w:rPr>
        <w:t xml:space="preserve"> </w:t>
      </w:r>
      <w:r w:rsidRPr="00E42F04">
        <w:rPr>
          <w:sz w:val="16"/>
        </w:rPr>
        <w:t xml:space="preserve">President </w:t>
      </w:r>
      <w:r w:rsidRPr="00546121">
        <w:rPr>
          <w:rStyle w:val="StyleUnderline"/>
          <w:highlight w:val="cyan"/>
        </w:rPr>
        <w:t>Trump</w:t>
      </w:r>
      <w:r w:rsidRPr="00E42F04">
        <w:rPr>
          <w:sz w:val="16"/>
        </w:rPr>
        <w:t xml:space="preserve">, </w:t>
      </w:r>
      <w:r w:rsidRPr="00546121">
        <w:rPr>
          <w:rStyle w:val="StyleUnderline"/>
          <w:highlight w:val="cyan"/>
        </w:rPr>
        <w:t>who ordered</w:t>
      </w:r>
      <w:r w:rsidRPr="00E42F04">
        <w:rPr>
          <w:sz w:val="16"/>
        </w:rPr>
        <w:t xml:space="preserve"> the Obama-era </w:t>
      </w:r>
      <w:r w:rsidRPr="00546121">
        <w:rPr>
          <w:rStyle w:val="StyleUnderline"/>
          <w:highlight w:val="cyan"/>
        </w:rPr>
        <w:t>D</w:t>
      </w:r>
      <w:r w:rsidRPr="00E42F04">
        <w:rPr>
          <w:sz w:val="16"/>
        </w:rPr>
        <w:t xml:space="preserve">eferred </w:t>
      </w:r>
      <w:r w:rsidRPr="00546121">
        <w:rPr>
          <w:rStyle w:val="StyleUnderline"/>
          <w:highlight w:val="cyan"/>
        </w:rPr>
        <w:t>A</w:t>
      </w:r>
      <w:r w:rsidRPr="00E42F04">
        <w:rPr>
          <w:sz w:val="16"/>
        </w:rPr>
        <w:t xml:space="preserve">ction for </w:t>
      </w:r>
      <w:r w:rsidRPr="00546121">
        <w:rPr>
          <w:rStyle w:val="StyleUnderline"/>
          <w:highlight w:val="cyan"/>
        </w:rPr>
        <w:t>C</w:t>
      </w:r>
      <w:r w:rsidRPr="00E42F04">
        <w:rPr>
          <w:sz w:val="16"/>
        </w:rPr>
        <w:t xml:space="preserve">hildhood </w:t>
      </w:r>
      <w:r w:rsidRPr="00546121">
        <w:rPr>
          <w:rStyle w:val="StyleUnderline"/>
          <w:highlight w:val="cyan"/>
        </w:rPr>
        <w:t>A</w:t>
      </w:r>
      <w:r w:rsidRPr="00E42F04">
        <w:rPr>
          <w:sz w:val="16"/>
        </w:rPr>
        <w:t xml:space="preserve">rrivals program </w:t>
      </w:r>
      <w:r w:rsidRPr="00546121">
        <w:rPr>
          <w:rStyle w:val="StyleUnderline"/>
          <w:highlight w:val="cyan"/>
        </w:rPr>
        <w:t>phased out, and then told members of Congress it was up to them to fix it</w:t>
      </w:r>
      <w:r w:rsidRPr="00E42F04">
        <w:rPr>
          <w:sz w:val="16"/>
        </w:rPr>
        <w:t xml:space="preserve"> by converting DACA from a program into a law. (Trump and immigration hardliners argued that Obama had exceeded U.S. law and executive authority in granting the protections; that’s still the subject of legal challenges from both sides).</w:t>
      </w:r>
    </w:p>
    <w:p w:rsidR="006970DB" w:rsidRPr="00E42F04" w:rsidRDefault="006970DB" w:rsidP="006970DB">
      <w:pPr>
        <w:rPr>
          <w:sz w:val="16"/>
        </w:rPr>
      </w:pPr>
      <w:r w:rsidRPr="00546121">
        <w:rPr>
          <w:rStyle w:val="StyleUnderline"/>
          <w:highlight w:val="cyan"/>
        </w:rPr>
        <w:t>But Trump</w:t>
      </w:r>
      <w:r w:rsidRPr="00E42F04">
        <w:rPr>
          <w:sz w:val="16"/>
        </w:rPr>
        <w:t xml:space="preserve">, in his typical chaotic negotiating style, </w:t>
      </w:r>
      <w:r w:rsidRPr="00546121">
        <w:rPr>
          <w:rStyle w:val="StyleUnderline"/>
          <w:highlight w:val="cyan"/>
        </w:rPr>
        <w:t xml:space="preserve">has moved the goalposts and now insists that </w:t>
      </w:r>
      <w:r w:rsidRPr="00546121">
        <w:rPr>
          <w:rStyle w:val="Emphasis"/>
          <w:highlight w:val="cyan"/>
        </w:rPr>
        <w:t>any deal on DACA must include funding for his wall</w:t>
      </w:r>
      <w:r w:rsidRPr="00E42F04">
        <w:rPr>
          <w:rStyle w:val="StyleUnderline"/>
        </w:rPr>
        <w:t xml:space="preserve"> </w:t>
      </w:r>
      <w:r w:rsidRPr="00E42F04">
        <w:rPr>
          <w:sz w:val="16"/>
        </w:rPr>
        <w:t xml:space="preserve">on the Mexican border and other measures he thinks will reduce illegal immigration. But </w:t>
      </w:r>
      <w:r w:rsidRPr="00546121">
        <w:rPr>
          <w:rStyle w:val="StyleUnderline"/>
          <w:highlight w:val="cyan"/>
        </w:rPr>
        <w:t>it will be hard to get such a measure</w:t>
      </w:r>
      <w:r w:rsidRPr="00E42F04">
        <w:rPr>
          <w:rStyle w:val="StyleUnderline"/>
        </w:rPr>
        <w:t xml:space="preserve"> </w:t>
      </w:r>
      <w:r w:rsidRPr="00E42F04">
        <w:rPr>
          <w:sz w:val="16"/>
        </w:rPr>
        <w:t xml:space="preserve">through the House, and even harder to get it </w:t>
      </w:r>
      <w:r w:rsidRPr="00546121">
        <w:rPr>
          <w:rStyle w:val="StyleUnderline"/>
          <w:highlight w:val="cyan"/>
        </w:rPr>
        <w:t>through the Senate</w:t>
      </w:r>
      <w:r w:rsidRPr="00E42F04">
        <w:rPr>
          <w:sz w:val="16"/>
        </w:rPr>
        <w:t xml:space="preserve">, </w:t>
      </w:r>
      <w:r w:rsidRPr="00546121">
        <w:rPr>
          <w:rStyle w:val="StyleUnderline"/>
          <w:highlight w:val="cyan"/>
        </w:rPr>
        <w:t>where any bill would probably need 60 votes</w:t>
      </w:r>
      <w:r w:rsidRPr="00E42F04">
        <w:rPr>
          <w:sz w:val="16"/>
        </w:rPr>
        <w:t xml:space="preserve">. </w:t>
      </w:r>
      <w:r w:rsidRPr="00546121">
        <w:rPr>
          <w:rStyle w:val="StyleUnderline"/>
          <w:highlight w:val="cyan"/>
        </w:rPr>
        <w:t>Getting enough Democrats to vote for the wall is</w:t>
      </w:r>
      <w:r w:rsidRPr="00E42F04">
        <w:rPr>
          <w:sz w:val="16"/>
        </w:rPr>
        <w:t xml:space="preserve">, well, </w:t>
      </w:r>
      <w:r w:rsidRPr="00546121">
        <w:rPr>
          <w:rStyle w:val="StyleUnderline"/>
          <w:highlight w:val="cyan"/>
        </w:rPr>
        <w:t>a high wall to scale</w:t>
      </w:r>
      <w:r w:rsidRPr="00E42F04">
        <w:rPr>
          <w:sz w:val="16"/>
        </w:rPr>
        <w:t>.</w:t>
      </w:r>
    </w:p>
    <w:p w:rsidR="006970DB" w:rsidRPr="00E42F04" w:rsidRDefault="006970DB" w:rsidP="006970DB">
      <w:pPr>
        <w:rPr>
          <w:sz w:val="16"/>
        </w:rPr>
      </w:pPr>
      <w:r w:rsidRPr="00546121">
        <w:rPr>
          <w:rStyle w:val="StyleUnderline"/>
          <w:highlight w:val="cyan"/>
        </w:rPr>
        <w:t>And if a bill reconstituting DACA but without a wall passes</w:t>
      </w:r>
      <w:r w:rsidRPr="00E42F04">
        <w:rPr>
          <w:sz w:val="16"/>
        </w:rPr>
        <w:t xml:space="preserve"> both chambers </w:t>
      </w:r>
      <w:r w:rsidRPr="00546121">
        <w:rPr>
          <w:rStyle w:val="StyleUnderline"/>
          <w:highlight w:val="cyan"/>
        </w:rPr>
        <w:t>and gets to the president’s desk</w:t>
      </w:r>
      <w:r w:rsidRPr="00E42F04">
        <w:rPr>
          <w:sz w:val="16"/>
        </w:rPr>
        <w:t xml:space="preserve">, </w:t>
      </w:r>
      <w:r w:rsidRPr="00546121">
        <w:rPr>
          <w:rStyle w:val="StyleUnderline"/>
          <w:highlight w:val="cyan"/>
        </w:rPr>
        <w:t>he is likely to veto it</w:t>
      </w:r>
      <w:r w:rsidRPr="00E42F04">
        <w:rPr>
          <w:sz w:val="16"/>
        </w:rPr>
        <w:t xml:space="preserve">. Unless, of course, he changes his mind again.  </w:t>
      </w:r>
    </w:p>
    <w:p w:rsidR="006970DB" w:rsidRPr="00E42F04" w:rsidRDefault="006970DB" w:rsidP="006970DB">
      <w:pPr>
        <w:rPr>
          <w:rStyle w:val="Emphasis"/>
        </w:rPr>
      </w:pPr>
      <w:r w:rsidRPr="00546121">
        <w:rPr>
          <w:rStyle w:val="StyleUnderline"/>
          <w:highlight w:val="cyan"/>
        </w:rPr>
        <w:t xml:space="preserve">The most likely outcome now is </w:t>
      </w:r>
      <w:r w:rsidRPr="00E42F04">
        <w:rPr>
          <w:sz w:val="16"/>
        </w:rPr>
        <w:t>that</w:t>
      </w:r>
      <w:r w:rsidRPr="00546121">
        <w:rPr>
          <w:rStyle w:val="StyleUnderline"/>
          <w:highlight w:val="cyan"/>
        </w:rPr>
        <w:t xml:space="preserve"> </w:t>
      </w:r>
      <w:r w:rsidRPr="00546121">
        <w:rPr>
          <w:rStyle w:val="Emphasis"/>
          <w:highlight w:val="cyan"/>
        </w:rPr>
        <w:t>nothing will happen in the House</w:t>
      </w:r>
      <w:r w:rsidRPr="00546121">
        <w:rPr>
          <w:rStyle w:val="StyleUnderline"/>
          <w:highlight w:val="cyan"/>
        </w:rPr>
        <w:t>, and if it does</w:t>
      </w:r>
      <w:r w:rsidRPr="00E42F04">
        <w:rPr>
          <w:sz w:val="16"/>
        </w:rPr>
        <w:t xml:space="preserve">, </w:t>
      </w:r>
      <w:r w:rsidRPr="00546121">
        <w:rPr>
          <w:rStyle w:val="Emphasis"/>
          <w:highlight w:val="cyan"/>
        </w:rPr>
        <w:t>the measure will die in the Senate</w:t>
      </w:r>
      <w:r w:rsidRPr="00E42F04">
        <w:rPr>
          <w:rStyle w:val="Emphasis"/>
        </w:rPr>
        <w:t>.</w:t>
      </w:r>
    </w:p>
    <w:p w:rsidR="006970DB" w:rsidRPr="00E42F04" w:rsidRDefault="006970DB" w:rsidP="006970DB">
      <w:pPr>
        <w:rPr>
          <w:sz w:val="16"/>
          <w:szCs w:val="16"/>
        </w:rPr>
      </w:pPr>
      <w:r w:rsidRPr="00E42F04">
        <w:rPr>
          <w:sz w:val="16"/>
          <w:szCs w:val="16"/>
        </w:rPr>
        <w:t>Still, that lets the members behind the push to reinstate DACA go home and campaign that they tried to fix the problem, but (fill in the blank here for who they’ll blame) kept it from happening.</w:t>
      </w:r>
    </w:p>
    <w:p w:rsidR="006970DB" w:rsidRPr="00E42F04" w:rsidRDefault="006970DB" w:rsidP="006970DB">
      <w:pPr>
        <w:rPr>
          <w:rStyle w:val="Emphasis"/>
        </w:rPr>
      </w:pPr>
      <w:r w:rsidRPr="00546121">
        <w:rPr>
          <w:rStyle w:val="Emphasis"/>
          <w:highlight w:val="cyan"/>
        </w:rPr>
        <w:t>And nothing changes.</w:t>
      </w:r>
    </w:p>
    <w:p w:rsidR="006970DB" w:rsidRDefault="006970DB" w:rsidP="006970DB"/>
    <w:p w:rsidR="006970DB" w:rsidRDefault="006970DB" w:rsidP="006970DB">
      <w:pPr>
        <w:pStyle w:val="Heading4"/>
      </w:pPr>
      <w:r>
        <w:t>Congress can’t solve – no single bill can BOTH pass the Dems in the Senate AND still be signed by Trump.</w:t>
      </w:r>
    </w:p>
    <w:p w:rsidR="006970DB" w:rsidRDefault="006970DB" w:rsidP="006970DB">
      <w:r w:rsidRPr="000F5C56">
        <w:rPr>
          <w:rStyle w:val="Style13ptBold"/>
        </w:rPr>
        <w:t xml:space="preserve">Golshan </w:t>
      </w:r>
      <w:r>
        <w:t xml:space="preserve">- June 12th - </w:t>
      </w:r>
      <w:r w:rsidRPr="000F5C56">
        <w:rPr>
          <w:rStyle w:val="Style13ptBold"/>
        </w:rPr>
        <w:t>‘18</w:t>
      </w:r>
    </w:p>
    <w:p w:rsidR="006970DB" w:rsidRPr="000F5C56" w:rsidRDefault="006970DB" w:rsidP="006970DB">
      <w:pPr>
        <w:rPr>
          <w:sz w:val="18"/>
          <w:szCs w:val="18"/>
        </w:rPr>
      </w:pPr>
      <w:r w:rsidRPr="000F5C56">
        <w:rPr>
          <w:sz w:val="18"/>
          <w:szCs w:val="18"/>
        </w:rPr>
        <w:t xml:space="preserve">Tara Golshan is a Politics Reporter for Vox and covers Congress and election issues. “The House is finally going to vote on immigration bills next week” – </w:t>
      </w:r>
      <w:r w:rsidRPr="000F5C56">
        <w:rPr>
          <w:sz w:val="18"/>
          <w:szCs w:val="18"/>
          <w:u w:val="single"/>
        </w:rPr>
        <w:t>Vox</w:t>
      </w:r>
      <w:r w:rsidRPr="000F5C56">
        <w:rPr>
          <w:sz w:val="18"/>
          <w:szCs w:val="18"/>
        </w:rPr>
        <w:t xml:space="preserve"> – June 12</w:t>
      </w:r>
      <w:r w:rsidRPr="000F5C56">
        <w:rPr>
          <w:sz w:val="18"/>
          <w:szCs w:val="18"/>
          <w:vertAlign w:val="superscript"/>
        </w:rPr>
        <w:t>th</w:t>
      </w:r>
      <w:r w:rsidRPr="000F5C56">
        <w:rPr>
          <w:sz w:val="18"/>
          <w:szCs w:val="18"/>
        </w:rPr>
        <w:t xml:space="preserve"> - </w:t>
      </w:r>
      <w:r w:rsidR="00A156E8">
        <w:rPr>
          <w:sz w:val="18"/>
          <w:szCs w:val="18"/>
        </w:rPr>
        <w:t xml:space="preserve"> #CutWithRJ- </w:t>
      </w:r>
      <w:r w:rsidRPr="000F5C56">
        <w:rPr>
          <w:sz w:val="18"/>
          <w:szCs w:val="18"/>
        </w:rPr>
        <w:t>https://www.vox.com/2018/6/12/17456948/house-vote-daca-immigration-trump-republicans</w:t>
      </w:r>
    </w:p>
    <w:p w:rsidR="006970DB" w:rsidRDefault="006970DB" w:rsidP="006970DB"/>
    <w:p w:rsidR="006970DB" w:rsidRPr="00A836D6" w:rsidRDefault="006970DB" w:rsidP="006970DB">
      <w:pPr>
        <w:rPr>
          <w:sz w:val="16"/>
        </w:rPr>
      </w:pPr>
      <w:r w:rsidRPr="00A836D6">
        <w:rPr>
          <w:sz w:val="16"/>
        </w:rPr>
        <w:t xml:space="preserve">On Tuesday, </w:t>
      </w:r>
      <w:r w:rsidRPr="00546121">
        <w:rPr>
          <w:rStyle w:val="StyleUnderline"/>
          <w:highlight w:val="cyan"/>
        </w:rPr>
        <w:t>moderate Republicans and conservatives met</w:t>
      </w:r>
      <w:r w:rsidRPr="00A836D6">
        <w:rPr>
          <w:sz w:val="16"/>
        </w:rPr>
        <w:t xml:space="preserve"> with Ryan </w:t>
      </w:r>
      <w:r w:rsidRPr="00546121">
        <w:rPr>
          <w:rStyle w:val="StyleUnderline"/>
          <w:highlight w:val="cyan"/>
        </w:rPr>
        <w:t>to hash out</w:t>
      </w:r>
      <w:r w:rsidRPr="00A836D6">
        <w:rPr>
          <w:sz w:val="16"/>
        </w:rPr>
        <w:t xml:space="preserve"> some process questions on </w:t>
      </w:r>
      <w:r w:rsidRPr="00546121">
        <w:rPr>
          <w:rStyle w:val="StyleUnderline"/>
          <w:highlight w:val="cyan"/>
        </w:rPr>
        <w:t>the “compromise” bill</w:t>
      </w:r>
      <w:r w:rsidRPr="00A836D6">
        <w:rPr>
          <w:sz w:val="16"/>
        </w:rPr>
        <w:t xml:space="preserve">. </w:t>
      </w:r>
      <w:r w:rsidRPr="00546121">
        <w:rPr>
          <w:rStyle w:val="StyleUnderline"/>
          <w:highlight w:val="cyan"/>
        </w:rPr>
        <w:t>The compromise follows a framework set forward by the White House</w:t>
      </w:r>
      <w:r w:rsidRPr="00A836D6">
        <w:rPr>
          <w:sz w:val="16"/>
        </w:rPr>
        <w:t xml:space="preserve">: </w:t>
      </w:r>
      <w:r w:rsidRPr="00546121">
        <w:rPr>
          <w:rStyle w:val="Emphasis"/>
          <w:highlight w:val="cyan"/>
        </w:rPr>
        <w:t>legal status for DREAMers</w:t>
      </w:r>
      <w:r w:rsidRPr="00A836D6">
        <w:rPr>
          <w:sz w:val="16"/>
        </w:rPr>
        <w:t xml:space="preserve">, </w:t>
      </w:r>
      <w:r w:rsidRPr="00546121">
        <w:rPr>
          <w:rStyle w:val="Emphasis"/>
          <w:highlight w:val="cyan"/>
        </w:rPr>
        <w:t>border security</w:t>
      </w:r>
      <w:r w:rsidRPr="00A836D6">
        <w:rPr>
          <w:sz w:val="16"/>
        </w:rPr>
        <w:t xml:space="preserve">, </w:t>
      </w:r>
      <w:r w:rsidRPr="00546121">
        <w:rPr>
          <w:rStyle w:val="Emphasis"/>
          <w:highlight w:val="cyan"/>
        </w:rPr>
        <w:t>an end to the</w:t>
      </w:r>
      <w:r w:rsidRPr="00A836D6">
        <w:rPr>
          <w:rStyle w:val="Emphasis"/>
        </w:rPr>
        <w:t xml:space="preserve"> </w:t>
      </w:r>
      <w:r w:rsidRPr="00546121">
        <w:rPr>
          <w:rStyle w:val="Emphasis"/>
          <w:highlight w:val="cyan"/>
        </w:rPr>
        <w:t>diversity visa lottery</w:t>
      </w:r>
      <w:r w:rsidRPr="00A836D6">
        <w:rPr>
          <w:sz w:val="16"/>
        </w:rPr>
        <w:t xml:space="preserve">, </w:t>
      </w:r>
      <w:r w:rsidRPr="00546121">
        <w:rPr>
          <w:rStyle w:val="StyleUnderline"/>
          <w:highlight w:val="cyan"/>
        </w:rPr>
        <w:t>and</w:t>
      </w:r>
      <w:r w:rsidRPr="00A836D6">
        <w:rPr>
          <w:sz w:val="16"/>
        </w:rPr>
        <w:t xml:space="preserve"> </w:t>
      </w:r>
      <w:r w:rsidRPr="00546121">
        <w:rPr>
          <w:rStyle w:val="Emphasis"/>
          <w:highlight w:val="cyan"/>
        </w:rPr>
        <w:t>curbing family-based legal immigration</w:t>
      </w:r>
      <w:r w:rsidRPr="00A836D6">
        <w:rPr>
          <w:sz w:val="16"/>
        </w:rPr>
        <w:t>. But among the separate groups, lawmakers were still discussing some high-level questions on the actual substance of immigration policy on each of the Trump administration’s “four pillars” for a bill.</w:t>
      </w:r>
    </w:p>
    <w:p w:rsidR="006970DB" w:rsidRPr="00A836D6" w:rsidRDefault="006970DB" w:rsidP="006970DB">
      <w:pPr>
        <w:rPr>
          <w:sz w:val="16"/>
          <w:szCs w:val="16"/>
        </w:rPr>
      </w:pPr>
      <w:r w:rsidRPr="00A836D6">
        <w:rPr>
          <w:sz w:val="16"/>
          <w:szCs w:val="16"/>
        </w:rPr>
        <w:t>Freedom Caucus Rep. Joe Barton (R-TX) told Vox that the Freedom Caucus is still negotiating the degree of border security, how to verify the legal status of immigrants, and a “pathway to citizenship, if any.”</w:t>
      </w:r>
    </w:p>
    <w:p w:rsidR="006970DB" w:rsidRPr="00A836D6" w:rsidRDefault="006970DB" w:rsidP="006970DB">
      <w:pPr>
        <w:rPr>
          <w:sz w:val="16"/>
          <w:szCs w:val="16"/>
        </w:rPr>
      </w:pPr>
      <w:r w:rsidRPr="00A836D6">
        <w:rPr>
          <w:sz w:val="16"/>
          <w:szCs w:val="16"/>
        </w:rPr>
        <w:t>“How do you set it up so it’s not definable as any kind of amnesty?” Barton said, noting this was still one of the biggest questions in the Freedom Caucus.</w:t>
      </w:r>
    </w:p>
    <w:p w:rsidR="006970DB" w:rsidRPr="00A836D6" w:rsidRDefault="006970DB" w:rsidP="006970DB">
      <w:pPr>
        <w:rPr>
          <w:sz w:val="16"/>
          <w:szCs w:val="16"/>
        </w:rPr>
      </w:pPr>
      <w:r w:rsidRPr="00A836D6">
        <w:rPr>
          <w:sz w:val="16"/>
          <w:szCs w:val="16"/>
        </w:rPr>
        <w:t>Meanwhile, Rep. Carlos Curbelo (R-FL), who was one of the lead moderate lawmakers behind the discharge petition, said the differences on policy were small but “important.” He said Ryan’s allies were working with members of the Judiciary Committee to prepare to draft legislation, but that lawmakers were still working off an outline of a compromise. In other words, there is no compromise bill yet, per se.</w:t>
      </w:r>
    </w:p>
    <w:p w:rsidR="006970DB" w:rsidRPr="00A836D6" w:rsidRDefault="006970DB" w:rsidP="006970DB">
      <w:pPr>
        <w:rPr>
          <w:sz w:val="16"/>
          <w:szCs w:val="16"/>
        </w:rPr>
      </w:pPr>
      <w:r w:rsidRPr="00A836D6">
        <w:rPr>
          <w:sz w:val="16"/>
          <w:szCs w:val="16"/>
        </w:rPr>
        <w:t>But there will be votes on something — and that was enough assurance for moderates to drop the discharge petition.</w:t>
      </w:r>
    </w:p>
    <w:p w:rsidR="006970DB" w:rsidRPr="00A836D6" w:rsidRDefault="006970DB" w:rsidP="006970DB">
      <w:pPr>
        <w:rPr>
          <w:sz w:val="16"/>
          <w:szCs w:val="16"/>
        </w:rPr>
      </w:pPr>
      <w:r w:rsidRPr="00A836D6">
        <w:rPr>
          <w:sz w:val="16"/>
          <w:szCs w:val="16"/>
        </w:rPr>
        <w:t>Immigration has always been tough for Republicans, and President Trump has only escalated the divisions. The White House’s “four pillars” for an immigration bill cover both legal and illegal immigration.</w:t>
      </w:r>
    </w:p>
    <w:p w:rsidR="006970DB" w:rsidRPr="00A836D6" w:rsidRDefault="006970DB" w:rsidP="006970DB">
      <w:pPr>
        <w:rPr>
          <w:sz w:val="16"/>
          <w:szCs w:val="16"/>
        </w:rPr>
      </w:pPr>
      <w:r w:rsidRPr="00A836D6">
        <w:rPr>
          <w:sz w:val="16"/>
          <w:szCs w:val="16"/>
        </w:rPr>
        <w:t xml:space="preserve">From the beginning, Ryan made it very clear he was not happy with this discharge petition. He said it will cede control of the floor to Minority Leader Nancy Pelosi by allowing bills to get through with mostly Democratic support. And he said Trump wouldn’t sign on. </w:t>
      </w:r>
      <w:proofErr w:type="gramStart"/>
      <w:r w:rsidRPr="00A836D6">
        <w:rPr>
          <w:sz w:val="16"/>
          <w:szCs w:val="16"/>
        </w:rPr>
        <w:t>Needless to say, a</w:t>
      </w:r>
      <w:proofErr w:type="gramEnd"/>
      <w:r w:rsidRPr="00A836D6">
        <w:rPr>
          <w:sz w:val="16"/>
          <w:szCs w:val="16"/>
        </w:rPr>
        <w:t xml:space="preserve"> series of contentious votes on a divisive issue like immigration also wouldn’t be a good look for Republicans in a high-stakes election year.</w:t>
      </w:r>
    </w:p>
    <w:p w:rsidR="006970DB" w:rsidRPr="00A836D6" w:rsidRDefault="006970DB" w:rsidP="006970DB">
      <w:pPr>
        <w:rPr>
          <w:sz w:val="16"/>
          <w:szCs w:val="16"/>
        </w:rPr>
      </w:pPr>
      <w:r w:rsidRPr="00A836D6">
        <w:rPr>
          <w:sz w:val="16"/>
          <w:szCs w:val="16"/>
        </w:rPr>
        <w:t>The last signatures on the discharge petition would have triggered votes on the House floor on four bills using an obscure rule called the “queen of the hill.” Under this rule, whichever bill passes by the biggest margin wins. As Vox’s Dara Lind explained, two of the bills that would get votes would give permanent legal status to DACA recipients; the third is a conservative proposal from Rep. Bob Goodlatte (R-VA); and the fourth bill is at Speaker Ryan’s discretion. Because Republicans have such a slim majority, it’s likely the more moderate proposals would pass.</w:t>
      </w:r>
    </w:p>
    <w:p w:rsidR="006970DB" w:rsidRPr="00A836D6" w:rsidRDefault="006970DB" w:rsidP="006970DB">
      <w:pPr>
        <w:rPr>
          <w:sz w:val="16"/>
          <w:szCs w:val="16"/>
        </w:rPr>
      </w:pPr>
      <w:proofErr w:type="gramStart"/>
      <w:r w:rsidRPr="00A836D6">
        <w:rPr>
          <w:sz w:val="16"/>
          <w:szCs w:val="16"/>
        </w:rPr>
        <w:t>So</w:t>
      </w:r>
      <w:proofErr w:type="gramEnd"/>
      <w:r w:rsidRPr="00A836D6">
        <w:rPr>
          <w:sz w:val="16"/>
          <w:szCs w:val="16"/>
        </w:rPr>
        <w:t xml:space="preserve"> to take control of the situation, Ryan set out to negotiate a compromise between moderates and conservatives that follows the demands put forward by the White House. In stopping the discharge petition, he has succeeded. In </w:t>
      </w:r>
      <w:proofErr w:type="gramStart"/>
      <w:r w:rsidRPr="00A836D6">
        <w:rPr>
          <w:sz w:val="16"/>
          <w:szCs w:val="16"/>
        </w:rPr>
        <w:t>actually making</w:t>
      </w:r>
      <w:proofErr w:type="gramEnd"/>
      <w:r w:rsidRPr="00A836D6">
        <w:rPr>
          <w:sz w:val="16"/>
          <w:szCs w:val="16"/>
        </w:rPr>
        <w:t xml:space="preserve"> immigration law, there’s a lot up in the air.</w:t>
      </w:r>
    </w:p>
    <w:p w:rsidR="006970DB" w:rsidRDefault="006970DB" w:rsidP="006970DB">
      <w:r w:rsidRPr="00546121">
        <w:rPr>
          <w:rStyle w:val="Emphasis"/>
          <w:highlight w:val="cyan"/>
        </w:rPr>
        <w:t>The White House framework has already failed in the Senate</w:t>
      </w:r>
      <w:r>
        <w:t xml:space="preserve">. </w:t>
      </w:r>
      <w:r w:rsidRPr="00546121">
        <w:rPr>
          <w:rStyle w:val="Emphasis"/>
          <w:highlight w:val="cyan"/>
        </w:rPr>
        <w:t>The House is ignoring that</w:t>
      </w:r>
      <w:r>
        <w:t>.</w:t>
      </w:r>
    </w:p>
    <w:p w:rsidR="006970DB" w:rsidRPr="00A836D6" w:rsidRDefault="006970DB" w:rsidP="006970DB">
      <w:pPr>
        <w:rPr>
          <w:sz w:val="16"/>
          <w:szCs w:val="16"/>
        </w:rPr>
      </w:pPr>
      <w:r w:rsidRPr="00A836D6">
        <w:rPr>
          <w:sz w:val="16"/>
          <w:szCs w:val="16"/>
        </w:rPr>
        <w:t>Republican leaders keep saying they want to pass something in the House that can become law. But it’s not clear that this is a step to make that a reality.</w:t>
      </w:r>
    </w:p>
    <w:p w:rsidR="006970DB" w:rsidRPr="00A836D6" w:rsidRDefault="006970DB" w:rsidP="006970DB">
      <w:pPr>
        <w:rPr>
          <w:sz w:val="16"/>
        </w:rPr>
      </w:pPr>
      <w:r w:rsidRPr="00546121">
        <w:rPr>
          <w:rStyle w:val="Emphasis"/>
          <w:highlight w:val="cyan"/>
        </w:rPr>
        <w:t>Any</w:t>
      </w:r>
      <w:r w:rsidRPr="00A836D6">
        <w:rPr>
          <w:sz w:val="16"/>
        </w:rPr>
        <w:t xml:space="preserve"> </w:t>
      </w:r>
      <w:r w:rsidRPr="00546121">
        <w:rPr>
          <w:rStyle w:val="StyleUnderline"/>
          <w:highlight w:val="cyan"/>
        </w:rPr>
        <w:t xml:space="preserve">bill that is going to make it to Trump’s desk </w:t>
      </w:r>
      <w:proofErr w:type="gramStart"/>
      <w:r w:rsidRPr="00546121">
        <w:rPr>
          <w:rStyle w:val="StyleUnderline"/>
          <w:highlight w:val="cyan"/>
        </w:rPr>
        <w:t>has to</w:t>
      </w:r>
      <w:proofErr w:type="gramEnd"/>
      <w:r w:rsidRPr="00546121">
        <w:rPr>
          <w:rStyle w:val="StyleUnderline"/>
          <w:highlight w:val="cyan"/>
        </w:rPr>
        <w:t xml:space="preserve"> pass the Senate</w:t>
      </w:r>
      <w:r w:rsidRPr="00A836D6">
        <w:rPr>
          <w:sz w:val="16"/>
        </w:rPr>
        <w:t xml:space="preserve">, </w:t>
      </w:r>
      <w:r w:rsidRPr="00546121">
        <w:rPr>
          <w:rStyle w:val="StyleUnderline"/>
          <w:highlight w:val="cyan"/>
        </w:rPr>
        <w:t>where it will need support from Dem</w:t>
      </w:r>
      <w:r w:rsidRPr="00A836D6">
        <w:rPr>
          <w:sz w:val="16"/>
        </w:rPr>
        <w:t>ocrat</w:t>
      </w:r>
      <w:r w:rsidRPr="00546121">
        <w:rPr>
          <w:rStyle w:val="StyleUnderline"/>
          <w:highlight w:val="cyan"/>
        </w:rPr>
        <w:t>s</w:t>
      </w:r>
      <w:r w:rsidRPr="00A836D6">
        <w:rPr>
          <w:sz w:val="16"/>
        </w:rPr>
        <w:t xml:space="preserve"> </w:t>
      </w:r>
      <w:r w:rsidRPr="00546121">
        <w:rPr>
          <w:rStyle w:val="StyleUnderline"/>
          <w:highlight w:val="cyan"/>
        </w:rPr>
        <w:t>to meet the 60-vote threshold</w:t>
      </w:r>
      <w:r w:rsidRPr="00A836D6">
        <w:rPr>
          <w:sz w:val="16"/>
        </w:rPr>
        <w:t xml:space="preserve">. But looming over this House debate is Congress’s first immigration fight this year — the Senate’s. </w:t>
      </w:r>
      <w:r w:rsidRPr="00546121">
        <w:rPr>
          <w:rStyle w:val="StyleUnderline"/>
          <w:highlight w:val="cyan"/>
        </w:rPr>
        <w:t xml:space="preserve">In February, the Senate struck down </w:t>
      </w:r>
      <w:r w:rsidRPr="00546121">
        <w:rPr>
          <w:rStyle w:val="Emphasis"/>
          <w:highlight w:val="cyan"/>
        </w:rPr>
        <w:t>three immigration proposals that addressed DACA</w:t>
      </w:r>
      <w:r w:rsidRPr="00A836D6">
        <w:rPr>
          <w:rStyle w:val="Emphasis"/>
        </w:rPr>
        <w:t>.</w:t>
      </w:r>
      <w:r w:rsidRPr="00A836D6">
        <w:rPr>
          <w:sz w:val="16"/>
        </w:rPr>
        <w:t xml:space="preserve"> </w:t>
      </w:r>
      <w:r w:rsidRPr="00546121">
        <w:rPr>
          <w:rStyle w:val="StyleUnderline"/>
          <w:highlight w:val="cyan"/>
        </w:rPr>
        <w:t>The White House-inspired bill</w:t>
      </w:r>
      <w:r w:rsidRPr="00A836D6">
        <w:rPr>
          <w:sz w:val="16"/>
        </w:rPr>
        <w:t xml:space="preserve">, which Ryan is now trying to push in the House, </w:t>
      </w:r>
      <w:r w:rsidRPr="00546121">
        <w:rPr>
          <w:rStyle w:val="Emphasis"/>
          <w:highlight w:val="cyan"/>
        </w:rPr>
        <w:t>got the fewest votes in the Senate.</w:t>
      </w:r>
    </w:p>
    <w:p w:rsidR="006970DB" w:rsidRPr="00A836D6" w:rsidRDefault="006970DB" w:rsidP="006970DB">
      <w:pPr>
        <w:rPr>
          <w:sz w:val="16"/>
          <w:szCs w:val="16"/>
        </w:rPr>
      </w:pPr>
      <w:r w:rsidRPr="00A836D6">
        <w:rPr>
          <w:sz w:val="16"/>
          <w:szCs w:val="16"/>
        </w:rPr>
        <w:t>At this point, Ryan doesn’t seem to care.</w:t>
      </w:r>
    </w:p>
    <w:p w:rsidR="006970DB" w:rsidRPr="00A836D6" w:rsidRDefault="006970DB" w:rsidP="006970DB">
      <w:pPr>
        <w:rPr>
          <w:sz w:val="16"/>
          <w:szCs w:val="16"/>
        </w:rPr>
      </w:pPr>
      <w:r w:rsidRPr="00A836D6">
        <w:rPr>
          <w:sz w:val="16"/>
          <w:szCs w:val="16"/>
        </w:rPr>
        <w:t xml:space="preserve">“If I sat around as speaker of the House and thought about what </w:t>
      </w:r>
      <w:proofErr w:type="gramStart"/>
      <w:r w:rsidRPr="00A836D6">
        <w:rPr>
          <w:sz w:val="16"/>
          <w:szCs w:val="16"/>
        </w:rPr>
        <w:t>can the United States Senate</w:t>
      </w:r>
      <w:proofErr w:type="gramEnd"/>
      <w:r w:rsidRPr="00A836D6">
        <w:rPr>
          <w:sz w:val="16"/>
          <w:szCs w:val="16"/>
        </w:rPr>
        <w:t xml:space="preserve"> do, we wouldn’t do anything,” Ryan said. “</w:t>
      </w:r>
      <w:proofErr w:type="gramStart"/>
      <w:r w:rsidRPr="00A836D6">
        <w:rPr>
          <w:sz w:val="16"/>
          <w:szCs w:val="16"/>
        </w:rPr>
        <w:t>So</w:t>
      </w:r>
      <w:proofErr w:type="gramEnd"/>
      <w:r w:rsidRPr="00A836D6">
        <w:rPr>
          <w:sz w:val="16"/>
          <w:szCs w:val="16"/>
        </w:rPr>
        <w:t xml:space="preserve"> we don’t spend our time thinking about votes in the Senate. We spend our time thinking about how we can get consensus here in the House Republican conference and getting bills through the House.”</w:t>
      </w:r>
    </w:p>
    <w:p w:rsidR="006970DB" w:rsidRPr="00A836D6" w:rsidRDefault="006970DB" w:rsidP="006970DB">
      <w:pPr>
        <w:rPr>
          <w:sz w:val="16"/>
        </w:rPr>
      </w:pPr>
      <w:r w:rsidRPr="00A836D6">
        <w:rPr>
          <w:rStyle w:val="StyleUnderline"/>
        </w:rPr>
        <w:t>One senator who has been a central figure in the immigration debate, Sen. Jeff Flake</w:t>
      </w:r>
      <w:r w:rsidRPr="00A836D6">
        <w:rPr>
          <w:sz w:val="16"/>
        </w:rPr>
        <w:t xml:space="preserve"> (</w:t>
      </w:r>
      <w:r w:rsidRPr="00A836D6">
        <w:rPr>
          <w:rStyle w:val="StyleUnderline"/>
        </w:rPr>
        <w:t>R-AZ</w:t>
      </w:r>
      <w:r w:rsidRPr="00A836D6">
        <w:rPr>
          <w:sz w:val="16"/>
        </w:rPr>
        <w:t>), has already said the discharge petition would have been the best path forward.</w:t>
      </w:r>
    </w:p>
    <w:p w:rsidR="006970DB" w:rsidRPr="00A836D6" w:rsidRDefault="006970DB" w:rsidP="006970DB">
      <w:pPr>
        <w:rPr>
          <w:sz w:val="16"/>
        </w:rPr>
      </w:pPr>
      <w:r w:rsidRPr="00546121">
        <w:rPr>
          <w:rStyle w:val="StyleUnderline"/>
          <w:highlight w:val="cyan"/>
        </w:rPr>
        <w:t>Asked if he thinks the White House’s “pillars” are tenable in the Senate</w:t>
      </w:r>
      <w:r w:rsidRPr="00A836D6">
        <w:rPr>
          <w:sz w:val="16"/>
        </w:rPr>
        <w:t xml:space="preserve">, </w:t>
      </w:r>
      <w:r w:rsidRPr="00546121">
        <w:rPr>
          <w:rStyle w:val="StyleUnderline"/>
          <w:highlight w:val="cyan"/>
        </w:rPr>
        <w:t>he</w:t>
      </w:r>
      <w:r w:rsidRPr="00A836D6">
        <w:rPr>
          <w:sz w:val="16"/>
        </w:rPr>
        <w:t xml:space="preserve"> simply </w:t>
      </w:r>
      <w:r w:rsidRPr="00546121">
        <w:rPr>
          <w:rStyle w:val="StyleUnderline"/>
          <w:highlight w:val="cyan"/>
        </w:rPr>
        <w:t xml:space="preserve">said, </w:t>
      </w:r>
      <w:r w:rsidRPr="00546121">
        <w:rPr>
          <w:rStyle w:val="Emphasis"/>
          <w:highlight w:val="cyan"/>
        </w:rPr>
        <w:t>“No.”</w:t>
      </w:r>
    </w:p>
    <w:p w:rsidR="006970DB" w:rsidRDefault="006970DB" w:rsidP="006970DB"/>
    <w:p w:rsidR="006970DB" w:rsidRDefault="006970DB" w:rsidP="006970DB">
      <w:pPr>
        <w:pStyle w:val="Heading4"/>
      </w:pPr>
      <w:r>
        <w:t>No political solution will emerge – Trump will veto unless it has the wall. Dems will never agree.</w:t>
      </w:r>
    </w:p>
    <w:p w:rsidR="006970DB" w:rsidRPr="003B0FC2" w:rsidRDefault="006970DB" w:rsidP="006970DB">
      <w:pPr>
        <w:rPr>
          <w:rStyle w:val="Style13ptBold"/>
        </w:rPr>
      </w:pPr>
      <w:r w:rsidRPr="003B0FC2">
        <w:rPr>
          <w:rStyle w:val="Style13ptBold"/>
        </w:rPr>
        <w:t>Kilgore ‘18</w:t>
      </w:r>
    </w:p>
    <w:p w:rsidR="006970DB" w:rsidRPr="003B0FC2" w:rsidRDefault="006970DB" w:rsidP="006970DB">
      <w:pPr>
        <w:rPr>
          <w:sz w:val="18"/>
          <w:szCs w:val="18"/>
        </w:rPr>
      </w:pPr>
      <w:r w:rsidRPr="003B0FC2">
        <w:rPr>
          <w:sz w:val="18"/>
          <w:szCs w:val="18"/>
        </w:rPr>
        <w:t xml:space="preserve">Ed </w:t>
      </w:r>
      <w:r>
        <w:rPr>
          <w:sz w:val="18"/>
          <w:szCs w:val="18"/>
        </w:rPr>
        <w:t>–</w:t>
      </w:r>
      <w:r w:rsidRPr="003B0FC2">
        <w:rPr>
          <w:sz w:val="18"/>
          <w:szCs w:val="18"/>
        </w:rPr>
        <w:t xml:space="preserve"> </w:t>
      </w:r>
      <w:r>
        <w:rPr>
          <w:sz w:val="18"/>
          <w:szCs w:val="18"/>
        </w:rPr>
        <w:t xml:space="preserve">Formerly a senior fellow at the Progressive Policy Institute. Kilgore also served as Communications Director for U.S. Senator Sam Nunn; and a speechwriter and federal-state relations liaison for three governors of his home state of Georgia. Kilgore is </w:t>
      </w:r>
      <w:r w:rsidRPr="003B0FC2">
        <w:rPr>
          <w:sz w:val="18"/>
          <w:szCs w:val="18"/>
        </w:rPr>
        <w:t xml:space="preserve">now political columnist for New York Magazine. “At the End of the Immigration Battle in Congress Stands Stephen Miller With a Veto Pen” – </w:t>
      </w:r>
      <w:r w:rsidRPr="00E25E8A">
        <w:rPr>
          <w:sz w:val="18"/>
          <w:szCs w:val="18"/>
          <w:u w:val="single"/>
        </w:rPr>
        <w:t>New York Magazine</w:t>
      </w:r>
      <w:r w:rsidRPr="003B0FC2">
        <w:rPr>
          <w:sz w:val="18"/>
          <w:szCs w:val="18"/>
        </w:rPr>
        <w:t xml:space="preserve"> – May 29</w:t>
      </w:r>
      <w:r w:rsidRPr="003B0FC2">
        <w:rPr>
          <w:sz w:val="18"/>
          <w:szCs w:val="18"/>
          <w:vertAlign w:val="superscript"/>
        </w:rPr>
        <w:t>th</w:t>
      </w:r>
      <w:r w:rsidRPr="003B0FC2">
        <w:rPr>
          <w:sz w:val="18"/>
          <w:szCs w:val="18"/>
        </w:rPr>
        <w:t xml:space="preserve"> -</w:t>
      </w:r>
      <w:r w:rsidR="00A156E8">
        <w:rPr>
          <w:sz w:val="18"/>
          <w:szCs w:val="18"/>
        </w:rPr>
        <w:t xml:space="preserve"> #CutWithRJ- </w:t>
      </w:r>
      <w:r w:rsidRPr="003B0FC2">
        <w:rPr>
          <w:sz w:val="18"/>
          <w:szCs w:val="18"/>
        </w:rPr>
        <w:t xml:space="preserve"> http://nymag.com/daily/intelligencer/2018/05/if-congress-passes-immigration-bill-look-for-trump-veto.html</w:t>
      </w:r>
    </w:p>
    <w:p w:rsidR="006970DB" w:rsidRDefault="006970DB" w:rsidP="006970DB"/>
    <w:p w:rsidR="006970DB" w:rsidRPr="003B0FC2" w:rsidRDefault="006970DB" w:rsidP="006970DB">
      <w:pPr>
        <w:rPr>
          <w:sz w:val="16"/>
        </w:rPr>
      </w:pPr>
      <w:r w:rsidRPr="003B0FC2">
        <w:rPr>
          <w:sz w:val="16"/>
        </w:rPr>
        <w:t xml:space="preserve">Meanwhile </w:t>
      </w:r>
      <w:r w:rsidRPr="00546121">
        <w:rPr>
          <w:rStyle w:val="StyleUnderline"/>
          <w:highlight w:val="cyan"/>
        </w:rPr>
        <w:t>the Senate</w:t>
      </w:r>
      <w:r w:rsidRPr="003B0FC2">
        <w:rPr>
          <w:sz w:val="16"/>
        </w:rPr>
        <w:t xml:space="preserve">, </w:t>
      </w:r>
      <w:r w:rsidRPr="00546121">
        <w:rPr>
          <w:rStyle w:val="StyleUnderline"/>
          <w:highlight w:val="cyan"/>
        </w:rPr>
        <w:t>where four separate immigration bills went down to defeat</w:t>
      </w:r>
      <w:r w:rsidRPr="003B0FC2">
        <w:rPr>
          <w:sz w:val="16"/>
        </w:rPr>
        <w:t xml:space="preserve"> in February, </w:t>
      </w:r>
      <w:r w:rsidRPr="00546121">
        <w:rPr>
          <w:rStyle w:val="StyleUnderline"/>
          <w:highlight w:val="cyan"/>
        </w:rPr>
        <w:t>is informally talking about the subject</w:t>
      </w:r>
      <w:r w:rsidRPr="003B0FC2">
        <w:rPr>
          <w:sz w:val="16"/>
        </w:rPr>
        <w:t xml:space="preserve">, </w:t>
      </w:r>
      <w:r w:rsidRPr="00546121">
        <w:rPr>
          <w:rStyle w:val="StyleUnderline"/>
          <w:highlight w:val="cyan"/>
        </w:rPr>
        <w:t>if only because</w:t>
      </w:r>
      <w:r w:rsidRPr="003B0FC2">
        <w:rPr>
          <w:sz w:val="16"/>
        </w:rPr>
        <w:t xml:space="preserve"> the House might toss a bill in their direction — or </w:t>
      </w:r>
      <w:r w:rsidRPr="00546121">
        <w:rPr>
          <w:rStyle w:val="StyleUnderline"/>
          <w:highlight w:val="cyan"/>
        </w:rPr>
        <w:t>the federal courts might reach some action-forcing resolution of</w:t>
      </w:r>
      <w:r w:rsidRPr="003B0FC2">
        <w:rPr>
          <w:sz w:val="16"/>
        </w:rPr>
        <w:t xml:space="preserve"> the legal challenges surrounding the president’s revocation of the </w:t>
      </w:r>
      <w:r w:rsidRPr="00546121">
        <w:rPr>
          <w:rStyle w:val="StyleUnderline"/>
          <w:highlight w:val="cyan"/>
        </w:rPr>
        <w:t>DACA</w:t>
      </w:r>
      <w:r w:rsidRPr="003B0FC2">
        <w:rPr>
          <w:sz w:val="16"/>
        </w:rPr>
        <w:t xml:space="preserve"> program protecting Dreamers last fall. </w:t>
      </w:r>
      <w:r w:rsidRPr="00546121">
        <w:rPr>
          <w:rStyle w:val="StyleUnderline"/>
          <w:highlight w:val="cyan"/>
        </w:rPr>
        <w:t>But it’s quite the heavy lift,</w:t>
      </w:r>
      <w:r w:rsidRPr="003B0FC2">
        <w:rPr>
          <w:sz w:val="16"/>
        </w:rPr>
        <w:t xml:space="preserve"> as Politico reports:</w:t>
      </w:r>
    </w:p>
    <w:p w:rsidR="006970DB" w:rsidRPr="003B0FC2" w:rsidRDefault="006970DB" w:rsidP="006970DB">
      <w:pPr>
        <w:rPr>
          <w:sz w:val="16"/>
          <w:szCs w:val="16"/>
        </w:rPr>
      </w:pPr>
      <w:r w:rsidRPr="003B0FC2">
        <w:rPr>
          <w:sz w:val="16"/>
          <w:szCs w:val="16"/>
        </w:rPr>
        <w:t>In recent weeks, Sen. Chris Coons (D-Del.) has been taking the lead on talking to [Sen. James] Lankford and Sen. Thom Tillis (R-N.C.), two more junior GOP senators who are widely viewed as bellwethers of Republican support for immigration reform. While senators say that the staples of any immigration deal are protections for Dreamers and money for border security, negotiations have broadened to include the expiring protected status for hundreds of thousands of Central American immigrants.</w:t>
      </w:r>
    </w:p>
    <w:p w:rsidR="006970DB" w:rsidRPr="003B0FC2" w:rsidRDefault="006970DB" w:rsidP="006970DB">
      <w:pPr>
        <w:rPr>
          <w:sz w:val="16"/>
        </w:rPr>
      </w:pPr>
      <w:r w:rsidRPr="00546121">
        <w:rPr>
          <w:rStyle w:val="StyleUnderline"/>
          <w:highlight w:val="cyan"/>
        </w:rPr>
        <w:t>In the past a narrower DACA-for-border-security deal was considered most likely</w:t>
      </w:r>
      <w:r w:rsidRPr="003B0FC2">
        <w:rPr>
          <w:sz w:val="16"/>
        </w:rPr>
        <w:t xml:space="preserve"> to get something done on immigration policy. </w:t>
      </w:r>
      <w:r w:rsidRPr="00546121">
        <w:rPr>
          <w:rStyle w:val="StyleUnderline"/>
          <w:highlight w:val="cyan"/>
        </w:rPr>
        <w:t>Now</w:t>
      </w:r>
      <w:r w:rsidRPr="003B0FC2">
        <w:rPr>
          <w:sz w:val="16"/>
        </w:rPr>
        <w:t xml:space="preserve"> new issues — and </w:t>
      </w:r>
      <w:r w:rsidRPr="00546121">
        <w:rPr>
          <w:rStyle w:val="StyleUnderline"/>
          <w:highlight w:val="cyan"/>
        </w:rPr>
        <w:t>new complications</w:t>
      </w:r>
      <w:r w:rsidRPr="003B0FC2">
        <w:rPr>
          <w:sz w:val="16"/>
        </w:rPr>
        <w:t xml:space="preserve"> — </w:t>
      </w:r>
      <w:r w:rsidRPr="00546121">
        <w:rPr>
          <w:rStyle w:val="StyleUnderline"/>
          <w:highlight w:val="cyan"/>
        </w:rPr>
        <w:t>have been introduced</w:t>
      </w:r>
      <w:r w:rsidRPr="003B0FC2">
        <w:rPr>
          <w:sz w:val="16"/>
        </w:rPr>
        <w:t>. That is probably not a good thing. And meanwhile, Mitch McConnell has cut to the chase:</w:t>
      </w:r>
    </w:p>
    <w:p w:rsidR="006970DB" w:rsidRPr="003B0FC2" w:rsidRDefault="006970DB" w:rsidP="006970DB">
      <w:pPr>
        <w:rPr>
          <w:sz w:val="16"/>
        </w:rPr>
      </w:pPr>
      <w:r w:rsidRPr="003B0FC2">
        <w:rPr>
          <w:sz w:val="16"/>
        </w:rPr>
        <w:t xml:space="preserve">Senate Majority Leader Mitch </w:t>
      </w:r>
      <w:r w:rsidRPr="00546121">
        <w:rPr>
          <w:rStyle w:val="StyleUnderline"/>
          <w:highlight w:val="cyan"/>
        </w:rPr>
        <w:t>McConnell</w:t>
      </w:r>
      <w:r w:rsidRPr="003B0FC2">
        <w:rPr>
          <w:sz w:val="16"/>
        </w:rPr>
        <w:t xml:space="preserve"> (R-Ky.) </w:t>
      </w:r>
      <w:r w:rsidRPr="00546121">
        <w:rPr>
          <w:rStyle w:val="StyleUnderline"/>
          <w:highlight w:val="cyan"/>
        </w:rPr>
        <w:t>said he will not commit another week of the Senate’s time to immigration</w:t>
      </w:r>
      <w:r w:rsidRPr="003B0FC2">
        <w:rPr>
          <w:sz w:val="16"/>
        </w:rPr>
        <w:t xml:space="preserve"> after the February exercise, but he added the Senate might take legislation if the president is supportive and it can pass the House.</w:t>
      </w:r>
    </w:p>
    <w:p w:rsidR="006970DB" w:rsidRPr="003B0FC2" w:rsidRDefault="006970DB" w:rsidP="006970DB">
      <w:pPr>
        <w:rPr>
          <w:sz w:val="16"/>
          <w:szCs w:val="16"/>
        </w:rPr>
      </w:pPr>
      <w:r w:rsidRPr="003B0FC2">
        <w:rPr>
          <w:sz w:val="16"/>
          <w:szCs w:val="16"/>
        </w:rPr>
        <w:t>McConnell might as well have said “If I had some ham, I’d make a ham sandwich, if I had some bread.”</w:t>
      </w:r>
    </w:p>
    <w:p w:rsidR="006970DB" w:rsidRPr="003B0FC2" w:rsidRDefault="006970DB" w:rsidP="006970DB">
      <w:pPr>
        <w:rPr>
          <w:sz w:val="16"/>
        </w:rPr>
      </w:pPr>
      <w:r w:rsidRPr="00546121">
        <w:rPr>
          <w:rStyle w:val="StyleUnderline"/>
          <w:highlight w:val="cyan"/>
        </w:rPr>
        <w:t>The problems the House</w:t>
      </w:r>
      <w:r w:rsidRPr="003B0FC2">
        <w:rPr>
          <w:sz w:val="16"/>
        </w:rPr>
        <w:t xml:space="preserve"> is having on this subject </w:t>
      </w:r>
      <w:r w:rsidRPr="00546121">
        <w:rPr>
          <w:rStyle w:val="StyleUnderline"/>
          <w:highlight w:val="cyan"/>
        </w:rPr>
        <w:t>are well known</w:t>
      </w:r>
      <w:r w:rsidRPr="003B0FC2">
        <w:rPr>
          <w:sz w:val="16"/>
        </w:rPr>
        <w:t xml:space="preserve">. </w:t>
      </w:r>
      <w:r w:rsidRPr="00546121">
        <w:rPr>
          <w:rStyle w:val="StyleUnderline"/>
          <w:highlight w:val="cyan"/>
        </w:rPr>
        <w:t xml:space="preserve">So too is the likelihood that Trump will </w:t>
      </w:r>
      <w:r w:rsidRPr="003B0FC2">
        <w:rPr>
          <w:sz w:val="16"/>
        </w:rPr>
        <w:t xml:space="preserve">use a </w:t>
      </w:r>
      <w:r w:rsidRPr="00546121">
        <w:rPr>
          <w:rStyle w:val="StyleUnderline"/>
          <w:highlight w:val="cyan"/>
        </w:rPr>
        <w:t>veto</w:t>
      </w:r>
      <w:r w:rsidRPr="003B0FC2">
        <w:rPr>
          <w:sz w:val="16"/>
        </w:rPr>
        <w:t xml:space="preserve"> threat to head off </w:t>
      </w:r>
      <w:r w:rsidRPr="00546121">
        <w:rPr>
          <w:rStyle w:val="StyleUnderline"/>
          <w:highlight w:val="cyan"/>
        </w:rPr>
        <w:t xml:space="preserve">any legislation that isn’t quite </w:t>
      </w:r>
      <w:proofErr w:type="gramStart"/>
      <w:r w:rsidRPr="00546121">
        <w:rPr>
          <w:rStyle w:val="StyleUnderline"/>
          <w:highlight w:val="cyan"/>
        </w:rPr>
        <w:t>similar to</w:t>
      </w:r>
      <w:proofErr w:type="gramEnd"/>
      <w:r w:rsidRPr="00546121">
        <w:rPr>
          <w:rStyle w:val="StyleUnderline"/>
          <w:highlight w:val="cyan"/>
        </w:rPr>
        <w:t xml:space="preserve"> his own proposal</w:t>
      </w:r>
      <w:r w:rsidRPr="003B0FC2">
        <w:rPr>
          <w:sz w:val="16"/>
        </w:rPr>
        <w:t>. Just last week he made it clear that he wouldn’t sign the kind of Democratic-backed bill that would likely come out of the House if the discharge petition House GOP moderates are threatening to consummate triggers a series of immigration votes:</w:t>
      </w:r>
    </w:p>
    <w:p w:rsidR="006970DB" w:rsidRPr="003B0FC2" w:rsidRDefault="006970DB" w:rsidP="006970DB">
      <w:pPr>
        <w:rPr>
          <w:sz w:val="16"/>
        </w:rPr>
      </w:pPr>
      <w:r w:rsidRPr="003B0FC2">
        <w:rPr>
          <w:sz w:val="16"/>
        </w:rPr>
        <w:t xml:space="preserve">President Donald </w:t>
      </w:r>
      <w:r w:rsidRPr="00546121">
        <w:rPr>
          <w:rStyle w:val="StyleUnderline"/>
          <w:highlight w:val="cyan"/>
        </w:rPr>
        <w:t>Trump said</w:t>
      </w:r>
      <w:r w:rsidRPr="003B0FC2">
        <w:rPr>
          <w:sz w:val="16"/>
        </w:rPr>
        <w:t xml:space="preserve"> Wednesday </w:t>
      </w:r>
      <w:r w:rsidRPr="00546121">
        <w:rPr>
          <w:rStyle w:val="StyleUnderline"/>
          <w:highlight w:val="cyan"/>
        </w:rPr>
        <w:t xml:space="preserve">he will veto </w:t>
      </w:r>
      <w:r w:rsidRPr="00546121">
        <w:rPr>
          <w:rStyle w:val="Emphasis"/>
          <w:highlight w:val="cyan"/>
        </w:rPr>
        <w:t>any immigration legislation</w:t>
      </w:r>
      <w:r w:rsidRPr="003B0FC2">
        <w:rPr>
          <w:sz w:val="16"/>
        </w:rPr>
        <w:t xml:space="preserve"> that emerges from Congress </w:t>
      </w:r>
      <w:r w:rsidRPr="00546121">
        <w:rPr>
          <w:rStyle w:val="StyleUnderline"/>
          <w:highlight w:val="cyan"/>
        </w:rPr>
        <w:t>that does not include funding for a border wall</w:t>
      </w:r>
      <w:r w:rsidRPr="003B0FC2">
        <w:rPr>
          <w:sz w:val="16"/>
        </w:rPr>
        <w:t xml:space="preserve"> and improved border security measures, a warning shot at moderate House Republicans pushing GOP leadership for a vote on immigration proposals.</w:t>
      </w:r>
    </w:p>
    <w:p w:rsidR="006970DB" w:rsidRPr="003B0FC2" w:rsidRDefault="006970DB" w:rsidP="006970DB">
      <w:pPr>
        <w:rPr>
          <w:sz w:val="16"/>
        </w:rPr>
      </w:pPr>
      <w:r w:rsidRPr="003B0FC2">
        <w:rPr>
          <w:sz w:val="16"/>
        </w:rPr>
        <w:t>“</w:t>
      </w:r>
      <w:r w:rsidRPr="00546121">
        <w:rPr>
          <w:rStyle w:val="StyleUnderline"/>
          <w:highlight w:val="cyan"/>
        </w:rPr>
        <w:t>Unless it includes a wall</w:t>
      </w:r>
      <w:r w:rsidRPr="003B0FC2">
        <w:rPr>
          <w:sz w:val="16"/>
        </w:rPr>
        <w:t xml:space="preserve">, </w:t>
      </w:r>
      <w:r w:rsidRPr="00546121">
        <w:rPr>
          <w:rStyle w:val="Emphasis"/>
          <w:highlight w:val="cyan"/>
        </w:rPr>
        <w:t>and I mean a</w:t>
      </w:r>
      <w:r w:rsidRPr="003B0FC2">
        <w:rPr>
          <w:sz w:val="16"/>
        </w:rPr>
        <w:t xml:space="preserve"> wall, a </w:t>
      </w:r>
      <w:r w:rsidRPr="00546121">
        <w:rPr>
          <w:rStyle w:val="Emphasis"/>
          <w:highlight w:val="cyan"/>
        </w:rPr>
        <w:t>real wall</w:t>
      </w:r>
      <w:r w:rsidRPr="003B0FC2">
        <w:rPr>
          <w:sz w:val="16"/>
        </w:rPr>
        <w:t xml:space="preserve">, and unless it includes very strong border security, </w:t>
      </w:r>
      <w:r w:rsidRPr="00546121">
        <w:rPr>
          <w:rStyle w:val="StyleUnderline"/>
          <w:highlight w:val="cyan"/>
        </w:rPr>
        <w:t>there’ll be no approvals</w:t>
      </w:r>
      <w:r w:rsidRPr="003B0FC2">
        <w:rPr>
          <w:sz w:val="16"/>
        </w:rPr>
        <w:t xml:space="preserve"> from me. Because I </w:t>
      </w:r>
      <w:proofErr w:type="gramStart"/>
      <w:r w:rsidRPr="003B0FC2">
        <w:rPr>
          <w:sz w:val="16"/>
        </w:rPr>
        <w:t>have to</w:t>
      </w:r>
      <w:proofErr w:type="gramEnd"/>
      <w:r w:rsidRPr="003B0FC2">
        <w:rPr>
          <w:sz w:val="16"/>
        </w:rPr>
        <w:t xml:space="preserve"> either approve it or not,” the president said in a Fox News interview that was taped Wednesday and aired Thursday morning. “There are bills going through. I’m watching one or two of them. We’ll see what happens, but I can tell you there is a mood right now for border security.”</w:t>
      </w:r>
    </w:p>
    <w:p w:rsidR="006970DB" w:rsidRPr="003B0FC2" w:rsidRDefault="006970DB" w:rsidP="006970DB">
      <w:pPr>
        <w:rPr>
          <w:sz w:val="16"/>
          <w:szCs w:val="16"/>
        </w:rPr>
      </w:pPr>
      <w:r w:rsidRPr="003B0FC2">
        <w:rPr>
          <w:sz w:val="16"/>
          <w:szCs w:val="16"/>
        </w:rPr>
        <w:t>This was a pointed reminder that at the end of the long, twisting road which in theory leads to an immigration deal in Congress, Trump will be there with his chief immigration adviser Stephen Miller handing him a veto pen.</w:t>
      </w:r>
    </w:p>
    <w:p w:rsidR="006970DB" w:rsidRPr="003B0FC2" w:rsidRDefault="006970DB" w:rsidP="006970DB">
      <w:pPr>
        <w:rPr>
          <w:sz w:val="16"/>
        </w:rPr>
      </w:pPr>
      <w:r w:rsidRPr="003B0FC2">
        <w:rPr>
          <w:sz w:val="16"/>
        </w:rPr>
        <w:t xml:space="preserve">And </w:t>
      </w:r>
      <w:r w:rsidRPr="00546121">
        <w:rPr>
          <w:rStyle w:val="StyleUnderline"/>
          <w:highlight w:val="cyan"/>
        </w:rPr>
        <w:t>that could sap the already limited interest in Congress in cutting an almost impossible deal</w:t>
      </w:r>
      <w:r w:rsidRPr="003B0FC2">
        <w:rPr>
          <w:sz w:val="16"/>
        </w:rPr>
        <w:t>.</w:t>
      </w:r>
    </w:p>
    <w:p w:rsidR="006970DB" w:rsidRPr="003B0FC2" w:rsidRDefault="006970DB" w:rsidP="006970DB">
      <w:pPr>
        <w:rPr>
          <w:sz w:val="16"/>
          <w:szCs w:val="16"/>
        </w:rPr>
      </w:pPr>
      <w:r w:rsidRPr="003B0FC2">
        <w:rPr>
          <w:sz w:val="16"/>
          <w:szCs w:val="16"/>
        </w:rPr>
        <w:t>The two most-likely scenarios in the House are passage of a Democratic bill with the support of the GOP “moderates” who want relief for Dreamers, or passage of some modified version of the Goodlatte bill with tweaks to attract some more votes. It is extremely unlikely either of those approaches would survive a Senate filibuster.</w:t>
      </w:r>
    </w:p>
    <w:p w:rsidR="006970DB" w:rsidRPr="003B0FC2" w:rsidRDefault="006970DB" w:rsidP="006970DB">
      <w:pPr>
        <w:rPr>
          <w:u w:val="single"/>
        </w:rPr>
      </w:pPr>
      <w:r w:rsidRPr="003B0FC2">
        <w:rPr>
          <w:sz w:val="16"/>
        </w:rPr>
        <w:t xml:space="preserve">The Trump factor makes it all immensely more difficult. His own position has hardened </w:t>
      </w:r>
      <w:proofErr w:type="gramStart"/>
      <w:r w:rsidRPr="003B0FC2">
        <w:rPr>
          <w:sz w:val="16"/>
        </w:rPr>
        <w:t>during the course of</w:t>
      </w:r>
      <w:proofErr w:type="gramEnd"/>
      <w:r w:rsidRPr="003B0FC2">
        <w:rPr>
          <w:sz w:val="16"/>
        </w:rPr>
        <w:t xml:space="preserve"> his presidency, with his increasingly adamant demands for what he is calling a “real wall” at the border and his more recent but equally strident support for legal immigration restrictions — both reportedly at the behest of Miller. </w:t>
      </w:r>
      <w:r w:rsidRPr="00546121">
        <w:rPr>
          <w:rStyle w:val="StyleUnderline"/>
          <w:highlight w:val="cyan"/>
        </w:rPr>
        <w:t>What makes the administration’s position especially problematic is that</w:t>
      </w:r>
      <w:r w:rsidRPr="003B0FC2">
        <w:rPr>
          <w:rStyle w:val="StyleUnderline"/>
        </w:rPr>
        <w:t xml:space="preserve"> </w:t>
      </w:r>
      <w:r w:rsidRPr="003B0FC2">
        <w:rPr>
          <w:sz w:val="16"/>
        </w:rPr>
        <w:t>all these quasi-</w:t>
      </w:r>
      <w:r w:rsidRPr="00546121">
        <w:rPr>
          <w:rStyle w:val="StyleUnderline"/>
          <w:highlight w:val="cyan"/>
        </w:rPr>
        <w:t>nativist provisions are combined with</w:t>
      </w:r>
      <w:r w:rsidRPr="003B0FC2">
        <w:rPr>
          <w:sz w:val="16"/>
        </w:rPr>
        <w:t xml:space="preserve"> what many actual nativists despise as “amnesty” — </w:t>
      </w:r>
      <w:r w:rsidRPr="00546121">
        <w:rPr>
          <w:rStyle w:val="StyleUnderline"/>
          <w:highlight w:val="cyan"/>
        </w:rPr>
        <w:t>a path to citizenship for Dreamers.</w:t>
      </w:r>
    </w:p>
    <w:p w:rsidR="006970DB" w:rsidRPr="003B0FC2" w:rsidRDefault="006970DB" w:rsidP="006970DB">
      <w:pPr>
        <w:rPr>
          <w:sz w:val="16"/>
        </w:rPr>
      </w:pPr>
      <w:r w:rsidRPr="003B0FC2">
        <w:rPr>
          <w:sz w:val="16"/>
        </w:rPr>
        <w:t xml:space="preserve">It’s no real surprise that </w:t>
      </w:r>
      <w:r w:rsidRPr="00546121">
        <w:rPr>
          <w:rStyle w:val="StyleUnderline"/>
          <w:highlight w:val="cyan"/>
        </w:rPr>
        <w:t>Trump’s proposal</w:t>
      </w:r>
      <w:r w:rsidRPr="003B0FC2">
        <w:rPr>
          <w:sz w:val="16"/>
        </w:rPr>
        <w:t xml:space="preserve">, offered by Chuck Grassley, </w:t>
      </w:r>
      <w:r w:rsidRPr="00546121">
        <w:rPr>
          <w:rStyle w:val="StyleUnderline"/>
          <w:highlight w:val="cyan"/>
        </w:rPr>
        <w:t>got only 39 of the required 60 votes</w:t>
      </w:r>
      <w:r w:rsidRPr="003B0FC2">
        <w:rPr>
          <w:sz w:val="16"/>
        </w:rPr>
        <w:t>. And it may have been designed that way.</w:t>
      </w:r>
    </w:p>
    <w:p w:rsidR="006970DB" w:rsidRPr="003B0FC2" w:rsidRDefault="006970DB" w:rsidP="006970DB">
      <w:pPr>
        <w:rPr>
          <w:sz w:val="16"/>
          <w:szCs w:val="16"/>
        </w:rPr>
      </w:pPr>
      <w:r w:rsidRPr="003B0FC2">
        <w:rPr>
          <w:sz w:val="16"/>
          <w:szCs w:val="16"/>
        </w:rPr>
        <w:t xml:space="preserve">In a fascinating new profile of Stephen Miller, McKay Coppins suggests that at the heart of Trump’s approach to the immigration issue is Miller’s lack of interest in </w:t>
      </w:r>
      <w:proofErr w:type="gramStart"/>
      <w:r w:rsidRPr="003B0FC2">
        <w:rPr>
          <w:sz w:val="16"/>
          <w:szCs w:val="16"/>
        </w:rPr>
        <w:t>actually accomplishing</w:t>
      </w:r>
      <w:proofErr w:type="gramEnd"/>
      <w:r w:rsidRPr="003B0FC2">
        <w:rPr>
          <w:sz w:val="16"/>
          <w:szCs w:val="16"/>
        </w:rPr>
        <w:t xml:space="preserve"> anything as opposed to outraging liberals and firing up Trump’s base:</w:t>
      </w:r>
    </w:p>
    <w:p w:rsidR="006970DB" w:rsidRPr="003B0FC2" w:rsidRDefault="006970DB" w:rsidP="006970DB">
      <w:pPr>
        <w:rPr>
          <w:sz w:val="16"/>
          <w:szCs w:val="16"/>
        </w:rPr>
      </w:pPr>
      <w:r w:rsidRPr="003B0FC2">
        <w:rPr>
          <w:sz w:val="16"/>
          <w:szCs w:val="16"/>
        </w:rPr>
        <w:t>When Miller found out one afternoon in January that Senators Lindsey Graham and Dick Durbin were coming to the White House to pitch Trump on a bipartisan bill, he reportedly moved to stack the Oval Office with hawkish conservatives in hopes of swaying the president. By the time Graham and Durbin arrived, Trump was in an uncompromising mood: angry, dug in, and ranting about immigrants from “shithole countries.” As Trump uttered those soon-to-leak words, which would poison the talks on Capitol Hill, Miller stood on the periphery. “He doesn’t have to command rooms to be effective,” one senior Democratic Senate aide said, “because he does his thing behind the scenes.”</w:t>
      </w:r>
    </w:p>
    <w:p w:rsidR="006970DB" w:rsidRPr="003B0FC2" w:rsidRDefault="006970DB" w:rsidP="006970DB">
      <w:pPr>
        <w:rPr>
          <w:sz w:val="16"/>
          <w:szCs w:val="16"/>
        </w:rPr>
      </w:pPr>
      <w:r w:rsidRPr="003B0FC2">
        <w:rPr>
          <w:sz w:val="16"/>
          <w:szCs w:val="16"/>
        </w:rPr>
        <w:t>This was the same dynamic, says Coppins, that led to Trump’s unnecessarily provocative travel ban, in which Miller played an equally prominent role:</w:t>
      </w:r>
    </w:p>
    <w:p w:rsidR="006970DB" w:rsidRPr="003B0FC2" w:rsidRDefault="006970DB" w:rsidP="006970DB">
      <w:pPr>
        <w:rPr>
          <w:sz w:val="16"/>
          <w:szCs w:val="16"/>
        </w:rPr>
      </w:pPr>
      <w:r w:rsidRPr="003B0FC2">
        <w:rPr>
          <w:sz w:val="16"/>
          <w:szCs w:val="16"/>
        </w:rPr>
        <w:t>One of his first acts on the job was to work with then–chief strategist Steve Bannon in crafting an executive order that banned travel to the United States from seven majority-Muslim countries. The hastily written order contained no guidance on implementation, and soon after Trump signed it—on a Friday afternoon one week into his presidency—airports across the country were plunged into chaos. Hundreds of travelers were detained, civil-rights lawyers descended, and protesters swarmed. To many, the televised disarray was proof of failure. But according to Michael Wolff’s account of the Trump administration’s first year, Fire and Fury, the architects of the ban were tickled by the hysteria; Bannon (who was Wolff’s main source) boasted that they’d chosen to enact the disruptive measure on a weekend “so the snowflakes would show up at the airports and riot.” They counted the anger on display as a political win.</w:t>
      </w:r>
    </w:p>
    <w:p w:rsidR="006970DB" w:rsidRPr="003B0FC2" w:rsidRDefault="006970DB" w:rsidP="006970DB">
      <w:pPr>
        <w:rPr>
          <w:sz w:val="16"/>
        </w:rPr>
      </w:pPr>
      <w:proofErr w:type="gramStart"/>
      <w:r w:rsidRPr="003B0FC2">
        <w:rPr>
          <w:sz w:val="16"/>
        </w:rPr>
        <w:t>So</w:t>
      </w:r>
      <w:proofErr w:type="gramEnd"/>
      <w:r w:rsidRPr="003B0FC2">
        <w:rPr>
          <w:sz w:val="16"/>
        </w:rPr>
        <w:t xml:space="preserve"> </w:t>
      </w:r>
      <w:r w:rsidRPr="00546121">
        <w:rPr>
          <w:rStyle w:val="StyleUnderline"/>
          <w:highlight w:val="cyan"/>
        </w:rPr>
        <w:t>don’t bet the farm on the success of any immigration legislation</w:t>
      </w:r>
      <w:r w:rsidRPr="003B0FC2">
        <w:rPr>
          <w:sz w:val="16"/>
        </w:rPr>
        <w:t xml:space="preserve"> this year. </w:t>
      </w:r>
      <w:r w:rsidRPr="00546121">
        <w:rPr>
          <w:rStyle w:val="StyleUnderline"/>
          <w:highlight w:val="cyan"/>
        </w:rPr>
        <w:t>To</w:t>
      </w:r>
      <w:r w:rsidRPr="003B0FC2">
        <w:rPr>
          <w:sz w:val="16"/>
        </w:rPr>
        <w:t xml:space="preserve"> Team </w:t>
      </w:r>
      <w:r w:rsidRPr="00546121">
        <w:rPr>
          <w:rStyle w:val="StyleUnderline"/>
          <w:highlight w:val="cyan"/>
        </w:rPr>
        <w:t>Trump, failure and the anger it generates may also be greeted as a political win</w:t>
      </w:r>
      <w:r w:rsidRPr="003B0FC2">
        <w:rPr>
          <w:sz w:val="16"/>
        </w:rPr>
        <w:t>.</w:t>
      </w:r>
    </w:p>
    <w:p w:rsidR="006970DB" w:rsidRDefault="006970DB" w:rsidP="006970DB"/>
    <w:p w:rsidR="00E4026A" w:rsidRDefault="00E4026A" w:rsidP="00E4026A">
      <w:pPr>
        <w:pStyle w:val="Heading4"/>
      </w:pPr>
      <w:r>
        <w:t xml:space="preserve">Trump is vetoing any immigration deal that doesn’t BOTH </w:t>
      </w:r>
      <w:r w:rsidRPr="00A21B5C">
        <w:rPr>
          <w:i/>
          <w:u w:val="single"/>
        </w:rPr>
        <w:t>fund the border wall</w:t>
      </w:r>
      <w:r>
        <w:t xml:space="preserve"> AND </w:t>
      </w:r>
      <w:r w:rsidRPr="00A21B5C">
        <w:rPr>
          <w:i/>
          <w:u w:val="single"/>
        </w:rPr>
        <w:t>end catch-and-release.</w:t>
      </w:r>
    </w:p>
    <w:p w:rsidR="00E4026A" w:rsidRPr="00A21B5C" w:rsidRDefault="00E4026A" w:rsidP="00E4026A">
      <w:pPr>
        <w:rPr>
          <w:rStyle w:val="Style13ptBold"/>
        </w:rPr>
      </w:pPr>
      <w:r w:rsidRPr="00A21B5C">
        <w:rPr>
          <w:rStyle w:val="Style13ptBold"/>
        </w:rPr>
        <w:t>Kopan</w:t>
      </w:r>
      <w:r>
        <w:rPr>
          <w:rStyle w:val="Style13ptBold"/>
        </w:rPr>
        <w:t xml:space="preserve"> </w:t>
      </w:r>
      <w:r w:rsidRPr="00A21B5C">
        <w:t xml:space="preserve">- </w:t>
      </w:r>
      <w:r w:rsidRPr="00A21B5C">
        <w:rPr>
          <w:sz w:val="18"/>
          <w:szCs w:val="18"/>
        </w:rPr>
        <w:t>June 15th</w:t>
      </w:r>
      <w:r>
        <w:t xml:space="preserve"> </w:t>
      </w:r>
      <w:r>
        <w:rPr>
          <w:rStyle w:val="Style13ptBold"/>
        </w:rPr>
        <w:t>-</w:t>
      </w:r>
      <w:r w:rsidRPr="00A21B5C">
        <w:rPr>
          <w:rStyle w:val="Style13ptBold"/>
        </w:rPr>
        <w:t xml:space="preserve"> ‘18</w:t>
      </w:r>
    </w:p>
    <w:p w:rsidR="00E4026A" w:rsidRPr="00FC1213" w:rsidRDefault="00E4026A" w:rsidP="00E4026A">
      <w:pPr>
        <w:rPr>
          <w:sz w:val="18"/>
          <w:szCs w:val="18"/>
        </w:rPr>
      </w:pPr>
      <w:r w:rsidRPr="00FC1213">
        <w:rPr>
          <w:sz w:val="18"/>
          <w:szCs w:val="18"/>
        </w:rPr>
        <w:t>Tal Kopan - CNN Politics Reporter - “Trump rejects immigration compromise” – CNN – June 15</w:t>
      </w:r>
      <w:r w:rsidRPr="00FC1213">
        <w:rPr>
          <w:sz w:val="18"/>
          <w:szCs w:val="18"/>
          <w:vertAlign w:val="superscript"/>
        </w:rPr>
        <w:t>th</w:t>
      </w:r>
      <w:r w:rsidRPr="00FC1213">
        <w:rPr>
          <w:sz w:val="18"/>
          <w:szCs w:val="18"/>
        </w:rPr>
        <w:t xml:space="preserve">, 2018 - </w:t>
      </w:r>
      <w:r w:rsidR="00A156E8">
        <w:rPr>
          <w:sz w:val="18"/>
          <w:szCs w:val="18"/>
        </w:rPr>
        <w:t xml:space="preserve"> #CutWithRJ- </w:t>
      </w:r>
      <w:r w:rsidRPr="00FC1213">
        <w:rPr>
          <w:sz w:val="18"/>
          <w:szCs w:val="18"/>
        </w:rPr>
        <w:t>https://www.cnn.com/2018/06/15/politics/trump-immigration-compromise/index.html</w:t>
      </w:r>
    </w:p>
    <w:p w:rsidR="00E4026A" w:rsidRDefault="00E4026A" w:rsidP="00E4026A"/>
    <w:p w:rsidR="00E4026A" w:rsidRPr="00A21B5C" w:rsidRDefault="00E4026A" w:rsidP="00E4026A">
      <w:pPr>
        <w:rPr>
          <w:rStyle w:val="StyleUnderline"/>
        </w:rPr>
      </w:pPr>
      <w:r w:rsidRPr="00736A61">
        <w:rPr>
          <w:sz w:val="16"/>
        </w:rPr>
        <w:t xml:space="preserve">President Donald </w:t>
      </w:r>
      <w:r w:rsidRPr="00546121">
        <w:rPr>
          <w:rStyle w:val="StyleUnderline"/>
          <w:highlight w:val="cyan"/>
        </w:rPr>
        <w:t>Trump</w:t>
      </w:r>
      <w:r w:rsidRPr="00736A61">
        <w:rPr>
          <w:sz w:val="16"/>
        </w:rPr>
        <w:t xml:space="preserve"> on Friday morning </w:t>
      </w:r>
      <w:r w:rsidRPr="00546121">
        <w:rPr>
          <w:rStyle w:val="StyleUnderline"/>
          <w:highlight w:val="cyan"/>
        </w:rPr>
        <w:t>delivered a</w:t>
      </w:r>
      <w:r w:rsidRPr="00736A61">
        <w:rPr>
          <w:sz w:val="16"/>
        </w:rPr>
        <w:t xml:space="preserve"> potentially </w:t>
      </w:r>
      <w:r w:rsidRPr="00546121">
        <w:rPr>
          <w:rStyle w:val="Emphasis"/>
          <w:highlight w:val="cyan"/>
        </w:rPr>
        <w:t>fatal blow</w:t>
      </w:r>
      <w:r w:rsidRPr="00736A61">
        <w:rPr>
          <w:sz w:val="16"/>
        </w:rPr>
        <w:t xml:space="preserve"> </w:t>
      </w:r>
      <w:r w:rsidRPr="00546121">
        <w:rPr>
          <w:rStyle w:val="StyleUnderline"/>
          <w:highlight w:val="cyan"/>
        </w:rPr>
        <w:t>to a compromise immigration bill under development in the House.</w:t>
      </w:r>
    </w:p>
    <w:p w:rsidR="00E4026A" w:rsidRPr="00736A61" w:rsidRDefault="00E4026A" w:rsidP="00E4026A">
      <w:pPr>
        <w:rPr>
          <w:sz w:val="16"/>
        </w:rPr>
      </w:pPr>
      <w:r w:rsidRPr="00546121">
        <w:rPr>
          <w:rStyle w:val="StyleUnderline"/>
          <w:highlight w:val="cyan"/>
        </w:rPr>
        <w:t>Trump said</w:t>
      </w:r>
      <w:r w:rsidRPr="00736A61">
        <w:rPr>
          <w:sz w:val="16"/>
        </w:rPr>
        <w:t xml:space="preserve"> on Fox News' "Fox and Friends" that </w:t>
      </w:r>
      <w:r w:rsidRPr="00546121">
        <w:rPr>
          <w:rStyle w:val="StyleUnderline"/>
          <w:highlight w:val="cyan"/>
        </w:rPr>
        <w:t>he is not planning to sign the negotiated measure</w:t>
      </w:r>
      <w:r w:rsidRPr="00736A61">
        <w:rPr>
          <w:sz w:val="16"/>
        </w:rPr>
        <w:t>.</w:t>
      </w:r>
    </w:p>
    <w:p w:rsidR="00E4026A" w:rsidRPr="00736A61" w:rsidRDefault="00E4026A" w:rsidP="00E4026A">
      <w:pPr>
        <w:rPr>
          <w:sz w:val="16"/>
        </w:rPr>
      </w:pPr>
      <w:r w:rsidRPr="00736A61">
        <w:rPr>
          <w:sz w:val="16"/>
        </w:rPr>
        <w:t xml:space="preserve">"I'm looking at </w:t>
      </w:r>
      <w:proofErr w:type="gramStart"/>
      <w:r w:rsidRPr="00736A61">
        <w:rPr>
          <w:sz w:val="16"/>
        </w:rPr>
        <w:t>both of them</w:t>
      </w:r>
      <w:proofErr w:type="gramEnd"/>
      <w:r w:rsidRPr="00736A61">
        <w:rPr>
          <w:sz w:val="16"/>
        </w:rPr>
        <w:t xml:space="preserve">. </w:t>
      </w:r>
      <w:r w:rsidRPr="00546121">
        <w:rPr>
          <w:rStyle w:val="StyleUnderline"/>
          <w:highlight w:val="cyan"/>
        </w:rPr>
        <w:t>I certainly wouldn't sign the more moderate one,"</w:t>
      </w:r>
      <w:r w:rsidRPr="00736A61">
        <w:rPr>
          <w:sz w:val="16"/>
        </w:rPr>
        <w:t xml:space="preserve"> Trump said. "</w:t>
      </w:r>
      <w:r w:rsidRPr="00546121">
        <w:rPr>
          <w:rStyle w:val="StyleUnderline"/>
          <w:highlight w:val="cyan"/>
        </w:rPr>
        <w:t>I need a bill that gives this country tremendous border security</w:t>
      </w:r>
      <w:r w:rsidRPr="00736A61">
        <w:rPr>
          <w:sz w:val="16"/>
        </w:rPr>
        <w:t xml:space="preserve">. </w:t>
      </w:r>
      <w:r w:rsidRPr="00546121">
        <w:rPr>
          <w:rStyle w:val="Emphasis"/>
          <w:highlight w:val="cyan"/>
        </w:rPr>
        <w:t xml:space="preserve">I </w:t>
      </w:r>
      <w:proofErr w:type="gramStart"/>
      <w:r w:rsidRPr="00546121">
        <w:rPr>
          <w:rStyle w:val="Emphasis"/>
          <w:highlight w:val="cyan"/>
        </w:rPr>
        <w:t>have to</w:t>
      </w:r>
      <w:proofErr w:type="gramEnd"/>
      <w:r w:rsidRPr="00546121">
        <w:rPr>
          <w:rStyle w:val="Emphasis"/>
          <w:highlight w:val="cyan"/>
        </w:rPr>
        <w:t xml:space="preserve"> have that</w:t>
      </w:r>
      <w:r w:rsidRPr="00736A61">
        <w:rPr>
          <w:sz w:val="16"/>
        </w:rPr>
        <w:t xml:space="preserve">. </w:t>
      </w:r>
      <w:r w:rsidRPr="00546121">
        <w:rPr>
          <w:rStyle w:val="StyleUnderline"/>
          <w:highlight w:val="cyan"/>
        </w:rPr>
        <w:t>We have to get rid of catch-and-release</w:t>
      </w:r>
      <w:r w:rsidRPr="00736A61">
        <w:rPr>
          <w:sz w:val="16"/>
        </w:rPr>
        <w:t>."</w:t>
      </w:r>
    </w:p>
    <w:p w:rsidR="00E4026A" w:rsidRPr="00736A61" w:rsidRDefault="00E4026A" w:rsidP="00E4026A">
      <w:pPr>
        <w:rPr>
          <w:sz w:val="16"/>
          <w:szCs w:val="16"/>
        </w:rPr>
      </w:pPr>
      <w:r w:rsidRPr="00736A61">
        <w:rPr>
          <w:sz w:val="16"/>
          <w:szCs w:val="16"/>
        </w:rPr>
        <w:t>"We catch a criminal, a real criminal, a rough, tough, criminal. We take his name and then we release him. And we say please to show up to court in a couple of months. You know what the chances of getting him to court are? Like zero. OK? It's crazy," the President said.</w:t>
      </w:r>
    </w:p>
    <w:p w:rsidR="00E4026A" w:rsidRPr="00736A61" w:rsidRDefault="00E4026A" w:rsidP="00E4026A">
      <w:pPr>
        <w:rPr>
          <w:sz w:val="16"/>
          <w:szCs w:val="16"/>
        </w:rPr>
      </w:pPr>
      <w:r w:rsidRPr="00736A61">
        <w:rPr>
          <w:sz w:val="16"/>
          <w:szCs w:val="16"/>
        </w:rPr>
        <w:t>The rejection of the compromise contradicts messaging from the White House in recent days.</w:t>
      </w:r>
    </w:p>
    <w:p w:rsidR="00E4026A" w:rsidRPr="00736A61" w:rsidRDefault="00E4026A" w:rsidP="00E4026A">
      <w:pPr>
        <w:rPr>
          <w:sz w:val="16"/>
          <w:szCs w:val="16"/>
        </w:rPr>
      </w:pPr>
      <w:r w:rsidRPr="00736A61">
        <w:rPr>
          <w:sz w:val="16"/>
          <w:szCs w:val="16"/>
        </w:rPr>
        <w:t>Earlier this week, top White House adviser Stephen Miller, a known hardliner on immigration, was on the Hill telling key conservatives the White House was supportive of the negotiations on the bill, and House Speaker Paul Ryan told his GOP members behind closed doors that he had been in touch with Trump who was "excited" about the process.</w:t>
      </w:r>
    </w:p>
    <w:p w:rsidR="00E4026A" w:rsidRPr="00736A61" w:rsidRDefault="00E4026A" w:rsidP="00E4026A">
      <w:pPr>
        <w:rPr>
          <w:sz w:val="16"/>
        </w:rPr>
      </w:pPr>
      <w:r w:rsidRPr="00736A61">
        <w:rPr>
          <w:rStyle w:val="StyleUnderline"/>
        </w:rPr>
        <w:t>The draft bill</w:t>
      </w:r>
      <w:r w:rsidRPr="00736A61">
        <w:rPr>
          <w:sz w:val="16"/>
        </w:rPr>
        <w:t xml:space="preserve"> released Thursday </w:t>
      </w:r>
      <w:r w:rsidRPr="00736A61">
        <w:rPr>
          <w:rStyle w:val="StyleUnderline"/>
        </w:rPr>
        <w:t>included Trump's requested $25 billion for his border wall and required much more detention of undocumented immigrants -- addressing what Trump calls "catch and release</w:t>
      </w:r>
      <w:r w:rsidRPr="00736A61">
        <w:rPr>
          <w:sz w:val="16"/>
        </w:rPr>
        <w:t>."</w:t>
      </w:r>
    </w:p>
    <w:p w:rsidR="00E4026A" w:rsidRPr="00736A61" w:rsidRDefault="00E4026A" w:rsidP="00E4026A">
      <w:pPr>
        <w:rPr>
          <w:rStyle w:val="StyleUnderline"/>
        </w:rPr>
      </w:pPr>
      <w:r w:rsidRPr="00546121">
        <w:rPr>
          <w:rStyle w:val="StyleUnderline"/>
          <w:highlight w:val="cyan"/>
        </w:rPr>
        <w:t>Without Trump's support</w:t>
      </w:r>
      <w:r w:rsidRPr="00736A61">
        <w:rPr>
          <w:sz w:val="16"/>
        </w:rPr>
        <w:t xml:space="preserve">, </w:t>
      </w:r>
      <w:r w:rsidRPr="00546121">
        <w:rPr>
          <w:rStyle w:val="StyleUnderline"/>
          <w:highlight w:val="cyan"/>
        </w:rPr>
        <w:t>and with a pledge to veto</w:t>
      </w:r>
      <w:r w:rsidRPr="00736A61">
        <w:rPr>
          <w:sz w:val="16"/>
        </w:rPr>
        <w:t xml:space="preserve"> the legislation, </w:t>
      </w:r>
      <w:r w:rsidRPr="00546121">
        <w:rPr>
          <w:rStyle w:val="StyleUnderline"/>
          <w:highlight w:val="cyan"/>
        </w:rPr>
        <w:t>it would be almost impossible to pass the legislation in the House</w:t>
      </w:r>
      <w:r w:rsidRPr="00736A61">
        <w:rPr>
          <w:sz w:val="16"/>
        </w:rPr>
        <w:t xml:space="preserve">, </w:t>
      </w:r>
      <w:r w:rsidRPr="00736A61">
        <w:rPr>
          <w:rStyle w:val="StyleUnderline"/>
        </w:rPr>
        <w:t>as members across the ideological spectrum are already hesitant to back the legislation on the political third rail issue</w:t>
      </w:r>
      <w:r w:rsidRPr="00736A61">
        <w:rPr>
          <w:sz w:val="16"/>
        </w:rPr>
        <w:t xml:space="preserve"> </w:t>
      </w:r>
      <w:r w:rsidRPr="00736A61">
        <w:rPr>
          <w:rStyle w:val="StyleUnderline"/>
        </w:rPr>
        <w:t>and many lawmakers have said they are only interested in a bill that can become law.</w:t>
      </w:r>
    </w:p>
    <w:p w:rsidR="00E4026A" w:rsidRPr="00736A61" w:rsidRDefault="00E4026A" w:rsidP="00E4026A">
      <w:pPr>
        <w:rPr>
          <w:sz w:val="16"/>
          <w:szCs w:val="16"/>
        </w:rPr>
      </w:pPr>
      <w:r w:rsidRPr="00736A61">
        <w:rPr>
          <w:sz w:val="16"/>
          <w:szCs w:val="16"/>
        </w:rPr>
        <w:t>The draft bill is the product of weeks of negotiations behind closed doors between Republican moderates and conservatives, convened by leadership after dueling rebellions by both flanks.</w:t>
      </w:r>
    </w:p>
    <w:p w:rsidR="006970DB" w:rsidRPr="00E4026A" w:rsidRDefault="00E4026A" w:rsidP="006970DB">
      <w:pPr>
        <w:rPr>
          <w:sz w:val="16"/>
        </w:rPr>
      </w:pPr>
      <w:r w:rsidRPr="00546121">
        <w:rPr>
          <w:rStyle w:val="StyleUnderline"/>
          <w:highlight w:val="cyan"/>
        </w:rPr>
        <w:t>Though</w:t>
      </w:r>
      <w:r w:rsidRPr="00736A61">
        <w:rPr>
          <w:sz w:val="16"/>
        </w:rPr>
        <w:t xml:space="preserve"> the </w:t>
      </w:r>
      <w:r w:rsidRPr="00546121">
        <w:rPr>
          <w:rStyle w:val="StyleUnderline"/>
          <w:highlight w:val="cyan"/>
        </w:rPr>
        <w:t>parties reached a compromise</w:t>
      </w:r>
      <w:r w:rsidRPr="00736A61">
        <w:rPr>
          <w:sz w:val="16"/>
        </w:rPr>
        <w:t xml:space="preserve"> to move forward, </w:t>
      </w:r>
      <w:r w:rsidRPr="00546121">
        <w:rPr>
          <w:rStyle w:val="StyleUnderline"/>
          <w:highlight w:val="cyan"/>
        </w:rPr>
        <w:t>they have never promised the bill will have enough votes to pass</w:t>
      </w:r>
      <w:r w:rsidRPr="00736A61">
        <w:rPr>
          <w:sz w:val="16"/>
        </w:rPr>
        <w:t>, and both conservative and moderate members who helped craft the bill said Thursday they were already seeking changes to it before they could pledge support.</w:t>
      </w:r>
    </w:p>
    <w:p w:rsidR="006970DB" w:rsidRDefault="006970DB" w:rsidP="006970DB"/>
    <w:p w:rsidR="006970DB" w:rsidRDefault="006970DB" w:rsidP="006970DB">
      <w:pPr>
        <w:pStyle w:val="Heading4"/>
      </w:pPr>
      <w:r>
        <w:t>Congress will not solve DACA issue in the status quo.</w:t>
      </w:r>
    </w:p>
    <w:p w:rsidR="006970DB" w:rsidRPr="00AA4657" w:rsidRDefault="006970DB" w:rsidP="006970DB">
      <w:pPr>
        <w:rPr>
          <w:rStyle w:val="Style13ptBold"/>
        </w:rPr>
      </w:pPr>
      <w:r w:rsidRPr="00AA4657">
        <w:rPr>
          <w:rStyle w:val="Style13ptBold"/>
        </w:rPr>
        <w:t>Williams ‘18</w:t>
      </w:r>
    </w:p>
    <w:p w:rsidR="006970DB" w:rsidRPr="00AA4657" w:rsidRDefault="006970DB" w:rsidP="006970DB">
      <w:pPr>
        <w:rPr>
          <w:sz w:val="18"/>
          <w:szCs w:val="18"/>
        </w:rPr>
      </w:pPr>
      <w:r w:rsidRPr="00AA4657">
        <w:rPr>
          <w:sz w:val="18"/>
          <w:szCs w:val="18"/>
        </w:rPr>
        <w:t>Joseph P. Williams is a news editor with U.S. News &amp; World Report. “SCOTUS: DACA Recipients Can Stay for Now” - U.S. News &amp; World Report – Feb 26</w:t>
      </w:r>
      <w:r w:rsidRPr="00AA4657">
        <w:rPr>
          <w:sz w:val="18"/>
          <w:szCs w:val="18"/>
          <w:vertAlign w:val="superscript"/>
        </w:rPr>
        <w:t>th</w:t>
      </w:r>
      <w:r w:rsidRPr="00AA4657">
        <w:rPr>
          <w:sz w:val="18"/>
          <w:szCs w:val="18"/>
        </w:rPr>
        <w:t xml:space="preserve"> - </w:t>
      </w:r>
      <w:r w:rsidR="00A156E8">
        <w:rPr>
          <w:sz w:val="18"/>
          <w:szCs w:val="18"/>
        </w:rPr>
        <w:t xml:space="preserve"> #CutWithRJ- </w:t>
      </w:r>
      <w:r w:rsidRPr="00AA4657">
        <w:rPr>
          <w:sz w:val="18"/>
          <w:szCs w:val="18"/>
        </w:rPr>
        <w:t>https://www.usnews.com/news/politics/articles/2018-02-26/supreme-court-dreamers-can-stay-for-now</w:t>
      </w:r>
    </w:p>
    <w:p w:rsidR="006970DB" w:rsidRDefault="006970DB" w:rsidP="006970DB"/>
    <w:p w:rsidR="006970DB" w:rsidRPr="00AA4657" w:rsidRDefault="006970DB" w:rsidP="006970DB">
      <w:pPr>
        <w:rPr>
          <w:sz w:val="16"/>
        </w:rPr>
      </w:pPr>
      <w:r w:rsidRPr="00546121">
        <w:rPr>
          <w:rStyle w:val="StyleUnderline"/>
          <w:highlight w:val="cyan"/>
        </w:rPr>
        <w:t>Despite</w:t>
      </w:r>
      <w:r w:rsidRPr="00AA4657">
        <w:rPr>
          <w:sz w:val="16"/>
        </w:rPr>
        <w:t xml:space="preserve"> the </w:t>
      </w:r>
      <w:r w:rsidRPr="00546121">
        <w:rPr>
          <w:rStyle w:val="StyleUnderline"/>
          <w:highlight w:val="cyan"/>
        </w:rPr>
        <w:t>encouraging signs</w:t>
      </w:r>
      <w:r w:rsidRPr="00AA4657">
        <w:rPr>
          <w:sz w:val="16"/>
        </w:rPr>
        <w:t xml:space="preserve">, </w:t>
      </w:r>
      <w:r w:rsidRPr="00546121">
        <w:rPr>
          <w:rStyle w:val="StyleUnderline"/>
          <w:highlight w:val="cyan"/>
        </w:rPr>
        <w:t xml:space="preserve">immigration advocates say they'd </w:t>
      </w:r>
      <w:proofErr w:type="gramStart"/>
      <w:r w:rsidRPr="00546121">
        <w:rPr>
          <w:rStyle w:val="StyleUnderline"/>
          <w:highlight w:val="cyan"/>
        </w:rPr>
        <w:t>prefer to have</w:t>
      </w:r>
      <w:proofErr w:type="gramEnd"/>
      <w:r w:rsidRPr="00546121">
        <w:rPr>
          <w:rStyle w:val="StyleUnderline"/>
          <w:highlight w:val="cyan"/>
        </w:rPr>
        <w:t xml:space="preserve"> a </w:t>
      </w:r>
      <w:r w:rsidRPr="00546121">
        <w:rPr>
          <w:rStyle w:val="Emphasis"/>
          <w:highlight w:val="cyan"/>
        </w:rPr>
        <w:t>legislative fix</w:t>
      </w:r>
      <w:r w:rsidRPr="00AA4657">
        <w:rPr>
          <w:sz w:val="16"/>
        </w:rPr>
        <w:t xml:space="preserve"> to the problem, </w:t>
      </w:r>
      <w:r w:rsidRPr="00546121">
        <w:rPr>
          <w:rStyle w:val="StyleUnderline"/>
          <w:highlight w:val="cyan"/>
        </w:rPr>
        <w:t>rather than depend on the courts</w:t>
      </w:r>
      <w:r w:rsidRPr="00AA4657">
        <w:rPr>
          <w:sz w:val="16"/>
        </w:rPr>
        <w:t xml:space="preserve"> to resolve it. </w:t>
      </w:r>
      <w:r w:rsidRPr="00546121">
        <w:rPr>
          <w:rStyle w:val="StyleUnderline"/>
          <w:highlight w:val="cyan"/>
        </w:rPr>
        <w:t xml:space="preserve">But Congress and the White House </w:t>
      </w:r>
      <w:r w:rsidRPr="00546121">
        <w:rPr>
          <w:rStyle w:val="Emphasis"/>
          <w:highlight w:val="cyan"/>
        </w:rPr>
        <w:t>aren't anywhere close to a legislative solution</w:t>
      </w:r>
      <w:r w:rsidRPr="00AA4657">
        <w:rPr>
          <w:sz w:val="16"/>
        </w:rPr>
        <w:t xml:space="preserve">, </w:t>
      </w:r>
      <w:r w:rsidRPr="00546121">
        <w:rPr>
          <w:rStyle w:val="StyleUnderline"/>
          <w:highlight w:val="cyan"/>
        </w:rPr>
        <w:t>and</w:t>
      </w:r>
      <w:r w:rsidRPr="00AA4657">
        <w:rPr>
          <w:rStyle w:val="StyleUnderline"/>
        </w:rPr>
        <w:t xml:space="preserve"> </w:t>
      </w:r>
      <w:r w:rsidRPr="00AA4657">
        <w:rPr>
          <w:sz w:val="16"/>
        </w:rPr>
        <w:t xml:space="preserve">last month's </w:t>
      </w:r>
      <w:r w:rsidRPr="00546121">
        <w:rPr>
          <w:rStyle w:val="StyleUnderline"/>
          <w:highlight w:val="cyan"/>
        </w:rPr>
        <w:t xml:space="preserve">momentum for a DACA fix </w:t>
      </w:r>
      <w:r w:rsidRPr="00546121">
        <w:rPr>
          <w:rStyle w:val="Emphasis"/>
          <w:highlight w:val="cyan"/>
        </w:rPr>
        <w:t>seems to have stalled</w:t>
      </w:r>
      <w:r w:rsidRPr="00AA4657">
        <w:rPr>
          <w:rStyle w:val="Emphasis"/>
        </w:rPr>
        <w:t>.</w:t>
      </w:r>
    </w:p>
    <w:p w:rsidR="006970DB" w:rsidRPr="00AA4657" w:rsidRDefault="006970DB" w:rsidP="006970DB">
      <w:pPr>
        <w:rPr>
          <w:rStyle w:val="StyleUnderline"/>
        </w:rPr>
      </w:pPr>
      <w:r w:rsidRPr="00AA4657">
        <w:rPr>
          <w:sz w:val="16"/>
        </w:rPr>
        <w:t xml:space="preserve">While it's unlikely the administration will meet its March 5 goal, and the twin cases may take months to resolve, </w:t>
      </w:r>
      <w:r w:rsidRPr="00546121">
        <w:rPr>
          <w:rStyle w:val="StyleUnderline"/>
          <w:highlight w:val="cyan"/>
        </w:rPr>
        <w:t>the fate of DACA recipients is still in limbo.</w:t>
      </w:r>
    </w:p>
    <w:p w:rsidR="006970DB" w:rsidRDefault="006970DB" w:rsidP="006970DB"/>
    <w:p w:rsidR="006970DB" w:rsidRPr="00F23072" w:rsidRDefault="006970DB" w:rsidP="006970DB">
      <w:pPr>
        <w:pStyle w:val="Heading4"/>
        <w:rPr>
          <w:i/>
          <w:u w:val="single"/>
        </w:rPr>
      </w:pPr>
      <w:r>
        <w:t xml:space="preserve">Congress won’t solve – GOP </w:t>
      </w:r>
      <w:r w:rsidRPr="00F23072">
        <w:rPr>
          <w:i/>
          <w:u w:val="single"/>
        </w:rPr>
        <w:t>will always block it</w:t>
      </w:r>
      <w:r>
        <w:t xml:space="preserve"> and </w:t>
      </w:r>
      <w:r w:rsidRPr="00F23072">
        <w:rPr>
          <w:i/>
          <w:u w:val="single"/>
        </w:rPr>
        <w:t>Trump will veto anyway.</w:t>
      </w:r>
    </w:p>
    <w:p w:rsidR="006970DB" w:rsidRPr="00F23072" w:rsidRDefault="006970DB" w:rsidP="006970DB">
      <w:pPr>
        <w:rPr>
          <w:rStyle w:val="Style13ptBold"/>
        </w:rPr>
      </w:pPr>
      <w:r w:rsidRPr="00F23072">
        <w:rPr>
          <w:rStyle w:val="Style13ptBold"/>
        </w:rPr>
        <w:t>Sharry ‘18</w:t>
      </w:r>
    </w:p>
    <w:p w:rsidR="006970DB" w:rsidRPr="00F23072" w:rsidRDefault="006970DB" w:rsidP="006970DB">
      <w:pPr>
        <w:rPr>
          <w:sz w:val="16"/>
          <w:szCs w:val="16"/>
        </w:rPr>
      </w:pPr>
      <w:r w:rsidRPr="00F23072">
        <w:rPr>
          <w:sz w:val="16"/>
          <w:szCs w:val="16"/>
        </w:rPr>
        <w:t xml:space="preserve">This is an America’s Voice press release and the quoted section is from Sharry. Frank Sharry is The Executive Director of America’s Voice, an immigration reform group. Previously, Sharry worked for The American Council for Nationalities Service (ACNS) helping to resettle Cuban refugees who arrived from the Cuban Port of Mariel. He then moved to the ACNS main office in New York to direct a special nationwide resettlement program for Cuban Refugees, and then was promoted to oversee the nationwide resettlement program in 27 cities for refugees from Southeast Asia, Africa and elsewhere. – “As Sessions Gears Up to End DACA in the Courts, House Republicans Gear Up to Vote on “Dumb and Dumber” Bills” – </w:t>
      </w:r>
      <w:r>
        <w:rPr>
          <w:sz w:val="16"/>
          <w:szCs w:val="16"/>
        </w:rPr>
        <w:t xml:space="preserve">America’s Voice Education Fund - </w:t>
      </w:r>
      <w:r w:rsidRPr="00F23072">
        <w:rPr>
          <w:sz w:val="16"/>
          <w:szCs w:val="16"/>
        </w:rPr>
        <w:t>June 13</w:t>
      </w:r>
      <w:r w:rsidRPr="00F23072">
        <w:rPr>
          <w:sz w:val="16"/>
          <w:szCs w:val="16"/>
          <w:vertAlign w:val="superscript"/>
        </w:rPr>
        <w:t>th</w:t>
      </w:r>
      <w:r w:rsidRPr="00F23072">
        <w:rPr>
          <w:sz w:val="16"/>
          <w:szCs w:val="16"/>
        </w:rPr>
        <w:t xml:space="preserve">, 2018 - </w:t>
      </w:r>
      <w:r w:rsidR="00A156E8">
        <w:rPr>
          <w:sz w:val="16"/>
          <w:szCs w:val="16"/>
        </w:rPr>
        <w:t xml:space="preserve"> #CutWithRJ- </w:t>
      </w:r>
      <w:r w:rsidRPr="00F23072">
        <w:rPr>
          <w:sz w:val="16"/>
          <w:szCs w:val="16"/>
        </w:rPr>
        <w:t>https://americasvoice.org/press_releases/as-sessions-gears-up-to-end-daca-in-the-courts-house-republicans-gear-up-to-vote-on-dumb-and-dumber-bills/</w:t>
      </w:r>
    </w:p>
    <w:p w:rsidR="006970DB" w:rsidRDefault="006970DB" w:rsidP="006970DB"/>
    <w:p w:rsidR="006970DB" w:rsidRPr="00F23072" w:rsidRDefault="006970DB" w:rsidP="006970DB">
      <w:pPr>
        <w:rPr>
          <w:sz w:val="16"/>
        </w:rPr>
      </w:pPr>
      <w:r w:rsidRPr="00546121">
        <w:rPr>
          <w:rStyle w:val="StyleUnderline"/>
          <w:highlight w:val="cyan"/>
        </w:rPr>
        <w:t>Originally,</w:t>
      </w:r>
      <w:r w:rsidRPr="00F23072">
        <w:rPr>
          <w:sz w:val="16"/>
        </w:rPr>
        <w:t xml:space="preserve"> so-called </w:t>
      </w:r>
      <w:r w:rsidRPr="00546121">
        <w:rPr>
          <w:rStyle w:val="StyleUnderline"/>
          <w:highlight w:val="cyan"/>
        </w:rPr>
        <w:t>Republican moderates</w:t>
      </w:r>
      <w:r w:rsidRPr="00F23072">
        <w:rPr>
          <w:sz w:val="16"/>
        </w:rPr>
        <w:t xml:space="preserve"> proclaimed their heroism as they pursued a discharge petition. They </w:t>
      </w:r>
      <w:r w:rsidRPr="00546121">
        <w:rPr>
          <w:rStyle w:val="StyleUnderline"/>
          <w:highlight w:val="cyan"/>
        </w:rPr>
        <w:t>seemed intent on compelling a vote on the bipartisan Hurd-Aguilar bill</w:t>
      </w:r>
      <w:r w:rsidRPr="00F23072">
        <w:rPr>
          <w:sz w:val="16"/>
        </w:rPr>
        <w:t xml:space="preserve"> – </w:t>
      </w:r>
      <w:r w:rsidRPr="00546121">
        <w:rPr>
          <w:rStyle w:val="StyleUnderline"/>
          <w:highlight w:val="cyan"/>
        </w:rPr>
        <w:t>which includes the Dream Act</w:t>
      </w:r>
      <w:r w:rsidRPr="00F23072">
        <w:rPr>
          <w:sz w:val="16"/>
        </w:rPr>
        <w:t xml:space="preserve"> and workable border security measures. </w:t>
      </w:r>
      <w:r w:rsidRPr="00546121">
        <w:rPr>
          <w:rStyle w:val="StyleUnderline"/>
          <w:highlight w:val="cyan"/>
        </w:rPr>
        <w:t>If they had followed through, moderate Republicans and all Democrats would have approved the bill</w:t>
      </w:r>
      <w:r w:rsidRPr="00F23072">
        <w:rPr>
          <w:sz w:val="16"/>
        </w:rPr>
        <w:t xml:space="preserve"> on a bipartisan basis </w:t>
      </w:r>
      <w:r w:rsidRPr="00546121">
        <w:rPr>
          <w:rStyle w:val="StyleUnderline"/>
          <w:highlight w:val="cyan"/>
        </w:rPr>
        <w:t>and put pressure on the Senate and the President to follow suit</w:t>
      </w:r>
      <w:r w:rsidRPr="00F23072">
        <w:rPr>
          <w:sz w:val="16"/>
        </w:rPr>
        <w:t xml:space="preserve">. </w:t>
      </w:r>
      <w:r w:rsidRPr="00546121">
        <w:rPr>
          <w:rStyle w:val="StyleUnderline"/>
          <w:highlight w:val="cyan"/>
        </w:rPr>
        <w:t>It was always unlikely to result in a bill that would have been enacted</w:t>
      </w:r>
      <w:r w:rsidRPr="00F23072">
        <w:rPr>
          <w:sz w:val="16"/>
        </w:rPr>
        <w:t xml:space="preserve"> this year. </w:t>
      </w:r>
      <w:r w:rsidRPr="00546121">
        <w:rPr>
          <w:rStyle w:val="StyleUnderline"/>
          <w:highlight w:val="cyan"/>
        </w:rPr>
        <w:t>After all, Trump is President</w:t>
      </w:r>
      <w:r w:rsidRPr="00F23072">
        <w:rPr>
          <w:sz w:val="16"/>
        </w:rPr>
        <w:t xml:space="preserve">, McConnell is Senate Majority Leader </w:t>
      </w:r>
      <w:r w:rsidRPr="00546121">
        <w:rPr>
          <w:rStyle w:val="StyleUnderline"/>
          <w:highlight w:val="cyan"/>
        </w:rPr>
        <w:t>and nativism is the core strategy</w:t>
      </w:r>
      <w:r w:rsidRPr="00F23072">
        <w:rPr>
          <w:sz w:val="16"/>
        </w:rPr>
        <w:t xml:space="preserve"> for the 2018 midterms. But, it would have been a marker that a bipartisan majority exists in the House for a pragmatic, balanced solution.</w:t>
      </w:r>
    </w:p>
    <w:p w:rsidR="006970DB" w:rsidRPr="00F23072" w:rsidRDefault="006970DB" w:rsidP="006970DB">
      <w:pPr>
        <w:rPr>
          <w:sz w:val="16"/>
        </w:rPr>
      </w:pPr>
      <w:r w:rsidRPr="00546121">
        <w:rPr>
          <w:rStyle w:val="StyleUnderline"/>
          <w:highlight w:val="cyan"/>
        </w:rPr>
        <w:t>Now, it’s clear that House Republicans</w:t>
      </w:r>
      <w:r w:rsidRPr="00F23072">
        <w:rPr>
          <w:sz w:val="16"/>
        </w:rPr>
        <w:t xml:space="preserve"> – </w:t>
      </w:r>
      <w:r w:rsidRPr="00546121">
        <w:rPr>
          <w:rStyle w:val="Emphasis"/>
          <w:highlight w:val="cyan"/>
        </w:rPr>
        <w:t>one and all</w:t>
      </w:r>
      <w:r w:rsidRPr="00F23072">
        <w:rPr>
          <w:sz w:val="16"/>
        </w:rPr>
        <w:t xml:space="preserve"> – </w:t>
      </w:r>
      <w:r w:rsidRPr="00546121">
        <w:rPr>
          <w:rStyle w:val="StyleUnderline"/>
          <w:highlight w:val="cyan"/>
        </w:rPr>
        <w:t>have chosen party over country</w:t>
      </w:r>
      <w:r w:rsidRPr="00F23072">
        <w:rPr>
          <w:sz w:val="16"/>
        </w:rPr>
        <w:t xml:space="preserve">. </w:t>
      </w:r>
      <w:proofErr w:type="gramStart"/>
      <w:r w:rsidRPr="00546121">
        <w:rPr>
          <w:rStyle w:val="StyleUnderline"/>
          <w:highlight w:val="cyan"/>
        </w:rPr>
        <w:t>Despite the fact that</w:t>
      </w:r>
      <w:proofErr w:type="gramEnd"/>
      <w:r w:rsidRPr="00546121">
        <w:rPr>
          <w:rStyle w:val="StyleUnderline"/>
          <w:highlight w:val="cyan"/>
        </w:rPr>
        <w:t xml:space="preserve"> more than 8 out 10 Americans support a permanent solution for Dreamers</w:t>
      </w:r>
      <w:r w:rsidRPr="00F23072">
        <w:rPr>
          <w:sz w:val="16"/>
        </w:rPr>
        <w:t xml:space="preserve">, </w:t>
      </w:r>
      <w:r w:rsidRPr="00546121">
        <w:rPr>
          <w:rStyle w:val="StyleUnderline"/>
          <w:highlight w:val="cyan"/>
        </w:rPr>
        <w:t>the GOP clearly is more interested in maintaining its grip on power</w:t>
      </w:r>
      <w:r w:rsidRPr="00F23072">
        <w:rPr>
          <w:sz w:val="16"/>
        </w:rPr>
        <w:t xml:space="preserve"> </w:t>
      </w:r>
      <w:r w:rsidRPr="00546121">
        <w:rPr>
          <w:rStyle w:val="StyleUnderline"/>
          <w:highlight w:val="cyan"/>
        </w:rPr>
        <w:t>than in doing what the country wants</w:t>
      </w:r>
      <w:r w:rsidRPr="00F23072">
        <w:rPr>
          <w:sz w:val="16"/>
        </w:rPr>
        <w:t xml:space="preserve">. </w:t>
      </w:r>
      <w:r w:rsidRPr="00546121">
        <w:rPr>
          <w:rStyle w:val="StyleUnderline"/>
          <w:highlight w:val="cyan"/>
        </w:rPr>
        <w:t>Speaker Ryan</w:t>
      </w:r>
      <w:r w:rsidRPr="00F23072">
        <w:rPr>
          <w:sz w:val="16"/>
        </w:rPr>
        <w:t xml:space="preserve">, in a final act of cowardice, </w:t>
      </w:r>
      <w:r w:rsidRPr="00546121">
        <w:rPr>
          <w:rStyle w:val="Emphasis"/>
          <w:highlight w:val="cyan"/>
        </w:rPr>
        <w:t>has worked hard to stave off a bipartisan solution</w:t>
      </w:r>
      <w:r w:rsidRPr="00F23072">
        <w:rPr>
          <w:sz w:val="16"/>
        </w:rPr>
        <w:t xml:space="preserve">. So-called </w:t>
      </w:r>
      <w:r w:rsidRPr="00546121">
        <w:rPr>
          <w:rStyle w:val="StyleUnderline"/>
          <w:highlight w:val="cyan"/>
        </w:rPr>
        <w:t>moderates</w:t>
      </w:r>
      <w:r w:rsidRPr="00F23072">
        <w:rPr>
          <w:sz w:val="16"/>
        </w:rPr>
        <w:t xml:space="preserve"> chucked notions of heroism and </w:t>
      </w:r>
      <w:r w:rsidRPr="00546121">
        <w:rPr>
          <w:rStyle w:val="StyleUnderline"/>
          <w:highlight w:val="cyan"/>
        </w:rPr>
        <w:t>caved</w:t>
      </w:r>
      <w:r w:rsidRPr="00F23072">
        <w:rPr>
          <w:sz w:val="16"/>
        </w:rPr>
        <w:t xml:space="preserve"> to Ryan. </w:t>
      </w:r>
      <w:r w:rsidRPr="00546121">
        <w:rPr>
          <w:rStyle w:val="StyleUnderline"/>
          <w:highlight w:val="cyan"/>
        </w:rPr>
        <w:t>The Freedom Caucus</w:t>
      </w:r>
      <w:r w:rsidRPr="00F23072">
        <w:rPr>
          <w:sz w:val="16"/>
        </w:rPr>
        <w:t xml:space="preserve">, as always, </w:t>
      </w:r>
      <w:r w:rsidRPr="00546121">
        <w:rPr>
          <w:rStyle w:val="StyleUnderline"/>
          <w:highlight w:val="cyan"/>
        </w:rPr>
        <w:t>got what they want</w:t>
      </w:r>
      <w:r w:rsidRPr="00F23072">
        <w:rPr>
          <w:sz w:val="16"/>
        </w:rPr>
        <w:t xml:space="preserve"> – </w:t>
      </w:r>
      <w:r w:rsidRPr="00546121">
        <w:rPr>
          <w:rStyle w:val="StyleUnderline"/>
          <w:highlight w:val="cyan"/>
        </w:rPr>
        <w:t>a vote on the radical Goodlatte bill</w:t>
      </w:r>
      <w:r w:rsidRPr="00F23072">
        <w:rPr>
          <w:sz w:val="16"/>
        </w:rPr>
        <w:t xml:space="preserve">. Note: </w:t>
      </w:r>
      <w:r w:rsidRPr="00546121">
        <w:rPr>
          <w:rStyle w:val="StyleUnderline"/>
          <w:highlight w:val="cyan"/>
        </w:rPr>
        <w:t>the Goodlatte bill is to the right of the failed White House proposal authored by</w:t>
      </w:r>
      <w:r w:rsidRPr="00F23072">
        <w:rPr>
          <w:sz w:val="16"/>
        </w:rPr>
        <w:t xml:space="preserve"> </w:t>
      </w:r>
      <w:r w:rsidRPr="00546121">
        <w:rPr>
          <w:rStyle w:val="StyleUnderline"/>
          <w:highlight w:val="cyan"/>
        </w:rPr>
        <w:t>Trump aide</w:t>
      </w:r>
      <w:r w:rsidRPr="00F23072">
        <w:rPr>
          <w:sz w:val="16"/>
        </w:rPr>
        <w:t xml:space="preserve"> Stephen </w:t>
      </w:r>
      <w:r w:rsidRPr="00546121">
        <w:rPr>
          <w:rStyle w:val="StyleUnderline"/>
          <w:highlight w:val="cyan"/>
        </w:rPr>
        <w:t>Miller</w:t>
      </w:r>
      <w:r w:rsidRPr="00F23072">
        <w:rPr>
          <w:sz w:val="16"/>
        </w:rPr>
        <w:t>. The other GOP proposal, likely to be a terrible bill that is only marginally less radical than Goodlatte’s, will give moderates a show vote and zero bipartisan support.</w:t>
      </w:r>
    </w:p>
    <w:p w:rsidR="006970DB" w:rsidRDefault="006970DB" w:rsidP="006970DB"/>
    <w:p w:rsidR="006970DB" w:rsidRDefault="006970DB" w:rsidP="006970DB">
      <w:pPr>
        <w:pStyle w:val="Heading3"/>
      </w:pPr>
      <w:r>
        <w:t>Court victories aren’t solving now</w:t>
      </w:r>
    </w:p>
    <w:p w:rsidR="006970DB" w:rsidRDefault="006970DB" w:rsidP="006970DB"/>
    <w:p w:rsidR="006970DB" w:rsidRDefault="006970DB" w:rsidP="006970DB">
      <w:pPr>
        <w:pStyle w:val="Heading4"/>
      </w:pPr>
      <w:r>
        <w:t xml:space="preserve">Courts don’t solve now – </w:t>
      </w:r>
      <w:r w:rsidRPr="00AF00AC">
        <w:rPr>
          <w:i/>
          <w:u w:val="single"/>
        </w:rPr>
        <w:t xml:space="preserve">doesn’t protect new applicants </w:t>
      </w:r>
      <w:r>
        <w:t xml:space="preserve">and prior applicants </w:t>
      </w:r>
      <w:r w:rsidRPr="00AF00AC">
        <w:rPr>
          <w:i/>
          <w:u w:val="single"/>
        </w:rPr>
        <w:t>temporarily lose status</w:t>
      </w:r>
      <w:r>
        <w:t>.</w:t>
      </w:r>
    </w:p>
    <w:p w:rsidR="006970DB" w:rsidRPr="00AF00AC" w:rsidRDefault="006970DB" w:rsidP="006970DB">
      <w:pPr>
        <w:rPr>
          <w:rStyle w:val="Style13ptBold"/>
        </w:rPr>
      </w:pPr>
      <w:r w:rsidRPr="00AF00AC">
        <w:rPr>
          <w:rStyle w:val="Style13ptBold"/>
        </w:rPr>
        <w:t>Foley ‘18</w:t>
      </w:r>
    </w:p>
    <w:p w:rsidR="006970DB" w:rsidRPr="00AF00AC" w:rsidRDefault="006970DB" w:rsidP="006970DB">
      <w:pPr>
        <w:rPr>
          <w:sz w:val="18"/>
          <w:szCs w:val="18"/>
        </w:rPr>
      </w:pPr>
      <w:r>
        <w:rPr>
          <w:sz w:val="18"/>
          <w:szCs w:val="18"/>
        </w:rPr>
        <w:t xml:space="preserve">Internally quoting Philip Wolgin, who works on immigration policy at the Center for American Progress. </w:t>
      </w:r>
      <w:r w:rsidRPr="00AF00AC">
        <w:rPr>
          <w:sz w:val="18"/>
          <w:szCs w:val="18"/>
        </w:rPr>
        <w:t>Elise Foley is an Immigration &amp; Politics Reporter for the Huffington Post - “Dreamers Aren’t Safe Just Because Courts Ruled Against Trump On DACA” – Huffington Post - March 5</w:t>
      </w:r>
      <w:r w:rsidRPr="00AF00AC">
        <w:rPr>
          <w:sz w:val="18"/>
          <w:szCs w:val="18"/>
          <w:vertAlign w:val="superscript"/>
        </w:rPr>
        <w:t>th</w:t>
      </w:r>
      <w:r w:rsidRPr="00AF00AC">
        <w:rPr>
          <w:sz w:val="18"/>
          <w:szCs w:val="18"/>
        </w:rPr>
        <w:t xml:space="preserve"> - </w:t>
      </w:r>
      <w:r w:rsidR="00A156E8">
        <w:rPr>
          <w:sz w:val="18"/>
          <w:szCs w:val="18"/>
        </w:rPr>
        <w:t xml:space="preserve"> #CutWithRJ- </w:t>
      </w:r>
      <w:r w:rsidRPr="00AF00AC">
        <w:rPr>
          <w:sz w:val="18"/>
          <w:szCs w:val="18"/>
        </w:rPr>
        <w:t>https://www.huffingtonpost.com/entry/daca-dreamers_us_5a986d3de4b0a0ba4ad173fa</w:t>
      </w:r>
    </w:p>
    <w:p w:rsidR="006970DB" w:rsidRDefault="006970DB" w:rsidP="006970DB"/>
    <w:p w:rsidR="006970DB" w:rsidRPr="00AF00AC" w:rsidRDefault="006970DB" w:rsidP="006970DB">
      <w:pPr>
        <w:rPr>
          <w:sz w:val="16"/>
        </w:rPr>
      </w:pPr>
      <w:r w:rsidRPr="00AF00AC">
        <w:rPr>
          <w:sz w:val="16"/>
        </w:rPr>
        <w:t xml:space="preserve">Congress was supposed to act by Monday to help undocumented young people who came to the U.S. as children, also known as Dreamers. President Donald Trump and Congress broke that deadline. </w:t>
      </w:r>
      <w:r w:rsidRPr="00546121">
        <w:rPr>
          <w:rStyle w:val="StyleUnderline"/>
          <w:highlight w:val="cyan"/>
        </w:rPr>
        <w:t>Some lawmakers insist</w:t>
      </w:r>
      <w:r w:rsidRPr="00AF00AC">
        <w:rPr>
          <w:sz w:val="16"/>
        </w:rPr>
        <w:t xml:space="preserve">ed </w:t>
      </w:r>
      <w:r w:rsidRPr="00546121">
        <w:rPr>
          <w:rStyle w:val="StyleUnderline"/>
          <w:highlight w:val="cyan"/>
        </w:rPr>
        <w:t>that court decisions</w:t>
      </w:r>
      <w:r w:rsidRPr="00AF00AC">
        <w:rPr>
          <w:sz w:val="16"/>
        </w:rPr>
        <w:t xml:space="preserve"> </w:t>
      </w:r>
      <w:r w:rsidRPr="00546121">
        <w:rPr>
          <w:rStyle w:val="StyleUnderline"/>
          <w:highlight w:val="cyan"/>
        </w:rPr>
        <w:t>that allowed some Dreamers to renew their deportation relief meant the deadline no longer mattered</w:t>
      </w:r>
      <w:r w:rsidRPr="00AF00AC">
        <w:rPr>
          <w:sz w:val="16"/>
        </w:rPr>
        <w:t>.</w:t>
      </w:r>
    </w:p>
    <w:p w:rsidR="006970DB" w:rsidRDefault="006970DB" w:rsidP="006970DB">
      <w:r w:rsidRPr="00546121">
        <w:rPr>
          <w:rStyle w:val="StyleUnderline"/>
          <w:highlight w:val="cyan"/>
        </w:rPr>
        <w:t xml:space="preserve">But many Dreamers could be subject to deportation </w:t>
      </w:r>
      <w:r w:rsidRPr="00546121">
        <w:rPr>
          <w:rStyle w:val="Emphasis"/>
          <w:highlight w:val="cyan"/>
        </w:rPr>
        <w:t>despite the court rulings</w:t>
      </w:r>
      <w:r w:rsidRPr="00AF00AC">
        <w:rPr>
          <w:rStyle w:val="Emphasis"/>
        </w:rPr>
        <w:t xml:space="preserve">. </w:t>
      </w:r>
    </w:p>
    <w:p w:rsidR="006970DB" w:rsidRPr="00AF00AC" w:rsidRDefault="006970DB" w:rsidP="006970DB">
      <w:pPr>
        <w:rPr>
          <w:sz w:val="16"/>
        </w:rPr>
      </w:pPr>
      <w:r w:rsidRPr="00546121">
        <w:rPr>
          <w:rStyle w:val="StyleUnderline"/>
          <w:highlight w:val="cyan"/>
        </w:rPr>
        <w:t>Some</w:t>
      </w:r>
      <w:r w:rsidRPr="00AF00AC">
        <w:rPr>
          <w:rStyle w:val="StyleUnderline"/>
        </w:rPr>
        <w:t xml:space="preserve"> </w:t>
      </w:r>
      <w:r w:rsidRPr="00AF00AC">
        <w:rPr>
          <w:sz w:val="16"/>
        </w:rPr>
        <w:t xml:space="preserve">people </w:t>
      </w:r>
      <w:r w:rsidRPr="00546121">
        <w:rPr>
          <w:rStyle w:val="StyleUnderline"/>
          <w:highlight w:val="cyan"/>
        </w:rPr>
        <w:t>who applied</w:t>
      </w:r>
      <w:r w:rsidRPr="00AF00AC">
        <w:rPr>
          <w:sz w:val="16"/>
        </w:rPr>
        <w:t xml:space="preserve"> for renewed protections under the Deferred Action for Childhood Arrivals program </w:t>
      </w:r>
      <w:r w:rsidRPr="00546121">
        <w:rPr>
          <w:rStyle w:val="StyleUnderline"/>
          <w:highlight w:val="cyan"/>
        </w:rPr>
        <w:t>are still awaiting approval,</w:t>
      </w:r>
      <w:r w:rsidRPr="00AF00AC">
        <w:rPr>
          <w:sz w:val="16"/>
        </w:rPr>
        <w:t xml:space="preserve"> </w:t>
      </w:r>
      <w:r w:rsidRPr="00546121">
        <w:rPr>
          <w:rStyle w:val="StyleUnderline"/>
          <w:highlight w:val="cyan"/>
        </w:rPr>
        <w:t>which means they could lose their jobs</w:t>
      </w:r>
      <w:r w:rsidRPr="00AF00AC">
        <w:rPr>
          <w:sz w:val="16"/>
        </w:rPr>
        <w:t xml:space="preserve">, driver’s licenses </w:t>
      </w:r>
      <w:r w:rsidRPr="00546121">
        <w:rPr>
          <w:rStyle w:val="StyleUnderline"/>
          <w:highlight w:val="cyan"/>
        </w:rPr>
        <w:t>and deportation relief</w:t>
      </w:r>
      <w:r w:rsidRPr="00AF00AC">
        <w:rPr>
          <w:sz w:val="16"/>
        </w:rPr>
        <w:t xml:space="preserve">, </w:t>
      </w:r>
      <w:r w:rsidRPr="00546121">
        <w:rPr>
          <w:rStyle w:val="StyleUnderline"/>
          <w:highlight w:val="cyan"/>
        </w:rPr>
        <w:t>even if only temporarily.</w:t>
      </w:r>
      <w:r w:rsidRPr="00AF00AC">
        <w:rPr>
          <w:sz w:val="16"/>
        </w:rPr>
        <w:t xml:space="preserve"> </w:t>
      </w:r>
      <w:r w:rsidRPr="00546121">
        <w:rPr>
          <w:rStyle w:val="StyleUnderline"/>
          <w:highlight w:val="cyan"/>
        </w:rPr>
        <w:t>Many other Dreamers are unaffected by the court rulings</w:t>
      </w:r>
      <w:r w:rsidRPr="00AF00AC">
        <w:rPr>
          <w:sz w:val="16"/>
        </w:rPr>
        <w:t xml:space="preserve"> </w:t>
      </w:r>
      <w:r w:rsidRPr="00546121">
        <w:rPr>
          <w:rStyle w:val="StyleUnderline"/>
          <w:highlight w:val="cyan"/>
        </w:rPr>
        <w:t>because they never held DACA protection in the first place</w:t>
      </w:r>
      <w:r w:rsidRPr="00AF00AC">
        <w:rPr>
          <w:sz w:val="16"/>
        </w:rPr>
        <w:t>, either b</w:t>
      </w:r>
      <w:r w:rsidRPr="00546121">
        <w:rPr>
          <w:rStyle w:val="StyleUnderline"/>
          <w:highlight w:val="cyan"/>
        </w:rPr>
        <w:t>ecause they were too young to apply</w:t>
      </w:r>
      <w:r w:rsidRPr="00AF00AC">
        <w:rPr>
          <w:rStyle w:val="StyleUnderline"/>
        </w:rPr>
        <w:t xml:space="preserve"> </w:t>
      </w:r>
      <w:r w:rsidRPr="00AF00AC">
        <w:rPr>
          <w:sz w:val="16"/>
        </w:rPr>
        <w:t xml:space="preserve">or failed to do so. </w:t>
      </w:r>
    </w:p>
    <w:p w:rsidR="006970DB" w:rsidRPr="00AF00AC" w:rsidRDefault="006970DB" w:rsidP="006970DB">
      <w:pPr>
        <w:rPr>
          <w:sz w:val="16"/>
          <w:szCs w:val="16"/>
        </w:rPr>
      </w:pPr>
      <w:r w:rsidRPr="00AF00AC">
        <w:rPr>
          <w:sz w:val="16"/>
          <w:szCs w:val="16"/>
        </w:rPr>
        <w:t xml:space="preserve">Immigration attorney Jessica Jenkins, who works at the San Jose, California, nonprofit Center for Employment Training, said that her organization works with about two dozen Dreamers whose DACA status is set to expire in the next two months, and only three have heard back about renewal. She has one client whose DACA protection is set to expire on March 9 and is still waiting to be approved for renewal. The Dreamer applied in January, soon after the first of two courts issued injunctions requiring the Trump administration to reopen the program to people who had been previously approved. </w:t>
      </w:r>
    </w:p>
    <w:p w:rsidR="006970DB" w:rsidRPr="00AF00AC" w:rsidRDefault="006970DB" w:rsidP="006970DB">
      <w:pPr>
        <w:rPr>
          <w:sz w:val="16"/>
        </w:rPr>
      </w:pPr>
      <w:r w:rsidRPr="00AF00AC">
        <w:rPr>
          <w:sz w:val="16"/>
        </w:rPr>
        <w:t xml:space="preserve">It’s unknown exactly how many Dreamers are about to lose their protections. When Trump ended DACA in September, he allowed recipients to apply to renew their two-year permits only if they were set to expire on or before March 5. </w:t>
      </w:r>
      <w:r w:rsidRPr="00546121">
        <w:rPr>
          <w:rStyle w:val="StyleUnderline"/>
          <w:highlight w:val="cyan"/>
        </w:rPr>
        <w:t xml:space="preserve">If the courts hadn’t intervened, DACA holders were expected to begin losing status at a rate </w:t>
      </w:r>
      <w:r w:rsidRPr="00546121">
        <w:rPr>
          <w:rStyle w:val="Emphasis"/>
          <w:highlight w:val="cyan"/>
        </w:rPr>
        <w:t>of nearly 1,000 per day</w:t>
      </w:r>
      <w:r w:rsidRPr="00AF00AC">
        <w:rPr>
          <w:sz w:val="16"/>
        </w:rPr>
        <w:t xml:space="preserve"> beginning March 6, based on when </w:t>
      </w:r>
      <w:proofErr w:type="gramStart"/>
      <w:r w:rsidRPr="00AF00AC">
        <w:rPr>
          <w:sz w:val="16"/>
        </w:rPr>
        <w:t>each individual’s</w:t>
      </w:r>
      <w:proofErr w:type="gramEnd"/>
      <w:r w:rsidRPr="00AF00AC">
        <w:rPr>
          <w:sz w:val="16"/>
        </w:rPr>
        <w:t xml:space="preserve"> permit expired. </w:t>
      </w:r>
    </w:p>
    <w:p w:rsidR="006970DB" w:rsidRDefault="006970DB" w:rsidP="006970DB">
      <w:r>
        <w:t xml:space="preserve">Now, </w:t>
      </w:r>
      <w:r w:rsidRPr="00546121">
        <w:rPr>
          <w:rStyle w:val="StyleUnderline"/>
          <w:highlight w:val="cyan"/>
        </w:rPr>
        <w:t>because of the court orders</w:t>
      </w:r>
      <w:r>
        <w:t xml:space="preserve">, all </w:t>
      </w:r>
      <w:r w:rsidRPr="00546121">
        <w:rPr>
          <w:rStyle w:val="StyleUnderline"/>
          <w:highlight w:val="cyan"/>
        </w:rPr>
        <w:t xml:space="preserve">DACA recipients </w:t>
      </w:r>
      <w:proofErr w:type="gramStart"/>
      <w:r w:rsidRPr="00546121">
        <w:rPr>
          <w:rStyle w:val="StyleUnderline"/>
          <w:highlight w:val="cyan"/>
        </w:rPr>
        <w:t>are able to</w:t>
      </w:r>
      <w:proofErr w:type="gramEnd"/>
      <w:r w:rsidRPr="00546121">
        <w:rPr>
          <w:rStyle w:val="StyleUnderline"/>
          <w:highlight w:val="cyan"/>
        </w:rPr>
        <w:t xml:space="preserve"> apply for renewal</w:t>
      </w:r>
      <w:r>
        <w:t xml:space="preserve">. </w:t>
      </w:r>
      <w:r w:rsidRPr="00546121">
        <w:rPr>
          <w:rStyle w:val="StyleUnderline"/>
          <w:highlight w:val="cyan"/>
        </w:rPr>
        <w:t xml:space="preserve">But the government doesn’t prioritize applicants whose DACA protection </w:t>
      </w:r>
      <w:r w:rsidRPr="00546121">
        <w:rPr>
          <w:rStyle w:val="Emphasis"/>
          <w:highlight w:val="cyan"/>
        </w:rPr>
        <w:t>expires soon</w:t>
      </w:r>
      <w:r>
        <w:t xml:space="preserve"> </w:t>
      </w:r>
      <w:r w:rsidRPr="00546121">
        <w:rPr>
          <w:rStyle w:val="StyleUnderline"/>
          <w:highlight w:val="cyan"/>
        </w:rPr>
        <w:t>or</w:t>
      </w:r>
      <w:r>
        <w:t xml:space="preserve"> </w:t>
      </w:r>
      <w:r w:rsidRPr="00546121">
        <w:rPr>
          <w:rStyle w:val="StyleUnderline"/>
          <w:highlight w:val="cyan"/>
        </w:rPr>
        <w:t>has already lapsed</w:t>
      </w:r>
      <w:r>
        <w:t xml:space="preserve">, </w:t>
      </w:r>
      <w:r w:rsidRPr="00546121">
        <w:rPr>
          <w:rStyle w:val="StyleUnderline"/>
          <w:highlight w:val="cyan"/>
        </w:rPr>
        <w:t>so they could face long wait times</w:t>
      </w:r>
      <w:r>
        <w:t xml:space="preserve">. </w:t>
      </w:r>
    </w:p>
    <w:p w:rsidR="006970DB" w:rsidRPr="00AF00AC" w:rsidRDefault="006970DB" w:rsidP="006970DB">
      <w:pPr>
        <w:rPr>
          <w:sz w:val="16"/>
        </w:rPr>
      </w:pPr>
      <w:r w:rsidRPr="00AF00AC">
        <w:rPr>
          <w:sz w:val="16"/>
        </w:rPr>
        <w:t xml:space="preserve">Some people have been approved for renewal, but it’s likely that </w:t>
      </w:r>
      <w:r w:rsidRPr="00546121">
        <w:rPr>
          <w:rStyle w:val="StyleUnderline"/>
          <w:highlight w:val="cyan"/>
        </w:rPr>
        <w:t>many</w:t>
      </w:r>
      <w:r w:rsidRPr="00AF00AC">
        <w:rPr>
          <w:rStyle w:val="StyleUnderline"/>
        </w:rPr>
        <w:t xml:space="preserve"> </w:t>
      </w:r>
      <w:r w:rsidRPr="00AF00AC">
        <w:rPr>
          <w:sz w:val="16"/>
        </w:rPr>
        <w:t xml:space="preserve">others </w:t>
      </w:r>
      <w:r w:rsidRPr="00546121">
        <w:rPr>
          <w:rStyle w:val="StyleUnderline"/>
          <w:highlight w:val="cyan"/>
        </w:rPr>
        <w:t>will temporarily lose their protections</w:t>
      </w:r>
      <w:r w:rsidRPr="00AF00AC">
        <w:rPr>
          <w:sz w:val="16"/>
        </w:rPr>
        <w:t xml:space="preserve"> and work permits </w:t>
      </w:r>
      <w:r w:rsidRPr="00546121">
        <w:rPr>
          <w:rStyle w:val="StyleUnderline"/>
          <w:highlight w:val="cyan"/>
        </w:rPr>
        <w:t>during the approval process, which can take months</w:t>
      </w:r>
      <w:r w:rsidRPr="00AF00AC">
        <w:rPr>
          <w:sz w:val="16"/>
        </w:rPr>
        <w:t xml:space="preserve">. Only about a third of Dreamers with DACA status set to expire in March had applied for renewal by the end of January, according to the most recent figures from U.S. Citizenship and Immigration Services. Of all DACA holders with permits set to expire after March 5, only about 14,000 had applied by Jan. 31. </w:t>
      </w:r>
    </w:p>
    <w:p w:rsidR="006970DB" w:rsidRPr="00AF00AC" w:rsidRDefault="006970DB" w:rsidP="006970DB">
      <w:pPr>
        <w:rPr>
          <w:sz w:val="16"/>
          <w:szCs w:val="16"/>
        </w:rPr>
      </w:pPr>
      <w:r w:rsidRPr="00AF00AC">
        <w:rPr>
          <w:sz w:val="16"/>
          <w:szCs w:val="16"/>
        </w:rPr>
        <w:t xml:space="preserve">It’s possible that many more DACA holders applied for renewal in February and early March. But the rate of people applying in January was concerningly low, said Philip Wolgin, who works on immigration policy at the progressive Center for American Progress research and advocacy organization. </w:t>
      </w:r>
    </w:p>
    <w:p w:rsidR="006970DB" w:rsidRPr="00AF00AC" w:rsidRDefault="006970DB" w:rsidP="006970DB">
      <w:pPr>
        <w:rPr>
          <w:sz w:val="16"/>
          <w:szCs w:val="16"/>
        </w:rPr>
      </w:pPr>
      <w:r w:rsidRPr="00AF00AC">
        <w:rPr>
          <w:sz w:val="16"/>
          <w:szCs w:val="16"/>
        </w:rPr>
        <w:t>Some of the people with pending renewal applications as of the end of January already lost their protections. Although they may get them back, they’re vulnerable in the meantime because the Trump administration has said it will arrest even those not designated as a priority. Immigration and Customs Enforcement detained a Dreamer whose DACA had lapsed in February but then released him after criticism from officials and the public.</w:t>
      </w:r>
    </w:p>
    <w:p w:rsidR="006970DB" w:rsidRPr="00AF00AC" w:rsidRDefault="006970DB" w:rsidP="006970DB">
      <w:pPr>
        <w:rPr>
          <w:sz w:val="16"/>
        </w:rPr>
      </w:pPr>
      <w:r w:rsidRPr="00AF00AC">
        <w:rPr>
          <w:sz w:val="16"/>
        </w:rPr>
        <w:t>“</w:t>
      </w:r>
      <w:r w:rsidRPr="00546121">
        <w:rPr>
          <w:rStyle w:val="StyleUnderline"/>
          <w:highlight w:val="cyan"/>
        </w:rPr>
        <w:t>It doesn’t matter that you have a pending application</w:t>
      </w:r>
      <w:r w:rsidRPr="00AF00AC">
        <w:rPr>
          <w:sz w:val="16"/>
        </w:rPr>
        <w:t xml:space="preserve"> in,” Wolgin said. “</w:t>
      </w:r>
      <w:r w:rsidRPr="00546121">
        <w:rPr>
          <w:rStyle w:val="StyleUnderline"/>
          <w:highlight w:val="cyan"/>
        </w:rPr>
        <w:t xml:space="preserve">If your DACA has expired, you’re not protected from anything. </w:t>
      </w:r>
      <w:r w:rsidRPr="00546121">
        <w:rPr>
          <w:rStyle w:val="Emphasis"/>
          <w:highlight w:val="cyan"/>
        </w:rPr>
        <w:t>They just can and will go after you.</w:t>
      </w:r>
      <w:r w:rsidRPr="00AF00AC">
        <w:rPr>
          <w:rStyle w:val="Emphasis"/>
        </w:rPr>
        <w:t>”</w:t>
      </w:r>
    </w:p>
    <w:p w:rsidR="006970DB" w:rsidRPr="00DD10A2" w:rsidRDefault="006970DB" w:rsidP="006970DB"/>
    <w:p w:rsidR="006970DB" w:rsidRDefault="006970DB" w:rsidP="006970DB">
      <w:pPr>
        <w:pStyle w:val="Heading4"/>
      </w:pPr>
      <w:r>
        <w:t xml:space="preserve">Court victories don’t solve the case – they </w:t>
      </w:r>
      <w:r w:rsidRPr="00DD10A2">
        <w:rPr>
          <w:i/>
          <w:u w:val="single"/>
        </w:rPr>
        <w:t>don’t cover all DREAMers</w:t>
      </w:r>
      <w:r>
        <w:t xml:space="preserve"> and </w:t>
      </w:r>
      <w:r w:rsidRPr="00DD10A2">
        <w:rPr>
          <w:i/>
          <w:u w:val="single"/>
        </w:rPr>
        <w:t>it’s not a permanent option</w:t>
      </w:r>
      <w:r>
        <w:t>.</w:t>
      </w:r>
    </w:p>
    <w:p w:rsidR="006970DB" w:rsidRPr="00DD10A2" w:rsidRDefault="006970DB" w:rsidP="006970DB">
      <w:pPr>
        <w:rPr>
          <w:rStyle w:val="Style13ptBold"/>
        </w:rPr>
      </w:pPr>
      <w:r w:rsidRPr="00DD10A2">
        <w:rPr>
          <w:rStyle w:val="Style13ptBold"/>
        </w:rPr>
        <w:t>Schmidt ‘18</w:t>
      </w:r>
    </w:p>
    <w:p w:rsidR="006970DB" w:rsidRPr="00DD10A2" w:rsidRDefault="006970DB" w:rsidP="006970DB">
      <w:pPr>
        <w:rPr>
          <w:sz w:val="18"/>
          <w:szCs w:val="18"/>
        </w:rPr>
      </w:pPr>
      <w:r w:rsidRPr="00DD10A2">
        <w:rPr>
          <w:sz w:val="18"/>
          <w:szCs w:val="18"/>
        </w:rPr>
        <w:t>Samantha Schmidt – reporter for the Washington Post’s Morning Mix team. Education: Indiana University, BA in journalism and Arabic She previously worked as a reporting fellow for the New York Times. “Trump said ‘DACA is dead,’ but his administration has approved 55,000 applications just this year” – Washington Post – April 3</w:t>
      </w:r>
      <w:r w:rsidRPr="00DD10A2">
        <w:rPr>
          <w:sz w:val="18"/>
          <w:szCs w:val="18"/>
          <w:vertAlign w:val="superscript"/>
        </w:rPr>
        <w:t>rd</w:t>
      </w:r>
      <w:r w:rsidRPr="00DD10A2">
        <w:rPr>
          <w:sz w:val="18"/>
          <w:szCs w:val="18"/>
        </w:rPr>
        <w:t xml:space="preserve"> - </w:t>
      </w:r>
      <w:r w:rsidR="00A156E8">
        <w:rPr>
          <w:sz w:val="18"/>
          <w:szCs w:val="18"/>
        </w:rPr>
        <w:t xml:space="preserve"> #CutWithRJ- </w:t>
      </w:r>
      <w:r w:rsidRPr="00DD10A2">
        <w:rPr>
          <w:sz w:val="18"/>
          <w:szCs w:val="18"/>
        </w:rPr>
        <w:t>https://www.washingtonpost.com/news/morning-mix/wp/2018/04/03/trump-said-daca-is-dead-but-his-administration-approved-55000-applications-just-this-year/?utm_term=.b160d31a6aba</w:t>
      </w:r>
    </w:p>
    <w:p w:rsidR="006970DB" w:rsidRDefault="006970DB" w:rsidP="006970DB"/>
    <w:p w:rsidR="006970DB" w:rsidRPr="00DD10A2" w:rsidRDefault="006970DB" w:rsidP="006970DB">
      <w:pPr>
        <w:rPr>
          <w:rStyle w:val="StyleUnderline"/>
        </w:rPr>
      </w:pPr>
      <w:r w:rsidRPr="00DD10A2">
        <w:rPr>
          <w:sz w:val="16"/>
        </w:rPr>
        <w:t xml:space="preserve">The </w:t>
      </w:r>
      <w:r w:rsidRPr="00546121">
        <w:rPr>
          <w:rStyle w:val="StyleUnderline"/>
          <w:highlight w:val="cyan"/>
        </w:rPr>
        <w:t>Trump</w:t>
      </w:r>
      <w:r w:rsidRPr="00DD10A2">
        <w:rPr>
          <w:sz w:val="16"/>
        </w:rPr>
        <w:t xml:space="preserve"> administration </w:t>
      </w:r>
      <w:r w:rsidRPr="00546121">
        <w:rPr>
          <w:rStyle w:val="StyleUnderline"/>
          <w:highlight w:val="cyan"/>
        </w:rPr>
        <w:t>planned to phase out the program and rescind work permits for hundreds of thousands of DACA recipients,</w:t>
      </w:r>
      <w:r w:rsidRPr="00DD10A2">
        <w:rPr>
          <w:sz w:val="16"/>
        </w:rPr>
        <w:t xml:space="preserve"> </w:t>
      </w:r>
      <w:r w:rsidRPr="00DD10A2">
        <w:rPr>
          <w:rStyle w:val="StyleUnderline"/>
        </w:rPr>
        <w:t>also known as “dreamers</w:t>
      </w:r>
      <w:r w:rsidRPr="00DD10A2">
        <w:rPr>
          <w:sz w:val="16"/>
        </w:rPr>
        <w:t xml:space="preserve">,” beginning March 5. </w:t>
      </w:r>
      <w:r w:rsidRPr="00546121">
        <w:rPr>
          <w:rStyle w:val="StyleUnderline"/>
          <w:highlight w:val="cyan"/>
        </w:rPr>
        <w:t>But federal district judges</w:t>
      </w:r>
      <w:r w:rsidRPr="00DD10A2">
        <w:rPr>
          <w:sz w:val="16"/>
        </w:rPr>
        <w:t xml:space="preserve"> in California and New York </w:t>
      </w:r>
      <w:r w:rsidRPr="00546121">
        <w:rPr>
          <w:rStyle w:val="StyleUnderline"/>
          <w:highlight w:val="cyan"/>
        </w:rPr>
        <w:t>issued nationwide injunctions blocking those plans.</w:t>
      </w:r>
    </w:p>
    <w:p w:rsidR="006970DB" w:rsidRPr="00DD10A2" w:rsidRDefault="006970DB" w:rsidP="006970DB">
      <w:pPr>
        <w:rPr>
          <w:sz w:val="16"/>
          <w:szCs w:val="16"/>
        </w:rPr>
      </w:pPr>
      <w:r w:rsidRPr="00DD10A2">
        <w:rPr>
          <w:sz w:val="16"/>
          <w:szCs w:val="16"/>
        </w:rPr>
        <w:t>In January, U.S. District Judge William Alsup in San Francisco said DACA recipients must retain their work permits and the government must continue renewing the DACA status of those who had it when the Trump administration ended the program Sept. 5.</w:t>
      </w:r>
    </w:p>
    <w:p w:rsidR="006970DB" w:rsidRPr="00DD10A2" w:rsidRDefault="006970DB" w:rsidP="006970DB">
      <w:pPr>
        <w:rPr>
          <w:sz w:val="16"/>
          <w:szCs w:val="16"/>
        </w:rPr>
      </w:pPr>
      <w:r w:rsidRPr="00DD10A2">
        <w:rPr>
          <w:sz w:val="16"/>
          <w:szCs w:val="16"/>
        </w:rPr>
        <w:t>Since Jan. 10, the day after Alsup’s injunction, the government has received 64,210 DACA renewal applications, according to a demographics report also released by the Justice Department on Monday. Of those, 31,860 had been approved as of Saturday, and 32,280 were still pending.</w:t>
      </w:r>
    </w:p>
    <w:p w:rsidR="006970DB" w:rsidRPr="00DD10A2" w:rsidRDefault="006970DB" w:rsidP="006970DB">
      <w:pPr>
        <w:rPr>
          <w:sz w:val="16"/>
          <w:szCs w:val="16"/>
        </w:rPr>
      </w:pPr>
      <w:r w:rsidRPr="00DD10A2">
        <w:rPr>
          <w:sz w:val="16"/>
          <w:szCs w:val="16"/>
        </w:rPr>
        <w:t>Of the more than 690,000 active DACA recipients, about 54,850 will not see their DACA status expire until 2020.</w:t>
      </w:r>
    </w:p>
    <w:p w:rsidR="006970DB" w:rsidRPr="00DD10A2" w:rsidRDefault="006970DB" w:rsidP="006970DB">
      <w:pPr>
        <w:rPr>
          <w:sz w:val="16"/>
          <w:szCs w:val="16"/>
        </w:rPr>
      </w:pPr>
      <w:r w:rsidRPr="00DD10A2">
        <w:rPr>
          <w:sz w:val="16"/>
          <w:szCs w:val="16"/>
        </w:rPr>
        <w:t>Immigration advocates who sought the California injunction said the data is evidence that their efforts in court have kept the program going and protected scores of dreamers from the threat of deportation.</w:t>
      </w:r>
    </w:p>
    <w:p w:rsidR="006970DB" w:rsidRPr="00DD10A2" w:rsidRDefault="006970DB" w:rsidP="006970DB">
      <w:pPr>
        <w:rPr>
          <w:sz w:val="16"/>
          <w:szCs w:val="16"/>
        </w:rPr>
      </w:pPr>
      <w:r w:rsidRPr="00DD10A2">
        <w:rPr>
          <w:sz w:val="16"/>
          <w:szCs w:val="16"/>
        </w:rPr>
        <w:t>“As a result of the nationwide injunction we secured, at least 30,000 Dreamers who have renewed their DACA status — our colleagues, our classmates, our teachers — can go home to their loved ones at night and keep helping build a better America,” said a statement from California Attorney General Xavier Becerra, who brought a lawsuit last fall along with attorneys general for Maine, Maryland and Minnesota, as well as the University of California, DACA recipients and others.</w:t>
      </w:r>
    </w:p>
    <w:p w:rsidR="006970DB" w:rsidRPr="00DD10A2" w:rsidRDefault="006970DB" w:rsidP="006970DB">
      <w:pPr>
        <w:rPr>
          <w:sz w:val="16"/>
        </w:rPr>
      </w:pPr>
      <w:r w:rsidRPr="00546121">
        <w:rPr>
          <w:rStyle w:val="StyleUnderline"/>
          <w:highlight w:val="cyan"/>
        </w:rPr>
        <w:t>But</w:t>
      </w:r>
      <w:r w:rsidRPr="00DD10A2">
        <w:rPr>
          <w:sz w:val="16"/>
        </w:rPr>
        <w:t xml:space="preserve"> other </w:t>
      </w:r>
      <w:r w:rsidRPr="00546121">
        <w:rPr>
          <w:rStyle w:val="StyleUnderline"/>
          <w:highlight w:val="cyan"/>
        </w:rPr>
        <w:t>advocacy groups noted that dreamers are still in limbo</w:t>
      </w:r>
      <w:r w:rsidRPr="00DD10A2">
        <w:rPr>
          <w:sz w:val="16"/>
        </w:rPr>
        <w:t xml:space="preserve">, </w:t>
      </w:r>
      <w:r w:rsidRPr="00546121">
        <w:rPr>
          <w:rStyle w:val="StyleUnderline"/>
          <w:highlight w:val="cyan"/>
        </w:rPr>
        <w:t>and that 9,160 immigrants with pending renewal applications had already lost their DACA status and work authorization</w:t>
      </w:r>
      <w:r w:rsidRPr="00DD10A2">
        <w:rPr>
          <w:rStyle w:val="StyleUnderline"/>
        </w:rPr>
        <w:t xml:space="preserve"> </w:t>
      </w:r>
      <w:r w:rsidRPr="00DD10A2">
        <w:rPr>
          <w:sz w:val="16"/>
        </w:rPr>
        <w:t>as of Saturday, according to the government data.</w:t>
      </w:r>
    </w:p>
    <w:p w:rsidR="006970DB" w:rsidRPr="00DD10A2" w:rsidRDefault="006970DB" w:rsidP="006970DB">
      <w:pPr>
        <w:rPr>
          <w:sz w:val="16"/>
        </w:rPr>
      </w:pPr>
      <w:r w:rsidRPr="00DD10A2">
        <w:rPr>
          <w:sz w:val="16"/>
        </w:rPr>
        <w:t xml:space="preserve">“While very welcome news, </w:t>
      </w:r>
      <w:r w:rsidRPr="00546121">
        <w:rPr>
          <w:rStyle w:val="Emphasis"/>
          <w:highlight w:val="cyan"/>
        </w:rPr>
        <w:t>Dreamers deserve permanent protection not 2-year extensions</w:t>
      </w:r>
      <w:r w:rsidRPr="00DD10A2">
        <w:rPr>
          <w:sz w:val="16"/>
        </w:rPr>
        <w:t>,” tweeted Karen Tumlin, legal director for the National Immigration Law Center. “So, while our President tweets falsehoods about #DACA &amp; Congress has failed to pass the Dream Act, our communities suffer.”</w:t>
      </w:r>
    </w:p>
    <w:p w:rsidR="006970DB" w:rsidRPr="00DD10A2" w:rsidRDefault="006970DB" w:rsidP="006970DB">
      <w:pPr>
        <w:rPr>
          <w:sz w:val="16"/>
          <w:szCs w:val="16"/>
        </w:rPr>
      </w:pPr>
      <w:r w:rsidRPr="00DD10A2">
        <w:rPr>
          <w:sz w:val="16"/>
          <w:szCs w:val="16"/>
        </w:rPr>
        <w:t>Tumlin added that she hopes the numbers will steadily increase. “I hope most for a real solution,” she said.</w:t>
      </w:r>
    </w:p>
    <w:p w:rsidR="006970DB" w:rsidRPr="00DD10A2" w:rsidRDefault="006970DB" w:rsidP="006970DB">
      <w:pPr>
        <w:rPr>
          <w:sz w:val="16"/>
        </w:rPr>
      </w:pPr>
      <w:r w:rsidRPr="00DD10A2">
        <w:rPr>
          <w:sz w:val="16"/>
        </w:rPr>
        <w:t>The National Immigration Law Center said in a statement that, although the report presented positive news, “</w:t>
      </w:r>
      <w:r w:rsidRPr="00546121">
        <w:rPr>
          <w:rStyle w:val="StyleUnderline"/>
          <w:highlight w:val="cyan"/>
        </w:rPr>
        <w:t>the fight to protect all Dreamers is far from over</w:t>
      </w:r>
      <w:r w:rsidRPr="00DD10A2">
        <w:rPr>
          <w:sz w:val="16"/>
        </w:rPr>
        <w:t xml:space="preserve">. </w:t>
      </w:r>
      <w:r w:rsidRPr="00546121">
        <w:rPr>
          <w:rStyle w:val="StyleUnderline"/>
          <w:highlight w:val="cyan"/>
        </w:rPr>
        <w:t>Not all Dreamers are protected by the recent court decisions and we still desperately need a permanent solution to Trump’s DACA disaster.</w:t>
      </w:r>
      <w:r w:rsidRPr="00DD10A2">
        <w:rPr>
          <w:sz w:val="16"/>
        </w:rPr>
        <w:t>”</w:t>
      </w:r>
    </w:p>
    <w:p w:rsidR="006970DB" w:rsidRDefault="006970DB" w:rsidP="006970DB"/>
    <w:p w:rsidR="006970DB" w:rsidRDefault="006970DB" w:rsidP="006970DB">
      <w:pPr>
        <w:pStyle w:val="Heading4"/>
      </w:pPr>
      <w:r>
        <w:t xml:space="preserve">Court victories don’t solve – </w:t>
      </w:r>
      <w:r w:rsidRPr="009843CB">
        <w:rPr>
          <w:i/>
          <w:u w:val="single"/>
        </w:rPr>
        <w:t>doesn’t require the administration to take on new applicants</w:t>
      </w:r>
      <w:r>
        <w:t>.</w:t>
      </w:r>
    </w:p>
    <w:p w:rsidR="006970DB" w:rsidRPr="00810CF4" w:rsidRDefault="006970DB" w:rsidP="006970DB">
      <w:pPr>
        <w:rPr>
          <w:rStyle w:val="Style13ptBold"/>
        </w:rPr>
      </w:pPr>
      <w:r w:rsidRPr="00810CF4">
        <w:rPr>
          <w:rStyle w:val="Style13ptBold"/>
        </w:rPr>
        <w:t>Barnes ‘18</w:t>
      </w:r>
    </w:p>
    <w:p w:rsidR="006970DB" w:rsidRPr="00810CF4" w:rsidRDefault="006970DB" w:rsidP="006970DB">
      <w:pPr>
        <w:rPr>
          <w:sz w:val="18"/>
          <w:szCs w:val="18"/>
        </w:rPr>
      </w:pPr>
      <w:r w:rsidRPr="00810CF4">
        <w:rPr>
          <w:sz w:val="18"/>
          <w:szCs w:val="18"/>
        </w:rPr>
        <w:t xml:space="preserve">Robert Barnes has been a Washington Post reporter and editor since 1987 - “Supreme Court declines to enter controversy over 'dreamers'” - Washington Post - February 26, 2018 – </w:t>
      </w:r>
      <w:r w:rsidR="00A156E8">
        <w:rPr>
          <w:sz w:val="18"/>
          <w:szCs w:val="18"/>
        </w:rPr>
        <w:t xml:space="preserve"> #CutWithRJ- </w:t>
      </w:r>
      <w:r w:rsidRPr="00810CF4">
        <w:rPr>
          <w:sz w:val="18"/>
          <w:szCs w:val="18"/>
        </w:rPr>
        <w:t>accessed via lexis-nexis databas</w:t>
      </w:r>
      <w:r>
        <w:rPr>
          <w:sz w:val="18"/>
          <w:szCs w:val="18"/>
        </w:rPr>
        <w:t>e</w:t>
      </w:r>
    </w:p>
    <w:p w:rsidR="006970DB" w:rsidRDefault="006970DB" w:rsidP="006970DB"/>
    <w:p w:rsidR="006970DB" w:rsidRPr="00810CF4" w:rsidRDefault="006970DB" w:rsidP="006970DB">
      <w:pPr>
        <w:rPr>
          <w:sz w:val="16"/>
        </w:rPr>
      </w:pPr>
      <w:r w:rsidRPr="00810CF4">
        <w:rPr>
          <w:sz w:val="16"/>
        </w:rPr>
        <w:t xml:space="preserve">President </w:t>
      </w:r>
      <w:r w:rsidRPr="00546121">
        <w:rPr>
          <w:rStyle w:val="StyleUnderline"/>
          <w:highlight w:val="cyan"/>
        </w:rPr>
        <w:t>Trump announced</w:t>
      </w:r>
      <w:r w:rsidRPr="00810CF4">
        <w:rPr>
          <w:sz w:val="16"/>
        </w:rPr>
        <w:t xml:space="preserve"> in September that </w:t>
      </w:r>
      <w:r w:rsidRPr="00546121">
        <w:rPr>
          <w:rStyle w:val="StyleUnderline"/>
          <w:highlight w:val="cyan"/>
        </w:rPr>
        <w:t>he would let the program expire</w:t>
      </w:r>
      <w:r w:rsidRPr="00810CF4">
        <w:rPr>
          <w:sz w:val="16"/>
        </w:rPr>
        <w:t xml:space="preserve"> in March, </w:t>
      </w:r>
      <w:r w:rsidRPr="00546121">
        <w:rPr>
          <w:rStyle w:val="StyleUnderline"/>
          <w:highlight w:val="cyan"/>
        </w:rPr>
        <w:t>unless Congress acted</w:t>
      </w:r>
      <w:r w:rsidRPr="00810CF4">
        <w:rPr>
          <w:sz w:val="16"/>
        </w:rPr>
        <w:t xml:space="preserve">. </w:t>
      </w:r>
      <w:r w:rsidRPr="00546121">
        <w:rPr>
          <w:rStyle w:val="StyleUnderline"/>
          <w:highlight w:val="cyan"/>
        </w:rPr>
        <w:t>Efforts on Capitol Hill to revive</w:t>
      </w:r>
      <w:r w:rsidRPr="00810CF4">
        <w:rPr>
          <w:sz w:val="16"/>
        </w:rPr>
        <w:t xml:space="preserve"> the Deferred Action for Childhood Arrivals program (</w:t>
      </w:r>
      <w:r w:rsidRPr="00546121">
        <w:rPr>
          <w:rStyle w:val="StyleUnderline"/>
          <w:highlight w:val="cyan"/>
        </w:rPr>
        <w:t>DACA</w:t>
      </w:r>
      <w:r w:rsidRPr="00810CF4">
        <w:rPr>
          <w:sz w:val="16"/>
        </w:rPr>
        <w:t xml:space="preserve">) as part of a broader deal on immigration policy </w:t>
      </w:r>
      <w:r w:rsidRPr="00546121">
        <w:rPr>
          <w:rStyle w:val="StyleUnderline"/>
          <w:highlight w:val="cyan"/>
        </w:rPr>
        <w:t>have failed.</w:t>
      </w:r>
    </w:p>
    <w:p w:rsidR="006970DB" w:rsidRPr="00810CF4" w:rsidRDefault="006970DB" w:rsidP="006970DB">
      <w:pPr>
        <w:rPr>
          <w:sz w:val="16"/>
        </w:rPr>
      </w:pPr>
      <w:r w:rsidRPr="00546121">
        <w:rPr>
          <w:rStyle w:val="StyleUnderline"/>
          <w:highlight w:val="cyan"/>
        </w:rPr>
        <w:t>Federal</w:t>
      </w:r>
      <w:r w:rsidRPr="00810CF4">
        <w:rPr>
          <w:rStyle w:val="StyleUnderline"/>
        </w:rPr>
        <w:t xml:space="preserve"> </w:t>
      </w:r>
      <w:r w:rsidRPr="00810CF4">
        <w:rPr>
          <w:sz w:val="16"/>
        </w:rPr>
        <w:t xml:space="preserve">district </w:t>
      </w:r>
      <w:r w:rsidRPr="00546121">
        <w:rPr>
          <w:rStyle w:val="StyleUnderline"/>
          <w:highlight w:val="cyan"/>
        </w:rPr>
        <w:t>judges</w:t>
      </w:r>
      <w:r w:rsidRPr="00810CF4">
        <w:rPr>
          <w:rStyle w:val="StyleUnderline"/>
        </w:rPr>
        <w:t xml:space="preserve"> </w:t>
      </w:r>
      <w:r w:rsidRPr="00810CF4">
        <w:rPr>
          <w:sz w:val="16"/>
        </w:rPr>
        <w:t xml:space="preserve">in California and New York </w:t>
      </w:r>
      <w:r w:rsidRPr="00546121">
        <w:rPr>
          <w:rStyle w:val="StyleUnderline"/>
          <w:highlight w:val="cyan"/>
        </w:rPr>
        <w:t>have issued nationwide injunctions against ending the program</w:t>
      </w:r>
      <w:r w:rsidRPr="00810CF4">
        <w:rPr>
          <w:sz w:val="16"/>
        </w:rPr>
        <w:t xml:space="preserve">, siding with states and organizations challenging the administration's rescission. </w:t>
      </w:r>
      <w:r w:rsidRPr="00546121">
        <w:rPr>
          <w:rStyle w:val="StyleUnderline"/>
          <w:highlight w:val="cyan"/>
        </w:rPr>
        <w:t>The court orders effectively block the Trump administration from ending the program</w:t>
      </w:r>
      <w:r w:rsidRPr="00810CF4">
        <w:rPr>
          <w:sz w:val="16"/>
        </w:rPr>
        <w:t xml:space="preserve"> on March 5, as planned.</w:t>
      </w:r>
    </w:p>
    <w:p w:rsidR="006970DB" w:rsidRPr="00810CF4" w:rsidRDefault="006970DB" w:rsidP="006970DB">
      <w:pPr>
        <w:rPr>
          <w:sz w:val="16"/>
          <w:szCs w:val="16"/>
        </w:rPr>
      </w:pPr>
      <w:r w:rsidRPr="00810CF4">
        <w:rPr>
          <w:sz w:val="16"/>
          <w:szCs w:val="16"/>
        </w:rPr>
        <w:t>No appellate court has reviewed those decisions, and it would have been exceedingly rare for the Supreme Court to take up a case without that interim step. In the past, the court has granted such cases only in matters of grave national importance, such as the controversy over President Richard Nixon's White House tapes or solving the Iranian hostage crisis.</w:t>
      </w:r>
    </w:p>
    <w:p w:rsidR="006970DB" w:rsidRPr="00810CF4" w:rsidRDefault="006970DB" w:rsidP="006970DB">
      <w:pPr>
        <w:rPr>
          <w:sz w:val="16"/>
          <w:szCs w:val="16"/>
        </w:rPr>
      </w:pPr>
      <w:r w:rsidRPr="00810CF4">
        <w:rPr>
          <w:sz w:val="16"/>
          <w:szCs w:val="16"/>
        </w:rPr>
        <w:t>The litigation now will take its usual course, and the issue probably won't return to the Supreme Court before the next term. In the meantime, the White House and Congress can continue to seek a political resolution.</w:t>
      </w:r>
    </w:p>
    <w:p w:rsidR="006970DB" w:rsidRPr="00810CF4" w:rsidRDefault="006970DB" w:rsidP="006970DB">
      <w:pPr>
        <w:rPr>
          <w:sz w:val="16"/>
          <w:szCs w:val="16"/>
        </w:rPr>
      </w:pPr>
      <w:r w:rsidRPr="00810CF4">
        <w:rPr>
          <w:sz w:val="16"/>
          <w:szCs w:val="16"/>
        </w:rPr>
        <w:t>Trump, at a meeting with governors at the White House, reacted to the court's decision by saying: "We'll see what happens. That's my attitude."</w:t>
      </w:r>
    </w:p>
    <w:p w:rsidR="006970DB" w:rsidRPr="00810CF4" w:rsidRDefault="006970DB" w:rsidP="006970DB">
      <w:pPr>
        <w:rPr>
          <w:sz w:val="16"/>
          <w:szCs w:val="16"/>
        </w:rPr>
      </w:pPr>
      <w:r w:rsidRPr="00810CF4">
        <w:rPr>
          <w:sz w:val="16"/>
          <w:szCs w:val="16"/>
        </w:rPr>
        <w:t xml:space="preserve">In an official statement, the White House did not criticize the justices for declining to take up the </w:t>
      </w:r>
      <w:proofErr w:type="gramStart"/>
      <w:r w:rsidRPr="00810CF4">
        <w:rPr>
          <w:sz w:val="16"/>
          <w:szCs w:val="16"/>
        </w:rPr>
        <w:t>case, but</w:t>
      </w:r>
      <w:proofErr w:type="gramEnd"/>
      <w:r w:rsidRPr="00810CF4">
        <w:rPr>
          <w:sz w:val="16"/>
          <w:szCs w:val="16"/>
        </w:rPr>
        <w:t xml:space="preserve"> said the DACA program "is clearly unlawful."</w:t>
      </w:r>
    </w:p>
    <w:p w:rsidR="006970DB" w:rsidRPr="00810CF4" w:rsidRDefault="006970DB" w:rsidP="006970DB">
      <w:pPr>
        <w:rPr>
          <w:sz w:val="16"/>
          <w:szCs w:val="16"/>
        </w:rPr>
      </w:pPr>
      <w:r w:rsidRPr="00810CF4">
        <w:rPr>
          <w:sz w:val="16"/>
          <w:szCs w:val="16"/>
        </w:rPr>
        <w:t>"The district judge's decision unilaterally to reimpose a program that Congress had explicitly and repeatedly rejected is a usurpation of legislative authority," said Raj Shah, a White House spokesman. "The fact that this occurs at a time when elected representatives in Congress are actively debating this policy only underscores that the district judge has unwisely intervened in the legislative process."</w:t>
      </w:r>
    </w:p>
    <w:p w:rsidR="006970DB" w:rsidRPr="00810CF4" w:rsidRDefault="006970DB" w:rsidP="006970DB">
      <w:pPr>
        <w:rPr>
          <w:sz w:val="16"/>
          <w:szCs w:val="16"/>
        </w:rPr>
      </w:pPr>
      <w:r w:rsidRPr="00810CF4">
        <w:rPr>
          <w:sz w:val="16"/>
          <w:szCs w:val="16"/>
        </w:rPr>
        <w:t>California Attorney General Xavier Becerra (D), among those who challenged the way the Trump administration ended the DACA program, said the Supreme Court was right to deny the government's "unusual and unnecessary request to bypass the appeals court review of our DACA lawsuit."</w:t>
      </w:r>
    </w:p>
    <w:p w:rsidR="006970DB" w:rsidRPr="00810CF4" w:rsidRDefault="006970DB" w:rsidP="006970DB">
      <w:pPr>
        <w:rPr>
          <w:sz w:val="16"/>
          <w:szCs w:val="16"/>
        </w:rPr>
      </w:pPr>
      <w:r w:rsidRPr="00810CF4">
        <w:rPr>
          <w:sz w:val="16"/>
          <w:szCs w:val="16"/>
        </w:rPr>
        <w:t>"For the sake of the Dreamers who help make our economy and our state strong, the rescission of DACA should not be allowed to stand," he said.</w:t>
      </w:r>
    </w:p>
    <w:p w:rsidR="006970DB" w:rsidRPr="00810CF4" w:rsidRDefault="006970DB" w:rsidP="006970DB">
      <w:pPr>
        <w:rPr>
          <w:sz w:val="16"/>
          <w:szCs w:val="16"/>
        </w:rPr>
      </w:pPr>
      <w:r w:rsidRPr="00810CF4">
        <w:rPr>
          <w:sz w:val="16"/>
          <w:szCs w:val="16"/>
        </w:rPr>
        <w:t>U.S. District Judge William Alsup in San Francisco ruled in December that challengers are probably right that the way the administration is ending the program violated the Administrative Procedure Act, because it is arbitrary and capricious.</w:t>
      </w:r>
    </w:p>
    <w:p w:rsidR="006970DB" w:rsidRPr="00810CF4" w:rsidRDefault="006970DB" w:rsidP="006970DB">
      <w:pPr>
        <w:rPr>
          <w:sz w:val="16"/>
          <w:szCs w:val="16"/>
        </w:rPr>
      </w:pPr>
      <w:r w:rsidRPr="00810CF4">
        <w:rPr>
          <w:sz w:val="16"/>
          <w:szCs w:val="16"/>
        </w:rPr>
        <w:t>A nationwide injunction is warranted, Alsup said, because "our country has a strong interest in the uniform application of immigration law and policy." Earlier this week, a district judge in New York came to an almost identical conclusion.</w:t>
      </w:r>
    </w:p>
    <w:p w:rsidR="006970DB" w:rsidRPr="00810CF4" w:rsidRDefault="006970DB" w:rsidP="006970DB">
      <w:pPr>
        <w:rPr>
          <w:sz w:val="16"/>
          <w:szCs w:val="16"/>
        </w:rPr>
      </w:pPr>
      <w:r w:rsidRPr="00810CF4">
        <w:rPr>
          <w:sz w:val="16"/>
          <w:szCs w:val="16"/>
        </w:rPr>
        <w:t>Solicitor General Noel Francisco told the court that the administration was ending the program because of the threat of legal challenges from a coalition of states led by Texas, and a belief that the program instituted during the Obama administration could not be successfully defended in court.</w:t>
      </w:r>
    </w:p>
    <w:p w:rsidR="006970DB" w:rsidRPr="00810CF4" w:rsidRDefault="006970DB" w:rsidP="006970DB">
      <w:pPr>
        <w:rPr>
          <w:sz w:val="16"/>
          <w:szCs w:val="16"/>
        </w:rPr>
      </w:pPr>
      <w:r w:rsidRPr="00810CF4">
        <w:rPr>
          <w:sz w:val="16"/>
          <w:szCs w:val="16"/>
        </w:rPr>
        <w:t>The Department of Homeland Security, Francisco said, "opted to wind down DACA after reasonably concluding that the policy was likely to be struck down by courts and indeed was unlawful."</w:t>
      </w:r>
    </w:p>
    <w:p w:rsidR="006970DB" w:rsidRPr="0047405A" w:rsidRDefault="006970DB" w:rsidP="006970DB">
      <w:pPr>
        <w:rPr>
          <w:sz w:val="16"/>
        </w:rPr>
      </w:pPr>
      <w:r w:rsidRPr="00546121">
        <w:rPr>
          <w:rStyle w:val="StyleUnderline"/>
          <w:highlight w:val="cyan"/>
        </w:rPr>
        <w:t>The administration had proposed to end the program next month</w:t>
      </w:r>
      <w:r w:rsidRPr="0047405A">
        <w:rPr>
          <w:sz w:val="16"/>
        </w:rPr>
        <w:t xml:space="preserve">. </w:t>
      </w:r>
      <w:r w:rsidRPr="00546121">
        <w:rPr>
          <w:rStyle w:val="StyleUnderline"/>
          <w:highlight w:val="cyan"/>
        </w:rPr>
        <w:t>But the injunctions require the department to continue to accept renewal applications</w:t>
      </w:r>
      <w:r w:rsidRPr="0047405A">
        <w:rPr>
          <w:sz w:val="16"/>
        </w:rPr>
        <w:t xml:space="preserve"> from those protected from deportation. </w:t>
      </w:r>
      <w:r w:rsidRPr="00546121">
        <w:rPr>
          <w:rStyle w:val="Emphasis"/>
          <w:highlight w:val="cyan"/>
        </w:rPr>
        <w:t>The administration is not required to accept new applications</w:t>
      </w:r>
      <w:r w:rsidRPr="0047405A">
        <w:rPr>
          <w:sz w:val="16"/>
        </w:rPr>
        <w:t>.</w:t>
      </w:r>
    </w:p>
    <w:p w:rsidR="006970DB" w:rsidRDefault="006970DB" w:rsidP="006970DB"/>
    <w:p w:rsidR="006970DB" w:rsidRDefault="006970DB" w:rsidP="006970DB"/>
    <w:p w:rsidR="006970DB" w:rsidRDefault="006970DB" w:rsidP="006970DB">
      <w:pPr>
        <w:pStyle w:val="Heading3"/>
      </w:pPr>
      <w:r>
        <w:t>Court wins make Congressional action less likely</w:t>
      </w:r>
    </w:p>
    <w:p w:rsidR="006970DB" w:rsidRDefault="006970DB" w:rsidP="006970DB"/>
    <w:p w:rsidR="006970DB" w:rsidRDefault="006970DB" w:rsidP="006970DB">
      <w:pPr>
        <w:pStyle w:val="Heading4"/>
      </w:pPr>
      <w:r>
        <w:t xml:space="preserve">Court victories </w:t>
      </w:r>
      <w:r w:rsidRPr="007964E0">
        <w:rPr>
          <w:i/>
          <w:u w:val="single"/>
        </w:rPr>
        <w:t>reduce</w:t>
      </w:r>
      <w:r>
        <w:t xml:space="preserve"> the odds that Congress will pass the DREAM act.</w:t>
      </w:r>
    </w:p>
    <w:p w:rsidR="006970DB" w:rsidRPr="007964E0" w:rsidRDefault="006970DB" w:rsidP="006970DB">
      <w:pPr>
        <w:rPr>
          <w:rStyle w:val="Style13ptBold"/>
        </w:rPr>
      </w:pPr>
      <w:r w:rsidRPr="007964E0">
        <w:rPr>
          <w:rStyle w:val="Style13ptBold"/>
        </w:rPr>
        <w:t>Brown ‘18</w:t>
      </w:r>
    </w:p>
    <w:p w:rsidR="006970DB" w:rsidRPr="007964E0" w:rsidRDefault="006970DB" w:rsidP="006970DB">
      <w:pPr>
        <w:rPr>
          <w:sz w:val="18"/>
          <w:szCs w:val="18"/>
        </w:rPr>
      </w:pPr>
      <w:r w:rsidRPr="007964E0">
        <w:rPr>
          <w:sz w:val="18"/>
          <w:szCs w:val="18"/>
        </w:rPr>
        <w:t>Stephen Rex Brown is a reporter covering courts for the New York Daily News – “Trump administration’s bid to speed up DACA lawsuit shot down in Supreme Court” – New York Daily News - FEB 27, 2018 -</w:t>
      </w:r>
      <w:r w:rsidR="00A156E8">
        <w:rPr>
          <w:sz w:val="18"/>
          <w:szCs w:val="18"/>
        </w:rPr>
        <w:t xml:space="preserve"> #CutWithRJ- </w:t>
      </w:r>
      <w:r w:rsidRPr="007964E0">
        <w:rPr>
          <w:sz w:val="18"/>
          <w:szCs w:val="18"/>
        </w:rPr>
        <w:t xml:space="preserve"> http://www.nydailynews.com/news/national/supreme-court-rejects-federal-bid-speed-daca-lawsuit-article-1.3843871</w:t>
      </w:r>
    </w:p>
    <w:p w:rsidR="006970DB" w:rsidRDefault="006970DB" w:rsidP="006970DB"/>
    <w:p w:rsidR="006970DB" w:rsidRPr="007964E0" w:rsidRDefault="006970DB" w:rsidP="006970DB">
      <w:pPr>
        <w:rPr>
          <w:sz w:val="16"/>
        </w:rPr>
      </w:pPr>
      <w:r w:rsidRPr="00546121">
        <w:rPr>
          <w:rStyle w:val="StyleUnderline"/>
          <w:highlight w:val="cyan"/>
        </w:rPr>
        <w:t>The Supreme Court rejected</w:t>
      </w:r>
      <w:r w:rsidRPr="007964E0">
        <w:rPr>
          <w:sz w:val="16"/>
        </w:rPr>
        <w:t xml:space="preserve"> Monday </w:t>
      </w:r>
      <w:r w:rsidRPr="00546121">
        <w:rPr>
          <w:rStyle w:val="StyleUnderline"/>
          <w:highlight w:val="cyan"/>
        </w:rPr>
        <w:t>an unusual effort by the Trump administration to fast-track a lawsuit over the fate</w:t>
      </w:r>
      <w:r w:rsidRPr="007964E0">
        <w:rPr>
          <w:sz w:val="16"/>
        </w:rPr>
        <w:t xml:space="preserve"> of hundreds of thousands of young, </w:t>
      </w:r>
      <w:r w:rsidRPr="00546121">
        <w:rPr>
          <w:rStyle w:val="StyleUnderline"/>
          <w:highlight w:val="cyan"/>
        </w:rPr>
        <w:t>undocumented immigrants.</w:t>
      </w:r>
    </w:p>
    <w:p w:rsidR="006970DB" w:rsidRPr="007964E0" w:rsidRDefault="006970DB" w:rsidP="006970DB">
      <w:pPr>
        <w:rPr>
          <w:sz w:val="16"/>
        </w:rPr>
      </w:pPr>
      <w:r w:rsidRPr="00546121">
        <w:rPr>
          <w:rStyle w:val="StyleUnderline"/>
          <w:highlight w:val="cyan"/>
        </w:rPr>
        <w:t>The decision regarding the Dreamers</w:t>
      </w:r>
      <w:r w:rsidRPr="007964E0">
        <w:rPr>
          <w:sz w:val="16"/>
        </w:rPr>
        <w:t xml:space="preserve"> </w:t>
      </w:r>
      <w:r w:rsidRPr="00546121">
        <w:rPr>
          <w:rStyle w:val="StyleUnderline"/>
          <w:highlight w:val="cyan"/>
        </w:rPr>
        <w:t>means the case on</w:t>
      </w:r>
      <w:r w:rsidRPr="007964E0">
        <w:rPr>
          <w:sz w:val="16"/>
        </w:rPr>
        <w:t xml:space="preserve"> the </w:t>
      </w:r>
      <w:r w:rsidRPr="00546121">
        <w:rPr>
          <w:rStyle w:val="StyleUnderline"/>
          <w:highlight w:val="cyan"/>
        </w:rPr>
        <w:t>D</w:t>
      </w:r>
      <w:r w:rsidRPr="007964E0">
        <w:rPr>
          <w:sz w:val="16"/>
        </w:rPr>
        <w:t xml:space="preserve">eferred </w:t>
      </w:r>
      <w:r w:rsidRPr="00546121">
        <w:rPr>
          <w:rStyle w:val="StyleUnderline"/>
          <w:highlight w:val="cyan"/>
        </w:rPr>
        <w:t>A</w:t>
      </w:r>
      <w:r w:rsidRPr="007964E0">
        <w:rPr>
          <w:sz w:val="16"/>
        </w:rPr>
        <w:t xml:space="preserve">ction for </w:t>
      </w:r>
      <w:r w:rsidRPr="00546121">
        <w:rPr>
          <w:rStyle w:val="StyleUnderline"/>
          <w:highlight w:val="cyan"/>
        </w:rPr>
        <w:t>C</w:t>
      </w:r>
      <w:r w:rsidRPr="007964E0">
        <w:rPr>
          <w:sz w:val="16"/>
        </w:rPr>
        <w:t xml:space="preserve">hildhood </w:t>
      </w:r>
      <w:r w:rsidRPr="00546121">
        <w:rPr>
          <w:rStyle w:val="StyleUnderline"/>
          <w:highlight w:val="cyan"/>
        </w:rPr>
        <w:t>A</w:t>
      </w:r>
      <w:r w:rsidRPr="007964E0">
        <w:rPr>
          <w:sz w:val="16"/>
        </w:rPr>
        <w:t xml:space="preserve">rrivals program </w:t>
      </w:r>
      <w:r w:rsidRPr="00546121">
        <w:rPr>
          <w:rStyle w:val="StyleUnderline"/>
          <w:highlight w:val="cyan"/>
        </w:rPr>
        <w:t>must follow the typical path through lower courts</w:t>
      </w:r>
      <w:r w:rsidRPr="007964E0">
        <w:rPr>
          <w:rStyle w:val="StyleUnderline"/>
        </w:rPr>
        <w:t xml:space="preserve"> </w:t>
      </w:r>
      <w:r w:rsidRPr="007964E0">
        <w:rPr>
          <w:sz w:val="16"/>
        </w:rPr>
        <w:t>before reaching the high court.</w:t>
      </w:r>
    </w:p>
    <w:p w:rsidR="006970DB" w:rsidRDefault="006970DB" w:rsidP="006970DB">
      <w:r w:rsidRPr="00546121">
        <w:rPr>
          <w:rStyle w:val="StyleUnderline"/>
          <w:highlight w:val="cyan"/>
        </w:rPr>
        <w:t>That process could take months</w:t>
      </w:r>
      <w:r>
        <w:t xml:space="preserve">, </w:t>
      </w:r>
      <w:r w:rsidRPr="00546121">
        <w:rPr>
          <w:rStyle w:val="Emphasis"/>
          <w:highlight w:val="cyan"/>
        </w:rPr>
        <w:t>further reducing pressure on Congress to quickly pass legislation regarding Dreamers</w:t>
      </w:r>
      <w:r>
        <w:t>.</w:t>
      </w:r>
    </w:p>
    <w:p w:rsidR="006970DB" w:rsidRDefault="006970DB" w:rsidP="006970DB"/>
    <w:p w:rsidR="006970DB" w:rsidRDefault="006970DB" w:rsidP="006970DB">
      <w:pPr>
        <w:pStyle w:val="Heading4"/>
      </w:pPr>
      <w:r>
        <w:t xml:space="preserve">Court victories </w:t>
      </w:r>
      <w:r w:rsidRPr="00234705">
        <w:t>means Congress</w:t>
      </w:r>
      <w:r>
        <w:t xml:space="preserve"> has </w:t>
      </w:r>
      <w:r w:rsidRPr="00234705">
        <w:rPr>
          <w:i/>
          <w:u w:val="single"/>
        </w:rPr>
        <w:t>less pressure</w:t>
      </w:r>
      <w:r>
        <w:t xml:space="preserve"> to pass the DREAM act.</w:t>
      </w:r>
    </w:p>
    <w:p w:rsidR="006970DB" w:rsidRPr="00241F84" w:rsidRDefault="006970DB" w:rsidP="006970DB">
      <w:pPr>
        <w:rPr>
          <w:rStyle w:val="Style13ptBold"/>
        </w:rPr>
      </w:pPr>
      <w:r w:rsidRPr="00241F84">
        <w:rPr>
          <w:rStyle w:val="Style13ptBold"/>
        </w:rPr>
        <w:t>Savage ‘18</w:t>
      </w:r>
    </w:p>
    <w:p w:rsidR="006970DB" w:rsidRPr="00234705" w:rsidRDefault="006970DB" w:rsidP="006970DB">
      <w:pPr>
        <w:rPr>
          <w:sz w:val="18"/>
          <w:szCs w:val="18"/>
        </w:rPr>
      </w:pPr>
      <w:r w:rsidRPr="00241F84">
        <w:rPr>
          <w:sz w:val="18"/>
          <w:szCs w:val="18"/>
        </w:rPr>
        <w:t>David G. Savage has covered the Supreme Court and legal issues for the Los Angeles Times in the Washington bureau since 1986 “Supreme Court extends relief for 'Dreamers,' refuses to rule now on Trump immigration plan” – LA Times – Feb 26</w:t>
      </w:r>
      <w:r w:rsidRPr="00241F84">
        <w:rPr>
          <w:sz w:val="18"/>
          <w:szCs w:val="18"/>
          <w:vertAlign w:val="superscript"/>
        </w:rPr>
        <w:t>th</w:t>
      </w:r>
      <w:r w:rsidRPr="00241F84">
        <w:rPr>
          <w:sz w:val="18"/>
          <w:szCs w:val="18"/>
        </w:rPr>
        <w:t xml:space="preserve"> - </w:t>
      </w:r>
      <w:r w:rsidR="00A156E8">
        <w:rPr>
          <w:sz w:val="18"/>
          <w:szCs w:val="18"/>
        </w:rPr>
        <w:t xml:space="preserve"> #CutWithRJ- </w:t>
      </w:r>
      <w:r w:rsidRPr="00241F84">
        <w:rPr>
          <w:sz w:val="18"/>
          <w:szCs w:val="18"/>
        </w:rPr>
        <w:t>http://www.latimes.com/politics/la-na-pol-court-daca-20180220-story.html</w:t>
      </w:r>
    </w:p>
    <w:p w:rsidR="006970DB" w:rsidRPr="00234705" w:rsidRDefault="006970DB" w:rsidP="006970DB">
      <w:pPr>
        <w:rPr>
          <w:sz w:val="16"/>
        </w:rPr>
      </w:pPr>
      <w:r w:rsidRPr="00546121">
        <w:rPr>
          <w:rStyle w:val="StyleUnderline"/>
          <w:highlight w:val="cyan"/>
        </w:rPr>
        <w:t>The Supreme Court handed</w:t>
      </w:r>
      <w:r w:rsidRPr="00234705">
        <w:rPr>
          <w:sz w:val="16"/>
        </w:rPr>
        <w:t xml:space="preserve"> President </w:t>
      </w:r>
      <w:r w:rsidRPr="00546121">
        <w:rPr>
          <w:rStyle w:val="StyleUnderline"/>
          <w:highlight w:val="cyan"/>
        </w:rPr>
        <w:t>Trump a</w:t>
      </w:r>
      <w:r w:rsidRPr="00234705">
        <w:rPr>
          <w:sz w:val="16"/>
        </w:rPr>
        <w:t xml:space="preserve"> significant </w:t>
      </w:r>
      <w:r w:rsidRPr="00546121">
        <w:rPr>
          <w:rStyle w:val="StyleUnderline"/>
          <w:highlight w:val="cyan"/>
        </w:rPr>
        <w:t>defeat</w:t>
      </w:r>
      <w:r w:rsidRPr="00234705">
        <w:rPr>
          <w:rStyle w:val="StyleUnderline"/>
        </w:rPr>
        <w:t xml:space="preserve"> </w:t>
      </w:r>
      <w:r w:rsidRPr="00234705">
        <w:rPr>
          <w:sz w:val="16"/>
        </w:rPr>
        <w:t xml:space="preserve">Monday, </w:t>
      </w:r>
      <w:r w:rsidRPr="00546121">
        <w:rPr>
          <w:rStyle w:val="StyleUnderline"/>
          <w:highlight w:val="cyan"/>
        </w:rPr>
        <w:t>turning down the administration's plea for a quick ruling</w:t>
      </w:r>
      <w:r w:rsidRPr="00234705">
        <w:rPr>
          <w:sz w:val="16"/>
        </w:rPr>
        <w:t xml:space="preserve"> </w:t>
      </w:r>
      <w:r w:rsidRPr="00546121">
        <w:rPr>
          <w:rStyle w:val="StyleUnderline"/>
          <w:highlight w:val="cyan"/>
        </w:rPr>
        <w:t xml:space="preserve">that would </w:t>
      </w:r>
      <w:r w:rsidRPr="00234705">
        <w:rPr>
          <w:sz w:val="16"/>
        </w:rPr>
        <w:t xml:space="preserve">have upheld the president's power to </w:t>
      </w:r>
      <w:r w:rsidRPr="00546121">
        <w:rPr>
          <w:rStyle w:val="StyleUnderline"/>
          <w:highlight w:val="cyan"/>
        </w:rPr>
        <w:t>end special protections for</w:t>
      </w:r>
      <w:r w:rsidRPr="00234705">
        <w:rPr>
          <w:sz w:val="16"/>
        </w:rPr>
        <w:t xml:space="preserve"> so-called </w:t>
      </w:r>
      <w:r w:rsidRPr="00546121">
        <w:rPr>
          <w:rStyle w:val="StyleUnderline"/>
          <w:highlight w:val="cyan"/>
        </w:rPr>
        <w:t>Dreamers.</w:t>
      </w:r>
    </w:p>
    <w:p w:rsidR="006970DB" w:rsidRPr="00234705" w:rsidRDefault="006970DB" w:rsidP="006970DB">
      <w:pPr>
        <w:rPr>
          <w:sz w:val="16"/>
          <w:szCs w:val="16"/>
        </w:rPr>
      </w:pPr>
      <w:r w:rsidRPr="00234705">
        <w:rPr>
          <w:sz w:val="16"/>
          <w:szCs w:val="16"/>
        </w:rPr>
        <w:t>The court's decision keeps in place a legal shield for nearly 700,000 young immigrants for the rest of this year, and perhaps longer, allowing people who have been covered by the Obama-era Deferred Action for Childhood Arrivals program to continue living and working legally in the U.S. Those whose existing DACA permits expire this year will also be allowed to apply for another two-year permit.</w:t>
      </w:r>
    </w:p>
    <w:p w:rsidR="006970DB" w:rsidRPr="00234705" w:rsidRDefault="006970DB" w:rsidP="006970DB">
      <w:pPr>
        <w:rPr>
          <w:sz w:val="16"/>
        </w:rPr>
      </w:pPr>
      <w:r w:rsidRPr="00546121">
        <w:rPr>
          <w:rStyle w:val="StyleUnderline"/>
          <w:highlight w:val="cyan"/>
        </w:rPr>
        <w:t>Although the court's action removes for now the threat of</w:t>
      </w:r>
      <w:r w:rsidRPr="00234705">
        <w:rPr>
          <w:sz w:val="16"/>
        </w:rPr>
        <w:t xml:space="preserve"> job loss and </w:t>
      </w:r>
      <w:r w:rsidRPr="00546121">
        <w:rPr>
          <w:rStyle w:val="StyleUnderline"/>
          <w:highlight w:val="cyan"/>
        </w:rPr>
        <w:t>deportation</w:t>
      </w:r>
      <w:r w:rsidRPr="00234705">
        <w:rPr>
          <w:sz w:val="16"/>
        </w:rPr>
        <w:t xml:space="preserve">, </w:t>
      </w:r>
      <w:r w:rsidRPr="00546121">
        <w:rPr>
          <w:rStyle w:val="StyleUnderline"/>
          <w:highlight w:val="cyan"/>
        </w:rPr>
        <w:t>it also will extend the long-term uncertainty for</w:t>
      </w:r>
      <w:r w:rsidRPr="00234705">
        <w:rPr>
          <w:sz w:val="16"/>
        </w:rPr>
        <w:t xml:space="preserve"> the </w:t>
      </w:r>
      <w:r w:rsidRPr="00546121">
        <w:rPr>
          <w:rStyle w:val="StyleUnderline"/>
          <w:highlight w:val="cyan"/>
        </w:rPr>
        <w:t>Dreamers</w:t>
      </w:r>
      <w:r w:rsidRPr="00234705">
        <w:rPr>
          <w:rStyle w:val="StyleUnderline"/>
        </w:rPr>
        <w:t xml:space="preserve"> </w:t>
      </w:r>
      <w:r w:rsidRPr="00234705">
        <w:rPr>
          <w:sz w:val="16"/>
        </w:rPr>
        <w:t xml:space="preserve">— young immigrants who were brought to the U.S. illegally as children. </w:t>
      </w:r>
      <w:r w:rsidRPr="00546121">
        <w:rPr>
          <w:rStyle w:val="StyleUnderline"/>
          <w:highlight w:val="cyan"/>
        </w:rPr>
        <w:t>Congress has been stymied on a legislative solution to their situation</w:t>
      </w:r>
      <w:r w:rsidRPr="00234705">
        <w:rPr>
          <w:sz w:val="16"/>
        </w:rPr>
        <w:t xml:space="preserve">, </w:t>
      </w:r>
      <w:r w:rsidRPr="00546121">
        <w:rPr>
          <w:rStyle w:val="StyleUnderline"/>
          <w:highlight w:val="cyan"/>
        </w:rPr>
        <w:t>and without an immediate deadline to force action</w:t>
      </w:r>
      <w:r w:rsidRPr="00234705">
        <w:rPr>
          <w:sz w:val="16"/>
        </w:rPr>
        <w:t xml:space="preserve">, </w:t>
      </w:r>
      <w:r w:rsidRPr="00546121">
        <w:rPr>
          <w:rStyle w:val="Emphasis"/>
          <w:highlight w:val="cyan"/>
        </w:rPr>
        <w:t>lawmakers almost certainly will not try again to forge a compromise on immigration</w:t>
      </w:r>
      <w:r w:rsidRPr="00234705">
        <w:rPr>
          <w:sz w:val="16"/>
        </w:rPr>
        <w:t xml:space="preserve"> before this fall's midterm elections.</w:t>
      </w:r>
    </w:p>
    <w:p w:rsidR="006970DB" w:rsidRDefault="006970DB" w:rsidP="006970DB"/>
    <w:p w:rsidR="006970DB" w:rsidRDefault="006970DB" w:rsidP="006970DB"/>
    <w:p w:rsidR="006970DB" w:rsidRDefault="006970DB" w:rsidP="006970DB">
      <w:pPr>
        <w:pStyle w:val="Heading3"/>
      </w:pPr>
      <w:r>
        <w:t>A-to “DACA = winning in Courts now”</w:t>
      </w:r>
    </w:p>
    <w:p w:rsidR="006970DB" w:rsidRDefault="006970DB" w:rsidP="006970DB"/>
    <w:p w:rsidR="006970DB" w:rsidRDefault="006970DB" w:rsidP="006970DB">
      <w:pPr>
        <w:pStyle w:val="Heading4"/>
      </w:pPr>
      <w:r w:rsidRPr="00777A51">
        <w:rPr>
          <w:i/>
          <w:u w:val="single"/>
        </w:rPr>
        <w:t xml:space="preserve">Because </w:t>
      </w:r>
      <w:r>
        <w:t>DACA is winning in court now, counter-suits are emerging. This will force the issue to the Supreme Court.</w:t>
      </w:r>
    </w:p>
    <w:p w:rsidR="006970DB" w:rsidRPr="00777A51" w:rsidRDefault="006970DB" w:rsidP="006970DB">
      <w:pPr>
        <w:rPr>
          <w:rStyle w:val="Style13ptBold"/>
        </w:rPr>
      </w:pPr>
      <w:r w:rsidRPr="00777A51">
        <w:rPr>
          <w:rStyle w:val="Style13ptBold"/>
        </w:rPr>
        <w:t>Gonzales ‘18</w:t>
      </w:r>
    </w:p>
    <w:p w:rsidR="006970DB" w:rsidRPr="00777A51" w:rsidRDefault="006970DB" w:rsidP="006970DB">
      <w:pPr>
        <w:rPr>
          <w:sz w:val="18"/>
          <w:szCs w:val="18"/>
        </w:rPr>
      </w:pPr>
      <w:r w:rsidRPr="00777A51">
        <w:rPr>
          <w:sz w:val="18"/>
          <w:szCs w:val="18"/>
        </w:rPr>
        <w:t>Richard Gonzales is NPR's National Desk Correspondent. In September 1995, Gonzales moved to his current position after spending a year as a John S. Knight Fellow Journalism at Stanford University. Gonzales graduated from Harvard College with a bachelor's degree in psychology and social relations. He is a co-founder of Familias Unidas, a bi-lingual social services program “Texas, 6 Other States Sue Trump Administration, Seeking An End To DACA” – NPR: The Two Way - May 1</w:t>
      </w:r>
      <w:r w:rsidRPr="00777A51">
        <w:rPr>
          <w:sz w:val="18"/>
          <w:szCs w:val="18"/>
          <w:vertAlign w:val="superscript"/>
        </w:rPr>
        <w:t>st</w:t>
      </w:r>
      <w:r w:rsidRPr="00777A51">
        <w:rPr>
          <w:sz w:val="18"/>
          <w:szCs w:val="18"/>
        </w:rPr>
        <w:t xml:space="preserve"> </w:t>
      </w:r>
      <w:proofErr w:type="gramStart"/>
      <w:r w:rsidRPr="00777A51">
        <w:rPr>
          <w:sz w:val="18"/>
          <w:szCs w:val="18"/>
        </w:rPr>
        <w:t xml:space="preserve">- </w:t>
      </w:r>
      <w:r w:rsidR="00A156E8">
        <w:rPr>
          <w:sz w:val="18"/>
          <w:szCs w:val="18"/>
        </w:rPr>
        <w:t xml:space="preserve"> #</w:t>
      </w:r>
      <w:proofErr w:type="gramEnd"/>
      <w:r w:rsidR="00A156E8">
        <w:rPr>
          <w:sz w:val="18"/>
          <w:szCs w:val="18"/>
        </w:rPr>
        <w:t xml:space="preserve">CutWithRJ- </w:t>
      </w:r>
      <w:r w:rsidRPr="00777A51">
        <w:rPr>
          <w:sz w:val="18"/>
          <w:szCs w:val="18"/>
        </w:rPr>
        <w:t>https://www.npr.org/sections/thetwo-way/2018/05/01/607611462/texas-six-other-states-sue-trump-administration-seeking-an-end-to-daca</w:t>
      </w:r>
    </w:p>
    <w:p w:rsidR="006970DB" w:rsidRDefault="006970DB" w:rsidP="006970DB"/>
    <w:p w:rsidR="006970DB" w:rsidRPr="00777A51" w:rsidRDefault="006970DB" w:rsidP="006970DB">
      <w:pPr>
        <w:rPr>
          <w:sz w:val="16"/>
        </w:rPr>
      </w:pPr>
      <w:r w:rsidRPr="00546121">
        <w:rPr>
          <w:rStyle w:val="StyleUnderline"/>
          <w:highlight w:val="cyan"/>
        </w:rPr>
        <w:t>In September</w:t>
      </w:r>
      <w:r w:rsidRPr="00777A51">
        <w:rPr>
          <w:sz w:val="16"/>
        </w:rPr>
        <w:t xml:space="preserve"> 2017, President </w:t>
      </w:r>
      <w:r w:rsidRPr="00546121">
        <w:rPr>
          <w:rStyle w:val="StyleUnderline"/>
          <w:highlight w:val="cyan"/>
        </w:rPr>
        <w:t>Trump announced that he would end DACA in March</w:t>
      </w:r>
      <w:r w:rsidRPr="00777A51">
        <w:rPr>
          <w:sz w:val="16"/>
        </w:rPr>
        <w:t xml:space="preserve"> 2018, </w:t>
      </w:r>
      <w:r w:rsidRPr="00546121">
        <w:rPr>
          <w:rStyle w:val="StyleUnderline"/>
          <w:highlight w:val="cyan"/>
        </w:rPr>
        <w:t>but three federal courts have blocked him</w:t>
      </w:r>
      <w:r w:rsidRPr="00777A51">
        <w:rPr>
          <w:sz w:val="16"/>
        </w:rPr>
        <w:t xml:space="preserve">. </w:t>
      </w:r>
      <w:r w:rsidRPr="00546121">
        <w:rPr>
          <w:rStyle w:val="StyleUnderline"/>
          <w:highlight w:val="cyan"/>
        </w:rPr>
        <w:t>Now</w:t>
      </w:r>
      <w:r w:rsidRPr="00777A51">
        <w:rPr>
          <w:sz w:val="16"/>
        </w:rPr>
        <w:t xml:space="preserve"> </w:t>
      </w:r>
      <w:r w:rsidRPr="00546121">
        <w:rPr>
          <w:rStyle w:val="StyleUnderline"/>
          <w:highlight w:val="cyan"/>
        </w:rPr>
        <w:t>Texas</w:t>
      </w:r>
      <w:r w:rsidRPr="00777A51">
        <w:rPr>
          <w:sz w:val="16"/>
        </w:rPr>
        <w:t xml:space="preserve">, </w:t>
      </w:r>
      <w:r w:rsidRPr="00546121">
        <w:rPr>
          <w:rStyle w:val="StyleUnderline"/>
          <w:highlight w:val="cyan"/>
        </w:rPr>
        <w:t>Alabama</w:t>
      </w:r>
      <w:r w:rsidRPr="00777A51">
        <w:rPr>
          <w:sz w:val="16"/>
        </w:rPr>
        <w:t xml:space="preserve">, </w:t>
      </w:r>
      <w:r w:rsidRPr="00546121">
        <w:rPr>
          <w:rStyle w:val="StyleUnderline"/>
          <w:highlight w:val="cyan"/>
        </w:rPr>
        <w:t>Arkansas</w:t>
      </w:r>
      <w:r w:rsidRPr="00777A51">
        <w:rPr>
          <w:sz w:val="16"/>
        </w:rPr>
        <w:t xml:space="preserve">, </w:t>
      </w:r>
      <w:r w:rsidRPr="00546121">
        <w:rPr>
          <w:rStyle w:val="StyleUnderline"/>
          <w:highlight w:val="cyan"/>
        </w:rPr>
        <w:t>Louisiana</w:t>
      </w:r>
      <w:r w:rsidRPr="00777A51">
        <w:rPr>
          <w:sz w:val="16"/>
        </w:rPr>
        <w:t xml:space="preserve">, </w:t>
      </w:r>
      <w:r w:rsidRPr="00546121">
        <w:rPr>
          <w:rStyle w:val="StyleUnderline"/>
          <w:highlight w:val="cyan"/>
        </w:rPr>
        <w:t>Nebraska</w:t>
      </w:r>
      <w:r w:rsidRPr="00777A51">
        <w:rPr>
          <w:sz w:val="16"/>
        </w:rPr>
        <w:t xml:space="preserve">, </w:t>
      </w:r>
      <w:r w:rsidRPr="00546121">
        <w:rPr>
          <w:rStyle w:val="StyleUnderline"/>
          <w:highlight w:val="cyan"/>
        </w:rPr>
        <w:t>South Carolina</w:t>
      </w:r>
      <w:r w:rsidRPr="00777A51">
        <w:rPr>
          <w:rStyle w:val="StyleUnderline"/>
        </w:rPr>
        <w:t xml:space="preserve"> </w:t>
      </w:r>
      <w:r w:rsidRPr="00546121">
        <w:rPr>
          <w:rStyle w:val="StyleUnderline"/>
          <w:highlight w:val="cyan"/>
        </w:rPr>
        <w:t>and</w:t>
      </w:r>
      <w:r w:rsidRPr="00777A51">
        <w:rPr>
          <w:sz w:val="16"/>
        </w:rPr>
        <w:t xml:space="preserve"> </w:t>
      </w:r>
      <w:r w:rsidRPr="00546121">
        <w:rPr>
          <w:rStyle w:val="StyleUnderline"/>
          <w:highlight w:val="cyan"/>
        </w:rPr>
        <w:t>West Virginia</w:t>
      </w:r>
      <w:r w:rsidRPr="00777A51">
        <w:rPr>
          <w:sz w:val="16"/>
        </w:rPr>
        <w:t xml:space="preserve"> </w:t>
      </w:r>
      <w:r w:rsidRPr="00546121">
        <w:rPr>
          <w:rStyle w:val="StyleUnderline"/>
          <w:highlight w:val="cyan"/>
        </w:rPr>
        <w:t>are asking the court to phase out DACA</w:t>
      </w:r>
      <w:r w:rsidRPr="00777A51">
        <w:rPr>
          <w:sz w:val="16"/>
        </w:rPr>
        <w:t xml:space="preserve"> within two years. The lawsuit contends:</w:t>
      </w:r>
    </w:p>
    <w:p w:rsidR="006970DB" w:rsidRPr="00777A51" w:rsidRDefault="006970DB" w:rsidP="006970DB">
      <w:pPr>
        <w:rPr>
          <w:sz w:val="16"/>
          <w:szCs w:val="16"/>
        </w:rPr>
      </w:pPr>
      <w:r w:rsidRPr="00777A51">
        <w:rPr>
          <w:sz w:val="16"/>
          <w:szCs w:val="16"/>
        </w:rPr>
        <w:t xml:space="preserve">"While the Court would have the power to enter an injunction immediately rescinding all DACA permits that confer lawful presence and work authorization, Plaintiff States are amenable to an injunction that prospectively enjoins Defendants in the future from renewing or issuing any new DACA permits that confer lawful presence and work </w:t>
      </w:r>
      <w:proofErr w:type="gramStart"/>
      <w:r w:rsidRPr="00777A51">
        <w:rPr>
          <w:sz w:val="16"/>
          <w:szCs w:val="16"/>
        </w:rPr>
        <w:t>authorization, but</w:t>
      </w:r>
      <w:proofErr w:type="gramEnd"/>
      <w:r w:rsidRPr="00777A51">
        <w:rPr>
          <w:sz w:val="16"/>
          <w:szCs w:val="16"/>
        </w:rPr>
        <w:t xml:space="preserve"> does not require the Executive to immediately rescind any existing DACA permits that confer lawful presence or work authorization. Such an injunction would effectively phase out the DACA program within two years."</w:t>
      </w:r>
    </w:p>
    <w:p w:rsidR="006970DB" w:rsidRPr="00777A51" w:rsidRDefault="006970DB" w:rsidP="006970DB">
      <w:pPr>
        <w:rPr>
          <w:sz w:val="16"/>
        </w:rPr>
      </w:pPr>
      <w:r w:rsidRPr="00777A51">
        <w:rPr>
          <w:sz w:val="16"/>
        </w:rPr>
        <w:t xml:space="preserve">As </w:t>
      </w:r>
      <w:proofErr w:type="gramStart"/>
      <w:r w:rsidRPr="00777A51">
        <w:rPr>
          <w:sz w:val="16"/>
        </w:rPr>
        <w:t>The</w:t>
      </w:r>
      <w:proofErr w:type="gramEnd"/>
      <w:r w:rsidRPr="00777A51">
        <w:rPr>
          <w:sz w:val="16"/>
        </w:rPr>
        <w:t xml:space="preserve"> Washington Post reports, </w:t>
      </w:r>
      <w:r w:rsidRPr="00546121">
        <w:rPr>
          <w:rStyle w:val="StyleUnderline"/>
          <w:highlight w:val="cyan"/>
        </w:rPr>
        <w:t xml:space="preserve">a decision in support of the Texas lawsuit could set up </w:t>
      </w:r>
      <w:r w:rsidRPr="00546121">
        <w:rPr>
          <w:rStyle w:val="Emphasis"/>
          <w:highlight w:val="cyan"/>
        </w:rPr>
        <w:t>conflicting federal court rulings</w:t>
      </w:r>
      <w:r w:rsidRPr="00777A51">
        <w:rPr>
          <w:sz w:val="16"/>
        </w:rPr>
        <w:t xml:space="preserve"> </w:t>
      </w:r>
      <w:r w:rsidRPr="00546121">
        <w:rPr>
          <w:rStyle w:val="StyleUnderline"/>
          <w:highlight w:val="cyan"/>
        </w:rPr>
        <w:t>and force the Supreme Court to intervene</w:t>
      </w:r>
      <w:r w:rsidRPr="00777A51">
        <w:rPr>
          <w:sz w:val="16"/>
        </w:rPr>
        <w:t>.</w:t>
      </w:r>
    </w:p>
    <w:p w:rsidR="006970DB" w:rsidRDefault="006970DB" w:rsidP="006970DB"/>
    <w:p w:rsidR="006970DB" w:rsidRDefault="006970DB" w:rsidP="006970DB">
      <w:pPr>
        <w:pStyle w:val="Heading4"/>
      </w:pPr>
      <w:r>
        <w:t xml:space="preserve">And, </w:t>
      </w:r>
      <w:proofErr w:type="gramStart"/>
      <w:r>
        <w:t>Extend</w:t>
      </w:r>
      <w:proofErr w:type="gramEnd"/>
      <w:r>
        <w:t xml:space="preserve"> our 1AC ev – the Supreme Court will rule against DACA.</w:t>
      </w:r>
    </w:p>
    <w:p w:rsidR="006970DB" w:rsidRDefault="006970DB" w:rsidP="006970DB"/>
    <w:p w:rsidR="006970DB" w:rsidRDefault="006970DB" w:rsidP="006970DB"/>
    <w:p w:rsidR="006970DB" w:rsidRDefault="006970DB" w:rsidP="006970DB"/>
    <w:p w:rsidR="006970DB" w:rsidRDefault="006970DB" w:rsidP="006970DB">
      <w:pPr>
        <w:pStyle w:val="Heading3"/>
      </w:pPr>
      <w:r>
        <w:t>The House of Reps Discharge Petition is dead</w:t>
      </w:r>
    </w:p>
    <w:p w:rsidR="006970DB" w:rsidRDefault="006970DB" w:rsidP="006970DB"/>
    <w:p w:rsidR="006970DB" w:rsidRDefault="006970DB" w:rsidP="006970DB">
      <w:pPr>
        <w:pStyle w:val="Heading4"/>
      </w:pPr>
      <w:r>
        <w:t>The House’s Discharge Petition died – GOP moderates caved.</w:t>
      </w:r>
    </w:p>
    <w:p w:rsidR="006970DB" w:rsidRDefault="006970DB" w:rsidP="006970DB">
      <w:r w:rsidRPr="000F5C56">
        <w:rPr>
          <w:rStyle w:val="Style13ptBold"/>
        </w:rPr>
        <w:t xml:space="preserve">Golshan </w:t>
      </w:r>
      <w:r>
        <w:t xml:space="preserve">- June 12th - </w:t>
      </w:r>
      <w:r w:rsidRPr="000F5C56">
        <w:rPr>
          <w:rStyle w:val="Style13ptBold"/>
        </w:rPr>
        <w:t>‘18</w:t>
      </w:r>
    </w:p>
    <w:p w:rsidR="006970DB" w:rsidRPr="000F5C56" w:rsidRDefault="006970DB" w:rsidP="006970DB">
      <w:pPr>
        <w:rPr>
          <w:sz w:val="18"/>
          <w:szCs w:val="18"/>
        </w:rPr>
      </w:pPr>
      <w:r w:rsidRPr="000F5C56">
        <w:rPr>
          <w:sz w:val="18"/>
          <w:szCs w:val="18"/>
        </w:rPr>
        <w:t xml:space="preserve">Tara Golshan is a Politics Reporter for Vox and covers Congress and election issues. “The House is finally going to vote on immigration bills next week” – </w:t>
      </w:r>
      <w:r w:rsidRPr="000F5C56">
        <w:rPr>
          <w:sz w:val="18"/>
          <w:szCs w:val="18"/>
          <w:u w:val="single"/>
        </w:rPr>
        <w:t>Vox</w:t>
      </w:r>
      <w:r w:rsidRPr="000F5C56">
        <w:rPr>
          <w:sz w:val="18"/>
          <w:szCs w:val="18"/>
        </w:rPr>
        <w:t xml:space="preserve"> – June 12</w:t>
      </w:r>
      <w:r w:rsidRPr="000F5C56">
        <w:rPr>
          <w:sz w:val="18"/>
          <w:szCs w:val="18"/>
          <w:vertAlign w:val="superscript"/>
        </w:rPr>
        <w:t>th</w:t>
      </w:r>
      <w:r w:rsidRPr="000F5C56">
        <w:rPr>
          <w:sz w:val="18"/>
          <w:szCs w:val="18"/>
        </w:rPr>
        <w:t xml:space="preserve"> - </w:t>
      </w:r>
      <w:r w:rsidR="00A156E8">
        <w:rPr>
          <w:sz w:val="18"/>
          <w:szCs w:val="18"/>
        </w:rPr>
        <w:t xml:space="preserve"> #CutWithRJ- </w:t>
      </w:r>
      <w:r w:rsidRPr="000F5C56">
        <w:rPr>
          <w:sz w:val="18"/>
          <w:szCs w:val="18"/>
        </w:rPr>
        <w:t>https://www.vox.com/2018/6/12/17456948/house-vote-daca-immigration-trump-republicans</w:t>
      </w:r>
    </w:p>
    <w:p w:rsidR="006970DB" w:rsidRDefault="006970DB" w:rsidP="006970DB"/>
    <w:p w:rsidR="006970DB" w:rsidRDefault="006970DB" w:rsidP="006970DB">
      <w:r w:rsidRPr="00546121">
        <w:rPr>
          <w:rStyle w:val="StyleUnderline"/>
          <w:highlight w:val="cyan"/>
        </w:rPr>
        <w:t xml:space="preserve">Moderate Republicans </w:t>
      </w:r>
      <w:r w:rsidRPr="00546121">
        <w:rPr>
          <w:rStyle w:val="Emphasis"/>
          <w:highlight w:val="cyan"/>
        </w:rPr>
        <w:t>gave up on bipartisanship</w:t>
      </w:r>
      <w:r>
        <w:t xml:space="preserve"> </w:t>
      </w:r>
      <w:r w:rsidRPr="00546121">
        <w:rPr>
          <w:rStyle w:val="StyleUnderline"/>
          <w:highlight w:val="cyan"/>
        </w:rPr>
        <w:t xml:space="preserve">and </w:t>
      </w:r>
      <w:r w:rsidRPr="00546121">
        <w:rPr>
          <w:rStyle w:val="Emphasis"/>
          <w:highlight w:val="cyan"/>
        </w:rPr>
        <w:t>joined the fight for Republican-led immigration policy</w:t>
      </w:r>
      <w:r>
        <w:t>.</w:t>
      </w:r>
    </w:p>
    <w:p w:rsidR="006970DB" w:rsidRPr="000F5C56" w:rsidRDefault="006970DB" w:rsidP="006970DB">
      <w:pPr>
        <w:rPr>
          <w:sz w:val="16"/>
          <w:szCs w:val="16"/>
        </w:rPr>
      </w:pPr>
      <w:r w:rsidRPr="000F5C56">
        <w:rPr>
          <w:sz w:val="16"/>
          <w:szCs w:val="16"/>
        </w:rPr>
        <w:t>At 9:40 pm on Tuesday, House Speaker Paul Ryan’s office announced the House will vote on two immigration bills next week, one conservative proposal and one compromise piece of legislation that has yet to be written.</w:t>
      </w:r>
    </w:p>
    <w:p w:rsidR="006970DB" w:rsidRPr="000F5C56" w:rsidRDefault="006970DB" w:rsidP="006970DB">
      <w:pPr>
        <w:rPr>
          <w:sz w:val="16"/>
          <w:szCs w:val="16"/>
        </w:rPr>
      </w:pPr>
      <w:r w:rsidRPr="000F5C56">
        <w:rPr>
          <w:sz w:val="16"/>
          <w:szCs w:val="16"/>
        </w:rPr>
        <w:t>“The House will consider two bills next week that will avert the discharge petition and resolve the border security and immigration issues,” Ryan’s spokesperson AshLee Strong said in a statement Tuesday night.</w:t>
      </w:r>
    </w:p>
    <w:p w:rsidR="006970DB" w:rsidRPr="000F5C56" w:rsidRDefault="006970DB" w:rsidP="006970DB">
      <w:pPr>
        <w:rPr>
          <w:sz w:val="16"/>
          <w:szCs w:val="16"/>
        </w:rPr>
      </w:pPr>
      <w:r w:rsidRPr="000F5C56">
        <w:rPr>
          <w:sz w:val="16"/>
          <w:szCs w:val="16"/>
        </w:rPr>
        <w:t xml:space="preserve">The news comes on the heel of the movement to get </w:t>
      </w:r>
      <w:proofErr w:type="gramStart"/>
      <w:r w:rsidRPr="000F5C56">
        <w:rPr>
          <w:sz w:val="16"/>
          <w:szCs w:val="16"/>
        </w:rPr>
        <w:t>a majority of</w:t>
      </w:r>
      <w:proofErr w:type="gramEnd"/>
      <w:r w:rsidRPr="000F5C56">
        <w:rPr>
          <w:sz w:val="16"/>
          <w:szCs w:val="16"/>
        </w:rPr>
        <w:t xml:space="preserve"> lawmakers to sign on to a discharge petition, pushed by a group of frustrated moderates and Democrats who want to see action on the Deferred Action for Childhood Arrivals program. DACA has been tied up in the courts ever since the Trump administration announced last year that it would sunset the program, leaving nearly 700,000 immigrants in limbo. By Tuesday, that petition was only two signatures short of forcing votes on two moderate immigration proposals, a conservative bill, and one up to Ryan to decide.</w:t>
      </w:r>
    </w:p>
    <w:p w:rsidR="006970DB" w:rsidRPr="000F5C56" w:rsidRDefault="006970DB" w:rsidP="006970DB">
      <w:pPr>
        <w:rPr>
          <w:sz w:val="16"/>
        </w:rPr>
      </w:pPr>
      <w:r w:rsidRPr="000F5C56">
        <w:rPr>
          <w:sz w:val="16"/>
        </w:rPr>
        <w:t xml:space="preserve">But </w:t>
      </w:r>
      <w:r w:rsidRPr="00546121">
        <w:rPr>
          <w:rStyle w:val="StyleUnderline"/>
          <w:highlight w:val="cyan"/>
        </w:rPr>
        <w:t>moderates</w:t>
      </w:r>
      <w:r w:rsidRPr="000F5C56">
        <w:rPr>
          <w:sz w:val="16"/>
        </w:rPr>
        <w:t xml:space="preserve">, who say they have reached an agreement with conservatives (although the details of that deal are still murky), </w:t>
      </w:r>
      <w:r w:rsidRPr="00546121">
        <w:rPr>
          <w:rStyle w:val="StyleUnderline"/>
          <w:highlight w:val="cyan"/>
        </w:rPr>
        <w:t>have thrown in the towel</w:t>
      </w:r>
      <w:r w:rsidRPr="000F5C56">
        <w:rPr>
          <w:rStyle w:val="StyleUnderline"/>
        </w:rPr>
        <w:t xml:space="preserve"> </w:t>
      </w:r>
      <w:r w:rsidRPr="000F5C56">
        <w:rPr>
          <w:sz w:val="16"/>
        </w:rPr>
        <w:t xml:space="preserve">on that push — </w:t>
      </w:r>
      <w:r w:rsidRPr="00546121">
        <w:rPr>
          <w:rStyle w:val="StyleUnderline"/>
          <w:highlight w:val="cyan"/>
        </w:rPr>
        <w:t>instead heeding Ryan’s demands to keep the debate within the Republican caucus</w:t>
      </w:r>
      <w:r w:rsidRPr="000F5C56">
        <w:rPr>
          <w:sz w:val="16"/>
        </w:rPr>
        <w:t>.</w:t>
      </w:r>
    </w:p>
    <w:p w:rsidR="006970DB" w:rsidRPr="000F5C56" w:rsidRDefault="006970DB" w:rsidP="006970DB">
      <w:pPr>
        <w:rPr>
          <w:sz w:val="16"/>
          <w:szCs w:val="16"/>
        </w:rPr>
      </w:pPr>
      <w:r w:rsidRPr="000F5C56">
        <w:rPr>
          <w:sz w:val="16"/>
          <w:szCs w:val="16"/>
        </w:rPr>
        <w:t xml:space="preserve">Ryan has desperately wanted to avoid a messy immigration fight that would involve negotiating with Democrats too. </w:t>
      </w:r>
      <w:proofErr w:type="gramStart"/>
      <w:r w:rsidRPr="000F5C56">
        <w:rPr>
          <w:sz w:val="16"/>
          <w:szCs w:val="16"/>
        </w:rPr>
        <w:t>So</w:t>
      </w:r>
      <w:proofErr w:type="gramEnd"/>
      <w:r w:rsidRPr="000F5C56">
        <w:rPr>
          <w:sz w:val="16"/>
          <w:szCs w:val="16"/>
        </w:rPr>
        <w:t xml:space="preserve"> he called together House Republicans last week for a two-hour “family meeting” on immigration policy to show moderates he’s willing to talk meaningfully about DACA and get a majority of the GOP on the same page. Ryan’s strategy worked, in that it stopped the moderate’s revolt. But it’s still not clear what the compromise “deal” is — and whether it will bring Congress any closer to </w:t>
      </w:r>
      <w:proofErr w:type="gramStart"/>
      <w:r w:rsidRPr="000F5C56">
        <w:rPr>
          <w:sz w:val="16"/>
          <w:szCs w:val="16"/>
        </w:rPr>
        <w:t>actually passing</w:t>
      </w:r>
      <w:proofErr w:type="gramEnd"/>
      <w:r w:rsidRPr="000F5C56">
        <w:rPr>
          <w:sz w:val="16"/>
          <w:szCs w:val="16"/>
        </w:rPr>
        <w:t xml:space="preserve"> an immigration bill.</w:t>
      </w:r>
    </w:p>
    <w:p w:rsidR="006970DB" w:rsidRPr="000F5C56" w:rsidRDefault="006970DB" w:rsidP="006970DB">
      <w:pPr>
        <w:rPr>
          <w:sz w:val="16"/>
          <w:szCs w:val="16"/>
        </w:rPr>
      </w:pPr>
      <w:r w:rsidRPr="000F5C56">
        <w:rPr>
          <w:sz w:val="16"/>
          <w:szCs w:val="16"/>
        </w:rPr>
        <w:t>It’s still not clear what the compromise immigration deal is</w:t>
      </w:r>
    </w:p>
    <w:p w:rsidR="006970DB" w:rsidRPr="000F5C56" w:rsidRDefault="006970DB" w:rsidP="006970DB">
      <w:pPr>
        <w:rPr>
          <w:sz w:val="16"/>
          <w:szCs w:val="16"/>
        </w:rPr>
      </w:pPr>
      <w:r w:rsidRPr="000F5C56">
        <w:rPr>
          <w:sz w:val="16"/>
          <w:szCs w:val="16"/>
        </w:rPr>
        <w:t>Ryan says the House will hold two votes on immigration policy. One of those bills will be a conservative proposal by Rep. Bob Goodlatte (R-VA), which gives temporary status to DACA recipients, makes deep cuts to legal immigration, and boosts interior enforcement. That much is clear. But whatever that second proposal will contain is still up for debate.</w:t>
      </w:r>
    </w:p>
    <w:p w:rsidR="006970DB" w:rsidRPr="000F5C56" w:rsidRDefault="006970DB" w:rsidP="006970DB">
      <w:pPr>
        <w:rPr>
          <w:sz w:val="16"/>
          <w:szCs w:val="16"/>
        </w:rPr>
      </w:pPr>
      <w:r w:rsidRPr="000F5C56">
        <w:rPr>
          <w:sz w:val="16"/>
          <w:szCs w:val="16"/>
        </w:rPr>
        <w:t>On Tuesday, moderate Republicans and conservatives met with Ryan to hash out some process questions on the “compromise” bill. The compromise follows a framework set forward by the White House: legal status for DREAMers, border security, an end to the diversity visa lottery, and curbing family-based legal immigration. But among the separate groups, lawmakers were still discussing some high-level questions on the actual substance of immigration policy on each of the Trump administration’s “four pillars” for a bill.</w:t>
      </w:r>
    </w:p>
    <w:p w:rsidR="006970DB" w:rsidRPr="000F5C56" w:rsidRDefault="006970DB" w:rsidP="006970DB">
      <w:pPr>
        <w:rPr>
          <w:sz w:val="16"/>
          <w:szCs w:val="16"/>
        </w:rPr>
      </w:pPr>
      <w:r w:rsidRPr="000F5C56">
        <w:rPr>
          <w:sz w:val="16"/>
          <w:szCs w:val="16"/>
        </w:rPr>
        <w:t>Freedom Caucus Rep. Joe Barton (R-TX) told Vox that the Freedom Caucus is still negotiating the degree of border security, how to verify the legal status of immigrants, and a “pathway to citizenship, if any.”</w:t>
      </w:r>
    </w:p>
    <w:p w:rsidR="006970DB" w:rsidRPr="000F5C56" w:rsidRDefault="006970DB" w:rsidP="006970DB">
      <w:pPr>
        <w:rPr>
          <w:sz w:val="16"/>
          <w:szCs w:val="16"/>
        </w:rPr>
      </w:pPr>
      <w:r w:rsidRPr="000F5C56">
        <w:rPr>
          <w:sz w:val="16"/>
          <w:szCs w:val="16"/>
        </w:rPr>
        <w:t>“How do you set it up so it’s not definable as any kind of amnesty?” Barton said, noting this was still one of the biggest questions in the Freedom Caucus.</w:t>
      </w:r>
    </w:p>
    <w:p w:rsidR="006970DB" w:rsidRPr="000F5C56" w:rsidRDefault="006970DB" w:rsidP="006970DB">
      <w:pPr>
        <w:rPr>
          <w:sz w:val="16"/>
          <w:szCs w:val="16"/>
        </w:rPr>
      </w:pPr>
      <w:r w:rsidRPr="000F5C56">
        <w:rPr>
          <w:sz w:val="16"/>
          <w:szCs w:val="16"/>
        </w:rPr>
        <w:t>Meanwhile, Rep. Carlos Curbelo (R-FL), who was one of the lead moderate lawmakers behind the discharge petition, said the differences on policy were small but “important.” He said Ryan’s allies were working with members of the Judiciary Committee to prepare to draft legislation, but that lawmakers were still working off an outline of a compromise. In other words, there is no compromise bill yet, per se.</w:t>
      </w:r>
    </w:p>
    <w:p w:rsidR="006970DB" w:rsidRPr="000F5C56" w:rsidRDefault="006970DB" w:rsidP="006970DB">
      <w:pPr>
        <w:rPr>
          <w:sz w:val="16"/>
          <w:szCs w:val="16"/>
        </w:rPr>
      </w:pPr>
      <w:r w:rsidRPr="000F5C56">
        <w:rPr>
          <w:sz w:val="16"/>
          <w:szCs w:val="16"/>
        </w:rPr>
        <w:t>But there will be votes on something — and that was enough assurance for moderates to drop the discharge petition.</w:t>
      </w:r>
    </w:p>
    <w:p w:rsidR="006970DB" w:rsidRPr="000F5C56" w:rsidRDefault="006970DB" w:rsidP="006970DB">
      <w:pPr>
        <w:rPr>
          <w:sz w:val="16"/>
          <w:szCs w:val="16"/>
        </w:rPr>
      </w:pPr>
      <w:r w:rsidRPr="000F5C56">
        <w:rPr>
          <w:sz w:val="16"/>
          <w:szCs w:val="16"/>
        </w:rPr>
        <w:t>Immigration has always been tough for Republicans, and President Trump has only escalated the divisions. The White House’s “four pillars” for an immigration bill cover both legal and illegal immigration.</w:t>
      </w:r>
    </w:p>
    <w:p w:rsidR="006970DB" w:rsidRPr="000F5C56" w:rsidRDefault="006970DB" w:rsidP="006970DB">
      <w:pPr>
        <w:rPr>
          <w:sz w:val="16"/>
        </w:rPr>
      </w:pPr>
      <w:r w:rsidRPr="000F5C56">
        <w:rPr>
          <w:sz w:val="16"/>
        </w:rPr>
        <w:t xml:space="preserve">From the beginning, </w:t>
      </w:r>
      <w:r w:rsidRPr="00546121">
        <w:rPr>
          <w:rStyle w:val="StyleUnderline"/>
          <w:highlight w:val="cyan"/>
        </w:rPr>
        <w:t>Ryan made it very clear he was not happy with this discharge petition</w:t>
      </w:r>
      <w:r w:rsidRPr="000F5C56">
        <w:rPr>
          <w:sz w:val="16"/>
        </w:rPr>
        <w:t xml:space="preserve">. He said it will cede control of the floor to Minority Leader Nancy Pelosi by allowing bills to get through with mostly Democratic support. </w:t>
      </w:r>
      <w:r w:rsidRPr="00546121">
        <w:rPr>
          <w:rStyle w:val="StyleUnderline"/>
          <w:highlight w:val="cyan"/>
        </w:rPr>
        <w:t>And he said Trump wouldn’t sign on.</w:t>
      </w:r>
      <w:r w:rsidRPr="000F5C56">
        <w:rPr>
          <w:sz w:val="16"/>
        </w:rPr>
        <w:t xml:space="preserve"> </w:t>
      </w:r>
      <w:proofErr w:type="gramStart"/>
      <w:r w:rsidRPr="000F5C56">
        <w:rPr>
          <w:sz w:val="16"/>
        </w:rPr>
        <w:t>Needless to say, a</w:t>
      </w:r>
      <w:proofErr w:type="gramEnd"/>
      <w:r w:rsidRPr="000F5C56">
        <w:rPr>
          <w:sz w:val="16"/>
        </w:rPr>
        <w:t xml:space="preserve"> series of contentious votes on a divisive issue like immigration also wouldn’t be a good look for Republicans in a high-stakes election year.</w:t>
      </w:r>
    </w:p>
    <w:p w:rsidR="006970DB" w:rsidRPr="000F5C56" w:rsidRDefault="006970DB" w:rsidP="006970DB">
      <w:pPr>
        <w:rPr>
          <w:u w:val="single"/>
        </w:rPr>
      </w:pPr>
      <w:r w:rsidRPr="00546121">
        <w:rPr>
          <w:rStyle w:val="StyleUnderline"/>
          <w:highlight w:val="cyan"/>
        </w:rPr>
        <w:t>The last signatures on the discharge petition would have triggered votes on the House floor</w:t>
      </w:r>
      <w:r w:rsidRPr="000F5C56">
        <w:rPr>
          <w:sz w:val="16"/>
        </w:rPr>
        <w:t xml:space="preserve"> on four bills using an obscure rule called the “queen of the hill.” Under this rule, whichever bill passes by the biggest margin wins. As Vox’s Dara Lind explained, </w:t>
      </w:r>
      <w:r w:rsidRPr="00546121">
        <w:rPr>
          <w:rStyle w:val="StyleUnderline"/>
          <w:highlight w:val="cyan"/>
        </w:rPr>
        <w:t>two of the bills that would get votes would give permanent legal status to DACA recipients;</w:t>
      </w:r>
      <w:r w:rsidRPr="000F5C56">
        <w:rPr>
          <w:sz w:val="16"/>
        </w:rPr>
        <w:t xml:space="preserve"> the third is a conservative proposal from Rep. Bob Goodlatte (R-VA); and the fourth bill is at Speaker Ryan’s discretion. </w:t>
      </w:r>
      <w:r w:rsidRPr="00546121">
        <w:rPr>
          <w:rStyle w:val="StyleUnderline"/>
          <w:highlight w:val="cyan"/>
        </w:rPr>
        <w:t>Because Republicans have such a slim majority, it’s likely the more moderate proposals would pass.</w:t>
      </w:r>
    </w:p>
    <w:p w:rsidR="006970DB" w:rsidRPr="00BF3601" w:rsidRDefault="006970DB" w:rsidP="006970DB">
      <w:proofErr w:type="gramStart"/>
      <w:r w:rsidRPr="00546121">
        <w:rPr>
          <w:rStyle w:val="StyleUnderline"/>
          <w:highlight w:val="cyan"/>
        </w:rPr>
        <w:t>So</w:t>
      </w:r>
      <w:proofErr w:type="gramEnd"/>
      <w:r w:rsidRPr="00546121">
        <w:rPr>
          <w:rStyle w:val="StyleUnderline"/>
          <w:highlight w:val="cyan"/>
        </w:rPr>
        <w:t xml:space="preserve"> to take control of the situation</w:t>
      </w:r>
      <w:r>
        <w:t xml:space="preserve">, </w:t>
      </w:r>
      <w:r w:rsidRPr="00546121">
        <w:rPr>
          <w:rStyle w:val="StyleUnderline"/>
          <w:highlight w:val="cyan"/>
        </w:rPr>
        <w:t>Ryan set out to negotiate a compromise between moderates and conservatives</w:t>
      </w:r>
      <w:r>
        <w:t xml:space="preserve"> </w:t>
      </w:r>
      <w:r w:rsidRPr="00546121">
        <w:rPr>
          <w:rStyle w:val="StyleUnderline"/>
          <w:highlight w:val="cyan"/>
        </w:rPr>
        <w:t>that follows the demands put forward by the White House.</w:t>
      </w:r>
      <w:r w:rsidRPr="000F5C56">
        <w:rPr>
          <w:rStyle w:val="StyleUnderline"/>
        </w:rPr>
        <w:t xml:space="preserve"> </w:t>
      </w:r>
      <w:r w:rsidRPr="00546121">
        <w:rPr>
          <w:rStyle w:val="StyleUnderline"/>
          <w:highlight w:val="cyan"/>
        </w:rPr>
        <w:t>In stopping the discharge petition</w:t>
      </w:r>
      <w:r>
        <w:t xml:space="preserve">, </w:t>
      </w:r>
      <w:r w:rsidRPr="00546121">
        <w:rPr>
          <w:rStyle w:val="Emphasis"/>
          <w:highlight w:val="cyan"/>
        </w:rPr>
        <w:t>he has succeeded</w:t>
      </w:r>
      <w:r>
        <w:t xml:space="preserve">. </w:t>
      </w:r>
      <w:r w:rsidRPr="00546121">
        <w:rPr>
          <w:rStyle w:val="StyleUnderline"/>
          <w:highlight w:val="cyan"/>
        </w:rPr>
        <w:t xml:space="preserve">In </w:t>
      </w:r>
      <w:proofErr w:type="gramStart"/>
      <w:r w:rsidRPr="00546121">
        <w:rPr>
          <w:rStyle w:val="StyleUnderline"/>
          <w:highlight w:val="cyan"/>
        </w:rPr>
        <w:t>actually making</w:t>
      </w:r>
      <w:proofErr w:type="gramEnd"/>
      <w:r w:rsidRPr="00546121">
        <w:rPr>
          <w:rStyle w:val="StyleUnderline"/>
          <w:highlight w:val="cyan"/>
        </w:rPr>
        <w:t xml:space="preserve"> immigration law, there’s a lot up in the air.</w:t>
      </w:r>
    </w:p>
    <w:p w:rsidR="006970DB" w:rsidRDefault="006970DB" w:rsidP="006970DB"/>
    <w:p w:rsidR="00F53BE3" w:rsidRDefault="00F53BE3" w:rsidP="00F53BE3">
      <w:pPr>
        <w:pStyle w:val="Heading1"/>
      </w:pPr>
      <w:r>
        <w:t>Ethics Advantage</w:t>
      </w:r>
    </w:p>
    <w:p w:rsidR="00F53BE3" w:rsidRDefault="00F53BE3" w:rsidP="00F53BE3"/>
    <w:p w:rsidR="00B87698" w:rsidRDefault="00B87698" w:rsidP="00B87698">
      <w:pPr>
        <w:pStyle w:val="Heading2"/>
      </w:pPr>
      <w:r>
        <w:t>Mechanics of the Advantage</w:t>
      </w:r>
    </w:p>
    <w:p w:rsidR="00B87698" w:rsidRDefault="00B87698" w:rsidP="00F53BE3"/>
    <w:p w:rsidR="00B87698" w:rsidRDefault="00B87698" w:rsidP="00B87698">
      <w:pPr>
        <w:pStyle w:val="Heading3"/>
      </w:pPr>
      <w:r>
        <w:t>A-to “</w:t>
      </w:r>
      <w:r w:rsidR="00BA076C">
        <w:t>Double-bind -</w:t>
      </w:r>
      <w:r>
        <w:t xml:space="preserve"> Aff doesn’t solve for all undocumented people”</w:t>
      </w:r>
    </w:p>
    <w:p w:rsidR="00B87698" w:rsidRDefault="00B87698" w:rsidP="00B87698"/>
    <w:p w:rsidR="00B87698" w:rsidRDefault="00B87698" w:rsidP="00B87698">
      <w:pPr>
        <w:pStyle w:val="Heading4"/>
      </w:pPr>
      <w:r>
        <w:t>There’s no contradiction. The Aff can be ethical without extending amnesty to every undocumented migrant.</w:t>
      </w:r>
    </w:p>
    <w:p w:rsidR="00B87698" w:rsidRPr="0078482C" w:rsidRDefault="00B87698" w:rsidP="00B87698">
      <w:pPr>
        <w:rPr>
          <w:rStyle w:val="Style13ptBold"/>
        </w:rPr>
      </w:pPr>
      <w:r w:rsidRPr="0078482C">
        <w:rPr>
          <w:rStyle w:val="Style13ptBold"/>
        </w:rPr>
        <w:t>Thomsen ‘11</w:t>
      </w:r>
    </w:p>
    <w:p w:rsidR="00B87698" w:rsidRPr="0078482C" w:rsidRDefault="00B87698" w:rsidP="00B87698">
      <w:pPr>
        <w:rPr>
          <w:sz w:val="18"/>
          <w:szCs w:val="18"/>
        </w:rPr>
      </w:pPr>
      <w:r w:rsidRPr="0078482C">
        <w:rPr>
          <w:sz w:val="18"/>
          <w:szCs w:val="18"/>
        </w:rPr>
        <w:t xml:space="preserve">Kyle Thomsen - Assistant Professor of Philosophy at St Francis University. At the time of this writing, the author was completing his PhD in Philosophy at the Loyola Univ-Chicago. “Giving Voice to the Vulnerable: Discourse Ethics and Amnesty for Undocumented Immigration” - A DISSERTATION SUBMITTED TO THE FACULTY OF THE GRADUATE SCHOOL IN CANDIDACY FOR THE DEGREE OF DOCTOR OF PHILOSOPHY – December - </w:t>
      </w:r>
      <w:r w:rsidR="00A156E8">
        <w:rPr>
          <w:sz w:val="18"/>
          <w:szCs w:val="18"/>
        </w:rPr>
        <w:t xml:space="preserve"> #CutWithRJ- </w:t>
      </w:r>
      <w:r w:rsidRPr="0078482C">
        <w:rPr>
          <w:sz w:val="18"/>
          <w:szCs w:val="18"/>
        </w:rPr>
        <w:t>https://ecommons.luc.edu/cgi/viewcontent.cgi?article=1017&amp;context=luc_diss</w:t>
      </w:r>
    </w:p>
    <w:p w:rsidR="00B87698" w:rsidRDefault="00B87698" w:rsidP="00B87698"/>
    <w:p w:rsidR="00B87698" w:rsidRPr="0078482C" w:rsidRDefault="00B87698" w:rsidP="00B87698">
      <w:pPr>
        <w:rPr>
          <w:sz w:val="16"/>
        </w:rPr>
      </w:pPr>
      <w:r w:rsidRPr="00546121">
        <w:rPr>
          <w:rStyle w:val="StyleUnderline"/>
          <w:highlight w:val="cyan"/>
        </w:rPr>
        <w:t>I would like to</w:t>
      </w:r>
      <w:r w:rsidRPr="0078482C">
        <w:rPr>
          <w:sz w:val="16"/>
        </w:rPr>
        <w:t xml:space="preserve"> pause briefly and </w:t>
      </w:r>
      <w:r w:rsidRPr="00546121">
        <w:rPr>
          <w:rStyle w:val="StyleUnderline"/>
          <w:highlight w:val="cyan"/>
        </w:rPr>
        <w:t>revisit a concept which is quite important</w:t>
      </w:r>
      <w:r w:rsidRPr="0078482C">
        <w:rPr>
          <w:sz w:val="16"/>
        </w:rPr>
        <w:t xml:space="preserve"> for this project</w:t>
      </w:r>
      <w:r w:rsidRPr="00A84444">
        <w:rPr>
          <w:rStyle w:val="StyleUnderline"/>
        </w:rPr>
        <w:t xml:space="preserve">, namely </w:t>
      </w:r>
      <w:r w:rsidRPr="00546121">
        <w:rPr>
          <w:rStyle w:val="StyleUnderline"/>
          <w:highlight w:val="cyan"/>
        </w:rPr>
        <w:t>a pluralistic application of amnesty for undocumented migrants.</w:t>
      </w:r>
      <w:r w:rsidRPr="0078482C">
        <w:rPr>
          <w:sz w:val="16"/>
        </w:rPr>
        <w:t xml:space="preserve"> This chapter focuses on the theory lying behind a discourse ethical approach, and as such pluralism has focused on the discourse theoretic concept of justification and application as articulated by Habermas and Ingram. A state could utilize a pluralistic amnesty in a manner </w:t>
      </w:r>
      <w:proofErr w:type="gramStart"/>
      <w:r w:rsidRPr="0078482C">
        <w:rPr>
          <w:sz w:val="16"/>
        </w:rPr>
        <w:t>similar to</w:t>
      </w:r>
      <w:proofErr w:type="gramEnd"/>
      <w:r w:rsidRPr="0078482C">
        <w:rPr>
          <w:sz w:val="16"/>
        </w:rPr>
        <w:t xml:space="preserve"> the way in which Ingram justifies amnesty for Arellano. </w:t>
      </w:r>
      <w:r w:rsidRPr="00546121">
        <w:rPr>
          <w:rStyle w:val="StyleUnderline"/>
          <w:highlight w:val="cyan"/>
        </w:rPr>
        <w:t>Certain norms may trump a general prohibition against benefiting from law breaking,</w:t>
      </w:r>
      <w:r w:rsidRPr="0078482C">
        <w:rPr>
          <w:sz w:val="16"/>
        </w:rPr>
        <w:t xml:space="preserve"> </w:t>
      </w:r>
      <w:r w:rsidRPr="00546121">
        <w:rPr>
          <w:rStyle w:val="StyleUnderline"/>
          <w:highlight w:val="cyan"/>
        </w:rPr>
        <w:t xml:space="preserve">and the </w:t>
      </w:r>
      <w:proofErr w:type="gramStart"/>
      <w:r w:rsidRPr="00546121">
        <w:rPr>
          <w:rStyle w:val="StyleUnderline"/>
          <w:highlight w:val="cyan"/>
        </w:rPr>
        <w:t>particulars of</w:t>
      </w:r>
      <w:proofErr w:type="gramEnd"/>
      <w:r w:rsidRPr="00546121">
        <w:rPr>
          <w:rStyle w:val="StyleUnderline"/>
          <w:highlight w:val="cyan"/>
        </w:rPr>
        <w:t xml:space="preserve"> each case may warrant</w:t>
      </w:r>
      <w:r w:rsidRPr="0078482C">
        <w:rPr>
          <w:sz w:val="16"/>
        </w:rPr>
        <w:t xml:space="preserve"> the application of norms in support of </w:t>
      </w:r>
      <w:r w:rsidRPr="00546121">
        <w:rPr>
          <w:rStyle w:val="StyleUnderline"/>
          <w:highlight w:val="cyan"/>
        </w:rPr>
        <w:t>amnesty</w:t>
      </w:r>
      <w:r w:rsidRPr="00A84444">
        <w:rPr>
          <w:rStyle w:val="StyleUnderline"/>
        </w:rPr>
        <w:t xml:space="preserve"> </w:t>
      </w:r>
      <w:r w:rsidRPr="0078482C">
        <w:rPr>
          <w:sz w:val="16"/>
        </w:rPr>
        <w:t xml:space="preserve">or deportation. If certain requirements or conditions are met, such as community activism or acting as the caretaker for a special needs child, an appeal to amnesty may exist. </w:t>
      </w:r>
      <w:r w:rsidRPr="00546121">
        <w:rPr>
          <w:rStyle w:val="StyleUnderline"/>
          <w:highlight w:val="cyan"/>
        </w:rPr>
        <w:t xml:space="preserve">This application is pluralistic in the sense that it is </w:t>
      </w:r>
      <w:r w:rsidRPr="00546121">
        <w:rPr>
          <w:rStyle w:val="Emphasis"/>
          <w:highlight w:val="cyan"/>
        </w:rPr>
        <w:t>not a “one size fits all” model</w:t>
      </w:r>
      <w:r w:rsidRPr="00546121">
        <w:rPr>
          <w:rStyle w:val="StyleUnderline"/>
          <w:highlight w:val="cyan"/>
        </w:rPr>
        <w:t>.</w:t>
      </w:r>
      <w:r w:rsidRPr="0078482C">
        <w:rPr>
          <w:sz w:val="16"/>
        </w:rPr>
        <w:t xml:space="preserve"> </w:t>
      </w:r>
      <w:r w:rsidRPr="00546121">
        <w:rPr>
          <w:rStyle w:val="StyleUnderline"/>
          <w:highlight w:val="cyan"/>
        </w:rPr>
        <w:t>All undocumented migrants would not face deportation</w:t>
      </w:r>
      <w:r w:rsidRPr="0078482C">
        <w:rPr>
          <w:sz w:val="16"/>
        </w:rPr>
        <w:t xml:space="preserve">, </w:t>
      </w:r>
      <w:r w:rsidRPr="00546121">
        <w:rPr>
          <w:rStyle w:val="StyleUnderline"/>
          <w:highlight w:val="cyan"/>
        </w:rPr>
        <w:t>just as all undocumented migrants could not make claims regarding amnesty.</w:t>
      </w:r>
      <w:r w:rsidRPr="0078482C">
        <w:rPr>
          <w:sz w:val="16"/>
        </w:rPr>
        <w:t xml:space="preserve"> With this brief exposition out of the way </w:t>
      </w:r>
      <w:r w:rsidRPr="00546121">
        <w:rPr>
          <w:rStyle w:val="StyleUnderline"/>
          <w:highlight w:val="cyan"/>
        </w:rPr>
        <w:t>I will turn to a compelling case study regarding a pluralistic application</w:t>
      </w:r>
      <w:r w:rsidRPr="00A84444">
        <w:rPr>
          <w:rStyle w:val="StyleUnderline"/>
        </w:rPr>
        <w:t xml:space="preserve"> </w:t>
      </w:r>
      <w:r w:rsidRPr="0078482C">
        <w:rPr>
          <w:sz w:val="16"/>
        </w:rPr>
        <w:t xml:space="preserve">of amnesty, </w:t>
      </w:r>
      <w:r w:rsidRPr="00546121">
        <w:rPr>
          <w:rStyle w:val="StyleUnderline"/>
          <w:highlight w:val="cyan"/>
        </w:rPr>
        <w:t>which is a piece of</w:t>
      </w:r>
      <w:r w:rsidRPr="0078482C">
        <w:rPr>
          <w:sz w:val="16"/>
        </w:rPr>
        <w:t xml:space="preserve"> failed </w:t>
      </w:r>
      <w:r w:rsidRPr="00546121">
        <w:rPr>
          <w:rStyle w:val="StyleUnderline"/>
          <w:highlight w:val="cyan"/>
        </w:rPr>
        <w:t>legislation known as</w:t>
      </w:r>
      <w:r w:rsidRPr="0078482C">
        <w:rPr>
          <w:sz w:val="16"/>
        </w:rPr>
        <w:t xml:space="preserve"> </w:t>
      </w:r>
      <w:r w:rsidRPr="00546121">
        <w:rPr>
          <w:rStyle w:val="Emphasis"/>
          <w:highlight w:val="cyan"/>
        </w:rPr>
        <w:t>the DREAM Act.</w:t>
      </w:r>
      <w:r w:rsidRPr="0078482C">
        <w:rPr>
          <w:sz w:val="16"/>
        </w:rPr>
        <w:t xml:space="preserve"> </w:t>
      </w:r>
    </w:p>
    <w:p w:rsidR="00B87698" w:rsidRPr="0078482C" w:rsidRDefault="00B87698" w:rsidP="00B87698">
      <w:pPr>
        <w:rPr>
          <w:sz w:val="16"/>
        </w:rPr>
      </w:pPr>
      <w:r w:rsidRPr="0078482C">
        <w:rPr>
          <w:sz w:val="16"/>
        </w:rPr>
        <w:t xml:space="preserve">An excellent example of a pluralistic application of amnesty regarding community contribution is the currently stalled U.S. DREAM Act. </w:t>
      </w:r>
      <w:r w:rsidRPr="00546121">
        <w:rPr>
          <w:rStyle w:val="StyleUnderline"/>
          <w:highlight w:val="cyan"/>
        </w:rPr>
        <w:t>The act</w:t>
      </w:r>
      <w:r w:rsidRPr="0078482C">
        <w:rPr>
          <w:sz w:val="16"/>
        </w:rPr>
        <w:t xml:space="preserve">, which has received notable bipartisan support from such senators such as Richard Durbin and Richard Lugar, </w:t>
      </w:r>
      <w:r w:rsidRPr="00546121">
        <w:rPr>
          <w:rStyle w:val="StyleUnderline"/>
          <w:highlight w:val="cyan"/>
        </w:rPr>
        <w:t>aims to provide a path to citizenship for undocumented migrants who entered the country as minors</w:t>
      </w:r>
      <w:r w:rsidRPr="0078482C">
        <w:rPr>
          <w:sz w:val="16"/>
        </w:rPr>
        <w:t xml:space="preserve">.74 </w:t>
      </w:r>
      <w:r w:rsidRPr="00A84444">
        <w:rPr>
          <w:rStyle w:val="StyleUnderline"/>
        </w:rPr>
        <w:t>The individual who applies for inclusion through the DREAM Act must meet numerous requirements</w:t>
      </w:r>
      <w:r w:rsidRPr="0078482C">
        <w:rPr>
          <w:sz w:val="16"/>
        </w:rPr>
        <w:t xml:space="preserve">. </w:t>
      </w:r>
      <w:r w:rsidRPr="00A84444">
        <w:rPr>
          <w:rStyle w:val="StyleUnderline"/>
        </w:rPr>
        <w:t>They must have entered the country at the age of 15 or below</w:t>
      </w:r>
      <w:r w:rsidRPr="0078482C">
        <w:rPr>
          <w:sz w:val="16"/>
        </w:rPr>
        <w:t xml:space="preserve">, </w:t>
      </w:r>
      <w:r w:rsidRPr="00A84444">
        <w:rPr>
          <w:rStyle w:val="StyleUnderline"/>
        </w:rPr>
        <w:t>they must have lived in the United States for a period of no less than five years</w:t>
      </w:r>
      <w:r w:rsidRPr="0078482C">
        <w:rPr>
          <w:sz w:val="16"/>
        </w:rPr>
        <w:t xml:space="preserve">, </w:t>
      </w:r>
      <w:r w:rsidRPr="00A84444">
        <w:rPr>
          <w:rStyle w:val="StyleUnderline"/>
        </w:rPr>
        <w:t>they must possess a GED or high school diploma</w:t>
      </w:r>
      <w:r w:rsidRPr="0078482C">
        <w:rPr>
          <w:sz w:val="16"/>
        </w:rPr>
        <w:t xml:space="preserve">, and they must be of “good moral character” (an admittedly vague requirement). </w:t>
      </w:r>
      <w:r w:rsidRPr="00A84444">
        <w:rPr>
          <w:rStyle w:val="StyleUnderline"/>
        </w:rPr>
        <w:t>At that point, the immigrant will receive a conditional stay. During this conditional stay, the immigrant is required to either attend college</w:t>
      </w:r>
      <w:r w:rsidRPr="0078482C">
        <w:rPr>
          <w:sz w:val="16"/>
        </w:rPr>
        <w:t xml:space="preserve"> </w:t>
      </w:r>
      <w:r w:rsidRPr="00A84444">
        <w:rPr>
          <w:rStyle w:val="StyleUnderline"/>
        </w:rPr>
        <w:t>or serve in the military</w:t>
      </w:r>
      <w:r w:rsidRPr="0078482C">
        <w:rPr>
          <w:sz w:val="16"/>
        </w:rPr>
        <w:t xml:space="preserve"> for 2 years. Following completion of this phase, and another round of criminal background </w:t>
      </w:r>
      <w:proofErr w:type="gramStart"/>
      <w:r w:rsidRPr="0078482C">
        <w:rPr>
          <w:sz w:val="16"/>
        </w:rPr>
        <w:t>checks</w:t>
      </w:r>
      <w:proofErr w:type="gramEnd"/>
      <w:r w:rsidRPr="0078482C">
        <w:rPr>
          <w:sz w:val="16"/>
        </w:rPr>
        <w:t xml:space="preserve">, the individual can apply for permanent resident status. This act would only apply to those who are already in the United States, and then only to the young. </w:t>
      </w:r>
      <w:r w:rsidRPr="00546121">
        <w:rPr>
          <w:rStyle w:val="StyleUnderline"/>
          <w:highlight w:val="cyan"/>
        </w:rPr>
        <w:t>The reasoning behind this is that many children are brought into the U</w:t>
      </w:r>
      <w:r w:rsidRPr="0078482C">
        <w:rPr>
          <w:sz w:val="16"/>
        </w:rPr>
        <w:t xml:space="preserve">nited </w:t>
      </w:r>
      <w:r w:rsidRPr="00546121">
        <w:rPr>
          <w:rStyle w:val="StyleUnderline"/>
          <w:highlight w:val="cyan"/>
        </w:rPr>
        <w:t>S</w:t>
      </w:r>
      <w:r w:rsidRPr="0078482C">
        <w:rPr>
          <w:sz w:val="16"/>
        </w:rPr>
        <w:t xml:space="preserve">tates </w:t>
      </w:r>
      <w:r w:rsidRPr="00546121">
        <w:rPr>
          <w:rStyle w:val="StyleUnderline"/>
          <w:highlight w:val="cyan"/>
        </w:rPr>
        <w:t>at a very young age</w:t>
      </w:r>
      <w:r w:rsidRPr="0078482C">
        <w:rPr>
          <w:sz w:val="16"/>
        </w:rPr>
        <w:t xml:space="preserve">, grow up in the U.S., are educated in the U.S., and don’t know any other home. </w:t>
      </w:r>
      <w:r w:rsidRPr="00546121">
        <w:rPr>
          <w:rStyle w:val="StyleUnderline"/>
          <w:highlight w:val="cyan"/>
        </w:rPr>
        <w:t>One cannot reasonably say that they are responsible for breaking the law</w:t>
      </w:r>
      <w:r w:rsidRPr="0078482C">
        <w:rPr>
          <w:sz w:val="16"/>
        </w:rPr>
        <w:t xml:space="preserve"> when they entered the U.S., </w:t>
      </w:r>
      <w:r w:rsidRPr="00546121">
        <w:rPr>
          <w:rStyle w:val="StyleUnderline"/>
          <w:highlight w:val="cyan"/>
        </w:rPr>
        <w:t>if they are too young to act on their own behalf.</w:t>
      </w:r>
      <w:r w:rsidRPr="0078482C">
        <w:rPr>
          <w:sz w:val="16"/>
        </w:rPr>
        <w:t xml:space="preserve"> They are, so to speak, innocent bystanders. </w:t>
      </w:r>
    </w:p>
    <w:p w:rsidR="00B87698" w:rsidRPr="0078482C" w:rsidRDefault="00B87698" w:rsidP="00B87698">
      <w:pPr>
        <w:rPr>
          <w:sz w:val="16"/>
        </w:rPr>
      </w:pPr>
      <w:r w:rsidRPr="0078482C">
        <w:rPr>
          <w:sz w:val="16"/>
        </w:rPr>
        <w:t xml:space="preserve">Once again, it is worth pointing out that </w:t>
      </w:r>
      <w:r w:rsidRPr="00546121">
        <w:rPr>
          <w:rStyle w:val="StyleUnderline"/>
          <w:highlight w:val="cyan"/>
        </w:rPr>
        <w:t>this legislation</w:t>
      </w:r>
      <w:r w:rsidRPr="0078482C">
        <w:rPr>
          <w:sz w:val="16"/>
        </w:rPr>
        <w:t xml:space="preserve">, stalled as it may be, is an excellent example of a reasoned and pluralistic application of amnesty. It </w:t>
      </w:r>
      <w:r w:rsidRPr="00546121">
        <w:rPr>
          <w:rStyle w:val="StyleUnderline"/>
          <w:highlight w:val="cyan"/>
        </w:rPr>
        <w:t>does not seek to provide a universal amnesty</w:t>
      </w:r>
      <w:r w:rsidRPr="0078482C">
        <w:rPr>
          <w:sz w:val="16"/>
        </w:rPr>
        <w:t xml:space="preserve">, given the numerous requirements one must meet for eligibility. It largely sidesteps criticism regarding encouragement of clandestine entry into the U.S., </w:t>
      </w:r>
      <w:proofErr w:type="gramStart"/>
      <w:r w:rsidRPr="0078482C">
        <w:rPr>
          <w:sz w:val="16"/>
        </w:rPr>
        <w:t>due to the fact that</w:t>
      </w:r>
      <w:proofErr w:type="gramEnd"/>
      <w:r w:rsidRPr="0078482C">
        <w:rPr>
          <w:sz w:val="16"/>
        </w:rPr>
        <w:t xml:space="preserve"> </w:t>
      </w:r>
      <w:r w:rsidRPr="00546121">
        <w:rPr>
          <w:rStyle w:val="StyleUnderline"/>
          <w:highlight w:val="cyan"/>
        </w:rPr>
        <w:t>those targeted by the act are most often brought into the U.S. without something which would qualify as adult consent</w:t>
      </w:r>
      <w:r w:rsidRPr="0078482C">
        <w:rPr>
          <w:sz w:val="16"/>
        </w:rPr>
        <w:t xml:space="preserve">. It emphasizes communal commitment and contribution, and the application of norms which reward such acts over the application of norms geared towards deportation. One must maintain a clean criminal record, and better themselves in a way which contributes to the society in which the young immigrants now live. </w:t>
      </w:r>
      <w:r w:rsidRPr="00546121">
        <w:rPr>
          <w:rStyle w:val="StyleUnderline"/>
          <w:highlight w:val="cyan"/>
        </w:rPr>
        <w:t>Opponents of immigration</w:t>
      </w:r>
      <w:r w:rsidRPr="0078482C">
        <w:rPr>
          <w:sz w:val="16"/>
        </w:rPr>
        <w:t xml:space="preserve"> reform </w:t>
      </w:r>
      <w:r w:rsidRPr="00546121">
        <w:rPr>
          <w:rStyle w:val="StyleUnderline"/>
          <w:highlight w:val="cyan"/>
        </w:rPr>
        <w:t>often claim that amnesty encourages increased offense,</w:t>
      </w:r>
      <w:r w:rsidRPr="0078482C">
        <w:rPr>
          <w:sz w:val="16"/>
        </w:rPr>
        <w:t xml:space="preserve"> and that this increased offense creates a financial burden on the state due to lack of contribution by the migrants. </w:t>
      </w:r>
      <w:r w:rsidRPr="00546121">
        <w:rPr>
          <w:rStyle w:val="StyleUnderline"/>
          <w:highlight w:val="cyan"/>
        </w:rPr>
        <w:t>Even if someone accepts these challengeable claims</w:t>
      </w:r>
      <w:r w:rsidRPr="0078482C">
        <w:rPr>
          <w:sz w:val="16"/>
        </w:rPr>
        <w:t xml:space="preserve">, </w:t>
      </w:r>
      <w:r w:rsidRPr="00546121">
        <w:rPr>
          <w:rStyle w:val="StyleUnderline"/>
          <w:highlight w:val="cyan"/>
        </w:rPr>
        <w:t>the amnesty provided by the DREAM Act is beyond the claims’ criticism</w:t>
      </w:r>
      <w:r w:rsidRPr="0078482C">
        <w:rPr>
          <w:sz w:val="16"/>
        </w:rPr>
        <w:t xml:space="preserve">. Not only are </w:t>
      </w:r>
      <w:r w:rsidRPr="00546121">
        <w:rPr>
          <w:rStyle w:val="StyleUnderline"/>
          <w:highlight w:val="cyan"/>
        </w:rPr>
        <w:t xml:space="preserve">these </w:t>
      </w:r>
      <w:proofErr w:type="gramStart"/>
      <w:r w:rsidRPr="00546121">
        <w:rPr>
          <w:rStyle w:val="StyleUnderline"/>
          <w:highlight w:val="cyan"/>
        </w:rPr>
        <w:t>immigrants</w:t>
      </w:r>
      <w:proofErr w:type="gramEnd"/>
      <w:r w:rsidRPr="00546121">
        <w:rPr>
          <w:rStyle w:val="StyleUnderline"/>
          <w:highlight w:val="cyan"/>
        </w:rPr>
        <w:t xml:space="preserve"> innocent regarding clandestine entry</w:t>
      </w:r>
      <w:r w:rsidRPr="0078482C">
        <w:rPr>
          <w:sz w:val="16"/>
        </w:rPr>
        <w:t xml:space="preserve"> (presumably), but the DREAM Act would turn a supposed “burden” into a societal benefit through education and military service. To apply a norm forbidding benefit from lawbreaking does not clearly apply in cases such as those that fall under the DREAM Act, given that the minor commits no crime so long as they can make an appeal to innocence through their youth. </w:t>
      </w:r>
    </w:p>
    <w:p w:rsidR="00B87698" w:rsidRPr="0078482C" w:rsidRDefault="00B87698" w:rsidP="00B87698">
      <w:pPr>
        <w:rPr>
          <w:sz w:val="16"/>
        </w:rPr>
      </w:pPr>
      <w:r w:rsidRPr="0078482C">
        <w:rPr>
          <w:sz w:val="16"/>
        </w:rPr>
        <w:t xml:space="preserve">To return to a discourse ethical evaluation, it once again disallows providing a thoroughly substantive evaluation. However, one can make the following comments regarding procedure. The DREAM Act does share support among some immigrant advocacy groups, such as the National Immigration Law Center. </w:t>
      </w:r>
      <w:proofErr w:type="gramStart"/>
      <w:r w:rsidRPr="0078482C">
        <w:rPr>
          <w:sz w:val="16"/>
        </w:rPr>
        <w:t>Assuming that</w:t>
      </w:r>
      <w:proofErr w:type="gramEnd"/>
      <w:r w:rsidRPr="0078482C">
        <w:rPr>
          <w:sz w:val="16"/>
        </w:rPr>
        <w:t xml:space="preserve"> this proposed legislation does have the general support of the undocumented immigrant community, the DREAM Act as a piece of publicly debated legislation does allow for representation of undocumented interests in discourse. In this way, </w:t>
      </w:r>
      <w:r w:rsidRPr="00546121">
        <w:rPr>
          <w:rStyle w:val="StyleUnderline"/>
          <w:highlight w:val="cyan"/>
        </w:rPr>
        <w:t>the DREAM Act may represent an effort to hold true to the principles of</w:t>
      </w:r>
      <w:r w:rsidRPr="0078482C">
        <w:rPr>
          <w:sz w:val="16"/>
        </w:rPr>
        <w:t xml:space="preserve"> discourse </w:t>
      </w:r>
      <w:r w:rsidRPr="00546121">
        <w:rPr>
          <w:rStyle w:val="StyleUnderline"/>
          <w:highlight w:val="cyan"/>
        </w:rPr>
        <w:t>ethics on the part of</w:t>
      </w:r>
      <w:r w:rsidRPr="0078482C">
        <w:rPr>
          <w:sz w:val="16"/>
        </w:rPr>
        <w:t xml:space="preserve"> some </w:t>
      </w:r>
      <w:r w:rsidRPr="00546121">
        <w:rPr>
          <w:rStyle w:val="StyleUnderline"/>
          <w:highlight w:val="cyan"/>
        </w:rPr>
        <w:t>legislators.</w:t>
      </w:r>
      <w:r w:rsidRPr="0078482C">
        <w:rPr>
          <w:sz w:val="16"/>
        </w:rPr>
        <w:t xml:space="preserve"> </w:t>
      </w:r>
      <w:r w:rsidRPr="00432050">
        <w:rPr>
          <w:rStyle w:val="StyleUnderline"/>
        </w:rPr>
        <w:t>This claim is strengthened by undocumented migrants’ vocal support of the act</w:t>
      </w:r>
      <w:r w:rsidRPr="0078482C">
        <w:rPr>
          <w:sz w:val="16"/>
        </w:rPr>
        <w:t xml:space="preserve"> during various protests, such as one held in North Carolina in September of 2011. The DREAM Act could represent a procedural step forward by including those formerly excluded from normative discourse. I do not believe I am being too bold by stating that any discourse ethicist would welcome such a step forward. </w:t>
      </w:r>
    </w:p>
    <w:p w:rsidR="00B87698" w:rsidRPr="0078482C" w:rsidRDefault="00B87698" w:rsidP="00B87698">
      <w:pPr>
        <w:rPr>
          <w:sz w:val="16"/>
          <w:szCs w:val="16"/>
        </w:rPr>
      </w:pPr>
      <w:r w:rsidRPr="0078482C">
        <w:rPr>
          <w:sz w:val="16"/>
          <w:szCs w:val="16"/>
        </w:rPr>
        <w:t>Returning to Jennifer Abreu, it should come as no surprise that those activists who brought her case to light tie the case to the DREAM Act. Jennifer was a high school graduate, with an exemplary public service record, who planned on attending college. Barring some hidden issue, she would qualify for a temporary stay and even permanent resident status under the DREAM Act. Ingram listed some of the norms which conflict with rules forbidding individuals from benefiting from lawbreaking in connection with the case of Elvira Arellano. Jennifer’s case affords us the same opportunity. Norms aimed at amnesty could include: it is wrong to punish an individual for an illegal act they had no choice in committing, it is wrong to forcibly remove someone from the home they have made for themselves through years of community involvement, actions aimed at bettering one’s community (community service, educational volunteering) should receive the public recognition they are due, and so on. I am certainly not claiming that Jennifer’s case demands amnesty according to the justification/application dynamic, though it seems as likely a candidate as any other case. All I want to emphasize, for now, is that Jennifer’s story and its connection to the DREAM Act could require the application of norms other than those demanding deportation. Of course, this application would require actual discourse between affected parties. An author thoroughly detached from the situation, such as myself, cannot substitute conjecture for real dialogue and hope to remain true to the procedural nature of discourse ethics.</w:t>
      </w:r>
    </w:p>
    <w:p w:rsidR="00B87698" w:rsidRPr="0078482C" w:rsidRDefault="00B87698" w:rsidP="00B87698">
      <w:pPr>
        <w:rPr>
          <w:sz w:val="16"/>
        </w:rPr>
      </w:pPr>
      <w:r w:rsidRPr="0078482C">
        <w:rPr>
          <w:sz w:val="16"/>
        </w:rPr>
        <w:t xml:space="preserve">The purpose of this chapter has been to outline the aspects of discourse ethics that are most relevant to my project. This included a discussion of discourse ethics in concrete contexts, made possible by our three case studies. I am not merely concerned with theoretical discussion. I want to explore how we can realize these principles in practice. </w:t>
      </w:r>
      <w:r w:rsidRPr="00546121">
        <w:rPr>
          <w:rStyle w:val="StyleUnderline"/>
          <w:highlight w:val="cyan"/>
        </w:rPr>
        <w:t>Given the demands of a</w:t>
      </w:r>
      <w:r w:rsidRPr="0078482C">
        <w:rPr>
          <w:sz w:val="16"/>
        </w:rPr>
        <w:t xml:space="preserve"> discourse </w:t>
      </w:r>
      <w:r w:rsidRPr="00546121">
        <w:rPr>
          <w:rStyle w:val="StyleUnderline"/>
          <w:highlight w:val="cyan"/>
        </w:rPr>
        <w:t>ethical approach, and the current political climate regarding undocumented immigration</w:t>
      </w:r>
      <w:r w:rsidRPr="0078482C">
        <w:rPr>
          <w:sz w:val="16"/>
        </w:rPr>
        <w:t xml:space="preserve">, </w:t>
      </w:r>
      <w:r w:rsidRPr="00546121">
        <w:rPr>
          <w:rStyle w:val="StyleUnderline"/>
          <w:highlight w:val="cyan"/>
        </w:rPr>
        <w:t>some may claim that</w:t>
      </w:r>
      <w:r w:rsidRPr="0078482C">
        <w:rPr>
          <w:sz w:val="16"/>
        </w:rPr>
        <w:t xml:space="preserve"> discourse theory fails to provide an actionable solution. </w:t>
      </w:r>
      <w:proofErr w:type="gramStart"/>
      <w:r w:rsidRPr="0078482C">
        <w:rPr>
          <w:sz w:val="16"/>
        </w:rPr>
        <w:t xml:space="preserve">That is to say, </w:t>
      </w:r>
      <w:r w:rsidRPr="00546121">
        <w:rPr>
          <w:rStyle w:val="StyleUnderline"/>
          <w:highlight w:val="cyan"/>
        </w:rPr>
        <w:t>moral</w:t>
      </w:r>
      <w:proofErr w:type="gramEnd"/>
      <w:r w:rsidRPr="00546121">
        <w:rPr>
          <w:rStyle w:val="StyleUnderline"/>
          <w:highlight w:val="cyan"/>
        </w:rPr>
        <w:t xml:space="preserve"> demands for undocumented inclusion</w:t>
      </w:r>
      <w:r w:rsidRPr="0078482C">
        <w:rPr>
          <w:sz w:val="16"/>
        </w:rPr>
        <w:t xml:space="preserve"> in deliberation and process rules defining acceptable discursive procedures </w:t>
      </w:r>
      <w:r w:rsidRPr="00546121">
        <w:rPr>
          <w:rStyle w:val="StyleUnderline"/>
          <w:highlight w:val="cyan"/>
        </w:rPr>
        <w:t>place a burden which is too demanding on society</w:t>
      </w:r>
      <w:r w:rsidRPr="0078482C">
        <w:rPr>
          <w:sz w:val="16"/>
        </w:rPr>
        <w:t xml:space="preserve">. They are either unable or unwilling to listen to a discursive approach. </w:t>
      </w:r>
      <w:r w:rsidRPr="00546121">
        <w:rPr>
          <w:rStyle w:val="StyleUnderline"/>
          <w:highlight w:val="cyan"/>
        </w:rPr>
        <w:t>While there are numerous practical problems</w:t>
      </w:r>
      <w:r w:rsidRPr="0078482C">
        <w:rPr>
          <w:sz w:val="16"/>
        </w:rPr>
        <w:t xml:space="preserve"> which stand </w:t>
      </w:r>
      <w:r w:rsidRPr="00546121">
        <w:rPr>
          <w:rStyle w:val="StyleUnderline"/>
          <w:highlight w:val="cyan"/>
        </w:rPr>
        <w:t>in the way of perfectly realizing a</w:t>
      </w:r>
      <w:r w:rsidRPr="0078482C">
        <w:rPr>
          <w:sz w:val="16"/>
        </w:rPr>
        <w:t xml:space="preserve"> discursive </w:t>
      </w:r>
      <w:r w:rsidRPr="00546121">
        <w:rPr>
          <w:rStyle w:val="StyleUnderline"/>
          <w:highlight w:val="cyan"/>
        </w:rPr>
        <w:t>solution to the problem of undocumented immigration</w:t>
      </w:r>
      <w:r w:rsidRPr="0078482C">
        <w:rPr>
          <w:sz w:val="16"/>
        </w:rPr>
        <w:t xml:space="preserve">, </w:t>
      </w:r>
      <w:r w:rsidRPr="00546121">
        <w:rPr>
          <w:rStyle w:val="StyleUnderline"/>
          <w:highlight w:val="cyan"/>
        </w:rPr>
        <w:t xml:space="preserve">I will argue that we need not “perfectly realize” the model </w:t>
      </w:r>
      <w:proofErr w:type="gramStart"/>
      <w:r w:rsidRPr="00546121">
        <w:rPr>
          <w:rStyle w:val="StyleUnderline"/>
          <w:highlight w:val="cyan"/>
        </w:rPr>
        <w:t>in order for</w:t>
      </w:r>
      <w:proofErr w:type="gramEnd"/>
      <w:r w:rsidRPr="00546121">
        <w:rPr>
          <w:rStyle w:val="StyleUnderline"/>
          <w:highlight w:val="cyan"/>
        </w:rPr>
        <w:t xml:space="preserve"> it to be useful</w:t>
      </w:r>
      <w:r w:rsidRPr="0078482C">
        <w:rPr>
          <w:sz w:val="16"/>
        </w:rPr>
        <w:t>. In the chapter that follows, I will address these practical problems. I will dismiss some of these problems out of hand due to their failure to generate truly intractable points of disagreement between theory and practice. I will affirm other practical problems in such a way as to enrich our ongoing account, which will mainly take the form of drawing out the counterfactual nature of discourse ethics and Habermas’ two-track model of democracy. Following the next chapter, I will be able to begin the search for any unique obligations a host nation owes to the undocumented.</w:t>
      </w:r>
    </w:p>
    <w:p w:rsidR="00B87698" w:rsidRDefault="00B87698" w:rsidP="00F53BE3"/>
    <w:p w:rsidR="00F53BE3" w:rsidRDefault="00F53BE3" w:rsidP="00F53BE3">
      <w:pPr>
        <w:pStyle w:val="Heading3"/>
      </w:pPr>
      <w:r>
        <w:t>A-to “Deportations unlikely”</w:t>
      </w:r>
    </w:p>
    <w:p w:rsidR="00F53BE3" w:rsidRPr="00311010" w:rsidRDefault="00F53BE3" w:rsidP="00F53BE3"/>
    <w:p w:rsidR="00F53BE3" w:rsidRDefault="00F53BE3" w:rsidP="00F913B4">
      <w:pPr>
        <w:pStyle w:val="Heading4"/>
      </w:pPr>
      <w:r>
        <w:t>Their ev assumes statement by DHS Secretary Neilson – but those assurances are insufficient to stop mass deportation.</w:t>
      </w:r>
    </w:p>
    <w:p w:rsidR="00F53BE3" w:rsidRPr="00311010" w:rsidRDefault="00F53BE3" w:rsidP="00F53BE3">
      <w:pPr>
        <w:rPr>
          <w:rStyle w:val="Style13ptBold"/>
        </w:rPr>
      </w:pPr>
      <w:r w:rsidRPr="00311010">
        <w:rPr>
          <w:rStyle w:val="Style13ptBold"/>
        </w:rPr>
        <w:t>Nakamura ‘18</w:t>
      </w:r>
    </w:p>
    <w:p w:rsidR="00F53BE3" w:rsidRPr="00311010" w:rsidRDefault="00F53BE3" w:rsidP="00F53BE3">
      <w:pPr>
        <w:rPr>
          <w:sz w:val="18"/>
          <w:szCs w:val="18"/>
        </w:rPr>
      </w:pPr>
      <w:r>
        <w:rPr>
          <w:sz w:val="18"/>
          <w:szCs w:val="18"/>
        </w:rPr>
        <w:t xml:space="preserve">Internally quoting John Sandweg, who served as acting general counsel at DHS during the Obama administration - </w:t>
      </w:r>
      <w:r w:rsidRPr="00311010">
        <w:rPr>
          <w:sz w:val="18"/>
          <w:szCs w:val="18"/>
        </w:rPr>
        <w:t xml:space="preserve">David Nakamura </w:t>
      </w:r>
      <w:r>
        <w:rPr>
          <w:sz w:val="18"/>
          <w:szCs w:val="18"/>
        </w:rPr>
        <w:t xml:space="preserve">– Washington Post Reporter covering the White House Education: University of Missouri, bachelor of journalism </w:t>
      </w:r>
      <w:r w:rsidRPr="00311010">
        <w:rPr>
          <w:sz w:val="18"/>
          <w:szCs w:val="18"/>
        </w:rPr>
        <w:t xml:space="preserve">– “Trump administration offers conflicting signals on potential deportation of 'dreamers'” – </w:t>
      </w:r>
      <w:r w:rsidRPr="00311010">
        <w:rPr>
          <w:sz w:val="18"/>
          <w:szCs w:val="18"/>
          <w:u w:val="single"/>
        </w:rPr>
        <w:t>Chicago Tribune</w:t>
      </w:r>
      <w:r w:rsidRPr="00311010">
        <w:rPr>
          <w:sz w:val="18"/>
          <w:szCs w:val="18"/>
        </w:rPr>
        <w:t xml:space="preserve"> – Jan 17</w:t>
      </w:r>
      <w:r w:rsidRPr="00311010">
        <w:rPr>
          <w:sz w:val="18"/>
          <w:szCs w:val="18"/>
          <w:vertAlign w:val="superscript"/>
        </w:rPr>
        <w:t>th</w:t>
      </w:r>
      <w:r w:rsidRPr="00311010">
        <w:rPr>
          <w:sz w:val="18"/>
          <w:szCs w:val="18"/>
        </w:rPr>
        <w:t xml:space="preserve"> – 2018 - </w:t>
      </w:r>
      <w:r w:rsidR="00A156E8">
        <w:rPr>
          <w:sz w:val="18"/>
          <w:szCs w:val="18"/>
        </w:rPr>
        <w:t xml:space="preserve"> #CutWithRJ- </w:t>
      </w:r>
      <w:r w:rsidRPr="00311010">
        <w:rPr>
          <w:sz w:val="18"/>
          <w:szCs w:val="18"/>
        </w:rPr>
        <w:t>http://www.chicagotribune.com/news/nationworld/ct-trump-administration-conflicting-deportation-dreamers-20180117-story.html</w:t>
      </w:r>
    </w:p>
    <w:p w:rsidR="00F53BE3" w:rsidRDefault="00F53BE3" w:rsidP="00F53BE3"/>
    <w:p w:rsidR="00F53BE3" w:rsidRPr="00311010" w:rsidRDefault="00F53BE3" w:rsidP="00F53BE3">
      <w:pPr>
        <w:rPr>
          <w:u w:val="single"/>
        </w:rPr>
      </w:pPr>
      <w:r w:rsidRPr="00311010">
        <w:rPr>
          <w:sz w:val="16"/>
        </w:rPr>
        <w:t xml:space="preserve">But </w:t>
      </w:r>
      <w:r w:rsidRPr="00546121">
        <w:rPr>
          <w:rStyle w:val="StyleUnderline"/>
          <w:highlight w:val="cyan"/>
        </w:rPr>
        <w:t>Nielsen's pronouncements have conflicted with other signals from the administration.</w:t>
      </w:r>
      <w:r w:rsidRPr="00311010">
        <w:rPr>
          <w:sz w:val="16"/>
        </w:rPr>
        <w:t xml:space="preserve"> In his first week, </w:t>
      </w:r>
      <w:r w:rsidRPr="00546121">
        <w:rPr>
          <w:rStyle w:val="StyleUnderline"/>
          <w:highlight w:val="cyan"/>
        </w:rPr>
        <w:t>Trump signed an executive order that significantly broadened</w:t>
      </w:r>
      <w:r w:rsidRPr="00311010">
        <w:rPr>
          <w:sz w:val="16"/>
        </w:rPr>
        <w:t xml:space="preserve"> Obama-era </w:t>
      </w:r>
      <w:r w:rsidRPr="00546121">
        <w:rPr>
          <w:rStyle w:val="StyleUnderline"/>
          <w:highlight w:val="cyan"/>
        </w:rPr>
        <w:t>enforcement</w:t>
      </w:r>
      <w:r w:rsidRPr="00311010">
        <w:rPr>
          <w:sz w:val="16"/>
        </w:rPr>
        <w:t xml:space="preserve"> priorities </w:t>
      </w:r>
      <w:r w:rsidRPr="00546121">
        <w:rPr>
          <w:rStyle w:val="StyleUnderline"/>
          <w:highlight w:val="cyan"/>
        </w:rPr>
        <w:t>and stipulated that no groups of immigrants have a blanket exemption from deportation.</w:t>
      </w:r>
    </w:p>
    <w:p w:rsidR="00F53BE3" w:rsidRPr="00311010" w:rsidRDefault="00F53BE3" w:rsidP="00F53BE3">
      <w:pPr>
        <w:rPr>
          <w:b/>
          <w:iCs/>
          <w:u w:val="single"/>
          <w:bdr w:val="single" w:sz="8" w:space="0" w:color="auto"/>
        </w:rPr>
      </w:pPr>
      <w:r w:rsidRPr="00546121">
        <w:rPr>
          <w:rStyle w:val="StyleUnderline"/>
          <w:highlight w:val="cyan"/>
        </w:rPr>
        <w:t>Immigration experts said that without specific policy safeguards</w:t>
      </w:r>
      <w:r>
        <w:t xml:space="preserve">, </w:t>
      </w:r>
      <w:r w:rsidRPr="00546121">
        <w:rPr>
          <w:rStyle w:val="Emphasis"/>
          <w:highlight w:val="cyan"/>
        </w:rPr>
        <w:t>the dreamers are bound to become caught up in removal proceedings.</w:t>
      </w:r>
    </w:p>
    <w:p w:rsidR="00F53BE3" w:rsidRPr="00311010" w:rsidRDefault="00F53BE3" w:rsidP="00F53BE3">
      <w:pPr>
        <w:rPr>
          <w:sz w:val="16"/>
        </w:rPr>
      </w:pPr>
      <w:r w:rsidRPr="00311010">
        <w:rPr>
          <w:sz w:val="16"/>
        </w:rPr>
        <w:t>"</w:t>
      </w:r>
      <w:r w:rsidRPr="00546121">
        <w:rPr>
          <w:rStyle w:val="StyleUnderline"/>
          <w:highlight w:val="cyan"/>
        </w:rPr>
        <w:t>There's a real disconnect between the political statements</w:t>
      </w:r>
      <w:r w:rsidRPr="00311010">
        <w:rPr>
          <w:sz w:val="16"/>
        </w:rPr>
        <w:t xml:space="preserve"> </w:t>
      </w:r>
      <w:r w:rsidRPr="00546121">
        <w:rPr>
          <w:rStyle w:val="Emphasis"/>
          <w:highlight w:val="cyan"/>
        </w:rPr>
        <w:t>and what the written policies state</w:t>
      </w:r>
      <w:r w:rsidRPr="00311010">
        <w:rPr>
          <w:sz w:val="16"/>
        </w:rPr>
        <w:t xml:space="preserve">," said John Sandweg, who served as acting general counsel at DHS during the Obama administration. "A few times, </w:t>
      </w:r>
      <w:r w:rsidRPr="00546121">
        <w:rPr>
          <w:rStyle w:val="StyleUnderline"/>
          <w:highlight w:val="cyan"/>
        </w:rPr>
        <w:t>they've talked about prioritizing criminals</w:t>
      </w:r>
      <w:r w:rsidRPr="00311010">
        <w:rPr>
          <w:sz w:val="16"/>
        </w:rPr>
        <w:t xml:space="preserve">. </w:t>
      </w:r>
      <w:r w:rsidRPr="00546121">
        <w:rPr>
          <w:rStyle w:val="StyleUnderline"/>
          <w:highlight w:val="cyan"/>
        </w:rPr>
        <w:t>But the policy memos sent out to the field have been very clear that there is no distinction among anybody in the country unlawfully</w:t>
      </w:r>
      <w:r w:rsidRPr="00311010">
        <w:rPr>
          <w:sz w:val="16"/>
        </w:rPr>
        <w:t>."</w:t>
      </w:r>
    </w:p>
    <w:p w:rsidR="00F53BE3" w:rsidRPr="00F53BE3" w:rsidRDefault="00F53BE3" w:rsidP="00F53BE3"/>
    <w:p w:rsidR="00F53BE3" w:rsidRDefault="00F913B4" w:rsidP="00F913B4">
      <w:pPr>
        <w:pStyle w:val="Heading4"/>
      </w:pPr>
      <w:r>
        <w:t>DHS assurances are insufficient.</w:t>
      </w:r>
    </w:p>
    <w:p w:rsidR="00F913B4" w:rsidRPr="00311010" w:rsidRDefault="00F913B4" w:rsidP="00F913B4">
      <w:pPr>
        <w:rPr>
          <w:rStyle w:val="Style13ptBold"/>
        </w:rPr>
      </w:pPr>
      <w:r w:rsidRPr="00311010">
        <w:rPr>
          <w:rStyle w:val="Style13ptBold"/>
        </w:rPr>
        <w:t>Nakamura ‘18</w:t>
      </w:r>
    </w:p>
    <w:p w:rsidR="00F913B4" w:rsidRPr="00311010" w:rsidRDefault="00F913B4" w:rsidP="00F913B4">
      <w:pPr>
        <w:rPr>
          <w:sz w:val="18"/>
          <w:szCs w:val="18"/>
        </w:rPr>
      </w:pPr>
      <w:r>
        <w:rPr>
          <w:sz w:val="18"/>
          <w:szCs w:val="18"/>
        </w:rPr>
        <w:t xml:space="preserve">Internally quoting Simon Rosenberg – who is the founder of New Democrat Network and the New Policy Institute. </w:t>
      </w:r>
      <w:r w:rsidRPr="00311010">
        <w:rPr>
          <w:sz w:val="18"/>
          <w:szCs w:val="18"/>
        </w:rPr>
        <w:t xml:space="preserve">David Nakamura </w:t>
      </w:r>
      <w:r>
        <w:rPr>
          <w:sz w:val="18"/>
          <w:szCs w:val="18"/>
        </w:rPr>
        <w:t xml:space="preserve">– Washington Post Reporter covering the White House Education: University of Missouri, bachelor of journalism </w:t>
      </w:r>
      <w:r w:rsidRPr="00311010">
        <w:rPr>
          <w:sz w:val="18"/>
          <w:szCs w:val="18"/>
        </w:rPr>
        <w:t xml:space="preserve">– “Trump administration offers conflicting signals on potential deportation of 'dreamers'” – </w:t>
      </w:r>
      <w:r w:rsidRPr="00311010">
        <w:rPr>
          <w:sz w:val="18"/>
          <w:szCs w:val="18"/>
          <w:u w:val="single"/>
        </w:rPr>
        <w:t>Chicago Tribune</w:t>
      </w:r>
      <w:r w:rsidRPr="00311010">
        <w:rPr>
          <w:sz w:val="18"/>
          <w:szCs w:val="18"/>
        </w:rPr>
        <w:t xml:space="preserve"> – Jan 17</w:t>
      </w:r>
      <w:r w:rsidRPr="00311010">
        <w:rPr>
          <w:sz w:val="18"/>
          <w:szCs w:val="18"/>
          <w:vertAlign w:val="superscript"/>
        </w:rPr>
        <w:t>th</w:t>
      </w:r>
      <w:r w:rsidRPr="00311010">
        <w:rPr>
          <w:sz w:val="18"/>
          <w:szCs w:val="18"/>
        </w:rPr>
        <w:t xml:space="preserve"> – 2018 </w:t>
      </w:r>
      <w:proofErr w:type="gramStart"/>
      <w:r w:rsidRPr="00311010">
        <w:rPr>
          <w:sz w:val="18"/>
          <w:szCs w:val="18"/>
        </w:rPr>
        <w:t xml:space="preserve">- </w:t>
      </w:r>
      <w:r w:rsidR="00A156E8">
        <w:rPr>
          <w:sz w:val="18"/>
          <w:szCs w:val="18"/>
        </w:rPr>
        <w:t xml:space="preserve"> #</w:t>
      </w:r>
      <w:proofErr w:type="gramEnd"/>
      <w:r w:rsidR="00A156E8">
        <w:rPr>
          <w:sz w:val="18"/>
          <w:szCs w:val="18"/>
        </w:rPr>
        <w:t xml:space="preserve">CutWithRJ- </w:t>
      </w:r>
      <w:r w:rsidRPr="00311010">
        <w:rPr>
          <w:sz w:val="18"/>
          <w:szCs w:val="18"/>
        </w:rPr>
        <w:t>http://www.chicagotribune.com/news/nationworld/ct-trump-administration-conflicting-deportation-dreamers-20180117-story.html</w:t>
      </w:r>
    </w:p>
    <w:p w:rsidR="00F913B4" w:rsidRDefault="00F913B4" w:rsidP="006970DB"/>
    <w:p w:rsidR="00F913B4" w:rsidRPr="00F913B4" w:rsidRDefault="00F913B4" w:rsidP="006970DB">
      <w:pPr>
        <w:rPr>
          <w:sz w:val="16"/>
        </w:rPr>
      </w:pPr>
      <w:r w:rsidRPr="00546121">
        <w:rPr>
          <w:rStyle w:val="StyleUnderline"/>
          <w:highlight w:val="cyan"/>
        </w:rPr>
        <w:t>Nielsen's assurances that dreamers are a lower enforcement priority than other groups of undocumented immigrants conflict with the Trump administration's own legal analysis,</w:t>
      </w:r>
      <w:r w:rsidRPr="00F913B4">
        <w:rPr>
          <w:rStyle w:val="StyleUnderline"/>
        </w:rPr>
        <w:t xml:space="preserve"> </w:t>
      </w:r>
      <w:r w:rsidRPr="00F913B4">
        <w:rPr>
          <w:sz w:val="16"/>
        </w:rPr>
        <w:t>said Simon Rosenberg, founder of the liberal think tank NDN.</w:t>
      </w:r>
    </w:p>
    <w:p w:rsidR="00F913B4" w:rsidRPr="00F913B4" w:rsidRDefault="00F913B4" w:rsidP="006970DB">
      <w:pPr>
        <w:rPr>
          <w:rStyle w:val="StyleUnderline"/>
        </w:rPr>
      </w:pPr>
      <w:r w:rsidRPr="00F913B4">
        <w:rPr>
          <w:sz w:val="16"/>
        </w:rPr>
        <w:t>"</w:t>
      </w:r>
      <w:r w:rsidRPr="00546121">
        <w:rPr>
          <w:rStyle w:val="Emphasis"/>
          <w:highlight w:val="cyan"/>
        </w:rPr>
        <w:t>This is thin</w:t>
      </w:r>
      <w:r w:rsidRPr="00F913B4">
        <w:rPr>
          <w:sz w:val="16"/>
        </w:rPr>
        <w:t xml:space="preserve"> gruel - </w:t>
      </w:r>
      <w:r w:rsidRPr="00546121">
        <w:rPr>
          <w:rStyle w:val="StyleUnderline"/>
          <w:highlight w:val="cyan"/>
        </w:rPr>
        <w:t>a vague assurance from the DHS secretary that 'we are not going after you</w:t>
      </w:r>
      <w:r w:rsidRPr="00F913B4">
        <w:rPr>
          <w:sz w:val="16"/>
        </w:rPr>
        <w:t>,' " he said. "</w:t>
      </w:r>
      <w:r w:rsidRPr="00546121">
        <w:rPr>
          <w:rStyle w:val="StyleUnderline"/>
          <w:highlight w:val="cyan"/>
        </w:rPr>
        <w:t>But there's also no ability for her to stop their deportation if they get into proceedings."</w:t>
      </w:r>
    </w:p>
    <w:p w:rsidR="00F913B4" w:rsidRDefault="00F913B4" w:rsidP="006970DB"/>
    <w:p w:rsidR="00BA076C" w:rsidRDefault="00BA076C" w:rsidP="006970DB"/>
    <w:p w:rsidR="00BA076C" w:rsidRDefault="00BA076C" w:rsidP="00BA076C">
      <w:pPr>
        <w:pStyle w:val="Heading3"/>
      </w:pPr>
      <w:r>
        <w:t>A-to “Political trades turn”</w:t>
      </w:r>
    </w:p>
    <w:p w:rsidR="00BA076C" w:rsidRDefault="00BA076C" w:rsidP="00BA076C"/>
    <w:p w:rsidR="00BA076C" w:rsidRDefault="00BA076C" w:rsidP="000B0E52">
      <w:pPr>
        <w:pStyle w:val="Heading4"/>
      </w:pPr>
      <w:r>
        <w:t xml:space="preserve">Fiat solves – their argument assumes DREAM Act with political riders and negotiations that we should be allowed to fiat over. Any other interpretation is bad – our inherency proves the plan would never really pass, so by their reasoning we could always lose because in the “real world” we do nothing. It’s educational to learn about </w:t>
      </w:r>
      <w:r w:rsidR="000B0E52">
        <w:t>a “clean: DREAM act.</w:t>
      </w:r>
    </w:p>
    <w:p w:rsidR="00BA076C" w:rsidRDefault="00BA076C" w:rsidP="00BA076C"/>
    <w:p w:rsidR="00BA076C" w:rsidRDefault="00BA076C" w:rsidP="00BA076C">
      <w:pPr>
        <w:pStyle w:val="Heading4"/>
      </w:pPr>
      <w:r>
        <w:t>A Clean DREAM Act is key to avoid political trades that further racist immigration policies.</w:t>
      </w:r>
    </w:p>
    <w:p w:rsidR="00BA076C" w:rsidRPr="004E4DA9" w:rsidRDefault="00BA076C" w:rsidP="00BA076C">
      <w:pPr>
        <w:rPr>
          <w:rStyle w:val="Style13ptBold"/>
        </w:rPr>
      </w:pPr>
      <w:r w:rsidRPr="004E4DA9">
        <w:rPr>
          <w:rStyle w:val="Style13ptBold"/>
        </w:rPr>
        <w:t>Tometi ‘18</w:t>
      </w:r>
    </w:p>
    <w:p w:rsidR="00BA076C" w:rsidRPr="004E4DA9" w:rsidRDefault="00BA076C" w:rsidP="00BA076C">
      <w:pPr>
        <w:rPr>
          <w:sz w:val="18"/>
          <w:szCs w:val="18"/>
        </w:rPr>
      </w:pPr>
      <w:r w:rsidRPr="004E4DA9">
        <w:rPr>
          <w:sz w:val="18"/>
          <w:szCs w:val="18"/>
        </w:rPr>
        <w:t xml:space="preserve">Opal Tometi is the Executive Director of Black Alliance for Just Immigration and a Co-founder of Black Lives Matter - “Democrats Must Not Only Denounce Trump’s Racist Agenda — They Must Defeat It” – Time - January 12, 2018 - </w:t>
      </w:r>
      <w:r w:rsidR="00A156E8">
        <w:rPr>
          <w:sz w:val="18"/>
          <w:szCs w:val="18"/>
        </w:rPr>
        <w:t xml:space="preserve"> #CutWithRJ- </w:t>
      </w:r>
      <w:r w:rsidRPr="004E4DA9">
        <w:rPr>
          <w:sz w:val="18"/>
          <w:szCs w:val="18"/>
        </w:rPr>
        <w:t>http://time.com/5101721/donald-trump-racist-democrats/</w:t>
      </w:r>
    </w:p>
    <w:p w:rsidR="00BA076C" w:rsidRDefault="00BA076C" w:rsidP="00BA076C"/>
    <w:p w:rsidR="00BA076C" w:rsidRPr="004E4DA9" w:rsidRDefault="00BA076C" w:rsidP="00BA076C">
      <w:pPr>
        <w:rPr>
          <w:sz w:val="16"/>
        </w:rPr>
      </w:pPr>
      <w:r w:rsidRPr="004E4DA9">
        <w:rPr>
          <w:sz w:val="16"/>
        </w:rPr>
        <w:t xml:space="preserve">But </w:t>
      </w:r>
      <w:r w:rsidRPr="004E4DA9">
        <w:rPr>
          <w:rStyle w:val="StyleUnderline"/>
        </w:rPr>
        <w:t>it is not enough for our nation’s leaders</w:t>
      </w:r>
      <w:r w:rsidRPr="004E4DA9">
        <w:rPr>
          <w:sz w:val="16"/>
        </w:rPr>
        <w:t xml:space="preserve">, on both sides of the aisle, </w:t>
      </w:r>
      <w:r w:rsidRPr="004E4DA9">
        <w:rPr>
          <w:rStyle w:val="StyleUnderline"/>
        </w:rPr>
        <w:t>to denounce Trump’s words</w:t>
      </w:r>
      <w:r w:rsidRPr="004E4DA9">
        <w:rPr>
          <w:sz w:val="16"/>
        </w:rPr>
        <w:t xml:space="preserve">. </w:t>
      </w:r>
      <w:r w:rsidRPr="00546121">
        <w:rPr>
          <w:rStyle w:val="Emphasis"/>
          <w:highlight w:val="cyan"/>
        </w:rPr>
        <w:t>Now is the time for action</w:t>
      </w:r>
      <w:r w:rsidRPr="004E4DA9">
        <w:rPr>
          <w:sz w:val="16"/>
        </w:rPr>
        <w:t>.</w:t>
      </w:r>
    </w:p>
    <w:p w:rsidR="00BA076C" w:rsidRPr="004E4DA9" w:rsidRDefault="00BA076C" w:rsidP="00BA076C">
      <w:pPr>
        <w:rPr>
          <w:sz w:val="16"/>
        </w:rPr>
      </w:pPr>
      <w:r w:rsidRPr="004E4DA9">
        <w:rPr>
          <w:sz w:val="16"/>
        </w:rPr>
        <w:t xml:space="preserve">At this moment, our </w:t>
      </w:r>
      <w:r w:rsidRPr="00546121">
        <w:rPr>
          <w:rStyle w:val="StyleUnderline"/>
          <w:highlight w:val="cyan"/>
        </w:rPr>
        <w:t>lawmakers are negotiating for a solution for DREAMers</w:t>
      </w:r>
      <w:r w:rsidRPr="004E4DA9">
        <w:rPr>
          <w:sz w:val="16"/>
        </w:rPr>
        <w:t>. Democratic legislators who like to count themselves as part of the Resistance must recognize that their actions will speak louder than anything out of the president’s mouth.</w:t>
      </w:r>
    </w:p>
    <w:p w:rsidR="00BA076C" w:rsidRPr="004E4DA9" w:rsidRDefault="00BA076C" w:rsidP="00BA076C">
      <w:pPr>
        <w:rPr>
          <w:sz w:val="16"/>
        </w:rPr>
      </w:pPr>
      <w:r w:rsidRPr="004E4DA9">
        <w:rPr>
          <w:sz w:val="16"/>
        </w:rPr>
        <w:t xml:space="preserve">As an immigrant justice advocate, I of course want legal status for everyone trying to make it in this country. However, </w:t>
      </w:r>
      <w:r w:rsidRPr="00546121">
        <w:rPr>
          <w:rStyle w:val="StyleUnderline"/>
          <w:highlight w:val="cyan"/>
        </w:rPr>
        <w:t>we cannot sacrifice one group of immigrants for another</w:t>
      </w:r>
      <w:r w:rsidRPr="004E4DA9">
        <w:rPr>
          <w:sz w:val="16"/>
        </w:rPr>
        <w:t xml:space="preserve">. </w:t>
      </w:r>
      <w:r w:rsidRPr="00546121">
        <w:rPr>
          <w:rStyle w:val="StyleUnderline"/>
          <w:highlight w:val="cyan"/>
        </w:rPr>
        <w:t>Many of the concessions that leading Democrats seem willing to make</w:t>
      </w:r>
      <w:r w:rsidRPr="004E4DA9">
        <w:rPr>
          <w:sz w:val="16"/>
        </w:rPr>
        <w:t xml:space="preserve"> — </w:t>
      </w:r>
      <w:r w:rsidRPr="00546121">
        <w:rPr>
          <w:rStyle w:val="StyleUnderline"/>
          <w:highlight w:val="cyan"/>
        </w:rPr>
        <w:t>from cutting diversity visas to chipping away at family visas</w:t>
      </w:r>
      <w:r w:rsidRPr="004E4DA9">
        <w:rPr>
          <w:sz w:val="16"/>
        </w:rPr>
        <w:t xml:space="preserve"> — </w:t>
      </w:r>
      <w:r w:rsidRPr="00546121">
        <w:rPr>
          <w:rStyle w:val="StyleUnderline"/>
          <w:highlight w:val="cyan"/>
        </w:rPr>
        <w:t>would be made on the backs of Black immigrants</w:t>
      </w:r>
      <w:r w:rsidRPr="004E4DA9">
        <w:rPr>
          <w:sz w:val="16"/>
        </w:rPr>
        <w:t xml:space="preserve">, </w:t>
      </w:r>
      <w:r w:rsidRPr="00546121">
        <w:rPr>
          <w:rStyle w:val="StyleUnderline"/>
          <w:highlight w:val="cyan"/>
        </w:rPr>
        <w:t>people from Africa and the Caribbean who deserve these policies to remain intact</w:t>
      </w:r>
      <w:r w:rsidRPr="004E4DA9">
        <w:rPr>
          <w:rStyle w:val="StyleUnderline"/>
        </w:rPr>
        <w:t xml:space="preserve"> </w:t>
      </w:r>
      <w:r w:rsidRPr="004E4DA9">
        <w:rPr>
          <w:sz w:val="16"/>
        </w:rPr>
        <w:t xml:space="preserve">as some of the few legal tools they </w:t>
      </w:r>
      <w:proofErr w:type="gramStart"/>
      <w:r w:rsidRPr="004E4DA9">
        <w:rPr>
          <w:sz w:val="16"/>
        </w:rPr>
        <w:t>have to</w:t>
      </w:r>
      <w:proofErr w:type="gramEnd"/>
      <w:r w:rsidRPr="004E4DA9">
        <w:rPr>
          <w:sz w:val="16"/>
        </w:rPr>
        <w:t xml:space="preserve"> immigrate to this country.</w:t>
      </w:r>
    </w:p>
    <w:p w:rsidR="00BA076C" w:rsidRPr="004E4DA9" w:rsidRDefault="00BA076C" w:rsidP="00BA076C">
      <w:pPr>
        <w:rPr>
          <w:sz w:val="16"/>
        </w:rPr>
      </w:pPr>
      <w:r w:rsidRPr="00546121">
        <w:rPr>
          <w:rStyle w:val="StyleUnderline"/>
          <w:highlight w:val="cyan"/>
        </w:rPr>
        <w:t>If Democrats concede to Republican demands and allow DREAM Act negotiations to backdoor in policies that harm Black immigrants and their families,</w:t>
      </w:r>
      <w:r w:rsidRPr="004E4DA9">
        <w:rPr>
          <w:sz w:val="16"/>
        </w:rPr>
        <w:t xml:space="preserve"> </w:t>
      </w:r>
      <w:r w:rsidRPr="00546121">
        <w:rPr>
          <w:rStyle w:val="StyleUnderline"/>
          <w:highlight w:val="cyan"/>
        </w:rPr>
        <w:t>they will be</w:t>
      </w:r>
      <w:r w:rsidRPr="004E4DA9">
        <w:rPr>
          <w:sz w:val="16"/>
        </w:rPr>
        <w:t xml:space="preserve"> just as </w:t>
      </w:r>
      <w:r w:rsidRPr="00546121">
        <w:rPr>
          <w:rStyle w:val="StyleUnderline"/>
          <w:highlight w:val="cyan"/>
        </w:rPr>
        <w:t>complicit</w:t>
      </w:r>
      <w:r w:rsidRPr="004E4DA9">
        <w:rPr>
          <w:sz w:val="16"/>
        </w:rPr>
        <w:t xml:space="preserve"> as the President. </w:t>
      </w:r>
      <w:r w:rsidRPr="00546121">
        <w:rPr>
          <w:rStyle w:val="StyleUnderline"/>
          <w:highlight w:val="cyan"/>
        </w:rPr>
        <w:t>Just because they don’t use Trump’s vulgar language</w:t>
      </w:r>
      <w:r w:rsidRPr="004E4DA9">
        <w:rPr>
          <w:sz w:val="16"/>
        </w:rPr>
        <w:t xml:space="preserve"> </w:t>
      </w:r>
      <w:r w:rsidRPr="00546121">
        <w:rPr>
          <w:rStyle w:val="StyleUnderline"/>
          <w:highlight w:val="cyan"/>
        </w:rPr>
        <w:t>does not mean that history</w:t>
      </w:r>
      <w:r w:rsidRPr="004E4DA9">
        <w:rPr>
          <w:sz w:val="16"/>
        </w:rPr>
        <w:t xml:space="preserve"> — or their constituents — </w:t>
      </w:r>
      <w:r w:rsidRPr="00546121">
        <w:rPr>
          <w:rStyle w:val="StyleUnderline"/>
          <w:highlight w:val="cyan"/>
        </w:rPr>
        <w:t>will forgive them for furthering his racist agenda.</w:t>
      </w:r>
    </w:p>
    <w:p w:rsidR="00BA076C" w:rsidRPr="004E4DA9" w:rsidRDefault="00BA076C" w:rsidP="00BA076C">
      <w:pPr>
        <w:rPr>
          <w:sz w:val="16"/>
        </w:rPr>
      </w:pPr>
      <w:r w:rsidRPr="00546121">
        <w:rPr>
          <w:rStyle w:val="StyleUnderline"/>
          <w:highlight w:val="cyan"/>
        </w:rPr>
        <w:t>I call</w:t>
      </w:r>
      <w:r w:rsidRPr="004E4DA9">
        <w:rPr>
          <w:sz w:val="16"/>
        </w:rPr>
        <w:t xml:space="preserve"> on Democrats to use their leverage </w:t>
      </w:r>
      <w:r w:rsidRPr="00546121">
        <w:rPr>
          <w:rStyle w:val="StyleUnderline"/>
          <w:highlight w:val="cyan"/>
        </w:rPr>
        <w:t xml:space="preserve">to fight for </w:t>
      </w:r>
      <w:r w:rsidRPr="00546121">
        <w:rPr>
          <w:rStyle w:val="Emphasis"/>
          <w:highlight w:val="cyan"/>
        </w:rPr>
        <w:t>a clean DREAM Act</w:t>
      </w:r>
      <w:r w:rsidRPr="004E4DA9">
        <w:rPr>
          <w:sz w:val="16"/>
        </w:rPr>
        <w:t xml:space="preserve"> and to reject Trump’s racist agenda — not only in word, but in deed.</w:t>
      </w:r>
    </w:p>
    <w:p w:rsidR="00BA076C" w:rsidRDefault="00BA076C" w:rsidP="006970DB"/>
    <w:p w:rsidR="00BA076C" w:rsidRDefault="000B0E52" w:rsidP="000B0E52">
      <w:pPr>
        <w:pStyle w:val="Heading4"/>
      </w:pPr>
      <w:r>
        <w:t xml:space="preserve">Our Aff outweighs the turn – it’s still ethical to do protect the DREAMers – regardless of hardline consequences. </w:t>
      </w:r>
    </w:p>
    <w:p w:rsidR="00BA076C" w:rsidRDefault="00BA076C" w:rsidP="006970DB"/>
    <w:p w:rsidR="00B87698" w:rsidRDefault="00B87698" w:rsidP="00B87698">
      <w:pPr>
        <w:pStyle w:val="Heading3"/>
      </w:pPr>
      <w:r>
        <w:t>A-to “Running other Advantages = contradicts the ethics Advantage”</w:t>
      </w:r>
    </w:p>
    <w:p w:rsidR="00B87698" w:rsidRDefault="00B87698" w:rsidP="00B87698"/>
    <w:p w:rsidR="00B87698" w:rsidRDefault="00B87698" w:rsidP="00B87698">
      <w:pPr>
        <w:pStyle w:val="Heading4"/>
      </w:pPr>
      <w:proofErr w:type="gramStart"/>
      <w:r>
        <w:t>(  )</w:t>
      </w:r>
      <w:proofErr w:type="gramEnd"/>
      <w:r>
        <w:t xml:space="preserve"> It’s an if-then statement. If they lose that our ethics should come first, we win. If they win their framework, our other impacts can still operate within their model. </w:t>
      </w:r>
    </w:p>
    <w:p w:rsidR="00B87698" w:rsidRDefault="00B87698" w:rsidP="00B87698"/>
    <w:p w:rsidR="00B87698" w:rsidRDefault="00B87698" w:rsidP="00B87698">
      <w:pPr>
        <w:pStyle w:val="Heading4"/>
      </w:pPr>
      <w:proofErr w:type="gramStart"/>
      <w:r>
        <w:t>(  )</w:t>
      </w:r>
      <w:proofErr w:type="gramEnd"/>
      <w:r>
        <w:t xml:space="preserve"> There is no contradiction between our Ethics advantage and our other advantages. </w:t>
      </w:r>
    </w:p>
    <w:p w:rsidR="00B87698" w:rsidRDefault="00B87698" w:rsidP="00B87698">
      <w:pPr>
        <w:pStyle w:val="Heading4"/>
      </w:pPr>
      <w:r>
        <w:t xml:space="preserve">Our Couturier ev says that accepting the DREAMers is a choice between two economies – one of exclusion and one of diverse inclusion. The new economy that we endorse can be both ethical and more successful for all people. </w:t>
      </w:r>
    </w:p>
    <w:p w:rsidR="00B87698" w:rsidRDefault="00B87698" w:rsidP="00B87698"/>
    <w:p w:rsidR="00B87698" w:rsidRDefault="00B87698" w:rsidP="00B87698">
      <w:pPr>
        <w:pStyle w:val="Heading4"/>
      </w:pPr>
      <w:proofErr w:type="gramStart"/>
      <w:r>
        <w:t>(  )</w:t>
      </w:r>
      <w:proofErr w:type="gramEnd"/>
      <w:r>
        <w:t xml:space="preserve"> Their “victims of the disad” example doesn’t apply. It’s a question of certainty. The DREAMers are undeniably suffering now. That is not ethically acceptable. The disad is an uncertain prediction – and it is not ethical to justify their continued harm in the name of constructed probabilism. </w:t>
      </w:r>
    </w:p>
    <w:p w:rsidR="00F53BE3" w:rsidRDefault="00F53BE3" w:rsidP="006970DB"/>
    <w:p w:rsidR="006B2DD2" w:rsidRDefault="006B2DD2" w:rsidP="006B2DD2">
      <w:pPr>
        <w:pStyle w:val="Heading3"/>
      </w:pPr>
      <w:r>
        <w:t>#’s of people losing DACA protection</w:t>
      </w:r>
    </w:p>
    <w:p w:rsidR="006B2DD2" w:rsidRDefault="006B2DD2" w:rsidP="006B2DD2"/>
    <w:p w:rsidR="006B2DD2" w:rsidRDefault="006B2DD2" w:rsidP="006B2DD2">
      <w:pPr>
        <w:pStyle w:val="Heading4"/>
      </w:pPr>
      <w:r>
        <w:t>Factually, about 120,000 people would have “aged-in” to DACA status. They’re not protected now.</w:t>
      </w:r>
    </w:p>
    <w:p w:rsidR="006B2DD2" w:rsidRPr="00AF00AC" w:rsidRDefault="006B2DD2" w:rsidP="006B2DD2">
      <w:pPr>
        <w:rPr>
          <w:rStyle w:val="Style13ptBold"/>
        </w:rPr>
      </w:pPr>
      <w:r w:rsidRPr="00AF00AC">
        <w:rPr>
          <w:rStyle w:val="Style13ptBold"/>
        </w:rPr>
        <w:t>Foley ‘18</w:t>
      </w:r>
    </w:p>
    <w:p w:rsidR="006B2DD2" w:rsidRPr="00AF00AC" w:rsidRDefault="006B2DD2" w:rsidP="006B2DD2">
      <w:pPr>
        <w:rPr>
          <w:sz w:val="18"/>
          <w:szCs w:val="18"/>
        </w:rPr>
      </w:pPr>
      <w:r w:rsidRPr="00AF00AC">
        <w:rPr>
          <w:sz w:val="18"/>
          <w:szCs w:val="18"/>
        </w:rPr>
        <w:t>Elise Foley is an Immigration &amp; Politics Reporter for the Huffington Post - “Dreamers Aren’t Safe Just Because Courts Ruled Against Trump On DACA” – Huffington Post - March 5</w:t>
      </w:r>
      <w:r w:rsidRPr="00AF00AC">
        <w:rPr>
          <w:sz w:val="18"/>
          <w:szCs w:val="18"/>
          <w:vertAlign w:val="superscript"/>
        </w:rPr>
        <w:t>th</w:t>
      </w:r>
      <w:r w:rsidRPr="00AF00AC">
        <w:rPr>
          <w:sz w:val="18"/>
          <w:szCs w:val="18"/>
        </w:rPr>
        <w:t xml:space="preserve"> -</w:t>
      </w:r>
      <w:r w:rsidR="00A156E8">
        <w:rPr>
          <w:sz w:val="18"/>
          <w:szCs w:val="18"/>
        </w:rPr>
        <w:t xml:space="preserve"> #CutWithRJ- </w:t>
      </w:r>
      <w:r w:rsidRPr="00AF00AC">
        <w:rPr>
          <w:sz w:val="18"/>
          <w:szCs w:val="18"/>
        </w:rPr>
        <w:t xml:space="preserve"> https://www.huffingtonpost.com/entry/daca-dreamers_us_5a986d3de4b0a0ba4ad173fa</w:t>
      </w:r>
    </w:p>
    <w:p w:rsidR="006B2DD2" w:rsidRDefault="006B2DD2" w:rsidP="006B2DD2"/>
    <w:p w:rsidR="006B2DD2" w:rsidRPr="00131BEF" w:rsidRDefault="006B2DD2" w:rsidP="006B2DD2">
      <w:pPr>
        <w:rPr>
          <w:sz w:val="16"/>
        </w:rPr>
      </w:pPr>
      <w:r w:rsidRPr="00131BEF">
        <w:rPr>
          <w:sz w:val="16"/>
        </w:rPr>
        <w:t xml:space="preserve">Most immigration reform advocates rejected the idea of the March 5 deadline, although it was one often cited by Trump and Congress. Some </w:t>
      </w:r>
      <w:r w:rsidRPr="00546121">
        <w:rPr>
          <w:rStyle w:val="StyleUnderline"/>
          <w:highlight w:val="cyan"/>
        </w:rPr>
        <w:t>DACA holders</w:t>
      </w:r>
      <w:r w:rsidRPr="00131BEF">
        <w:rPr>
          <w:sz w:val="16"/>
        </w:rPr>
        <w:t xml:space="preserve"> who </w:t>
      </w:r>
      <w:r w:rsidRPr="00546121">
        <w:rPr>
          <w:rStyle w:val="StyleUnderline"/>
          <w:highlight w:val="cyan"/>
        </w:rPr>
        <w:t>were offered an opportunity to renew under the original phase-out of the program</w:t>
      </w:r>
      <w:r w:rsidRPr="00131BEF">
        <w:rPr>
          <w:sz w:val="16"/>
        </w:rPr>
        <w:t xml:space="preserve"> failed to do so and began to lose their protections well before March 5.</w:t>
      </w:r>
    </w:p>
    <w:p w:rsidR="006B2DD2" w:rsidRPr="00131BEF" w:rsidRDefault="006B2DD2" w:rsidP="006B2DD2">
      <w:pPr>
        <w:rPr>
          <w:sz w:val="16"/>
        </w:rPr>
      </w:pPr>
      <w:r w:rsidRPr="00546121">
        <w:rPr>
          <w:rStyle w:val="StyleUnderline"/>
          <w:highlight w:val="cyan"/>
        </w:rPr>
        <w:t>By ending DACA</w:t>
      </w:r>
      <w:r w:rsidRPr="00131BEF">
        <w:rPr>
          <w:sz w:val="16"/>
        </w:rPr>
        <w:t xml:space="preserve">, </w:t>
      </w:r>
      <w:r w:rsidRPr="00546121">
        <w:rPr>
          <w:rStyle w:val="StyleUnderline"/>
          <w:highlight w:val="cyan"/>
        </w:rPr>
        <w:t>Trump</w:t>
      </w:r>
      <w:r w:rsidRPr="00131BEF">
        <w:rPr>
          <w:sz w:val="16"/>
        </w:rPr>
        <w:t xml:space="preserve"> </w:t>
      </w:r>
      <w:r w:rsidRPr="00131BEF">
        <w:rPr>
          <w:rStyle w:val="StyleUnderline"/>
        </w:rPr>
        <w:t>also</w:t>
      </w:r>
      <w:r w:rsidRPr="00131BEF">
        <w:rPr>
          <w:sz w:val="16"/>
        </w:rPr>
        <w:t xml:space="preserve"> </w:t>
      </w:r>
      <w:r w:rsidRPr="00546121">
        <w:rPr>
          <w:rStyle w:val="StyleUnderline"/>
          <w:highlight w:val="cyan"/>
        </w:rPr>
        <w:t>shut out an estimated 120,000 undocumented young people who came to the U.S. as children</w:t>
      </w:r>
      <w:r w:rsidRPr="00131BEF">
        <w:rPr>
          <w:sz w:val="16"/>
        </w:rPr>
        <w:t xml:space="preserve"> and </w:t>
      </w:r>
      <w:r w:rsidRPr="00546121">
        <w:rPr>
          <w:rStyle w:val="StyleUnderline"/>
          <w:highlight w:val="cyan"/>
        </w:rPr>
        <w:t>would have aged into the program,</w:t>
      </w:r>
      <w:r w:rsidRPr="00131BEF">
        <w:rPr>
          <w:sz w:val="16"/>
        </w:rPr>
        <w:t xml:space="preserve"> </w:t>
      </w:r>
      <w:r w:rsidRPr="00546121">
        <w:rPr>
          <w:rStyle w:val="StyleUnderline"/>
          <w:highlight w:val="cyan"/>
        </w:rPr>
        <w:t>which</w:t>
      </w:r>
      <w:r w:rsidRPr="00131BEF">
        <w:rPr>
          <w:sz w:val="16"/>
        </w:rPr>
        <w:t xml:space="preserve"> most </w:t>
      </w:r>
      <w:r w:rsidRPr="00546121">
        <w:rPr>
          <w:rStyle w:val="StyleUnderline"/>
          <w:highlight w:val="cyan"/>
        </w:rPr>
        <w:t>Dreamers are eligible for only after they turn 15</w:t>
      </w:r>
      <w:r w:rsidRPr="00131BEF">
        <w:rPr>
          <w:sz w:val="16"/>
        </w:rPr>
        <w:t xml:space="preserve">. </w:t>
      </w:r>
    </w:p>
    <w:p w:rsidR="006B2DD2" w:rsidRDefault="006B2DD2" w:rsidP="006B2DD2"/>
    <w:p w:rsidR="006B2DD2" w:rsidRDefault="006B2DD2" w:rsidP="006B2DD2">
      <w:pPr>
        <w:pStyle w:val="Heading4"/>
      </w:pPr>
      <w:r>
        <w:t xml:space="preserve">One million people will be denied in the squo – they either </w:t>
      </w:r>
      <w:r w:rsidRPr="00B71F24">
        <w:rPr>
          <w:i/>
          <w:u w:val="single"/>
        </w:rPr>
        <w:t>don’t have the money for application fees</w:t>
      </w:r>
      <w:r>
        <w:t xml:space="preserve"> or </w:t>
      </w:r>
      <w:r w:rsidRPr="00B71F24">
        <w:rPr>
          <w:i/>
          <w:u w:val="single"/>
        </w:rPr>
        <w:t>they’re not allowed to “age-in” to the program</w:t>
      </w:r>
      <w:r>
        <w:t>.</w:t>
      </w:r>
    </w:p>
    <w:p w:rsidR="006B2DD2" w:rsidRPr="00B71F24" w:rsidRDefault="006B2DD2" w:rsidP="006B2DD2">
      <w:pPr>
        <w:rPr>
          <w:rStyle w:val="Style13ptBold"/>
        </w:rPr>
      </w:pPr>
      <w:r w:rsidRPr="00B71F24">
        <w:rPr>
          <w:rStyle w:val="Style13ptBold"/>
        </w:rPr>
        <w:t>Hing ‘18</w:t>
      </w:r>
    </w:p>
    <w:p w:rsidR="006B2DD2" w:rsidRPr="00B71F24" w:rsidRDefault="006B2DD2" w:rsidP="006B2DD2">
      <w:pPr>
        <w:rPr>
          <w:sz w:val="18"/>
          <w:szCs w:val="18"/>
        </w:rPr>
      </w:pPr>
      <w:r w:rsidRPr="00B71F24">
        <w:rPr>
          <w:sz w:val="18"/>
          <w:szCs w:val="18"/>
        </w:rPr>
        <w:t>Julianne Hing is a contributing writer at The Nation, where she covers immigration and the politics of the changing demography of the United States. “SCOTUS Leaves DACA in Place—for Now” - The Nation - FEBRUARY 26, 2018 -</w:t>
      </w:r>
      <w:r w:rsidR="00A156E8">
        <w:rPr>
          <w:sz w:val="18"/>
          <w:szCs w:val="18"/>
        </w:rPr>
        <w:t xml:space="preserve"> #CutWithRJ- </w:t>
      </w:r>
      <w:r w:rsidRPr="00B71F24">
        <w:rPr>
          <w:sz w:val="18"/>
          <w:szCs w:val="18"/>
        </w:rPr>
        <w:t xml:space="preserve"> https://www.thenation.com/article/scotus-leaves-daca-in-place-for-now/</w:t>
      </w:r>
    </w:p>
    <w:p w:rsidR="006B2DD2" w:rsidRDefault="006B2DD2" w:rsidP="006B2DD2"/>
    <w:p w:rsidR="006B2DD2" w:rsidRPr="00B71F24" w:rsidRDefault="006B2DD2" w:rsidP="006B2DD2">
      <w:pPr>
        <w:rPr>
          <w:sz w:val="16"/>
        </w:rPr>
      </w:pPr>
      <w:r w:rsidRPr="00B71F24">
        <w:rPr>
          <w:sz w:val="16"/>
        </w:rPr>
        <w:t xml:space="preserve">Still, while activists pour into Capitol Hill week after week to lobby for a legislative solution and advocates fill the courts across the country, </w:t>
      </w:r>
      <w:r w:rsidRPr="00546121">
        <w:rPr>
          <w:rStyle w:val="StyleUnderline"/>
          <w:highlight w:val="cyan"/>
        </w:rPr>
        <w:t>Trump’s decision in September has had deep consequences</w:t>
      </w:r>
      <w:r w:rsidRPr="00B71F24">
        <w:rPr>
          <w:sz w:val="16"/>
        </w:rPr>
        <w:t>.</w:t>
      </w:r>
    </w:p>
    <w:p w:rsidR="006B2DD2" w:rsidRPr="00B71F24" w:rsidRDefault="006B2DD2" w:rsidP="006B2DD2">
      <w:pPr>
        <w:rPr>
          <w:sz w:val="16"/>
        </w:rPr>
      </w:pPr>
      <w:r w:rsidRPr="00546121">
        <w:rPr>
          <w:rStyle w:val="StyleUnderline"/>
          <w:highlight w:val="cyan"/>
        </w:rPr>
        <w:t>Beyond the 700,000 young people who’ve had their lives thrown off course by the dismantling of the program</w:t>
      </w:r>
      <w:r w:rsidRPr="00B71F24">
        <w:rPr>
          <w:sz w:val="16"/>
        </w:rPr>
        <w:t xml:space="preserve">, </w:t>
      </w:r>
      <w:r w:rsidRPr="00546121">
        <w:rPr>
          <w:rStyle w:val="StyleUnderline"/>
          <w:highlight w:val="cyan"/>
        </w:rPr>
        <w:t xml:space="preserve">there are about a million more young people who are eligible who </w:t>
      </w:r>
      <w:r w:rsidRPr="00546121">
        <w:rPr>
          <w:rStyle w:val="Emphasis"/>
          <w:highlight w:val="cyan"/>
        </w:rPr>
        <w:t>never had a chance to apply for DACA</w:t>
      </w:r>
      <w:r w:rsidRPr="00B71F24">
        <w:rPr>
          <w:sz w:val="16"/>
        </w:rPr>
        <w:t xml:space="preserve"> at all. </w:t>
      </w:r>
      <w:r w:rsidRPr="00546121">
        <w:rPr>
          <w:rStyle w:val="StyleUnderline"/>
          <w:highlight w:val="cyan"/>
        </w:rPr>
        <w:t>DACA application fees are</w:t>
      </w:r>
      <w:r w:rsidRPr="00B71F24">
        <w:rPr>
          <w:sz w:val="16"/>
        </w:rPr>
        <w:t xml:space="preserve"> </w:t>
      </w:r>
      <w:r w:rsidRPr="00B71F24">
        <w:rPr>
          <w:rStyle w:val="StyleUnderline"/>
        </w:rPr>
        <w:t>$495,</w:t>
      </w:r>
      <w:r w:rsidRPr="00B71F24">
        <w:rPr>
          <w:sz w:val="16"/>
        </w:rPr>
        <w:t xml:space="preserve"> </w:t>
      </w:r>
      <w:r w:rsidRPr="00546121">
        <w:rPr>
          <w:rStyle w:val="StyleUnderline"/>
          <w:highlight w:val="cyan"/>
        </w:rPr>
        <w:t>prohibitively expensive for many young people</w:t>
      </w:r>
      <w:r w:rsidRPr="00B71F24">
        <w:rPr>
          <w:sz w:val="16"/>
        </w:rPr>
        <w:t xml:space="preserve">. </w:t>
      </w:r>
      <w:r w:rsidRPr="00546121">
        <w:rPr>
          <w:rStyle w:val="StyleUnderline"/>
          <w:highlight w:val="cyan"/>
        </w:rPr>
        <w:t>And there are young people are still just aging into eligibility for the program</w:t>
      </w:r>
      <w:r w:rsidRPr="00B71F24">
        <w:rPr>
          <w:sz w:val="16"/>
        </w:rPr>
        <w:t xml:space="preserve">, which requires a high-school diploma or GED. </w:t>
      </w:r>
      <w:r w:rsidRPr="00546121">
        <w:rPr>
          <w:rStyle w:val="StyleUnderline"/>
          <w:highlight w:val="cyan"/>
        </w:rPr>
        <w:t>The temporary injunctions offer them nothing.</w:t>
      </w:r>
    </w:p>
    <w:p w:rsidR="00B87698" w:rsidRDefault="00B87698" w:rsidP="006970DB"/>
    <w:p w:rsidR="00B87698" w:rsidRDefault="00B87698" w:rsidP="00B87698">
      <w:pPr>
        <w:pStyle w:val="Heading2"/>
      </w:pPr>
      <w:r>
        <w:t>Morality Impact Calculus Cards</w:t>
      </w:r>
    </w:p>
    <w:p w:rsidR="00B87698" w:rsidRDefault="00B87698" w:rsidP="00B87698"/>
    <w:p w:rsidR="00B87698" w:rsidRDefault="00B87698" w:rsidP="00B87698"/>
    <w:p w:rsidR="00B87698" w:rsidRDefault="00B87698" w:rsidP="00B87698">
      <w:pPr>
        <w:pStyle w:val="Heading3"/>
      </w:pPr>
      <w:r>
        <w:t>Ethics outweighs</w:t>
      </w:r>
    </w:p>
    <w:p w:rsidR="00B87698" w:rsidRPr="00B40843" w:rsidRDefault="00B87698" w:rsidP="00B87698"/>
    <w:p w:rsidR="00B87698" w:rsidRPr="006F0E87" w:rsidRDefault="00B87698" w:rsidP="00B87698">
      <w:pPr>
        <w:pStyle w:val="Heading4"/>
      </w:pPr>
      <w:r>
        <w:t>You should prioritize ethics over utilitarianism – life itself only has value if we also are allotted the full dignity and respect that comes from individual rights and freedoms</w:t>
      </w:r>
    </w:p>
    <w:p w:rsidR="00B87698" w:rsidRPr="0020441E" w:rsidRDefault="00B87698" w:rsidP="00B87698">
      <w:pPr>
        <w:rPr>
          <w:rStyle w:val="Style13ptBold"/>
        </w:rPr>
      </w:pPr>
      <w:r w:rsidRPr="0020441E">
        <w:rPr>
          <w:rStyle w:val="Style13ptBold"/>
        </w:rPr>
        <w:t>Shue ‘89</w:t>
      </w:r>
    </w:p>
    <w:p w:rsidR="00B87698" w:rsidRPr="00E516EA" w:rsidRDefault="00B87698" w:rsidP="00B87698">
      <w:pPr>
        <w:rPr>
          <w:sz w:val="18"/>
          <w:szCs w:val="18"/>
        </w:rPr>
      </w:pPr>
      <w:r w:rsidRPr="00E516EA">
        <w:rPr>
          <w:sz w:val="18"/>
          <w:szCs w:val="18"/>
        </w:rPr>
        <w:t>Henry Shue, Professor of Ethics and Public Life, Princeton University, 89 “Nuclear Deterrence and Moral Restraint,” pp. 141-2</w:t>
      </w:r>
    </w:p>
    <w:p w:rsidR="00B87698" w:rsidRPr="005D6B6E" w:rsidRDefault="00B87698" w:rsidP="00B87698">
      <w:pPr>
        <w:rPr>
          <w:sz w:val="16"/>
        </w:rPr>
      </w:pPr>
      <w:r w:rsidRPr="004D79B5">
        <w:rPr>
          <w:rStyle w:val="StyleUnderline"/>
        </w:rPr>
        <w:t>Given the philosophical obstacles to resolving moral disputes, there are at least two approaches one can take in dealing with the issue of the morality of nuclear strategy</w:t>
      </w:r>
      <w:r w:rsidRPr="004D79B5">
        <w:rPr>
          <w:sz w:val="16"/>
        </w:rPr>
        <w:t xml:space="preserve">. One approach is to stick doggedly with one of the established moral theories constructed by philosophers to “rationalize” or “make sense of” everyday moral intuitions, and to accept the verdict of the theory, whatever it might be, on the morality of nuclear weapons use. </w:t>
      </w:r>
      <w:r w:rsidRPr="004D79B5">
        <w:rPr>
          <w:rStyle w:val="StyleUnderline"/>
        </w:rPr>
        <w:t>A more pragmatic alternative approach assumes that trade-offs in moral values and principles are inevitable in response to constantly changing threats</w:t>
      </w:r>
      <w:r w:rsidRPr="004D79B5">
        <w:rPr>
          <w:sz w:val="16"/>
        </w:rPr>
        <w:t xml:space="preserve">, and that the emergence of novel, </w:t>
      </w:r>
      <w:r w:rsidRPr="004D79B5">
        <w:rPr>
          <w:rStyle w:val="StyleUnderline"/>
        </w:rPr>
        <w:t>unforeseen challenges may impel citizens of Western societies to adjust the way they rank their values and principles to ensure that the moral order survive</w:t>
      </w:r>
      <w:r w:rsidRPr="004D79B5">
        <w:rPr>
          <w:sz w:val="16"/>
        </w:rPr>
        <w:t xml:space="preserve">s. Nuclear weapons are putting just such a strain on our moral beliefs. Before the emergence of a nuclear-armed communist state capable of threatening the existence of Western civilization, the slaughter of millions of innocent human beings to preserve Western values may have appeared wholly unjustifiable under any possible circumstances. </w:t>
      </w:r>
      <w:r w:rsidRPr="004D79B5">
        <w:rPr>
          <w:rStyle w:val="StyleUnderline"/>
        </w:rPr>
        <w:t>Today, however, it may be that Western democracies, if they are to survive as guardians of individual freedom, can no longer afford to provide innocent life the full protection demanded by Just War morality.</w:t>
      </w:r>
      <w:r w:rsidRPr="004D79B5">
        <w:rPr>
          <w:sz w:val="16"/>
        </w:rPr>
        <w:t xml:space="preserve"> It might be objected that the </w:t>
      </w:r>
      <w:r w:rsidRPr="00546121">
        <w:rPr>
          <w:rStyle w:val="StyleUnderline"/>
          <w:highlight w:val="cyan"/>
        </w:rPr>
        <w:t>freedoms of Western society have value only on the assumption that human beings are treated with the full dignity and respec</w:t>
      </w:r>
      <w:r w:rsidRPr="00546121">
        <w:rPr>
          <w:sz w:val="16"/>
          <w:highlight w:val="cyan"/>
        </w:rPr>
        <w:t>t</w:t>
      </w:r>
      <w:r w:rsidRPr="004D79B5">
        <w:rPr>
          <w:sz w:val="16"/>
        </w:rPr>
        <w:t xml:space="preserve"> assumed by Just War theory. Innocent human life is not just another value to be balanced side by side with others in moral calculations. It is the raison d’etre of Western political, economic, and social institutions. </w:t>
      </w:r>
      <w:r w:rsidRPr="00546121">
        <w:rPr>
          <w:rStyle w:val="StyleUnderline"/>
          <w:highlight w:val="cyan"/>
        </w:rPr>
        <w:t>A free society based on individual rights that sanctioned mass slaughter of innocen</w:t>
      </w:r>
      <w:r w:rsidRPr="004D79B5">
        <w:rPr>
          <w:rStyle w:val="StyleUnderline"/>
        </w:rPr>
        <w:t xml:space="preserve">t human </w:t>
      </w:r>
      <w:r w:rsidRPr="00546121">
        <w:rPr>
          <w:rStyle w:val="StyleUnderline"/>
          <w:highlight w:val="cyan"/>
        </w:rPr>
        <w:t>beings to save itself from extinction would be “morally corrupt</w:t>
      </w:r>
      <w:r w:rsidRPr="00546121">
        <w:rPr>
          <w:sz w:val="16"/>
          <w:highlight w:val="cyan"/>
        </w:rPr>
        <w:t>,</w:t>
      </w:r>
      <w:r w:rsidRPr="004D79B5">
        <w:rPr>
          <w:sz w:val="16"/>
        </w:rPr>
        <w:t>” no better than soviet society, and not worth defending</w:t>
      </w:r>
      <w:r w:rsidRPr="004D79B5">
        <w:rPr>
          <w:rStyle w:val="StyleUnderline"/>
        </w:rPr>
        <w:t xml:space="preserve">. </w:t>
      </w:r>
      <w:r w:rsidRPr="00546121">
        <w:rPr>
          <w:rStyle w:val="StyleUnderline"/>
          <w:highlight w:val="cyan"/>
        </w:rPr>
        <w:t>The only morally right and respectable policy for such a society would be to accept destruction at the hands of tyranny</w:t>
      </w:r>
      <w:r w:rsidRPr="00546121">
        <w:rPr>
          <w:sz w:val="16"/>
          <w:highlight w:val="cyan"/>
        </w:rPr>
        <w:t>,</w:t>
      </w:r>
      <w:r w:rsidRPr="004D79B5">
        <w:rPr>
          <w:sz w:val="16"/>
        </w:rPr>
        <w:t xml:space="preserve"> </w:t>
      </w:r>
    </w:p>
    <w:p w:rsidR="00B87698" w:rsidRDefault="00B87698" w:rsidP="00B87698"/>
    <w:p w:rsidR="00B87698" w:rsidRDefault="00B87698" w:rsidP="00B87698">
      <w:pPr>
        <w:pStyle w:val="Heading3"/>
      </w:pPr>
      <w:r>
        <w:t>Rights comes 1</w:t>
      </w:r>
      <w:r w:rsidRPr="0020441E">
        <w:rPr>
          <w:vertAlign w:val="superscript"/>
        </w:rPr>
        <w:t>st</w:t>
      </w:r>
      <w:r>
        <w:t xml:space="preserve"> </w:t>
      </w:r>
    </w:p>
    <w:p w:rsidR="00B87698" w:rsidRDefault="00B87698" w:rsidP="00B87698">
      <w:pPr>
        <w:pStyle w:val="Heading4"/>
      </w:pPr>
      <w:r>
        <w:t>Rights are an absolute good – must act to protect them in all instances</w:t>
      </w:r>
    </w:p>
    <w:p w:rsidR="00B87698" w:rsidRDefault="00B87698" w:rsidP="00B87698">
      <w:r>
        <w:rPr>
          <w:rStyle w:val="Style13ptBold"/>
        </w:rPr>
        <w:t>Human Rights Watch</w:t>
      </w:r>
      <w:r w:rsidRPr="00CA47A6">
        <w:rPr>
          <w:rStyle w:val="Style13ptBold"/>
        </w:rPr>
        <w:t xml:space="preserve"> </w:t>
      </w:r>
      <w:r>
        <w:rPr>
          <w:rStyle w:val="Style13ptBold"/>
        </w:rPr>
        <w:t>‘</w:t>
      </w:r>
      <w:r w:rsidRPr="00CA47A6">
        <w:rPr>
          <w:rStyle w:val="Style13ptBold"/>
        </w:rPr>
        <w:t>97</w:t>
      </w:r>
      <w:r>
        <w:t xml:space="preserve"> </w:t>
      </w:r>
    </w:p>
    <w:p w:rsidR="00B87698" w:rsidRPr="00E516EA" w:rsidRDefault="00B87698" w:rsidP="00B87698">
      <w:pPr>
        <w:rPr>
          <w:sz w:val="18"/>
          <w:szCs w:val="18"/>
        </w:rPr>
      </w:pPr>
      <w:r w:rsidRPr="00E516EA">
        <w:rPr>
          <w:sz w:val="18"/>
          <w:szCs w:val="18"/>
        </w:rPr>
        <w:t xml:space="preserve">“An Introduction to the Human Rights Movement,” 1997, </w:t>
      </w:r>
      <w:hyperlink r:id="rId25" w:history="1">
        <w:r w:rsidRPr="00E516EA">
          <w:rPr>
            <w:rStyle w:val="Hyperlink"/>
            <w:sz w:val="18"/>
            <w:szCs w:val="18"/>
          </w:rPr>
          <w:t>http://www.hrweb.org/intro.html</w:t>
        </w:r>
      </w:hyperlink>
      <w:r w:rsidRPr="00E516EA">
        <w:rPr>
          <w:sz w:val="18"/>
          <w:szCs w:val="18"/>
        </w:rPr>
        <w:t>.</w:t>
      </w:r>
    </w:p>
    <w:p w:rsidR="00B87698" w:rsidRPr="00CA47A6" w:rsidRDefault="00B87698" w:rsidP="00B87698">
      <w:pPr>
        <w:rPr>
          <w:sz w:val="16"/>
        </w:rPr>
      </w:pPr>
      <w:r w:rsidRPr="00CA47A6">
        <w:rPr>
          <w:rStyle w:val="StyleUnderline"/>
        </w:rPr>
        <w:t xml:space="preserve">Whereas disregard and contempt for human rights have resulted in barbarous acts which have outraged the conscience of </w:t>
      </w:r>
      <w:r>
        <w:rPr>
          <w:rStyle w:val="StyleUnderline"/>
        </w:rPr>
        <w:t>[hu]</w:t>
      </w:r>
      <w:r w:rsidRPr="00CA47A6">
        <w:rPr>
          <w:rStyle w:val="StyleUnderline"/>
        </w:rPr>
        <w:t>mankind</w:t>
      </w:r>
      <w:r w:rsidRPr="00CA47A6">
        <w:rPr>
          <w:sz w:val="16"/>
        </w:rPr>
        <w:t xml:space="preserve">, </w:t>
      </w:r>
      <w:r w:rsidRPr="00CA47A6">
        <w:rPr>
          <w:rStyle w:val="StyleUnderline"/>
        </w:rPr>
        <w:t xml:space="preserve">and the advent of a world in which human beings shall enjoy freedom </w:t>
      </w:r>
      <w:r w:rsidRPr="00CA47A6">
        <w:rPr>
          <w:sz w:val="16"/>
        </w:rPr>
        <w:t>of speech and belief and freedom from fear and want has been proclaimed as the highest aspiration of the common people,</w:t>
      </w:r>
      <w:r>
        <w:rPr>
          <w:sz w:val="16"/>
        </w:rPr>
        <w:t xml:space="preserve"> </w:t>
      </w:r>
      <w:r w:rsidRPr="00CA47A6">
        <w:rPr>
          <w:rStyle w:val="StyleUnderline"/>
        </w:rPr>
        <w:t>Whereas it is essential</w:t>
      </w:r>
      <w:r w:rsidRPr="00CA47A6">
        <w:rPr>
          <w:sz w:val="16"/>
        </w:rPr>
        <w:t xml:space="preserve">, if man is not to be compelled to have recourse, as a last resort, </w:t>
      </w:r>
      <w:r w:rsidRPr="00CA47A6">
        <w:rPr>
          <w:rStyle w:val="StyleUnderline"/>
        </w:rPr>
        <w:t>to rebellion against tyranny and oppression, that human rights should be protected by the rule of law...</w:t>
      </w:r>
      <w:r>
        <w:rPr>
          <w:rStyle w:val="StyleUnderline"/>
        </w:rPr>
        <w:t xml:space="preserve"> </w:t>
      </w:r>
      <w:r w:rsidRPr="00CA47A6">
        <w:rPr>
          <w:rStyle w:val="StyleUnderline"/>
        </w:rPr>
        <w:t xml:space="preserve">These are the </w:t>
      </w:r>
      <w:r w:rsidRPr="00CA47A6">
        <w:rPr>
          <w:sz w:val="16"/>
        </w:rPr>
        <w:t xml:space="preserve">second and third </w:t>
      </w:r>
      <w:r w:rsidRPr="00CA47A6">
        <w:rPr>
          <w:rStyle w:val="StyleUnderline"/>
        </w:rPr>
        <w:t>paragraphs of the preamble to the Universal Declaration of Human Rights</w:t>
      </w:r>
      <w:r w:rsidRPr="00CA47A6">
        <w:rPr>
          <w:sz w:val="16"/>
        </w:rPr>
        <w:t xml:space="preserve"> (UDHR), adopted by the United Nations General Assembly on December 10, 1948 without a dissenting vote. It is the first multinational declaration mentioning human rights by name, and the human rights movement has largely adopted it as a charter. I'm quoting them here because </w:t>
      </w:r>
      <w:r w:rsidRPr="00CA47A6">
        <w:rPr>
          <w:rStyle w:val="StyleUnderline"/>
        </w:rPr>
        <w:t>it states</w:t>
      </w:r>
      <w:r w:rsidRPr="00CA47A6">
        <w:rPr>
          <w:sz w:val="16"/>
        </w:rPr>
        <w:t xml:space="preserve"> as well or better than anything I've read </w:t>
      </w:r>
      <w:r w:rsidRPr="00CA47A6">
        <w:rPr>
          <w:rStyle w:val="StyleUnderline"/>
        </w:rPr>
        <w:t>what human rights are and why they are important.</w:t>
      </w:r>
      <w:r>
        <w:rPr>
          <w:rStyle w:val="StyleUnderline"/>
        </w:rPr>
        <w:t xml:space="preserve"> </w:t>
      </w:r>
      <w:r w:rsidRPr="00CA47A6">
        <w:rPr>
          <w:rStyle w:val="StyleUnderline"/>
        </w:rPr>
        <w:t>The</w:t>
      </w:r>
      <w:r w:rsidRPr="00CA47A6">
        <w:rPr>
          <w:sz w:val="16"/>
        </w:rPr>
        <w:t xml:space="preserve"> United Nations Charter, Universal </w:t>
      </w:r>
      <w:r w:rsidRPr="00CA47A6">
        <w:rPr>
          <w:rStyle w:val="StyleUnderline"/>
        </w:rPr>
        <w:t>Declaration</w:t>
      </w:r>
      <w:r w:rsidRPr="00CA47A6">
        <w:rPr>
          <w:sz w:val="16"/>
        </w:rPr>
        <w:t xml:space="preserve"> of Human Rights, and UN Human Rights </w:t>
      </w:r>
      <w:r w:rsidRPr="00CA47A6">
        <w:rPr>
          <w:rStyle w:val="StyleUnderline"/>
        </w:rPr>
        <w:t>convenants were written and implemented in the aftermath of the Holocaust</w:t>
      </w:r>
      <w:r w:rsidRPr="00CA47A6">
        <w:rPr>
          <w:sz w:val="16"/>
        </w:rPr>
        <w:t xml:space="preserve">, revelations coming from the Nuremberg war crimes trials, the Bataan Death March, the atomic bomb, and other horrors smaller in magnitude but not in impact on the individuals they affected. </w:t>
      </w:r>
      <w:r w:rsidRPr="00CA47A6">
        <w:rPr>
          <w:rStyle w:val="StyleUnderline"/>
        </w:rPr>
        <w:t xml:space="preserve">A whole lot of people in </w:t>
      </w:r>
      <w:proofErr w:type="gramStart"/>
      <w:r w:rsidRPr="00CA47A6">
        <w:rPr>
          <w:rStyle w:val="StyleUnderline"/>
        </w:rPr>
        <w:t>a number of</w:t>
      </w:r>
      <w:proofErr w:type="gramEnd"/>
      <w:r w:rsidRPr="00CA47A6">
        <w:rPr>
          <w:rStyle w:val="StyleUnderline"/>
        </w:rPr>
        <w:t xml:space="preserve"> countries had a crisis of conscience and found they could no longer look the other way while tyrants jailed, tortured, and killed their neighbors.</w:t>
      </w:r>
      <w:r>
        <w:rPr>
          <w:rStyle w:val="StyleUnderline"/>
        </w:rPr>
        <w:t xml:space="preserve"> </w:t>
      </w:r>
      <w:r w:rsidRPr="00CA47A6">
        <w:rPr>
          <w:sz w:val="16"/>
        </w:rPr>
        <w:t>In Germany, the Nazis first came for the communists, and I did not speak up, because I was not a Communist. Then they came for the Jews, and I did not speak up, because I was not a Jew. Then they came for the trade unionists, and I did not speak up, because I was not a trade unionist. Then they came for the Catholics, and I did not speak up, because I was not a Catholic. Then they came for me... and by that time, there was no one to speak up for anyone.</w:t>
      </w:r>
      <w:r>
        <w:rPr>
          <w:sz w:val="16"/>
        </w:rPr>
        <w:t xml:space="preserve"> </w:t>
      </w:r>
      <w:r w:rsidRPr="00CA47A6">
        <w:rPr>
          <w:sz w:val="16"/>
        </w:rPr>
        <w:t>-- Martin Niemoeller, Pastor,</w:t>
      </w:r>
      <w:r>
        <w:rPr>
          <w:sz w:val="16"/>
        </w:rPr>
        <w:t xml:space="preserve"> </w:t>
      </w:r>
      <w:r w:rsidRPr="00CA47A6">
        <w:rPr>
          <w:sz w:val="16"/>
        </w:rPr>
        <w:t>German Evangelical (Lutheran) Church</w:t>
      </w:r>
      <w:r>
        <w:rPr>
          <w:sz w:val="16"/>
        </w:rPr>
        <w:t xml:space="preserve"> </w:t>
      </w:r>
      <w:r w:rsidRPr="00CA47A6">
        <w:rPr>
          <w:rStyle w:val="StyleUnderline"/>
        </w:rPr>
        <w:t>Many</w:t>
      </w:r>
      <w:r w:rsidRPr="00CA47A6">
        <w:rPr>
          <w:sz w:val="16"/>
        </w:rPr>
        <w:t xml:space="preserve"> also </w:t>
      </w:r>
      <w:r w:rsidRPr="00CA47A6">
        <w:rPr>
          <w:rStyle w:val="StyleUnderline"/>
        </w:rPr>
        <w:t xml:space="preserve">realized that advances in technology and changes in social structures had </w:t>
      </w:r>
      <w:r w:rsidRPr="00CA47A6">
        <w:rPr>
          <w:rStyle w:val="Emphasis"/>
        </w:rPr>
        <w:t>rendered</w:t>
      </w:r>
      <w:r w:rsidRPr="00CA47A6">
        <w:rPr>
          <w:rStyle w:val="StyleUnderline"/>
        </w:rPr>
        <w:t xml:space="preserve"> </w:t>
      </w:r>
      <w:r w:rsidRPr="00CA47A6">
        <w:rPr>
          <w:rStyle w:val="Emphasis"/>
        </w:rPr>
        <w:t>war</w:t>
      </w:r>
      <w:r w:rsidRPr="00CA47A6">
        <w:rPr>
          <w:rStyle w:val="StyleUnderline"/>
        </w:rPr>
        <w:t xml:space="preserve"> </w:t>
      </w:r>
      <w:r w:rsidRPr="00CA47A6">
        <w:rPr>
          <w:rStyle w:val="Emphasis"/>
        </w:rPr>
        <w:t xml:space="preserve">a threat to the continued existence of </w:t>
      </w:r>
      <w:proofErr w:type="gramStart"/>
      <w:r w:rsidRPr="00CA47A6">
        <w:rPr>
          <w:rStyle w:val="Emphasis"/>
        </w:rPr>
        <w:t>the human race</w:t>
      </w:r>
      <w:proofErr w:type="gramEnd"/>
      <w:r w:rsidRPr="00CA47A6">
        <w:rPr>
          <w:rStyle w:val="Emphasis"/>
        </w:rPr>
        <w:t>.</w:t>
      </w:r>
      <w:r w:rsidRPr="00CA47A6">
        <w:rPr>
          <w:sz w:val="16"/>
        </w:rPr>
        <w:t xml:space="preserve"> </w:t>
      </w:r>
      <w:r w:rsidRPr="00CA47A6">
        <w:rPr>
          <w:rStyle w:val="StyleUnderline"/>
        </w:rPr>
        <w:t>Large numbers of people</w:t>
      </w:r>
      <w:r w:rsidRPr="00CA47A6">
        <w:rPr>
          <w:sz w:val="16"/>
        </w:rPr>
        <w:t xml:space="preserve"> in many countries </w:t>
      </w:r>
      <w:r w:rsidRPr="00CA47A6">
        <w:rPr>
          <w:rStyle w:val="StyleUnderline"/>
        </w:rPr>
        <w:t xml:space="preserve">lived under the control of tyrants, having no recourse but war to relieve </w:t>
      </w:r>
      <w:r w:rsidRPr="00CA47A6">
        <w:rPr>
          <w:sz w:val="16"/>
        </w:rPr>
        <w:t xml:space="preserve">often </w:t>
      </w:r>
      <w:r w:rsidRPr="00CA47A6">
        <w:rPr>
          <w:rStyle w:val="StyleUnderline"/>
        </w:rPr>
        <w:t>intolerable living conditions</w:t>
      </w:r>
      <w:r w:rsidRPr="00CA47A6">
        <w:rPr>
          <w:sz w:val="16"/>
        </w:rPr>
        <w:t xml:space="preserve">. </w:t>
      </w:r>
      <w:r w:rsidRPr="00CA47A6">
        <w:rPr>
          <w:rStyle w:val="StyleUnderline"/>
        </w:rPr>
        <w:t>Unless some way was found to relieve</w:t>
      </w:r>
      <w:r w:rsidRPr="00CA47A6">
        <w:rPr>
          <w:sz w:val="16"/>
        </w:rPr>
        <w:t xml:space="preserve"> the lot of </w:t>
      </w:r>
      <w:r w:rsidRPr="00CA47A6">
        <w:rPr>
          <w:rStyle w:val="StyleUnderline"/>
        </w:rPr>
        <w:t xml:space="preserve">these people, they could revolt and become the </w:t>
      </w:r>
      <w:r w:rsidRPr="00CA47A6">
        <w:rPr>
          <w:rStyle w:val="Emphasis"/>
        </w:rPr>
        <w:t>catalyst</w:t>
      </w:r>
      <w:r w:rsidRPr="00CA47A6">
        <w:rPr>
          <w:rStyle w:val="StyleUnderline"/>
        </w:rPr>
        <w:t xml:space="preserve"> for another </w:t>
      </w:r>
      <w:r w:rsidRPr="00CA47A6">
        <w:rPr>
          <w:rStyle w:val="Emphasis"/>
        </w:rPr>
        <w:t>wide-scale</w:t>
      </w:r>
      <w:r w:rsidRPr="00CA47A6">
        <w:rPr>
          <w:rStyle w:val="StyleUnderline"/>
        </w:rPr>
        <w:t xml:space="preserve"> and possibly nuclear war</w:t>
      </w:r>
      <w:r w:rsidRPr="00CA47A6">
        <w:rPr>
          <w:sz w:val="16"/>
        </w:rPr>
        <w:t xml:space="preserve">. For perhaps the first time, </w:t>
      </w:r>
      <w:r w:rsidRPr="00CA47A6">
        <w:rPr>
          <w:rStyle w:val="StyleUnderline"/>
        </w:rPr>
        <w:t>representatives from</w:t>
      </w:r>
      <w:r w:rsidRPr="00CA47A6">
        <w:rPr>
          <w:sz w:val="16"/>
        </w:rPr>
        <w:t xml:space="preserve"> </w:t>
      </w:r>
      <w:proofErr w:type="gramStart"/>
      <w:r w:rsidRPr="00CA47A6">
        <w:rPr>
          <w:rStyle w:val="StyleUnderline"/>
        </w:rPr>
        <w:t>the majority of</w:t>
      </w:r>
      <w:proofErr w:type="gramEnd"/>
      <w:r w:rsidRPr="00CA47A6">
        <w:rPr>
          <w:rStyle w:val="StyleUnderline"/>
        </w:rPr>
        <w:t xml:space="preserve"> governments</w:t>
      </w:r>
      <w:r w:rsidRPr="00CA47A6">
        <w:rPr>
          <w:sz w:val="16"/>
        </w:rPr>
        <w:t xml:space="preserve"> in the world </w:t>
      </w:r>
      <w:r w:rsidRPr="00CA47A6">
        <w:rPr>
          <w:rStyle w:val="StyleUnderline"/>
        </w:rPr>
        <w:t>came to the conclusion that basic human rights must be protected</w:t>
      </w:r>
      <w:r w:rsidRPr="00CA47A6">
        <w:rPr>
          <w:sz w:val="16"/>
        </w:rPr>
        <w:t xml:space="preserve">, not only for the sake of the individuals and countries involved, but </w:t>
      </w:r>
      <w:r w:rsidRPr="00CA47A6">
        <w:rPr>
          <w:rStyle w:val="Emphasis"/>
        </w:rPr>
        <w:t>to preserve the human race</w:t>
      </w:r>
      <w:r w:rsidRPr="00CA47A6">
        <w:rPr>
          <w:sz w:val="16"/>
        </w:rPr>
        <w:t>.</w:t>
      </w:r>
      <w:r>
        <w:rPr>
          <w:sz w:val="16"/>
        </w:rPr>
        <w:t xml:space="preserve"> </w:t>
      </w:r>
      <w:r w:rsidRPr="00CA47A6">
        <w:rPr>
          <w:sz w:val="16"/>
        </w:rPr>
        <w:t>Every gun that is made, every warship launched, every rocket fired signifies in the final sense, a theft from those who hunger and are not fed, those who are cold and are not clothed. This world in arms is not spending money alone. It is spending the sweat of its laborers, the genius of its scientists, the hopes of its children. This is not a way of life at all in any true sense. Under the clouds of war, it is humanity hanging on a cross of iron.</w:t>
      </w:r>
      <w:r>
        <w:rPr>
          <w:sz w:val="16"/>
        </w:rPr>
        <w:t xml:space="preserve"> </w:t>
      </w:r>
      <w:r w:rsidRPr="00CA47A6">
        <w:rPr>
          <w:sz w:val="16"/>
        </w:rPr>
        <w:t>-- Dwight D. Eisenhower</w:t>
      </w:r>
      <w:r>
        <w:rPr>
          <w:sz w:val="16"/>
        </w:rPr>
        <w:t xml:space="preserve"> </w:t>
      </w:r>
      <w:r w:rsidRPr="00CA47A6">
        <w:rPr>
          <w:sz w:val="16"/>
        </w:rPr>
        <w:t>President of the United States</w:t>
      </w:r>
      <w:r>
        <w:rPr>
          <w:sz w:val="16"/>
        </w:rPr>
        <w:t xml:space="preserve"> </w:t>
      </w:r>
      <w:r w:rsidRPr="00CA47A6">
        <w:rPr>
          <w:sz w:val="16"/>
        </w:rPr>
        <w:t>"I know not with what weapons World War III will be fought, but World War IV will be fought with sticks and stones."</w:t>
      </w:r>
      <w:r>
        <w:rPr>
          <w:sz w:val="16"/>
        </w:rPr>
        <w:t xml:space="preserve"> </w:t>
      </w:r>
      <w:r w:rsidRPr="00CA47A6">
        <w:rPr>
          <w:sz w:val="16"/>
        </w:rPr>
        <w:t>-- Albert Einstein</w:t>
      </w:r>
    </w:p>
    <w:p w:rsidR="00B87698" w:rsidRDefault="00B87698" w:rsidP="00B87698">
      <w:pPr>
        <w:rPr>
          <w:sz w:val="16"/>
        </w:rPr>
      </w:pPr>
    </w:p>
    <w:p w:rsidR="00B87698" w:rsidRPr="00EA518A" w:rsidRDefault="00B87698" w:rsidP="00B87698">
      <w:pPr>
        <w:pStyle w:val="Heading4"/>
      </w:pPr>
      <w:r>
        <w:t>Human Rights create frameworks that improve the world</w:t>
      </w:r>
    </w:p>
    <w:p w:rsidR="00B87698" w:rsidRPr="0020441E" w:rsidRDefault="00B87698" w:rsidP="00B87698">
      <w:pPr>
        <w:rPr>
          <w:rStyle w:val="Style13ptBold"/>
        </w:rPr>
      </w:pPr>
      <w:r w:rsidRPr="0020441E">
        <w:rPr>
          <w:rStyle w:val="Style13ptBold"/>
        </w:rPr>
        <w:t>Shattuck ‘94</w:t>
      </w:r>
    </w:p>
    <w:p w:rsidR="00B87698" w:rsidRPr="00E516EA" w:rsidRDefault="00B87698" w:rsidP="00B87698">
      <w:pPr>
        <w:rPr>
          <w:sz w:val="18"/>
          <w:szCs w:val="18"/>
        </w:rPr>
      </w:pPr>
      <w:r w:rsidRPr="00E516EA">
        <w:rPr>
          <w:sz w:val="18"/>
          <w:szCs w:val="18"/>
        </w:rPr>
        <w:t>John Shattuck, Former Assistant Secretary of State, 94, Federal News Service, “AT THE WOMEN'S NATIONAL DEMOCRATIC CLUB,” 9/14/64.</w:t>
      </w:r>
    </w:p>
    <w:p w:rsidR="00B87698" w:rsidRPr="00EA518A" w:rsidRDefault="00B87698" w:rsidP="00B87698">
      <w:pPr>
        <w:rPr>
          <w:rStyle w:val="StyleUnderline"/>
        </w:rPr>
      </w:pPr>
      <w:r w:rsidRPr="00C967EF">
        <w:rPr>
          <w:sz w:val="16"/>
        </w:rPr>
        <w:t xml:space="preserve">On the disintegration side, </w:t>
      </w:r>
      <w:r w:rsidRPr="00EA518A">
        <w:rPr>
          <w:rStyle w:val="StyleUnderline"/>
        </w:rPr>
        <w:t>we are witnessing ugly and violent racial, ethnic and religious class conflict</w:t>
      </w:r>
      <w:r w:rsidRPr="00C967EF">
        <w:rPr>
          <w:sz w:val="16"/>
        </w:rPr>
        <w:t xml:space="preserve"> in Haiti, in Bosnia, in Central Asia, in Africa, most horribly in Rwanda -- all places where I have traveled in recent months and witnessed unspeakable suffering and abuses of the most fundamental rights. </w:t>
      </w:r>
      <w:r w:rsidRPr="00EA518A">
        <w:rPr>
          <w:rStyle w:val="StyleUnderline"/>
        </w:rPr>
        <w:t>The new global community has yet to develop an adequate response to these horrors.</w:t>
      </w:r>
      <w:r w:rsidRPr="00C967EF">
        <w:rPr>
          <w:sz w:val="16"/>
        </w:rPr>
        <w:t xml:space="preserve"> </w:t>
      </w:r>
      <w:r w:rsidRPr="00EA518A">
        <w:rPr>
          <w:rStyle w:val="StyleUnderline"/>
        </w:rPr>
        <w:t>We must intensify our search for new ways of holding individuals and governments accountable for gross human rights violatio</w:t>
      </w:r>
      <w:r w:rsidRPr="00C967EF">
        <w:rPr>
          <w:sz w:val="16"/>
        </w:rPr>
        <w:t xml:space="preserve">ns, </w:t>
      </w:r>
      <w:r w:rsidRPr="00EA518A">
        <w:rPr>
          <w:rStyle w:val="StyleUnderline"/>
        </w:rPr>
        <w:t>for new ways of anticipating and preventing conflicts</w:t>
      </w:r>
      <w:r w:rsidRPr="00C967EF">
        <w:rPr>
          <w:sz w:val="16"/>
        </w:rPr>
        <w:t xml:space="preserve"> before they spiral into uncontrollable violence and reprisal, </w:t>
      </w:r>
      <w:r w:rsidRPr="00EA518A">
        <w:rPr>
          <w:rStyle w:val="StyleUnderline"/>
        </w:rPr>
        <w:t>for new ways of mobilizing the international community to address an avalanche of humanitarian crises</w:t>
      </w:r>
      <w:r w:rsidRPr="00C967EF">
        <w:rPr>
          <w:sz w:val="16"/>
        </w:rPr>
        <w:t xml:space="preserve">.  These are daunting tasks. Why then has the Clinton administration made protecting human rights and promoting democracy such a major theme in our foreign policy? </w:t>
      </w:r>
      <w:r w:rsidRPr="00EA518A">
        <w:rPr>
          <w:rStyle w:val="StyleUnderline"/>
        </w:rPr>
        <w:t>The answer</w:t>
      </w:r>
      <w:r w:rsidRPr="00C967EF">
        <w:rPr>
          <w:sz w:val="16"/>
        </w:rPr>
        <w:t xml:space="preserve"> I think </w:t>
      </w:r>
      <w:r w:rsidRPr="00EA518A">
        <w:rPr>
          <w:rStyle w:val="StyleUnderline"/>
        </w:rPr>
        <w:t>lies not only in our values, which could be reason enough, but in the strategic benefits to the United States of a policy that emphasizes our values</w:t>
      </w:r>
      <w:r w:rsidRPr="00C967EF">
        <w:rPr>
          <w:sz w:val="16"/>
        </w:rPr>
        <w:t xml:space="preserve">. We know from historical experience that democracies are more likely than other forms of government to respect human rights, to settle conflicts peacefully, to observe international and honor agreements, to go to war with each other with great reluctance, to respect rights of ethnical, racial and religious minorities living within their borders, and to provide the social and political basis for free market economics.  In South Africa, in the Middle East, and now remarkably perhaps even in Northern Ireland, </w:t>
      </w:r>
      <w:r w:rsidRPr="00EA518A">
        <w:rPr>
          <w:rStyle w:val="StyleUnderline"/>
        </w:rPr>
        <w:t>the resolution of conflict and the broadening of political participation is releasing great economic and social energies that can provide better lives for all the people of these long-suffering regions. By contrast, the costs to the world of repressive governments are painfully clear</w:t>
      </w:r>
      <w:r w:rsidRPr="00C967EF">
        <w:rPr>
          <w:sz w:val="16"/>
        </w:rPr>
        <w:t xml:space="preserve">. In the 20th century, the number of people killed by their own governments under authoritarian regimes is four times the number killed in </w:t>
      </w:r>
      <w:proofErr w:type="gramStart"/>
      <w:r w:rsidRPr="00C967EF">
        <w:rPr>
          <w:sz w:val="16"/>
        </w:rPr>
        <w:t>all of</w:t>
      </w:r>
      <w:proofErr w:type="gramEnd"/>
      <w:r w:rsidRPr="00C967EF">
        <w:rPr>
          <w:sz w:val="16"/>
        </w:rPr>
        <w:t xml:space="preserve"> this century's wars combined. Repression pushes refugees across the borders and triggers wars. </w:t>
      </w:r>
      <w:r w:rsidRPr="00EA518A">
        <w:rPr>
          <w:rStyle w:val="StyleUnderline"/>
        </w:rPr>
        <w:t>Unaccountable governments are heedless of environmental destruction, as witnessed by Chernobyl and the ecological nightmares of Eastern Europe.</w:t>
      </w:r>
    </w:p>
    <w:p w:rsidR="00B87698" w:rsidRDefault="00B87698" w:rsidP="00B87698"/>
    <w:p w:rsidR="00B87698" w:rsidRDefault="00B87698" w:rsidP="00B87698">
      <w:pPr>
        <w:pStyle w:val="Heading3"/>
      </w:pPr>
      <w:r>
        <w:t xml:space="preserve">Principles must guide our action </w:t>
      </w:r>
    </w:p>
    <w:p w:rsidR="00B87698" w:rsidRPr="00B06222" w:rsidRDefault="00B87698" w:rsidP="00B87698"/>
    <w:p w:rsidR="00B87698" w:rsidRDefault="00B87698" w:rsidP="00B87698">
      <w:pPr>
        <w:pStyle w:val="Heading4"/>
      </w:pPr>
      <w:r>
        <w:t>Principles must guide our action – can’t bend on a case-by-case basis.</w:t>
      </w:r>
    </w:p>
    <w:p w:rsidR="00B87698" w:rsidRPr="004F7A91" w:rsidRDefault="00B87698" w:rsidP="00B87698">
      <w:pPr>
        <w:rPr>
          <w:rStyle w:val="Style13ptBold"/>
        </w:rPr>
      </w:pPr>
      <w:r w:rsidRPr="004F7A91">
        <w:rPr>
          <w:rStyle w:val="Style13ptBold"/>
        </w:rPr>
        <w:t>Couturier ‘17</w:t>
      </w:r>
    </w:p>
    <w:p w:rsidR="00B87698" w:rsidRPr="008567EE" w:rsidRDefault="00B87698" w:rsidP="00B87698">
      <w:pPr>
        <w:rPr>
          <w:sz w:val="18"/>
          <w:szCs w:val="18"/>
        </w:rPr>
      </w:pPr>
      <w:r w:rsidRPr="008567EE">
        <w:rPr>
          <w:sz w:val="18"/>
          <w:szCs w:val="18"/>
        </w:rPr>
        <w:t xml:space="preserve">David B. Couturier is both a Professor in and The Dean of the School of Franciscan Studies at St. Bonaventure University. He also received training in socio-analysis and was </w:t>
      </w:r>
      <w:proofErr w:type="gramStart"/>
      <w:r w:rsidRPr="008567EE">
        <w:rPr>
          <w:sz w:val="18"/>
          <w:szCs w:val="18"/>
        </w:rPr>
        <w:t>granted  a</w:t>
      </w:r>
      <w:proofErr w:type="gramEnd"/>
      <w:r w:rsidRPr="008567EE">
        <w:rPr>
          <w:sz w:val="18"/>
          <w:szCs w:val="18"/>
        </w:rPr>
        <w:t xml:space="preserve"> Certificate in Organizational Development from the William Alanson White Institute for Psychiatry - “DACA AND THE DEPORTATION OF DREAMERS: A FRANCISCAN ETHICAL PERSPECTIVE” - </w:t>
      </w:r>
      <w:r w:rsidR="00A156E8">
        <w:rPr>
          <w:sz w:val="18"/>
          <w:szCs w:val="18"/>
        </w:rPr>
        <w:t xml:space="preserve"> #CutWithRJ- </w:t>
      </w:r>
      <w:r w:rsidRPr="008567EE">
        <w:rPr>
          <w:sz w:val="18"/>
          <w:szCs w:val="18"/>
        </w:rPr>
        <w:t>http://www.ssj-tosf.org/justice/docs/20265DACAaFranciscanEthicalPerspective.pdf</w:t>
      </w:r>
    </w:p>
    <w:p w:rsidR="00B87698" w:rsidRDefault="00B87698" w:rsidP="00B87698"/>
    <w:p w:rsidR="00B87698" w:rsidRPr="00AD3C4B" w:rsidRDefault="00B87698" w:rsidP="00B87698">
      <w:pPr>
        <w:rPr>
          <w:sz w:val="16"/>
        </w:rPr>
      </w:pPr>
      <w:r w:rsidRPr="00546121">
        <w:rPr>
          <w:rStyle w:val="StyleUnderline"/>
          <w:highlight w:val="cyan"/>
        </w:rPr>
        <w:t>I have been asked to discuss the</w:t>
      </w:r>
      <w:r w:rsidRPr="00AD3C4B">
        <w:rPr>
          <w:sz w:val="16"/>
        </w:rPr>
        <w:t xml:space="preserve"> moral and </w:t>
      </w:r>
      <w:r w:rsidRPr="00546121">
        <w:rPr>
          <w:rStyle w:val="StyleUnderline"/>
          <w:highlight w:val="cyan"/>
        </w:rPr>
        <w:t>ethical implications of</w:t>
      </w:r>
      <w:r w:rsidRPr="00AD3C4B">
        <w:rPr>
          <w:sz w:val="16"/>
        </w:rPr>
        <w:t xml:space="preserve"> President </w:t>
      </w:r>
      <w:r w:rsidRPr="00546121">
        <w:rPr>
          <w:rStyle w:val="StyleUnderline"/>
          <w:highlight w:val="cyan"/>
        </w:rPr>
        <w:t>Trump’s decision to rescind DACA</w:t>
      </w:r>
      <w:r w:rsidRPr="00AD3C4B">
        <w:rPr>
          <w:sz w:val="16"/>
        </w:rPr>
        <w:t>, the “Deferred Action for Childhood Arrivals,” which was an executive order developed by the Obama administration in 2012 that delayed the deportation of upwards of 800,000 young adults, imposing strict criteria for this deferral on a case by case basis. At the time of its initiation, it was hoped that this act would do two things: (1) reduce the fear and anxiety of a generation of young people brought to this country as children and (2) give Congress time to find a permanent solution to our sorry immigration status. The intent was to protect the future of young people while Congress went about constructing a more permanent solution to our immigrant mess.</w:t>
      </w:r>
    </w:p>
    <w:p w:rsidR="00B87698" w:rsidRPr="00AD3C4B" w:rsidRDefault="00B87698" w:rsidP="00B87698">
      <w:pPr>
        <w:rPr>
          <w:sz w:val="16"/>
          <w:szCs w:val="16"/>
        </w:rPr>
      </w:pPr>
      <w:r w:rsidRPr="00AD3C4B">
        <w:rPr>
          <w:sz w:val="16"/>
          <w:szCs w:val="16"/>
        </w:rPr>
        <w:t>In this presentation, I wish to look at the ethical consequences of Trump’s order to put these young adults on notice that they will indeed be deported within six months. The question we deal with is direct: How do we think ethically about a decision that will affect approximately 800,000 young people and their families, one that will substantively change the course of their lives? How do we make moral sense of a decision that will disrupt the lives and futures of millions of people living and working successfully in our country?</w:t>
      </w:r>
    </w:p>
    <w:p w:rsidR="00B87698" w:rsidRPr="00AD3C4B" w:rsidRDefault="00B87698" w:rsidP="00B87698">
      <w:pPr>
        <w:rPr>
          <w:sz w:val="16"/>
        </w:rPr>
      </w:pPr>
      <w:r w:rsidRPr="00AD3C4B">
        <w:rPr>
          <w:sz w:val="16"/>
        </w:rPr>
        <w:t xml:space="preserve">We begin with the recognition that </w:t>
      </w:r>
      <w:r w:rsidRPr="00546121">
        <w:rPr>
          <w:rStyle w:val="StyleUnderline"/>
          <w:highlight w:val="cyan"/>
        </w:rPr>
        <w:t>there is a difference between political decisions that are legal</w:t>
      </w:r>
      <w:r w:rsidRPr="00AD3C4B">
        <w:rPr>
          <w:sz w:val="16"/>
        </w:rPr>
        <w:t xml:space="preserve"> </w:t>
      </w:r>
      <w:r w:rsidRPr="00546121">
        <w:rPr>
          <w:rStyle w:val="StyleUnderline"/>
          <w:highlight w:val="cyan"/>
        </w:rPr>
        <w:t>and those that are ethical</w:t>
      </w:r>
      <w:r w:rsidRPr="00AD3C4B">
        <w:rPr>
          <w:sz w:val="16"/>
        </w:rPr>
        <w:t xml:space="preserve">. </w:t>
      </w:r>
      <w:r w:rsidRPr="00546121">
        <w:rPr>
          <w:rStyle w:val="StyleUnderline"/>
          <w:highlight w:val="cyan"/>
        </w:rPr>
        <w:t>Some decisions may be legal but may go so far beyond</w:t>
      </w:r>
      <w:r w:rsidRPr="008567EE">
        <w:rPr>
          <w:rStyle w:val="StyleUnderline"/>
        </w:rPr>
        <w:t xml:space="preserve"> </w:t>
      </w:r>
      <w:r w:rsidRPr="00AD3C4B">
        <w:rPr>
          <w:sz w:val="16"/>
        </w:rPr>
        <w:t xml:space="preserve">the social </w:t>
      </w:r>
      <w:r w:rsidRPr="00546121">
        <w:rPr>
          <w:rStyle w:val="StyleUnderline"/>
          <w:highlight w:val="cyan"/>
        </w:rPr>
        <w:t>norms of goodness</w:t>
      </w:r>
      <w:r w:rsidRPr="00AD3C4B">
        <w:rPr>
          <w:sz w:val="16"/>
        </w:rPr>
        <w:t xml:space="preserve"> that citizens expect from their government and society, </w:t>
      </w:r>
      <w:r w:rsidRPr="00546121">
        <w:rPr>
          <w:rStyle w:val="StyleUnderline"/>
          <w:highlight w:val="cyan"/>
        </w:rPr>
        <w:t>that they may rightly be considered immoral and unethical</w:t>
      </w:r>
      <w:r w:rsidRPr="00AD3C4B">
        <w:rPr>
          <w:sz w:val="16"/>
        </w:rPr>
        <w:t>.</w:t>
      </w:r>
    </w:p>
    <w:p w:rsidR="00B87698" w:rsidRPr="00AD3C4B" w:rsidRDefault="00B87698" w:rsidP="00B87698">
      <w:pPr>
        <w:rPr>
          <w:sz w:val="16"/>
        </w:rPr>
      </w:pPr>
      <w:r w:rsidRPr="00AD3C4B">
        <w:rPr>
          <w:sz w:val="16"/>
        </w:rPr>
        <w:t xml:space="preserve">Moral problems erupt quickly in complex societies like ours. </w:t>
      </w:r>
      <w:r w:rsidRPr="00546121">
        <w:rPr>
          <w:rStyle w:val="StyleUnderline"/>
          <w:highlight w:val="cyan"/>
        </w:rPr>
        <w:t>Ethical challenges come to us rapidly and</w:t>
      </w:r>
      <w:r w:rsidRPr="00AD3C4B">
        <w:rPr>
          <w:sz w:val="16"/>
        </w:rPr>
        <w:t xml:space="preserve">, for that reason, </w:t>
      </w:r>
      <w:r w:rsidRPr="00546121">
        <w:rPr>
          <w:rStyle w:val="StyleUnderline"/>
          <w:highlight w:val="cyan"/>
        </w:rPr>
        <w:t xml:space="preserve">we need to have </w:t>
      </w:r>
      <w:r w:rsidRPr="00546121">
        <w:rPr>
          <w:rStyle w:val="Emphasis"/>
          <w:highlight w:val="cyan"/>
        </w:rPr>
        <w:t>strong principles</w:t>
      </w:r>
      <w:r w:rsidRPr="00546121">
        <w:rPr>
          <w:rStyle w:val="StyleUnderline"/>
          <w:highlight w:val="cyan"/>
        </w:rPr>
        <w:t xml:space="preserve"> and </w:t>
      </w:r>
      <w:r w:rsidRPr="00546121">
        <w:rPr>
          <w:rStyle w:val="Emphasis"/>
          <w:highlight w:val="cyan"/>
        </w:rPr>
        <w:t>core convictions</w:t>
      </w:r>
      <w:r w:rsidRPr="00AD3C4B">
        <w:rPr>
          <w:sz w:val="16"/>
        </w:rPr>
        <w:t xml:space="preserve"> </w:t>
      </w:r>
      <w:r w:rsidRPr="00546121">
        <w:rPr>
          <w:rStyle w:val="StyleUnderline"/>
          <w:highlight w:val="cyan"/>
        </w:rPr>
        <w:t>if we are to meet them well. Ethical decisions require solid</w:t>
      </w:r>
      <w:r w:rsidRPr="00AD3C4B">
        <w:rPr>
          <w:sz w:val="16"/>
        </w:rPr>
        <w:t xml:space="preserve"> anthropological footings and good theological and </w:t>
      </w:r>
      <w:r w:rsidRPr="00546121">
        <w:rPr>
          <w:rStyle w:val="StyleUnderline"/>
          <w:highlight w:val="cyan"/>
        </w:rPr>
        <w:t>philosophical reasoning</w:t>
      </w:r>
      <w:r w:rsidRPr="00AD3C4B">
        <w:rPr>
          <w:sz w:val="16"/>
        </w:rPr>
        <w:t xml:space="preserve">. </w:t>
      </w:r>
      <w:r w:rsidRPr="00546121">
        <w:rPr>
          <w:rStyle w:val="StyleUnderline"/>
          <w:highlight w:val="cyan"/>
        </w:rPr>
        <w:t>We do not have the luxury to decide which moral problems will emerge</w:t>
      </w:r>
      <w:r w:rsidRPr="00AD3C4B">
        <w:rPr>
          <w:sz w:val="16"/>
        </w:rPr>
        <w:t xml:space="preserve">, what sufferings will erupt, what kind of problems will surface in our complicated society. </w:t>
      </w:r>
      <w:r w:rsidRPr="00546121">
        <w:rPr>
          <w:rStyle w:val="StyleUnderline"/>
          <w:highlight w:val="cyan"/>
        </w:rPr>
        <w:t>However, we can come to them with</w:t>
      </w:r>
      <w:r w:rsidRPr="00AD3C4B">
        <w:rPr>
          <w:rStyle w:val="StyleUnderline"/>
        </w:rPr>
        <w:t xml:space="preserve"> </w:t>
      </w:r>
      <w:r w:rsidRPr="00AD3C4B">
        <w:rPr>
          <w:sz w:val="16"/>
        </w:rPr>
        <w:t xml:space="preserve">the equipment of social </w:t>
      </w:r>
      <w:r w:rsidRPr="00546121">
        <w:rPr>
          <w:rStyle w:val="StyleUnderline"/>
          <w:highlight w:val="cyan"/>
        </w:rPr>
        <w:t>integrity.</w:t>
      </w:r>
      <w:r w:rsidRPr="00AD3C4B">
        <w:rPr>
          <w:sz w:val="16"/>
        </w:rPr>
        <w:t xml:space="preserve"> </w:t>
      </w:r>
      <w:r w:rsidRPr="00546121">
        <w:rPr>
          <w:rStyle w:val="StyleUnderline"/>
          <w:highlight w:val="cyan"/>
        </w:rPr>
        <w:t>DACA erupted unexpectedly last week and asks us some profound questions</w:t>
      </w:r>
      <w:r w:rsidRPr="00AD3C4B">
        <w:rPr>
          <w:sz w:val="16"/>
        </w:rPr>
        <w:t>:</w:t>
      </w:r>
    </w:p>
    <w:p w:rsidR="00B87698" w:rsidRPr="00AD3C4B" w:rsidRDefault="00B87698" w:rsidP="00B87698">
      <w:pPr>
        <w:rPr>
          <w:sz w:val="16"/>
          <w:szCs w:val="16"/>
        </w:rPr>
      </w:pPr>
      <w:r w:rsidRPr="00AD3C4B">
        <w:rPr>
          <w:sz w:val="16"/>
          <w:szCs w:val="16"/>
        </w:rPr>
        <w:t>• What kind of society do we really want to be?</w:t>
      </w:r>
    </w:p>
    <w:p w:rsidR="00B87698" w:rsidRPr="00AD3C4B" w:rsidRDefault="00B87698" w:rsidP="00B87698">
      <w:pPr>
        <w:rPr>
          <w:sz w:val="16"/>
          <w:szCs w:val="16"/>
        </w:rPr>
      </w:pPr>
      <w:r w:rsidRPr="00AD3C4B">
        <w:rPr>
          <w:sz w:val="16"/>
          <w:szCs w:val="16"/>
        </w:rPr>
        <w:t>• Do we truly want to be an inclusive society after all? Or are we at a point where we want to restrict those to be considered American? Who decides?</w:t>
      </w:r>
    </w:p>
    <w:p w:rsidR="00B87698" w:rsidRPr="00AD3C4B" w:rsidRDefault="00B87698" w:rsidP="00B87698">
      <w:pPr>
        <w:rPr>
          <w:sz w:val="16"/>
          <w:szCs w:val="16"/>
        </w:rPr>
      </w:pPr>
      <w:r w:rsidRPr="00AD3C4B">
        <w:rPr>
          <w:sz w:val="16"/>
          <w:szCs w:val="16"/>
        </w:rPr>
        <w:t>• Do we intend to continue to see ourselves as a highly racialized society that judges people by their skin tones and determines their level of deservedness for health care, education, and a job by the shade of their complexion?</w:t>
      </w:r>
    </w:p>
    <w:p w:rsidR="00B87698" w:rsidRPr="008567EE" w:rsidRDefault="00B87698" w:rsidP="00B87698">
      <w:pPr>
        <w:rPr>
          <w:rStyle w:val="StyleUnderline"/>
        </w:rPr>
      </w:pPr>
      <w:r w:rsidRPr="00AD3C4B">
        <w:rPr>
          <w:sz w:val="16"/>
        </w:rPr>
        <w:t xml:space="preserve">• </w:t>
      </w:r>
      <w:r w:rsidRPr="00546121">
        <w:rPr>
          <w:rStyle w:val="StyleUnderline"/>
          <w:highlight w:val="cyan"/>
        </w:rPr>
        <w:t>What attitude should we take toward 800,000</w:t>
      </w:r>
      <w:r w:rsidRPr="00AD3C4B">
        <w:rPr>
          <w:sz w:val="16"/>
        </w:rPr>
        <w:t xml:space="preserve"> young </w:t>
      </w:r>
      <w:r w:rsidRPr="00546121">
        <w:rPr>
          <w:rStyle w:val="StyleUnderline"/>
          <w:highlight w:val="cyan"/>
        </w:rPr>
        <w:t>people in</w:t>
      </w:r>
      <w:r w:rsidRPr="00AD3C4B">
        <w:rPr>
          <w:sz w:val="16"/>
        </w:rPr>
        <w:t xml:space="preserve"> the middle of </w:t>
      </w:r>
      <w:r w:rsidRPr="00546121">
        <w:rPr>
          <w:rStyle w:val="StyleUnderline"/>
          <w:highlight w:val="cyan"/>
        </w:rPr>
        <w:t>their</w:t>
      </w:r>
      <w:r w:rsidRPr="008567EE">
        <w:rPr>
          <w:rStyle w:val="StyleUnderline"/>
        </w:rPr>
        <w:t xml:space="preserve"> </w:t>
      </w:r>
      <w:r w:rsidRPr="00AD3C4B">
        <w:rPr>
          <w:sz w:val="16"/>
        </w:rPr>
        <w:t xml:space="preserve">most important </w:t>
      </w:r>
      <w:r w:rsidRPr="00546121">
        <w:rPr>
          <w:rStyle w:val="StyleUnderline"/>
          <w:highlight w:val="cyan"/>
        </w:rPr>
        <w:t>formative years</w:t>
      </w:r>
      <w:r w:rsidRPr="00AD3C4B">
        <w:rPr>
          <w:sz w:val="16"/>
        </w:rPr>
        <w:t>, during the days that will be critical and indeed definitive for the general success or failure of their lives? Do we want to promote their possibilities and potentials? Or</w:t>
      </w:r>
      <w:r w:rsidRPr="00546121">
        <w:rPr>
          <w:rStyle w:val="StyleUnderline"/>
          <w:highlight w:val="cyan"/>
        </w:rPr>
        <w:t xml:space="preserve"> do we intend to make their lives anxious and insecure?</w:t>
      </w:r>
    </w:p>
    <w:p w:rsidR="00B87698" w:rsidRPr="00AD3C4B" w:rsidRDefault="00B87698" w:rsidP="00B87698">
      <w:pPr>
        <w:rPr>
          <w:sz w:val="16"/>
        </w:rPr>
      </w:pPr>
      <w:r w:rsidRPr="00AD3C4B">
        <w:rPr>
          <w:sz w:val="16"/>
        </w:rPr>
        <w:t xml:space="preserve">• What is the level of our compassion as a people? What kind of nation are we becoming? These are the questions that are before us </w:t>
      </w:r>
      <w:proofErr w:type="gramStart"/>
      <w:r w:rsidRPr="00AD3C4B">
        <w:rPr>
          <w:sz w:val="16"/>
        </w:rPr>
        <w:t>as a result of</w:t>
      </w:r>
      <w:proofErr w:type="gramEnd"/>
      <w:r w:rsidRPr="00AD3C4B">
        <w:rPr>
          <w:sz w:val="16"/>
        </w:rPr>
        <w:t xml:space="preserve"> the decision of the Trump administration to rescind the previous administration’s DACA initiative. </w:t>
      </w:r>
      <w:r w:rsidRPr="00546121">
        <w:rPr>
          <w:rStyle w:val="StyleUnderline"/>
          <w:highlight w:val="cyan"/>
        </w:rPr>
        <w:t>We can’t run away and ignore what the Trump administration is proposing</w:t>
      </w:r>
      <w:r w:rsidRPr="00AD3C4B">
        <w:rPr>
          <w:sz w:val="16"/>
        </w:rPr>
        <w:t xml:space="preserve">. </w:t>
      </w:r>
      <w:r w:rsidRPr="00546121">
        <w:rPr>
          <w:rStyle w:val="StyleUnderline"/>
          <w:highlight w:val="cyan"/>
        </w:rPr>
        <w:t xml:space="preserve">Each of us must </w:t>
      </w:r>
      <w:r w:rsidRPr="00AD3C4B">
        <w:rPr>
          <w:sz w:val="16"/>
        </w:rPr>
        <w:t>take a stand and</w:t>
      </w:r>
      <w:r w:rsidRPr="00546121">
        <w:rPr>
          <w:rStyle w:val="StyleUnderline"/>
          <w:highlight w:val="cyan"/>
        </w:rPr>
        <w:t xml:space="preserve"> have moral reasons for how we proceed</w:t>
      </w:r>
      <w:r w:rsidRPr="00AD3C4B">
        <w:rPr>
          <w:sz w:val="16"/>
        </w:rPr>
        <w:t>.</w:t>
      </w:r>
    </w:p>
    <w:p w:rsidR="00B87698" w:rsidRDefault="00B87698" w:rsidP="00B87698"/>
    <w:p w:rsidR="00B87698" w:rsidRDefault="00B87698" w:rsidP="00B87698"/>
    <w:p w:rsidR="00B87698" w:rsidRDefault="00B87698" w:rsidP="00B87698">
      <w:pPr>
        <w:pStyle w:val="Heading2"/>
      </w:pPr>
      <w:r>
        <w:t>Utilitarianism Indicts</w:t>
      </w:r>
    </w:p>
    <w:p w:rsidR="00B87698" w:rsidRDefault="00B87698" w:rsidP="00B87698"/>
    <w:p w:rsidR="00B87698" w:rsidRDefault="00B87698" w:rsidP="00B87698">
      <w:pPr>
        <w:pStyle w:val="Heading3"/>
      </w:pPr>
      <w:r>
        <w:t>Util Bad – General</w:t>
      </w:r>
    </w:p>
    <w:p w:rsidR="00B87698" w:rsidRDefault="00B87698" w:rsidP="00B87698">
      <w:pPr>
        <w:pStyle w:val="Heading4"/>
      </w:pPr>
      <w:r>
        <w:t>Reject util-calculating lesser evils results in the more extreme systemic violence and state of exceptions.</w:t>
      </w:r>
    </w:p>
    <w:p w:rsidR="00B87698" w:rsidRPr="000B464C" w:rsidRDefault="00B87698" w:rsidP="00B87698">
      <w:pPr>
        <w:rPr>
          <w:b/>
          <w:sz w:val="24"/>
        </w:rPr>
      </w:pPr>
      <w:r>
        <w:rPr>
          <w:b/>
          <w:sz w:val="24"/>
        </w:rPr>
        <w:t>Weizman, ‘</w:t>
      </w:r>
      <w:r w:rsidRPr="000B464C">
        <w:rPr>
          <w:b/>
          <w:sz w:val="24"/>
        </w:rPr>
        <w:t>11</w:t>
      </w:r>
    </w:p>
    <w:p w:rsidR="00B87698" w:rsidRPr="00E516EA" w:rsidRDefault="00B87698" w:rsidP="00B87698">
      <w:pPr>
        <w:rPr>
          <w:sz w:val="18"/>
          <w:szCs w:val="18"/>
        </w:rPr>
      </w:pPr>
      <w:r w:rsidRPr="00E516EA">
        <w:rPr>
          <w:sz w:val="18"/>
          <w:szCs w:val="18"/>
        </w:rPr>
        <w:t>(Eyal, London University spatial and visual cultures professor, The least of all possible evils, pg 8-10)</w:t>
      </w:r>
    </w:p>
    <w:p w:rsidR="00B87698" w:rsidRDefault="00B87698" w:rsidP="00B87698"/>
    <w:p w:rsidR="00B87698" w:rsidRPr="00CB3833" w:rsidRDefault="00B87698" w:rsidP="00B87698">
      <w:r w:rsidRPr="002C2281">
        <w:rPr>
          <w:sz w:val="14"/>
        </w:rPr>
        <w:t xml:space="preserve">The theological origins of the lesser evil argument still cast a long shadow on the present. In </w:t>
      </w:r>
      <w:proofErr w:type="gramStart"/>
      <w:r w:rsidRPr="002C2281">
        <w:rPr>
          <w:sz w:val="14"/>
        </w:rPr>
        <w:t>fact</w:t>
      </w:r>
      <w:proofErr w:type="gramEnd"/>
      <w:r w:rsidRPr="002C2281">
        <w:rPr>
          <w:sz w:val="14"/>
        </w:rPr>
        <w:t xml:space="preserve"> 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maneuver through the paradoxes of aid - that it seems to have altogether taken the place previously reserved for the term "˜good'. Moreover, the very evocation of the "˜good' seems to everywhere invoke the utopian tragedies of modernity, in which evil seemed lurking in a horrible manichaeistic inversion. </w:t>
      </w:r>
      <w:r w:rsidRPr="00546121">
        <w:rPr>
          <w:rStyle w:val="StyleUnderline"/>
          <w:highlight w:val="cyan"/>
        </w:rPr>
        <w:t>If</w:t>
      </w:r>
      <w:r w:rsidRPr="006C2DE8">
        <w:rPr>
          <w:rStyle w:val="StyleUnderline"/>
        </w:rPr>
        <w:t xml:space="preserve"> </w:t>
      </w:r>
      <w:r w:rsidRPr="00546121">
        <w:rPr>
          <w:rStyle w:val="StyleUnderline"/>
          <w:highlight w:val="cyan"/>
        </w:rPr>
        <w:t>no hope is offered</w:t>
      </w:r>
      <w:r w:rsidRPr="00EB258A">
        <w:rPr>
          <w:rStyle w:val="StyleUnderline"/>
        </w:rPr>
        <w:t xml:space="preserve"> in the future, </w:t>
      </w:r>
      <w:r w:rsidRPr="00546121">
        <w:rPr>
          <w:rStyle w:val="StyleUnderline"/>
          <w:highlight w:val="cyan"/>
        </w:rPr>
        <w:t>all that remains is to</w:t>
      </w:r>
      <w:r w:rsidRPr="00EB258A">
        <w:rPr>
          <w:rStyle w:val="StyleUnderline"/>
        </w:rPr>
        <w:t xml:space="preserve"> insure ourselves against the risks that it poses,</w:t>
      </w:r>
      <w:r w:rsidRPr="002C2281">
        <w:rPr>
          <w:sz w:val="14"/>
        </w:rPr>
        <w:t xml:space="preserve"> </w:t>
      </w:r>
      <w:r w:rsidRPr="00EB258A">
        <w:rPr>
          <w:rStyle w:val="BoldUnderlineChar"/>
        </w:rPr>
        <w:t>to</w:t>
      </w:r>
      <w:r w:rsidRPr="002C2281">
        <w:rPr>
          <w:sz w:val="14"/>
        </w:rPr>
        <w:t xml:space="preserve"> </w:t>
      </w:r>
      <w:r w:rsidRPr="00EB258A">
        <w:rPr>
          <w:rStyle w:val="BoldUnderlineChar"/>
        </w:rPr>
        <w:t>mode</w:t>
      </w:r>
      <w:r w:rsidRPr="006C2DE8">
        <w:rPr>
          <w:rStyle w:val="BoldUnderlineChar"/>
        </w:rPr>
        <w:t>r</w:t>
      </w:r>
      <w:r w:rsidRPr="00EB258A">
        <w:rPr>
          <w:rStyle w:val="BoldUnderlineChar"/>
        </w:rPr>
        <w:t xml:space="preserve">ate and </w:t>
      </w:r>
      <w:r w:rsidRPr="00546121">
        <w:rPr>
          <w:rStyle w:val="BoldUnderlineChar"/>
          <w:highlight w:val="cyan"/>
        </w:rPr>
        <w:t xml:space="preserve">lessen the collateral effects of necessary </w:t>
      </w:r>
      <w:proofErr w:type="gramStart"/>
      <w:r w:rsidRPr="00546121">
        <w:rPr>
          <w:rStyle w:val="BoldUnderlineChar"/>
          <w:highlight w:val="cyan"/>
        </w:rPr>
        <w:t>acts, and</w:t>
      </w:r>
      <w:proofErr w:type="gramEnd"/>
      <w:r w:rsidRPr="00546121">
        <w:rPr>
          <w:rStyle w:val="BoldUnderlineChar"/>
          <w:highlight w:val="cyan"/>
        </w:rPr>
        <w:t xml:space="preserve"> tend to those who have suffered</w:t>
      </w:r>
      <w:r w:rsidRPr="00EB258A">
        <w:rPr>
          <w:rStyle w:val="BoldUnderlineChar"/>
        </w:rPr>
        <w:t xml:space="preserve"> as a result.</w:t>
      </w:r>
      <w:r>
        <w:rPr>
          <w:rStyle w:val="BoldUnderlineChar"/>
        </w:rPr>
        <w:t xml:space="preserve"> </w:t>
      </w:r>
      <w:r w:rsidRPr="002C2281">
        <w:rPr>
          <w:sz w:val="14"/>
        </w:rPr>
        <w:t xml:space="preserve">In relation to the "˜War on terror, the terms of the lesser evil were most clearly and prominently articulated by former human rights scholar and leader of Canada's Liberal Party Michael Ignatieff. In his book The Lesser Evil Ignatieff suggested that in "˜balancing liberty against security' liberal states establish mechanisms to regulate the breach of some human rights and legal </w:t>
      </w:r>
      <w:proofErr w:type="gramStart"/>
      <w:r w:rsidRPr="002C2281">
        <w:rPr>
          <w:sz w:val="14"/>
        </w:rPr>
        <w:t>norms, and</w:t>
      </w:r>
      <w:proofErr w:type="gramEnd"/>
      <w:r w:rsidRPr="002C2281">
        <w:rPr>
          <w:sz w:val="14"/>
        </w:rPr>
        <w:t xml:space="preserve"> allow their security services to engage in forms of extra juridical violence - which he saw as lesser evils - in order to fend off or minimize potential greater evils, such as terror attacks on civilians of western states. If governments need to violate rights in a terrorist emergency, this should be done, he thought, only as an exception and according to a process of adversarial scrutiny. "˜Exceptions', Ignatieff states, "˜do not destroy the rule but save it, provided that they are temporary, publicly justified, and deployed as a last resort. </w:t>
      </w:r>
      <w:r w:rsidRPr="00546121">
        <w:rPr>
          <w:rStyle w:val="StyleUnderline"/>
          <w:highlight w:val="cyan"/>
        </w:rPr>
        <w:t>The lesser evil emerges</w:t>
      </w:r>
      <w:r w:rsidRPr="0071311E">
        <w:rPr>
          <w:rStyle w:val="StyleUnderline"/>
        </w:rPr>
        <w:t xml:space="preserve"> here </w:t>
      </w:r>
      <w:r w:rsidRPr="00546121">
        <w:rPr>
          <w:rStyle w:val="StyleUnderline"/>
          <w:highlight w:val="cyan"/>
        </w:rPr>
        <w:t>as</w:t>
      </w:r>
      <w:r w:rsidRPr="0071311E">
        <w:rPr>
          <w:rStyle w:val="StyleUnderline"/>
        </w:rPr>
        <w:t xml:space="preserve"> a pragmatic compromise </w:t>
      </w:r>
      <w:r w:rsidRPr="00546121">
        <w:rPr>
          <w:rStyle w:val="StyleUnderline"/>
          <w:highlight w:val="cyan"/>
        </w:rPr>
        <w:t>a “tolerated sin</w:t>
      </w:r>
      <w:r w:rsidRPr="0071311E">
        <w:rPr>
          <w:rStyle w:val="StyleUnderline"/>
        </w:rPr>
        <w:t>” that functions as the very justification for the notion of exception</w:t>
      </w:r>
      <w:r w:rsidRPr="002C2281">
        <w:rPr>
          <w:sz w:val="14"/>
        </w:rPr>
        <w:t xml:space="preserve">. </w:t>
      </w:r>
      <w:r w:rsidRPr="00546121">
        <w:rPr>
          <w:rStyle w:val="StyleUnderline"/>
          <w:highlight w:val="cyan"/>
        </w:rPr>
        <w:t>State violence</w:t>
      </w:r>
      <w:r w:rsidRPr="0071311E">
        <w:rPr>
          <w:rStyle w:val="StyleUnderline"/>
        </w:rPr>
        <w:t xml:space="preserve"> in this model </w:t>
      </w:r>
      <w:r w:rsidRPr="00546121">
        <w:rPr>
          <w:rStyle w:val="StyleUnderline"/>
          <w:highlight w:val="cyan"/>
        </w:rPr>
        <w:t>takes part in a necro-economy in which</w:t>
      </w:r>
      <w:r w:rsidRPr="0071311E">
        <w:rPr>
          <w:rStyle w:val="StyleUnderline"/>
        </w:rPr>
        <w:t xml:space="preserve"> various types of </w:t>
      </w:r>
      <w:r w:rsidRPr="00546121">
        <w:rPr>
          <w:rStyle w:val="StyleUnderline"/>
          <w:highlight w:val="cyan"/>
        </w:rPr>
        <w:t>destructive measure are weighed in a utilitarian fashion</w:t>
      </w:r>
      <w:r w:rsidRPr="0071311E">
        <w:rPr>
          <w:rStyle w:val="StyleUnderline"/>
        </w:rPr>
        <w:t xml:space="preserve">, not only in relation to the damage they produce, but </w:t>
      </w:r>
      <w:r w:rsidRPr="006C2DE8">
        <w:rPr>
          <w:rStyle w:val="StyleUnderline"/>
        </w:rPr>
        <w:t>to the harm they</w:t>
      </w:r>
      <w:r w:rsidRPr="0071311E">
        <w:rPr>
          <w:rStyle w:val="StyleUnderline"/>
        </w:rPr>
        <w:t xml:space="preserve"> purportedly prevent and even in relation to the more brutal measures they may help restrain. I</w:t>
      </w:r>
      <w:r w:rsidRPr="002C2281">
        <w:rPr>
          <w:sz w:val="14"/>
        </w:rPr>
        <w:t xml:space="preserve">n this logic, the problem of contemporary state violence resembles indeed an all-too-human version of the mathematical minimum problem of the divine calculations previously mentioned, one tasked with determining the smallest level of violence necessary to avert the greatest harm. </w:t>
      </w:r>
      <w:r w:rsidRPr="0071311E">
        <w:rPr>
          <w:rStyle w:val="StyleUnderline"/>
        </w:rPr>
        <w:t xml:space="preserve">For the architects of contemporary war </w:t>
      </w:r>
      <w:r w:rsidRPr="00546121">
        <w:rPr>
          <w:rStyle w:val="StyleUnderline"/>
          <w:highlight w:val="cyan"/>
        </w:rPr>
        <w:t>this balance is trapped between</w:t>
      </w:r>
      <w:r w:rsidRPr="0071311E">
        <w:rPr>
          <w:rStyle w:val="StyleUnderline"/>
        </w:rPr>
        <w:t xml:space="preserve"> two poles: </w:t>
      </w:r>
      <w:r w:rsidRPr="00546121">
        <w:rPr>
          <w:rStyle w:val="StyleUnderline"/>
          <w:highlight w:val="cyan"/>
        </w:rPr>
        <w:t>keeping violence</w:t>
      </w:r>
      <w:r w:rsidRPr="0071311E">
        <w:rPr>
          <w:rStyle w:val="StyleUnderline"/>
        </w:rPr>
        <w:t xml:space="preserve"> at a </w:t>
      </w:r>
      <w:r w:rsidRPr="00546121">
        <w:rPr>
          <w:rStyle w:val="StyleUnderline"/>
          <w:highlight w:val="cyan"/>
        </w:rPr>
        <w:t>low enough</w:t>
      </w:r>
      <w:r w:rsidRPr="0071311E">
        <w:rPr>
          <w:rStyle w:val="StyleUnderline"/>
        </w:rPr>
        <w:t xml:space="preserve"> level </w:t>
      </w:r>
      <w:r w:rsidRPr="00546121">
        <w:rPr>
          <w:rStyle w:val="StyleUnderline"/>
          <w:highlight w:val="cyan"/>
        </w:rPr>
        <w:t>to limit</w:t>
      </w:r>
      <w:r w:rsidRPr="0071311E">
        <w:rPr>
          <w:rStyle w:val="StyleUnderline"/>
        </w:rPr>
        <w:t xml:space="preserve"> civilian </w:t>
      </w:r>
      <w:r w:rsidRPr="00546121">
        <w:rPr>
          <w:rStyle w:val="StyleUnderline"/>
          <w:highlight w:val="cyan"/>
        </w:rPr>
        <w:t>suffering</w:t>
      </w:r>
      <w:r w:rsidRPr="0071311E">
        <w:rPr>
          <w:rStyle w:val="StyleUnderline"/>
        </w:rPr>
        <w:t xml:space="preserve">, </w:t>
      </w:r>
      <w:r w:rsidRPr="00546121">
        <w:rPr>
          <w:rStyle w:val="StyleUnderline"/>
          <w:highlight w:val="cyan"/>
        </w:rPr>
        <w:t>and</w:t>
      </w:r>
      <w:r w:rsidRPr="0071311E">
        <w:rPr>
          <w:rStyle w:val="StyleUnderline"/>
        </w:rPr>
        <w:t xml:space="preserve"> at a level </w:t>
      </w:r>
      <w:r w:rsidRPr="00546121">
        <w:rPr>
          <w:rStyle w:val="StyleUnderline"/>
          <w:highlight w:val="cyan"/>
        </w:rPr>
        <w:t>high enough to</w:t>
      </w:r>
      <w:r w:rsidRPr="0071311E">
        <w:rPr>
          <w:rStyle w:val="StyleUnderline"/>
        </w:rPr>
        <w:t xml:space="preserve"> bring a decisive end to the war and </w:t>
      </w:r>
      <w:r w:rsidRPr="00546121">
        <w:rPr>
          <w:rStyle w:val="StyleUnderline"/>
          <w:highlight w:val="cyan"/>
        </w:rPr>
        <w:t>bring peace</w:t>
      </w:r>
      <w:r w:rsidRPr="002C2281">
        <w:rPr>
          <w:sz w:val="14"/>
        </w:rPr>
        <w:t xml:space="preserve">. More recent works by legal scholars and legal advisers to states and militaries have sought to extend the inherent elasticity of the system of legal exception proposed by Ignatieff into ways of rewriting the laws of armed conflict themselves. </w:t>
      </w:r>
      <w:r w:rsidRPr="00546121">
        <w:rPr>
          <w:rStyle w:val="StyleUnderline"/>
          <w:highlight w:val="cyan"/>
        </w:rPr>
        <w:t>Lesser evil</w:t>
      </w:r>
      <w:r w:rsidRPr="0071311E">
        <w:rPr>
          <w:rStyle w:val="StyleUnderline"/>
        </w:rPr>
        <w:t xml:space="preserve"> </w:t>
      </w:r>
      <w:r w:rsidRPr="00546121">
        <w:rPr>
          <w:rStyle w:val="StyleUnderline"/>
          <w:highlight w:val="cyan"/>
        </w:rPr>
        <w:t>arguments</w:t>
      </w:r>
      <w:r w:rsidRPr="0071311E">
        <w:rPr>
          <w:rStyle w:val="StyleUnderline"/>
        </w:rPr>
        <w:t xml:space="preserve"> are now used to </w:t>
      </w:r>
      <w:r w:rsidRPr="00546121">
        <w:rPr>
          <w:rStyle w:val="StyleUnderline"/>
          <w:highlight w:val="cyan"/>
        </w:rPr>
        <w:t>defend</w:t>
      </w:r>
      <w:r w:rsidRPr="0071311E">
        <w:rPr>
          <w:rStyle w:val="StyleUnderline"/>
        </w:rPr>
        <w:t xml:space="preserve"> anything from </w:t>
      </w:r>
      <w:r w:rsidRPr="00546121">
        <w:rPr>
          <w:rStyle w:val="StyleUnderline"/>
          <w:highlight w:val="cyan"/>
        </w:rPr>
        <w:t>targeted assassinations and mercy killings</w:t>
      </w:r>
      <w:r w:rsidRPr="002C2281">
        <w:rPr>
          <w:sz w:val="14"/>
        </w:rPr>
        <w:t xml:space="preserve">, house demolitions, deportation, torture, </w:t>
      </w:r>
      <w:r w:rsidRPr="00546121">
        <w:rPr>
          <w:rStyle w:val="StyleUnderline"/>
          <w:highlight w:val="cyan"/>
        </w:rPr>
        <w:t>to</w:t>
      </w:r>
      <w:r w:rsidRPr="0071311E">
        <w:rPr>
          <w:rStyle w:val="StyleUnderline"/>
        </w:rPr>
        <w:t xml:space="preserve"> the </w:t>
      </w:r>
      <w:r w:rsidRPr="00546121">
        <w:rPr>
          <w:rStyle w:val="StyleUnderline"/>
          <w:highlight w:val="cyan"/>
        </w:rPr>
        <w:t>use</w:t>
      </w:r>
      <w:r w:rsidRPr="0071311E">
        <w:rPr>
          <w:rStyle w:val="StyleUnderline"/>
        </w:rPr>
        <w:t xml:space="preserve"> of (sometimes) non~ lethal </w:t>
      </w:r>
      <w:r w:rsidRPr="00546121">
        <w:rPr>
          <w:rStyle w:val="StyleUnderline"/>
          <w:highlight w:val="cyan"/>
        </w:rPr>
        <w:t>chemical weapons</w:t>
      </w:r>
      <w:r w:rsidRPr="002C2281">
        <w:rPr>
          <w:sz w:val="14"/>
        </w:rPr>
        <w:t xml:space="preserve">, the use of human shields, </w:t>
      </w:r>
      <w:r w:rsidRPr="00546121">
        <w:rPr>
          <w:sz w:val="14"/>
          <w:highlight w:val="cyan"/>
        </w:rPr>
        <w:t>and</w:t>
      </w:r>
      <w:r w:rsidRPr="002C2281">
        <w:rPr>
          <w:sz w:val="14"/>
        </w:rPr>
        <w:t xml:space="preserve"> </w:t>
      </w:r>
      <w:r w:rsidRPr="0071311E">
        <w:rPr>
          <w:rStyle w:val="StyleUnderline"/>
        </w:rPr>
        <w:t xml:space="preserve">even "˜the intentional </w:t>
      </w:r>
      <w:r w:rsidRPr="00546121">
        <w:rPr>
          <w:rStyle w:val="StyleUnderline"/>
          <w:highlight w:val="cyan"/>
        </w:rPr>
        <w:t>target</w:t>
      </w:r>
      <w:r w:rsidRPr="0071311E">
        <w:rPr>
          <w:rStyle w:val="StyleUnderline"/>
        </w:rPr>
        <w:t xml:space="preserve">ing of some </w:t>
      </w:r>
      <w:r w:rsidRPr="00546121">
        <w:rPr>
          <w:rStyle w:val="StyleUnderline"/>
          <w:highlight w:val="cyan"/>
        </w:rPr>
        <w:t>civilians</w:t>
      </w:r>
      <w:r w:rsidRPr="0071311E">
        <w:rPr>
          <w:rStyle w:val="StyleUnderline"/>
        </w:rPr>
        <w:t xml:space="preserve"> if it could save more innocent lives than they cost. </w:t>
      </w:r>
      <w:r w:rsidRPr="00913B97">
        <w:rPr>
          <w:rStyle w:val="StyleUnderline"/>
        </w:rPr>
        <w:t>In one of its more macabre moments it was suggested that the atomic bombings of Hiroshima might also be tolerated under the defense of the lesser evil</w:t>
      </w:r>
      <w:r w:rsidRPr="002C2281">
        <w:rPr>
          <w:sz w:val="14"/>
        </w:rPr>
        <w:t xml:space="preserve">. </w:t>
      </w:r>
      <w:r w:rsidRPr="00546121">
        <w:rPr>
          <w:rStyle w:val="BoldUnderlineChar"/>
          <w:highlight w:val="cyan"/>
        </w:rPr>
        <w:t>Faced with a humanitarian A-bomb, one might wonder what</w:t>
      </w:r>
      <w:r w:rsidRPr="00913B97">
        <w:rPr>
          <w:rStyle w:val="BoldUnderlineChar"/>
        </w:rPr>
        <w:t xml:space="preserve">, in fact, </w:t>
      </w:r>
      <w:r w:rsidRPr="00546121">
        <w:rPr>
          <w:rStyle w:val="BoldUnderlineChar"/>
          <w:highlight w:val="cyan"/>
        </w:rPr>
        <w:t>might come under the definition of a greater evil</w:t>
      </w:r>
      <w:r w:rsidRPr="00913B97">
        <w:rPr>
          <w:rStyle w:val="BoldUnderlineChar"/>
        </w:rPr>
        <w:t>.</w:t>
      </w:r>
      <w:r w:rsidRPr="002C2281">
        <w:rPr>
          <w:sz w:val="14"/>
        </w:rPr>
        <w:t xml:space="preserve"> Perhaps it is time for the differential accounting of the lesser evil to replace the mechanical bureaucracy of the "banality of evil' as the idiom to describe the most extreme manifestations of violence. </w:t>
      </w:r>
      <w:r w:rsidRPr="00913B97">
        <w:rPr>
          <w:rStyle w:val="BoldUnderlineChar"/>
        </w:rPr>
        <w:t xml:space="preserve">Indeed, </w:t>
      </w:r>
      <w:r w:rsidRPr="00546121">
        <w:rPr>
          <w:rStyle w:val="BoldUnderlineChar"/>
          <w:highlight w:val="cyan"/>
        </w:rPr>
        <w:t>it is through this</w:t>
      </w:r>
      <w:r w:rsidRPr="00913B97">
        <w:rPr>
          <w:rStyle w:val="BoldUnderlineChar"/>
        </w:rPr>
        <w:t xml:space="preserve"> use of the lesser evil </w:t>
      </w:r>
      <w:r w:rsidRPr="00546121">
        <w:rPr>
          <w:rStyle w:val="BoldUnderlineChar"/>
          <w:highlight w:val="cyan"/>
        </w:rPr>
        <w:t>that societies</w:t>
      </w:r>
      <w:r w:rsidRPr="00913B97">
        <w:rPr>
          <w:rStyle w:val="BoldUnderlineChar"/>
        </w:rPr>
        <w:t xml:space="preserve"> that see themselves as democratic can </w:t>
      </w:r>
      <w:r w:rsidRPr="00546121">
        <w:rPr>
          <w:rStyle w:val="BoldUnderlineChar"/>
          <w:highlight w:val="cyan"/>
        </w:rPr>
        <w:t>maintain regimes of occupation</w:t>
      </w:r>
      <w:r w:rsidRPr="00913B97">
        <w:rPr>
          <w:rStyle w:val="BoldUnderlineChar"/>
        </w:rPr>
        <w:t xml:space="preserve"> and neo-colonization.</w:t>
      </w:r>
      <w:r>
        <w:rPr>
          <w:rStyle w:val="BoldUnderlineChar"/>
        </w:rPr>
        <w:t xml:space="preserve"> </w:t>
      </w:r>
      <w:r w:rsidRPr="002C2281">
        <w:rPr>
          <w:sz w:val="14"/>
        </w:rPr>
        <w:t xml:space="preserve">Beyond state agents, those practitioners of lesser evils, as this book claims, must also include the members of independent nongovernmental organizations that make up the ecology of contemporary war and crisis zones. The lesser evil is the argument of the humanitarian agent that seeks military permission to provide medicines and aid in places where it is in fact the duty of the occupying military power to do so, thus saving the military limited resources. </w:t>
      </w:r>
      <w:r w:rsidRPr="00913B97">
        <w:rPr>
          <w:rStyle w:val="StyleUnderline"/>
        </w:rPr>
        <w:t xml:space="preserve">The lesser evil is often the justification of the military officer who attempts to administer life (and death) in an "˜enlightened' manner; </w:t>
      </w:r>
      <w:r w:rsidRPr="002C2281">
        <w:rPr>
          <w:sz w:val="14"/>
        </w:rPr>
        <w:t xml:space="preserve">it is sometimes, too, the brief of the security contractor who introduces new and more efficient weapons and spatio-technological means of </w:t>
      </w:r>
      <w:proofErr w:type="gramStart"/>
      <w:r w:rsidRPr="002C2281">
        <w:rPr>
          <w:sz w:val="14"/>
        </w:rPr>
        <w:t>domination, and</w:t>
      </w:r>
      <w:proofErr w:type="gramEnd"/>
      <w:r w:rsidRPr="002C2281">
        <w:rPr>
          <w:sz w:val="14"/>
        </w:rPr>
        <w:t xml:space="preserve"> advertises them as "˜humanitarian technology'. In these </w:t>
      </w:r>
      <w:proofErr w:type="gramStart"/>
      <w:r w:rsidRPr="002C2281">
        <w:rPr>
          <w:sz w:val="14"/>
        </w:rPr>
        <w:t>cases</w:t>
      </w:r>
      <w:proofErr w:type="gramEnd"/>
      <w:r w:rsidRPr="002C2281">
        <w:rPr>
          <w:sz w:val="14"/>
        </w:rPr>
        <w:t xml:space="preserve"> the logic of the lesser evil opens up a thick political field of participation bringing together otherwise opposing fields of action, to the extent that it might obscure the fundamental moral differences between these various </w:t>
      </w:r>
      <w:r w:rsidRPr="002C2281">
        <w:rPr>
          <w:rStyle w:val="StyleUnderline"/>
        </w:rPr>
        <w:t xml:space="preserve">groups. But, even according to the terms of an economy of losses mid gains, </w:t>
      </w:r>
      <w:r w:rsidRPr="004724F1">
        <w:rPr>
          <w:rStyle w:val="StyleUnderline"/>
        </w:rPr>
        <w:t>the concept of the lesser evil risks becoming counterproductive</w:t>
      </w:r>
      <w:r w:rsidRPr="00546121">
        <w:rPr>
          <w:rStyle w:val="StyleUnderline"/>
          <w:highlight w:val="cyan"/>
        </w:rPr>
        <w:t>:</w:t>
      </w:r>
      <w:r w:rsidRPr="00546121">
        <w:rPr>
          <w:sz w:val="14"/>
          <w:highlight w:val="cyan"/>
        </w:rPr>
        <w:t xml:space="preserve"> </w:t>
      </w:r>
      <w:r w:rsidRPr="00546121">
        <w:rPr>
          <w:rStyle w:val="BoldUnderlineChar"/>
          <w:highlight w:val="cyan"/>
        </w:rPr>
        <w:t>less brutal measures</w:t>
      </w:r>
      <w:r w:rsidRPr="002C2281">
        <w:rPr>
          <w:rStyle w:val="BoldUnderlineChar"/>
        </w:rPr>
        <w:t xml:space="preserve"> are also those that </w:t>
      </w:r>
      <w:r w:rsidRPr="00546121">
        <w:rPr>
          <w:rStyle w:val="BoldUnderlineChar"/>
          <w:highlight w:val="cyan"/>
        </w:rPr>
        <w:t>may be</w:t>
      </w:r>
      <w:r w:rsidRPr="002C2281">
        <w:rPr>
          <w:rStyle w:val="BoldUnderlineChar"/>
        </w:rPr>
        <w:t xml:space="preserve"> more easily naturalized, accepted and </w:t>
      </w:r>
      <w:r w:rsidRPr="00546121">
        <w:rPr>
          <w:rStyle w:val="BoldUnderlineChar"/>
          <w:highlight w:val="cyan"/>
        </w:rPr>
        <w:t>tolerated - and</w:t>
      </w:r>
      <w:r w:rsidRPr="002C2281">
        <w:rPr>
          <w:rStyle w:val="BoldUnderlineChar"/>
        </w:rPr>
        <w:t xml:space="preserve"> hence </w:t>
      </w:r>
      <w:r w:rsidRPr="00546121">
        <w:rPr>
          <w:rStyle w:val="BoldUnderlineChar"/>
          <w:highlight w:val="cyan"/>
        </w:rPr>
        <w:t>more frequently used, with the result</w:t>
      </w:r>
      <w:r w:rsidRPr="002C2281">
        <w:rPr>
          <w:rStyle w:val="BoldUnderlineChar"/>
        </w:rPr>
        <w:t xml:space="preserve"> that </w:t>
      </w:r>
      <w:r w:rsidRPr="00546121">
        <w:rPr>
          <w:rStyle w:val="BoldUnderlineChar"/>
          <w:highlight w:val="cyan"/>
        </w:rPr>
        <w:t>a greater evil</w:t>
      </w:r>
      <w:r w:rsidRPr="002C2281">
        <w:rPr>
          <w:rStyle w:val="BoldUnderlineChar"/>
        </w:rPr>
        <w:t xml:space="preserve"> may be reached cumulatively</w:t>
      </w:r>
    </w:p>
    <w:p w:rsidR="00B87698" w:rsidRDefault="00B87698" w:rsidP="006970DB"/>
    <w:p w:rsidR="00B87698" w:rsidRPr="006970DB" w:rsidRDefault="00B87698" w:rsidP="006970DB"/>
    <w:p w:rsidR="006970DB" w:rsidRDefault="00EE3C3C" w:rsidP="006970DB">
      <w:pPr>
        <w:pStyle w:val="Heading1"/>
      </w:pPr>
      <w:r>
        <w:t>Econ Advantage</w:t>
      </w:r>
    </w:p>
    <w:p w:rsidR="00EE3C3C" w:rsidRDefault="00EE3C3C" w:rsidP="00EE3C3C"/>
    <w:p w:rsidR="00EE3C3C" w:rsidRDefault="00EE3C3C" w:rsidP="00EE3C3C">
      <w:pPr>
        <w:pStyle w:val="Heading2"/>
      </w:pPr>
      <w:r>
        <w:t>Mechanics – backlines</w:t>
      </w:r>
    </w:p>
    <w:p w:rsidR="00EE3C3C" w:rsidRDefault="00EE3C3C" w:rsidP="00EE3C3C">
      <w:pPr>
        <w:pStyle w:val="Heading3"/>
      </w:pPr>
      <w:r>
        <w:t>Recession Coming – backlines</w:t>
      </w:r>
    </w:p>
    <w:p w:rsidR="00EE3C3C" w:rsidRDefault="00EE3C3C" w:rsidP="00EE3C3C"/>
    <w:p w:rsidR="00EE3C3C" w:rsidRDefault="00EE3C3C" w:rsidP="00EE3C3C">
      <w:pPr>
        <w:pStyle w:val="Heading4"/>
      </w:pPr>
      <w:r>
        <w:t>Recession is coming – panel of experts agrees.</w:t>
      </w:r>
    </w:p>
    <w:p w:rsidR="00EE3C3C" w:rsidRPr="00E01388" w:rsidRDefault="00EE3C3C" w:rsidP="00EE3C3C">
      <w:pPr>
        <w:rPr>
          <w:rStyle w:val="Style13ptBold"/>
        </w:rPr>
      </w:pPr>
      <w:r w:rsidRPr="00E01388">
        <w:rPr>
          <w:rStyle w:val="Style13ptBold"/>
        </w:rPr>
        <w:t>Sperling ‘18</w:t>
      </w:r>
    </w:p>
    <w:p w:rsidR="00EE3C3C" w:rsidRPr="00E01388" w:rsidRDefault="00EE3C3C" w:rsidP="00EE3C3C">
      <w:pPr>
        <w:rPr>
          <w:sz w:val="18"/>
          <w:szCs w:val="18"/>
        </w:rPr>
      </w:pPr>
      <w:r w:rsidRPr="00E01388">
        <w:rPr>
          <w:sz w:val="18"/>
          <w:szCs w:val="18"/>
        </w:rPr>
        <w:t>Jonathan Sperling is a reporter for Fortune magazine and is internally quoting The National Association for Business Economists panel of 45 economic experts - “Top Business Economists Predict U.S. Could Face Recession in 2020” – Fortune – June 4</w:t>
      </w:r>
      <w:r w:rsidRPr="00E01388">
        <w:rPr>
          <w:sz w:val="18"/>
          <w:szCs w:val="18"/>
          <w:vertAlign w:val="superscript"/>
        </w:rPr>
        <w:t>th</w:t>
      </w:r>
      <w:r w:rsidRPr="00E01388">
        <w:rPr>
          <w:sz w:val="18"/>
          <w:szCs w:val="18"/>
        </w:rPr>
        <w:t xml:space="preserve"> -</w:t>
      </w:r>
      <w:r w:rsidR="00A156E8">
        <w:rPr>
          <w:sz w:val="18"/>
          <w:szCs w:val="18"/>
        </w:rPr>
        <w:t xml:space="preserve">  #CutWithRJ- </w:t>
      </w:r>
      <w:r w:rsidRPr="00E01388">
        <w:rPr>
          <w:sz w:val="18"/>
          <w:szCs w:val="18"/>
        </w:rPr>
        <w:t xml:space="preserve"> http://fortune.com/2018/06/04/recession-2020-trump-trade/</w:t>
      </w:r>
    </w:p>
    <w:p w:rsidR="00EE3C3C" w:rsidRDefault="00EE3C3C" w:rsidP="00EE3C3C"/>
    <w:p w:rsidR="00EE3C3C" w:rsidRPr="00E01388" w:rsidRDefault="00EE3C3C" w:rsidP="00EE3C3C">
      <w:pPr>
        <w:rPr>
          <w:sz w:val="16"/>
        </w:rPr>
      </w:pPr>
      <w:r w:rsidRPr="00546121">
        <w:rPr>
          <w:rStyle w:val="StyleUnderline"/>
          <w:highlight w:val="cyan"/>
        </w:rPr>
        <w:t>The latest</w:t>
      </w:r>
      <w:r w:rsidRPr="00E01388">
        <w:rPr>
          <w:sz w:val="16"/>
        </w:rPr>
        <w:t xml:space="preserve"> quarterly </w:t>
      </w:r>
      <w:r w:rsidRPr="00546121">
        <w:rPr>
          <w:rStyle w:val="StyleUnderline"/>
          <w:highlight w:val="cyan"/>
        </w:rPr>
        <w:t>outlook by the</w:t>
      </w:r>
      <w:r w:rsidRPr="00E01388">
        <w:rPr>
          <w:sz w:val="16"/>
        </w:rPr>
        <w:t xml:space="preserve"> </w:t>
      </w:r>
      <w:r w:rsidRPr="00E01388">
        <w:rPr>
          <w:rStyle w:val="StyleUnderline"/>
        </w:rPr>
        <w:t>National Association for Business Economists states that its</w:t>
      </w:r>
      <w:r w:rsidRPr="00E01388">
        <w:rPr>
          <w:sz w:val="16"/>
        </w:rPr>
        <w:t xml:space="preserve"> </w:t>
      </w:r>
      <w:r w:rsidRPr="00546121">
        <w:rPr>
          <w:rStyle w:val="StyleUnderline"/>
          <w:highlight w:val="cyan"/>
        </w:rPr>
        <w:t>panel of 45 economists believe that the nation’s gross domestic product will grow by 2.8%</w:t>
      </w:r>
      <w:r w:rsidRPr="00E01388">
        <w:rPr>
          <w:sz w:val="16"/>
        </w:rPr>
        <w:t xml:space="preserve"> </w:t>
      </w:r>
      <w:r w:rsidRPr="00546121">
        <w:rPr>
          <w:rStyle w:val="StyleUnderline"/>
          <w:highlight w:val="cyan"/>
        </w:rPr>
        <w:t>this year,</w:t>
      </w:r>
      <w:r w:rsidRPr="00E01388">
        <w:rPr>
          <w:sz w:val="16"/>
        </w:rPr>
        <w:t xml:space="preserve"> </w:t>
      </w:r>
      <w:r w:rsidRPr="00546121">
        <w:rPr>
          <w:rStyle w:val="StyleUnderline"/>
          <w:highlight w:val="cyan"/>
        </w:rPr>
        <w:t>a decrease from the panel’s prediction</w:t>
      </w:r>
      <w:r w:rsidRPr="00E01388">
        <w:rPr>
          <w:sz w:val="16"/>
        </w:rPr>
        <w:t xml:space="preserve"> in March of 2.9% GDP growth, according to the Associated Press.</w:t>
      </w:r>
    </w:p>
    <w:p w:rsidR="00EE3C3C" w:rsidRPr="00E01388" w:rsidRDefault="00EE3C3C" w:rsidP="00EE3C3C">
      <w:pPr>
        <w:rPr>
          <w:sz w:val="16"/>
          <w:szCs w:val="16"/>
        </w:rPr>
      </w:pPr>
      <w:r w:rsidRPr="00E01388">
        <w:rPr>
          <w:sz w:val="16"/>
          <w:szCs w:val="16"/>
        </w:rPr>
        <w:t>The panelists forecasted that the nation’s GDP would grow by 2.7% in 2019.</w:t>
      </w:r>
    </w:p>
    <w:p w:rsidR="00EE3C3C" w:rsidRPr="00546121" w:rsidRDefault="00EE3C3C" w:rsidP="00EE3C3C">
      <w:pPr>
        <w:rPr>
          <w:rStyle w:val="StyleUnderline"/>
          <w:highlight w:val="cyan"/>
        </w:rPr>
      </w:pPr>
      <w:r w:rsidRPr="00E01388">
        <w:rPr>
          <w:sz w:val="16"/>
        </w:rPr>
        <w:t xml:space="preserve">However, </w:t>
      </w:r>
      <w:r w:rsidRPr="00546121">
        <w:rPr>
          <w:rStyle w:val="StyleUnderline"/>
          <w:highlight w:val="cyan"/>
        </w:rPr>
        <w:t>the</w:t>
      </w:r>
      <w:r w:rsidRPr="00E01388">
        <w:rPr>
          <w:sz w:val="16"/>
        </w:rPr>
        <w:t xml:space="preserve"> NABE panel </w:t>
      </w:r>
      <w:r w:rsidRPr="00546121">
        <w:rPr>
          <w:rStyle w:val="StyleUnderline"/>
          <w:highlight w:val="cyan"/>
        </w:rPr>
        <w:t xml:space="preserve">also stated that the growth could be cut short </w:t>
      </w:r>
      <w:r w:rsidRPr="00546121">
        <w:rPr>
          <w:rStyle w:val="Emphasis"/>
          <w:highlight w:val="cyan"/>
        </w:rPr>
        <w:t>by an upcoming recession</w:t>
      </w:r>
      <w:r w:rsidRPr="00E01388">
        <w:rPr>
          <w:sz w:val="16"/>
        </w:rPr>
        <w:t xml:space="preserve">, </w:t>
      </w:r>
      <w:r w:rsidRPr="00546121">
        <w:rPr>
          <w:rStyle w:val="StyleUnderline"/>
          <w:highlight w:val="cyan"/>
        </w:rPr>
        <w:t>with two-thirds of the economists predicting that a recession will start by the end of 2020</w:t>
      </w:r>
      <w:r w:rsidRPr="00E01388">
        <w:rPr>
          <w:sz w:val="16"/>
        </w:rPr>
        <w:t xml:space="preserve"> </w:t>
      </w:r>
      <w:r w:rsidRPr="00546121">
        <w:rPr>
          <w:rStyle w:val="StyleUnderline"/>
          <w:highlight w:val="cyan"/>
        </w:rPr>
        <w:t>and 18% believing that a decline could begin as soon as the end of 2019.</w:t>
      </w:r>
    </w:p>
    <w:p w:rsidR="00EE3C3C" w:rsidRDefault="00EE3C3C" w:rsidP="00EE3C3C">
      <w:pPr>
        <w:rPr>
          <w:rStyle w:val="StyleUnderline"/>
        </w:rPr>
      </w:pPr>
    </w:p>
    <w:p w:rsidR="00EE3C3C" w:rsidRPr="007840F0" w:rsidRDefault="00EE3C3C" w:rsidP="00EE3C3C">
      <w:pPr>
        <w:pStyle w:val="Heading4"/>
        <w:rPr>
          <w:rStyle w:val="StyleUnderline"/>
          <w:sz w:val="26"/>
          <w:szCs w:val="26"/>
          <w:u w:val="none"/>
        </w:rPr>
      </w:pPr>
      <w:r>
        <w:rPr>
          <w:rStyle w:val="StyleUnderline"/>
          <w:sz w:val="26"/>
          <w:szCs w:val="26"/>
          <w:u w:val="none"/>
        </w:rPr>
        <w:t>Recession likely---economy is on the decline, their evidence relies on flawed data</w:t>
      </w:r>
    </w:p>
    <w:p w:rsidR="00EE3C3C" w:rsidRPr="007840F0" w:rsidRDefault="00EE3C3C" w:rsidP="00EE3C3C">
      <w:r w:rsidRPr="007840F0">
        <w:rPr>
          <w:rStyle w:val="Style13ptBold"/>
        </w:rPr>
        <w:t>Kitonyi 18</w:t>
      </w:r>
      <w:r>
        <w:t xml:space="preserve"> (Nicholas Kitonyi Research Analyst, May 24, “</w:t>
      </w:r>
      <w:r w:rsidRPr="007840F0">
        <w:t xml:space="preserve">Should You Bet </w:t>
      </w:r>
      <w:proofErr w:type="gramStart"/>
      <w:r w:rsidRPr="007840F0">
        <w:t>On</w:t>
      </w:r>
      <w:proofErr w:type="gramEnd"/>
      <w:r w:rsidRPr="007840F0">
        <w:t xml:space="preserve"> The Resilience Of The U.S. Economy?</w:t>
      </w:r>
      <w:r>
        <w:t xml:space="preserve">”, </w:t>
      </w:r>
      <w:r w:rsidRPr="007840F0">
        <w:t>May 24, 2018 12:05 PM ET</w:t>
      </w:r>
      <w:r>
        <w:t xml:space="preserve">, </w:t>
      </w:r>
      <w:r w:rsidRPr="007840F0">
        <w:t>https://seekingalpha.com/article/4176879-bet-resilience-u-s-economy</w:t>
      </w:r>
      <w:r>
        <w:t>)</w:t>
      </w:r>
    </w:p>
    <w:p w:rsidR="00EE3C3C" w:rsidRPr="007840F0" w:rsidRDefault="00EE3C3C" w:rsidP="00EE3C3C">
      <w:pPr>
        <w:rPr>
          <w:sz w:val="14"/>
        </w:rPr>
      </w:pPr>
      <w:r w:rsidRPr="007840F0">
        <w:rPr>
          <w:u w:val="single"/>
        </w:rPr>
        <w:t xml:space="preserve">Investors have rallied U.S. stocks to new highs as they continue to bet on the strength of the economy, </w:t>
      </w:r>
      <w:r w:rsidRPr="007840F0">
        <w:rPr>
          <w:b/>
          <w:u w:val="single"/>
        </w:rPr>
        <w:t>but is too much?</w:t>
      </w:r>
      <w:r>
        <w:rPr>
          <w:b/>
          <w:u w:val="single"/>
        </w:rPr>
        <w:t xml:space="preserve"> </w:t>
      </w:r>
      <w:r w:rsidRPr="007840F0">
        <w:rPr>
          <w:b/>
          <w:u w:val="single"/>
        </w:rPr>
        <w:t>The recent market plunge in February suggests a lot could be in store for the coming quarters</w:t>
      </w:r>
      <w:r w:rsidRPr="007840F0">
        <w:rPr>
          <w:sz w:val="14"/>
        </w:rPr>
        <w:t xml:space="preserve">. The US </w:t>
      </w:r>
      <w:r w:rsidRPr="007840F0">
        <w:rPr>
          <w:u w:val="single"/>
        </w:rPr>
        <w:t>economy has been the best performing</w:t>
      </w:r>
      <w:r w:rsidRPr="007840F0">
        <w:rPr>
          <w:sz w:val="14"/>
        </w:rPr>
        <w:t xml:space="preserve"> among the world’s largest economies. This has fueled investor optimism thereby rallying stock market prices to record highs. </w:t>
      </w:r>
      <w:r w:rsidRPr="007840F0">
        <w:rPr>
          <w:b/>
          <w:u w:val="single"/>
        </w:rPr>
        <w:t>However, some things appear to have changed over the last few months with stock prices remaining volatile amid a series of mixed US economic data.</w:t>
      </w:r>
      <w:r>
        <w:rPr>
          <w:b/>
          <w:u w:val="single"/>
        </w:rPr>
        <w:t xml:space="preserve"> </w:t>
      </w:r>
      <w:r w:rsidRPr="007840F0">
        <w:rPr>
          <w:u w:val="single"/>
        </w:rPr>
        <w:t>The bull market peaked late last year extending to the start of 2018, but since late January, the market movement has been choppy</w:t>
      </w:r>
      <w:r w:rsidRPr="007840F0">
        <w:rPr>
          <w:sz w:val="14"/>
        </w:rPr>
        <w:t>. Some analysts have pointed to the potential impact of last year’s rally saying it could have led to a minor correction in February. Others have expressed fears of another market crash potentially coming within the next few quarters.</w:t>
      </w:r>
    </w:p>
    <w:p w:rsidR="00EE3C3C" w:rsidRPr="002B0220" w:rsidRDefault="00EE3C3C" w:rsidP="00EE3C3C"/>
    <w:p w:rsidR="00737104" w:rsidRDefault="00737104" w:rsidP="00737104">
      <w:pPr>
        <w:pStyle w:val="Heading3"/>
      </w:pPr>
      <w:r>
        <w:t>A-to Trump Tariffs, Protectionism</w:t>
      </w:r>
    </w:p>
    <w:p w:rsidR="00737104" w:rsidRDefault="00737104" w:rsidP="00737104">
      <w:pPr>
        <w:pStyle w:val="Heading4"/>
      </w:pPr>
      <w:r>
        <w:t>It won’t hurt growth</w:t>
      </w:r>
    </w:p>
    <w:p w:rsidR="00737104" w:rsidRPr="007D2AA2" w:rsidRDefault="00737104" w:rsidP="00737104">
      <w:r w:rsidRPr="00F50CA9">
        <w:rPr>
          <w:rStyle w:val="Style13ptBold"/>
        </w:rPr>
        <w:t>Rao 17</w:t>
      </w:r>
      <w:r w:rsidRPr="007D2AA2">
        <w:t xml:space="preserve"> (Nandini has a </w:t>
      </w:r>
      <w:proofErr w:type="gramStart"/>
      <w:r w:rsidRPr="007D2AA2">
        <w:t>Masters in Financial Economics</w:t>
      </w:r>
      <w:proofErr w:type="gramEnd"/>
      <w:r w:rsidRPr="007D2AA2">
        <w:t xml:space="preserve"> from Saïd Business School, University of Oxford and a BSc (Honours) in Economics from Aston University. “Trump’s protectionist measures will not hurt US economy in 2017” http://globalriskinsights.com/2017/02/trumps-protectionist-measures-will-not-hurt-us-economy-2017/</w:t>
      </w:r>
    </w:p>
    <w:p w:rsidR="00737104" w:rsidRPr="00546121" w:rsidRDefault="00737104" w:rsidP="00737104">
      <w:pPr>
        <w:rPr>
          <w:iCs/>
          <w:highlight w:val="cyan"/>
          <w:u w:val="single"/>
          <w:bdr w:val="single" w:sz="12" w:space="0" w:color="auto"/>
        </w:rPr>
      </w:pPr>
      <w:r w:rsidRPr="005B0BE3">
        <w:rPr>
          <w:sz w:val="12"/>
        </w:rPr>
        <w:t xml:space="preserve">One month into his role, the new US president appears committed towards fulfilling his pre-election pledges of “America First” when it comes to trade. Since his inauguration, President Donald Trump has signed an executive order to pull the US out of Trans Pacific Partnership (TPP) and has expressed scepticism over the North American Free Trade Agreement (NAFTA). Several economists have warned that his protectionist measures may hurt in the </w:t>
      </w:r>
      <w:proofErr w:type="gramStart"/>
      <w:r w:rsidRPr="005B0BE3">
        <w:rPr>
          <w:sz w:val="12"/>
        </w:rPr>
        <w:t>long-term, but</w:t>
      </w:r>
      <w:proofErr w:type="gramEnd"/>
      <w:r w:rsidRPr="005B0BE3">
        <w:rPr>
          <w:sz w:val="12"/>
        </w:rPr>
        <w:t xml:space="preserve"> could in turn have positive effects for the US economy in the short-term. An “import substitution” policy One of the major arguments in favour of </w:t>
      </w:r>
      <w:r w:rsidRPr="00546121">
        <w:rPr>
          <w:iCs/>
          <w:highlight w:val="cyan"/>
          <w:u w:val="single"/>
          <w:bdr w:val="single" w:sz="12" w:space="0" w:color="auto"/>
        </w:rPr>
        <w:t>protectionism</w:t>
      </w:r>
      <w:r w:rsidRPr="005B0BE3">
        <w:rPr>
          <w:sz w:val="12"/>
        </w:rPr>
        <w:t xml:space="preserve"> is that it </w:t>
      </w:r>
      <w:r w:rsidRPr="00546121">
        <w:rPr>
          <w:iCs/>
          <w:highlight w:val="cyan"/>
          <w:u w:val="single"/>
          <w:bdr w:val="single" w:sz="12" w:space="0" w:color="auto"/>
        </w:rPr>
        <w:t>can encourage “import substitution</w:t>
      </w:r>
      <w:r w:rsidRPr="005B0BE3">
        <w:rPr>
          <w:sz w:val="12"/>
        </w:rPr>
        <w:t xml:space="preserve">”. This would mainly involve the US government using tariffs to increase the price of imported goods or provide subsidies to incentivise companies to manufacture goods in the US rather than having them produced overseas and importing them. </w:t>
      </w:r>
      <w:r w:rsidRPr="00546121">
        <w:rPr>
          <w:iCs/>
          <w:highlight w:val="cyan"/>
          <w:u w:val="single"/>
          <w:bdr w:val="single" w:sz="12" w:space="0" w:color="auto"/>
        </w:rPr>
        <w:t>This could result in</w:t>
      </w:r>
      <w:r w:rsidRPr="005B0BE3">
        <w:rPr>
          <w:sz w:val="12"/>
        </w:rPr>
        <w:t xml:space="preserve"> companies “reshoring” – a term broadly used to define </w:t>
      </w:r>
      <w:r w:rsidRPr="00546121">
        <w:rPr>
          <w:iCs/>
          <w:highlight w:val="cyan"/>
          <w:u w:val="single"/>
          <w:bdr w:val="single" w:sz="12" w:space="0" w:color="auto"/>
        </w:rPr>
        <w:t>movement of manufacturing</w:t>
      </w:r>
      <w:r w:rsidRPr="005B0BE3">
        <w:rPr>
          <w:sz w:val="12"/>
        </w:rPr>
        <w:t xml:space="preserve"> from other countries </w:t>
      </w:r>
      <w:r w:rsidRPr="00546121">
        <w:rPr>
          <w:iCs/>
          <w:highlight w:val="cyan"/>
          <w:u w:val="single"/>
          <w:bdr w:val="single" w:sz="12" w:space="0" w:color="auto"/>
        </w:rPr>
        <w:t>back</w:t>
      </w:r>
      <w:r w:rsidRPr="005B0BE3">
        <w:rPr>
          <w:iCs/>
          <w:u w:val="single"/>
          <w:bdr w:val="single" w:sz="12" w:space="0" w:color="auto"/>
        </w:rPr>
        <w:t xml:space="preserve"> to the US</w:t>
      </w:r>
      <w:r w:rsidRPr="005B0BE3">
        <w:rPr>
          <w:sz w:val="12"/>
        </w:rPr>
        <w:t xml:space="preserve">. Even before his inauguration as President, Trump had strongly criticised US companies for locating production plants overseas and threatened to penalise them with border taxes if he was elected. His high-profile targets included Carrier, Ford, General Motors and Toyota. Carrier is expected to receive a subsidy from the state of Indiana; in exchange, the company will retain 1,000 jobs in the state instead of offshoring them to Mexico. Ford announced that it was abandoning its plans to open a manufacturing plant in </w:t>
      </w:r>
      <w:proofErr w:type="gramStart"/>
      <w:r w:rsidRPr="005B0BE3">
        <w:rPr>
          <w:sz w:val="12"/>
        </w:rPr>
        <w:t>Mexico, and</w:t>
      </w:r>
      <w:proofErr w:type="gramEnd"/>
      <w:r w:rsidRPr="005B0BE3">
        <w:rPr>
          <w:sz w:val="12"/>
        </w:rPr>
        <w:t xml:space="preserve"> would instead increase investment to scale up production at a plant in Michigan. Toyota also announced plans to increase investment in the US. Moreover, even companies that have not been the direct focus of Trump’s rhetoric have been quick to jump onto the reshoring bandwagon. As an example of this, recent reports suggest that electronics major Samsung is considering investing in a new plant in the US, although the electronics company has not been singled out by Trump in the same way as Carrier and Ford have been targeted. </w:t>
      </w:r>
      <w:r w:rsidRPr="005B0BE3">
        <w:rPr>
          <w:iCs/>
          <w:u w:val="single"/>
          <w:bdr w:val="single" w:sz="12" w:space="0" w:color="auto"/>
        </w:rPr>
        <w:t xml:space="preserve">As more companies favour </w:t>
      </w:r>
      <w:r w:rsidRPr="00546121">
        <w:rPr>
          <w:iCs/>
          <w:highlight w:val="cyan"/>
          <w:u w:val="single"/>
          <w:bdr w:val="single" w:sz="12" w:space="0" w:color="auto"/>
        </w:rPr>
        <w:t>reshoring</w:t>
      </w:r>
      <w:r w:rsidRPr="005B0BE3">
        <w:rPr>
          <w:sz w:val="12"/>
        </w:rPr>
        <w:t xml:space="preserve"> over offshoring, and thereby expand manufacturing in the US, in the short-term, </w:t>
      </w:r>
      <w:r w:rsidRPr="005B0BE3">
        <w:rPr>
          <w:iCs/>
          <w:u w:val="single"/>
          <w:bdr w:val="single" w:sz="12" w:space="0" w:color="auto"/>
        </w:rPr>
        <w:t xml:space="preserve">this </w:t>
      </w:r>
      <w:r w:rsidRPr="00546121">
        <w:rPr>
          <w:iCs/>
          <w:highlight w:val="cyan"/>
          <w:u w:val="single"/>
          <w:bdr w:val="single" w:sz="12" w:space="0" w:color="auto"/>
        </w:rPr>
        <w:t>could lead to higher</w:t>
      </w:r>
      <w:r w:rsidRPr="005B0BE3">
        <w:rPr>
          <w:iCs/>
          <w:u w:val="single"/>
          <w:bdr w:val="single" w:sz="12" w:space="0" w:color="auto"/>
        </w:rPr>
        <w:t xml:space="preserve"> domestic </w:t>
      </w:r>
      <w:r w:rsidRPr="00546121">
        <w:rPr>
          <w:iCs/>
          <w:highlight w:val="cyan"/>
          <w:u w:val="single"/>
          <w:bdr w:val="single" w:sz="12" w:space="0" w:color="auto"/>
        </w:rPr>
        <w:t>production and employment</w:t>
      </w:r>
      <w:r w:rsidRPr="005B0BE3">
        <w:rPr>
          <w:sz w:val="12"/>
        </w:rPr>
        <w:t xml:space="preserve">. Growth in manufacturing jobs could spur private spending Traditionally, </w:t>
      </w:r>
      <w:r w:rsidRPr="00546121">
        <w:rPr>
          <w:rStyle w:val="Emphasis"/>
          <w:highlight w:val="cyan"/>
        </w:rPr>
        <w:t>m</w:t>
      </w:r>
      <w:r w:rsidRPr="00546121">
        <w:rPr>
          <w:iCs/>
          <w:highlight w:val="cyan"/>
          <w:u w:val="single"/>
          <w:bdr w:val="single" w:sz="12" w:space="0" w:color="auto"/>
        </w:rPr>
        <w:t xml:space="preserve">anufacturing has been associated with </w:t>
      </w:r>
      <w:r w:rsidRPr="005B0BE3">
        <w:rPr>
          <w:sz w:val="12"/>
        </w:rPr>
        <w:t xml:space="preserve">the creation of </w:t>
      </w:r>
      <w:r w:rsidRPr="00546121">
        <w:rPr>
          <w:iCs/>
          <w:highlight w:val="cyan"/>
          <w:u w:val="single"/>
          <w:bdr w:val="single" w:sz="12" w:space="0" w:color="auto"/>
        </w:rPr>
        <w:t>low-wage</w:t>
      </w:r>
      <w:r w:rsidRPr="005B0BE3">
        <w:rPr>
          <w:sz w:val="12"/>
        </w:rPr>
        <w:t xml:space="preserve"> or conventional blue-collar </w:t>
      </w:r>
      <w:r w:rsidRPr="00546121">
        <w:rPr>
          <w:iCs/>
          <w:highlight w:val="cyan"/>
          <w:u w:val="single"/>
          <w:bdr w:val="single" w:sz="12" w:space="0" w:color="auto"/>
        </w:rPr>
        <w:t>jobs</w:t>
      </w:r>
      <w:r w:rsidRPr="005B0BE3">
        <w:rPr>
          <w:sz w:val="12"/>
        </w:rPr>
        <w:t xml:space="preserve">. The chart below shows that people with lower wages are more incline to spend rather than saving. In this chart, the 1st decline comprises households at the lower end of the income scale while higher declines consist of wealthier households. GRI 1 Source: Federal Reserve Bank of San Francisco The figure shows that on an average, low-income households in the US spend more than they earn and save very little or nothing, while wealthier households spend relatively less; the latter also favour channelling some of their income towards savings. Consequently, </w:t>
      </w:r>
      <w:r w:rsidRPr="005B0BE3">
        <w:rPr>
          <w:iCs/>
          <w:u w:val="single"/>
          <w:bdr w:val="single" w:sz="12" w:space="0" w:color="auto"/>
        </w:rPr>
        <w:t>an increase in low-wage</w:t>
      </w:r>
      <w:r w:rsidRPr="005B0BE3">
        <w:rPr>
          <w:sz w:val="12"/>
        </w:rPr>
        <w:t xml:space="preserve"> manufacturing </w:t>
      </w:r>
      <w:r w:rsidRPr="005B0BE3">
        <w:rPr>
          <w:iCs/>
          <w:u w:val="single"/>
          <w:bdr w:val="single" w:sz="12" w:space="0" w:color="auto"/>
        </w:rPr>
        <w:t xml:space="preserve">jobs has </w:t>
      </w:r>
      <w:r w:rsidRPr="00546121">
        <w:rPr>
          <w:iCs/>
          <w:highlight w:val="cyan"/>
          <w:u w:val="single"/>
          <w:bdr w:val="single" w:sz="12" w:space="0" w:color="auto"/>
        </w:rPr>
        <w:t xml:space="preserve">the potential to stimulate consumption </w:t>
      </w:r>
      <w:r w:rsidRPr="005B0BE3">
        <w:rPr>
          <w:sz w:val="12"/>
        </w:rPr>
        <w:t xml:space="preserve">in the US economy, at least in the short-term. This would have positive short-term economic implications as </w:t>
      </w:r>
      <w:r w:rsidRPr="00546121">
        <w:rPr>
          <w:iCs/>
          <w:highlight w:val="cyan"/>
          <w:u w:val="single"/>
          <w:bdr w:val="single" w:sz="12" w:space="0" w:color="auto"/>
        </w:rPr>
        <w:t xml:space="preserve">consumption is </w:t>
      </w:r>
      <w:r w:rsidRPr="005B0BE3">
        <w:rPr>
          <w:sz w:val="12"/>
        </w:rPr>
        <w:t>a</w:t>
      </w:r>
      <w:r w:rsidRPr="00546121">
        <w:rPr>
          <w:iCs/>
          <w:highlight w:val="cyan"/>
          <w:u w:val="single"/>
          <w:bdr w:val="single" w:sz="12" w:space="0" w:color="auto"/>
        </w:rPr>
        <w:t xml:space="preserve"> significant</w:t>
      </w:r>
      <w:r w:rsidRPr="005B0BE3">
        <w:rPr>
          <w:sz w:val="12"/>
        </w:rPr>
        <w:t xml:space="preserve"> contributor </w:t>
      </w:r>
      <w:r w:rsidRPr="00546121">
        <w:rPr>
          <w:iCs/>
          <w:highlight w:val="cyan"/>
          <w:u w:val="single"/>
          <w:bdr w:val="single" w:sz="12" w:space="0" w:color="auto"/>
        </w:rPr>
        <w:t xml:space="preserve">to </w:t>
      </w:r>
      <w:r w:rsidRPr="005B0BE3">
        <w:rPr>
          <w:sz w:val="12"/>
        </w:rPr>
        <w:t xml:space="preserve">US </w:t>
      </w:r>
      <w:r w:rsidRPr="005B0BE3">
        <w:rPr>
          <w:iCs/>
          <w:u w:val="single"/>
          <w:bdr w:val="single" w:sz="12" w:space="0" w:color="auto"/>
        </w:rPr>
        <w:t>GDP</w:t>
      </w:r>
      <w:r w:rsidRPr="005B0BE3">
        <w:rPr>
          <w:sz w:val="12"/>
        </w:rPr>
        <w:t xml:space="preserve"> </w:t>
      </w:r>
      <w:r w:rsidRPr="00546121">
        <w:rPr>
          <w:iCs/>
          <w:highlight w:val="cyan"/>
          <w:u w:val="single"/>
          <w:bdr w:val="single" w:sz="12" w:space="0" w:color="auto"/>
        </w:rPr>
        <w:t>growth</w:t>
      </w:r>
      <w:r w:rsidRPr="005B0BE3">
        <w:rPr>
          <w:sz w:val="12"/>
        </w:rPr>
        <w:t xml:space="preserve">. This is very clearly depicted by the chart below. Source: Federal Reserve Bank of San Francisco Source: Federal Reserve Bank of St Louis </w:t>
      </w:r>
      <w:proofErr w:type="gramStart"/>
      <w:r w:rsidRPr="005B0BE3">
        <w:rPr>
          <w:sz w:val="12"/>
        </w:rPr>
        <w:t>An</w:t>
      </w:r>
      <w:proofErr w:type="gramEnd"/>
      <w:r w:rsidRPr="005B0BE3">
        <w:rPr>
          <w:sz w:val="12"/>
        </w:rPr>
        <w:t xml:space="preserve"> </w:t>
      </w:r>
      <w:r w:rsidRPr="00546121">
        <w:rPr>
          <w:iCs/>
          <w:highlight w:val="cyan"/>
          <w:u w:val="single"/>
          <w:bdr w:val="single" w:sz="12" w:space="0" w:color="auto"/>
        </w:rPr>
        <w:t xml:space="preserve">increase </w:t>
      </w:r>
      <w:r w:rsidRPr="005B0BE3">
        <w:rPr>
          <w:iCs/>
          <w:u w:val="single"/>
          <w:bdr w:val="single" w:sz="12" w:space="0" w:color="auto"/>
        </w:rPr>
        <w:t xml:space="preserve">in consumption </w:t>
      </w:r>
      <w:r w:rsidRPr="00546121">
        <w:rPr>
          <w:iCs/>
          <w:highlight w:val="cyan"/>
          <w:u w:val="single"/>
          <w:bdr w:val="single" w:sz="12" w:space="0" w:color="auto"/>
        </w:rPr>
        <w:t>may result in a “virtuous cycle”</w:t>
      </w:r>
      <w:r w:rsidRPr="005B0BE3">
        <w:rPr>
          <w:sz w:val="12"/>
        </w:rPr>
        <w:t xml:space="preserve"> – </w:t>
      </w:r>
      <w:r w:rsidRPr="00546121">
        <w:rPr>
          <w:iCs/>
          <w:highlight w:val="cyan"/>
          <w:u w:val="single"/>
          <w:bdr w:val="single" w:sz="12" w:space="0" w:color="auto"/>
        </w:rPr>
        <w:t>companies</w:t>
      </w:r>
      <w:r w:rsidRPr="005B0BE3">
        <w:rPr>
          <w:sz w:val="12"/>
        </w:rPr>
        <w:t xml:space="preserve"> could </w:t>
      </w:r>
      <w:r w:rsidRPr="00546121">
        <w:rPr>
          <w:iCs/>
          <w:highlight w:val="cyan"/>
          <w:u w:val="single"/>
          <w:bdr w:val="single" w:sz="12" w:space="0" w:color="auto"/>
        </w:rPr>
        <w:t>scale up</w:t>
      </w:r>
      <w:r w:rsidRPr="005B0BE3">
        <w:rPr>
          <w:sz w:val="12"/>
        </w:rPr>
        <w:t xml:space="preserve"> production </w:t>
      </w:r>
      <w:r w:rsidRPr="00546121">
        <w:rPr>
          <w:iCs/>
          <w:highlight w:val="cyan"/>
          <w:u w:val="single"/>
          <w:bdr w:val="single" w:sz="12" w:space="0" w:color="auto"/>
        </w:rPr>
        <w:t>in response to</w:t>
      </w:r>
      <w:r w:rsidRPr="005B0BE3">
        <w:rPr>
          <w:sz w:val="12"/>
        </w:rPr>
        <w:t xml:space="preserve"> the increase in </w:t>
      </w:r>
      <w:r w:rsidRPr="00546121">
        <w:rPr>
          <w:iCs/>
          <w:highlight w:val="cyan"/>
          <w:u w:val="single"/>
          <w:bdr w:val="single" w:sz="12" w:space="0" w:color="auto"/>
        </w:rPr>
        <w:t>demand</w:t>
      </w:r>
      <w:r w:rsidRPr="005B0BE3">
        <w:rPr>
          <w:sz w:val="12"/>
        </w:rPr>
        <w:t xml:space="preserve">. </w:t>
      </w:r>
      <w:r w:rsidRPr="005B0BE3">
        <w:rPr>
          <w:iCs/>
          <w:u w:val="single"/>
          <w:bdr w:val="single" w:sz="12" w:space="0" w:color="auto"/>
        </w:rPr>
        <w:t>This would</w:t>
      </w:r>
      <w:r w:rsidRPr="005B0BE3">
        <w:rPr>
          <w:sz w:val="12"/>
        </w:rPr>
        <w:t xml:space="preserve"> very likely </w:t>
      </w:r>
      <w:r w:rsidRPr="005B0BE3">
        <w:rPr>
          <w:iCs/>
          <w:u w:val="single"/>
          <w:bdr w:val="single" w:sz="12" w:space="0" w:color="auto"/>
        </w:rPr>
        <w:t>make it imperative for</w:t>
      </w:r>
      <w:r w:rsidRPr="005B0BE3">
        <w:rPr>
          <w:sz w:val="12"/>
        </w:rPr>
        <w:t xml:space="preserve"> the </w:t>
      </w:r>
      <w:r w:rsidRPr="00546121">
        <w:rPr>
          <w:iCs/>
          <w:highlight w:val="cyan"/>
          <w:u w:val="single"/>
          <w:bdr w:val="single" w:sz="12" w:space="0" w:color="auto"/>
        </w:rPr>
        <w:t>companies</w:t>
      </w:r>
      <w:r w:rsidRPr="005B0BE3">
        <w:rPr>
          <w:iCs/>
          <w:u w:val="single"/>
          <w:bdr w:val="single" w:sz="12" w:space="0" w:color="auto"/>
        </w:rPr>
        <w:t xml:space="preserve"> to </w:t>
      </w:r>
      <w:r w:rsidRPr="00546121">
        <w:rPr>
          <w:iCs/>
          <w:highlight w:val="cyan"/>
          <w:u w:val="single"/>
          <w:bdr w:val="single" w:sz="12" w:space="0" w:color="auto"/>
        </w:rPr>
        <w:t>hire more workers and invest in</w:t>
      </w:r>
      <w:r w:rsidRPr="005B0BE3">
        <w:rPr>
          <w:iCs/>
          <w:u w:val="single"/>
          <w:bdr w:val="single" w:sz="12" w:space="0" w:color="auto"/>
        </w:rPr>
        <w:t xml:space="preserve"> new </w:t>
      </w:r>
      <w:r w:rsidRPr="00546121">
        <w:rPr>
          <w:iCs/>
          <w:highlight w:val="cyan"/>
          <w:u w:val="single"/>
          <w:bdr w:val="single" w:sz="12" w:space="0" w:color="auto"/>
        </w:rPr>
        <w:t>capacity</w:t>
      </w:r>
      <w:r w:rsidRPr="005B0BE3">
        <w:rPr>
          <w:sz w:val="12"/>
        </w:rPr>
        <w:t xml:space="preserve">, which could result in more jobs being created. Moreover, short-term GDP growth may also be supported by lower imports if Congress implements the “border-adjustment tax” which is currently being considered by some Republicans. This would involve taxes on imports of goods into the </w:t>
      </w:r>
      <w:proofErr w:type="gramStart"/>
      <w:r w:rsidRPr="005B0BE3">
        <w:rPr>
          <w:sz w:val="12"/>
        </w:rPr>
        <w:t>US, but</w:t>
      </w:r>
      <w:proofErr w:type="gramEnd"/>
      <w:r w:rsidRPr="005B0BE3">
        <w:rPr>
          <w:sz w:val="12"/>
        </w:rPr>
        <w:t xml:space="preserve"> would allow companies to escape paying taxes on goods they export from the US. Critics have argued that consumers may suffer from higher inflation as the prices of imports may rise. However, any inflationary effects may be partially offset by a stronger dollar since the currency is likely to appreciate if lower imports translate into a lower trade deficit. US capital more likely to remain in-country </w:t>
      </w:r>
      <w:proofErr w:type="gramStart"/>
      <w:r w:rsidRPr="005B0BE3">
        <w:rPr>
          <w:sz w:val="12"/>
        </w:rPr>
        <w:t>The</w:t>
      </w:r>
      <w:proofErr w:type="gramEnd"/>
      <w:r w:rsidRPr="005B0BE3">
        <w:rPr>
          <w:sz w:val="12"/>
        </w:rPr>
        <w:t xml:space="preserve"> implementation of the border-adjustment tax or other similar measures may discourage mergers and acquisitions (M&amp;A) motivated by tax inversion – these occur when a US company attempts to move to a different tax domicile by merging with a foreign company. Once the border-adjustment tax is enacted, US companies are less likely to channel funds out of the US to acquire overseas targets and may instead give their M&amp;A activities a domestic focus which would provide a further impetus to growth. Companies may also choose to spend their excess profits on investing or rewarding shareholders with buybacks or higher dividends to incur lower taxes. Some of the resulting increase in wealth and incomes arising from buybacks and dividends may be a tailwind for consumption, and hence economic growth. Finally, one criticism of protectionism is that it inspires other countries to implement copycat moves, which results in a “beggar-thy-neighbour” wave. The Smoot-Hawley tariffs, which were implemented by the US Congress in the 1930s, were followed by retaliatory moves from other major economies at the time, which resulted in a major slump in US exports. The tariffs are thought to have significantly worsened the Great Depression. Hence, Trump’s protectionist measures could potentially have negative long-term implications if other countries join in the backlist against free trade and take steps to penalise US exports. However, in the short-term, </w:t>
      </w:r>
      <w:r w:rsidRPr="00546121">
        <w:rPr>
          <w:iCs/>
          <w:highlight w:val="cyan"/>
          <w:u w:val="single"/>
          <w:bdr w:val="single" w:sz="12" w:space="0" w:color="auto"/>
        </w:rPr>
        <w:t>a decline in</w:t>
      </w:r>
      <w:r w:rsidRPr="005B0BE3">
        <w:rPr>
          <w:iCs/>
          <w:u w:val="single"/>
          <w:bdr w:val="single" w:sz="12" w:space="0" w:color="auto"/>
        </w:rPr>
        <w:t xml:space="preserve"> US </w:t>
      </w:r>
      <w:r w:rsidRPr="00546121">
        <w:rPr>
          <w:iCs/>
          <w:highlight w:val="cyan"/>
          <w:u w:val="single"/>
          <w:bdr w:val="single" w:sz="12" w:space="0" w:color="auto"/>
        </w:rPr>
        <w:t>exports is unlikely to be a significant</w:t>
      </w:r>
      <w:r w:rsidRPr="005B0BE3">
        <w:rPr>
          <w:iCs/>
          <w:u w:val="single"/>
          <w:bdr w:val="single" w:sz="12" w:space="0" w:color="auto"/>
        </w:rPr>
        <w:t xml:space="preserve"> economic </w:t>
      </w:r>
      <w:r w:rsidRPr="00546121">
        <w:rPr>
          <w:iCs/>
          <w:highlight w:val="cyan"/>
          <w:u w:val="single"/>
          <w:bdr w:val="single" w:sz="12" w:space="0" w:color="auto"/>
        </w:rPr>
        <w:t>drag</w:t>
      </w:r>
      <w:r w:rsidRPr="005B0BE3">
        <w:rPr>
          <w:sz w:val="12"/>
        </w:rPr>
        <w:t xml:space="preserve"> as the chart above shows that </w:t>
      </w:r>
      <w:r w:rsidRPr="00546121">
        <w:rPr>
          <w:iCs/>
          <w:highlight w:val="cyan"/>
          <w:u w:val="single"/>
          <w:bdr w:val="single" w:sz="12" w:space="0" w:color="auto"/>
        </w:rPr>
        <w:t>exports account for a</w:t>
      </w:r>
      <w:r w:rsidRPr="005B0BE3">
        <w:t xml:space="preserve"> </w:t>
      </w:r>
      <w:r w:rsidRPr="005B0BE3">
        <w:rPr>
          <w:sz w:val="12"/>
        </w:rPr>
        <w:t>relatively</w:t>
      </w:r>
      <w:r w:rsidRPr="005B0BE3">
        <w:t xml:space="preserve"> </w:t>
      </w:r>
      <w:r w:rsidRPr="00546121">
        <w:rPr>
          <w:iCs/>
          <w:highlight w:val="cyan"/>
          <w:u w:val="single"/>
          <w:bdr w:val="single" w:sz="12" w:space="0" w:color="auto"/>
        </w:rPr>
        <w:t>small proportion of</w:t>
      </w:r>
      <w:r w:rsidRPr="005B0BE3">
        <w:rPr>
          <w:iCs/>
          <w:u w:val="single"/>
          <w:bdr w:val="single" w:sz="12" w:space="0" w:color="auto"/>
        </w:rPr>
        <w:t xml:space="preserve"> US GDP </w:t>
      </w:r>
      <w:r w:rsidRPr="00546121">
        <w:rPr>
          <w:iCs/>
          <w:highlight w:val="cyan"/>
          <w:u w:val="single"/>
          <w:bdr w:val="single" w:sz="12" w:space="0" w:color="auto"/>
        </w:rPr>
        <w:t>growth</w:t>
      </w:r>
      <w:r w:rsidRPr="005B0BE3">
        <w:rPr>
          <w:sz w:val="12"/>
        </w:rPr>
        <w:t xml:space="preserve">. Moreover, </w:t>
      </w:r>
      <w:r w:rsidRPr="00546121">
        <w:rPr>
          <w:iCs/>
          <w:highlight w:val="cyan"/>
          <w:u w:val="single"/>
          <w:bdr w:val="single" w:sz="12" w:space="0" w:color="auto"/>
        </w:rPr>
        <w:t>any</w:t>
      </w:r>
      <w:r w:rsidRPr="005B0BE3">
        <w:rPr>
          <w:iCs/>
          <w:u w:val="single"/>
          <w:bdr w:val="single" w:sz="12" w:space="0" w:color="auto"/>
        </w:rPr>
        <w:t xml:space="preserve"> negative </w:t>
      </w:r>
      <w:r w:rsidRPr="00546121">
        <w:rPr>
          <w:iCs/>
          <w:highlight w:val="cyan"/>
          <w:u w:val="single"/>
          <w:bdr w:val="single" w:sz="12" w:space="0" w:color="auto"/>
        </w:rPr>
        <w:t>impact</w:t>
      </w:r>
      <w:r w:rsidRPr="005B0BE3">
        <w:rPr>
          <w:sz w:val="12"/>
        </w:rPr>
        <w:t xml:space="preserve"> on growth from lower exports </w:t>
      </w:r>
      <w:r w:rsidRPr="00546121">
        <w:rPr>
          <w:iCs/>
          <w:highlight w:val="cyan"/>
          <w:u w:val="single"/>
          <w:bdr w:val="single" w:sz="12" w:space="0" w:color="auto"/>
        </w:rPr>
        <w:t>could</w:t>
      </w:r>
      <w:r w:rsidRPr="005B0BE3">
        <w:rPr>
          <w:sz w:val="12"/>
        </w:rPr>
        <w:t xml:space="preserve"> very well </w:t>
      </w:r>
      <w:r w:rsidRPr="00546121">
        <w:rPr>
          <w:iCs/>
          <w:highlight w:val="cyan"/>
          <w:u w:val="single"/>
          <w:bdr w:val="single" w:sz="12" w:space="0" w:color="auto"/>
        </w:rPr>
        <w:t>be offset by</w:t>
      </w:r>
      <w:r w:rsidRPr="005B0BE3">
        <w:rPr>
          <w:sz w:val="12"/>
        </w:rPr>
        <w:t xml:space="preserve"> positive contributions from </w:t>
      </w:r>
      <w:r w:rsidRPr="005B0BE3">
        <w:rPr>
          <w:iCs/>
          <w:u w:val="single"/>
          <w:bdr w:val="single" w:sz="12" w:space="0" w:color="auto"/>
        </w:rPr>
        <w:t xml:space="preserve">greater </w:t>
      </w:r>
      <w:r w:rsidRPr="00546121">
        <w:rPr>
          <w:iCs/>
          <w:highlight w:val="cyan"/>
          <w:u w:val="single"/>
          <w:bdr w:val="single" w:sz="12" w:space="0" w:color="auto"/>
        </w:rPr>
        <w:t>consumption and investment</w:t>
      </w:r>
      <w:r w:rsidRPr="005B0BE3">
        <w:rPr>
          <w:sz w:val="12"/>
        </w:rPr>
        <w:t xml:space="preserve">, as companies shift production back to the US and create more jobs. In conclusion, while it is debatable that </w:t>
      </w:r>
      <w:r w:rsidRPr="005B0BE3">
        <w:rPr>
          <w:iCs/>
          <w:u w:val="single"/>
          <w:bdr w:val="single" w:sz="12" w:space="0" w:color="auto"/>
        </w:rPr>
        <w:t xml:space="preserve">Trump’s </w:t>
      </w:r>
      <w:r w:rsidRPr="00546121">
        <w:rPr>
          <w:iCs/>
          <w:highlight w:val="cyan"/>
          <w:u w:val="single"/>
          <w:bdr w:val="single" w:sz="12" w:space="0" w:color="auto"/>
        </w:rPr>
        <w:t>protectionist policies</w:t>
      </w:r>
      <w:r w:rsidRPr="005B0BE3">
        <w:rPr>
          <w:sz w:val="12"/>
        </w:rPr>
        <w:t xml:space="preserve"> will make “America great again” in the long-term, they </w:t>
      </w:r>
      <w:r w:rsidRPr="00546121">
        <w:rPr>
          <w:iCs/>
          <w:highlight w:val="cyan"/>
          <w:u w:val="single"/>
          <w:bdr w:val="single" w:sz="12" w:space="0" w:color="auto"/>
        </w:rPr>
        <w:t>are unlikely to have a significant</w:t>
      </w:r>
      <w:r w:rsidRPr="005B0BE3">
        <w:rPr>
          <w:iCs/>
          <w:u w:val="single"/>
          <w:bdr w:val="single" w:sz="12" w:space="0" w:color="auto"/>
        </w:rPr>
        <w:t xml:space="preserve"> negative </w:t>
      </w:r>
      <w:r w:rsidRPr="00546121">
        <w:rPr>
          <w:iCs/>
          <w:highlight w:val="cyan"/>
          <w:u w:val="single"/>
          <w:bdr w:val="single" w:sz="12" w:space="0" w:color="auto"/>
        </w:rPr>
        <w:t>impact on growth</w:t>
      </w:r>
      <w:r w:rsidRPr="005B0BE3">
        <w:rPr>
          <w:sz w:val="12"/>
        </w:rPr>
        <w:t xml:space="preserve"> in the short-term. Indeed, </w:t>
      </w:r>
      <w:r w:rsidRPr="00546121">
        <w:rPr>
          <w:iCs/>
          <w:highlight w:val="cyan"/>
          <w:u w:val="single"/>
          <w:bdr w:val="single" w:sz="12" w:space="0" w:color="auto"/>
        </w:rPr>
        <w:t>some</w:t>
      </w:r>
      <w:r w:rsidRPr="005B0BE3">
        <w:t xml:space="preserve"> </w:t>
      </w:r>
      <w:r w:rsidRPr="005B0BE3">
        <w:rPr>
          <w:sz w:val="12"/>
        </w:rPr>
        <w:t>of his policies</w:t>
      </w:r>
      <w:r w:rsidRPr="00546121">
        <w:rPr>
          <w:iCs/>
          <w:highlight w:val="cyan"/>
          <w:u w:val="single"/>
          <w:bdr w:val="single" w:sz="12" w:space="0" w:color="auto"/>
        </w:rPr>
        <w:t xml:space="preserve"> could</w:t>
      </w:r>
      <w:r w:rsidRPr="00546121">
        <w:rPr>
          <w:highlight w:val="cyan"/>
        </w:rPr>
        <w:t xml:space="preserve"> </w:t>
      </w:r>
      <w:r w:rsidRPr="005B0BE3">
        <w:rPr>
          <w:sz w:val="12"/>
        </w:rPr>
        <w:t>even</w:t>
      </w:r>
      <w:r w:rsidRPr="005B0BE3">
        <w:t xml:space="preserve"> </w:t>
      </w:r>
      <w:r w:rsidRPr="00546121">
        <w:rPr>
          <w:iCs/>
          <w:highlight w:val="cyan"/>
          <w:u w:val="single"/>
          <w:bdr w:val="single" w:sz="12" w:space="0" w:color="auto"/>
        </w:rPr>
        <w:t>boost</w:t>
      </w:r>
      <w:r w:rsidRPr="005B0BE3">
        <w:rPr>
          <w:iCs/>
          <w:u w:val="single"/>
          <w:bdr w:val="single" w:sz="12" w:space="0" w:color="auto"/>
        </w:rPr>
        <w:t xml:space="preserve"> short-term GDP </w:t>
      </w:r>
      <w:r w:rsidRPr="00546121">
        <w:rPr>
          <w:iCs/>
          <w:highlight w:val="cyan"/>
          <w:u w:val="single"/>
          <w:bdr w:val="single" w:sz="12" w:space="0" w:color="auto"/>
        </w:rPr>
        <w:t>growth and employment.</w:t>
      </w:r>
    </w:p>
    <w:p w:rsidR="00737104" w:rsidRPr="004328B2" w:rsidRDefault="00737104" w:rsidP="00737104">
      <w:pPr>
        <w:pStyle w:val="Heading4"/>
      </w:pPr>
      <w:r>
        <w:t>Trump won’t be able to implement tariffs</w:t>
      </w:r>
    </w:p>
    <w:p w:rsidR="00737104" w:rsidRPr="004328B2" w:rsidRDefault="00737104" w:rsidP="00737104">
      <w:r w:rsidRPr="008C4261">
        <w:rPr>
          <w:rStyle w:val="Style13ptBold"/>
        </w:rPr>
        <w:t>Bolton 18</w:t>
      </w:r>
      <w:r>
        <w:t xml:space="preserve"> (“</w:t>
      </w:r>
      <w:r w:rsidRPr="004328B2">
        <w:t>GOP support growing for anti-Trump trade bill</w:t>
      </w:r>
      <w:r>
        <w:t xml:space="preserve">”, </w:t>
      </w:r>
      <w:r w:rsidRPr="004328B2">
        <w:t xml:space="preserve">BY ALEXANDER BOLTON </w:t>
      </w:r>
      <w:r>
        <w:t xml:space="preserve">Political correspondent </w:t>
      </w:r>
      <w:r w:rsidRPr="004328B2">
        <w:t>- 06/06/18 06:00 AM EDT</w:t>
      </w:r>
      <w:r>
        <w:t xml:space="preserve">, </w:t>
      </w:r>
      <w:r w:rsidRPr="004328B2">
        <w:t>http://thehill.com/homenews/senate/390892-gop-support-growing-for-anti-trump-trade-bill</w:t>
      </w:r>
      <w:r>
        <w:t>)</w:t>
      </w:r>
    </w:p>
    <w:p w:rsidR="00737104" w:rsidRDefault="00737104" w:rsidP="00737104">
      <w:pPr>
        <w:rPr>
          <w:sz w:val="12"/>
        </w:rPr>
      </w:pPr>
      <w:r w:rsidRPr="007E05F6">
        <w:rPr>
          <w:u w:val="single"/>
        </w:rPr>
        <w:t>GOP support for legislation limiting</w:t>
      </w:r>
      <w:r w:rsidRPr="007E05F6">
        <w:rPr>
          <w:sz w:val="12"/>
        </w:rPr>
        <w:t xml:space="preserve"> President </w:t>
      </w:r>
      <w:r w:rsidRPr="007E05F6">
        <w:rPr>
          <w:u w:val="single"/>
        </w:rPr>
        <w:t xml:space="preserve">Trump’s authority to impose tariffs is growing </w:t>
      </w:r>
      <w:r w:rsidRPr="007E05F6">
        <w:rPr>
          <w:b/>
          <w:u w:val="single"/>
        </w:rPr>
        <w:t>even as</w:t>
      </w:r>
      <w:r w:rsidRPr="007E05F6">
        <w:rPr>
          <w:u w:val="single"/>
        </w:rPr>
        <w:t xml:space="preserve"> Republicans express wariness about escalating an intraparty trade fight</w:t>
      </w:r>
      <w:r w:rsidRPr="007E05F6">
        <w:rPr>
          <w:sz w:val="12"/>
        </w:rPr>
        <w:t xml:space="preserve"> with the White House months before the midterm elections. Senate </w:t>
      </w:r>
      <w:r w:rsidRPr="007E05F6">
        <w:rPr>
          <w:u w:val="single"/>
        </w:rPr>
        <w:t xml:space="preserve">Republicans are starting to rally around a bill backed by </w:t>
      </w:r>
      <w:r w:rsidRPr="007E05F6">
        <w:rPr>
          <w:sz w:val="12"/>
        </w:rPr>
        <w:t xml:space="preserve">Sens. Bob </w:t>
      </w:r>
      <w:r w:rsidRPr="007E05F6">
        <w:rPr>
          <w:u w:val="single"/>
        </w:rPr>
        <w:t>Corker</w:t>
      </w:r>
      <w:r w:rsidRPr="007E05F6">
        <w:rPr>
          <w:sz w:val="12"/>
        </w:rPr>
        <w:t xml:space="preserve"> (R-Tenn.) and Pat Toomey (R-Pa.) that </w:t>
      </w:r>
      <w:r w:rsidRPr="007E05F6">
        <w:rPr>
          <w:u w:val="single"/>
        </w:rPr>
        <w:t>would require congressional approval before the president invokes national security concerns to impose new tariffs.</w:t>
      </w:r>
      <w:r>
        <w:rPr>
          <w:u w:val="single"/>
        </w:rPr>
        <w:t xml:space="preserve"> </w:t>
      </w:r>
      <w:r w:rsidRPr="007E05F6">
        <w:rPr>
          <w:sz w:val="12"/>
        </w:rPr>
        <w:t xml:space="preserve">It’s possible the </w:t>
      </w:r>
      <w:r w:rsidRPr="007E05F6">
        <w:rPr>
          <w:u w:val="single"/>
        </w:rPr>
        <w:t>bill could win enough support to be added as an amendment to must-pass legislation</w:t>
      </w:r>
      <w:r w:rsidRPr="007E05F6">
        <w:rPr>
          <w:sz w:val="12"/>
        </w:rPr>
        <w:t xml:space="preserve">, at least raising the possibility it could get to Trump’s desk. Senate Majority Leader Mitch McConnell (R-Ky.) on Tuesday said he would not bring the bill to a floor vote as stand-alone </w:t>
      </w:r>
      <w:proofErr w:type="gramStart"/>
      <w:r w:rsidRPr="007E05F6">
        <w:rPr>
          <w:sz w:val="12"/>
        </w:rPr>
        <w:t>legislation, but</w:t>
      </w:r>
      <w:proofErr w:type="gramEnd"/>
      <w:r w:rsidRPr="007E05F6">
        <w:rPr>
          <w:sz w:val="12"/>
        </w:rPr>
        <w:t xml:space="preserve"> acknowledged it might win support as an amendment to legislation such as the National Defense Authorization Act (NDAA). “What I’m in favor of is getting bills passed that we have to do for the country. NDAA is certainly one of them, but it is open to amendment and we’ll see what happens as it moves across the floor,” McConnell said. Just voting on legislation to curb Trump’s trade powers would be a risky move for the GOP. Republicans are facing headwinds in the midterm elections, some of them historic given that the president’s party usually loses seats in the first midterm of the administration. Battling with Trump over one of his signature issues risks depressing turnout by GOP voters and turning attention to strife within the party. Trump barraged McConnell with criticism last summer after the majority leader failed to pass a bill repealing ObamaCare, and few </w:t>
      </w:r>
      <w:proofErr w:type="gramStart"/>
      <w:r w:rsidRPr="007E05F6">
        <w:rPr>
          <w:sz w:val="12"/>
        </w:rPr>
        <w:t>doubt</w:t>
      </w:r>
      <w:proofErr w:type="gramEnd"/>
      <w:r w:rsidRPr="007E05F6">
        <w:rPr>
          <w:sz w:val="12"/>
        </w:rPr>
        <w:t xml:space="preserve"> he’d attack fellow Republicans again. “</w:t>
      </w:r>
      <w:r w:rsidRPr="007E05F6">
        <w:rPr>
          <w:u w:val="single"/>
        </w:rPr>
        <w:t>The bill would probably get the support of almost the entire conference</w:t>
      </w:r>
      <w:r w:rsidRPr="007E05F6">
        <w:rPr>
          <w:sz w:val="12"/>
        </w:rPr>
        <w:t xml:space="preserve">, but the leadership doesn’t want to poke the bear,” one GOP lawmaker said of leadership’s reluctance to antagonize Trump. Yet </w:t>
      </w:r>
      <w:r w:rsidRPr="007E05F6">
        <w:rPr>
          <w:u w:val="single"/>
        </w:rPr>
        <w:t>the anger within the GOP conference over Trump’s aggressive trade actions may make the tariff legislation impossible to resist</w:t>
      </w:r>
      <w:r w:rsidRPr="007E05F6">
        <w:rPr>
          <w:sz w:val="12"/>
        </w:rPr>
        <w:t>. “</w:t>
      </w:r>
      <w:r w:rsidRPr="007E05F6">
        <w:rPr>
          <w:u w:val="single"/>
        </w:rPr>
        <w:t>I don’t think there’s a big gap among Republican senators when it comes to the policy on trade</w:t>
      </w:r>
      <w:r w:rsidRPr="007E05F6">
        <w:rPr>
          <w:sz w:val="12"/>
        </w:rPr>
        <w:t xml:space="preserve">, but whether or not this is the time to have that fight I think is probably more the question,” said Sen. John Thune (S.D.), the third-ranking member of the Senate GOP leadership. Corker said there’s fear of how Trump might react to a messy trade battle with his own party. “For the policy, there’s overwhelming support. I think people are concerned about Trump’s response,” said the senator, who is retiring at the end of this Congress. The bill would amend the 1962 Trade Expansion Act, which allows the president under Section 232 to impose new tariffs if he believes they are in the interest of national security. Trump used the statute to impose tariffs on steel and aluminum imports from around the globe and has threatened to do so to limit imports of foreign cars. The aggressive use of Section 232 has prompted a furious pushback from trading partners and members of Trump’s own party, many of whom question how imports of Volkswagons, Hondas and Kias are a threat to national security. The fact that </w:t>
      </w:r>
      <w:proofErr w:type="gramStart"/>
      <w:r w:rsidRPr="007E05F6">
        <w:rPr>
          <w:sz w:val="12"/>
        </w:rPr>
        <w:t>a number of</w:t>
      </w:r>
      <w:proofErr w:type="gramEnd"/>
      <w:r w:rsidRPr="007E05F6">
        <w:rPr>
          <w:sz w:val="12"/>
        </w:rPr>
        <w:t xml:space="preserve"> foreign carmakers have plants in the United States is another sensitive factor. Corker’s bill would require Congress to pass a resolution of approval before the president imposes new tariffs and would keep in place the other requirements the chief executive must meet before levying fees. He and other supporters note the Constitution explicitly empowers Congress to impose and collect tariffs and duties and regulate international commerce. Toomey, one of the Senate’s leading free-market advocates, said Tuesday he will back Corker’s legislation. Senate Finance Committee Chairman Orrin Hatch (R-Utah), who has primary jurisdiction over trade issues, said he “certainly would consider supporting it.” Sen. Jeff Flake (R-Ariz.) said there’s a good chance the Corker bill could muster enough votes to pass the Senate as an amendment. “There’s great concern,” he said. “The cost of the tariffs — not just the cost to average families in terms of consumer goods but the cost in terms of relationships with allies — this is bad policy.” It’s unclear how much support the legislation would win from Democrats. Some members of the party expressed enthusiasm for the idea. “Fundamentally, if we’re talking about empowering Congress, you bet,” said Sen. Jon Tester (D-Mont.), who is up for reelection in a state that Trump won by 20 points in 2016. Senate Democratic Leader Charles </w:t>
      </w:r>
      <w:r w:rsidRPr="007E05F6">
        <w:rPr>
          <w:u w:val="single"/>
        </w:rPr>
        <w:t>Schumer</w:t>
      </w:r>
      <w:r w:rsidRPr="007E05F6">
        <w:rPr>
          <w:sz w:val="12"/>
        </w:rPr>
        <w:t xml:space="preserve"> (N.Y.) </w:t>
      </w:r>
      <w:r w:rsidRPr="007E05F6">
        <w:rPr>
          <w:u w:val="single"/>
        </w:rPr>
        <w:t>told</w:t>
      </w:r>
      <w:r w:rsidRPr="007E05F6">
        <w:rPr>
          <w:sz w:val="12"/>
        </w:rPr>
        <w:t xml:space="preserve"> reporters Tuesday </w:t>
      </w:r>
      <w:r w:rsidRPr="007E05F6">
        <w:rPr>
          <w:u w:val="single"/>
        </w:rPr>
        <w:t>there would likely be “some” backing in his caucus</w:t>
      </w:r>
      <w:r w:rsidRPr="007E05F6">
        <w:rPr>
          <w:sz w:val="12"/>
        </w:rPr>
        <w:t xml:space="preserve"> for the legislation, but that he wanted to review the bill before taking a position on it. </w:t>
      </w:r>
    </w:p>
    <w:p w:rsidR="00737104" w:rsidRDefault="00737104" w:rsidP="00737104">
      <w:pPr>
        <w:rPr>
          <w:sz w:val="12"/>
        </w:rPr>
      </w:pPr>
    </w:p>
    <w:p w:rsidR="00737104" w:rsidRPr="00257C86" w:rsidRDefault="00737104" w:rsidP="00737104">
      <w:pPr>
        <w:pStyle w:val="Heading4"/>
        <w:rPr>
          <w:u w:val="single"/>
        </w:rPr>
      </w:pPr>
      <w:r>
        <w:t>Trump will re-examine deals---not pull out</w:t>
      </w:r>
    </w:p>
    <w:p w:rsidR="00737104" w:rsidRPr="00DE6BBF" w:rsidRDefault="00737104" w:rsidP="00737104">
      <w:pPr>
        <w:rPr>
          <w:rStyle w:val="Hyperlink"/>
        </w:rPr>
      </w:pPr>
      <w:r w:rsidRPr="00DE6BBF">
        <w:rPr>
          <w:rStyle w:val="Style13ptBold"/>
        </w:rPr>
        <w:t xml:space="preserve">Reuters </w:t>
      </w:r>
      <w:r>
        <w:rPr>
          <w:rStyle w:val="Style13ptBold"/>
        </w:rPr>
        <w:t xml:space="preserve">17 </w:t>
      </w:r>
      <w:r w:rsidRPr="00DE6BBF">
        <w:rPr>
          <w:rStyle w:val="Style13ptBold"/>
        </w:rPr>
        <w:t>– citing officials at the G-20 meeting, including U.S. Treasury Secretary </w:t>
      </w:r>
      <w:hyperlink r:id="rId26" w:tgtFrame="_self" w:history="1">
        <w:r w:rsidRPr="00DE6BBF">
          <w:rPr>
            <w:rStyle w:val="Style13ptBold"/>
          </w:rPr>
          <w:t>Steven Mnuchin</w:t>
        </w:r>
      </w:hyperlink>
      <w:r>
        <w:rPr>
          <w:rStyle w:val="Style13ptBold"/>
        </w:rPr>
        <w:t xml:space="preserve"> </w:t>
      </w:r>
      <w:r w:rsidRPr="00DE6BBF">
        <w:t>(Saturday, 18 Mar 2017 | 2:59 PM ET, http://www.cnbc.com/2017/03/18/g-20-financial-leaders-fail-to-reaffirm-free-trade-commitment.html)</w:t>
      </w:r>
      <w:r w:rsidRPr="00DE6BBF">
        <w:fldChar w:fldCharType="begin"/>
      </w:r>
      <w:r w:rsidRPr="00DE6BBF">
        <w:instrText xml:space="preserve"> HYPERLINK "http://video.cnbc.com/gallery/?video=3000602501" </w:instrText>
      </w:r>
      <w:r w:rsidRPr="00DE6BBF">
        <w:fldChar w:fldCharType="separate"/>
      </w:r>
    </w:p>
    <w:p w:rsidR="00737104" w:rsidRPr="00DE6BBF" w:rsidRDefault="00737104" w:rsidP="00737104">
      <w:r w:rsidRPr="00DE6BBF">
        <w:fldChar w:fldCharType="end"/>
      </w:r>
      <w:r w:rsidRPr="00546121">
        <w:rPr>
          <w:highlight w:val="cyan"/>
          <w:u w:val="single"/>
        </w:rPr>
        <w:t>In</w:t>
      </w:r>
      <w:r w:rsidRPr="00DE6BBF">
        <w:rPr>
          <w:sz w:val="14"/>
        </w:rPr>
        <w:t xml:space="preserve"> a </w:t>
      </w:r>
      <w:r w:rsidRPr="00546121">
        <w:rPr>
          <w:highlight w:val="cyan"/>
          <w:u w:val="single"/>
        </w:rPr>
        <w:t>meeting</w:t>
      </w:r>
      <w:r w:rsidRPr="00DE6BBF">
        <w:rPr>
          <w:sz w:val="14"/>
        </w:rPr>
        <w:t xml:space="preserve"> that some said was at times 19 against one, the </w:t>
      </w:r>
      <w:r w:rsidRPr="00546121">
        <w:rPr>
          <w:highlight w:val="cyan"/>
          <w:u w:val="single"/>
        </w:rPr>
        <w:t>U.S.</w:t>
      </w:r>
      <w:r w:rsidRPr="00DE6BBF">
        <w:rPr>
          <w:sz w:val="14"/>
        </w:rPr>
        <w:t xml:space="preserve"> did not yield on key issues, essentially torpedoing earlier agreements as the G-20 requires a consensus. Still, the </w:t>
      </w:r>
      <w:r w:rsidRPr="00546121">
        <w:rPr>
          <w:highlight w:val="cyan"/>
          <w:u w:val="single"/>
        </w:rPr>
        <w:t xml:space="preserve">dialogue was </w:t>
      </w:r>
      <w:r w:rsidRPr="00546121">
        <w:rPr>
          <w:b/>
          <w:highlight w:val="cyan"/>
          <w:u w:val="single"/>
        </w:rPr>
        <w:t>friendly</w:t>
      </w:r>
      <w:r w:rsidRPr="00DE6BBF">
        <w:rPr>
          <w:u w:val="single"/>
        </w:rPr>
        <w:t xml:space="preserve"> and </w:t>
      </w:r>
      <w:r w:rsidRPr="00546121">
        <w:rPr>
          <w:b/>
          <w:highlight w:val="cyan"/>
          <w:u w:val="single"/>
        </w:rPr>
        <w:t>non-confrontational, leaving</w:t>
      </w:r>
      <w:r w:rsidRPr="00DE6BBF">
        <w:rPr>
          <w:b/>
          <w:u w:val="single"/>
        </w:rPr>
        <w:t xml:space="preserve"> the </w:t>
      </w:r>
      <w:r w:rsidRPr="00546121">
        <w:rPr>
          <w:b/>
          <w:highlight w:val="cyan"/>
          <w:u w:val="single"/>
        </w:rPr>
        <w:t>door open to</w:t>
      </w:r>
      <w:r w:rsidRPr="00DE6BBF">
        <w:rPr>
          <w:b/>
          <w:u w:val="single"/>
        </w:rPr>
        <w:t xml:space="preserve"> a </w:t>
      </w:r>
      <w:r w:rsidRPr="00546121">
        <w:rPr>
          <w:b/>
          <w:highlight w:val="cyan"/>
          <w:u w:val="single"/>
        </w:rPr>
        <w:t>future deal, officials</w:t>
      </w:r>
      <w:r w:rsidRPr="00DE6BBF">
        <w:rPr>
          <w:b/>
          <w:u w:val="single"/>
        </w:rPr>
        <w:t xml:space="preserve"> who attended the meeting </w:t>
      </w:r>
      <w:r w:rsidRPr="00546121">
        <w:rPr>
          <w:b/>
          <w:highlight w:val="cyan"/>
          <w:u w:val="single"/>
        </w:rPr>
        <w:t>said</w:t>
      </w:r>
      <w:r w:rsidRPr="00DE6BBF">
        <w:rPr>
          <w:u w:val="single"/>
        </w:rPr>
        <w:t>.</w:t>
      </w:r>
      <w:r>
        <w:rPr>
          <w:u w:val="single"/>
        </w:rPr>
        <w:t xml:space="preserve"> </w:t>
      </w:r>
      <w:r w:rsidRPr="00DE6BBF">
        <w:rPr>
          <w:sz w:val="14"/>
        </w:rPr>
        <w:t>"This is my first G-20, so what was in the past communiqué is not necessarily relevant from my standpoint," U</w:t>
      </w:r>
      <w:r w:rsidRPr="00DE6BBF">
        <w:rPr>
          <w:u w:val="single"/>
        </w:rPr>
        <w:t>.S. Treasury Secretary</w:t>
      </w:r>
      <w:r>
        <w:rPr>
          <w:u w:val="single"/>
        </w:rPr>
        <w:t xml:space="preserve"> </w:t>
      </w:r>
      <w:hyperlink r:id="rId27" w:tgtFrame="_self" w:history="1">
        <w:r w:rsidRPr="00DE6BBF">
          <w:rPr>
            <w:rStyle w:val="Hyperlink"/>
            <w:u w:val="single"/>
          </w:rPr>
          <w:t>Steven Mnuchin</w:t>
        </w:r>
      </w:hyperlink>
      <w:r>
        <w:rPr>
          <w:u w:val="single"/>
        </w:rPr>
        <w:t xml:space="preserve"> </w:t>
      </w:r>
      <w:r w:rsidRPr="00DE6BBF">
        <w:rPr>
          <w:sz w:val="14"/>
        </w:rPr>
        <w:t>said in the German resort town of Baden Baden. "I understand what the president's desire is and his policies, and I negotiated them from here," Mnuchin said. "I couldn't be happier with the outcome." Seeking to put "America First," Trump has already pulled out of a key trade agreement and proposed a new tax on imports, arguing that certain trade relationships need to be reworked to make them fairer for U.S. workers. "</w:t>
      </w:r>
      <w:r w:rsidRPr="00546121">
        <w:rPr>
          <w:b/>
          <w:highlight w:val="cyan"/>
          <w:u w:val="single"/>
        </w:rPr>
        <w:t>We believe in free trade</w:t>
      </w:r>
      <w:r w:rsidRPr="00DE6BBF">
        <w:rPr>
          <w:sz w:val="14"/>
        </w:rPr>
        <w:t xml:space="preserve">, we are in one of the largest markets in the world, we are one of the largest trading partners in the world, trade has been good for us, it has been good for other people," </w:t>
      </w:r>
      <w:r w:rsidRPr="00546121">
        <w:rPr>
          <w:highlight w:val="cyan"/>
          <w:u w:val="single"/>
        </w:rPr>
        <w:t>Mnuchin said</w:t>
      </w:r>
      <w:r w:rsidRPr="00DE6BBF">
        <w:rPr>
          <w:u w:val="single"/>
        </w:rPr>
        <w:t xml:space="preserve">. "Having said that, </w:t>
      </w:r>
      <w:r w:rsidRPr="00546121">
        <w:rPr>
          <w:highlight w:val="cyan"/>
          <w:u w:val="single"/>
        </w:rPr>
        <w:t xml:space="preserve">we want to </w:t>
      </w:r>
      <w:r w:rsidRPr="00546121">
        <w:rPr>
          <w:b/>
          <w:highlight w:val="cyan"/>
          <w:u w:val="single"/>
        </w:rPr>
        <w:t>re-examine certain</w:t>
      </w:r>
      <w:r w:rsidRPr="00546121">
        <w:rPr>
          <w:highlight w:val="cyan"/>
          <w:u w:val="single"/>
        </w:rPr>
        <w:t xml:space="preserve"> agreements</w:t>
      </w:r>
      <w:r w:rsidRPr="00DE6BBF">
        <w:rPr>
          <w:u w:val="single"/>
        </w:rPr>
        <w:t>."</w:t>
      </w:r>
      <w:r>
        <w:rPr>
          <w:u w:val="single"/>
        </w:rPr>
        <w:t xml:space="preserve"> </w:t>
      </w:r>
      <w:r w:rsidRPr="00DE6BBF">
        <w:rPr>
          <w:sz w:val="14"/>
        </w:rPr>
        <w:t xml:space="preserve">International trade makes up almost half of global economic output and officials said the issue could be revisited at a meeting of G-20 leaders in July. </w:t>
      </w:r>
      <w:r w:rsidRPr="00546121">
        <w:rPr>
          <w:highlight w:val="cyan"/>
          <w:u w:val="single"/>
        </w:rPr>
        <w:t xml:space="preserve">While </w:t>
      </w:r>
      <w:r w:rsidRPr="00546121">
        <w:rPr>
          <w:b/>
          <w:highlight w:val="cyan"/>
          <w:u w:val="single"/>
        </w:rPr>
        <w:t>some</w:t>
      </w:r>
      <w:r w:rsidRPr="00546121">
        <w:rPr>
          <w:highlight w:val="cyan"/>
          <w:u w:val="single"/>
        </w:rPr>
        <w:t xml:space="preserve"> expressed frustration</w:t>
      </w:r>
      <w:r w:rsidRPr="00DE6BBF">
        <w:rPr>
          <w:sz w:val="14"/>
        </w:rPr>
        <w:t xml:space="preserve">, like French Finance Minister Michel Sapin, </w:t>
      </w:r>
      <w:r w:rsidRPr="00546121">
        <w:rPr>
          <w:b/>
          <w:highlight w:val="cyan"/>
          <w:u w:val="single"/>
        </w:rPr>
        <w:t>others played down the dispute</w:t>
      </w:r>
      <w:r w:rsidRPr="00DE6BBF">
        <w:rPr>
          <w:b/>
          <w:sz w:val="14"/>
        </w:rPr>
        <w:t>.</w:t>
      </w:r>
      <w:r w:rsidRPr="00DE6BBF">
        <w:rPr>
          <w:sz w:val="14"/>
        </w:rPr>
        <w:t xml:space="preserve"> "</w:t>
      </w:r>
      <w:r w:rsidRPr="00DE6BBF">
        <w:rPr>
          <w:u w:val="single"/>
        </w:rPr>
        <w:t>It is not that we were not united</w:t>
      </w:r>
      <w:r w:rsidRPr="00DE6BBF">
        <w:rPr>
          <w:sz w:val="14"/>
        </w:rPr>
        <w:t>," German finance minister Wolfgang Schaeuble said. "</w:t>
      </w:r>
      <w:r w:rsidRPr="00546121">
        <w:rPr>
          <w:b/>
          <w:highlight w:val="cyan"/>
          <w:u w:val="single"/>
        </w:rPr>
        <w:t>It was totally undisputed that we are against protectionism</w:t>
      </w:r>
      <w:r w:rsidRPr="00DE6BBF">
        <w:rPr>
          <w:b/>
          <w:u w:val="single"/>
        </w:rPr>
        <w:t>.</w:t>
      </w:r>
      <w:r w:rsidRPr="00DE6BBF">
        <w:rPr>
          <w:sz w:val="14"/>
        </w:rPr>
        <w:t xml:space="preserve"> But it is not very clear what (protectionism) means to each (minister)." He added that some ministers did not have a full mandate to negotiate since they were not fully in charge of trade issues. Others suggested that the G-20 leaders' meeting in Hamburg this July could be the real opportunity to bring the U.S. on board. </w:t>
      </w:r>
      <w:r w:rsidRPr="00DE6BBF">
        <w:rPr>
          <w:u w:val="single"/>
        </w:rPr>
        <w:t xml:space="preserve">"It is not the best meeting we had, but </w:t>
      </w:r>
      <w:r w:rsidRPr="00DE6BBF">
        <w:rPr>
          <w:b/>
          <w:u w:val="single"/>
        </w:rPr>
        <w:t xml:space="preserve">we </w:t>
      </w:r>
      <w:r w:rsidRPr="00546121">
        <w:rPr>
          <w:b/>
          <w:highlight w:val="cyan"/>
          <w:u w:val="single"/>
        </w:rPr>
        <w:t>avoided backtracking</w:t>
      </w:r>
      <w:r w:rsidRPr="00DE6BBF">
        <w:rPr>
          <w:sz w:val="14"/>
        </w:rPr>
        <w:t xml:space="preserve">," EU Economic Affairs Commissioner Pierre Moscovici said. "I hope in Hamburg the wording will be different. We need it. It is the raison detre for the G-20," Moscovici said. Climate pledge dropped </w:t>
      </w:r>
      <w:proofErr w:type="gramStart"/>
      <w:r w:rsidRPr="00DE6BBF">
        <w:rPr>
          <w:sz w:val="14"/>
        </w:rPr>
        <w:t>The</w:t>
      </w:r>
      <w:proofErr w:type="gramEnd"/>
      <w:r w:rsidRPr="00DE6BBF">
        <w:rPr>
          <w:sz w:val="14"/>
        </w:rPr>
        <w:t xml:space="preserve"> communique also dropped a reference, used by the G-20 last year, on the readiness to finance measures against climate change as agreed in Paris in 2015, because of opposition from the United States and Saudi Arabia. Trump has suggested global warming was a "hoax" concocted by China to hurt U.S. industry and vowed to scrap the Paris climate accord aimed at curbing greenhouse gas emissions. Trump's administration on Thursday proposed a 31 percent cut to the Environmental Protection Agency's budget as the White House seeks to eliminate climate change programs and trim initiatives to protect air and water quality. Asked about climate change funding, Mick Mulvaney, Trump's budget director, said on Thursday: "We consider that to be a waste of money." The </w:t>
      </w:r>
      <w:r w:rsidRPr="00546121">
        <w:rPr>
          <w:highlight w:val="cyan"/>
          <w:u w:val="single"/>
        </w:rPr>
        <w:t>G-20 did,</w:t>
      </w:r>
      <w:r w:rsidRPr="00DE6BBF">
        <w:rPr>
          <w:sz w:val="14"/>
        </w:rPr>
        <w:t xml:space="preserve"> however, show continuity in its foreign exchange policies using past phrases on currency markets. "We </w:t>
      </w:r>
      <w:r w:rsidRPr="00546121">
        <w:rPr>
          <w:highlight w:val="cyan"/>
          <w:u w:val="single"/>
        </w:rPr>
        <w:t>reaffirm</w:t>
      </w:r>
      <w:r w:rsidRPr="00DE6BBF">
        <w:rPr>
          <w:u w:val="single"/>
        </w:rPr>
        <w:t xml:space="preserve"> our previous </w:t>
      </w:r>
      <w:r w:rsidRPr="00546121">
        <w:rPr>
          <w:highlight w:val="cyan"/>
          <w:u w:val="single"/>
        </w:rPr>
        <w:t>exchange rate commitments</w:t>
      </w:r>
      <w:r w:rsidRPr="00DE6BBF">
        <w:rPr>
          <w:u w:val="single"/>
        </w:rPr>
        <w:t xml:space="preserve">, including that we </w:t>
      </w:r>
      <w:r w:rsidRPr="00546121">
        <w:rPr>
          <w:highlight w:val="cyan"/>
          <w:u w:val="single"/>
        </w:rPr>
        <w:t xml:space="preserve">will </w:t>
      </w:r>
      <w:r w:rsidRPr="00546121">
        <w:rPr>
          <w:b/>
          <w:highlight w:val="cyan"/>
          <w:u w:val="single"/>
        </w:rPr>
        <w:t>refrain from competitive devaluations</w:t>
      </w:r>
      <w:r w:rsidRPr="00DE6BBF">
        <w:rPr>
          <w:u w:val="single"/>
        </w:rPr>
        <w:t xml:space="preserve"> and we will not target our exchange rates for competitive purposes,</w:t>
      </w:r>
      <w:r w:rsidRPr="00DE6BBF">
        <w:rPr>
          <w:sz w:val="14"/>
        </w:rPr>
        <w:t>" the G-20 said.</w:t>
      </w:r>
    </w:p>
    <w:p w:rsidR="00737104" w:rsidRPr="007E05F6" w:rsidRDefault="00737104" w:rsidP="00737104">
      <w:pPr>
        <w:rPr>
          <w:sz w:val="12"/>
        </w:rPr>
      </w:pPr>
    </w:p>
    <w:p w:rsidR="00737104" w:rsidRPr="007840F0" w:rsidRDefault="00737104" w:rsidP="00737104">
      <w:pPr>
        <w:pStyle w:val="Heading3"/>
      </w:pPr>
      <w:r>
        <w:t>A-to “Econ is Resilient”</w:t>
      </w:r>
    </w:p>
    <w:p w:rsidR="00737104" w:rsidRPr="007E0439" w:rsidRDefault="00737104" w:rsidP="00737104">
      <w:pPr>
        <w:pStyle w:val="Heading4"/>
        <w:rPr>
          <w:rFonts w:eastAsia="Times New Roman"/>
        </w:rPr>
      </w:pPr>
      <w:r>
        <w:rPr>
          <w:rFonts w:eastAsia="Times New Roman"/>
        </w:rPr>
        <w:t>No resiliency----governments can’t deficit-spend or stimulate the economy</w:t>
      </w:r>
    </w:p>
    <w:p w:rsidR="00737104" w:rsidRPr="007E0439" w:rsidRDefault="00737104" w:rsidP="00737104">
      <w:pPr>
        <w:rPr>
          <w:rFonts w:eastAsia="Calibri" w:cs="Times New Roman"/>
        </w:rPr>
      </w:pPr>
      <w:r w:rsidRPr="007E0439">
        <w:rPr>
          <w:rFonts w:eastAsia="Calibri" w:cs="Times New Roman"/>
        </w:rPr>
        <w:t xml:space="preserve">Ben </w:t>
      </w:r>
      <w:r w:rsidRPr="00E744AB">
        <w:rPr>
          <w:rStyle w:val="Style13ptBold"/>
        </w:rPr>
        <w:t xml:space="preserve">Chu </w:t>
      </w:r>
      <w:r>
        <w:rPr>
          <w:rStyle w:val="Style13ptBold"/>
        </w:rPr>
        <w:t>17</w:t>
      </w:r>
      <w:r w:rsidRPr="007E0439">
        <w:rPr>
          <w:rFonts w:eastAsia="Calibri" w:cs="Times New Roman"/>
        </w:rPr>
        <w:t xml:space="preserve">, Economics Editor for The London Independent, 1/20/17, “Donald Trump's first gift to the world will be another financial crisis,” </w:t>
      </w:r>
      <w:hyperlink r:id="rId28" w:history="1">
        <w:r w:rsidRPr="007E0439">
          <w:rPr>
            <w:rFonts w:eastAsia="Calibri" w:cs="Times New Roman"/>
          </w:rPr>
          <w:t>http://www.independent.co.uk/voices/donald-trump-inauguration-first-thing-to-do-gift-to-world-republican-financial-crisis-recession-a7536706.html</w:t>
        </w:r>
      </w:hyperlink>
    </w:p>
    <w:p w:rsidR="00737104" w:rsidRPr="00C024F5" w:rsidRDefault="00737104" w:rsidP="00737104">
      <w:pPr>
        <w:rPr>
          <w:rFonts w:eastAsia="Calibri" w:cs="Times New Roman"/>
          <w:sz w:val="16"/>
        </w:rPr>
      </w:pPr>
      <w:r w:rsidRPr="00546121">
        <w:rPr>
          <w:rFonts w:eastAsia="Calibri" w:cs="Times New Roman"/>
          <w:b/>
          <w:iCs/>
          <w:highlight w:val="cyan"/>
          <w:u w:val="single"/>
          <w:bdr w:val="single" w:sz="4" w:space="0" w:color="auto"/>
        </w:rPr>
        <w:t>This time it threatens to be worse</w:t>
      </w:r>
      <w:r w:rsidRPr="00C024F5">
        <w:rPr>
          <w:rFonts w:eastAsia="Calibri" w:cs="Times New Roman"/>
          <w:sz w:val="16"/>
        </w:rPr>
        <w:t xml:space="preserve">. </w:t>
      </w:r>
      <w:r w:rsidRPr="00C024F5">
        <w:rPr>
          <w:rFonts w:eastAsia="Calibri" w:cs="Times New Roman"/>
          <w:u w:val="single"/>
        </w:rPr>
        <w:t xml:space="preserve">Our </w:t>
      </w:r>
      <w:r w:rsidRPr="00546121">
        <w:rPr>
          <w:rFonts w:eastAsia="Calibri" w:cs="Times New Roman"/>
          <w:b/>
          <w:iCs/>
          <w:highlight w:val="cyan"/>
          <w:u w:val="single"/>
          <w:bdr w:val="single" w:sz="4" w:space="0" w:color="auto"/>
        </w:rPr>
        <w:t>defences are</w:t>
      </w:r>
      <w:r w:rsidRPr="00C024F5">
        <w:rPr>
          <w:rFonts w:eastAsia="Calibri" w:cs="Times New Roman"/>
          <w:b/>
          <w:iCs/>
          <w:u w:val="single"/>
          <w:bdr w:val="single" w:sz="4" w:space="0" w:color="auto"/>
        </w:rPr>
        <w:t xml:space="preserve"> much </w:t>
      </w:r>
      <w:r w:rsidRPr="00546121">
        <w:rPr>
          <w:rFonts w:eastAsia="Calibri" w:cs="Times New Roman"/>
          <w:b/>
          <w:iCs/>
          <w:highlight w:val="cyan"/>
          <w:u w:val="single"/>
          <w:bdr w:val="single" w:sz="4" w:space="0" w:color="auto"/>
        </w:rPr>
        <w:t>weaker than eight years ago</w:t>
      </w:r>
      <w:r w:rsidRPr="00C024F5">
        <w:rPr>
          <w:rFonts w:eastAsia="Calibri" w:cs="Times New Roman"/>
          <w:u w:val="single"/>
        </w:rPr>
        <w:t xml:space="preserve">. During the last crash central </w:t>
      </w:r>
      <w:r w:rsidRPr="00546121">
        <w:rPr>
          <w:rFonts w:eastAsia="Calibri" w:cs="Times New Roman"/>
          <w:highlight w:val="cyan"/>
          <w:u w:val="single"/>
        </w:rPr>
        <w:t>banks cut interest</w:t>
      </w:r>
      <w:r w:rsidRPr="00C024F5">
        <w:rPr>
          <w:rFonts w:eastAsia="Calibri" w:cs="Times New Roman"/>
          <w:u w:val="single"/>
        </w:rPr>
        <w:t xml:space="preserve"> rates </w:t>
      </w:r>
      <w:r w:rsidRPr="00546121">
        <w:rPr>
          <w:rFonts w:eastAsia="Calibri" w:cs="Times New Roman"/>
          <w:highlight w:val="cyan"/>
          <w:u w:val="single"/>
        </w:rPr>
        <w:t>from</w:t>
      </w:r>
      <w:r w:rsidRPr="00C024F5">
        <w:rPr>
          <w:rFonts w:eastAsia="Calibri" w:cs="Times New Roman"/>
          <w:sz w:val="16"/>
        </w:rPr>
        <w:t xml:space="preserve"> around </w:t>
      </w:r>
      <w:r w:rsidRPr="00546121">
        <w:rPr>
          <w:rFonts w:eastAsia="Calibri" w:cs="Times New Roman"/>
          <w:highlight w:val="cyan"/>
          <w:u w:val="single"/>
        </w:rPr>
        <w:t>5 per cent to zero</w:t>
      </w:r>
      <w:r w:rsidRPr="00C024F5">
        <w:rPr>
          <w:rFonts w:eastAsia="Calibri" w:cs="Times New Roman"/>
          <w:u w:val="single"/>
        </w:rPr>
        <w:t xml:space="preserve"> and </w:t>
      </w:r>
      <w:r w:rsidRPr="00546121">
        <w:rPr>
          <w:rFonts w:eastAsia="Calibri" w:cs="Times New Roman"/>
          <w:highlight w:val="cyan"/>
          <w:u w:val="single"/>
        </w:rPr>
        <w:t>bought</w:t>
      </w:r>
      <w:r w:rsidRPr="00C024F5">
        <w:rPr>
          <w:rFonts w:eastAsia="Calibri" w:cs="Times New Roman"/>
          <w:u w:val="single"/>
        </w:rPr>
        <w:t xml:space="preserve"> up </w:t>
      </w:r>
      <w:r w:rsidRPr="00546121">
        <w:rPr>
          <w:rFonts w:eastAsia="Calibri" w:cs="Times New Roman"/>
          <w:highlight w:val="cyan"/>
          <w:u w:val="single"/>
        </w:rPr>
        <w:t>trillions</w:t>
      </w:r>
      <w:r w:rsidRPr="00C024F5">
        <w:rPr>
          <w:rFonts w:eastAsia="Calibri" w:cs="Times New Roman"/>
          <w:u w:val="single"/>
        </w:rPr>
        <w:t xml:space="preserve"> of dollars </w:t>
      </w:r>
      <w:r w:rsidRPr="00546121">
        <w:rPr>
          <w:rFonts w:eastAsia="Calibri" w:cs="Times New Roman"/>
          <w:highlight w:val="cyan"/>
          <w:u w:val="single"/>
        </w:rPr>
        <w:t>of bonds and loans</w:t>
      </w:r>
      <w:r w:rsidRPr="00C024F5">
        <w:rPr>
          <w:rFonts w:eastAsia="Calibri" w:cs="Times New Roman"/>
          <w:u w:val="single"/>
        </w:rPr>
        <w:t xml:space="preserve"> to stabilise the system. </w:t>
      </w:r>
      <w:r w:rsidRPr="00546121">
        <w:rPr>
          <w:rFonts w:eastAsia="Calibri" w:cs="Times New Roman"/>
          <w:highlight w:val="cyan"/>
          <w:u w:val="single"/>
        </w:rPr>
        <w:t>Governments spent vast</w:t>
      </w:r>
      <w:r w:rsidRPr="00C024F5">
        <w:rPr>
          <w:rFonts w:eastAsia="Calibri" w:cs="Times New Roman"/>
          <w:u w:val="single"/>
        </w:rPr>
        <w:t xml:space="preserve"> amounts of public </w:t>
      </w:r>
      <w:r w:rsidRPr="00546121">
        <w:rPr>
          <w:rFonts w:eastAsia="Calibri" w:cs="Times New Roman"/>
          <w:highlight w:val="cyan"/>
          <w:u w:val="single"/>
        </w:rPr>
        <w:t>money</w:t>
      </w:r>
      <w:r w:rsidRPr="00C024F5">
        <w:rPr>
          <w:rFonts w:eastAsia="Calibri" w:cs="Times New Roman"/>
          <w:u w:val="single"/>
        </w:rPr>
        <w:t xml:space="preserve"> to stop banks going bust and devastating the wider economy</w:t>
      </w:r>
      <w:r w:rsidRPr="00C024F5">
        <w:rPr>
          <w:rFonts w:eastAsia="Calibri" w:cs="Times New Roman"/>
          <w:sz w:val="16"/>
        </w:rPr>
        <w:t xml:space="preserve">. But </w:t>
      </w:r>
      <w:r w:rsidRPr="00546121">
        <w:rPr>
          <w:rFonts w:eastAsia="Calibri" w:cs="Times New Roman"/>
          <w:b/>
          <w:iCs/>
          <w:highlight w:val="cyan"/>
          <w:u w:val="single"/>
          <w:bdr w:val="single" w:sz="4" w:space="0" w:color="auto"/>
        </w:rPr>
        <w:t>today interest rates</w:t>
      </w:r>
      <w:r w:rsidRPr="00C024F5">
        <w:rPr>
          <w:rFonts w:eastAsia="Calibri" w:cs="Times New Roman"/>
          <w:sz w:val="16"/>
        </w:rPr>
        <w:t xml:space="preserve"> across the developed world </w:t>
      </w:r>
      <w:r w:rsidRPr="00546121">
        <w:rPr>
          <w:rFonts w:eastAsia="Calibri" w:cs="Times New Roman"/>
          <w:b/>
          <w:iCs/>
          <w:highlight w:val="cyan"/>
          <w:u w:val="single"/>
          <w:bdr w:val="single" w:sz="4" w:space="0" w:color="auto"/>
        </w:rPr>
        <w:t>are</w:t>
      </w:r>
      <w:r w:rsidRPr="00C024F5">
        <w:rPr>
          <w:rFonts w:eastAsia="Calibri" w:cs="Times New Roman"/>
          <w:b/>
          <w:iCs/>
          <w:u w:val="single"/>
          <w:bdr w:val="single" w:sz="4" w:space="0" w:color="auto"/>
        </w:rPr>
        <w:t xml:space="preserve"> still close to </w:t>
      </w:r>
      <w:r w:rsidRPr="00546121">
        <w:rPr>
          <w:rFonts w:eastAsia="Calibri" w:cs="Times New Roman"/>
          <w:b/>
          <w:iCs/>
          <w:highlight w:val="cyan"/>
          <w:u w:val="single"/>
          <w:bdr w:val="single" w:sz="4" w:space="0" w:color="auto"/>
        </w:rPr>
        <w:t>zero</w:t>
      </w:r>
      <w:r w:rsidRPr="00C024F5">
        <w:rPr>
          <w:rFonts w:eastAsia="Calibri" w:cs="Times New Roman"/>
          <w:u w:val="single"/>
        </w:rPr>
        <w:t xml:space="preserve"> and </w:t>
      </w:r>
      <w:r w:rsidRPr="00546121">
        <w:rPr>
          <w:rFonts w:eastAsia="Calibri" w:cs="Times New Roman"/>
          <w:b/>
          <w:iCs/>
          <w:highlight w:val="cyan"/>
          <w:u w:val="single"/>
          <w:bdr w:val="single" w:sz="4" w:space="0" w:color="auto"/>
        </w:rPr>
        <w:t>government debt is much higher</w:t>
      </w:r>
      <w:r w:rsidRPr="00C024F5">
        <w:rPr>
          <w:rFonts w:eastAsia="Calibri" w:cs="Times New Roman"/>
          <w:sz w:val="16"/>
        </w:rPr>
        <w:t xml:space="preserve"> </w:t>
      </w:r>
      <w:r w:rsidRPr="00C024F5">
        <w:rPr>
          <w:rFonts w:eastAsia="Calibri" w:cs="Times New Roman"/>
          <w:u w:val="single"/>
        </w:rPr>
        <w:t>than</w:t>
      </w:r>
      <w:r w:rsidRPr="00C024F5">
        <w:rPr>
          <w:rFonts w:eastAsia="Calibri" w:cs="Times New Roman"/>
          <w:sz w:val="16"/>
        </w:rPr>
        <w:t xml:space="preserve"> it was in </w:t>
      </w:r>
      <w:r w:rsidRPr="00C024F5">
        <w:rPr>
          <w:rFonts w:eastAsia="Calibri" w:cs="Times New Roman"/>
          <w:u w:val="single"/>
        </w:rPr>
        <w:t>2008</w:t>
      </w:r>
      <w:r w:rsidRPr="00C024F5">
        <w:rPr>
          <w:rFonts w:eastAsia="Calibri" w:cs="Times New Roman"/>
          <w:sz w:val="16"/>
        </w:rPr>
        <w:t xml:space="preserve">, </w:t>
      </w:r>
      <w:r w:rsidRPr="00546121">
        <w:rPr>
          <w:rFonts w:eastAsia="Calibri" w:cs="Times New Roman"/>
          <w:highlight w:val="cyan"/>
          <w:u w:val="single"/>
        </w:rPr>
        <w:t>giving</w:t>
      </w:r>
      <w:r w:rsidRPr="00C024F5">
        <w:rPr>
          <w:rFonts w:eastAsia="Calibri" w:cs="Times New Roman"/>
          <w:u w:val="single"/>
        </w:rPr>
        <w:t xml:space="preserve"> policymakers </w:t>
      </w:r>
      <w:r w:rsidRPr="00546121">
        <w:rPr>
          <w:rFonts w:eastAsia="Calibri" w:cs="Times New Roman"/>
          <w:b/>
          <w:iCs/>
          <w:highlight w:val="cyan"/>
          <w:u w:val="single"/>
          <w:bdr w:val="single" w:sz="4" w:space="0" w:color="auto"/>
        </w:rPr>
        <w:t>considerably less room for manoeuvre</w:t>
      </w:r>
      <w:r w:rsidRPr="00546121">
        <w:rPr>
          <w:rFonts w:eastAsia="Calibri" w:cs="Times New Roman"/>
          <w:highlight w:val="cyan"/>
          <w:u w:val="single"/>
        </w:rPr>
        <w:t xml:space="preserve"> if the system fails</w:t>
      </w:r>
      <w:r w:rsidRPr="00C024F5">
        <w:rPr>
          <w:rFonts w:eastAsia="Calibri" w:cs="Times New Roman"/>
          <w:u w:val="single"/>
        </w:rPr>
        <w:t xml:space="preserve"> again</w:t>
      </w:r>
      <w:r w:rsidRPr="00C024F5">
        <w:rPr>
          <w:rFonts w:eastAsia="Calibri" w:cs="Times New Roman"/>
          <w:sz w:val="16"/>
        </w:rPr>
        <w:t xml:space="preserve">. The bottom line is that </w:t>
      </w:r>
      <w:r w:rsidRPr="00546121">
        <w:rPr>
          <w:rFonts w:eastAsia="Calibri" w:cs="Times New Roman"/>
          <w:b/>
          <w:iCs/>
          <w:highlight w:val="cyan"/>
          <w:u w:val="single"/>
          <w:bdr w:val="single" w:sz="4" w:space="0" w:color="auto"/>
        </w:rPr>
        <w:t>we can’t afford another financial crisis</w:t>
      </w:r>
      <w:r w:rsidRPr="00C024F5">
        <w:rPr>
          <w:rFonts w:eastAsia="Calibri" w:cs="Times New Roman"/>
          <w:u w:val="single"/>
        </w:rPr>
        <w:t xml:space="preserve">. Yet, thanks to Trump, </w:t>
      </w:r>
      <w:r w:rsidRPr="00C024F5">
        <w:rPr>
          <w:rFonts w:eastAsia="Calibri" w:cs="Times New Roman"/>
          <w:b/>
          <w:iCs/>
          <w:u w:val="single"/>
          <w:bdr w:val="single" w:sz="4" w:space="0" w:color="auto"/>
        </w:rPr>
        <w:t>one may well be coming</w:t>
      </w:r>
      <w:r w:rsidRPr="00C024F5">
        <w:rPr>
          <w:rFonts w:eastAsia="Calibri" w:cs="Times New Roman"/>
          <w:sz w:val="16"/>
        </w:rPr>
        <w:t>.</w:t>
      </w:r>
    </w:p>
    <w:p w:rsidR="00737104" w:rsidRDefault="00737104" w:rsidP="00737104"/>
    <w:p w:rsidR="00737104" w:rsidRPr="00856823" w:rsidRDefault="00737104" w:rsidP="00737104">
      <w:pPr>
        <w:pStyle w:val="Heading4"/>
      </w:pPr>
      <w:r>
        <w:t>Economy not resilient---but won’t collapse now</w:t>
      </w:r>
    </w:p>
    <w:p w:rsidR="00737104" w:rsidRDefault="00737104" w:rsidP="00737104">
      <w:r>
        <w:t xml:space="preserve">Barry </w:t>
      </w:r>
      <w:r w:rsidRPr="00650760">
        <w:rPr>
          <w:rStyle w:val="Style13ptBold"/>
        </w:rPr>
        <w:t>Sterland 17</w:t>
      </w:r>
      <w:r>
        <w:t>, Visiting Fellow - Global Economy and Development, Brookings Institution, 2/24/17, “Part II: Global financial resilience in a time of uncertainty,” https://www.brookings.edu/blog/up-front/2017/02/24/part-ii-global-financial-resilience-in-a-time-of-uncertainty/</w:t>
      </w:r>
    </w:p>
    <w:p w:rsidR="00737104" w:rsidRPr="00DF5A48" w:rsidRDefault="00737104" w:rsidP="00737104">
      <w:pPr>
        <w:rPr>
          <w:sz w:val="14"/>
        </w:rPr>
      </w:pPr>
      <w:r w:rsidRPr="006B1684">
        <w:rPr>
          <w:rStyle w:val="StyleUnderline"/>
        </w:rPr>
        <w:t>How fragile is the global economy</w:t>
      </w:r>
      <w:r w:rsidRPr="00774924">
        <w:rPr>
          <w:rStyle w:val="StyleUnderline"/>
        </w:rPr>
        <w:t xml:space="preserve"> today?</w:t>
      </w:r>
      <w:r w:rsidRPr="00DF5A48">
        <w:rPr>
          <w:sz w:val="14"/>
        </w:rPr>
        <w:t xml:space="preserve"> Or as former United States Treasury Secretary Timothy Geithner puts it, “Where is the dry tinder?” And how well placed are key economies to mitigate of economic or financial shocks </w:t>
      </w:r>
      <w:proofErr w:type="gramStart"/>
      <w:r w:rsidRPr="00DF5A48">
        <w:rPr>
          <w:sz w:val="14"/>
        </w:rPr>
        <w:t>through the use of</w:t>
      </w:r>
      <w:proofErr w:type="gramEnd"/>
      <w:r w:rsidRPr="00DF5A48">
        <w:rPr>
          <w:sz w:val="14"/>
        </w:rPr>
        <w:t xml:space="preserve"> macroeconomic policy? Up front, I should note that </w:t>
      </w:r>
      <w:r w:rsidRPr="00546121">
        <w:rPr>
          <w:rStyle w:val="Emphasis"/>
          <w:highlight w:val="cyan"/>
        </w:rPr>
        <w:t>immediate risks</w:t>
      </w:r>
      <w:r w:rsidRPr="006B1684">
        <w:rPr>
          <w:rStyle w:val="StyleUnderline"/>
        </w:rPr>
        <w:t xml:space="preserve"> appear</w:t>
      </w:r>
      <w:r w:rsidRPr="00774924">
        <w:rPr>
          <w:rStyle w:val="StyleUnderline"/>
        </w:rPr>
        <w:t xml:space="preserve"> to </w:t>
      </w:r>
      <w:r w:rsidRPr="00546121">
        <w:rPr>
          <w:rStyle w:val="StyleUnderline"/>
          <w:highlight w:val="cyan"/>
        </w:rPr>
        <w:t>have eased</w:t>
      </w:r>
      <w:r w:rsidRPr="00774924">
        <w:rPr>
          <w:rStyle w:val="StyleUnderline"/>
        </w:rPr>
        <w:t xml:space="preserve"> over the last year</w:t>
      </w:r>
      <w:r w:rsidRPr="00DF5A48">
        <w:rPr>
          <w:sz w:val="14"/>
        </w:rPr>
        <w:t xml:space="preserve">, and </w:t>
      </w:r>
      <w:r w:rsidRPr="00774924">
        <w:rPr>
          <w:rStyle w:val="StyleUnderline"/>
        </w:rPr>
        <w:t xml:space="preserve">particularly in the last six months. </w:t>
      </w:r>
      <w:r w:rsidRPr="00546121">
        <w:rPr>
          <w:rStyle w:val="StyleUnderline"/>
          <w:highlight w:val="cyan"/>
        </w:rPr>
        <w:t>Growth</w:t>
      </w:r>
      <w:r w:rsidRPr="00774924">
        <w:rPr>
          <w:rStyle w:val="StyleUnderline"/>
        </w:rPr>
        <w:t xml:space="preserve"> </w:t>
      </w:r>
      <w:r w:rsidRPr="006B1684">
        <w:rPr>
          <w:rStyle w:val="StyleUnderline"/>
        </w:rPr>
        <w:t>i</w:t>
      </w:r>
      <w:r w:rsidRPr="00774924">
        <w:rPr>
          <w:rStyle w:val="StyleUnderline"/>
        </w:rPr>
        <w:t xml:space="preserve">n the largest economies </w:t>
      </w:r>
      <w:r w:rsidRPr="00546121">
        <w:rPr>
          <w:rStyle w:val="StyleUnderline"/>
          <w:highlight w:val="cyan"/>
        </w:rPr>
        <w:t xml:space="preserve">has </w:t>
      </w:r>
      <w:r w:rsidRPr="00546121">
        <w:rPr>
          <w:rStyle w:val="Emphasis"/>
          <w:highlight w:val="cyan"/>
        </w:rPr>
        <w:t>strengthened</w:t>
      </w:r>
      <w:r w:rsidRPr="00DF5A48">
        <w:rPr>
          <w:sz w:val="14"/>
        </w:rPr>
        <w:t xml:space="preserve"> somewhat, </w:t>
      </w:r>
      <w:r w:rsidRPr="00774924">
        <w:rPr>
          <w:rStyle w:val="StyleUnderline"/>
        </w:rPr>
        <w:t xml:space="preserve">risks of </w:t>
      </w:r>
      <w:r w:rsidRPr="00546121">
        <w:rPr>
          <w:rStyle w:val="StyleUnderline"/>
          <w:highlight w:val="cyan"/>
        </w:rPr>
        <w:t>deflation have receded</w:t>
      </w:r>
      <w:r w:rsidRPr="00DF5A48">
        <w:rPr>
          <w:sz w:val="14"/>
        </w:rPr>
        <w:t xml:space="preserve">, and </w:t>
      </w:r>
      <w:r w:rsidRPr="00774924">
        <w:rPr>
          <w:rStyle w:val="StyleUnderline"/>
        </w:rPr>
        <w:t xml:space="preserve">firmer commodity prices have assisted many emerging and developing economies. </w:t>
      </w:r>
      <w:r w:rsidRPr="00546121">
        <w:rPr>
          <w:rStyle w:val="StyleUnderline"/>
          <w:highlight w:val="cyan"/>
        </w:rPr>
        <w:t>But</w:t>
      </w:r>
      <w:r w:rsidRPr="00DF5A48">
        <w:rPr>
          <w:sz w:val="14"/>
        </w:rPr>
        <w:t xml:space="preserve"> just as you don’t wait until you see smoke to assess fire risk, so </w:t>
      </w:r>
      <w:r w:rsidRPr="00546121">
        <w:rPr>
          <w:rStyle w:val="StyleUnderline"/>
          <w:highlight w:val="cyan"/>
        </w:rPr>
        <w:t>it is important to assess</w:t>
      </w:r>
      <w:r w:rsidRPr="00774924">
        <w:rPr>
          <w:rStyle w:val="StyleUnderline"/>
        </w:rPr>
        <w:t xml:space="preserve"> the global economy’s </w:t>
      </w:r>
      <w:r w:rsidRPr="00546121">
        <w:rPr>
          <w:rStyle w:val="StyleUnderline"/>
          <w:highlight w:val="cyan"/>
        </w:rPr>
        <w:t>risk</w:t>
      </w:r>
      <w:r w:rsidRPr="00774924">
        <w:rPr>
          <w:rStyle w:val="StyleUnderline"/>
        </w:rPr>
        <w:t xml:space="preserve"> </w:t>
      </w:r>
      <w:r w:rsidRPr="006B1684">
        <w:rPr>
          <w:rStyle w:val="StyleUnderline"/>
        </w:rPr>
        <w:t xml:space="preserve">profile </w:t>
      </w:r>
      <w:r w:rsidRPr="00546121">
        <w:rPr>
          <w:rStyle w:val="Emphasis"/>
          <w:highlight w:val="cyan"/>
        </w:rPr>
        <w:t>separately from immediate indicators</w:t>
      </w:r>
      <w:r w:rsidRPr="00DF5A48">
        <w:rPr>
          <w:sz w:val="14"/>
        </w:rPr>
        <w:t xml:space="preserve">. Indeed, if the recovery strengthens it will be critical to use the breathing room to mitigate the </w:t>
      </w:r>
      <w:proofErr w:type="gramStart"/>
      <w:r w:rsidRPr="00DF5A48">
        <w:rPr>
          <w:sz w:val="14"/>
        </w:rPr>
        <w:t>longer term</w:t>
      </w:r>
      <w:proofErr w:type="gramEnd"/>
      <w:r w:rsidRPr="00DF5A48">
        <w:rPr>
          <w:sz w:val="14"/>
        </w:rPr>
        <w:t xml:space="preserve"> risks which are the focus of this blog. Any assessment of underlying global economic risks needs to start by evaluating risks located at the core of the global economy. </w:t>
      </w:r>
      <w:r w:rsidRPr="00546121">
        <w:rPr>
          <w:rStyle w:val="StyleUnderline"/>
          <w:highlight w:val="cyan"/>
        </w:rPr>
        <w:t>Each of the major</w:t>
      </w:r>
      <w:r w:rsidRPr="00774924">
        <w:rPr>
          <w:rStyle w:val="StyleUnderline"/>
        </w:rPr>
        <w:t xml:space="preserve"> advanced systemic </w:t>
      </w:r>
      <w:r w:rsidRPr="00546121">
        <w:rPr>
          <w:rStyle w:val="StyleUnderline"/>
          <w:highlight w:val="cyan"/>
        </w:rPr>
        <w:t>economies</w:t>
      </w:r>
      <w:r w:rsidRPr="00774924">
        <w:rPr>
          <w:rStyle w:val="StyleUnderline"/>
        </w:rPr>
        <w:t>—</w:t>
      </w:r>
      <w:r w:rsidRPr="00546121">
        <w:rPr>
          <w:rStyle w:val="StyleUnderline"/>
          <w:highlight w:val="cyan"/>
        </w:rPr>
        <w:t>the U.S., Eurozone, and</w:t>
      </w:r>
      <w:r w:rsidRPr="00774924">
        <w:rPr>
          <w:rStyle w:val="StyleUnderline"/>
        </w:rPr>
        <w:t xml:space="preserve"> </w:t>
      </w:r>
      <w:r w:rsidRPr="00546121">
        <w:rPr>
          <w:rStyle w:val="StyleUnderline"/>
          <w:highlight w:val="cyan"/>
        </w:rPr>
        <w:t>Japan</w:t>
      </w:r>
      <w:r w:rsidRPr="00DF5A48">
        <w:rPr>
          <w:sz w:val="14"/>
        </w:rPr>
        <w:t xml:space="preserve">—still </w:t>
      </w:r>
      <w:r w:rsidRPr="00546121">
        <w:rPr>
          <w:rStyle w:val="StyleUnderline"/>
          <w:highlight w:val="cyan"/>
        </w:rPr>
        <w:t xml:space="preserve">face </w:t>
      </w:r>
      <w:r w:rsidRPr="00546121">
        <w:rPr>
          <w:rStyle w:val="Emphasis"/>
          <w:highlight w:val="cyan"/>
        </w:rPr>
        <w:t>legacy risks</w:t>
      </w:r>
      <w:r w:rsidRPr="00774924">
        <w:rPr>
          <w:rStyle w:val="Emphasis"/>
        </w:rPr>
        <w:t xml:space="preserve"> from the crisis</w:t>
      </w:r>
      <w:r w:rsidRPr="00DF5A48">
        <w:rPr>
          <w:sz w:val="14"/>
        </w:rPr>
        <w:t xml:space="preserve">. On most counts, </w:t>
      </w:r>
      <w:r w:rsidRPr="00546121">
        <w:rPr>
          <w:rStyle w:val="StyleUnderline"/>
          <w:highlight w:val="cyan"/>
        </w:rPr>
        <w:t xml:space="preserve">the others are </w:t>
      </w:r>
      <w:r w:rsidRPr="00546121">
        <w:rPr>
          <w:rStyle w:val="Emphasis"/>
          <w:highlight w:val="cyan"/>
        </w:rPr>
        <w:t>significantly more fragile</w:t>
      </w:r>
      <w:r w:rsidRPr="00774924">
        <w:rPr>
          <w:rStyle w:val="StyleUnderline"/>
        </w:rPr>
        <w:t xml:space="preserve"> than the U.S., </w:t>
      </w:r>
      <w:r w:rsidRPr="00546121">
        <w:rPr>
          <w:rStyle w:val="StyleUnderline"/>
          <w:highlight w:val="cyan"/>
        </w:rPr>
        <w:t>and have</w:t>
      </w:r>
      <w:r w:rsidRPr="00774924">
        <w:rPr>
          <w:rStyle w:val="StyleUnderline"/>
        </w:rPr>
        <w:t xml:space="preserve"> even </w:t>
      </w:r>
      <w:r w:rsidRPr="00546121">
        <w:rPr>
          <w:rStyle w:val="StyleUnderline"/>
          <w:highlight w:val="cyan"/>
        </w:rPr>
        <w:t>less</w:t>
      </w:r>
      <w:r w:rsidRPr="00774924">
        <w:rPr>
          <w:rStyle w:val="StyleUnderline"/>
        </w:rPr>
        <w:t xml:space="preserve"> macroeconomic </w:t>
      </w:r>
      <w:r w:rsidRPr="00546121">
        <w:rPr>
          <w:rStyle w:val="StyleUnderline"/>
          <w:highlight w:val="cyan"/>
        </w:rPr>
        <w:t>firepower</w:t>
      </w:r>
      <w:r w:rsidRPr="00DF5A48">
        <w:rPr>
          <w:sz w:val="14"/>
        </w:rPr>
        <w:t xml:space="preserve">. And </w:t>
      </w:r>
      <w:r w:rsidRPr="00774924">
        <w:rPr>
          <w:rStyle w:val="StyleUnderline"/>
        </w:rPr>
        <w:t>new risks are still growing in China</w:t>
      </w:r>
      <w:r w:rsidRPr="00DF5A48">
        <w:rPr>
          <w:sz w:val="14"/>
        </w:rPr>
        <w:t xml:space="preserve"> commensurate with its weight in, and linkages to, the global economy. </w:t>
      </w:r>
      <w:r w:rsidRPr="00774924">
        <w:rPr>
          <w:rStyle w:val="StyleUnderline"/>
        </w:rPr>
        <w:t>Political risks are</w:t>
      </w:r>
      <w:r w:rsidRPr="00DF5A48">
        <w:rPr>
          <w:sz w:val="14"/>
        </w:rPr>
        <w:t xml:space="preserve"> also </w:t>
      </w:r>
      <w:r w:rsidRPr="00774924">
        <w:rPr>
          <w:rStyle w:val="StyleUnderline"/>
        </w:rPr>
        <w:t>elevated both in individual economies</w:t>
      </w:r>
      <w:r w:rsidRPr="00DF5A48">
        <w:rPr>
          <w:sz w:val="14"/>
        </w:rPr>
        <w:t xml:space="preserve">, particularly the Eurozone, </w:t>
      </w:r>
      <w:r w:rsidRPr="00774924">
        <w:rPr>
          <w:rStyle w:val="StyleUnderline"/>
        </w:rPr>
        <w:t>and globally</w:t>
      </w:r>
      <w:r w:rsidRPr="00DF5A48">
        <w:rPr>
          <w:sz w:val="14"/>
        </w:rPr>
        <w:t xml:space="preserve">, including from the risks associated with a less predictable approach from the U.S. administration on trade and macroeconomic policies. </w:t>
      </w:r>
      <w:r w:rsidRPr="009F1BAF">
        <w:rPr>
          <w:rStyle w:val="StyleUnderline"/>
        </w:rPr>
        <w:t>In Europe, slow nominal growth has exacerbated weakness in the financial sector</w:t>
      </w:r>
      <w:r w:rsidRPr="00DF5A48">
        <w:rPr>
          <w:sz w:val="14"/>
        </w:rPr>
        <w:t xml:space="preserve"> and imbalances across the eurozone. Recent signs of growth picking up, while welcome, will ease but not substantially remove this risk. While increased capital buffers and financial regulation and oversight is much improved on the pre-crisis situation, parts of the banking system retain legacy weaknesses of bad debts and poor profitability. The insurance sector faces long term solvency issues. As with the U.S., </w:t>
      </w:r>
      <w:r w:rsidRPr="00546121">
        <w:rPr>
          <w:rStyle w:val="StyleUnderline"/>
          <w:highlight w:val="cyan"/>
        </w:rPr>
        <w:t>regulatory changes</w:t>
      </w:r>
      <w:r w:rsidRPr="00DF5A48">
        <w:rPr>
          <w:sz w:val="14"/>
        </w:rPr>
        <w:t xml:space="preserve"> aimed at ending “too big to fail” </w:t>
      </w:r>
      <w:r w:rsidRPr="00546121">
        <w:rPr>
          <w:rStyle w:val="StyleUnderline"/>
          <w:highlight w:val="cyan"/>
        </w:rPr>
        <w:t>have</w:t>
      </w:r>
      <w:r w:rsidRPr="00DF5A48">
        <w:rPr>
          <w:sz w:val="14"/>
        </w:rPr>
        <w:t xml:space="preserve"> also likely </w:t>
      </w:r>
      <w:r w:rsidRPr="00546121">
        <w:rPr>
          <w:rStyle w:val="Emphasis"/>
          <w:highlight w:val="cyan"/>
        </w:rPr>
        <w:t>reduced flexibility to manage a crisis</w:t>
      </w:r>
      <w:r w:rsidRPr="00DF5A48">
        <w:rPr>
          <w:sz w:val="14"/>
        </w:rPr>
        <w:t xml:space="preserve">. And significant financial and fiscal vulnerabilities remain in Italy and the peripheral states. In total, these weaknesses ensure that the eurozone will remain a potential source of global risk for some time. Monetary policy normalization is some way off. While some parts of the eurozone have fiscal room to move—Germany in particular—others are highly constrained. Brexit will add to both political and economic risks in the eurozone. Even a cooperative outcome will reduce potential growth over time given the likely negative impacts on trade. If handled poorly it could produce some unpleasant surprises which add to existing geopolitical and financial risks. </w:t>
      </w:r>
      <w:r w:rsidRPr="00546121">
        <w:rPr>
          <w:rStyle w:val="StyleUnderline"/>
          <w:highlight w:val="cyan"/>
        </w:rPr>
        <w:t xml:space="preserve">The </w:t>
      </w:r>
      <w:r w:rsidRPr="00546121">
        <w:rPr>
          <w:rStyle w:val="Emphasis"/>
          <w:highlight w:val="cyan"/>
        </w:rPr>
        <w:t>Japanese</w:t>
      </w:r>
      <w:r w:rsidRPr="009F1BAF">
        <w:rPr>
          <w:rStyle w:val="StyleUnderline"/>
        </w:rPr>
        <w:t xml:space="preserve"> financial </w:t>
      </w:r>
      <w:r w:rsidRPr="00546121">
        <w:rPr>
          <w:rStyle w:val="StyleUnderline"/>
          <w:highlight w:val="cyan"/>
        </w:rPr>
        <w:t>system faces</w:t>
      </w:r>
      <w:r w:rsidRPr="00DF5A48">
        <w:rPr>
          <w:sz w:val="14"/>
        </w:rPr>
        <w:t xml:space="preserve"> ongoing </w:t>
      </w:r>
      <w:r w:rsidRPr="00546121">
        <w:rPr>
          <w:rStyle w:val="StyleUnderline"/>
          <w:highlight w:val="cyan"/>
        </w:rPr>
        <w:t>stress from low</w:t>
      </w:r>
      <w:r w:rsidRPr="00DF5A48">
        <w:rPr>
          <w:sz w:val="14"/>
        </w:rPr>
        <w:t xml:space="preserve"> nominal </w:t>
      </w:r>
      <w:r w:rsidRPr="00546121">
        <w:rPr>
          <w:rStyle w:val="StyleUnderline"/>
          <w:highlight w:val="cyan"/>
        </w:rPr>
        <w:t>growth and stretched</w:t>
      </w:r>
      <w:r w:rsidRPr="009F1BAF">
        <w:rPr>
          <w:rStyle w:val="StyleUnderline"/>
        </w:rPr>
        <w:t xml:space="preserve"> macroeconomic </w:t>
      </w:r>
      <w:r w:rsidRPr="00546121">
        <w:rPr>
          <w:rStyle w:val="StyleUnderline"/>
          <w:highlight w:val="cyan"/>
        </w:rPr>
        <w:t>settings</w:t>
      </w:r>
      <w:r w:rsidRPr="00DF5A48">
        <w:rPr>
          <w:sz w:val="14"/>
        </w:rPr>
        <w:t xml:space="preserve">. These settings, while probably necessary for the moment, are not sustainable. This raises risks of corrections at some point. </w:t>
      </w:r>
      <w:proofErr w:type="gramStart"/>
      <w:r w:rsidRPr="00DF5A48">
        <w:rPr>
          <w:sz w:val="14"/>
        </w:rPr>
        <w:t>Again</w:t>
      </w:r>
      <w:proofErr w:type="gramEnd"/>
      <w:r w:rsidRPr="00DF5A48">
        <w:rPr>
          <w:sz w:val="14"/>
        </w:rPr>
        <w:t xml:space="preserve"> recent signs of growth ease slightly the immediacy of these risks but do not substantially remove them. And </w:t>
      </w:r>
      <w:r w:rsidRPr="00546121">
        <w:rPr>
          <w:rStyle w:val="StyleUnderline"/>
          <w:highlight w:val="cyan"/>
        </w:rPr>
        <w:t>Japan has</w:t>
      </w:r>
      <w:r w:rsidRPr="00DF5A48">
        <w:rPr>
          <w:sz w:val="14"/>
        </w:rPr>
        <w:t xml:space="preserve"> almost </w:t>
      </w:r>
      <w:r w:rsidRPr="00546121">
        <w:rPr>
          <w:rStyle w:val="Emphasis"/>
          <w:highlight w:val="cyan"/>
        </w:rPr>
        <w:t>no</w:t>
      </w:r>
      <w:r w:rsidRPr="009F1BAF">
        <w:rPr>
          <w:rStyle w:val="StyleUnderline"/>
        </w:rPr>
        <w:t xml:space="preserve"> macroeconomic </w:t>
      </w:r>
      <w:r w:rsidRPr="00546121">
        <w:rPr>
          <w:rStyle w:val="StyleUnderline"/>
          <w:highlight w:val="cyan"/>
        </w:rPr>
        <w:t>policy space</w:t>
      </w:r>
      <w:r w:rsidRPr="009F1BAF">
        <w:rPr>
          <w:rStyle w:val="StyleUnderline"/>
        </w:rPr>
        <w:t xml:space="preserve"> to respond to a worsening of conditions</w:t>
      </w:r>
      <w:r w:rsidRPr="00DF5A48">
        <w:rPr>
          <w:sz w:val="14"/>
        </w:rPr>
        <w:t xml:space="preserve">. Probably </w:t>
      </w:r>
      <w:r w:rsidRPr="006B1684">
        <w:rPr>
          <w:rStyle w:val="StyleUnderline"/>
        </w:rPr>
        <w:t xml:space="preserve">the </w:t>
      </w:r>
      <w:r w:rsidRPr="006B1684">
        <w:rPr>
          <w:rStyle w:val="Emphasis"/>
        </w:rPr>
        <w:t>most important</w:t>
      </w:r>
      <w:r w:rsidRPr="006B1684">
        <w:rPr>
          <w:rStyle w:val="StyleUnderline"/>
        </w:rPr>
        <w:t xml:space="preserve"> emerging global risk relates to the Chinese financial system</w:t>
      </w:r>
      <w:r w:rsidRPr="00DF5A48">
        <w:rPr>
          <w:sz w:val="14"/>
        </w:rPr>
        <w:t xml:space="preserve">. It is exhibiting familiar warning signs from previous instances of financial crises—rapid growth in non-bank financial activity and corporate debt, signs of mispricing risk, capital outflow pressures. </w:t>
      </w:r>
      <w:r w:rsidRPr="009F1BAF">
        <w:rPr>
          <w:rStyle w:val="StyleUnderline"/>
        </w:rPr>
        <w:t xml:space="preserve">Chinese </w:t>
      </w:r>
      <w:r w:rsidRPr="006B1684">
        <w:rPr>
          <w:rStyle w:val="StyleUnderline"/>
        </w:rPr>
        <w:t>regulatory arrangements are scrambling</w:t>
      </w:r>
      <w:r w:rsidRPr="009F1BAF">
        <w:rPr>
          <w:rStyle w:val="StyleUnderline"/>
        </w:rPr>
        <w:t xml:space="preserve"> to catch up with market developments, raising the risks of mistakes</w:t>
      </w:r>
      <w:r w:rsidRPr="00DF5A48">
        <w:rPr>
          <w:sz w:val="14"/>
        </w:rPr>
        <w:t xml:space="preserve">. China has some macroeconomic policy space to respond to adverse developments, though monetary policy is constrained by the need to rein in credit, and exchange rate policy constrained by a variety of political and market factors. Fiscal policy probably has some room (including to backstop parts of the Chinese financial system), though this is diminishing with rapid growth in debt at all levels of government. While the Chinese financial system is not closely integrated internationally, financial spillovers are increasing due to the growing weight of the Chinese economy in global demand and therefore asset valuations, tightly linked trade, and leakages from the system of tightly regulated capital flows (and some limited opening of the capital account). This financial risk is coming on top of the inherent difficulty in managing several difficult transitions in the structure of the Chinese economy. Experience and modelling suggests that the spillovers from a slowdown in China on the Asian region and globally would be large. The new U.S. administration’s approaches to fiscal, structural, trade and currency policies add new unpredictable elements to the mix, both positive and negative. This also comes at a turning point in the monetary policy cycle, which can be associated with volatility as expectations adjust. REMAINING VULNERABILITIES IN KEY EMERGING ECONOMIES Risks also exist in major emerging economies outside China, though there has also been important progress that mitigates global risks in important ways. On the positive side there has been a general improvement in the macroeconomic frameworks and financial regulation in many large emerging economies (EMEs). Large Asian EMEs (including India and the ASEAN economies) have established generally sound monetary and fiscal policy frameworks, improved financial regulation and oversight, and retained some room to move macroeconomic levers in response to shocks. Large commodity exporters, such as Russia, Saudi Arabia, and Pacific-facing Latin American countries, are withstanding large economic shocks without generalized financial distress. Mexico is drawing on its strong macroeconomic framework to absorb some of the risks arising from uncertainty in the U.S. policy stance. Most EMEs are operating with reasonably strong levels of reserves. Important watch points remain though. Corporate debt is high in many major EMEs. The banking sector in India has important weaknesses which need to be addressed to support growth and reduce risk. Brazil and Argentina are </w:t>
      </w:r>
      <w:proofErr w:type="gramStart"/>
      <w:r w:rsidRPr="00DF5A48">
        <w:rPr>
          <w:sz w:val="14"/>
        </w:rPr>
        <w:t>in the midst of</w:t>
      </w:r>
      <w:proofErr w:type="gramEnd"/>
      <w:r w:rsidRPr="00DF5A48">
        <w:rPr>
          <w:sz w:val="14"/>
        </w:rPr>
        <w:t xml:space="preserve"> difficult but necessary policy reform exercises. Others, such as Turkey and several in South East Asia and Latin America, have high levels of foreign currency denominated corporate debt, which poses a vulnerability particularly if the U.S. dollar strengthens. And some major EMEs retain important political uncertainties which could continue to produce inconsistent or delayed policy responses to growing imbalances or risks (e.g., Turkey, South Africa, Nigeria). The size and volatility in gross international capital flows introduces an </w:t>
      </w:r>
      <w:proofErr w:type="gramStart"/>
      <w:r w:rsidRPr="00DF5A48">
        <w:rPr>
          <w:sz w:val="14"/>
        </w:rPr>
        <w:t>ever present</w:t>
      </w:r>
      <w:proofErr w:type="gramEnd"/>
      <w:r w:rsidRPr="00DF5A48">
        <w:rPr>
          <w:sz w:val="14"/>
        </w:rPr>
        <w:t xml:space="preserve"> risk that existing buffers come under pressure if there are significant economic and market events. And developments in China and the US provide a major source of uncertainty, including the interaction of these. RISKS AND LIMITED RESPONSE OPTIONS </w:t>
      </w:r>
      <w:r w:rsidRPr="00546121">
        <w:rPr>
          <w:rStyle w:val="StyleUnderline"/>
          <w:highlight w:val="cyan"/>
        </w:rPr>
        <w:t>The</w:t>
      </w:r>
      <w:r w:rsidRPr="009F1BAF">
        <w:rPr>
          <w:rStyle w:val="StyleUnderline"/>
        </w:rPr>
        <w:t xml:space="preserve"> </w:t>
      </w:r>
      <w:r w:rsidRPr="00546121">
        <w:rPr>
          <w:rStyle w:val="StyleUnderline"/>
          <w:highlight w:val="cyan"/>
        </w:rPr>
        <w:t>international economy</w:t>
      </w:r>
      <w:r w:rsidRPr="009F1BAF">
        <w:rPr>
          <w:rStyle w:val="StyleUnderline"/>
        </w:rPr>
        <w:t xml:space="preserve"> continues to </w:t>
      </w:r>
      <w:r w:rsidRPr="00546121">
        <w:rPr>
          <w:rStyle w:val="StyleUnderline"/>
          <w:highlight w:val="cyan"/>
        </w:rPr>
        <w:t xml:space="preserve">provide </w:t>
      </w:r>
      <w:r w:rsidRPr="00546121">
        <w:rPr>
          <w:rStyle w:val="Emphasis"/>
          <w:highlight w:val="cyan"/>
        </w:rPr>
        <w:t>ample</w:t>
      </w:r>
      <w:r w:rsidRPr="00DF5A48">
        <w:rPr>
          <w:sz w:val="14"/>
        </w:rPr>
        <w:t>, though thankfully not uniform, “</w:t>
      </w:r>
      <w:r w:rsidRPr="009F1BAF">
        <w:rPr>
          <w:rStyle w:val="Emphasis"/>
        </w:rPr>
        <w:t xml:space="preserve">dry </w:t>
      </w:r>
      <w:r w:rsidRPr="00546121">
        <w:rPr>
          <w:rStyle w:val="Emphasis"/>
          <w:highlight w:val="cyan"/>
        </w:rPr>
        <w:t>tinder</w:t>
      </w:r>
      <w:r w:rsidRPr="00DF5A48">
        <w:rPr>
          <w:sz w:val="14"/>
        </w:rPr>
        <w:t xml:space="preserve">.” Sustained effort will </w:t>
      </w:r>
      <w:proofErr w:type="gramStart"/>
      <w:r w:rsidRPr="00DF5A48">
        <w:rPr>
          <w:sz w:val="14"/>
        </w:rPr>
        <w:t>required</w:t>
      </w:r>
      <w:proofErr w:type="gramEnd"/>
      <w:r w:rsidRPr="00DF5A48">
        <w:rPr>
          <w:sz w:val="14"/>
        </w:rPr>
        <w:t xml:space="preserve"> to both reduce factors and rebuild macroeconomic policy capacity. This suggests </w:t>
      </w:r>
      <w:r w:rsidRPr="00546121">
        <w:rPr>
          <w:rStyle w:val="StyleUnderline"/>
          <w:highlight w:val="cyan"/>
        </w:rPr>
        <w:t>we are in for a</w:t>
      </w:r>
      <w:r w:rsidRPr="009F1BAF">
        <w:rPr>
          <w:rStyle w:val="StyleUnderline"/>
        </w:rPr>
        <w:t xml:space="preserve">n extended </w:t>
      </w:r>
      <w:r w:rsidRPr="00546121">
        <w:rPr>
          <w:rStyle w:val="StyleUnderline"/>
          <w:highlight w:val="cyan"/>
        </w:rPr>
        <w:t>period where</w:t>
      </w:r>
      <w:r w:rsidRPr="00DF5A48">
        <w:rPr>
          <w:sz w:val="14"/>
        </w:rPr>
        <w:t xml:space="preserve"> both </w:t>
      </w:r>
      <w:r w:rsidRPr="009F1BAF">
        <w:rPr>
          <w:rStyle w:val="Emphasis"/>
        </w:rPr>
        <w:t xml:space="preserve">global </w:t>
      </w:r>
      <w:r w:rsidRPr="00546121">
        <w:rPr>
          <w:rStyle w:val="Emphasis"/>
          <w:highlight w:val="cyan"/>
        </w:rPr>
        <w:t>risks are elevated and</w:t>
      </w:r>
      <w:r w:rsidRPr="009F1BAF">
        <w:rPr>
          <w:rStyle w:val="Emphasis"/>
        </w:rPr>
        <w:t xml:space="preserve"> macroeconomic </w:t>
      </w:r>
      <w:r w:rsidRPr="00546121">
        <w:rPr>
          <w:rStyle w:val="Emphasis"/>
          <w:highlight w:val="cyan"/>
        </w:rPr>
        <w:t>policy responses are constrained</w:t>
      </w:r>
      <w:r w:rsidRPr="00DF5A48">
        <w:rPr>
          <w:sz w:val="14"/>
        </w:rPr>
        <w:t xml:space="preserve">. The global community will need to make the most of its limited macroeconomic firepower in the event of a negative shock by coordinating responses. </w:t>
      </w:r>
      <w:r w:rsidRPr="009F1BAF">
        <w:rPr>
          <w:rStyle w:val="StyleUnderline"/>
        </w:rPr>
        <w:t>U.S. policy choices will be important in mitigating rather than exacerbating</w:t>
      </w:r>
      <w:r w:rsidRPr="00DF5A48">
        <w:rPr>
          <w:sz w:val="14"/>
        </w:rPr>
        <w:t xml:space="preserve"> the </w:t>
      </w:r>
      <w:r w:rsidRPr="009F1BAF">
        <w:rPr>
          <w:rStyle w:val="StyleUnderline"/>
        </w:rPr>
        <w:t>risks in other major advanced and emerging economies</w:t>
      </w:r>
      <w:r w:rsidRPr="00DF5A48">
        <w:rPr>
          <w:sz w:val="14"/>
        </w:rPr>
        <w:t xml:space="preserve"> (with potential ‘spillbacks’ to U.S. growth). Individual countries (that are able) need to “self-insure” where possible, </w:t>
      </w:r>
      <w:proofErr w:type="gramStart"/>
      <w:r w:rsidRPr="00DF5A48">
        <w:rPr>
          <w:sz w:val="14"/>
        </w:rPr>
        <w:t>in particular carefully</w:t>
      </w:r>
      <w:proofErr w:type="gramEnd"/>
      <w:r w:rsidRPr="00DF5A48">
        <w:rPr>
          <w:sz w:val="14"/>
        </w:rPr>
        <w:t xml:space="preserve"> building solid macro-economic and financial buffers as circumstances allow.</w:t>
      </w:r>
    </w:p>
    <w:p w:rsidR="00737104" w:rsidRPr="00F241E6" w:rsidRDefault="00737104" w:rsidP="00737104"/>
    <w:p w:rsidR="00737104" w:rsidRPr="009014FA" w:rsidRDefault="00737104" w:rsidP="00737104">
      <w:pPr>
        <w:pStyle w:val="Heading4"/>
        <w:rPr>
          <w:rFonts w:eastAsia="Times New Roman"/>
        </w:rPr>
      </w:pPr>
      <w:r w:rsidRPr="009014FA">
        <w:rPr>
          <w:rFonts w:eastAsia="Times New Roman"/>
        </w:rPr>
        <w:t>Econ’s fragile---their indicators are wrong and don’t translate into real strength</w:t>
      </w:r>
    </w:p>
    <w:p w:rsidR="00737104" w:rsidRDefault="00737104" w:rsidP="00737104">
      <w:pPr>
        <w:rPr>
          <w:rFonts w:eastAsia="Calibri" w:cs="Times New Roman"/>
        </w:rPr>
      </w:pPr>
      <w:r w:rsidRPr="00C80B28">
        <w:rPr>
          <w:rStyle w:val="Style13ptBold"/>
        </w:rPr>
        <w:t>Hansen, ‘16</w:t>
      </w:r>
    </w:p>
    <w:p w:rsidR="00737104" w:rsidRPr="00F241E6" w:rsidRDefault="00737104" w:rsidP="00737104">
      <w:pPr>
        <w:rPr>
          <w:rFonts w:eastAsia="Calibri" w:cs="Times New Roman"/>
          <w:sz w:val="18"/>
          <w:szCs w:val="18"/>
        </w:rPr>
      </w:pPr>
      <w:r w:rsidRPr="00F241E6">
        <w:rPr>
          <w:rFonts w:eastAsia="Calibri" w:cs="Times New Roman"/>
          <w:sz w:val="18"/>
          <w:szCs w:val="18"/>
        </w:rPr>
        <w:t>Steven Hansen, international business and industrial consultant, 3-26-2016, “The Economy Keeps Stumbling Along”, Seeking Alpha, http://seekingalpha.com/article/3961069-economy-keeps-stumbling-along</w:t>
      </w:r>
    </w:p>
    <w:p w:rsidR="00737104" w:rsidRPr="009014FA" w:rsidRDefault="00737104" w:rsidP="00737104">
      <w:pPr>
        <w:rPr>
          <w:rFonts w:eastAsia="Calibri" w:cs="Times New Roman"/>
          <w:sz w:val="16"/>
        </w:rPr>
      </w:pPr>
      <w:r w:rsidRPr="009014FA">
        <w:rPr>
          <w:rFonts w:eastAsia="Calibri" w:cs="Times New Roman"/>
          <w:sz w:val="16"/>
        </w:rPr>
        <w:t xml:space="preserve">Once a month, I assemble an economic forecast based on analysis of various data points which have led the economy. Historically, most of the time the economy trends up or trends down - but </w:t>
      </w:r>
      <w:r w:rsidRPr="009014FA">
        <w:rPr>
          <w:rFonts w:eastAsia="Calibri" w:cs="Times New Roman"/>
          <w:u w:val="single"/>
        </w:rPr>
        <w:t xml:space="preserve">recently the </w:t>
      </w:r>
      <w:r w:rsidRPr="00546121">
        <w:rPr>
          <w:rFonts w:eastAsia="Calibri" w:cs="Times New Roman"/>
          <w:highlight w:val="cyan"/>
          <w:u w:val="single"/>
        </w:rPr>
        <w:t>econ</w:t>
      </w:r>
      <w:r w:rsidRPr="009014FA">
        <w:rPr>
          <w:rFonts w:eastAsia="Calibri" w:cs="Times New Roman"/>
          <w:u w:val="single"/>
        </w:rPr>
        <w:t>omy</w:t>
      </w:r>
      <w:r w:rsidRPr="009014FA">
        <w:rPr>
          <w:rFonts w:eastAsia="Calibri" w:cs="Times New Roman"/>
          <w:sz w:val="16"/>
        </w:rPr>
        <w:t xml:space="preserve"> simply </w:t>
      </w:r>
      <w:r w:rsidRPr="00546121">
        <w:rPr>
          <w:rFonts w:eastAsia="Calibri" w:cs="Times New Roman"/>
          <w:highlight w:val="cyan"/>
          <w:u w:val="single"/>
        </w:rPr>
        <w:t xml:space="preserve">has been </w:t>
      </w:r>
      <w:r w:rsidRPr="00546121">
        <w:rPr>
          <w:rFonts w:eastAsia="Calibri" w:cs="Times New Roman"/>
          <w:b/>
          <w:iCs/>
          <w:highlight w:val="cyan"/>
          <w:u w:val="single"/>
          <w:bdr w:val="single" w:sz="8" w:space="0" w:color="auto"/>
        </w:rPr>
        <w:t>frozen</w:t>
      </w:r>
      <w:r w:rsidRPr="00546121">
        <w:rPr>
          <w:rFonts w:eastAsia="Calibri" w:cs="Times New Roman"/>
          <w:highlight w:val="cyan"/>
          <w:u w:val="single"/>
        </w:rPr>
        <w:t xml:space="preserve"> with </w:t>
      </w:r>
      <w:r w:rsidRPr="00546121">
        <w:rPr>
          <w:rFonts w:eastAsia="Calibri" w:cs="Times New Roman"/>
          <w:b/>
          <w:iCs/>
          <w:highlight w:val="cyan"/>
          <w:u w:val="single"/>
          <w:bdr w:val="single" w:sz="8" w:space="0" w:color="auto"/>
        </w:rPr>
        <w:t>little change</w:t>
      </w:r>
      <w:r w:rsidRPr="00546121">
        <w:rPr>
          <w:rFonts w:eastAsia="Calibri" w:cs="Times New Roman"/>
          <w:highlight w:val="cyan"/>
          <w:u w:val="single"/>
        </w:rPr>
        <w:t xml:space="preserve"> in</w:t>
      </w:r>
      <w:r w:rsidRPr="009014FA">
        <w:rPr>
          <w:rFonts w:eastAsia="Calibri" w:cs="Times New Roman"/>
          <w:u w:val="single"/>
        </w:rPr>
        <w:t xml:space="preserve"> the rate of </w:t>
      </w:r>
      <w:r w:rsidRPr="00546121">
        <w:rPr>
          <w:rFonts w:eastAsia="Calibri" w:cs="Times New Roman"/>
          <w:highlight w:val="cyan"/>
          <w:u w:val="single"/>
        </w:rPr>
        <w:t>growth</w:t>
      </w:r>
      <w:r w:rsidRPr="009014FA">
        <w:rPr>
          <w:rFonts w:eastAsia="Calibri" w:cs="Times New Roman"/>
          <w:sz w:val="16"/>
        </w:rPr>
        <w:t xml:space="preserve">. </w:t>
      </w:r>
      <w:r w:rsidRPr="009014FA">
        <w:rPr>
          <w:rFonts w:eastAsia="Calibri" w:cs="Times New Roman"/>
          <w:u w:val="single"/>
        </w:rPr>
        <w:t>My view</w:t>
      </w:r>
      <w:r w:rsidRPr="009014FA">
        <w:rPr>
          <w:rFonts w:eastAsia="Calibri" w:cs="Times New Roman"/>
          <w:sz w:val="16"/>
        </w:rPr>
        <w:t xml:space="preserve"> of the economy </w:t>
      </w:r>
      <w:r w:rsidRPr="009014FA">
        <w:rPr>
          <w:rFonts w:eastAsia="Calibri" w:cs="Times New Roman"/>
          <w:u w:val="single"/>
        </w:rPr>
        <w:t>is at Main Street level - not</w:t>
      </w:r>
      <w:r w:rsidRPr="009014FA">
        <w:rPr>
          <w:rFonts w:eastAsia="Calibri" w:cs="Times New Roman"/>
          <w:sz w:val="16"/>
        </w:rPr>
        <w:t xml:space="preserve"> necessarily </w:t>
      </w:r>
      <w:r w:rsidRPr="009014FA">
        <w:rPr>
          <w:rFonts w:eastAsia="Calibri" w:cs="Times New Roman"/>
          <w:u w:val="single"/>
        </w:rPr>
        <w:t>GDP</w:t>
      </w:r>
      <w:r w:rsidRPr="009014FA">
        <w:rPr>
          <w:rFonts w:eastAsia="Calibri" w:cs="Times New Roman"/>
          <w:sz w:val="16"/>
        </w:rPr>
        <w:t xml:space="preserve">. My position is that </w:t>
      </w:r>
      <w:r w:rsidRPr="00546121">
        <w:rPr>
          <w:rFonts w:eastAsia="Calibri" w:cs="Times New Roman"/>
          <w:highlight w:val="cyan"/>
          <w:u w:val="single"/>
        </w:rPr>
        <w:t xml:space="preserve">GDP has </w:t>
      </w:r>
      <w:r w:rsidRPr="00546121">
        <w:rPr>
          <w:rFonts w:eastAsia="Calibri" w:cs="Times New Roman"/>
          <w:b/>
          <w:iCs/>
          <w:highlight w:val="cyan"/>
          <w:u w:val="single"/>
          <w:bdr w:val="single" w:sz="8" w:space="0" w:color="auto"/>
        </w:rPr>
        <w:t>disconnected</w:t>
      </w:r>
      <w:r w:rsidRPr="00546121">
        <w:rPr>
          <w:rFonts w:eastAsia="Calibri" w:cs="Times New Roman"/>
          <w:highlight w:val="cyan"/>
          <w:u w:val="single"/>
        </w:rPr>
        <w:t xml:space="preserve"> from the real economy</w:t>
      </w:r>
      <w:r w:rsidRPr="009014FA">
        <w:rPr>
          <w:rFonts w:eastAsia="Calibri" w:cs="Times New Roman"/>
          <w:sz w:val="16"/>
        </w:rPr>
        <w:t xml:space="preserve">. A thinking person might say that GDP never projected the real economy - and it was never more obvious with the current situation where rate of change of growth slowed to a crawl. The jumping around of GDP in a flat economy is noticeable. We will be releasing </w:t>
      </w:r>
      <w:r w:rsidRPr="00546121">
        <w:rPr>
          <w:rFonts w:eastAsia="Calibri" w:cs="Times New Roman"/>
          <w:highlight w:val="cyan"/>
          <w:u w:val="single"/>
        </w:rPr>
        <w:t>our</w:t>
      </w:r>
      <w:r w:rsidRPr="009014FA">
        <w:rPr>
          <w:rFonts w:eastAsia="Calibri" w:cs="Times New Roman"/>
          <w:u w:val="single"/>
        </w:rPr>
        <w:t xml:space="preserve"> economic </w:t>
      </w:r>
      <w:r w:rsidRPr="00546121">
        <w:rPr>
          <w:rFonts w:eastAsia="Calibri" w:cs="Times New Roman"/>
          <w:highlight w:val="cyan"/>
          <w:u w:val="single"/>
        </w:rPr>
        <w:t>forecast</w:t>
      </w:r>
      <w:r w:rsidRPr="009014FA">
        <w:rPr>
          <w:rFonts w:eastAsia="Calibri" w:cs="Times New Roman"/>
          <w:sz w:val="16"/>
        </w:rPr>
        <w:t xml:space="preserve"> next week - and </w:t>
      </w:r>
      <w:r w:rsidRPr="00546121">
        <w:rPr>
          <w:rFonts w:eastAsia="Calibri" w:cs="Times New Roman"/>
          <w:highlight w:val="cyan"/>
          <w:u w:val="single"/>
        </w:rPr>
        <w:t>conditions have</w:t>
      </w:r>
      <w:r w:rsidRPr="009014FA">
        <w:rPr>
          <w:rFonts w:eastAsia="Calibri" w:cs="Times New Roman"/>
          <w:u w:val="single"/>
        </w:rPr>
        <w:t xml:space="preserve"> been flat (</w:t>
      </w:r>
      <w:r w:rsidRPr="00546121">
        <w:rPr>
          <w:rFonts w:eastAsia="Calibri" w:cs="Times New Roman"/>
          <w:highlight w:val="cyan"/>
          <w:u w:val="single"/>
        </w:rPr>
        <w:t>near</w:t>
      </w:r>
      <w:r w:rsidRPr="009014FA">
        <w:rPr>
          <w:rFonts w:eastAsia="Calibri" w:cs="Times New Roman"/>
          <w:u w:val="single"/>
        </w:rPr>
        <w:t xml:space="preserve"> the </w:t>
      </w:r>
      <w:proofErr w:type="gramStart"/>
      <w:r w:rsidRPr="00546121">
        <w:rPr>
          <w:rFonts w:eastAsia="Calibri" w:cs="Times New Roman"/>
          <w:b/>
          <w:iCs/>
          <w:highlight w:val="cyan"/>
          <w:u w:val="single"/>
          <w:bdr w:val="single" w:sz="8" w:space="0" w:color="auto"/>
        </w:rPr>
        <w:t>zero growth</w:t>
      </w:r>
      <w:proofErr w:type="gramEnd"/>
      <w:r w:rsidRPr="009014FA">
        <w:rPr>
          <w:rFonts w:eastAsia="Calibri" w:cs="Times New Roman"/>
          <w:u w:val="single"/>
        </w:rPr>
        <w:t xml:space="preserve"> line) </w:t>
      </w:r>
      <w:r w:rsidRPr="00546121">
        <w:rPr>
          <w:rFonts w:eastAsia="Calibri" w:cs="Times New Roman"/>
          <w:highlight w:val="cyan"/>
          <w:u w:val="single"/>
        </w:rPr>
        <w:t>for</w:t>
      </w:r>
      <w:r w:rsidRPr="009014FA">
        <w:rPr>
          <w:rFonts w:eastAsia="Calibri" w:cs="Times New Roman"/>
          <w:u w:val="single"/>
        </w:rPr>
        <w:t xml:space="preserve"> </w:t>
      </w:r>
      <w:r w:rsidRPr="009014FA">
        <w:rPr>
          <w:rFonts w:eastAsia="Calibri" w:cs="Times New Roman"/>
          <w:b/>
          <w:iCs/>
          <w:u w:val="single"/>
          <w:bdr w:val="single" w:sz="8" w:space="0" w:color="auto"/>
        </w:rPr>
        <w:t xml:space="preserve">three </w:t>
      </w:r>
      <w:r w:rsidRPr="00546121">
        <w:rPr>
          <w:rFonts w:eastAsia="Calibri" w:cs="Times New Roman"/>
          <w:b/>
          <w:iCs/>
          <w:highlight w:val="cyan"/>
          <w:u w:val="single"/>
          <w:bdr w:val="single" w:sz="8" w:space="0" w:color="auto"/>
        </w:rPr>
        <w:t>months</w:t>
      </w:r>
      <w:r w:rsidRPr="00546121">
        <w:rPr>
          <w:rFonts w:eastAsia="Calibri" w:cs="Times New Roman"/>
          <w:sz w:val="16"/>
          <w:highlight w:val="cyan"/>
        </w:rPr>
        <w:t xml:space="preserve">. </w:t>
      </w:r>
      <w:r w:rsidRPr="00546121">
        <w:rPr>
          <w:rFonts w:eastAsia="Calibri" w:cs="Times New Roman"/>
          <w:highlight w:val="cyan"/>
          <w:u w:val="single"/>
        </w:rPr>
        <w:t>All indicators</w:t>
      </w:r>
      <w:r w:rsidRPr="009014FA">
        <w:rPr>
          <w:rFonts w:eastAsia="Calibri" w:cs="Times New Roman"/>
          <w:sz w:val="16"/>
        </w:rPr>
        <w:t xml:space="preserve"> I view outside the elements of our forecast </w:t>
      </w:r>
      <w:r w:rsidRPr="00546121">
        <w:rPr>
          <w:rFonts w:eastAsia="Calibri" w:cs="Times New Roman"/>
          <w:highlight w:val="cyan"/>
          <w:u w:val="single"/>
        </w:rPr>
        <w:t>are mixed</w:t>
      </w:r>
      <w:r w:rsidRPr="009014FA">
        <w:rPr>
          <w:rFonts w:eastAsia="Calibri" w:cs="Times New Roman"/>
          <w:u w:val="single"/>
        </w:rPr>
        <w:t xml:space="preserve"> and confused. </w:t>
      </w:r>
      <w:r w:rsidRPr="00546121">
        <w:rPr>
          <w:rFonts w:eastAsia="Calibri" w:cs="Times New Roman"/>
          <w:b/>
          <w:iCs/>
          <w:highlight w:val="cyan"/>
          <w:u w:val="single"/>
          <w:bdr w:val="single" w:sz="8" w:space="0" w:color="auto"/>
        </w:rPr>
        <w:t>Nothing is strong</w:t>
      </w:r>
      <w:r w:rsidRPr="009014FA">
        <w:rPr>
          <w:rFonts w:eastAsia="Calibri" w:cs="Times New Roman"/>
          <w:sz w:val="16"/>
        </w:rPr>
        <w:t xml:space="preserve">. </w:t>
      </w:r>
      <w:r w:rsidRPr="009014FA">
        <w:rPr>
          <w:rFonts w:eastAsia="Calibri" w:cs="Times New Roman"/>
          <w:u w:val="single"/>
        </w:rPr>
        <w:t>One of my favorite indicators to understand</w:t>
      </w:r>
      <w:r w:rsidRPr="009014FA">
        <w:rPr>
          <w:rFonts w:eastAsia="Calibri" w:cs="Times New Roman"/>
          <w:sz w:val="16"/>
        </w:rPr>
        <w:t xml:space="preserve"> if the rate of economic </w:t>
      </w:r>
      <w:r w:rsidRPr="009014FA">
        <w:rPr>
          <w:rFonts w:eastAsia="Calibri" w:cs="Times New Roman"/>
          <w:u w:val="single"/>
        </w:rPr>
        <w:t>growth is</w:t>
      </w:r>
      <w:r w:rsidRPr="009014FA">
        <w:rPr>
          <w:rFonts w:eastAsia="Calibri" w:cs="Times New Roman"/>
          <w:sz w:val="16"/>
        </w:rPr>
        <w:t xml:space="preserve"> accelerating or decelerating is the </w:t>
      </w:r>
      <w:r w:rsidRPr="00546121">
        <w:rPr>
          <w:rFonts w:eastAsia="Calibri" w:cs="Times New Roman"/>
          <w:highlight w:val="cyan"/>
          <w:u w:val="single"/>
        </w:rPr>
        <w:t>relationship between</w:t>
      </w:r>
      <w:r w:rsidRPr="009014FA">
        <w:rPr>
          <w:rFonts w:eastAsia="Calibri" w:cs="Times New Roman"/>
          <w:u w:val="single"/>
        </w:rPr>
        <w:t xml:space="preserve"> the</w:t>
      </w:r>
      <w:r w:rsidRPr="009014FA">
        <w:rPr>
          <w:rFonts w:eastAsia="Calibri" w:cs="Times New Roman"/>
          <w:sz w:val="16"/>
        </w:rPr>
        <w:t xml:space="preserve"> year-over-year </w:t>
      </w:r>
      <w:r w:rsidRPr="009014FA">
        <w:rPr>
          <w:rFonts w:eastAsia="Calibri" w:cs="Times New Roman"/>
          <w:u w:val="single"/>
        </w:rPr>
        <w:t>growth rate of</w:t>
      </w:r>
      <w:r w:rsidRPr="009014FA">
        <w:rPr>
          <w:rFonts w:eastAsia="Calibri" w:cs="Times New Roman"/>
          <w:sz w:val="16"/>
        </w:rPr>
        <w:t xml:space="preserve"> non-farm private </w:t>
      </w:r>
      <w:r w:rsidRPr="00546121">
        <w:rPr>
          <w:rFonts w:eastAsia="Calibri" w:cs="Times New Roman"/>
          <w:highlight w:val="cyan"/>
          <w:u w:val="single"/>
        </w:rPr>
        <w:t>employment and</w:t>
      </w:r>
      <w:r w:rsidRPr="009014FA">
        <w:rPr>
          <w:rFonts w:eastAsia="Calibri" w:cs="Times New Roman"/>
          <w:sz w:val="16"/>
        </w:rPr>
        <w:t xml:space="preserve"> the year-over-year real growth rate of </w:t>
      </w:r>
      <w:r w:rsidRPr="00546121">
        <w:rPr>
          <w:rFonts w:eastAsia="Calibri" w:cs="Times New Roman"/>
          <w:highlight w:val="cyan"/>
          <w:u w:val="single"/>
        </w:rPr>
        <w:t>retail</w:t>
      </w:r>
      <w:r w:rsidRPr="009014FA">
        <w:rPr>
          <w:rFonts w:eastAsia="Calibri" w:cs="Times New Roman"/>
          <w:u w:val="single"/>
        </w:rPr>
        <w:t xml:space="preserve"> sales</w:t>
      </w:r>
      <w:r w:rsidRPr="009014FA">
        <w:rPr>
          <w:rFonts w:eastAsia="Calibri" w:cs="Times New Roman"/>
          <w:sz w:val="16"/>
        </w:rPr>
        <w:t xml:space="preserve">. </w:t>
      </w:r>
      <w:r w:rsidRPr="009014FA">
        <w:rPr>
          <w:rFonts w:eastAsia="Calibri" w:cs="Times New Roman"/>
          <w:u w:val="single"/>
        </w:rPr>
        <w:t>This</w:t>
      </w:r>
      <w:r w:rsidRPr="009014FA">
        <w:rPr>
          <w:rFonts w:eastAsia="Calibri" w:cs="Times New Roman"/>
          <w:sz w:val="16"/>
        </w:rPr>
        <w:t xml:space="preserve"> index </w:t>
      </w:r>
      <w:r w:rsidRPr="00546121">
        <w:rPr>
          <w:rFonts w:eastAsia="Calibri" w:cs="Times New Roman"/>
          <w:highlight w:val="cyan"/>
          <w:u w:val="single"/>
        </w:rPr>
        <w:t>is</w:t>
      </w:r>
      <w:r w:rsidRPr="009014FA">
        <w:rPr>
          <w:rFonts w:eastAsia="Calibri" w:cs="Times New Roman"/>
          <w:sz w:val="16"/>
        </w:rPr>
        <w:t xml:space="preserve"> currently </w:t>
      </w:r>
      <w:r w:rsidRPr="00546121">
        <w:rPr>
          <w:rFonts w:eastAsia="Calibri" w:cs="Times New Roman"/>
          <w:highlight w:val="cyan"/>
          <w:u w:val="single"/>
        </w:rPr>
        <w:t xml:space="preserve">showing </w:t>
      </w:r>
      <w:r w:rsidRPr="00546121">
        <w:rPr>
          <w:rFonts w:eastAsia="Calibri" w:cs="Times New Roman"/>
          <w:b/>
          <w:iCs/>
          <w:highlight w:val="cyan"/>
          <w:u w:val="single"/>
          <w:bdr w:val="single" w:sz="8" w:space="0" w:color="auto"/>
        </w:rPr>
        <w:t>no</w:t>
      </w:r>
      <w:r w:rsidRPr="009014FA">
        <w:rPr>
          <w:rFonts w:eastAsia="Calibri" w:cs="Times New Roman"/>
          <w:b/>
          <w:iCs/>
          <w:u w:val="single"/>
          <w:bdr w:val="single" w:sz="8" w:space="0" w:color="auto"/>
        </w:rPr>
        <w:t xml:space="preserve"> growth </w:t>
      </w:r>
      <w:r w:rsidRPr="00546121">
        <w:rPr>
          <w:rFonts w:eastAsia="Calibri" w:cs="Times New Roman"/>
          <w:b/>
          <w:iCs/>
          <w:highlight w:val="cyan"/>
          <w:u w:val="single"/>
          <w:bdr w:val="single" w:sz="8" w:space="0" w:color="auto"/>
        </w:rPr>
        <w:t>differential</w:t>
      </w:r>
      <w:r w:rsidRPr="009014FA">
        <w:rPr>
          <w:rFonts w:eastAsia="Calibri" w:cs="Times New Roman"/>
          <w:sz w:val="16"/>
        </w:rPr>
        <w:t xml:space="preserve">. </w:t>
      </w:r>
      <w:r w:rsidRPr="009014FA">
        <w:rPr>
          <w:rFonts w:eastAsia="Calibri" w:cs="Times New Roman"/>
          <w:u w:val="single"/>
        </w:rPr>
        <w:t>When retail sales grow faster than</w:t>
      </w:r>
      <w:r w:rsidRPr="009014FA">
        <w:rPr>
          <w:rFonts w:eastAsia="Calibri" w:cs="Times New Roman"/>
          <w:sz w:val="16"/>
        </w:rPr>
        <w:t xml:space="preserve"> the rate of </w:t>
      </w:r>
      <w:r w:rsidRPr="009014FA">
        <w:rPr>
          <w:rFonts w:eastAsia="Calibri" w:cs="Times New Roman"/>
          <w:u w:val="single"/>
        </w:rPr>
        <w:t>employment</w:t>
      </w:r>
      <w:r w:rsidRPr="009014FA">
        <w:rPr>
          <w:rFonts w:eastAsia="Calibri" w:cs="Times New Roman"/>
          <w:sz w:val="16"/>
        </w:rPr>
        <w:t xml:space="preserve"> gains (above zero on the below graph) - the rate of growth of </w:t>
      </w:r>
      <w:r w:rsidRPr="009014FA">
        <w:rPr>
          <w:rFonts w:eastAsia="Calibri" w:cs="Times New Roman"/>
          <w:u w:val="single"/>
        </w:rPr>
        <w:t>the economy is usually accelerating</w:t>
      </w:r>
      <w:r w:rsidRPr="009014FA">
        <w:rPr>
          <w:rFonts w:eastAsia="Calibri" w:cs="Times New Roman"/>
          <w:sz w:val="16"/>
        </w:rPr>
        <w:t>.</w:t>
      </w:r>
    </w:p>
    <w:p w:rsidR="00737104" w:rsidRPr="009014FA" w:rsidRDefault="00737104" w:rsidP="00737104">
      <w:pPr>
        <w:rPr>
          <w:rFonts w:eastAsia="Calibri" w:cs="Times New Roman"/>
        </w:rPr>
      </w:pPr>
    </w:p>
    <w:p w:rsidR="00737104" w:rsidRPr="009014FA" w:rsidRDefault="00737104" w:rsidP="00737104">
      <w:pPr>
        <w:pStyle w:val="Heading4"/>
        <w:rPr>
          <w:rFonts w:eastAsia="MS Gothic"/>
        </w:rPr>
      </w:pPr>
      <w:r w:rsidRPr="009014FA">
        <w:rPr>
          <w:rFonts w:eastAsia="MS Gothic"/>
        </w:rPr>
        <w:t xml:space="preserve">The next recession will be </w:t>
      </w:r>
      <w:r w:rsidRPr="009014FA">
        <w:rPr>
          <w:rFonts w:eastAsia="MS Gothic"/>
          <w:u w:val="single"/>
        </w:rPr>
        <w:t>different</w:t>
      </w:r>
      <w:r w:rsidRPr="009014FA">
        <w:rPr>
          <w:rFonts w:eastAsia="MS Gothic"/>
        </w:rPr>
        <w:t xml:space="preserve"> – resiliency is gone</w:t>
      </w:r>
    </w:p>
    <w:p w:rsidR="00737104" w:rsidRDefault="00737104" w:rsidP="00737104">
      <w:pPr>
        <w:rPr>
          <w:rFonts w:eastAsia="Cambria" w:cs="Times New Roman"/>
          <w:b/>
        </w:rPr>
      </w:pPr>
      <w:r w:rsidRPr="00C80B28">
        <w:rPr>
          <w:rStyle w:val="Style13ptBold"/>
        </w:rPr>
        <w:t xml:space="preserve">Isidore </w:t>
      </w:r>
      <w:r>
        <w:rPr>
          <w:rStyle w:val="Style13ptBold"/>
        </w:rPr>
        <w:t>‘</w:t>
      </w:r>
      <w:r w:rsidRPr="00C80B28">
        <w:rPr>
          <w:rStyle w:val="Style13ptBold"/>
        </w:rPr>
        <w:t>11</w:t>
      </w:r>
    </w:p>
    <w:p w:rsidR="00737104" w:rsidRPr="00F241E6" w:rsidRDefault="00737104" w:rsidP="00737104">
      <w:pPr>
        <w:rPr>
          <w:rFonts w:eastAsia="Cambria" w:cs="Times New Roman"/>
          <w:sz w:val="18"/>
          <w:szCs w:val="18"/>
        </w:rPr>
      </w:pPr>
      <w:r w:rsidRPr="00F241E6">
        <w:rPr>
          <w:rFonts w:eastAsia="Cambria" w:cs="Times New Roman"/>
          <w:sz w:val="18"/>
          <w:szCs w:val="18"/>
        </w:rPr>
        <w:t xml:space="preserve">Chris, writer and economic analyst, CNNMoney Senior Writer Chris Isidore, </w:t>
      </w:r>
      <w:proofErr w:type="gramStart"/>
      <w:r w:rsidRPr="00F241E6">
        <w:rPr>
          <w:rFonts w:eastAsia="Cambria" w:cs="Times New Roman"/>
          <w:sz w:val="18"/>
          <w:szCs w:val="18"/>
        </w:rPr>
        <w:t>Previously</w:t>
      </w:r>
      <w:proofErr w:type="gramEnd"/>
      <w:r w:rsidRPr="00F241E6">
        <w:rPr>
          <w:rFonts w:eastAsia="Cambria" w:cs="Times New Roman"/>
          <w:sz w:val="18"/>
          <w:szCs w:val="18"/>
        </w:rPr>
        <w:t xml:space="preserve"> worked at the Journal of Commerce, Post-Tribune, went to University of Chicago, “Recession 2.0 would hurt worse,” 2011</w:t>
      </w:r>
    </w:p>
    <w:p w:rsidR="00737104" w:rsidRPr="009014FA" w:rsidRDefault="00737104" w:rsidP="00737104">
      <w:pPr>
        <w:rPr>
          <w:rFonts w:eastAsia="Cambria" w:cs="Times New Roman"/>
          <w:sz w:val="16"/>
          <w:bdr w:val="single" w:sz="4" w:space="0" w:color="auto"/>
        </w:rPr>
      </w:pPr>
      <w:r w:rsidRPr="009014FA">
        <w:rPr>
          <w:rFonts w:eastAsia="Cambria" w:cs="Times New Roman"/>
          <w:u w:val="single"/>
        </w:rPr>
        <w:t>The risk of double dip recession is rising</w:t>
      </w:r>
      <w:r w:rsidRPr="009014FA">
        <w:rPr>
          <w:rFonts w:eastAsia="Cambria" w:cs="Times New Roman"/>
          <w:sz w:val="16"/>
        </w:rPr>
        <w:t xml:space="preserve">. And while economists disagree on just how likely the U.S. economy is to fall into another downturn, they generally agree on one thing </w:t>
      </w:r>
      <w:r w:rsidRPr="009014FA">
        <w:rPr>
          <w:rFonts w:eastAsia="Cambria" w:cs="Times New Roman"/>
          <w:u w:val="single"/>
        </w:rPr>
        <w:t xml:space="preserve">-- </w:t>
      </w:r>
      <w:r w:rsidRPr="009014FA">
        <w:rPr>
          <w:rFonts w:eastAsia="Cambria" w:cs="Times New Roman"/>
          <w:b/>
          <w:iCs/>
          <w:u w:val="single"/>
        </w:rPr>
        <w:t xml:space="preserve">a </w:t>
      </w:r>
      <w:r w:rsidRPr="00546121">
        <w:rPr>
          <w:rFonts w:eastAsia="Cambria" w:cs="Times New Roman"/>
          <w:b/>
          <w:iCs/>
          <w:highlight w:val="cyan"/>
          <w:u w:val="single"/>
        </w:rPr>
        <w:t xml:space="preserve">new recession </w:t>
      </w:r>
      <w:r w:rsidRPr="00546121">
        <w:rPr>
          <w:rFonts w:eastAsia="Cambria" w:cs="Times New Roman"/>
          <w:b/>
          <w:iCs/>
          <w:highlight w:val="cyan"/>
          <w:u w:val="single"/>
          <w:bdr w:val="single" w:sz="4" w:space="0" w:color="auto"/>
        </w:rPr>
        <w:t>would be worse than the last and very difficult to pull out of</w:t>
      </w:r>
      <w:r w:rsidRPr="00546121">
        <w:rPr>
          <w:rFonts w:eastAsia="Cambria" w:cs="Times New Roman"/>
          <w:b/>
          <w:iCs/>
          <w:highlight w:val="cyan"/>
          <w:u w:val="single"/>
        </w:rPr>
        <w:t>.</w:t>
      </w:r>
      <w:r w:rsidRPr="009014FA">
        <w:rPr>
          <w:rFonts w:eastAsia="Cambria" w:cs="Times New Roman"/>
          <w:u w:val="single"/>
        </w:rPr>
        <w:t xml:space="preserve"> "Going back into recession now would be scary, because </w:t>
      </w:r>
      <w:r w:rsidRPr="00546121">
        <w:rPr>
          <w:rFonts w:eastAsia="Cambria" w:cs="Times New Roman"/>
          <w:b/>
          <w:highlight w:val="cyan"/>
          <w:u w:val="single"/>
          <w:bdr w:val="single" w:sz="4" w:space="0" w:color="auto"/>
        </w:rPr>
        <w:t xml:space="preserve">we don't have the resources or </w:t>
      </w:r>
      <w:r w:rsidRPr="009014FA">
        <w:rPr>
          <w:rFonts w:eastAsia="Cambria" w:cs="Times New Roman"/>
          <w:b/>
          <w:u w:val="single"/>
          <w:bdr w:val="single" w:sz="4" w:space="0" w:color="auto"/>
        </w:rPr>
        <w:t xml:space="preserve">the </w:t>
      </w:r>
      <w:r w:rsidRPr="00546121">
        <w:rPr>
          <w:rFonts w:eastAsia="Cambria" w:cs="Times New Roman"/>
          <w:b/>
          <w:highlight w:val="cyan"/>
          <w:u w:val="single"/>
          <w:bdr w:val="single" w:sz="4" w:space="0" w:color="auto"/>
        </w:rPr>
        <w:t>will to respond</w:t>
      </w:r>
      <w:r w:rsidRPr="00546121">
        <w:rPr>
          <w:rFonts w:eastAsia="Cambria" w:cs="Times New Roman"/>
          <w:highlight w:val="cyan"/>
          <w:u w:val="single"/>
        </w:rPr>
        <w:t>,</w:t>
      </w:r>
      <w:r w:rsidRPr="009014FA">
        <w:rPr>
          <w:rFonts w:eastAsia="Cambria" w:cs="Times New Roman"/>
          <w:u w:val="single"/>
        </w:rPr>
        <w:t xml:space="preserve"> </w:t>
      </w:r>
      <w:r w:rsidRPr="00546121">
        <w:rPr>
          <w:rFonts w:eastAsia="Cambria" w:cs="Times New Roman"/>
          <w:highlight w:val="cyan"/>
          <w:u w:val="single"/>
        </w:rPr>
        <w:t>and our</w:t>
      </w:r>
      <w:r w:rsidRPr="009014FA">
        <w:rPr>
          <w:rFonts w:eastAsia="Cambria" w:cs="Times New Roman"/>
          <w:u w:val="single"/>
        </w:rPr>
        <w:t xml:space="preserve"> initial</w:t>
      </w:r>
      <w:r w:rsidRPr="009014FA">
        <w:rPr>
          <w:rFonts w:eastAsia="Cambria" w:cs="Times New Roman"/>
          <w:b/>
          <w:u w:val="single"/>
          <w:bdr w:val="single" w:sz="4" w:space="0" w:color="auto"/>
        </w:rPr>
        <w:t xml:space="preserve"> </w:t>
      </w:r>
      <w:r w:rsidRPr="00546121">
        <w:rPr>
          <w:rFonts w:eastAsia="Cambria" w:cs="Times New Roman"/>
          <w:b/>
          <w:highlight w:val="cyan"/>
          <w:u w:val="single"/>
          <w:bdr w:val="single" w:sz="4" w:space="0" w:color="auto"/>
        </w:rPr>
        <w:t>starting point</w:t>
      </w:r>
      <w:r w:rsidRPr="00546121">
        <w:rPr>
          <w:rFonts w:eastAsia="Cambria" w:cs="Times New Roman"/>
          <w:highlight w:val="cyan"/>
          <w:u w:val="single"/>
        </w:rPr>
        <w:t xml:space="preserve"> </w:t>
      </w:r>
      <w:r w:rsidRPr="00546121">
        <w:rPr>
          <w:rFonts w:eastAsia="Cambria" w:cs="Times New Roman"/>
          <w:b/>
          <w:highlight w:val="cyan"/>
          <w:u w:val="single"/>
        </w:rPr>
        <w:t xml:space="preserve">is </w:t>
      </w:r>
      <w:r w:rsidRPr="009014FA">
        <w:rPr>
          <w:rFonts w:eastAsia="Cambria" w:cs="Times New Roman"/>
          <w:b/>
          <w:u w:val="single"/>
        </w:rPr>
        <w:t xml:space="preserve">such a point of </w:t>
      </w:r>
      <w:r w:rsidRPr="00546121">
        <w:rPr>
          <w:rFonts w:eastAsia="Cambria" w:cs="Times New Roman"/>
          <w:b/>
          <w:highlight w:val="cyan"/>
          <w:u w:val="single"/>
        </w:rPr>
        <w:t>weakness</w:t>
      </w:r>
      <w:r w:rsidRPr="009014FA">
        <w:rPr>
          <w:rFonts w:eastAsia="Cambria" w:cs="Times New Roman"/>
          <w:sz w:val="16"/>
        </w:rPr>
        <w:t xml:space="preserve">," </w:t>
      </w:r>
      <w:r w:rsidRPr="00546121">
        <w:rPr>
          <w:rFonts w:eastAsia="Cambria" w:cs="Times New Roman"/>
          <w:highlight w:val="cyan"/>
          <w:u w:val="single"/>
        </w:rPr>
        <w:t>said</w:t>
      </w:r>
      <w:r w:rsidRPr="009014FA">
        <w:rPr>
          <w:rFonts w:eastAsia="Cambria" w:cs="Times New Roman"/>
          <w:u w:val="single"/>
        </w:rPr>
        <w:t xml:space="preserve"> Mark Zandi</w:t>
      </w:r>
      <w:r w:rsidRPr="00546121">
        <w:rPr>
          <w:rFonts w:eastAsia="Cambria" w:cs="Times New Roman"/>
          <w:highlight w:val="cyan"/>
          <w:u w:val="single"/>
        </w:rPr>
        <w:t xml:space="preserve">, </w:t>
      </w:r>
      <w:r w:rsidRPr="00546121">
        <w:rPr>
          <w:rFonts w:eastAsia="Cambria" w:cs="Times New Roman"/>
          <w:b/>
          <w:highlight w:val="cyan"/>
          <w:u w:val="single"/>
        </w:rPr>
        <w:t>chief economist at Moody's</w:t>
      </w:r>
      <w:r w:rsidRPr="009014FA">
        <w:rPr>
          <w:rFonts w:eastAsia="Cambria" w:cs="Times New Roman"/>
          <w:u w:val="single"/>
        </w:rPr>
        <w:t xml:space="preserve"> Analytics. "It won't </w:t>
      </w:r>
      <w:r w:rsidRPr="009014FA">
        <w:rPr>
          <w:rFonts w:eastAsia="Cambria" w:cs="Times New Roman"/>
          <w:b/>
          <w:u w:val="single"/>
        </w:rPr>
        <w:t>feel like a new recession</w:t>
      </w:r>
      <w:r w:rsidRPr="009014FA">
        <w:rPr>
          <w:rFonts w:eastAsia="Cambria" w:cs="Times New Roman"/>
          <w:u w:val="single"/>
        </w:rPr>
        <w:t xml:space="preserve">. </w:t>
      </w:r>
      <w:r w:rsidRPr="00546121">
        <w:rPr>
          <w:rFonts w:eastAsia="Cambria" w:cs="Times New Roman"/>
          <w:highlight w:val="cyan"/>
          <w:u w:val="single"/>
        </w:rPr>
        <w:t>It would</w:t>
      </w:r>
      <w:r w:rsidRPr="009014FA">
        <w:rPr>
          <w:rFonts w:eastAsia="Cambria" w:cs="Times New Roman"/>
          <w:u w:val="single"/>
        </w:rPr>
        <w:t xml:space="preserve"> likely </w:t>
      </w:r>
      <w:r w:rsidRPr="00546121">
        <w:rPr>
          <w:rFonts w:eastAsia="Cambria" w:cs="Times New Roman"/>
          <w:b/>
          <w:highlight w:val="cyan"/>
          <w:u w:val="single"/>
        </w:rPr>
        <w:t>feel like a depression</w:t>
      </w:r>
      <w:r w:rsidRPr="00546121">
        <w:rPr>
          <w:rFonts w:eastAsia="Cambria" w:cs="Times New Roman"/>
          <w:highlight w:val="cyan"/>
          <w:u w:val="single"/>
        </w:rPr>
        <w:t>."</w:t>
      </w:r>
      <w:r w:rsidRPr="009014FA">
        <w:rPr>
          <w:rFonts w:eastAsia="Cambria" w:cs="Times New Roman"/>
          <w:b/>
          <w:u w:val="single"/>
        </w:rPr>
        <w:t xml:space="preserve"> </w:t>
      </w:r>
      <w:r w:rsidRPr="009014FA">
        <w:rPr>
          <w:rFonts w:eastAsia="Cambria" w:cs="Times New Roman"/>
          <w:sz w:val="16"/>
        </w:rPr>
        <w:t xml:space="preserve">Zandi said the recent sell-off in stocks have caused him to raise the odds of a new recession to 33% from 25% only 10 days ago. </w:t>
      </w:r>
      <w:r w:rsidRPr="009014FA">
        <w:rPr>
          <w:rFonts w:eastAsia="Cambria" w:cs="Times New Roman"/>
          <w:u w:val="single"/>
        </w:rPr>
        <w:t xml:space="preserve">Other economists surveyed by CNNMoney are also </w:t>
      </w:r>
      <w:hyperlink r:id="rId29" w:history="1">
        <w:r w:rsidRPr="009014FA">
          <w:rPr>
            <w:rFonts w:eastAsia="Cambria" w:cs="Times New Roman"/>
            <w:sz w:val="16"/>
          </w:rPr>
          <w:t>raising their recession risk estimates</w:t>
        </w:r>
      </w:hyperlink>
      <w:r w:rsidRPr="009014FA">
        <w:rPr>
          <w:rFonts w:eastAsia="Cambria" w:cs="Times New Roman"/>
          <w:sz w:val="16"/>
        </w:rPr>
        <w:t xml:space="preserve">. The survey found an average chance of a new recession to be about 25%, up from a </w:t>
      </w:r>
      <w:hyperlink r:id="rId30" w:history="1">
        <w:r w:rsidRPr="009014FA">
          <w:rPr>
            <w:rFonts w:eastAsia="Cambria" w:cs="Times New Roman"/>
            <w:sz w:val="16"/>
          </w:rPr>
          <w:t>15% chance</w:t>
        </w:r>
      </w:hyperlink>
      <w:r w:rsidRPr="009014FA">
        <w:rPr>
          <w:rFonts w:eastAsia="Cambria" w:cs="Times New Roman"/>
          <w:sz w:val="16"/>
        </w:rPr>
        <w:t xml:space="preserve"> only three months ago. Of the 21 economists who responded to the survey, six have joined Zandi in increasing their estimates in just the last few days. The main reason: the huge slide in stocks. Standard &amp; Poor's </w:t>
      </w:r>
      <w:hyperlink r:id="rId31" w:history="1">
        <w:r w:rsidRPr="009014FA">
          <w:rPr>
            <w:rFonts w:eastAsia="Cambria" w:cs="Times New Roman"/>
            <w:sz w:val="16"/>
          </w:rPr>
          <w:t>downgrade of the U.S. credit rating</w:t>
        </w:r>
      </w:hyperlink>
      <w:r w:rsidRPr="009014FA">
        <w:rPr>
          <w:rFonts w:eastAsia="Cambria" w:cs="Times New Roman"/>
          <w:sz w:val="16"/>
        </w:rPr>
        <w:t xml:space="preserve"> is another concern. "The correction in equity markets raises the risk of recession due to the negative </w:t>
      </w:r>
      <w:hyperlink r:id="rId32" w:history="1">
        <w:r w:rsidRPr="009014FA">
          <w:rPr>
            <w:rFonts w:eastAsia="Cambria" w:cs="Times New Roman"/>
            <w:sz w:val="16"/>
          </w:rPr>
          <w:t>hit to wealth</w:t>
        </w:r>
      </w:hyperlink>
      <w:r w:rsidRPr="009014FA">
        <w:rPr>
          <w:rFonts w:eastAsia="Cambria" w:cs="Times New Roman"/>
          <w:sz w:val="16"/>
        </w:rPr>
        <w:t xml:space="preserve"> and </w:t>
      </w:r>
      <w:hyperlink r:id="rId33" w:history="1">
        <w:r w:rsidRPr="009014FA">
          <w:rPr>
            <w:rFonts w:eastAsia="Cambria" w:cs="Times New Roman"/>
            <w:sz w:val="16"/>
          </w:rPr>
          <w:t>confidence</w:t>
        </w:r>
      </w:hyperlink>
      <w:r w:rsidRPr="009014FA">
        <w:rPr>
          <w:rFonts w:eastAsia="Cambria" w:cs="Times New Roman"/>
          <w:sz w:val="16"/>
        </w:rPr>
        <w:t xml:space="preserve">," said Sal Guatieri, senior economist for BMO Capital Markets. Even with a </w:t>
      </w:r>
      <w:hyperlink r:id="rId34" w:history="1">
        <w:r w:rsidRPr="009014FA">
          <w:rPr>
            <w:rFonts w:eastAsia="Cambria" w:cs="Times New Roman"/>
            <w:sz w:val="16"/>
          </w:rPr>
          <w:t>430-point rebound</w:t>
        </w:r>
      </w:hyperlink>
      <w:r w:rsidRPr="009014FA">
        <w:rPr>
          <w:rFonts w:eastAsia="Cambria" w:cs="Times New Roman"/>
          <w:sz w:val="16"/>
        </w:rPr>
        <w:t xml:space="preserve"> in the Dow Jones industrial average Tuesday following the Federal Reserve meeting, major U.S. stock indexes have lost more than 11% of their value over the last 12 trading days. </w:t>
      </w:r>
      <w:hyperlink r:id="rId35" w:history="1">
        <w:r w:rsidRPr="009014FA">
          <w:rPr>
            <w:rFonts w:eastAsia="Cambria" w:cs="Times New Roman"/>
            <w:sz w:val="16"/>
          </w:rPr>
          <w:t>Recovery at risk</w:t>
        </w:r>
      </w:hyperlink>
      <w:r w:rsidRPr="009014FA">
        <w:rPr>
          <w:rFonts w:eastAsia="Cambria" w:cs="Times New Roman"/>
          <w:sz w:val="16"/>
        </w:rPr>
        <w:t xml:space="preserve"> A plunge in stocks doesn't necessarily mean a new recession. The economy avoided a recession after the stock market crash of 1987. "Stock price declines are often misleading indicators of future recessions," said David Berson, chief economist of BMI Group. But with the economy already so fragile, the shock of another stock market drop and resulting </w:t>
      </w:r>
      <w:hyperlink r:id="rId36" w:history="1">
        <w:r w:rsidRPr="009014FA">
          <w:rPr>
            <w:rFonts w:eastAsia="Cambria" w:cs="Times New Roman"/>
            <w:sz w:val="16"/>
          </w:rPr>
          <w:t>loss of wealth</w:t>
        </w:r>
      </w:hyperlink>
      <w:r w:rsidRPr="009014FA">
        <w:rPr>
          <w:rFonts w:eastAsia="Cambria" w:cs="Times New Roman"/>
          <w:sz w:val="16"/>
        </w:rPr>
        <w:t xml:space="preserve"> could be the tipping point. "It really does matter where the economy is when it gets hit by these shocks," said Zandi. "If we all </w:t>
      </w:r>
      <w:hyperlink r:id="rId37" w:history="1">
        <w:r w:rsidRPr="009014FA">
          <w:rPr>
            <w:rFonts w:eastAsia="Cambria" w:cs="Times New Roman"/>
            <w:sz w:val="16"/>
          </w:rPr>
          <w:t>pull back on spending</w:t>
        </w:r>
      </w:hyperlink>
      <w:r w:rsidRPr="009014FA">
        <w:rPr>
          <w:rFonts w:eastAsia="Cambria" w:cs="Times New Roman"/>
          <w:sz w:val="16"/>
        </w:rPr>
        <w:t xml:space="preserve">, that's a prescription for a long, painful recession," he said. Most economists say they aren't worried that S&amp;P's downgrade makes recession more likely, although a few said any bad news at this point increases the risk. "The downgrade has a psychological impact in terms of hurting consumer confidence," said Lawrence Yun, chief economist with the National Association of Realtors. On shakier ground </w:t>
      </w:r>
      <w:r w:rsidRPr="009014FA">
        <w:rPr>
          <w:rFonts w:eastAsia="Cambria" w:cs="Times New Roman"/>
          <w:u w:val="single"/>
        </w:rPr>
        <w:t xml:space="preserve">Another recession could be </w:t>
      </w:r>
      <w:r w:rsidRPr="009014FA">
        <w:rPr>
          <w:rFonts w:eastAsia="Cambria" w:cs="Times New Roman"/>
          <w:b/>
          <w:u w:val="single"/>
        </w:rPr>
        <w:t>even worse</w:t>
      </w:r>
      <w:r w:rsidRPr="009014FA">
        <w:rPr>
          <w:rFonts w:eastAsia="Cambria" w:cs="Times New Roman"/>
          <w:u w:val="single"/>
        </w:rPr>
        <w:t xml:space="preserve"> than</w:t>
      </w:r>
      <w:r w:rsidRPr="009014FA">
        <w:rPr>
          <w:rFonts w:eastAsia="Cambria" w:cs="Times New Roman"/>
          <w:b/>
          <w:u w:val="single"/>
        </w:rPr>
        <w:t xml:space="preserve"> </w:t>
      </w:r>
      <w:r w:rsidRPr="009014FA">
        <w:rPr>
          <w:rFonts w:eastAsia="Cambria" w:cs="Times New Roman"/>
          <w:u w:val="single"/>
        </w:rPr>
        <w:t>the last one for a few reasons</w:t>
      </w:r>
      <w:r w:rsidRPr="009014FA">
        <w:rPr>
          <w:rFonts w:eastAsia="Cambria" w:cs="Times New Roman"/>
          <w:sz w:val="16"/>
        </w:rPr>
        <w:t>. For starters</w:t>
      </w:r>
      <w:r w:rsidRPr="009014FA">
        <w:rPr>
          <w:rFonts w:eastAsia="Cambria" w:cs="Times New Roman"/>
          <w:u w:val="single"/>
        </w:rPr>
        <w:t xml:space="preserve">, </w:t>
      </w:r>
      <w:r w:rsidRPr="00546121">
        <w:rPr>
          <w:rFonts w:eastAsia="Cambria" w:cs="Times New Roman"/>
          <w:b/>
          <w:highlight w:val="cyan"/>
          <w:u w:val="single"/>
        </w:rPr>
        <w:t>the</w:t>
      </w:r>
      <w:r w:rsidRPr="009014FA">
        <w:rPr>
          <w:rFonts w:eastAsia="Cambria" w:cs="Times New Roman"/>
          <w:u w:val="single"/>
        </w:rPr>
        <w:t xml:space="preserve"> </w:t>
      </w:r>
      <w:r w:rsidRPr="00546121">
        <w:rPr>
          <w:rFonts w:eastAsia="Cambria" w:cs="Times New Roman"/>
          <w:b/>
          <w:highlight w:val="cyan"/>
          <w:u w:val="single"/>
        </w:rPr>
        <w:t xml:space="preserve">economy is more vulnerable than </w:t>
      </w:r>
      <w:r w:rsidRPr="009014FA">
        <w:rPr>
          <w:rFonts w:eastAsia="Cambria" w:cs="Times New Roman"/>
          <w:b/>
          <w:u w:val="single"/>
        </w:rPr>
        <w:t>it was in 20</w:t>
      </w:r>
      <w:r w:rsidRPr="00546121">
        <w:rPr>
          <w:rFonts w:eastAsia="Cambria" w:cs="Times New Roman"/>
          <w:b/>
          <w:highlight w:val="cyan"/>
          <w:u w:val="single"/>
        </w:rPr>
        <w:t>07</w:t>
      </w:r>
      <w:r w:rsidRPr="009014FA">
        <w:rPr>
          <w:rFonts w:eastAsia="Cambria" w:cs="Times New Roman"/>
          <w:u w:val="single"/>
        </w:rPr>
        <w:t xml:space="preserve"> when the Great Recession began</w:t>
      </w:r>
      <w:r w:rsidRPr="009014FA">
        <w:rPr>
          <w:rFonts w:eastAsia="Cambria" w:cs="Times New Roman"/>
          <w:sz w:val="16"/>
        </w:rPr>
        <w:t xml:space="preserve">. </w:t>
      </w:r>
      <w:r w:rsidRPr="009014FA">
        <w:rPr>
          <w:rFonts w:eastAsia="Cambria" w:cs="Times New Roman"/>
          <w:u w:val="single"/>
        </w:rPr>
        <w:t xml:space="preserve">In fact, </w:t>
      </w:r>
      <w:r w:rsidRPr="00546121">
        <w:rPr>
          <w:rFonts w:eastAsia="Cambria" w:cs="Times New Roman"/>
          <w:b/>
          <w:highlight w:val="cyan"/>
          <w:u w:val="single"/>
          <w:bdr w:val="single" w:sz="4" w:space="0" w:color="auto"/>
        </w:rPr>
        <w:t xml:space="preserve">the economy would enter </w:t>
      </w:r>
      <w:r w:rsidRPr="009014FA">
        <w:rPr>
          <w:rFonts w:eastAsia="Cambria" w:cs="Times New Roman"/>
          <w:b/>
          <w:u w:val="single"/>
          <w:bdr w:val="single" w:sz="4" w:space="0" w:color="auto"/>
        </w:rPr>
        <w:t xml:space="preserve">the new </w:t>
      </w:r>
      <w:r w:rsidRPr="00546121">
        <w:rPr>
          <w:rFonts w:eastAsia="Cambria" w:cs="Times New Roman"/>
          <w:b/>
          <w:highlight w:val="cyan"/>
          <w:u w:val="single"/>
          <w:bdr w:val="single" w:sz="4" w:space="0" w:color="auto"/>
        </w:rPr>
        <w:t xml:space="preserve">recession much weaker than </w:t>
      </w:r>
      <w:r w:rsidRPr="009014FA">
        <w:rPr>
          <w:rFonts w:eastAsia="Cambria" w:cs="Times New Roman"/>
          <w:u w:val="single"/>
          <w:bdr w:val="single" w:sz="4" w:space="0" w:color="auto"/>
        </w:rPr>
        <w:t>the start of</w:t>
      </w:r>
      <w:r w:rsidRPr="009014FA">
        <w:rPr>
          <w:rFonts w:eastAsia="Cambria" w:cs="Times New Roman"/>
          <w:b/>
          <w:u w:val="single"/>
          <w:bdr w:val="single" w:sz="4" w:space="0" w:color="auto"/>
        </w:rPr>
        <w:t xml:space="preserve"> </w:t>
      </w:r>
      <w:r w:rsidRPr="00546121">
        <w:rPr>
          <w:rFonts w:eastAsia="Cambria" w:cs="Times New Roman"/>
          <w:b/>
          <w:highlight w:val="cyan"/>
          <w:u w:val="single"/>
          <w:bdr w:val="single" w:sz="4" w:space="0" w:color="auto"/>
        </w:rPr>
        <w:t xml:space="preserve">any </w:t>
      </w:r>
      <w:r w:rsidRPr="009014FA">
        <w:rPr>
          <w:rFonts w:eastAsia="Cambria" w:cs="Times New Roman"/>
          <w:u w:val="single"/>
          <w:bdr w:val="single" w:sz="4" w:space="0" w:color="auto"/>
        </w:rPr>
        <w:t>other</w:t>
      </w:r>
      <w:r w:rsidRPr="009014FA">
        <w:rPr>
          <w:rFonts w:eastAsia="Cambria" w:cs="Times New Roman"/>
          <w:b/>
          <w:u w:val="single"/>
          <w:bdr w:val="single" w:sz="4" w:space="0" w:color="auto"/>
        </w:rPr>
        <w:t xml:space="preserve"> </w:t>
      </w:r>
      <w:r w:rsidRPr="00546121">
        <w:rPr>
          <w:rFonts w:eastAsia="Cambria" w:cs="Times New Roman"/>
          <w:b/>
          <w:highlight w:val="cyan"/>
          <w:u w:val="single"/>
          <w:bdr w:val="single" w:sz="4" w:space="0" w:color="auto"/>
        </w:rPr>
        <w:t xml:space="preserve">downturn </w:t>
      </w:r>
      <w:r w:rsidRPr="009014FA">
        <w:rPr>
          <w:rFonts w:eastAsia="Cambria" w:cs="Times New Roman"/>
          <w:u w:val="single"/>
          <w:bdr w:val="single" w:sz="4" w:space="0" w:color="auto"/>
        </w:rPr>
        <w:t>since the end of</w:t>
      </w:r>
      <w:r w:rsidRPr="009014FA">
        <w:rPr>
          <w:rFonts w:eastAsia="Cambria" w:cs="Times New Roman"/>
          <w:b/>
          <w:u w:val="single"/>
          <w:bdr w:val="single" w:sz="4" w:space="0" w:color="auto"/>
        </w:rPr>
        <w:t xml:space="preserve"> </w:t>
      </w:r>
      <w:r w:rsidRPr="00546121">
        <w:rPr>
          <w:rFonts w:eastAsia="Cambria" w:cs="Times New Roman"/>
          <w:b/>
          <w:highlight w:val="cyan"/>
          <w:u w:val="single"/>
          <w:bdr w:val="single" w:sz="4" w:space="0" w:color="auto"/>
        </w:rPr>
        <w:t>World War II</w:t>
      </w:r>
      <w:r w:rsidRPr="009014FA">
        <w:rPr>
          <w:rFonts w:eastAsia="Cambria" w:cs="Times New Roman"/>
          <w:u w:val="single"/>
        </w:rPr>
        <w:t>.</w:t>
      </w:r>
      <w:r w:rsidRPr="009014FA">
        <w:rPr>
          <w:rFonts w:eastAsia="Cambria" w:cs="Times New Roman"/>
          <w:sz w:val="16"/>
        </w:rPr>
        <w:t xml:space="preserve"> Unemployment currently stands at 9.1%. In November 2007, the month before the start of the Great Recession, it was just 4.7%. And the large number of Americans who have stopped looking for work in the last few years has left the </w:t>
      </w:r>
      <w:hyperlink r:id="rId38" w:history="1">
        <w:r w:rsidRPr="009014FA">
          <w:rPr>
            <w:rFonts w:eastAsia="Cambria" w:cs="Times New Roman"/>
            <w:sz w:val="16"/>
          </w:rPr>
          <w:t>percentage of the population with a job</w:t>
        </w:r>
      </w:hyperlink>
      <w:r w:rsidRPr="009014FA">
        <w:rPr>
          <w:rFonts w:eastAsia="Cambria" w:cs="Times New Roman"/>
          <w:sz w:val="16"/>
        </w:rPr>
        <w:t xml:space="preserve"> at a 28-year low. Various parts of the economy also have yet to recover from the last recession and would be at serious risk of lasting damage in a new downturn. </w:t>
      </w:r>
      <w:hyperlink r:id="rId39" w:history="1">
        <w:r w:rsidRPr="009014FA">
          <w:rPr>
            <w:rFonts w:eastAsia="Cambria" w:cs="Times New Roman"/>
            <w:sz w:val="16"/>
          </w:rPr>
          <w:t>Home values continue to lose ground</w:t>
        </w:r>
      </w:hyperlink>
      <w:r w:rsidRPr="009014FA">
        <w:rPr>
          <w:rFonts w:eastAsia="Cambria" w:cs="Times New Roman"/>
          <w:sz w:val="16"/>
        </w:rPr>
        <w:t xml:space="preserve"> and are projected to continue their fall. While manufacturing has had a nice rebound in the last two years, industrial production is still 18% below pre-recession levels. There are nearly 900 banks on the </w:t>
      </w:r>
      <w:hyperlink r:id="rId40" w:history="1">
        <w:r w:rsidRPr="009014FA">
          <w:rPr>
            <w:rFonts w:eastAsia="Cambria" w:cs="Times New Roman"/>
            <w:sz w:val="16"/>
          </w:rPr>
          <w:t>FDIC's list of troubled institutions</w:t>
        </w:r>
      </w:hyperlink>
      <w:r w:rsidRPr="009014FA">
        <w:rPr>
          <w:rFonts w:eastAsia="Cambria" w:cs="Times New Roman"/>
          <w:sz w:val="16"/>
        </w:rPr>
        <w:t xml:space="preserve">, the highest number since 1993. Only 76 banks were at risk as the Great Recession took hold. But </w:t>
      </w:r>
      <w:r w:rsidRPr="00546121">
        <w:rPr>
          <w:rFonts w:eastAsia="Cambria" w:cs="Times New Roman"/>
          <w:b/>
          <w:highlight w:val="cyan"/>
          <w:u w:val="single"/>
          <w:bdr w:val="single" w:sz="4" w:space="0" w:color="auto"/>
        </w:rPr>
        <w:t xml:space="preserve">what has economists </w:t>
      </w:r>
      <w:r w:rsidRPr="009014FA">
        <w:rPr>
          <w:rFonts w:eastAsia="Cambria" w:cs="Times New Roman"/>
          <w:b/>
          <w:u w:val="single"/>
          <w:bdr w:val="single" w:sz="4" w:space="0" w:color="auto"/>
        </w:rPr>
        <w:t xml:space="preserve">particularly </w:t>
      </w:r>
      <w:r w:rsidRPr="00546121">
        <w:rPr>
          <w:rFonts w:eastAsia="Cambria" w:cs="Times New Roman"/>
          <w:b/>
          <w:highlight w:val="cyan"/>
          <w:u w:val="single"/>
          <w:bdr w:val="single" w:sz="4" w:space="0" w:color="auto"/>
        </w:rPr>
        <w:t xml:space="preserve">worried is </w:t>
      </w:r>
      <w:r w:rsidRPr="009014FA">
        <w:rPr>
          <w:rFonts w:eastAsia="Cambria" w:cs="Times New Roman"/>
          <w:u w:val="single"/>
          <w:bdr w:val="single" w:sz="4" w:space="0" w:color="auto"/>
        </w:rPr>
        <w:t>that</w:t>
      </w:r>
      <w:r w:rsidRPr="009014FA">
        <w:rPr>
          <w:rFonts w:eastAsia="Cambria" w:cs="Times New Roman"/>
          <w:b/>
          <w:u w:val="single"/>
          <w:bdr w:val="single" w:sz="4" w:space="0" w:color="auto"/>
        </w:rPr>
        <w:t xml:space="preserve"> </w:t>
      </w:r>
      <w:r w:rsidRPr="00546121">
        <w:rPr>
          <w:rFonts w:eastAsia="Cambria" w:cs="Times New Roman"/>
          <w:b/>
          <w:highlight w:val="cyan"/>
          <w:u w:val="single"/>
          <w:bdr w:val="single" w:sz="4" w:space="0" w:color="auto"/>
        </w:rPr>
        <w:t xml:space="preserve">the tools </w:t>
      </w:r>
      <w:r w:rsidRPr="009014FA">
        <w:rPr>
          <w:rFonts w:eastAsia="Cambria" w:cs="Times New Roman"/>
          <w:u w:val="single"/>
          <w:bdr w:val="single" w:sz="4" w:space="0" w:color="auto"/>
        </w:rPr>
        <w:t>generally</w:t>
      </w:r>
      <w:r w:rsidRPr="009014FA">
        <w:rPr>
          <w:rFonts w:eastAsia="Cambria" w:cs="Times New Roman"/>
          <w:b/>
          <w:u w:val="single"/>
          <w:bdr w:val="single" w:sz="4" w:space="0" w:color="auto"/>
        </w:rPr>
        <w:t xml:space="preserve"> used to try </w:t>
      </w:r>
      <w:r w:rsidRPr="00546121">
        <w:rPr>
          <w:rFonts w:eastAsia="Cambria" w:cs="Times New Roman"/>
          <w:b/>
          <w:highlight w:val="cyan"/>
          <w:u w:val="single"/>
          <w:bdr w:val="single" w:sz="4" w:space="0" w:color="auto"/>
        </w:rPr>
        <w:t xml:space="preserve">to jumpstart an economy </w:t>
      </w:r>
      <w:r w:rsidRPr="009014FA">
        <w:rPr>
          <w:rFonts w:eastAsia="Cambria" w:cs="Times New Roman"/>
          <w:u w:val="single"/>
          <w:bdr w:val="single" w:sz="4" w:space="0" w:color="auto"/>
        </w:rPr>
        <w:t>teetering on the edge of recession</w:t>
      </w:r>
      <w:r w:rsidRPr="009014FA">
        <w:rPr>
          <w:rFonts w:eastAsia="Cambria" w:cs="Times New Roman"/>
          <w:b/>
          <w:u w:val="single"/>
          <w:bdr w:val="single" w:sz="4" w:space="0" w:color="auto"/>
        </w:rPr>
        <w:t xml:space="preserve"> </w:t>
      </w:r>
      <w:r w:rsidRPr="00546121">
        <w:rPr>
          <w:rFonts w:eastAsia="Cambria" w:cs="Times New Roman"/>
          <w:b/>
          <w:highlight w:val="cyan"/>
          <w:u w:val="single"/>
          <w:bdr w:val="single" w:sz="4" w:space="0" w:color="auto"/>
        </w:rPr>
        <w:t xml:space="preserve">aren't available </w:t>
      </w:r>
      <w:r w:rsidRPr="009014FA">
        <w:rPr>
          <w:rFonts w:eastAsia="Cambria" w:cs="Times New Roman"/>
          <w:u w:val="single"/>
          <w:bdr w:val="single" w:sz="4" w:space="0" w:color="auto"/>
        </w:rPr>
        <w:t>this time around</w:t>
      </w:r>
      <w:r w:rsidRPr="009014FA">
        <w:rPr>
          <w:rFonts w:eastAsia="Cambria" w:cs="Times New Roman"/>
          <w:u w:val="single"/>
        </w:rPr>
        <w:t>. "</w:t>
      </w:r>
      <w:r w:rsidRPr="00546121">
        <w:rPr>
          <w:rFonts w:eastAsia="Cambria" w:cs="Times New Roman"/>
          <w:b/>
          <w:highlight w:val="cyan"/>
          <w:u w:val="single"/>
        </w:rPr>
        <w:t xml:space="preserve">The reason we didn't go into </w:t>
      </w:r>
      <w:r w:rsidRPr="009014FA">
        <w:rPr>
          <w:rFonts w:eastAsia="Cambria" w:cs="Times New Roman"/>
          <w:u w:val="single"/>
        </w:rPr>
        <w:t>a</w:t>
      </w:r>
      <w:r w:rsidRPr="009014FA">
        <w:rPr>
          <w:rFonts w:eastAsia="Cambria" w:cs="Times New Roman"/>
          <w:b/>
          <w:u w:val="single"/>
        </w:rPr>
        <w:t xml:space="preserve"> </w:t>
      </w:r>
      <w:r w:rsidRPr="00546121">
        <w:rPr>
          <w:rFonts w:eastAsia="Cambria" w:cs="Times New Roman"/>
          <w:b/>
          <w:highlight w:val="cyan"/>
          <w:u w:val="single"/>
        </w:rPr>
        <w:t>depression three years</w:t>
      </w:r>
      <w:r w:rsidRPr="00546121">
        <w:rPr>
          <w:rFonts w:eastAsia="Cambria" w:cs="Times New Roman"/>
          <w:highlight w:val="cyan"/>
          <w:u w:val="single"/>
        </w:rPr>
        <w:t xml:space="preserve"> </w:t>
      </w:r>
      <w:r w:rsidRPr="00546121">
        <w:rPr>
          <w:rFonts w:eastAsia="Cambria" w:cs="Times New Roman"/>
          <w:b/>
          <w:highlight w:val="cyan"/>
          <w:u w:val="single"/>
        </w:rPr>
        <w:t xml:space="preserve">ago is </w:t>
      </w:r>
      <w:r w:rsidRPr="009014FA">
        <w:rPr>
          <w:rFonts w:eastAsia="Cambria" w:cs="Times New Roman"/>
          <w:u w:val="single"/>
        </w:rPr>
        <w:t>the</w:t>
      </w:r>
      <w:r w:rsidRPr="009014FA">
        <w:rPr>
          <w:rFonts w:eastAsia="Cambria" w:cs="Times New Roman"/>
          <w:b/>
          <w:u w:val="single"/>
        </w:rPr>
        <w:t xml:space="preserve"> </w:t>
      </w:r>
      <w:r w:rsidRPr="00546121">
        <w:rPr>
          <w:rFonts w:eastAsia="Cambria" w:cs="Times New Roman"/>
          <w:b/>
          <w:highlight w:val="cyan"/>
          <w:u w:val="single"/>
        </w:rPr>
        <w:t xml:space="preserve">policy </w:t>
      </w:r>
      <w:r w:rsidRPr="009014FA">
        <w:rPr>
          <w:rFonts w:eastAsia="Cambria" w:cs="Times New Roman"/>
          <w:u w:val="single"/>
        </w:rPr>
        <w:t xml:space="preserve">response by Congress and the Fed," </w:t>
      </w:r>
      <w:r w:rsidRPr="00546121">
        <w:rPr>
          <w:rFonts w:eastAsia="Cambria" w:cs="Times New Roman"/>
          <w:b/>
          <w:highlight w:val="cyan"/>
          <w:u w:val="single"/>
        </w:rPr>
        <w:t>said</w:t>
      </w:r>
      <w:r w:rsidRPr="009014FA">
        <w:rPr>
          <w:rFonts w:eastAsia="Cambria" w:cs="Times New Roman"/>
          <w:u w:val="single"/>
        </w:rPr>
        <w:t xml:space="preserve"> Dan Seiver,</w:t>
      </w:r>
      <w:r w:rsidRPr="009014FA">
        <w:rPr>
          <w:rFonts w:eastAsia="Cambria" w:cs="Times New Roman"/>
          <w:b/>
          <w:u w:val="single"/>
        </w:rPr>
        <w:t xml:space="preserve"> </w:t>
      </w:r>
      <w:r w:rsidRPr="00546121">
        <w:rPr>
          <w:rFonts w:eastAsia="Cambria" w:cs="Times New Roman"/>
          <w:b/>
          <w:highlight w:val="cyan"/>
          <w:u w:val="single"/>
        </w:rPr>
        <w:t>a finance professor</w:t>
      </w:r>
      <w:r w:rsidRPr="009014FA">
        <w:rPr>
          <w:rFonts w:eastAsia="Cambria" w:cs="Times New Roman"/>
          <w:u w:val="single"/>
        </w:rPr>
        <w:t xml:space="preserve"> at San Diego State University. "</w:t>
      </w:r>
      <w:r w:rsidRPr="00546121">
        <w:rPr>
          <w:rFonts w:eastAsia="Cambria" w:cs="Times New Roman"/>
          <w:b/>
          <w:highlight w:val="cyan"/>
          <w:u w:val="single"/>
          <w:bdr w:val="single" w:sz="4" w:space="0" w:color="auto"/>
        </w:rPr>
        <w:t>We won't see that this time</w:t>
      </w:r>
      <w:r w:rsidRPr="009014FA">
        <w:rPr>
          <w:rFonts w:eastAsia="Cambria" w:cs="Times New Roman"/>
          <w:u w:val="single"/>
        </w:rPr>
        <w:t>." Three times between 2008 and 2010, Congress approved massive spending or temporary tax cuts to try to stimulate the economy.</w:t>
      </w:r>
      <w:r w:rsidRPr="009014FA">
        <w:rPr>
          <w:rFonts w:eastAsia="Cambria" w:cs="Times New Roman"/>
          <w:sz w:val="16"/>
        </w:rPr>
        <w:t xml:space="preserve"> But </w:t>
      </w:r>
      <w:r w:rsidRPr="009014FA">
        <w:rPr>
          <w:rFonts w:eastAsia="Cambria" w:cs="Times New Roman"/>
          <w:u w:val="single"/>
        </w:rPr>
        <w:t xml:space="preserve">fresh from the </w:t>
      </w:r>
      <w:hyperlink r:id="rId41" w:history="1">
        <w:r w:rsidRPr="009014FA">
          <w:rPr>
            <w:rFonts w:eastAsia="Cambria" w:cs="Times New Roman"/>
            <w:u w:val="single"/>
          </w:rPr>
          <w:t>bruising debt ceiling battle</w:t>
        </w:r>
      </w:hyperlink>
      <w:r w:rsidRPr="009014FA">
        <w:rPr>
          <w:rFonts w:eastAsia="Cambria" w:cs="Times New Roman"/>
          <w:u w:val="single"/>
        </w:rPr>
        <w:t xml:space="preserve"> and credit rating downgrade, and with elections looming, </w:t>
      </w:r>
      <w:r w:rsidRPr="009014FA">
        <w:rPr>
          <w:rFonts w:eastAsia="Cambria" w:cs="Times New Roman"/>
          <w:sz w:val="16"/>
        </w:rPr>
        <w:t xml:space="preserve">the federal government has shown little inclination to move in that direction. </w:t>
      </w:r>
      <w:proofErr w:type="gramStart"/>
      <w:r w:rsidRPr="009014FA">
        <w:rPr>
          <w:rFonts w:eastAsia="Cambria" w:cs="Times New Roman"/>
          <w:u w:val="single"/>
        </w:rPr>
        <w:t>So</w:t>
      </w:r>
      <w:proofErr w:type="gramEnd"/>
      <w:r w:rsidRPr="009014FA">
        <w:rPr>
          <w:rFonts w:eastAsia="Cambria" w:cs="Times New Roman"/>
          <w:u w:val="single"/>
        </w:rPr>
        <w:t xml:space="preserve"> </w:t>
      </w:r>
      <w:r w:rsidRPr="009014FA">
        <w:rPr>
          <w:rFonts w:eastAsia="Cambria" w:cs="Times New Roman"/>
          <w:u w:val="single"/>
          <w:bdr w:val="single" w:sz="4" w:space="0" w:color="auto"/>
        </w:rPr>
        <w:t>this</w:t>
      </w:r>
      <w:r w:rsidRPr="009014FA">
        <w:rPr>
          <w:rFonts w:eastAsia="Cambria" w:cs="Times New Roman"/>
          <w:b/>
          <w:u w:val="single"/>
          <w:bdr w:val="single" w:sz="4" w:space="0" w:color="auto"/>
        </w:rPr>
        <w:t xml:space="preserve"> </w:t>
      </w:r>
      <w:r w:rsidRPr="00546121">
        <w:rPr>
          <w:rFonts w:eastAsia="Cambria" w:cs="Times New Roman"/>
          <w:b/>
          <w:highlight w:val="cyan"/>
          <w:u w:val="single"/>
          <w:bdr w:val="single" w:sz="4" w:space="0" w:color="auto"/>
        </w:rPr>
        <w:t xml:space="preserve">new recession would </w:t>
      </w:r>
      <w:r w:rsidRPr="009014FA">
        <w:rPr>
          <w:rFonts w:eastAsia="Cambria" w:cs="Times New Roman"/>
          <w:u w:val="single"/>
          <w:bdr w:val="single" w:sz="4" w:space="0" w:color="auto"/>
        </w:rPr>
        <w:t>likely</w:t>
      </w:r>
      <w:r w:rsidRPr="009014FA">
        <w:rPr>
          <w:rFonts w:eastAsia="Cambria" w:cs="Times New Roman"/>
          <w:b/>
          <w:u w:val="single"/>
          <w:bdr w:val="single" w:sz="4" w:space="0" w:color="auto"/>
        </w:rPr>
        <w:t xml:space="preserve"> </w:t>
      </w:r>
      <w:r w:rsidRPr="00546121">
        <w:rPr>
          <w:rFonts w:eastAsia="Cambria" w:cs="Times New Roman"/>
          <w:b/>
          <w:highlight w:val="cyan"/>
          <w:u w:val="single"/>
          <w:bdr w:val="single" w:sz="4" w:space="0" w:color="auto"/>
        </w:rPr>
        <w:t xml:space="preserve">have </w:t>
      </w:r>
      <w:r w:rsidRPr="009014FA">
        <w:rPr>
          <w:rFonts w:eastAsia="Cambria" w:cs="Times New Roman"/>
          <w:b/>
          <w:u w:val="single"/>
          <w:bdr w:val="single" w:sz="4" w:space="0" w:color="auto"/>
        </w:rPr>
        <w:t xml:space="preserve">virtually </w:t>
      </w:r>
      <w:r w:rsidRPr="00546121">
        <w:rPr>
          <w:rFonts w:eastAsia="Cambria" w:cs="Times New Roman"/>
          <w:b/>
          <w:highlight w:val="cyan"/>
          <w:u w:val="single"/>
          <w:bdr w:val="single" w:sz="4" w:space="0" w:color="auto"/>
        </w:rPr>
        <w:t xml:space="preserve">no policy </w:t>
      </w:r>
      <w:r w:rsidRPr="009014FA">
        <w:rPr>
          <w:rFonts w:eastAsia="Cambria" w:cs="Times New Roman"/>
          <w:b/>
          <w:u w:val="single"/>
          <w:bdr w:val="single" w:sz="4" w:space="0" w:color="auto"/>
        </w:rPr>
        <w:t xml:space="preserve">effort </w:t>
      </w:r>
      <w:r w:rsidRPr="00546121">
        <w:rPr>
          <w:rFonts w:eastAsia="Cambria" w:cs="Times New Roman"/>
          <w:b/>
          <w:highlight w:val="cyan"/>
          <w:u w:val="single"/>
          <w:bdr w:val="single" w:sz="4" w:space="0" w:color="auto"/>
        </w:rPr>
        <w:t>to counteract it.</w:t>
      </w:r>
      <w:r w:rsidRPr="009014FA">
        <w:rPr>
          <w:rFonts w:eastAsia="Cambria" w:cs="Times New Roman"/>
          <w:u w:val="single"/>
          <w:bdr w:val="single" w:sz="4" w:space="0" w:color="auto"/>
        </w:rPr>
        <w:t xml:space="preserve"> </w:t>
      </w:r>
    </w:p>
    <w:p w:rsidR="00737104" w:rsidRPr="009014FA" w:rsidRDefault="00737104" w:rsidP="00737104"/>
    <w:p w:rsidR="00737104" w:rsidRDefault="00737104" w:rsidP="00737104">
      <w:pPr>
        <w:pStyle w:val="Heading3"/>
      </w:pPr>
      <w:r>
        <w:t>A-to “Fed IR adjustments check”</w:t>
      </w:r>
    </w:p>
    <w:p w:rsidR="00737104" w:rsidRDefault="00737104" w:rsidP="00737104"/>
    <w:p w:rsidR="00737104" w:rsidRDefault="00737104" w:rsidP="00737104">
      <w:pPr>
        <w:pStyle w:val="Heading4"/>
      </w:pPr>
      <w:r>
        <w:t>Fed action causes recession – they can’t successfully adjust interest rates.</w:t>
      </w:r>
    </w:p>
    <w:p w:rsidR="00737104" w:rsidRPr="00AF679B" w:rsidRDefault="00737104" w:rsidP="00737104">
      <w:pPr>
        <w:rPr>
          <w:rStyle w:val="Style13ptBold"/>
        </w:rPr>
      </w:pPr>
      <w:r w:rsidRPr="00AF679B">
        <w:rPr>
          <w:rStyle w:val="Style13ptBold"/>
        </w:rPr>
        <w:t>Rickards ‘18</w:t>
      </w:r>
    </w:p>
    <w:p w:rsidR="00737104" w:rsidRPr="00AF679B" w:rsidRDefault="00737104" w:rsidP="00737104">
      <w:pPr>
        <w:rPr>
          <w:sz w:val="18"/>
          <w:szCs w:val="18"/>
        </w:rPr>
      </w:pPr>
      <w:r w:rsidRPr="00AF679B">
        <w:rPr>
          <w:sz w:val="18"/>
          <w:szCs w:val="18"/>
        </w:rPr>
        <w:t xml:space="preserve">James G. Rickards is an author on matters of finance and graduated from Johns Hopkins University in 1973 with a B.A. degree with honors and in 1974, from the Paul H. Nitze School of Advanced International Studies in Washington, D.C. with an M.A. in international economics. He received his Juris Doctor from the University of Pennsylvania Law School and an LL.M in taxation from New York University School of </w:t>
      </w:r>
      <w:proofErr w:type="gramStart"/>
      <w:r w:rsidRPr="00AF679B">
        <w:rPr>
          <w:sz w:val="18"/>
          <w:szCs w:val="18"/>
        </w:rPr>
        <w:t>Law.“</w:t>
      </w:r>
      <w:proofErr w:type="gramEnd"/>
      <w:r w:rsidRPr="00AF679B">
        <w:rPr>
          <w:sz w:val="18"/>
          <w:szCs w:val="18"/>
        </w:rPr>
        <w:t xml:space="preserve">A Recession Is Coming... And the Fed Can't Stop It” – </w:t>
      </w:r>
      <w:r w:rsidRPr="00AF679B">
        <w:rPr>
          <w:sz w:val="18"/>
          <w:szCs w:val="18"/>
          <w:u w:val="single"/>
        </w:rPr>
        <w:t>The Daily Reckoning</w:t>
      </w:r>
      <w:r w:rsidRPr="00AF679B">
        <w:rPr>
          <w:sz w:val="18"/>
          <w:szCs w:val="18"/>
        </w:rPr>
        <w:t xml:space="preserve"> - June 4</w:t>
      </w:r>
      <w:r w:rsidRPr="00AF679B">
        <w:rPr>
          <w:sz w:val="18"/>
          <w:szCs w:val="18"/>
          <w:vertAlign w:val="superscript"/>
        </w:rPr>
        <w:t>th</w:t>
      </w:r>
      <w:r w:rsidRPr="00AF679B">
        <w:rPr>
          <w:sz w:val="18"/>
          <w:szCs w:val="18"/>
        </w:rPr>
        <w:t xml:space="preserve"> - </w:t>
      </w:r>
      <w:r w:rsidR="00A156E8">
        <w:rPr>
          <w:sz w:val="18"/>
          <w:szCs w:val="18"/>
        </w:rPr>
        <w:t xml:space="preserve"> #CutWithRJ- </w:t>
      </w:r>
      <w:r w:rsidRPr="00AF679B">
        <w:rPr>
          <w:sz w:val="18"/>
          <w:szCs w:val="18"/>
        </w:rPr>
        <w:t>https://dailyreckoning.com/recession-coming-fed-cant-stop/</w:t>
      </w:r>
    </w:p>
    <w:p w:rsidR="00737104" w:rsidRDefault="00737104" w:rsidP="00737104"/>
    <w:p w:rsidR="00737104" w:rsidRPr="00AF679B" w:rsidRDefault="00737104" w:rsidP="00737104">
      <w:pPr>
        <w:rPr>
          <w:u w:val="single"/>
        </w:rPr>
      </w:pPr>
      <w:r w:rsidRPr="00546121">
        <w:rPr>
          <w:rStyle w:val="StyleUnderline"/>
          <w:highlight w:val="cyan"/>
        </w:rPr>
        <w:t>Is the Fed ready for the next recession?</w:t>
      </w:r>
    </w:p>
    <w:p w:rsidR="00737104" w:rsidRPr="00AF679B" w:rsidRDefault="00737104" w:rsidP="00737104">
      <w:pPr>
        <w:rPr>
          <w:sz w:val="16"/>
        </w:rPr>
      </w:pPr>
      <w:r w:rsidRPr="00AF679B">
        <w:rPr>
          <w:sz w:val="16"/>
        </w:rPr>
        <w:t xml:space="preserve">The answer is </w:t>
      </w:r>
      <w:r w:rsidRPr="00546121">
        <w:rPr>
          <w:rStyle w:val="Emphasis"/>
          <w:highlight w:val="cyan"/>
        </w:rPr>
        <w:t>no.</w:t>
      </w:r>
    </w:p>
    <w:p w:rsidR="00737104" w:rsidRPr="00AF679B" w:rsidRDefault="00737104" w:rsidP="00737104">
      <w:pPr>
        <w:rPr>
          <w:sz w:val="16"/>
        </w:rPr>
      </w:pPr>
      <w:r w:rsidRPr="00546121">
        <w:rPr>
          <w:rStyle w:val="StyleUnderline"/>
          <w:highlight w:val="cyan"/>
        </w:rPr>
        <w:t>Extensive research shows that it takes between 300 and 500 basis points of interest rate cuts by the Fed to pull the U.S. economy out of a recession</w:t>
      </w:r>
      <w:r w:rsidRPr="00AF679B">
        <w:rPr>
          <w:sz w:val="16"/>
        </w:rPr>
        <w:t>. (One basis point is 1/100th of 1 percentage point, so 500 basis points of rate reduction means the Fed would have to cut rates 5 percentage points.)</w:t>
      </w:r>
    </w:p>
    <w:p w:rsidR="00737104" w:rsidRDefault="00737104" w:rsidP="00737104">
      <w:r w:rsidRPr="008A3957">
        <w:rPr>
          <w:sz w:val="16"/>
          <w:szCs w:val="16"/>
        </w:rPr>
        <w:t xml:space="preserve">Right </w:t>
      </w:r>
      <w:proofErr w:type="gramStart"/>
      <w:r w:rsidRPr="008A3957">
        <w:rPr>
          <w:sz w:val="16"/>
          <w:szCs w:val="16"/>
        </w:rPr>
        <w:t>now</w:t>
      </w:r>
      <w:proofErr w:type="gramEnd"/>
      <w:r w:rsidRPr="008A3957">
        <w:rPr>
          <w:sz w:val="16"/>
          <w:szCs w:val="16"/>
        </w:rPr>
        <w:t xml:space="preserve"> the Fed’s target rate for fed funds, the so-called “policy rate,” is 1.75%. How do you cut rates 3–5% when you’re starting at 1.75%? You can’t</w:t>
      </w:r>
      <w:r>
        <w:t>.</w:t>
      </w:r>
    </w:p>
    <w:p w:rsidR="00737104" w:rsidRPr="00AF679B" w:rsidRDefault="00737104" w:rsidP="00737104">
      <w:pPr>
        <w:rPr>
          <w:sz w:val="16"/>
        </w:rPr>
      </w:pPr>
      <w:r w:rsidRPr="00546121">
        <w:rPr>
          <w:rStyle w:val="StyleUnderline"/>
          <w:highlight w:val="cyan"/>
        </w:rPr>
        <w:t>Negative interest rates won’t save the day. Negative rates have been tried in Japan</w:t>
      </w:r>
      <w:r w:rsidRPr="00AF679B">
        <w:rPr>
          <w:sz w:val="16"/>
        </w:rPr>
        <w:t xml:space="preserve">, the eurozone, </w:t>
      </w:r>
      <w:r w:rsidRPr="00546121">
        <w:rPr>
          <w:rStyle w:val="StyleUnderline"/>
          <w:highlight w:val="cyan"/>
        </w:rPr>
        <w:t>Sweden and Switzerland, and</w:t>
      </w:r>
      <w:r w:rsidRPr="00AF679B">
        <w:rPr>
          <w:sz w:val="16"/>
        </w:rPr>
        <w:t xml:space="preserve"> the evidence is that </w:t>
      </w:r>
      <w:r w:rsidRPr="00546121">
        <w:rPr>
          <w:rStyle w:val="StyleUnderline"/>
          <w:highlight w:val="cyan"/>
        </w:rPr>
        <w:t>they don’t work to stimulate the economy.</w:t>
      </w:r>
    </w:p>
    <w:p w:rsidR="00737104" w:rsidRPr="00AF679B" w:rsidRDefault="00737104" w:rsidP="00737104">
      <w:pPr>
        <w:rPr>
          <w:sz w:val="16"/>
          <w:szCs w:val="16"/>
        </w:rPr>
      </w:pPr>
      <w:r w:rsidRPr="00AF679B">
        <w:rPr>
          <w:sz w:val="16"/>
          <w:szCs w:val="16"/>
        </w:rPr>
        <w:t xml:space="preserve">The idea of negative rates is that they’re an inducement to spend money; if you don’t spend it, the bank takes it from your account — the opposite of paying interest. Yet the evidence is that people save more with negative rates </w:t>
      </w:r>
      <w:proofErr w:type="gramStart"/>
      <w:r w:rsidRPr="00AF679B">
        <w:rPr>
          <w:sz w:val="16"/>
          <w:szCs w:val="16"/>
        </w:rPr>
        <w:t>in order to</w:t>
      </w:r>
      <w:proofErr w:type="gramEnd"/>
      <w:r w:rsidRPr="00AF679B">
        <w:rPr>
          <w:sz w:val="16"/>
          <w:szCs w:val="16"/>
        </w:rPr>
        <w:t xml:space="preserve"> meet their lifetime goals for retirement, health care, education, etc.</w:t>
      </w:r>
    </w:p>
    <w:p w:rsidR="00737104" w:rsidRPr="00AF679B" w:rsidRDefault="00737104" w:rsidP="00737104">
      <w:pPr>
        <w:rPr>
          <w:sz w:val="16"/>
          <w:szCs w:val="16"/>
        </w:rPr>
      </w:pPr>
      <w:r w:rsidRPr="00AF679B">
        <w:rPr>
          <w:sz w:val="16"/>
          <w:szCs w:val="16"/>
        </w:rPr>
        <w:t xml:space="preserve">If the bank is taking money from your account, you </w:t>
      </w:r>
      <w:proofErr w:type="gramStart"/>
      <w:r w:rsidRPr="00AF679B">
        <w:rPr>
          <w:sz w:val="16"/>
          <w:szCs w:val="16"/>
        </w:rPr>
        <w:t>have to</w:t>
      </w:r>
      <w:proofErr w:type="gramEnd"/>
      <w:r w:rsidRPr="00AF679B">
        <w:rPr>
          <w:sz w:val="16"/>
          <w:szCs w:val="16"/>
        </w:rPr>
        <w:t xml:space="preserve"> save more to meet your goals. That slows down spending or what neo-Keynesians call aggregate demand. This is just one more example of how actual human behavior deviates from egghead theories.</w:t>
      </w:r>
    </w:p>
    <w:p w:rsidR="00737104" w:rsidRPr="00AF679B" w:rsidRDefault="00737104" w:rsidP="00737104">
      <w:pPr>
        <w:rPr>
          <w:sz w:val="16"/>
          <w:szCs w:val="16"/>
        </w:rPr>
      </w:pPr>
      <w:r w:rsidRPr="00AF679B">
        <w:rPr>
          <w:sz w:val="16"/>
          <w:szCs w:val="16"/>
        </w:rPr>
        <w:t>The bottom line is that zero means zero. If a recession started tomorrow, the Fed could cut rates 1.75% before they hit zero. Then they would be out of bullets.</w:t>
      </w:r>
    </w:p>
    <w:p w:rsidR="00737104" w:rsidRPr="00AF679B" w:rsidRDefault="00737104" w:rsidP="00737104">
      <w:pPr>
        <w:rPr>
          <w:sz w:val="16"/>
          <w:szCs w:val="16"/>
        </w:rPr>
      </w:pPr>
      <w:r w:rsidRPr="00AF679B">
        <w:rPr>
          <w:sz w:val="16"/>
          <w:szCs w:val="16"/>
        </w:rPr>
        <w:t>What about more quantitative easing, or “QE”? The Fed ended QE in late 2014 after three rounds known as QE1, QE2 and QE3 from 2008–2014. What about QE4 in a new recession?</w:t>
      </w:r>
    </w:p>
    <w:p w:rsidR="00737104" w:rsidRPr="00AF679B" w:rsidRDefault="00737104" w:rsidP="00737104">
      <w:pPr>
        <w:rPr>
          <w:sz w:val="16"/>
          <w:szCs w:val="16"/>
        </w:rPr>
      </w:pPr>
      <w:r w:rsidRPr="00AF679B">
        <w:rPr>
          <w:sz w:val="16"/>
          <w:szCs w:val="16"/>
        </w:rPr>
        <w:t>The problem is that the Fed never cleaned up the mess from QE1, 2 and 3, so their capacity to run QE4 is in doubt.</w:t>
      </w:r>
    </w:p>
    <w:p w:rsidR="00737104" w:rsidRPr="00AF679B" w:rsidRDefault="00737104" w:rsidP="00737104">
      <w:pPr>
        <w:rPr>
          <w:sz w:val="16"/>
          <w:szCs w:val="16"/>
        </w:rPr>
      </w:pPr>
      <w:r w:rsidRPr="00AF679B">
        <w:rPr>
          <w:sz w:val="16"/>
          <w:szCs w:val="16"/>
        </w:rPr>
        <w:t xml:space="preserve">From 2008–2014, over the course of QE1, 2 and 3, the Fed grew its balance sheet from $800 billion to $4.4 trillion. That added $3.6 trillion of newly printed money, which the Fed used to purchase long-term assets </w:t>
      </w:r>
      <w:proofErr w:type="gramStart"/>
      <w:r w:rsidRPr="00AF679B">
        <w:rPr>
          <w:sz w:val="16"/>
          <w:szCs w:val="16"/>
        </w:rPr>
        <w:t>in an effort to</w:t>
      </w:r>
      <w:proofErr w:type="gramEnd"/>
      <w:r w:rsidRPr="00AF679B">
        <w:rPr>
          <w:sz w:val="16"/>
          <w:szCs w:val="16"/>
        </w:rPr>
        <w:t xml:space="preserve"> suppress interest rates across the yield curve.</w:t>
      </w:r>
    </w:p>
    <w:p w:rsidR="00737104" w:rsidRPr="00AF679B" w:rsidRDefault="00737104" w:rsidP="00737104">
      <w:pPr>
        <w:rPr>
          <w:sz w:val="16"/>
          <w:szCs w:val="16"/>
        </w:rPr>
      </w:pPr>
      <w:r w:rsidRPr="00AF679B">
        <w:rPr>
          <w:sz w:val="16"/>
          <w:szCs w:val="16"/>
        </w:rPr>
        <w:t>The plan was that lower long-term interest rates would force investors into riskier assets such as stocks and real estate. Ben Bernanke called this manipulation the “portfolio channel” effect.</w:t>
      </w:r>
    </w:p>
    <w:p w:rsidR="00737104" w:rsidRPr="00AF679B" w:rsidRDefault="00737104" w:rsidP="00737104">
      <w:pPr>
        <w:rPr>
          <w:sz w:val="16"/>
          <w:szCs w:val="16"/>
        </w:rPr>
      </w:pPr>
      <w:r w:rsidRPr="00AF679B">
        <w:rPr>
          <w:sz w:val="16"/>
          <w:szCs w:val="16"/>
        </w:rPr>
        <w:t>These higher valuations for stocks and real estate would then create a “wealth effect” that would encourage more spending. The higher valuations would also provide collateral for more borrowing. This combination of more spending and lending was supposed to get the economy on a sustainable path of higher growth.</w:t>
      </w:r>
    </w:p>
    <w:p w:rsidR="00737104" w:rsidRPr="00AF679B" w:rsidRDefault="00737104" w:rsidP="00737104">
      <w:pPr>
        <w:rPr>
          <w:sz w:val="16"/>
          <w:szCs w:val="16"/>
        </w:rPr>
      </w:pPr>
      <w:r w:rsidRPr="00AF679B">
        <w:rPr>
          <w:sz w:val="16"/>
          <w:szCs w:val="16"/>
        </w:rPr>
        <w:t>This theory was another failure by the eggheads.</w:t>
      </w:r>
    </w:p>
    <w:p w:rsidR="00737104" w:rsidRPr="00AF679B" w:rsidRDefault="00737104" w:rsidP="00737104">
      <w:pPr>
        <w:rPr>
          <w:sz w:val="16"/>
          <w:szCs w:val="16"/>
        </w:rPr>
      </w:pPr>
      <w:r w:rsidRPr="00AF679B">
        <w:rPr>
          <w:sz w:val="16"/>
          <w:szCs w:val="16"/>
        </w:rPr>
        <w:t>The wealth effect never emerged, and the return of high leverage never returned in the U.S. either. (There is a lot more leverage overseas in emerging-market dollar-denominated debt, but that’s not what the Fed was hoping for. The EM dollar-debt bomb is another accident waiting to happen that I’ll explore in a future commentary.)</w:t>
      </w:r>
    </w:p>
    <w:p w:rsidR="00737104" w:rsidRPr="00AF679B" w:rsidRDefault="00737104" w:rsidP="00737104">
      <w:pPr>
        <w:rPr>
          <w:sz w:val="16"/>
          <w:szCs w:val="16"/>
        </w:rPr>
      </w:pPr>
      <w:r w:rsidRPr="00AF679B">
        <w:rPr>
          <w:sz w:val="16"/>
          <w:szCs w:val="16"/>
        </w:rPr>
        <w:t>The only part of the Bernanke plan that worked was achieving higher asset values, but those values now look dangerously like bubbles waiting to burst. Thanks, Ben.</w:t>
      </w:r>
    </w:p>
    <w:p w:rsidR="00737104" w:rsidRPr="00AF679B" w:rsidRDefault="00737104" w:rsidP="00737104">
      <w:pPr>
        <w:rPr>
          <w:sz w:val="16"/>
          <w:szCs w:val="16"/>
        </w:rPr>
      </w:pPr>
      <w:r w:rsidRPr="00AF679B">
        <w:rPr>
          <w:sz w:val="16"/>
          <w:szCs w:val="16"/>
        </w:rPr>
        <w:t xml:space="preserve">The problem now is that </w:t>
      </w:r>
      <w:proofErr w:type="gramStart"/>
      <w:r w:rsidRPr="00AF679B">
        <w:rPr>
          <w:sz w:val="16"/>
          <w:szCs w:val="16"/>
        </w:rPr>
        <w:t>all of</w:t>
      </w:r>
      <w:proofErr w:type="gramEnd"/>
      <w:r w:rsidRPr="00AF679B">
        <w:rPr>
          <w:sz w:val="16"/>
          <w:szCs w:val="16"/>
        </w:rPr>
        <w:t xml:space="preserve"> that leverage is still on the Fed’s balance sheet. The $3.6 trillion of new money was never mopped up by the Fed; it’s still there in the form of bank reserves. The Fed has begun a program of balance sheet normalization, but that program is not far along. The Fed’s balance sheet is still over $4 trillion.</w:t>
      </w:r>
    </w:p>
    <w:p w:rsidR="00737104" w:rsidRPr="00AF679B" w:rsidRDefault="00737104" w:rsidP="00737104">
      <w:pPr>
        <w:rPr>
          <w:sz w:val="16"/>
          <w:szCs w:val="16"/>
        </w:rPr>
      </w:pPr>
      <w:r w:rsidRPr="00AF679B">
        <w:rPr>
          <w:sz w:val="16"/>
          <w:szCs w:val="16"/>
        </w:rPr>
        <w:t>That makes it highly problematic for the Fed to start QE4. When they started QE1 in 2008, the balance sheet was $800 billion. If they started a new QE program today, the they would be starting from a much higher base.</w:t>
      </w:r>
    </w:p>
    <w:p w:rsidR="00737104" w:rsidRPr="00AF679B" w:rsidRDefault="00737104" w:rsidP="00737104">
      <w:pPr>
        <w:rPr>
          <w:sz w:val="16"/>
          <w:szCs w:val="16"/>
        </w:rPr>
      </w:pPr>
      <w:r w:rsidRPr="00AF679B">
        <w:rPr>
          <w:sz w:val="16"/>
          <w:szCs w:val="16"/>
        </w:rPr>
        <w:t xml:space="preserve">The question is whether the Fed could take their balance sheet to $5 trillion or $6 trillion </w:t>
      </w:r>
      <w:proofErr w:type="gramStart"/>
      <w:r w:rsidRPr="00AF679B">
        <w:rPr>
          <w:sz w:val="16"/>
          <w:szCs w:val="16"/>
        </w:rPr>
        <w:t>in the course of</w:t>
      </w:r>
      <w:proofErr w:type="gramEnd"/>
      <w:r w:rsidRPr="00AF679B">
        <w:rPr>
          <w:sz w:val="16"/>
          <w:szCs w:val="16"/>
        </w:rPr>
        <w:t xml:space="preserve"> QE4 or QE5?</w:t>
      </w:r>
    </w:p>
    <w:p w:rsidR="00737104" w:rsidRPr="00AF679B" w:rsidRDefault="00737104" w:rsidP="00737104">
      <w:pPr>
        <w:rPr>
          <w:sz w:val="16"/>
          <w:szCs w:val="16"/>
        </w:rPr>
      </w:pPr>
      <w:r w:rsidRPr="00AF679B">
        <w:rPr>
          <w:sz w:val="16"/>
          <w:szCs w:val="16"/>
        </w:rPr>
        <w:t>In answering that question, it helps to bear in mind the Fed only has $40 billion in capital. With current assets of $4.4 billion, the Fed is leveraged 110-to-1. That’s enough leverage to make Bernie Madoff blush.</w:t>
      </w:r>
    </w:p>
    <w:p w:rsidR="00737104" w:rsidRPr="00AF679B" w:rsidRDefault="00737104" w:rsidP="00737104">
      <w:pPr>
        <w:rPr>
          <w:sz w:val="16"/>
          <w:szCs w:val="16"/>
        </w:rPr>
      </w:pPr>
      <w:r w:rsidRPr="00AF679B">
        <w:rPr>
          <w:sz w:val="16"/>
          <w:szCs w:val="16"/>
        </w:rPr>
        <w:t>To be fair to the Fed, their leverage would be much lower if their gold certificates issued by the Treasury were marked to market. That’s a story for another day, but it does say something significant about the future role of gold in the monetary system.</w:t>
      </w:r>
    </w:p>
    <w:p w:rsidR="00737104" w:rsidRPr="00AF679B" w:rsidRDefault="00737104" w:rsidP="00737104">
      <w:pPr>
        <w:rPr>
          <w:sz w:val="16"/>
          <w:szCs w:val="16"/>
        </w:rPr>
      </w:pPr>
      <w:r w:rsidRPr="00AF679B">
        <w:rPr>
          <w:sz w:val="16"/>
          <w:szCs w:val="16"/>
        </w:rPr>
        <w:t>Modern Monetary Theory (MMT) led by left-wing academics like Stephanie Kelton see no problem with the Fed printing as much money as it wants to monetize Treasury debt. MMT is almost certainly incorrect about this.</w:t>
      </w:r>
    </w:p>
    <w:p w:rsidR="00737104" w:rsidRPr="00AF679B" w:rsidRDefault="00737104" w:rsidP="00737104">
      <w:pPr>
        <w:rPr>
          <w:sz w:val="16"/>
          <w:szCs w:val="16"/>
        </w:rPr>
      </w:pPr>
      <w:r w:rsidRPr="00AF679B">
        <w:rPr>
          <w:sz w:val="16"/>
          <w:szCs w:val="16"/>
        </w:rPr>
        <w:t>There’s an invisible confidence boundary where everyday Americans will suddenly lose confidence in Fed liabilities (aka “dollars”) in a hypersynchronous phase transition. No one knows exactly where the boundary is, but no one wants to find out the hard way.</w:t>
      </w:r>
    </w:p>
    <w:p w:rsidR="00737104" w:rsidRPr="00AF679B" w:rsidRDefault="00737104" w:rsidP="00737104">
      <w:pPr>
        <w:rPr>
          <w:sz w:val="16"/>
          <w:szCs w:val="16"/>
        </w:rPr>
      </w:pPr>
      <w:r w:rsidRPr="00AF679B">
        <w:rPr>
          <w:sz w:val="16"/>
          <w:szCs w:val="16"/>
        </w:rPr>
        <w:t>It’s out there, possibly at the $5 trillion level. The Fed seems to agree (although they won’t say so). Otherwise they would not be trying to reduce their balance sheet today.</w:t>
      </w:r>
    </w:p>
    <w:p w:rsidR="00737104" w:rsidRPr="00AF679B" w:rsidRDefault="00737104" w:rsidP="00737104">
      <w:pPr>
        <w:rPr>
          <w:sz w:val="16"/>
        </w:rPr>
      </w:pPr>
      <w:proofErr w:type="gramStart"/>
      <w:r w:rsidRPr="00AF679B">
        <w:rPr>
          <w:sz w:val="16"/>
        </w:rPr>
        <w:t>So</w:t>
      </w:r>
      <w:proofErr w:type="gramEnd"/>
      <w:r w:rsidRPr="00AF679B">
        <w:rPr>
          <w:sz w:val="16"/>
        </w:rPr>
        <w:t xml:space="preserve"> </w:t>
      </w:r>
      <w:r w:rsidRPr="00546121">
        <w:rPr>
          <w:rStyle w:val="StyleUnderline"/>
          <w:highlight w:val="cyan"/>
        </w:rPr>
        <w:t>if a recession hit tomorrow, the Fed would not be able to save the day with rate cuts</w:t>
      </w:r>
      <w:r w:rsidRPr="00AF679B">
        <w:rPr>
          <w:sz w:val="16"/>
        </w:rPr>
        <w:t>, because they’d hit the zero bound before they could cut enough to make a difference. They would not be able to save the day with QE4, because they’re already overleveraged.</w:t>
      </w:r>
    </w:p>
    <w:p w:rsidR="00737104" w:rsidRPr="00AF679B" w:rsidRDefault="00737104" w:rsidP="00737104">
      <w:pPr>
        <w:rPr>
          <w:sz w:val="16"/>
          <w:szCs w:val="16"/>
        </w:rPr>
      </w:pPr>
      <w:r w:rsidRPr="00AF679B">
        <w:rPr>
          <w:sz w:val="16"/>
          <w:szCs w:val="16"/>
        </w:rPr>
        <w:t>What can the Fed do?</w:t>
      </w:r>
    </w:p>
    <w:p w:rsidR="00737104" w:rsidRPr="00AF679B" w:rsidRDefault="00737104" w:rsidP="00737104">
      <w:pPr>
        <w:rPr>
          <w:sz w:val="16"/>
          <w:szCs w:val="16"/>
        </w:rPr>
      </w:pPr>
      <w:r w:rsidRPr="00AF679B">
        <w:rPr>
          <w:sz w:val="16"/>
          <w:szCs w:val="16"/>
        </w:rPr>
        <w:t>All they can do is raise rates (slowly), reduce the balance sheet (slowly) and pray that a recession does not hit before they get things back to “normal,” probably around 2021. What are the odds of the Fed being able to pull this off before the next recession hits?</w:t>
      </w:r>
    </w:p>
    <w:p w:rsidR="00737104" w:rsidRPr="00AF679B" w:rsidRDefault="00737104" w:rsidP="00737104">
      <w:pPr>
        <w:rPr>
          <w:sz w:val="16"/>
          <w:szCs w:val="16"/>
        </w:rPr>
      </w:pPr>
      <w:r w:rsidRPr="00AF679B">
        <w:rPr>
          <w:sz w:val="16"/>
          <w:szCs w:val="16"/>
        </w:rPr>
        <w:t>Not very good.</w:t>
      </w:r>
    </w:p>
    <w:p w:rsidR="00737104" w:rsidRPr="00AF679B" w:rsidRDefault="00737104" w:rsidP="00737104">
      <w:pPr>
        <w:rPr>
          <w:sz w:val="16"/>
          <w:szCs w:val="16"/>
        </w:rPr>
      </w:pPr>
      <w:r w:rsidRPr="00AF679B">
        <w:rPr>
          <w:sz w:val="16"/>
          <w:szCs w:val="16"/>
        </w:rPr>
        <w:t>Have a look at the chart below. It shows the length of all economic expansions since the end of World War II.</w:t>
      </w:r>
    </w:p>
    <w:p w:rsidR="00737104" w:rsidRPr="00AF679B" w:rsidRDefault="00737104" w:rsidP="00737104">
      <w:pPr>
        <w:rPr>
          <w:sz w:val="16"/>
          <w:szCs w:val="16"/>
        </w:rPr>
      </w:pPr>
      <w:r w:rsidRPr="00AF679B">
        <w:rPr>
          <w:sz w:val="16"/>
          <w:szCs w:val="16"/>
        </w:rPr>
        <w:t>The current expansion is shown with the orange bar. It started in June 2009 and has continued until today. It is the second-longest expansion since 1945, currently at 107 months. It is longer than the Reagan-Bush expansion of 1982–90.</w:t>
      </w:r>
    </w:p>
    <w:p w:rsidR="00737104" w:rsidRPr="00AF679B" w:rsidRDefault="00737104" w:rsidP="00737104">
      <w:pPr>
        <w:rPr>
          <w:sz w:val="16"/>
          <w:szCs w:val="16"/>
        </w:rPr>
      </w:pPr>
      <w:r w:rsidRPr="00AF679B">
        <w:rPr>
          <w:sz w:val="16"/>
          <w:szCs w:val="16"/>
        </w:rPr>
        <w:t>It is longer than the Kennedy-Johnson expansion of 1961–69. It’s longer than any expansion except the Clinton-Gingrich expansion of 1991–2001. Just on a statistical basis, the odds of this expansion turning to recession before the end of 2020 are extremely high.</w:t>
      </w:r>
    </w:p>
    <w:p w:rsidR="00737104" w:rsidRPr="00AF679B" w:rsidRDefault="00737104" w:rsidP="00737104">
      <w:pPr>
        <w:rPr>
          <w:sz w:val="16"/>
        </w:rPr>
      </w:pPr>
      <w:r w:rsidRPr="00AF679B">
        <w:rPr>
          <w:sz w:val="16"/>
        </w:rPr>
        <w:t xml:space="preserve">In short, </w:t>
      </w:r>
      <w:r w:rsidRPr="00546121">
        <w:rPr>
          <w:rStyle w:val="StyleUnderline"/>
          <w:highlight w:val="cyan"/>
        </w:rPr>
        <w:t>there’s a very high probability that the U.S. economy will go into recession before the Fed is prepared to get us out of it.</w:t>
      </w:r>
    </w:p>
    <w:p w:rsidR="00737104" w:rsidRPr="00AF679B" w:rsidRDefault="00737104" w:rsidP="00737104">
      <w:pPr>
        <w:rPr>
          <w:sz w:val="16"/>
        </w:rPr>
      </w:pPr>
      <w:r w:rsidRPr="00AF679B">
        <w:rPr>
          <w:sz w:val="16"/>
        </w:rPr>
        <w:t xml:space="preserve">That means </w:t>
      </w:r>
      <w:r w:rsidRPr="00546121">
        <w:rPr>
          <w:rStyle w:val="StyleUnderline"/>
          <w:highlight w:val="cyan"/>
        </w:rPr>
        <w:t>once the recession starts, the U.S. may stay in the situation for decades</w:t>
      </w:r>
      <w:r w:rsidRPr="00AF679B">
        <w:rPr>
          <w:sz w:val="16"/>
        </w:rPr>
        <w:t>, which is exactly what happened to Japan beginning in 1990. By the way, Japan’s most recent GDP report for the first quarter of 2018 showed negative growth. Japan has had three “lost decades.” The U.S. is just finishing its first lost decade and may have two more to go.</w:t>
      </w:r>
    </w:p>
    <w:p w:rsidR="00737104" w:rsidRPr="00AF679B" w:rsidRDefault="00737104" w:rsidP="00737104">
      <w:pPr>
        <w:rPr>
          <w:sz w:val="16"/>
        </w:rPr>
      </w:pPr>
      <w:r w:rsidRPr="00546121">
        <w:rPr>
          <w:rStyle w:val="StyleUnderline"/>
          <w:highlight w:val="cyan"/>
        </w:rPr>
        <w:t>The situation is even worse than this</w:t>
      </w:r>
      <w:r w:rsidRPr="00AF679B">
        <w:rPr>
          <w:sz w:val="16"/>
        </w:rPr>
        <w:t xml:space="preserve"> dire </w:t>
      </w:r>
      <w:r w:rsidRPr="00546121">
        <w:rPr>
          <w:rStyle w:val="StyleUnderline"/>
          <w:highlight w:val="cyan"/>
        </w:rPr>
        <w:t>forecast suggests.</w:t>
      </w:r>
      <w:r w:rsidRPr="00AF679B">
        <w:rPr>
          <w:sz w:val="16"/>
        </w:rPr>
        <w:t xml:space="preserve"> The reason is that by preparing to fight the next recession, </w:t>
      </w:r>
      <w:r w:rsidRPr="00546121">
        <w:rPr>
          <w:rStyle w:val="StyleUnderline"/>
          <w:highlight w:val="cyan"/>
        </w:rPr>
        <w:t xml:space="preserve">the Fed may </w:t>
      </w:r>
      <w:proofErr w:type="gramStart"/>
      <w:r w:rsidRPr="00546121">
        <w:rPr>
          <w:rStyle w:val="StyleUnderline"/>
          <w:highlight w:val="cyan"/>
        </w:rPr>
        <w:t>actually cause</w:t>
      </w:r>
      <w:proofErr w:type="gramEnd"/>
      <w:r w:rsidRPr="00546121">
        <w:rPr>
          <w:rStyle w:val="StyleUnderline"/>
          <w:highlight w:val="cyan"/>
        </w:rPr>
        <w:t xml:space="preserve"> the recession they’re preparing to cure.</w:t>
      </w:r>
      <w:r w:rsidRPr="00AF679B">
        <w:rPr>
          <w:sz w:val="16"/>
        </w:rPr>
        <w:t xml:space="preserve"> </w:t>
      </w:r>
      <w:r w:rsidRPr="00546121">
        <w:rPr>
          <w:rStyle w:val="StyleUnderline"/>
          <w:highlight w:val="cyan"/>
        </w:rPr>
        <w:t>It’s like trying to run a marathon while being chased by a hungry bear</w:t>
      </w:r>
      <w:r w:rsidRPr="00AF679B">
        <w:rPr>
          <w:sz w:val="16"/>
        </w:rPr>
        <w:t>.</w:t>
      </w:r>
    </w:p>
    <w:p w:rsidR="00737104" w:rsidRDefault="00737104" w:rsidP="00737104"/>
    <w:p w:rsidR="00737104" w:rsidRDefault="00737104" w:rsidP="00737104"/>
    <w:p w:rsidR="00737104" w:rsidRDefault="00737104" w:rsidP="00737104"/>
    <w:p w:rsidR="00EE3C3C" w:rsidRDefault="00EE3C3C" w:rsidP="00EE3C3C">
      <w:pPr>
        <w:pStyle w:val="Heading3"/>
      </w:pPr>
      <w:r>
        <w:t xml:space="preserve">Int link – Econ Adv </w:t>
      </w:r>
    </w:p>
    <w:p w:rsidR="00EE3C3C" w:rsidRDefault="00EE3C3C" w:rsidP="00EE3C3C"/>
    <w:p w:rsidR="00EE3C3C" w:rsidRDefault="00EE3C3C" w:rsidP="00EE3C3C">
      <w:pPr>
        <w:pStyle w:val="Heading4"/>
      </w:pPr>
      <w:r>
        <w:t>Ending DACA ripples throughout the whole US economy</w:t>
      </w:r>
    </w:p>
    <w:p w:rsidR="00EE3C3C" w:rsidRPr="00C7047E" w:rsidRDefault="00EE3C3C" w:rsidP="00EE3C3C">
      <w:pPr>
        <w:rPr>
          <w:rStyle w:val="Style13ptBold"/>
        </w:rPr>
      </w:pPr>
      <w:r w:rsidRPr="00C7047E">
        <w:rPr>
          <w:rStyle w:val="Style13ptBold"/>
        </w:rPr>
        <w:t>Svajlenka ‘17</w:t>
      </w:r>
    </w:p>
    <w:p w:rsidR="00EE3C3C" w:rsidRPr="00C7047E" w:rsidRDefault="00EE3C3C" w:rsidP="00EE3C3C">
      <w:pPr>
        <w:rPr>
          <w:sz w:val="18"/>
          <w:szCs w:val="18"/>
        </w:rPr>
      </w:pPr>
      <w:r w:rsidRPr="00C7047E">
        <w:rPr>
          <w:sz w:val="18"/>
          <w:szCs w:val="18"/>
        </w:rPr>
        <w:t>et al; Nicole Prchal Svajlenka is a senior policy analyst of Immigration Policy at American Progress. Prior to joining American Progress, Svajlenka worked at The Pew Charitable Trusts, where she examined the relationships between federal, state, and local immigration policies. Before Pew, Svajlenka worked at the Brookings Institution, where she conducted quantitative research on immigration, demographics, human capital, and labor markets in metropolitan areas across the United States. A Chicagoland native, Svajlenka holds a Master of Arts in geography from George Washington University and a Bachelor of Arts in environmental geography from Colgate University. “A New Threat to DACA Could Cost States Billions of Dollars” – Center for American Progress - July 21</w:t>
      </w:r>
      <w:r w:rsidRPr="00C7047E">
        <w:rPr>
          <w:sz w:val="18"/>
          <w:szCs w:val="18"/>
          <w:vertAlign w:val="superscript"/>
        </w:rPr>
        <w:t>st</w:t>
      </w:r>
      <w:r w:rsidRPr="00C7047E">
        <w:rPr>
          <w:sz w:val="18"/>
          <w:szCs w:val="18"/>
        </w:rPr>
        <w:t xml:space="preserve"> - </w:t>
      </w:r>
      <w:r w:rsidR="00A156E8">
        <w:rPr>
          <w:sz w:val="18"/>
          <w:szCs w:val="18"/>
        </w:rPr>
        <w:t xml:space="preserve"> #CutWithRJ- </w:t>
      </w:r>
      <w:r w:rsidRPr="00C7047E">
        <w:rPr>
          <w:sz w:val="18"/>
          <w:szCs w:val="18"/>
        </w:rPr>
        <w:t>https://www.americanprogress.org/issues/immigration/news/2017/07/21/436419/new-threat-daca-cost-states-billions-dollars/</w:t>
      </w:r>
    </w:p>
    <w:p w:rsidR="00EE3C3C" w:rsidRDefault="00EE3C3C" w:rsidP="00EE3C3C"/>
    <w:p w:rsidR="00EE3C3C" w:rsidRPr="00C7047E" w:rsidRDefault="00EE3C3C" w:rsidP="00EE3C3C">
      <w:pPr>
        <w:rPr>
          <w:sz w:val="16"/>
        </w:rPr>
      </w:pPr>
      <w:r w:rsidRPr="00C7047E">
        <w:rPr>
          <w:rStyle w:val="StyleUnderline"/>
        </w:rPr>
        <w:t>According to the U.S. Citizenship and Immigration Services</w:t>
      </w:r>
      <w:r w:rsidRPr="00C7047E">
        <w:rPr>
          <w:sz w:val="16"/>
        </w:rPr>
        <w:t xml:space="preserve"> (USCIS), </w:t>
      </w:r>
      <w:r w:rsidRPr="00C7047E">
        <w:rPr>
          <w:rStyle w:val="StyleUnderline"/>
        </w:rPr>
        <w:t>787,580 people received DACA through March 2017</w:t>
      </w:r>
      <w:r w:rsidRPr="00C7047E">
        <w:rPr>
          <w:sz w:val="16"/>
        </w:rPr>
        <w:t>. The data presented in this column update previous columns from November 2016 and January 2017, accounting for the additional DACA applicants that were approved since their publications.</w:t>
      </w:r>
    </w:p>
    <w:p w:rsidR="00EE3C3C" w:rsidRPr="00C7047E" w:rsidRDefault="00EE3C3C" w:rsidP="00EE3C3C">
      <w:pPr>
        <w:rPr>
          <w:sz w:val="16"/>
        </w:rPr>
      </w:pPr>
      <w:r w:rsidRPr="00C7047E">
        <w:rPr>
          <w:sz w:val="16"/>
        </w:rPr>
        <w:t xml:space="preserve">Using data from two Center for American Progress publications—a report that estimates the gross domestic product (GDP) declines that would accompany removing all unauthorized workers from the country and a survey that estimates the share of DACA recipients who are employed—CAP estimates that </w:t>
      </w:r>
      <w:r w:rsidRPr="00546121">
        <w:rPr>
          <w:rStyle w:val="StyleUnderline"/>
          <w:highlight w:val="cyan"/>
        </w:rPr>
        <w:t>ending DACA would result in a loss of $460.3 billion from the national GDP over the next decade.</w:t>
      </w:r>
      <w:r w:rsidRPr="00C7047E">
        <w:rPr>
          <w:sz w:val="16"/>
        </w:rPr>
        <w:t xml:space="preserve"> </w:t>
      </w:r>
      <w:r w:rsidRPr="00546121">
        <w:rPr>
          <w:rStyle w:val="StyleUnderline"/>
          <w:highlight w:val="cyan"/>
        </w:rPr>
        <w:t xml:space="preserve">Ending DACA would remove </w:t>
      </w:r>
      <w:r w:rsidRPr="00546121">
        <w:rPr>
          <w:rStyle w:val="Emphasis"/>
          <w:highlight w:val="cyan"/>
        </w:rPr>
        <w:t>an estimated 685,000 workers from the nation’s economy</w:t>
      </w:r>
      <w:r w:rsidRPr="00C7047E">
        <w:rPr>
          <w:sz w:val="16"/>
        </w:rPr>
        <w:t>.</w:t>
      </w:r>
    </w:p>
    <w:p w:rsidR="00EE3C3C" w:rsidRPr="00C7047E" w:rsidRDefault="00EE3C3C" w:rsidP="00EE3C3C">
      <w:pPr>
        <w:rPr>
          <w:sz w:val="16"/>
          <w:szCs w:val="16"/>
        </w:rPr>
      </w:pPr>
      <w:r w:rsidRPr="00C7047E">
        <w:rPr>
          <w:sz w:val="16"/>
          <w:szCs w:val="16"/>
        </w:rPr>
        <w:t>Altogether, the 10 states demanding that the Trump administration end DACA—Alabama, Arkansas, Idaho, Kansas, Louisiana, Nebraska, Tennessee, Texas, South Carolina, and West Virginia—stand to lose more than $8 billion annually in state GDP if they get their wish.</w:t>
      </w:r>
    </w:p>
    <w:p w:rsidR="00EE3C3C" w:rsidRPr="00C7047E" w:rsidRDefault="00EE3C3C" w:rsidP="00EE3C3C">
      <w:pPr>
        <w:rPr>
          <w:sz w:val="16"/>
        </w:rPr>
      </w:pPr>
      <w:r w:rsidRPr="00546121">
        <w:rPr>
          <w:rStyle w:val="StyleUnderline"/>
          <w:highlight w:val="cyan"/>
        </w:rPr>
        <w:t>The present threat to those with DACA is real</w:t>
      </w:r>
      <w:r w:rsidRPr="00C7047E">
        <w:rPr>
          <w:sz w:val="16"/>
        </w:rPr>
        <w:t xml:space="preserve">. Moreover, </w:t>
      </w:r>
      <w:r w:rsidRPr="00546121">
        <w:rPr>
          <w:rStyle w:val="StyleUnderline"/>
          <w:highlight w:val="cyan"/>
        </w:rPr>
        <w:t>because DACA recipients are so well integrated into families, communities, schools, and workplaces throughout the country</w:t>
      </w:r>
      <w:r w:rsidRPr="00C7047E">
        <w:rPr>
          <w:sz w:val="16"/>
        </w:rPr>
        <w:t xml:space="preserve">, </w:t>
      </w:r>
      <w:r w:rsidRPr="00546121">
        <w:rPr>
          <w:rStyle w:val="Emphasis"/>
          <w:highlight w:val="cyan"/>
        </w:rPr>
        <w:t>the economic</w:t>
      </w:r>
      <w:r w:rsidRPr="00C7047E">
        <w:rPr>
          <w:sz w:val="16"/>
        </w:rPr>
        <w:t xml:space="preserve"> and social </w:t>
      </w:r>
      <w:r w:rsidRPr="00546121">
        <w:rPr>
          <w:rStyle w:val="Emphasis"/>
          <w:highlight w:val="cyan"/>
        </w:rPr>
        <w:t>effects of ending DACA would be widespread and significant.</w:t>
      </w:r>
      <w:r w:rsidRPr="00C7047E">
        <w:rPr>
          <w:sz w:val="16"/>
        </w:rPr>
        <w:t xml:space="preserve"> In the short term, the fate of DACA rests entirely in the hands of President Donald Trump, who has at times expressed great support for DREAMers and has encouraged them to “rest easy.” But ultimately, it is Congress that must act to provide a permanent solution so that these young people can contribute even more fully to the country they call home. Yesterday’s introduction of the DREAM Act of 2017, which has bipartisan sponsorship from Sens. Dick Durbin (D-IL), Jeff Flake (R-AZ), Lindsey Graham (R-SC), and Chuck Schumer (D-NY), is an encouraging step.</w:t>
      </w:r>
    </w:p>
    <w:p w:rsidR="00EE3C3C" w:rsidRDefault="00EE3C3C" w:rsidP="00EE3C3C"/>
    <w:p w:rsidR="006B2DD2" w:rsidRDefault="006B2DD2" w:rsidP="006B2DD2">
      <w:pPr>
        <w:pStyle w:val="Heading3"/>
      </w:pPr>
      <w:r>
        <w:t>Plan saves the US economy</w:t>
      </w:r>
    </w:p>
    <w:p w:rsidR="006B2DD2" w:rsidRPr="006B2DD2" w:rsidRDefault="006B2DD2" w:rsidP="006B2DD2"/>
    <w:p w:rsidR="006B2DD2" w:rsidRDefault="006B2DD2" w:rsidP="006B2DD2">
      <w:pPr>
        <w:pStyle w:val="Heading4"/>
      </w:pPr>
      <w:r>
        <w:t>Plan saves hundreds of billions in the GDP over the next decade.</w:t>
      </w:r>
    </w:p>
    <w:p w:rsidR="006B2DD2" w:rsidRPr="00BF79AF" w:rsidRDefault="006B2DD2" w:rsidP="006B2DD2">
      <w:pPr>
        <w:rPr>
          <w:rStyle w:val="Style13ptBold"/>
        </w:rPr>
      </w:pPr>
      <w:r w:rsidRPr="00BF79AF">
        <w:rPr>
          <w:rStyle w:val="Style13ptBold"/>
        </w:rPr>
        <w:t>Finnegan ‘17</w:t>
      </w:r>
    </w:p>
    <w:p w:rsidR="006B2DD2" w:rsidRPr="00BF79AF" w:rsidRDefault="006B2DD2" w:rsidP="006B2DD2">
      <w:pPr>
        <w:rPr>
          <w:sz w:val="18"/>
          <w:szCs w:val="18"/>
        </w:rPr>
      </w:pPr>
      <w:r w:rsidRPr="00BF79AF">
        <w:rPr>
          <w:sz w:val="18"/>
          <w:szCs w:val="18"/>
        </w:rPr>
        <w:t xml:space="preserve">William Finnegan has been a contributor to The New Yorker since 1984 and a staff writer since 1987. He has twice received the John Bartlow Martin Award for Public Interest Magazine Journalism and twice been a National Magazine Award finalist. “Is Ending DACA the Worst Decision Trump Has Made?” – </w:t>
      </w:r>
      <w:r w:rsidRPr="00BF79AF">
        <w:rPr>
          <w:sz w:val="18"/>
          <w:szCs w:val="18"/>
          <w:u w:val="single"/>
        </w:rPr>
        <w:t>New Yorker</w:t>
      </w:r>
      <w:r w:rsidRPr="00BF79AF">
        <w:rPr>
          <w:sz w:val="18"/>
          <w:szCs w:val="18"/>
        </w:rPr>
        <w:t xml:space="preserve"> - September 18, 2017 Issue - </w:t>
      </w:r>
      <w:r w:rsidR="00A156E8">
        <w:rPr>
          <w:sz w:val="18"/>
          <w:szCs w:val="18"/>
        </w:rPr>
        <w:t xml:space="preserve"> #CutWithRJ- </w:t>
      </w:r>
      <w:r w:rsidRPr="00BF79AF">
        <w:rPr>
          <w:sz w:val="18"/>
          <w:szCs w:val="18"/>
        </w:rPr>
        <w:t>https://www.newyorker.com/magazine/2017/09/18/is-ending-daca-the-worst-decision-trump-has-made</w:t>
      </w:r>
    </w:p>
    <w:p w:rsidR="006B2DD2" w:rsidRDefault="006B2DD2" w:rsidP="006B2DD2"/>
    <w:p w:rsidR="006B2DD2" w:rsidRPr="00BF79AF" w:rsidRDefault="006B2DD2" w:rsidP="006B2DD2">
      <w:pPr>
        <w:rPr>
          <w:sz w:val="16"/>
        </w:rPr>
      </w:pPr>
      <w:r w:rsidRPr="00546121">
        <w:rPr>
          <w:rStyle w:val="StyleUnderline"/>
          <w:highlight w:val="cyan"/>
        </w:rPr>
        <w:t xml:space="preserve">Deporting or simply disemploying Dreamers </w:t>
      </w:r>
      <w:r w:rsidRPr="00546121">
        <w:rPr>
          <w:rStyle w:val="Emphasis"/>
          <w:highlight w:val="cyan"/>
        </w:rPr>
        <w:t>will not benefit the economy in any way</w:t>
      </w:r>
      <w:r w:rsidRPr="00BF79AF">
        <w:rPr>
          <w:sz w:val="16"/>
        </w:rPr>
        <w:t xml:space="preserve">. Indeed, </w:t>
      </w:r>
      <w:r w:rsidRPr="00546121">
        <w:rPr>
          <w:rStyle w:val="StyleUnderline"/>
          <w:highlight w:val="cyan"/>
        </w:rPr>
        <w:t xml:space="preserve">it is estimated that the loss of the Dreamers’ output will reduce the G.D.P. </w:t>
      </w:r>
      <w:r w:rsidRPr="00546121">
        <w:rPr>
          <w:rStyle w:val="Emphasis"/>
          <w:highlight w:val="cyan"/>
        </w:rPr>
        <w:t>by several hundred billion dollars over a decade</w:t>
      </w:r>
      <w:r w:rsidRPr="00BF79AF">
        <w:rPr>
          <w:sz w:val="16"/>
        </w:rPr>
        <w:t>. The “economic nationalism” of this Administration’s nativists is really a political calculation—shared anti-immigrant feeling is a bonding experience for the base. It’s even electoral; for some conservatives, one of the undesirable things about Dreamers is the suspicion that, if they become citizens, they will vote Democratic.</w:t>
      </w:r>
    </w:p>
    <w:p w:rsidR="006B2DD2" w:rsidRPr="00BF79AF" w:rsidRDefault="006B2DD2" w:rsidP="006B2DD2">
      <w:pPr>
        <w:rPr>
          <w:sz w:val="16"/>
        </w:rPr>
      </w:pPr>
      <w:r w:rsidRPr="00546121">
        <w:rPr>
          <w:rStyle w:val="StyleUnderline"/>
          <w:highlight w:val="cyan"/>
        </w:rPr>
        <w:t>The truth is that the U.S. economy needs immigrants, including those who are currently undocumented</w:t>
      </w:r>
      <w:r w:rsidRPr="00BF79AF">
        <w:rPr>
          <w:sz w:val="16"/>
        </w:rPr>
        <w:t xml:space="preserve">. In Houston, </w:t>
      </w:r>
      <w:r w:rsidRPr="00546121">
        <w:rPr>
          <w:rStyle w:val="StyleUnderline"/>
          <w:highlight w:val="cyan"/>
        </w:rPr>
        <w:t>contractors</w:t>
      </w:r>
      <w:r w:rsidRPr="00BF79AF">
        <w:rPr>
          <w:rStyle w:val="StyleUnderline"/>
        </w:rPr>
        <w:t xml:space="preserve"> </w:t>
      </w:r>
      <w:r w:rsidRPr="00BF79AF">
        <w:rPr>
          <w:sz w:val="16"/>
        </w:rPr>
        <w:t xml:space="preserve">rebuilding the city following Hurricane Harvey </w:t>
      </w:r>
      <w:r w:rsidRPr="00546121">
        <w:rPr>
          <w:rStyle w:val="StyleUnderline"/>
          <w:highlight w:val="cyan"/>
        </w:rPr>
        <w:t>say that their work will be slowed by a labor shortage</w:t>
      </w:r>
      <w:r w:rsidRPr="00BF79AF">
        <w:rPr>
          <w:sz w:val="16"/>
        </w:rPr>
        <w:t>, made worse by the reluctance of undocumented workers to show their faces while the state’s Republican leadership is on the political warpath against sanctuary cities. The workforce that rebuilt New Orleans after Katrina is estimated to have been twenty-five per cent undocumented. Native-born Americans are an aging population; we need young immigrants to keep things ticking. But the question of the treatment of Dreamers is, in the end, an ethical one. What kind of people are we? How do we treat the strangers at our door? The Dreamers aren’t even strangers. We’ve known them almost all their lives.</w:t>
      </w:r>
    </w:p>
    <w:p w:rsidR="006B2DD2" w:rsidRDefault="006B2DD2" w:rsidP="00EE3C3C"/>
    <w:p w:rsidR="006B2DD2" w:rsidRDefault="006B2DD2" w:rsidP="00EE3C3C"/>
    <w:p w:rsidR="00EE3C3C" w:rsidRDefault="00FF5C19" w:rsidP="00FF5C19">
      <w:pPr>
        <w:pStyle w:val="Heading2"/>
      </w:pPr>
      <w:r>
        <w:t>A-To Econ Link Turns, Wage</w:t>
      </w:r>
      <w:r w:rsidR="005E52FA">
        <w:t>s</w:t>
      </w:r>
      <w:r>
        <w:t>, etc</w:t>
      </w:r>
    </w:p>
    <w:p w:rsidR="00FF5C19" w:rsidRDefault="00FF5C19" w:rsidP="00FF5C19"/>
    <w:p w:rsidR="00FF5C19" w:rsidRDefault="00FF5C19" w:rsidP="00FF5C19">
      <w:pPr>
        <w:pStyle w:val="Heading3"/>
      </w:pPr>
      <w:r>
        <w:t>A-to “Take Jobs”</w:t>
      </w:r>
    </w:p>
    <w:p w:rsidR="00FF5C19" w:rsidRDefault="00FF5C19" w:rsidP="00FF5C19">
      <w:pPr>
        <w:pStyle w:val="Heading4"/>
      </w:pPr>
      <w:r>
        <w:t>No crowd out effect---immigrants take jobs Americans don’t want</w:t>
      </w:r>
    </w:p>
    <w:p w:rsidR="00FF5C19" w:rsidRPr="004E0B24" w:rsidRDefault="00FF5C19" w:rsidP="00FF5C19">
      <w:r w:rsidRPr="008B555E">
        <w:rPr>
          <w:rStyle w:val="Style13ptBold"/>
        </w:rPr>
        <w:t>Hoban 17</w:t>
      </w:r>
      <w:r>
        <w:rPr>
          <w:b/>
        </w:rPr>
        <w:t xml:space="preserve"> </w:t>
      </w:r>
      <w:r w:rsidRPr="004E0B24">
        <w:t>(“Do immigrants “steal” jobs from American workers?”, Brennan Hoban B.A. IR and Poli Sci, Thursday, August 24, 2017, https://www.brookings.edu/blog/brookings-now/2017/08/24/do-immigrants-steal-jobs-from-american-workers/)</w:t>
      </w:r>
    </w:p>
    <w:p w:rsidR="00FF5C19" w:rsidRPr="004E0B24" w:rsidRDefault="00FF5C19" w:rsidP="00FF5C19">
      <w:pPr>
        <w:rPr>
          <w:u w:val="single"/>
        </w:rPr>
      </w:pPr>
      <w:r w:rsidRPr="000C6F7E">
        <w:rPr>
          <w:sz w:val="16"/>
        </w:rPr>
        <w:t xml:space="preserve">A motivating factor behind </w:t>
      </w:r>
      <w:r w:rsidRPr="00534B02">
        <w:rPr>
          <w:u w:val="single"/>
        </w:rPr>
        <w:t>Trump’s</w:t>
      </w:r>
      <w:r w:rsidRPr="000C6F7E">
        <w:rPr>
          <w:sz w:val="16"/>
        </w:rPr>
        <w:t xml:space="preserve"> proposed policies—including the construction of a new U.S.- Mexico border wall, more border patrol agents, and stricter deportation policies–is his </w:t>
      </w:r>
      <w:r w:rsidRPr="00534B02">
        <w:rPr>
          <w:u w:val="single"/>
        </w:rPr>
        <w:t>belief that immigrants are stealing job opportunities from American workers</w:t>
      </w:r>
      <w:r w:rsidRPr="000C6F7E">
        <w:rPr>
          <w:sz w:val="16"/>
        </w:rPr>
        <w:t xml:space="preserve">. As he said in July 2015, “They’re taking our jobs. They’re taking our manufacturing jobs. They’re taking our money. They’re killing us.” But </w:t>
      </w:r>
      <w:r w:rsidRPr="00534B02">
        <w:rPr>
          <w:u w:val="single"/>
        </w:rPr>
        <w:t>is that really the case? In new research, Brookings experts explore how immigration affects the economy</w:t>
      </w:r>
      <w:r w:rsidRPr="000C6F7E">
        <w:rPr>
          <w:sz w:val="16"/>
        </w:rPr>
        <w:t xml:space="preserve">, and what Trump’s proposed policies could mean for the future the U.S. workforce. </w:t>
      </w:r>
      <w:r w:rsidRPr="00534B02">
        <w:rPr>
          <w:u w:val="single"/>
        </w:rPr>
        <w:t>Trump’s proposed policies aim to decrease immigration</w:t>
      </w:r>
      <w:r>
        <w:rPr>
          <w:u w:val="single"/>
        </w:rPr>
        <w:t xml:space="preserve"> </w:t>
      </w:r>
      <w:proofErr w:type="gramStart"/>
      <w:r w:rsidRPr="000C6F7E">
        <w:rPr>
          <w:sz w:val="16"/>
        </w:rPr>
        <w:t>In</w:t>
      </w:r>
      <w:proofErr w:type="gramEnd"/>
      <w:r w:rsidRPr="000C6F7E">
        <w:rPr>
          <w:sz w:val="16"/>
        </w:rPr>
        <w:t xml:space="preserve"> one of his first proactive attempts to decrease the number of immigrants illegally entering the U.S. and the nation’s workforce, Trump has vowed to increase the number of U.S. Border Patrol Agents to an unprecedented 26,370. Trump has also proposed building a wall along the U.S. Mexico border </w:t>
      </w:r>
      <w:proofErr w:type="gramStart"/>
      <w:r w:rsidRPr="000C6F7E">
        <w:rPr>
          <w:sz w:val="16"/>
        </w:rPr>
        <w:t>in order to</w:t>
      </w:r>
      <w:proofErr w:type="gramEnd"/>
      <w:r w:rsidRPr="000C6F7E">
        <w:rPr>
          <w:sz w:val="16"/>
        </w:rPr>
        <w:t xml:space="preserve"> prevent immigration into the U.S. This border wall has been a priority for President Trump since his campaign. At a recent campaign rally in Arizona, Trump threatened to shut down the government if Congress does not allocate funding to building a border wall. </w:t>
      </w:r>
      <w:r w:rsidRPr="00534B02">
        <w:rPr>
          <w:b/>
          <w:u w:val="single"/>
        </w:rPr>
        <w:t>Immigrants often fill the jobs Americans don’t want</w:t>
      </w:r>
      <w:r>
        <w:rPr>
          <w:b/>
          <w:u w:val="single"/>
        </w:rPr>
        <w:t xml:space="preserve"> </w:t>
      </w:r>
      <w:r w:rsidRPr="000C6F7E">
        <w:rPr>
          <w:sz w:val="16"/>
        </w:rPr>
        <w:t xml:space="preserve">However, some argue that the work of these agents to protect against “job-stealing” immigrants may be in vain. As Brookings Senior Fellow Vanda Felbab-Brown explains in her new Brookings Essay, “The Wall,” immigrants may not actually be “stealing” as many U.S. jobs as Trump thinks. As she put it, “the impact of immigrant labor on the wages of native-born workers is low… However, undocumented workers often work the unpleasant, back-breaking jobs that native-born workers are not willing to do.” Felbab-Brown explains that many of the jobs occupied by undocumented workers in the United States are physically demanding jobs that Americans do not want, such as gutting fish or work on farm fields. She argues, “fixing immigration is not about mass deportations of people but about creating a legal visa system for jobs Americans do not want. And it is about providing better education opportunities, skills-development and retooling, and safety nets for American workers. And to date, Trump hasn’t offered serious policy proposals on many—if any—of these areas.” Prioritizing only highly-skilled immigrants isn’t necessary </w:t>
      </w:r>
      <w:proofErr w:type="gramStart"/>
      <w:r w:rsidRPr="000C6F7E">
        <w:rPr>
          <w:sz w:val="16"/>
        </w:rPr>
        <w:t>But</w:t>
      </w:r>
      <w:proofErr w:type="gramEnd"/>
      <w:r w:rsidRPr="000C6F7E">
        <w:rPr>
          <w:sz w:val="16"/>
        </w:rPr>
        <w:t xml:space="preserve"> what about legal immigrants and high-skilled workers? Brookings Senior Fellow William Frey takes issue with a proposal from President Trump to cut quotas for legal immigration in half and to prioritize the entrance of those with high skills. He argues that “these [proposals] fly in the face of census statistics that show that current immigration levels are increasingly vital to the growth of much of America, and that </w:t>
      </w:r>
      <w:r w:rsidRPr="004E0B24">
        <w:rPr>
          <w:b/>
          <w:u w:val="single"/>
        </w:rPr>
        <w:t>recent arrivals are more highly skilled than ever before.”</w:t>
      </w:r>
      <w:r>
        <w:rPr>
          <w:b/>
          <w:u w:val="single"/>
        </w:rPr>
        <w:t xml:space="preserve"> </w:t>
      </w:r>
      <w:r w:rsidRPr="000C6F7E">
        <w:rPr>
          <w:sz w:val="16"/>
        </w:rPr>
        <w:t xml:space="preserve">As for prioritizing immigrants with high skill levels, Frey points out that </w:t>
      </w:r>
      <w:r w:rsidRPr="004E0B24">
        <w:rPr>
          <w:u w:val="single"/>
        </w:rPr>
        <w:t>recent immigrants are already more highly educated than those of the past</w:t>
      </w:r>
      <w:r w:rsidRPr="000C6F7E">
        <w:rPr>
          <w:sz w:val="16"/>
        </w:rPr>
        <w:t>. In fact, he explains that “</w:t>
      </w:r>
      <w:r w:rsidRPr="004E0B24">
        <w:rPr>
          <w:b/>
          <w:u w:val="single"/>
        </w:rPr>
        <w:t>college graduates are more prevalent among recent immigrant adults than among all adults in 90 of the 100 largest metropolitan areas</w:t>
      </w:r>
      <w:r w:rsidRPr="000C6F7E">
        <w:rPr>
          <w:sz w:val="16"/>
        </w:rPr>
        <w:t xml:space="preserve">.” Immigration </w:t>
      </w:r>
      <w:r w:rsidRPr="004E0B24">
        <w:rPr>
          <w:u w:val="single"/>
        </w:rPr>
        <w:t>is tied to positive economic growth and innovation</w:t>
      </w:r>
      <w:r>
        <w:rPr>
          <w:u w:val="single"/>
        </w:rPr>
        <w:t xml:space="preserve"> </w:t>
      </w:r>
      <w:r w:rsidRPr="000C6F7E">
        <w:rPr>
          <w:sz w:val="16"/>
        </w:rPr>
        <w:t xml:space="preserve">Frey also explains that immigration is especially important for areas that are experiencing a decline in domestic migration and that U.S. immigration levels are currently fueling most community demographic gains. These gains are especially important as the nation’s population gets older and fertility remains low. Brookings Senior Fellow Dany Bahar also examined the positive link between immigration and economic growth. Bahar explains that while immigrants represent about 15 percent of the general U.S. workforce, they account for around a quarter of entrepreneurs and a quarter of investors in the U.S. and that over one third of new firms have at least one </w:t>
      </w:r>
      <w:proofErr w:type="gramStart"/>
      <w:r w:rsidRPr="000C6F7E">
        <w:rPr>
          <w:sz w:val="16"/>
        </w:rPr>
        <w:t>immigrants</w:t>
      </w:r>
      <w:proofErr w:type="gramEnd"/>
      <w:r w:rsidRPr="000C6F7E">
        <w:rPr>
          <w:sz w:val="16"/>
        </w:rPr>
        <w:t xml:space="preserve"> entrepreneur in its initial leadership team. Moreover, Bahar explains that </w:t>
      </w:r>
      <w:r w:rsidRPr="004E0B24">
        <w:rPr>
          <w:u w:val="single"/>
        </w:rPr>
        <w:t>the impact of immigration on the wages of native-born workers is very small. “If anything</w:t>
      </w:r>
      <w:r w:rsidRPr="000C6F7E">
        <w:rPr>
          <w:sz w:val="16"/>
        </w:rPr>
        <w:t>,” he concludes, “</w:t>
      </w:r>
      <w:r w:rsidRPr="004E0B24">
        <w:rPr>
          <w:u w:val="single"/>
        </w:rPr>
        <w:t>negative impacts occur for the most part on wages of prior immigrants with similar set of skills.”</w:t>
      </w:r>
    </w:p>
    <w:p w:rsidR="00FF5C19" w:rsidRPr="00546750" w:rsidRDefault="00FF5C19" w:rsidP="00FF5C19"/>
    <w:p w:rsidR="00FF5C19" w:rsidRDefault="00FF5C19" w:rsidP="00FF5C19">
      <w:pPr>
        <w:pStyle w:val="Heading3"/>
      </w:pPr>
      <w:r>
        <w:t>A-to “Trades off with wages of US citizens”</w:t>
      </w:r>
    </w:p>
    <w:p w:rsidR="00FF5C19" w:rsidRDefault="00FF5C19" w:rsidP="00FF5C19"/>
    <w:p w:rsidR="00FF5C19" w:rsidRDefault="00FF5C19" w:rsidP="00FF5C19">
      <w:pPr>
        <w:pStyle w:val="Heading4"/>
      </w:pPr>
      <w:r>
        <w:t>No trade-off with wages of current US citizens.</w:t>
      </w:r>
    </w:p>
    <w:p w:rsidR="00FF5C19" w:rsidRPr="00041B6F" w:rsidRDefault="00FF5C19" w:rsidP="00FF5C19">
      <w:pPr>
        <w:rPr>
          <w:rStyle w:val="Style13ptBold"/>
        </w:rPr>
      </w:pPr>
      <w:r>
        <w:rPr>
          <w:rStyle w:val="Style13ptBold"/>
        </w:rPr>
        <w:t>Ortega</w:t>
      </w:r>
      <w:r w:rsidRPr="00041B6F">
        <w:rPr>
          <w:rStyle w:val="Style13ptBold"/>
        </w:rPr>
        <w:t xml:space="preserve"> ‘1</w:t>
      </w:r>
      <w:r>
        <w:rPr>
          <w:rStyle w:val="Style13ptBold"/>
        </w:rPr>
        <w:t>8</w:t>
      </w:r>
    </w:p>
    <w:p w:rsidR="00FF5C19" w:rsidRDefault="00FF5C19" w:rsidP="00FF5C19">
      <w:pPr>
        <w:rPr>
          <w:sz w:val="18"/>
          <w:szCs w:val="18"/>
        </w:rPr>
      </w:pPr>
      <w:r>
        <w:rPr>
          <w:sz w:val="18"/>
          <w:szCs w:val="18"/>
        </w:rPr>
        <w:t xml:space="preserve">Francesc Ortega is the Dina Axelrad Perry associate professor in economics at Queens College CUNY – “If ‘Dreamers’ are protected, would the economy </w:t>
      </w:r>
      <w:proofErr w:type="gramStart"/>
      <w:r>
        <w:rPr>
          <w:sz w:val="18"/>
          <w:szCs w:val="18"/>
        </w:rPr>
        <w:t>benefit ?</w:t>
      </w:r>
      <w:proofErr w:type="gramEnd"/>
      <w:r>
        <w:rPr>
          <w:sz w:val="18"/>
          <w:szCs w:val="18"/>
        </w:rPr>
        <w:t>” – PBS News Hour – Feb 9</w:t>
      </w:r>
      <w:r w:rsidRPr="00457650">
        <w:rPr>
          <w:sz w:val="18"/>
          <w:szCs w:val="18"/>
          <w:vertAlign w:val="superscript"/>
        </w:rPr>
        <w:t>th</w:t>
      </w:r>
      <w:r>
        <w:rPr>
          <w:sz w:val="18"/>
          <w:szCs w:val="18"/>
        </w:rPr>
        <w:t xml:space="preserve"> - </w:t>
      </w:r>
      <w:r w:rsidR="00A156E8">
        <w:rPr>
          <w:sz w:val="18"/>
          <w:szCs w:val="18"/>
        </w:rPr>
        <w:t xml:space="preserve"> #CutWithRJ- </w:t>
      </w:r>
      <w:r>
        <w:rPr>
          <w:sz w:val="18"/>
          <w:szCs w:val="18"/>
        </w:rPr>
        <w:t>https://www.pbs.org/newshour/economy/making-sense/if-dreamers-are-protected-would-the-economy-benefit</w:t>
      </w:r>
    </w:p>
    <w:p w:rsidR="00FF5C19" w:rsidRDefault="00FF5C19" w:rsidP="00FF5C19"/>
    <w:p w:rsidR="00FF5C19" w:rsidRPr="00457650" w:rsidRDefault="00FF5C19" w:rsidP="00FF5C19">
      <w:pPr>
        <w:rPr>
          <w:sz w:val="16"/>
        </w:rPr>
      </w:pPr>
      <w:r w:rsidRPr="00546121">
        <w:rPr>
          <w:rStyle w:val="StyleUnderline"/>
          <w:highlight w:val="cyan"/>
        </w:rPr>
        <w:t>The relatively small size of</w:t>
      </w:r>
      <w:r w:rsidRPr="00457650">
        <w:rPr>
          <w:sz w:val="16"/>
        </w:rPr>
        <w:t xml:space="preserve"> the eligible </w:t>
      </w:r>
      <w:r w:rsidRPr="00546121">
        <w:rPr>
          <w:rStyle w:val="StyleUnderline"/>
          <w:highlight w:val="cyan"/>
        </w:rPr>
        <w:t>DREAMer population</w:t>
      </w:r>
      <w:r w:rsidRPr="00457650">
        <w:rPr>
          <w:sz w:val="16"/>
        </w:rPr>
        <w:t xml:space="preserve"> </w:t>
      </w:r>
      <w:r w:rsidRPr="00546121">
        <w:rPr>
          <w:rStyle w:val="StyleUnderline"/>
          <w:highlight w:val="cyan"/>
        </w:rPr>
        <w:t>and their relatively high educational attainment means that legalization would be unlikely to affect natives’ employment and wages in any significant manner</w:t>
      </w:r>
      <w:r w:rsidRPr="00457650">
        <w:rPr>
          <w:sz w:val="16"/>
        </w:rPr>
        <w:t xml:space="preserve">. According to our estimates, native workers with some college education (but lacking a 4-year degree) may experience small wage declines of at most 0.2 percent, while the wages of U.S.-born workers with at most a high school degree are predicted to increase by around 0.1 percent, if DREAMers are legalized. </w:t>
      </w:r>
      <w:r w:rsidRPr="00546121">
        <w:rPr>
          <w:rStyle w:val="StyleUnderline"/>
          <w:highlight w:val="cyan"/>
        </w:rPr>
        <w:t>Historical evidence supports the notion that negative effects on native employment are unlikely</w:t>
      </w:r>
      <w:r w:rsidRPr="00457650">
        <w:rPr>
          <w:sz w:val="16"/>
        </w:rPr>
        <w:t xml:space="preserve"> (for instance researchers have not found negative effects on the wages or employment of U.S. farmworkers during the removal of the Mexican Braceros in the 1960s). </w:t>
      </w:r>
      <w:r w:rsidRPr="00546121">
        <w:rPr>
          <w:rStyle w:val="StyleUnderline"/>
          <w:highlight w:val="cyan"/>
        </w:rPr>
        <w:t>This lack of an adverse effect on the native born is particularly true now, at a time when unemployment is at historic lows</w:t>
      </w:r>
      <w:r w:rsidRPr="00457650">
        <w:rPr>
          <w:sz w:val="16"/>
        </w:rPr>
        <w:t>.</w:t>
      </w:r>
    </w:p>
    <w:p w:rsidR="00FF5C19" w:rsidRPr="00FF5C19" w:rsidRDefault="00FF5C19" w:rsidP="00FF5C19"/>
    <w:p w:rsidR="00EE3C3C" w:rsidRDefault="00EE3C3C" w:rsidP="00EE3C3C">
      <w:pPr>
        <w:pStyle w:val="Heading2"/>
      </w:pPr>
      <w:r>
        <w:t>Econ and Lashout - Backlines</w:t>
      </w:r>
    </w:p>
    <w:p w:rsidR="00737104" w:rsidRDefault="00737104" w:rsidP="00737104">
      <w:pPr>
        <w:pStyle w:val="Heading3"/>
        <w:rPr>
          <w:rFonts w:eastAsia="Calibri"/>
        </w:rPr>
      </w:pPr>
      <w:r>
        <w:rPr>
          <w:rFonts w:eastAsia="Calibri"/>
        </w:rPr>
        <w:t>Econ – US key to global econ</w:t>
      </w:r>
    </w:p>
    <w:p w:rsidR="00737104" w:rsidRPr="00805DA1" w:rsidRDefault="00737104" w:rsidP="00737104"/>
    <w:p w:rsidR="00737104" w:rsidRDefault="00737104" w:rsidP="00737104">
      <w:pPr>
        <w:pStyle w:val="Heading4"/>
      </w:pPr>
      <w:r>
        <w:t>US growth key to the global econ</w:t>
      </w:r>
    </w:p>
    <w:p w:rsidR="00737104" w:rsidRPr="00F241E6" w:rsidRDefault="00737104" w:rsidP="00737104">
      <w:pPr>
        <w:rPr>
          <w:rStyle w:val="Style13ptBold"/>
        </w:rPr>
      </w:pPr>
      <w:r w:rsidRPr="00F241E6">
        <w:rPr>
          <w:rStyle w:val="Style13ptBold"/>
        </w:rPr>
        <w:t xml:space="preserve">Lachman </w:t>
      </w:r>
      <w:r>
        <w:rPr>
          <w:rStyle w:val="Style13ptBold"/>
        </w:rPr>
        <w:t>‘</w:t>
      </w:r>
      <w:r w:rsidRPr="00F241E6">
        <w:rPr>
          <w:rStyle w:val="Style13ptBold"/>
        </w:rPr>
        <w:t>16</w:t>
      </w:r>
    </w:p>
    <w:p w:rsidR="00737104" w:rsidRPr="00F241E6" w:rsidRDefault="00737104" w:rsidP="00737104">
      <w:pPr>
        <w:rPr>
          <w:sz w:val="18"/>
          <w:szCs w:val="18"/>
        </w:rPr>
      </w:pPr>
      <w:r w:rsidRPr="00F241E6">
        <w:rPr>
          <w:sz w:val="18"/>
          <w:szCs w:val="18"/>
        </w:rPr>
        <w:t>Desmond Lachman is a resident fellow at the American Enterprise Institute, The Detroit News, August 18, 2016, “The world needs U.S. economic leadership”, http://www.detroitnews.com/story/opinion/2016/08/18/economic-leadership/88982778/</w:t>
      </w:r>
    </w:p>
    <w:p w:rsidR="00737104" w:rsidRPr="00E20621" w:rsidRDefault="00737104" w:rsidP="00737104"/>
    <w:p w:rsidR="00737104" w:rsidRPr="00DA112B" w:rsidRDefault="00737104" w:rsidP="00737104">
      <w:pPr>
        <w:rPr>
          <w:sz w:val="16"/>
        </w:rPr>
      </w:pPr>
      <w:r w:rsidRPr="00DA112B">
        <w:rPr>
          <w:sz w:val="16"/>
        </w:rPr>
        <w:t xml:space="preserve">In assessing U.S. economic prospects beyond November’s election, </w:t>
      </w:r>
      <w:r w:rsidRPr="00546121">
        <w:rPr>
          <w:bCs/>
          <w:highlight w:val="cyan"/>
          <w:u w:val="single"/>
        </w:rPr>
        <w:t>it bears emphasizing</w:t>
      </w:r>
      <w:r w:rsidRPr="00546121">
        <w:rPr>
          <w:sz w:val="16"/>
          <w:highlight w:val="cyan"/>
        </w:rPr>
        <w:t xml:space="preserve"> </w:t>
      </w:r>
      <w:r w:rsidRPr="00546121">
        <w:rPr>
          <w:b/>
          <w:highlight w:val="cyan"/>
          <w:u w:val="single"/>
        </w:rPr>
        <w:t xml:space="preserve">how </w:t>
      </w:r>
      <w:r w:rsidRPr="00546121">
        <w:rPr>
          <w:b/>
          <w:iCs/>
          <w:highlight w:val="cyan"/>
          <w:u w:val="single"/>
          <w:bdr w:val="single" w:sz="18" w:space="0" w:color="auto"/>
        </w:rPr>
        <w:t>precarious</w:t>
      </w:r>
      <w:r w:rsidRPr="00546121">
        <w:rPr>
          <w:b/>
          <w:highlight w:val="cyan"/>
          <w:u w:val="single"/>
        </w:rPr>
        <w:t xml:space="preserve"> the</w:t>
      </w:r>
      <w:r w:rsidRPr="00E20621">
        <w:rPr>
          <w:b/>
          <w:u w:val="single"/>
        </w:rPr>
        <w:t xml:space="preserve"> state of the </w:t>
      </w:r>
      <w:r w:rsidRPr="00546121">
        <w:rPr>
          <w:b/>
          <w:highlight w:val="cyan"/>
          <w:u w:val="single"/>
        </w:rPr>
        <w:t>global economy appears to be</w:t>
      </w:r>
      <w:r w:rsidRPr="00DA112B">
        <w:rPr>
          <w:sz w:val="16"/>
        </w:rPr>
        <w:t xml:space="preserve">. </w:t>
      </w:r>
      <w:r w:rsidRPr="00E20621">
        <w:rPr>
          <w:bCs/>
          <w:u w:val="single"/>
        </w:rPr>
        <w:t>While the U.S. economy might be reasonably healthy</w:t>
      </w:r>
      <w:r w:rsidRPr="00DA112B">
        <w:rPr>
          <w:sz w:val="16"/>
        </w:rPr>
        <w:t xml:space="preserve">, </w:t>
      </w:r>
      <w:r w:rsidRPr="00E20621">
        <w:rPr>
          <w:b/>
          <w:u w:val="single"/>
        </w:rPr>
        <w:t xml:space="preserve">the rest of the world is decidedly not. </w:t>
      </w:r>
      <w:r w:rsidRPr="00546121">
        <w:rPr>
          <w:b/>
          <w:highlight w:val="cyan"/>
          <w:u w:val="single"/>
        </w:rPr>
        <w:t>This</w:t>
      </w:r>
      <w:r w:rsidRPr="00DA112B">
        <w:rPr>
          <w:sz w:val="16"/>
        </w:rPr>
        <w:t xml:space="preserve"> would </w:t>
      </w:r>
      <w:r w:rsidRPr="00546121">
        <w:rPr>
          <w:b/>
          <w:highlight w:val="cyan"/>
          <w:u w:val="single"/>
        </w:rPr>
        <w:t xml:space="preserve">underline the need for </w:t>
      </w:r>
      <w:r w:rsidRPr="00546121">
        <w:rPr>
          <w:b/>
          <w:iCs/>
          <w:highlight w:val="cyan"/>
          <w:u w:val="single"/>
          <w:bdr w:val="single" w:sz="18" w:space="0" w:color="auto"/>
        </w:rPr>
        <w:t>steady U.S. world economic leadership</w:t>
      </w:r>
      <w:r w:rsidRPr="00546121">
        <w:rPr>
          <w:sz w:val="16"/>
          <w:highlight w:val="cyan"/>
        </w:rPr>
        <w:t xml:space="preserve">. </w:t>
      </w:r>
      <w:r w:rsidRPr="00546121">
        <w:rPr>
          <w:b/>
          <w:highlight w:val="cyan"/>
          <w:u w:val="single"/>
        </w:rPr>
        <w:t xml:space="preserve">It </w:t>
      </w:r>
      <w:r w:rsidRPr="00E20621">
        <w:rPr>
          <w:b/>
          <w:u w:val="single"/>
        </w:rPr>
        <w:t>would</w:t>
      </w:r>
      <w:r w:rsidRPr="00DA112B">
        <w:rPr>
          <w:sz w:val="16"/>
        </w:rPr>
        <w:t xml:space="preserve"> also </w:t>
      </w:r>
      <w:r w:rsidRPr="00546121">
        <w:rPr>
          <w:b/>
          <w:highlight w:val="cyan"/>
          <w:u w:val="single"/>
        </w:rPr>
        <w:t>argue strongly against</w:t>
      </w:r>
      <w:r w:rsidRPr="00546121">
        <w:rPr>
          <w:sz w:val="16"/>
          <w:highlight w:val="cyan"/>
        </w:rPr>
        <w:t xml:space="preserve"> </w:t>
      </w:r>
      <w:r w:rsidRPr="00DA112B">
        <w:rPr>
          <w:sz w:val="16"/>
        </w:rPr>
        <w:t xml:space="preserve">any </w:t>
      </w:r>
      <w:r w:rsidRPr="00546121">
        <w:rPr>
          <w:b/>
          <w:highlight w:val="cyan"/>
          <w:u w:val="single"/>
        </w:rPr>
        <w:t>U.S. action that might hasten</w:t>
      </w:r>
      <w:r w:rsidRPr="00DA112B">
        <w:rPr>
          <w:sz w:val="16"/>
        </w:rPr>
        <w:t xml:space="preserve"> the move to </w:t>
      </w:r>
      <w:r w:rsidRPr="00546121">
        <w:rPr>
          <w:b/>
          <w:highlight w:val="cyan"/>
          <w:u w:val="single"/>
        </w:rPr>
        <w:t>beggar-thy-neighbor policies</w:t>
      </w:r>
      <w:r w:rsidRPr="00DA112B">
        <w:rPr>
          <w:sz w:val="16"/>
        </w:rPr>
        <w:t xml:space="preserve"> around the world that </w:t>
      </w:r>
      <w:r w:rsidRPr="00E20621">
        <w:rPr>
          <w:b/>
          <w:u w:val="single"/>
        </w:rPr>
        <w:t xml:space="preserve">would be </w:t>
      </w:r>
      <w:r w:rsidRPr="00546121">
        <w:rPr>
          <w:b/>
          <w:highlight w:val="cyan"/>
          <w:u w:val="single"/>
        </w:rPr>
        <w:t>detrimental to</w:t>
      </w:r>
      <w:r w:rsidRPr="00DA112B">
        <w:rPr>
          <w:sz w:val="16"/>
        </w:rPr>
        <w:t xml:space="preserve"> both U.S. and </w:t>
      </w:r>
      <w:r w:rsidRPr="00546121">
        <w:rPr>
          <w:b/>
          <w:highlight w:val="cyan"/>
          <w:u w:val="single"/>
        </w:rPr>
        <w:t>global</w:t>
      </w:r>
      <w:r w:rsidRPr="00E20621">
        <w:rPr>
          <w:b/>
          <w:u w:val="single"/>
        </w:rPr>
        <w:t xml:space="preserve"> economic </w:t>
      </w:r>
      <w:r w:rsidRPr="00546121">
        <w:rPr>
          <w:b/>
          <w:highlight w:val="cyan"/>
          <w:u w:val="single"/>
        </w:rPr>
        <w:t>prosperity</w:t>
      </w:r>
      <w:r w:rsidRPr="00E20621">
        <w:rPr>
          <w:b/>
          <w:u w:val="single"/>
        </w:rPr>
        <w:t>.</w:t>
      </w:r>
    </w:p>
    <w:p w:rsidR="00737104" w:rsidRPr="00DA112B" w:rsidRDefault="00737104" w:rsidP="00737104">
      <w:pPr>
        <w:rPr>
          <w:sz w:val="16"/>
        </w:rPr>
      </w:pPr>
      <w:r w:rsidRPr="00546121">
        <w:rPr>
          <w:bCs/>
          <w:highlight w:val="cyan"/>
          <w:u w:val="single"/>
        </w:rPr>
        <w:t>A striking feature</w:t>
      </w:r>
      <w:r w:rsidRPr="00E20621">
        <w:rPr>
          <w:bCs/>
          <w:u w:val="single"/>
        </w:rPr>
        <w:t xml:space="preserve"> of today’s global economic landscape </w:t>
      </w:r>
      <w:r w:rsidRPr="00546121">
        <w:rPr>
          <w:bCs/>
          <w:highlight w:val="cyan"/>
          <w:u w:val="single"/>
        </w:rPr>
        <w:t>is the</w:t>
      </w:r>
      <w:r w:rsidRPr="00546121">
        <w:rPr>
          <w:sz w:val="16"/>
          <w:highlight w:val="cyan"/>
        </w:rPr>
        <w:t xml:space="preserve"> </w:t>
      </w:r>
      <w:r w:rsidRPr="00546121">
        <w:rPr>
          <w:b/>
          <w:highlight w:val="cyan"/>
          <w:u w:val="single"/>
        </w:rPr>
        <w:t>many weaknesses</w:t>
      </w:r>
      <w:r w:rsidRPr="00546121">
        <w:rPr>
          <w:sz w:val="16"/>
          <w:highlight w:val="cyan"/>
        </w:rPr>
        <w:t xml:space="preserve"> </w:t>
      </w:r>
      <w:r w:rsidRPr="00546121">
        <w:rPr>
          <w:bCs/>
          <w:highlight w:val="cyan"/>
          <w:u w:val="single"/>
        </w:rPr>
        <w:t>in the world’s major economies</w:t>
      </w:r>
      <w:r w:rsidRPr="00DA112B">
        <w:rPr>
          <w:sz w:val="16"/>
        </w:rPr>
        <w:t xml:space="preserve">. In Europe, </w:t>
      </w:r>
      <w:r w:rsidRPr="00546121">
        <w:rPr>
          <w:bCs/>
          <w:highlight w:val="cyan"/>
          <w:u w:val="single"/>
        </w:rPr>
        <w:t>following</w:t>
      </w:r>
      <w:r w:rsidRPr="00E20621">
        <w:rPr>
          <w:bCs/>
          <w:u w:val="single"/>
        </w:rPr>
        <w:t xml:space="preserve"> the </w:t>
      </w:r>
      <w:r w:rsidRPr="00546121">
        <w:rPr>
          <w:bCs/>
          <w:highlight w:val="cyan"/>
          <w:u w:val="single"/>
        </w:rPr>
        <w:t>Brexit</w:t>
      </w:r>
      <w:r w:rsidRPr="00E20621">
        <w:rPr>
          <w:bCs/>
          <w:u w:val="single"/>
        </w:rPr>
        <w:t xml:space="preserve"> vote, </w:t>
      </w:r>
      <w:r w:rsidRPr="00546121">
        <w:rPr>
          <w:bCs/>
          <w:highlight w:val="cyan"/>
          <w:u w:val="single"/>
        </w:rPr>
        <w:t xml:space="preserve">the </w:t>
      </w:r>
      <w:r w:rsidRPr="00546121">
        <w:rPr>
          <w:b/>
          <w:iCs/>
          <w:highlight w:val="cyan"/>
          <w:u w:val="single"/>
          <w:bdr w:val="single" w:sz="18" w:space="0" w:color="auto"/>
        </w:rPr>
        <w:t>U</w:t>
      </w:r>
      <w:r w:rsidRPr="00DA112B">
        <w:rPr>
          <w:sz w:val="16"/>
        </w:rPr>
        <w:t xml:space="preserve">nited </w:t>
      </w:r>
      <w:r w:rsidRPr="00546121">
        <w:rPr>
          <w:b/>
          <w:iCs/>
          <w:highlight w:val="cyan"/>
          <w:u w:val="single"/>
          <w:bdr w:val="single" w:sz="18" w:space="0" w:color="auto"/>
        </w:rPr>
        <w:t>K</w:t>
      </w:r>
      <w:r w:rsidRPr="00DA112B">
        <w:rPr>
          <w:sz w:val="16"/>
        </w:rPr>
        <w:t xml:space="preserve">ingdom’s economy </w:t>
      </w:r>
      <w:r w:rsidRPr="00546121">
        <w:rPr>
          <w:bCs/>
          <w:highlight w:val="cyan"/>
          <w:u w:val="single"/>
        </w:rPr>
        <w:t>is</w:t>
      </w:r>
      <w:r w:rsidRPr="00E20621">
        <w:rPr>
          <w:bCs/>
          <w:u w:val="single"/>
        </w:rPr>
        <w:t xml:space="preserve"> likely to be </w:t>
      </w:r>
      <w:r w:rsidRPr="00546121">
        <w:rPr>
          <w:bCs/>
          <w:highlight w:val="cyan"/>
          <w:u w:val="single"/>
        </w:rPr>
        <w:t>beset</w:t>
      </w:r>
      <w:r w:rsidRPr="00E20621">
        <w:rPr>
          <w:bCs/>
          <w:u w:val="single"/>
        </w:rPr>
        <w:t xml:space="preserve"> </w:t>
      </w:r>
      <w:r w:rsidRPr="00546121">
        <w:rPr>
          <w:bCs/>
          <w:highlight w:val="cyan"/>
          <w:u w:val="single"/>
        </w:rPr>
        <w:t>by</w:t>
      </w:r>
      <w:r w:rsidRPr="00E20621">
        <w:rPr>
          <w:bCs/>
          <w:u w:val="single"/>
        </w:rPr>
        <w:t xml:space="preserve"> many </w:t>
      </w:r>
      <w:r w:rsidRPr="00546121">
        <w:rPr>
          <w:bCs/>
          <w:highlight w:val="cyan"/>
          <w:u w:val="single"/>
        </w:rPr>
        <w:t>years of</w:t>
      </w:r>
      <w:r w:rsidRPr="00DA112B">
        <w:rPr>
          <w:sz w:val="16"/>
        </w:rPr>
        <w:t xml:space="preserve"> investor </w:t>
      </w:r>
      <w:r w:rsidRPr="00546121">
        <w:rPr>
          <w:b/>
          <w:highlight w:val="cyan"/>
          <w:u w:val="single"/>
        </w:rPr>
        <w:t>uncertainty</w:t>
      </w:r>
      <w:r w:rsidRPr="00DA112B">
        <w:rPr>
          <w:sz w:val="16"/>
        </w:rPr>
        <w:t xml:space="preserve"> as it renegotiates its complex relationship with Europe.</w:t>
      </w:r>
    </w:p>
    <w:p w:rsidR="00737104" w:rsidRPr="00DA112B" w:rsidRDefault="00737104" w:rsidP="00737104">
      <w:pPr>
        <w:rPr>
          <w:sz w:val="16"/>
        </w:rPr>
      </w:pPr>
      <w:r w:rsidRPr="00DA112B">
        <w:rPr>
          <w:sz w:val="16"/>
        </w:rPr>
        <w:t xml:space="preserve">Meanwhile </w:t>
      </w:r>
      <w:r w:rsidRPr="00546121">
        <w:rPr>
          <w:rStyle w:val="StyleUnderline"/>
          <w:highlight w:val="cyan"/>
        </w:rPr>
        <w:t>Italy</w:t>
      </w:r>
      <w:r w:rsidRPr="00DA112B">
        <w:rPr>
          <w:rStyle w:val="StyleUnderline"/>
        </w:rPr>
        <w:t>,</w:t>
      </w:r>
      <w:r w:rsidRPr="00DA112B">
        <w:rPr>
          <w:sz w:val="16"/>
        </w:rPr>
        <w:t xml:space="preserve"> the Eurozone’s third-largest economy, </w:t>
      </w:r>
      <w:r w:rsidRPr="00546121">
        <w:rPr>
          <w:rStyle w:val="StyleUnderline"/>
          <w:highlight w:val="cyan"/>
        </w:rPr>
        <w:t>is having</w:t>
      </w:r>
      <w:r w:rsidRPr="00DA112B">
        <w:rPr>
          <w:sz w:val="16"/>
        </w:rPr>
        <w:t xml:space="preserve"> to cope with </w:t>
      </w:r>
      <w:r w:rsidRPr="00546121">
        <w:rPr>
          <w:rStyle w:val="StyleUnderline"/>
          <w:highlight w:val="cyan"/>
        </w:rPr>
        <w:t>major difficulties in</w:t>
      </w:r>
      <w:r w:rsidRPr="00DA112B">
        <w:rPr>
          <w:sz w:val="16"/>
        </w:rPr>
        <w:t xml:space="preserve"> its </w:t>
      </w:r>
      <w:r w:rsidRPr="00546121">
        <w:rPr>
          <w:rStyle w:val="StyleUnderline"/>
          <w:highlight w:val="cyan"/>
        </w:rPr>
        <w:t>bankin</w:t>
      </w:r>
      <w:r w:rsidRPr="00546121">
        <w:rPr>
          <w:sz w:val="16"/>
          <w:highlight w:val="cyan"/>
        </w:rPr>
        <w:t>g</w:t>
      </w:r>
      <w:r w:rsidRPr="00DA112B">
        <w:rPr>
          <w:sz w:val="16"/>
        </w:rPr>
        <w:t xml:space="preserve"> system, the over-indebtedness of its government, and growing public antipathy to the Euro. This is </w:t>
      </w:r>
      <w:proofErr w:type="gramStart"/>
      <w:r w:rsidRPr="00DA112B">
        <w:rPr>
          <w:sz w:val="16"/>
        </w:rPr>
        <w:t>all the more</w:t>
      </w:r>
      <w:proofErr w:type="gramEnd"/>
      <w:r w:rsidRPr="00DA112B">
        <w:rPr>
          <w:sz w:val="16"/>
        </w:rPr>
        <w:t xml:space="preserve"> serious considering that Italy will hold a constitutional referendum later this year, which could see a fall in the government. </w:t>
      </w:r>
      <w:r w:rsidRPr="00546121">
        <w:rPr>
          <w:rStyle w:val="StyleUnderline"/>
          <w:highlight w:val="cyan"/>
        </w:rPr>
        <w:t>It also</w:t>
      </w:r>
      <w:r w:rsidRPr="00DA112B">
        <w:rPr>
          <w:rStyle w:val="StyleUnderline"/>
        </w:rPr>
        <w:t xml:space="preserve"> </w:t>
      </w:r>
      <w:r w:rsidRPr="00DA112B">
        <w:rPr>
          <w:sz w:val="16"/>
        </w:rPr>
        <w:t xml:space="preserve">must be of concern that, unlike Greece, Italy </w:t>
      </w:r>
      <w:r w:rsidRPr="00546121">
        <w:rPr>
          <w:sz w:val="16"/>
          <w:highlight w:val="cyan"/>
        </w:rPr>
        <w:t>i</w:t>
      </w:r>
      <w:r w:rsidRPr="00546121">
        <w:rPr>
          <w:rStyle w:val="StyleUnderline"/>
          <w:highlight w:val="cyan"/>
        </w:rPr>
        <w:t>s</w:t>
      </w:r>
      <w:r w:rsidRPr="00DA112B">
        <w:rPr>
          <w:sz w:val="16"/>
        </w:rPr>
        <w:t xml:space="preserve"> simply </w:t>
      </w:r>
      <w:r w:rsidRPr="00546121">
        <w:rPr>
          <w:rStyle w:val="StyleUnderline"/>
          <w:highlight w:val="cyan"/>
        </w:rPr>
        <w:t>too big for Europe to save should i</w:t>
      </w:r>
      <w:r w:rsidRPr="00546121">
        <w:rPr>
          <w:sz w:val="16"/>
          <w:highlight w:val="cyan"/>
        </w:rPr>
        <w:t>t</w:t>
      </w:r>
      <w:r w:rsidRPr="00DA112B">
        <w:rPr>
          <w:sz w:val="16"/>
        </w:rPr>
        <w:t xml:space="preserve"> face an economic and political </w:t>
      </w:r>
      <w:r w:rsidRPr="00546121">
        <w:rPr>
          <w:rStyle w:val="StyleUnderline"/>
          <w:highlight w:val="cyan"/>
        </w:rPr>
        <w:t>meltdown</w:t>
      </w:r>
      <w:r w:rsidRPr="00DA112B">
        <w:rPr>
          <w:sz w:val="16"/>
        </w:rPr>
        <w:t>.</w:t>
      </w:r>
    </w:p>
    <w:p w:rsidR="00737104" w:rsidRPr="00DA112B" w:rsidRDefault="00737104" w:rsidP="00737104">
      <w:pPr>
        <w:rPr>
          <w:sz w:val="16"/>
        </w:rPr>
      </w:pPr>
      <w:r w:rsidRPr="00546121">
        <w:rPr>
          <w:bCs/>
          <w:highlight w:val="cyan"/>
          <w:u w:val="single"/>
        </w:rPr>
        <w:t>In Asia, Japan’s</w:t>
      </w:r>
      <w:r w:rsidRPr="00DA112B">
        <w:rPr>
          <w:sz w:val="16"/>
        </w:rPr>
        <w:t xml:space="preserve"> </w:t>
      </w:r>
      <w:r w:rsidRPr="00546121">
        <w:rPr>
          <w:sz w:val="16"/>
          <w:highlight w:val="cyan"/>
        </w:rPr>
        <w:t>over-indebted</w:t>
      </w:r>
      <w:r w:rsidRPr="00DA112B">
        <w:rPr>
          <w:sz w:val="16"/>
        </w:rPr>
        <w:t xml:space="preserve"> economy is </w:t>
      </w:r>
      <w:r w:rsidRPr="00546121">
        <w:rPr>
          <w:bCs/>
          <w:highlight w:val="cyan"/>
          <w:u w:val="single"/>
        </w:rPr>
        <w:t>again</w:t>
      </w:r>
      <w:r w:rsidRPr="00546121">
        <w:rPr>
          <w:sz w:val="16"/>
          <w:highlight w:val="cyan"/>
        </w:rPr>
        <w:t xml:space="preserve"> </w:t>
      </w:r>
      <w:r w:rsidRPr="00546121">
        <w:rPr>
          <w:b/>
          <w:highlight w:val="cyan"/>
          <w:u w:val="single"/>
        </w:rPr>
        <w:t>flirting</w:t>
      </w:r>
      <w:r w:rsidRPr="00E20621">
        <w:rPr>
          <w:b/>
          <w:u w:val="single"/>
        </w:rPr>
        <w:t xml:space="preserve"> </w:t>
      </w:r>
      <w:r w:rsidRPr="00546121">
        <w:rPr>
          <w:b/>
          <w:highlight w:val="cyan"/>
          <w:u w:val="single"/>
        </w:rPr>
        <w:t>with</w:t>
      </w:r>
      <w:r w:rsidRPr="00DA112B">
        <w:rPr>
          <w:sz w:val="16"/>
        </w:rPr>
        <w:t xml:space="preserve"> both </w:t>
      </w:r>
      <w:r w:rsidRPr="00546121">
        <w:rPr>
          <w:b/>
          <w:highlight w:val="cyan"/>
          <w:u w:val="single"/>
        </w:rPr>
        <w:t>deflation and</w:t>
      </w:r>
      <w:r w:rsidRPr="00E20621">
        <w:rPr>
          <w:b/>
          <w:u w:val="single"/>
        </w:rPr>
        <w:t xml:space="preserve"> economic </w:t>
      </w:r>
      <w:r w:rsidRPr="00546121">
        <w:rPr>
          <w:b/>
          <w:highlight w:val="cyan"/>
          <w:u w:val="single"/>
        </w:rPr>
        <w:t>recession</w:t>
      </w:r>
      <w:r w:rsidRPr="00546121">
        <w:rPr>
          <w:sz w:val="16"/>
          <w:highlight w:val="cyan"/>
        </w:rPr>
        <w:t xml:space="preserve">, </w:t>
      </w:r>
      <w:r w:rsidRPr="00546121">
        <w:rPr>
          <w:bCs/>
          <w:highlight w:val="cyan"/>
          <w:u w:val="single"/>
        </w:rPr>
        <w:t>while the</w:t>
      </w:r>
      <w:r w:rsidRPr="00546121">
        <w:rPr>
          <w:sz w:val="16"/>
          <w:highlight w:val="cyan"/>
        </w:rPr>
        <w:t xml:space="preserve"> </w:t>
      </w:r>
      <w:r w:rsidRPr="00546121">
        <w:rPr>
          <w:b/>
          <w:highlight w:val="cyan"/>
          <w:u w:val="single"/>
        </w:rPr>
        <w:t>Chinese economy is struggling</w:t>
      </w:r>
      <w:r w:rsidRPr="00DA112B">
        <w:rPr>
          <w:sz w:val="16"/>
        </w:rPr>
        <w:t xml:space="preserve"> to make the transition away from an investment- and export-led economy to one led by consumption and the service sector. </w:t>
      </w:r>
      <w:r w:rsidRPr="00E20621">
        <w:rPr>
          <w:bCs/>
          <w:u w:val="single"/>
        </w:rPr>
        <w:t xml:space="preserve">At the same time, </w:t>
      </w:r>
      <w:r w:rsidRPr="00546121">
        <w:rPr>
          <w:bCs/>
          <w:highlight w:val="cyan"/>
          <w:u w:val="single"/>
        </w:rPr>
        <w:t>major emerging</w:t>
      </w:r>
      <w:r w:rsidRPr="00E20621">
        <w:rPr>
          <w:bCs/>
          <w:u w:val="single"/>
        </w:rPr>
        <w:t xml:space="preserve"> market </w:t>
      </w:r>
      <w:r w:rsidRPr="00546121">
        <w:rPr>
          <w:bCs/>
          <w:highlight w:val="cyan"/>
          <w:u w:val="single"/>
        </w:rPr>
        <w:t>economies like Brazil, Russia and South Africa are</w:t>
      </w:r>
      <w:r w:rsidRPr="00E20621">
        <w:rPr>
          <w:bCs/>
          <w:u w:val="single"/>
        </w:rPr>
        <w:t xml:space="preserve"> all </w:t>
      </w:r>
      <w:r w:rsidRPr="00546121">
        <w:rPr>
          <w:bCs/>
          <w:highlight w:val="cyan"/>
          <w:u w:val="single"/>
        </w:rPr>
        <w:t>having to cope with</w:t>
      </w:r>
      <w:r w:rsidRPr="00546121">
        <w:rPr>
          <w:sz w:val="16"/>
          <w:highlight w:val="cyan"/>
        </w:rPr>
        <w:t xml:space="preserve"> </w:t>
      </w:r>
      <w:r w:rsidRPr="00546121">
        <w:rPr>
          <w:b/>
          <w:highlight w:val="cyan"/>
          <w:u w:val="single"/>
        </w:rPr>
        <w:t>depressed</w:t>
      </w:r>
      <w:r w:rsidRPr="00E20621">
        <w:rPr>
          <w:b/>
          <w:u w:val="single"/>
        </w:rPr>
        <w:t xml:space="preserve"> international </w:t>
      </w:r>
      <w:r w:rsidRPr="00546121">
        <w:rPr>
          <w:b/>
          <w:highlight w:val="cyan"/>
          <w:u w:val="single"/>
        </w:rPr>
        <w:t>commodity prices</w:t>
      </w:r>
      <w:r w:rsidRPr="00DA112B">
        <w:rPr>
          <w:sz w:val="16"/>
        </w:rPr>
        <w:t xml:space="preserve"> and with excessive corporate U.S. dollar indebtedness.</w:t>
      </w:r>
    </w:p>
    <w:p w:rsidR="00737104" w:rsidRPr="00E20621" w:rsidRDefault="00737104" w:rsidP="00737104">
      <w:pPr>
        <w:rPr>
          <w:bCs/>
          <w:u w:val="single"/>
        </w:rPr>
      </w:pPr>
      <w:r w:rsidRPr="00DA112B">
        <w:rPr>
          <w:sz w:val="16"/>
        </w:rPr>
        <w:t xml:space="preserve">Further clouding the global economic outlook is the fact that the world is now drowning in debt. Indeed, a recent McKinsey Global Institute study found that private and </w:t>
      </w:r>
      <w:proofErr w:type="gramStart"/>
      <w:r w:rsidRPr="00DA112B">
        <w:rPr>
          <w:sz w:val="16"/>
        </w:rPr>
        <w:t>public sector</w:t>
      </w:r>
      <w:proofErr w:type="gramEnd"/>
      <w:r w:rsidRPr="00DA112B">
        <w:rPr>
          <w:sz w:val="16"/>
        </w:rPr>
        <w:t xml:space="preserve"> debt levels around the world today are very much higher than they were in 2008 on the eve of the Great Economic Recession. </w:t>
      </w:r>
      <w:r w:rsidRPr="00546121">
        <w:rPr>
          <w:b/>
          <w:highlight w:val="cyan"/>
          <w:u w:val="single"/>
        </w:rPr>
        <w:t>This makes it</w:t>
      </w:r>
      <w:r w:rsidRPr="00E20621">
        <w:rPr>
          <w:b/>
          <w:u w:val="single"/>
        </w:rPr>
        <w:t xml:space="preserve"> </w:t>
      </w:r>
      <w:proofErr w:type="gramStart"/>
      <w:r w:rsidRPr="00E20621">
        <w:rPr>
          <w:b/>
          <w:iCs/>
          <w:u w:val="single"/>
          <w:bdr w:val="single" w:sz="18" w:space="0" w:color="auto"/>
        </w:rPr>
        <w:t>all the more</w:t>
      </w:r>
      <w:proofErr w:type="gramEnd"/>
      <w:r w:rsidRPr="00E20621">
        <w:rPr>
          <w:b/>
          <w:iCs/>
          <w:u w:val="single"/>
          <w:bdr w:val="single" w:sz="18" w:space="0" w:color="auto"/>
        </w:rPr>
        <w:t xml:space="preserve"> </w:t>
      </w:r>
      <w:r w:rsidRPr="00546121">
        <w:rPr>
          <w:b/>
          <w:iCs/>
          <w:highlight w:val="cyan"/>
          <w:u w:val="single"/>
          <w:bdr w:val="single" w:sz="18" w:space="0" w:color="auto"/>
        </w:rPr>
        <w:t>important</w:t>
      </w:r>
      <w:r w:rsidRPr="00546121">
        <w:rPr>
          <w:b/>
          <w:highlight w:val="cyan"/>
          <w:u w:val="single"/>
        </w:rPr>
        <w:t xml:space="preserve"> that</w:t>
      </w:r>
      <w:r w:rsidRPr="00E20621">
        <w:rPr>
          <w:b/>
          <w:u w:val="single"/>
        </w:rPr>
        <w:t xml:space="preserve"> </w:t>
      </w:r>
      <w:r w:rsidRPr="00546121">
        <w:rPr>
          <w:b/>
          <w:highlight w:val="cyan"/>
          <w:u w:val="single"/>
        </w:rPr>
        <w:t xml:space="preserve">the world economy is </w:t>
      </w:r>
      <w:r w:rsidRPr="00546121">
        <w:rPr>
          <w:b/>
          <w:iCs/>
          <w:highlight w:val="cyan"/>
          <w:u w:val="single"/>
          <w:bdr w:val="single" w:sz="18" w:space="0" w:color="auto"/>
        </w:rPr>
        <w:t>not hit by</w:t>
      </w:r>
      <w:r w:rsidRPr="00E20621">
        <w:rPr>
          <w:b/>
          <w:iCs/>
          <w:u w:val="single"/>
          <w:bdr w:val="single" w:sz="18" w:space="0" w:color="auto"/>
        </w:rPr>
        <w:t xml:space="preserve"> </w:t>
      </w:r>
      <w:r w:rsidRPr="00546121">
        <w:rPr>
          <w:b/>
          <w:iCs/>
          <w:highlight w:val="cyan"/>
          <w:u w:val="single"/>
          <w:bdr w:val="single" w:sz="18" w:space="0" w:color="auto"/>
        </w:rPr>
        <w:t>a renewed shock</w:t>
      </w:r>
      <w:r w:rsidRPr="00546121">
        <w:rPr>
          <w:sz w:val="16"/>
          <w:highlight w:val="cyan"/>
        </w:rPr>
        <w:t xml:space="preserve"> </w:t>
      </w:r>
      <w:r w:rsidRPr="00546121">
        <w:rPr>
          <w:b/>
          <w:highlight w:val="cyan"/>
          <w:u w:val="single"/>
        </w:rPr>
        <w:t xml:space="preserve">that might </w:t>
      </w:r>
      <w:r w:rsidRPr="00546121">
        <w:rPr>
          <w:b/>
          <w:iCs/>
          <w:highlight w:val="cyan"/>
          <w:u w:val="single"/>
          <w:bdr w:val="single" w:sz="18" w:space="0" w:color="auto"/>
        </w:rPr>
        <w:t>cause the world economy to falter</w:t>
      </w:r>
      <w:r w:rsidRPr="00DA112B">
        <w:rPr>
          <w:sz w:val="16"/>
        </w:rPr>
        <w:t xml:space="preserve"> </w:t>
      </w:r>
      <w:r w:rsidRPr="00546121">
        <w:rPr>
          <w:bCs/>
          <w:highlight w:val="cyan"/>
          <w:u w:val="single"/>
        </w:rPr>
        <w:t>and</w:t>
      </w:r>
      <w:r w:rsidRPr="00DA112B">
        <w:rPr>
          <w:sz w:val="16"/>
        </w:rPr>
        <w:t xml:space="preserve"> that </w:t>
      </w:r>
      <w:r w:rsidRPr="00E20621">
        <w:rPr>
          <w:bCs/>
          <w:u w:val="single"/>
        </w:rPr>
        <w:t xml:space="preserve">would </w:t>
      </w:r>
      <w:r w:rsidRPr="00546121">
        <w:rPr>
          <w:bCs/>
          <w:highlight w:val="cyan"/>
          <w:u w:val="single"/>
        </w:rPr>
        <w:t>make</w:t>
      </w:r>
      <w:r w:rsidRPr="00E20621">
        <w:rPr>
          <w:bCs/>
          <w:u w:val="single"/>
        </w:rPr>
        <w:t xml:space="preserve"> the </w:t>
      </w:r>
      <w:r w:rsidRPr="00546121">
        <w:rPr>
          <w:bCs/>
          <w:highlight w:val="cyan"/>
          <w:u w:val="single"/>
        </w:rPr>
        <w:t>repayment</w:t>
      </w:r>
      <w:r w:rsidRPr="00E20621">
        <w:rPr>
          <w:bCs/>
          <w:u w:val="single"/>
        </w:rPr>
        <w:t xml:space="preserve"> of that debt all the </w:t>
      </w:r>
      <w:r w:rsidRPr="00546121">
        <w:rPr>
          <w:bCs/>
          <w:highlight w:val="cyan"/>
          <w:u w:val="single"/>
        </w:rPr>
        <w:t>more difficult</w:t>
      </w:r>
      <w:r w:rsidRPr="00E20621">
        <w:rPr>
          <w:bCs/>
          <w:u w:val="single"/>
        </w:rPr>
        <w:t>.</w:t>
      </w:r>
    </w:p>
    <w:p w:rsidR="00737104" w:rsidRPr="00DA112B" w:rsidRDefault="00737104" w:rsidP="00737104">
      <w:pPr>
        <w:rPr>
          <w:sz w:val="16"/>
        </w:rPr>
      </w:pPr>
      <w:r w:rsidRPr="00DA112B">
        <w:rPr>
          <w:sz w:val="16"/>
        </w:rPr>
        <w:t xml:space="preserve">It is against this troubled background that one would think that </w:t>
      </w:r>
      <w:r w:rsidRPr="00546121">
        <w:rPr>
          <w:b/>
          <w:highlight w:val="cyan"/>
          <w:u w:val="single"/>
        </w:rPr>
        <w:t>the last thing</w:t>
      </w:r>
      <w:r w:rsidRPr="00DA112B">
        <w:rPr>
          <w:sz w:val="16"/>
        </w:rPr>
        <w:t xml:space="preserve"> that </w:t>
      </w:r>
      <w:r w:rsidRPr="00546121">
        <w:rPr>
          <w:b/>
          <w:highlight w:val="cyan"/>
          <w:u w:val="single"/>
        </w:rPr>
        <w:t>the</w:t>
      </w:r>
      <w:r w:rsidRPr="00E20621">
        <w:rPr>
          <w:b/>
          <w:u w:val="single"/>
        </w:rPr>
        <w:t xml:space="preserve"> </w:t>
      </w:r>
      <w:r w:rsidRPr="00546121">
        <w:rPr>
          <w:b/>
          <w:highlight w:val="cyan"/>
          <w:u w:val="single"/>
        </w:rPr>
        <w:t>world economy needs right now is</w:t>
      </w:r>
      <w:r w:rsidRPr="00E20621">
        <w:rPr>
          <w:b/>
          <w:u w:val="single"/>
        </w:rPr>
        <w:t xml:space="preserve"> a period of </w:t>
      </w:r>
      <w:r w:rsidRPr="00546121">
        <w:rPr>
          <w:b/>
          <w:highlight w:val="cyan"/>
          <w:u w:val="single"/>
        </w:rPr>
        <w:t>investor uncertainty in the</w:t>
      </w:r>
      <w:r w:rsidRPr="00E20621">
        <w:rPr>
          <w:b/>
          <w:u w:val="single"/>
        </w:rPr>
        <w:t xml:space="preserve"> </w:t>
      </w:r>
      <w:r w:rsidRPr="00E20621">
        <w:rPr>
          <w:b/>
          <w:iCs/>
          <w:u w:val="single"/>
          <w:bdr w:val="single" w:sz="18" w:space="0" w:color="auto"/>
        </w:rPr>
        <w:t>U</w:t>
      </w:r>
      <w:r w:rsidRPr="00DA112B">
        <w:rPr>
          <w:sz w:val="16"/>
        </w:rPr>
        <w:t xml:space="preserve">nited </w:t>
      </w:r>
      <w:r w:rsidRPr="00E20621">
        <w:rPr>
          <w:b/>
          <w:iCs/>
          <w:u w:val="single"/>
          <w:bdr w:val="single" w:sz="18" w:space="0" w:color="auto"/>
        </w:rPr>
        <w:t>S</w:t>
      </w:r>
      <w:r w:rsidRPr="00DA112B">
        <w:rPr>
          <w:sz w:val="16"/>
        </w:rPr>
        <w:t xml:space="preserve">tates, </w:t>
      </w:r>
      <w:r w:rsidRPr="00E20621">
        <w:rPr>
          <w:b/>
          <w:iCs/>
          <w:u w:val="single"/>
          <w:bdr w:val="single" w:sz="18" w:space="0" w:color="auto"/>
        </w:rPr>
        <w:t xml:space="preserve">the </w:t>
      </w:r>
      <w:r w:rsidRPr="00546121">
        <w:rPr>
          <w:b/>
          <w:iCs/>
          <w:highlight w:val="cyan"/>
          <w:u w:val="single"/>
          <w:bdr w:val="single" w:sz="18" w:space="0" w:color="auto"/>
        </w:rPr>
        <w:t>world’s largest economy</w:t>
      </w:r>
      <w:r w:rsidRPr="00DA112B">
        <w:rPr>
          <w:sz w:val="16"/>
        </w:rPr>
        <w:t>. Yet that is very well what could happen if the presidential candidates continue to outbid themselves on tax giveaways and lavish public spending promises that might compromise the country’s public finances.</w:t>
      </w:r>
    </w:p>
    <w:p w:rsidR="00737104" w:rsidRDefault="00737104" w:rsidP="00737104"/>
    <w:p w:rsidR="00737104" w:rsidRPr="00454BA0" w:rsidRDefault="00737104" w:rsidP="00737104">
      <w:pPr>
        <w:pStyle w:val="Heading4"/>
      </w:pPr>
      <w:r w:rsidRPr="00454BA0">
        <w:t>The US is key to the global economy</w:t>
      </w:r>
    </w:p>
    <w:p w:rsidR="00737104" w:rsidRPr="00013BBC" w:rsidRDefault="00737104" w:rsidP="00737104">
      <w:pPr>
        <w:rPr>
          <w:rStyle w:val="Style13ptBold"/>
        </w:rPr>
      </w:pPr>
      <w:r>
        <w:rPr>
          <w:rStyle w:val="Style13ptBold"/>
        </w:rPr>
        <w:t>Caploe ‘</w:t>
      </w:r>
      <w:r w:rsidRPr="00013BBC">
        <w:rPr>
          <w:rStyle w:val="Style13ptBold"/>
        </w:rPr>
        <w:t xml:space="preserve">9 </w:t>
      </w:r>
    </w:p>
    <w:p w:rsidR="00737104" w:rsidRPr="00F241E6" w:rsidRDefault="00737104" w:rsidP="00737104">
      <w:pPr>
        <w:rPr>
          <w:sz w:val="18"/>
          <w:szCs w:val="18"/>
        </w:rPr>
      </w:pPr>
      <w:r w:rsidRPr="00F241E6">
        <w:rPr>
          <w:sz w:val="18"/>
          <w:szCs w:val="18"/>
        </w:rPr>
        <w:t>(Chief Political Economist at Economy Watch &amp; PhD in International Political Economy from Princeton, 4/7, “Focus still on America to lead global recovery,” http://acalaha.com/STarticle07Apr09.pdf)</w:t>
      </w:r>
    </w:p>
    <w:p w:rsidR="00737104" w:rsidRDefault="00737104" w:rsidP="00737104"/>
    <w:p w:rsidR="00737104" w:rsidRPr="003367F2" w:rsidRDefault="00737104" w:rsidP="00737104">
      <w:pPr>
        <w:rPr>
          <w:u w:val="single"/>
        </w:rPr>
      </w:pPr>
      <w:r w:rsidRPr="00DA112B">
        <w:rPr>
          <w:sz w:val="16"/>
        </w:rPr>
        <w:t xml:space="preserve">IN THE aftermath of the G-20 summit, most observers seem to have missed perhaps the most crucial statement of the entire event, made by United States President Barack Obama at his pre-conference meeting with British Prime Minister Gordon Brown: </w:t>
      </w:r>
      <w:r w:rsidRPr="00546121">
        <w:rPr>
          <w:sz w:val="16"/>
          <w:highlight w:val="cyan"/>
        </w:rPr>
        <w:t>'</w:t>
      </w:r>
      <w:r w:rsidRPr="00546121">
        <w:rPr>
          <w:highlight w:val="cyan"/>
          <w:u w:val="single"/>
        </w:rPr>
        <w:t>The world has</w:t>
      </w:r>
      <w:r w:rsidRPr="00455BDE">
        <w:rPr>
          <w:u w:val="single"/>
        </w:rPr>
        <w:t xml:space="preserve"> become accustomed to </w:t>
      </w:r>
      <w:r w:rsidRPr="00546121">
        <w:rPr>
          <w:highlight w:val="cyan"/>
          <w:u w:val="single"/>
        </w:rPr>
        <w:t>the US</w:t>
      </w:r>
      <w:r w:rsidRPr="00455BDE">
        <w:rPr>
          <w:u w:val="single"/>
        </w:rPr>
        <w:t xml:space="preserve"> being a voracious consumer </w:t>
      </w:r>
      <w:r w:rsidRPr="00546121">
        <w:rPr>
          <w:highlight w:val="cyan"/>
          <w:u w:val="single"/>
        </w:rPr>
        <w:t>market</w:t>
      </w:r>
      <w:r w:rsidRPr="00455BDE">
        <w:rPr>
          <w:u w:val="single"/>
        </w:rPr>
        <w:t xml:space="preserve">, </w:t>
      </w:r>
      <w:r w:rsidRPr="00546121">
        <w:rPr>
          <w:highlight w:val="cyan"/>
          <w:u w:val="single"/>
        </w:rPr>
        <w:t xml:space="preserve">the </w:t>
      </w:r>
      <w:r w:rsidRPr="00546121">
        <w:rPr>
          <w:b/>
          <w:iCs/>
          <w:highlight w:val="cyan"/>
          <w:u w:val="single"/>
        </w:rPr>
        <w:t>engine that drives</w:t>
      </w:r>
      <w:r w:rsidRPr="00455BDE">
        <w:rPr>
          <w:u w:val="single"/>
        </w:rPr>
        <w:t xml:space="preserve"> a lot of </w:t>
      </w:r>
      <w:r w:rsidRPr="00455BDE">
        <w:rPr>
          <w:b/>
          <w:iCs/>
          <w:u w:val="single"/>
        </w:rPr>
        <w:t xml:space="preserve">economic </w:t>
      </w:r>
      <w:r w:rsidRPr="00546121">
        <w:rPr>
          <w:b/>
          <w:iCs/>
          <w:highlight w:val="cyan"/>
          <w:u w:val="single"/>
        </w:rPr>
        <w:t>growth worldwide</w:t>
      </w:r>
      <w:r w:rsidRPr="00DA112B">
        <w:rPr>
          <w:sz w:val="16"/>
        </w:rPr>
        <w:t xml:space="preserve">,' he said. 'If there is going to be renewed growth, it just can't be the US as the engine.' While superficially sensible, this view is deeply problematic. To begin with, it ignores the fact that </w:t>
      </w:r>
      <w:r w:rsidRPr="00454BA0">
        <w:rPr>
          <w:u w:val="single"/>
        </w:rPr>
        <w:t>the global economy has</w:t>
      </w:r>
      <w:r w:rsidRPr="00DA112B">
        <w:rPr>
          <w:sz w:val="16"/>
        </w:rPr>
        <w:t xml:space="preserve"> in fact </w:t>
      </w:r>
      <w:r w:rsidRPr="00454BA0">
        <w:rPr>
          <w:u w:val="single"/>
        </w:rPr>
        <w:t xml:space="preserve">been </w:t>
      </w:r>
      <w:r w:rsidRPr="00454BA0">
        <w:rPr>
          <w:b/>
          <w:iCs/>
          <w:u w:val="single"/>
        </w:rPr>
        <w:t>'America-centred'</w:t>
      </w:r>
      <w:r w:rsidRPr="00454BA0">
        <w:rPr>
          <w:u w:val="single"/>
        </w:rPr>
        <w:t xml:space="preserve"> for more than 60 years. </w:t>
      </w:r>
      <w:r w:rsidRPr="00546121">
        <w:rPr>
          <w:b/>
          <w:iCs/>
          <w:highlight w:val="cyan"/>
          <w:u w:val="single"/>
        </w:rPr>
        <w:t>Countries</w:t>
      </w:r>
      <w:r w:rsidRPr="00454BA0">
        <w:rPr>
          <w:b/>
          <w:iCs/>
          <w:u w:val="single"/>
        </w:rPr>
        <w:t xml:space="preserve"> </w:t>
      </w:r>
      <w:r w:rsidRPr="00DA112B">
        <w:rPr>
          <w:sz w:val="16"/>
        </w:rPr>
        <w:t xml:space="preserve">- China, Japan, Canada, Brazil, Korea, Mexico and so on - </w:t>
      </w:r>
      <w:r w:rsidRPr="00546121">
        <w:rPr>
          <w:b/>
          <w:iCs/>
          <w:highlight w:val="cyan"/>
          <w:u w:val="single"/>
        </w:rPr>
        <w:t>either sell to the US or</w:t>
      </w:r>
      <w:r w:rsidRPr="00454BA0">
        <w:rPr>
          <w:b/>
          <w:iCs/>
          <w:u w:val="single"/>
        </w:rPr>
        <w:t xml:space="preserve"> they </w:t>
      </w:r>
      <w:r w:rsidRPr="00546121">
        <w:rPr>
          <w:b/>
          <w:iCs/>
          <w:highlight w:val="cyan"/>
          <w:u w:val="single"/>
        </w:rPr>
        <w:t>sell to countries that sell to the US</w:t>
      </w:r>
      <w:r w:rsidRPr="00546121">
        <w:rPr>
          <w:highlight w:val="cyan"/>
          <w:u w:val="single"/>
        </w:rPr>
        <w:t>.</w:t>
      </w:r>
      <w:r w:rsidRPr="00454BA0">
        <w:rPr>
          <w:u w:val="single"/>
        </w:rPr>
        <w:t xml:space="preserve"> </w:t>
      </w:r>
      <w:r w:rsidRPr="00DA112B">
        <w:rPr>
          <w:sz w:val="16"/>
        </w:rPr>
        <w:t>To put it simply, Mr Obama doesn't seem to understand that</w:t>
      </w:r>
      <w:r w:rsidRPr="00454BA0">
        <w:rPr>
          <w:u w:val="single"/>
        </w:rPr>
        <w:t xml:space="preserve"> </w:t>
      </w:r>
      <w:r w:rsidRPr="00546121">
        <w:rPr>
          <w:b/>
          <w:iCs/>
          <w:highlight w:val="cyan"/>
          <w:u w:val="single"/>
        </w:rPr>
        <w:t>there is no other engine for the world economy</w:t>
      </w:r>
      <w:r w:rsidRPr="00DA112B">
        <w:rPr>
          <w:sz w:val="16"/>
        </w:rPr>
        <w:t xml:space="preserve"> - and hasn't been for the last six decades. </w:t>
      </w:r>
      <w:r w:rsidRPr="00546121">
        <w:rPr>
          <w:b/>
          <w:highlight w:val="cyan"/>
          <w:u w:val="single"/>
        </w:rPr>
        <w:t>If the US does not drive global</w:t>
      </w:r>
      <w:r w:rsidRPr="00454BA0">
        <w:rPr>
          <w:b/>
          <w:u w:val="single"/>
        </w:rPr>
        <w:t xml:space="preserve"> economic </w:t>
      </w:r>
      <w:r w:rsidRPr="00546121">
        <w:rPr>
          <w:b/>
          <w:highlight w:val="cyan"/>
          <w:u w:val="single"/>
        </w:rPr>
        <w:t xml:space="preserve">growth, </w:t>
      </w:r>
      <w:r w:rsidRPr="00546121">
        <w:rPr>
          <w:b/>
          <w:iCs/>
          <w:highlight w:val="cyan"/>
          <w:u w:val="single"/>
        </w:rPr>
        <w:t>growth is not going to happen</w:t>
      </w:r>
      <w:r w:rsidRPr="00546121">
        <w:rPr>
          <w:sz w:val="16"/>
          <w:highlight w:val="cyan"/>
        </w:rPr>
        <w:t xml:space="preserve">. </w:t>
      </w:r>
      <w:r w:rsidRPr="00DA112B">
        <w:rPr>
          <w:sz w:val="16"/>
        </w:rPr>
        <w:t xml:space="preserve">Thus, US policies to deal with the current crisis are critical not just domestically, but also to the entire world.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this deep inter-connection between the US and the rest of the world also explains how the </w:t>
      </w:r>
      <w:r w:rsidRPr="00546121">
        <w:rPr>
          <w:highlight w:val="cyan"/>
          <w:u w:val="single"/>
        </w:rPr>
        <w:t>collapse of a</w:t>
      </w:r>
      <w:r w:rsidRPr="00454BA0">
        <w:rPr>
          <w:u w:val="single"/>
        </w:rPr>
        <w:t xml:space="preserve"> relatively </w:t>
      </w:r>
      <w:r w:rsidRPr="00546121">
        <w:rPr>
          <w:highlight w:val="cyan"/>
          <w:u w:val="single"/>
        </w:rPr>
        <w:t>small sector</w:t>
      </w:r>
      <w:r w:rsidRPr="00454BA0">
        <w:rPr>
          <w:u w:val="single"/>
        </w:rPr>
        <w:t xml:space="preserve"> of the US economy </w:t>
      </w:r>
      <w:r w:rsidRPr="00DA112B">
        <w:rPr>
          <w:sz w:val="16"/>
        </w:rPr>
        <w:t xml:space="preserve">- 'sub-prime' housing, logarithmically exponentialised by Wall Street's ingenious chicanery - </w:t>
      </w:r>
      <w:r w:rsidRPr="00546121">
        <w:rPr>
          <w:highlight w:val="cyan"/>
          <w:u w:val="single"/>
        </w:rPr>
        <w:t>has cascaded into the worst global</w:t>
      </w:r>
      <w:r w:rsidRPr="00454BA0">
        <w:rPr>
          <w:u w:val="single"/>
        </w:rPr>
        <w:t xml:space="preserve"> economic </w:t>
      </w:r>
      <w:r w:rsidRPr="00546121">
        <w:rPr>
          <w:highlight w:val="cyan"/>
          <w:u w:val="single"/>
        </w:rPr>
        <w:t>crisis since the Great Depression.</w:t>
      </w:r>
      <w:r w:rsidRPr="00454BA0">
        <w:rPr>
          <w:u w:val="single"/>
        </w:rPr>
        <w:t xml:space="preserve"> </w:t>
      </w:r>
    </w:p>
    <w:p w:rsidR="00737104" w:rsidRPr="00DA112B" w:rsidRDefault="00737104" w:rsidP="00737104"/>
    <w:p w:rsidR="00737104" w:rsidRDefault="00737104" w:rsidP="00737104">
      <w:pPr>
        <w:rPr>
          <w:rFonts w:eastAsia="Calibri" w:cs="Times New Roman"/>
          <w:sz w:val="16"/>
        </w:rPr>
      </w:pPr>
    </w:p>
    <w:p w:rsidR="00737104" w:rsidRDefault="00737104" w:rsidP="00737104"/>
    <w:p w:rsidR="00EE3C3C" w:rsidRDefault="00EE3C3C" w:rsidP="00EE3C3C">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A-to “</w:t>
      </w:r>
      <w:r w:rsidRPr="009014FA">
        <w:rPr>
          <w:rFonts w:eastAsia="Times New Roman" w:cs="Times New Roman"/>
          <w:b/>
          <w:sz w:val="32"/>
          <w:szCs w:val="24"/>
          <w:u w:val="single"/>
        </w:rPr>
        <w:t>No Impact</w:t>
      </w:r>
      <w:r>
        <w:rPr>
          <w:rFonts w:eastAsia="Times New Roman" w:cs="Times New Roman"/>
          <w:b/>
          <w:sz w:val="32"/>
          <w:szCs w:val="24"/>
          <w:u w:val="single"/>
        </w:rPr>
        <w:t xml:space="preserve"> – Statistics prove Econ Decline doesn’t cause war”</w:t>
      </w:r>
    </w:p>
    <w:p w:rsidR="00EE3C3C" w:rsidRDefault="00EE3C3C" w:rsidP="00EE3C3C"/>
    <w:p w:rsidR="00EE3C3C" w:rsidRPr="00EF2263" w:rsidRDefault="00EE3C3C" w:rsidP="00EE3C3C">
      <w:pPr>
        <w:pStyle w:val="Heading4"/>
      </w:pPr>
      <w:r>
        <w:t xml:space="preserve">There’s </w:t>
      </w:r>
      <w:r w:rsidRPr="00D54C04">
        <w:rPr>
          <w:u w:val="single"/>
        </w:rPr>
        <w:t>robust empirical support</w:t>
      </w:r>
      <w:r>
        <w:t xml:space="preserve"> for our impact</w:t>
      </w:r>
    </w:p>
    <w:p w:rsidR="00EE3C3C" w:rsidRDefault="00EE3C3C" w:rsidP="00EE3C3C">
      <w:pPr>
        <w:rPr>
          <w:sz w:val="16"/>
        </w:rPr>
      </w:pPr>
      <w:r w:rsidRPr="000D15F7">
        <w:rPr>
          <w:rStyle w:val="Style13ptBold"/>
        </w:rPr>
        <w:t xml:space="preserve">Howell </w:t>
      </w:r>
      <w:r>
        <w:rPr>
          <w:rStyle w:val="Style13ptBold"/>
        </w:rPr>
        <w:t>‘</w:t>
      </w:r>
      <w:r w:rsidRPr="000D15F7">
        <w:rPr>
          <w:rStyle w:val="Style13ptBold"/>
        </w:rPr>
        <w:t>13</w:t>
      </w:r>
      <w:r w:rsidRPr="000D15F7">
        <w:rPr>
          <w:sz w:val="16"/>
        </w:rPr>
        <w:t xml:space="preserve"> </w:t>
      </w:r>
    </w:p>
    <w:p w:rsidR="00EE3C3C" w:rsidRPr="00F241E6" w:rsidRDefault="00EE3C3C" w:rsidP="00EE3C3C">
      <w:pPr>
        <w:rPr>
          <w:sz w:val="18"/>
          <w:szCs w:val="18"/>
        </w:rPr>
      </w:pPr>
      <w:r w:rsidRPr="00F241E6">
        <w:rPr>
          <w:sz w:val="18"/>
          <w:szCs w:val="18"/>
        </w:rPr>
        <w:t>(Patrick, B.A. from Emory University. “Economic Crises and the Initiation of Militarized Disputes,” A Thesis Submitted to the Graduate Faculty of The University of Georgia in Partial Fulfillment of the Requirements for the Degree Master of Arts, 2013, https://getd.libs.uga.edu/pdfs/howell_patrick_d_201305_ma.pdf)</w:t>
      </w:r>
    </w:p>
    <w:p w:rsidR="00EE3C3C" w:rsidRDefault="00EE3C3C" w:rsidP="00EE3C3C">
      <w:pPr>
        <w:rPr>
          <w:sz w:val="14"/>
        </w:rPr>
      </w:pPr>
      <w:r w:rsidRPr="000D15F7">
        <w:rPr>
          <w:rStyle w:val="StyleUnderline"/>
        </w:rPr>
        <w:t>The findings are clear:</w:t>
      </w:r>
      <w:r w:rsidRPr="000D15F7">
        <w:rPr>
          <w:sz w:val="14"/>
        </w:rPr>
        <w:t xml:space="preserve"> </w:t>
      </w:r>
      <w:r w:rsidRPr="00546121">
        <w:rPr>
          <w:rStyle w:val="StyleUnderline"/>
          <w:highlight w:val="cyan"/>
        </w:rPr>
        <w:t>economic crises are a</w:t>
      </w:r>
      <w:r w:rsidRPr="00C64115">
        <w:rPr>
          <w:rStyle w:val="StyleUnderline"/>
        </w:rPr>
        <w:t>n important</w:t>
      </w:r>
      <w:r w:rsidRPr="000D15F7">
        <w:rPr>
          <w:rStyle w:val="StyleUnderline"/>
        </w:rPr>
        <w:t xml:space="preserve"> </w:t>
      </w:r>
      <w:r w:rsidRPr="00546121">
        <w:rPr>
          <w:rStyle w:val="StyleUnderline"/>
          <w:highlight w:val="cyan"/>
        </w:rPr>
        <w:t>trigger</w:t>
      </w:r>
      <w:r w:rsidRPr="00C64115">
        <w:rPr>
          <w:rStyle w:val="StyleUnderline"/>
        </w:rPr>
        <w:t xml:space="preserve"> for shifts in a state’s rate of </w:t>
      </w:r>
      <w:r w:rsidRPr="00546121">
        <w:rPr>
          <w:rStyle w:val="StyleUnderline"/>
          <w:highlight w:val="cyan"/>
        </w:rPr>
        <w:t>dispute initiation</w:t>
      </w:r>
      <w:r w:rsidRPr="000D15F7">
        <w:rPr>
          <w:sz w:val="14"/>
        </w:rPr>
        <w:t xml:space="preserve">. By </w:t>
      </w:r>
      <w:r w:rsidRPr="00546121">
        <w:rPr>
          <w:rStyle w:val="StyleUnderline"/>
          <w:highlight w:val="cyan"/>
        </w:rPr>
        <w:t>using a large sample</w:t>
      </w:r>
      <w:r w:rsidRPr="00C64115">
        <w:rPr>
          <w:rStyle w:val="StyleUnderline"/>
        </w:rPr>
        <w:t xml:space="preserve"> of states</w:t>
      </w:r>
      <w:r w:rsidRPr="000D15F7">
        <w:rPr>
          <w:rStyle w:val="StyleUnderline"/>
        </w:rPr>
        <w:t xml:space="preserve"> </w:t>
      </w:r>
      <w:r w:rsidRPr="00546121">
        <w:rPr>
          <w:rStyle w:val="StyleUnderline"/>
          <w:highlight w:val="cyan"/>
        </w:rPr>
        <w:t>over</w:t>
      </w:r>
      <w:r w:rsidRPr="000D15F7">
        <w:rPr>
          <w:rStyle w:val="StyleUnderline"/>
        </w:rPr>
        <w:t xml:space="preserve"> a period of </w:t>
      </w:r>
      <w:r w:rsidRPr="00546121">
        <w:rPr>
          <w:rStyle w:val="StyleUnderline"/>
          <w:highlight w:val="cyan"/>
        </w:rPr>
        <w:t>185 years, this conclusion</w:t>
      </w:r>
      <w:r w:rsidRPr="000D15F7">
        <w:rPr>
          <w:sz w:val="14"/>
        </w:rPr>
        <w:t xml:space="preserve"> then </w:t>
      </w:r>
      <w:r w:rsidRPr="00546121">
        <w:rPr>
          <w:rStyle w:val="StyleUnderline"/>
          <w:highlight w:val="cyan"/>
        </w:rPr>
        <w:t>can</w:t>
      </w:r>
      <w:r w:rsidRPr="000D15F7">
        <w:rPr>
          <w:sz w:val="14"/>
        </w:rPr>
        <w:t xml:space="preserve"> also </w:t>
      </w:r>
      <w:r w:rsidRPr="00546121">
        <w:rPr>
          <w:rStyle w:val="StyleUnderline"/>
          <w:highlight w:val="cyan"/>
        </w:rPr>
        <w:t>be</w:t>
      </w:r>
      <w:r w:rsidRPr="000D15F7">
        <w:rPr>
          <w:rStyle w:val="StyleUnderline"/>
        </w:rPr>
        <w:t xml:space="preserve"> taken as </w:t>
      </w:r>
      <w:r w:rsidRPr="00546121">
        <w:rPr>
          <w:rStyle w:val="Emphasis"/>
          <w:highlight w:val="cyan"/>
        </w:rPr>
        <w:t>generalizable to the entire</w:t>
      </w:r>
      <w:r w:rsidRPr="00C64115">
        <w:rPr>
          <w:rStyle w:val="Emphasis"/>
        </w:rPr>
        <w:t xml:space="preserve"> population of states</w:t>
      </w:r>
      <w:r w:rsidRPr="000D15F7">
        <w:rPr>
          <w:rStyle w:val="StyleUnderline"/>
        </w:rPr>
        <w:t xml:space="preserve"> in the </w:t>
      </w:r>
      <w:r w:rsidRPr="00546121">
        <w:rPr>
          <w:rStyle w:val="StyleUnderline"/>
          <w:highlight w:val="cyan"/>
        </w:rPr>
        <w:t>international system</w:t>
      </w:r>
      <w:r w:rsidRPr="000D15F7">
        <w:rPr>
          <w:sz w:val="14"/>
        </w:rPr>
        <w:t xml:space="preserve">. In addition to providing support for issue crossover and the influence economic troubles can play on foreign policy decisions, </w:t>
      </w:r>
      <w:r w:rsidRPr="000D15F7">
        <w:rPr>
          <w:rStyle w:val="StyleUnderline"/>
        </w:rPr>
        <w:t xml:space="preserve">the findings here also support the methodological rationale for using economic crises as explicit, </w:t>
      </w:r>
      <w:r w:rsidRPr="000D15F7">
        <w:rPr>
          <w:rStyle w:val="Emphasis"/>
        </w:rPr>
        <w:t>observable events</w:t>
      </w:r>
      <w:r w:rsidRPr="000D15F7">
        <w:rPr>
          <w:rStyle w:val="StyleUnderline"/>
        </w:rPr>
        <w:t xml:space="preserve">, </w:t>
      </w:r>
      <w:r w:rsidRPr="000D15F7">
        <w:rPr>
          <w:rStyle w:val="Emphasis"/>
        </w:rPr>
        <w:t>instead of as trends in other variables</w:t>
      </w:r>
      <w:r w:rsidRPr="000D15F7">
        <w:rPr>
          <w:rStyle w:val="StyleUnderline"/>
        </w:rPr>
        <w:t xml:space="preserve"> </w:t>
      </w:r>
      <w:r w:rsidRPr="000D15F7">
        <w:rPr>
          <w:sz w:val="14"/>
        </w:rPr>
        <w:t xml:space="preserve">(e.g. GDP growth). Of course, this is not to say that all work on this topic is final. There exist </w:t>
      </w:r>
      <w:proofErr w:type="gramStart"/>
      <w:r w:rsidRPr="000D15F7">
        <w:rPr>
          <w:sz w:val="14"/>
        </w:rPr>
        <w:t>a number of</w:t>
      </w:r>
      <w:proofErr w:type="gramEnd"/>
      <w:r w:rsidRPr="000D15F7">
        <w:rPr>
          <w:sz w:val="14"/>
        </w:rPr>
        <w:t xml:space="preserve"> areas where this research agenda can be improved upon and/or extended to in order to provide a more holistic account of where and how economic crises exactly apply political pressure on leaders.</w:t>
      </w:r>
      <w:r>
        <w:rPr>
          <w:sz w:val="14"/>
        </w:rPr>
        <w:t xml:space="preserve"> </w:t>
      </w:r>
      <w:r w:rsidRPr="000D15F7">
        <w:rPr>
          <w:sz w:val="14"/>
        </w:rPr>
        <w:t xml:space="preserve">First, the study of </w:t>
      </w:r>
      <w:r w:rsidRPr="00546121">
        <w:rPr>
          <w:rStyle w:val="StyleUnderline"/>
          <w:highlight w:val="cyan"/>
        </w:rPr>
        <w:t>diversionary war exists in both quantitative tests and</w:t>
      </w:r>
      <w:r w:rsidRPr="000D15F7">
        <w:rPr>
          <w:rStyle w:val="StyleUnderline"/>
        </w:rPr>
        <w:t xml:space="preserve"> in more </w:t>
      </w:r>
      <w:proofErr w:type="gramStart"/>
      <w:r w:rsidRPr="00C64115">
        <w:rPr>
          <w:rStyle w:val="StyleUnderline"/>
        </w:rPr>
        <w:t>fine toothed</w:t>
      </w:r>
      <w:proofErr w:type="gramEnd"/>
      <w:r w:rsidRPr="00C64115">
        <w:rPr>
          <w:rStyle w:val="StyleUnderline"/>
        </w:rPr>
        <w:t xml:space="preserve"> </w:t>
      </w:r>
      <w:r w:rsidRPr="00546121">
        <w:rPr>
          <w:rStyle w:val="StyleUnderline"/>
          <w:highlight w:val="cyan"/>
        </w:rPr>
        <w:t>examinations of</w:t>
      </w:r>
      <w:r w:rsidRPr="000D15F7">
        <w:rPr>
          <w:rStyle w:val="StyleUnderline"/>
        </w:rPr>
        <w:t xml:space="preserve"> actual </w:t>
      </w:r>
      <w:r w:rsidRPr="00546121">
        <w:rPr>
          <w:rStyle w:val="StyleUnderline"/>
          <w:highlight w:val="cyan"/>
        </w:rPr>
        <w:t>cases</w:t>
      </w:r>
      <w:r w:rsidRPr="000D15F7">
        <w:rPr>
          <w:sz w:val="14"/>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0D15F7">
        <w:rPr>
          <w:rStyle w:val="StyleUnderline"/>
        </w:rPr>
        <w:t xml:space="preserve">the observed effect is driven </w:t>
      </w:r>
      <w:r w:rsidRPr="000D15F7">
        <w:rPr>
          <w:sz w:val="14"/>
        </w:rPr>
        <w:t>instead</w:t>
      </w:r>
      <w:r w:rsidRPr="000D15F7">
        <w:rPr>
          <w:rStyle w:val="StyleUnderline"/>
        </w:rPr>
        <w:t xml:space="preserve"> by individual decision-makers themselves</w:t>
      </w:r>
      <w:r w:rsidRPr="000D15F7">
        <w:rPr>
          <w:sz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w:t>
      </w:r>
      <w:r>
        <w:rPr>
          <w:sz w:val="14"/>
        </w:rPr>
        <w:t xml:space="preserve"> </w:t>
      </w:r>
      <w:r w:rsidRPr="000D15F7">
        <w:rPr>
          <w:sz w:val="14"/>
        </w:rPr>
        <w:t xml:space="preserve">Examination of specific cases might also provide a more accurate picture for policymakers of the strategy that can accompany an economic crisis and inducement of diversionary tendencies in another state. </w:t>
      </w:r>
      <w:r w:rsidRPr="000D15F7">
        <w:rPr>
          <w:rStyle w:val="StyleUnderline"/>
        </w:rPr>
        <w:t>Smith</w:t>
      </w:r>
      <w:r w:rsidRPr="000D15F7">
        <w:rPr>
          <w:sz w:val="14"/>
        </w:rPr>
        <w:t xml:space="preserve"> (Smith 1998) </w:t>
      </w:r>
      <w:r w:rsidRPr="000D15F7">
        <w:rPr>
          <w:rStyle w:val="StyleUnderline"/>
        </w:rPr>
        <w:t>hypothesizes</w:t>
      </w:r>
      <w:r w:rsidRPr="000D15F7">
        <w:rPr>
          <w:sz w:val="14"/>
        </w:rPr>
        <w:t xml:space="preserve"> diversionary actions as a strategic </w:t>
      </w:r>
      <w:proofErr w:type="gramStart"/>
      <w:r w:rsidRPr="000D15F7">
        <w:rPr>
          <w:sz w:val="14"/>
        </w:rPr>
        <w:t>game, and</w:t>
      </w:r>
      <w:proofErr w:type="gramEnd"/>
      <w:r w:rsidRPr="000D15F7">
        <w:rPr>
          <w:sz w:val="14"/>
        </w:rPr>
        <w:t xml:space="preserve"> finds that potential target states should then adopt a policy of </w:t>
      </w:r>
      <w:r w:rsidRPr="000D15F7">
        <w:rPr>
          <w:rStyle w:val="StyleUnderline"/>
        </w:rPr>
        <w:t>strategic avoidance</w:t>
      </w:r>
      <w:r w:rsidRPr="000D15F7">
        <w:rPr>
          <w:sz w:val="14"/>
        </w:rPr>
        <w:t xml:space="preserve"> – disengaging from any scenario that might make them a target from a diversionary conflict initiated by an opposing state in dire straits. This question of strategic avoidance occurs most often </w:t>
      </w:r>
      <w:r w:rsidRPr="00546121">
        <w:rPr>
          <w:rStyle w:val="StyleUnderline"/>
          <w:highlight w:val="cyan"/>
        </w:rPr>
        <w:t>in</w:t>
      </w:r>
      <w:r w:rsidRPr="000D15F7">
        <w:rPr>
          <w:rStyle w:val="StyleUnderline"/>
        </w:rPr>
        <w:t xml:space="preserve"> the study of </w:t>
      </w:r>
      <w:r w:rsidRPr="00C64115">
        <w:rPr>
          <w:rStyle w:val="StyleUnderline"/>
        </w:rPr>
        <w:t>the</w:t>
      </w:r>
      <w:r w:rsidRPr="00C64115">
        <w:rPr>
          <w:sz w:val="14"/>
        </w:rPr>
        <w:t xml:space="preserve"> </w:t>
      </w:r>
      <w:r w:rsidRPr="00C64115">
        <w:rPr>
          <w:rStyle w:val="Emphasis"/>
        </w:rPr>
        <w:t>U</w:t>
      </w:r>
      <w:r w:rsidRPr="00C64115">
        <w:rPr>
          <w:sz w:val="14"/>
        </w:rPr>
        <w:t xml:space="preserve">nited </w:t>
      </w:r>
      <w:r w:rsidRPr="00C64115">
        <w:rPr>
          <w:rStyle w:val="Emphasis"/>
        </w:rPr>
        <w:t>S</w:t>
      </w:r>
      <w:r w:rsidRPr="00C64115">
        <w:rPr>
          <w:sz w:val="14"/>
        </w:rPr>
        <w:t xml:space="preserve">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C64115">
        <w:rPr>
          <w:rStyle w:val="StyleUnderline"/>
        </w:rPr>
        <w:t xml:space="preserve">If strategic avoidance is occurring, it </w:t>
      </w:r>
      <w:proofErr w:type="gramStart"/>
      <w:r w:rsidRPr="00C64115">
        <w:rPr>
          <w:rStyle w:val="StyleUnderline"/>
        </w:rPr>
        <w:t xml:space="preserve">actually </w:t>
      </w:r>
      <w:r w:rsidRPr="00C64115">
        <w:rPr>
          <w:rStyle w:val="Emphasis"/>
        </w:rPr>
        <w:t>increases</w:t>
      </w:r>
      <w:proofErr w:type="gramEnd"/>
      <w:r w:rsidRPr="00C64115">
        <w:rPr>
          <w:rStyle w:val="Emphasis"/>
        </w:rPr>
        <w:t xml:space="preserve"> the strength of</w:t>
      </w:r>
      <w:r w:rsidRPr="00C64115">
        <w:rPr>
          <w:rStyle w:val="StyleUnderline"/>
        </w:rPr>
        <w:t xml:space="preserve"> aspects of the </w:t>
      </w:r>
      <w:r w:rsidRPr="00C64115">
        <w:rPr>
          <w:rStyle w:val="Emphasis"/>
        </w:rPr>
        <w:t>diversionary war literature</w:t>
      </w:r>
      <w:r w:rsidRPr="00C64115">
        <w:rPr>
          <w:sz w:val="14"/>
        </w:rPr>
        <w:t xml:space="preserve"> (</w:t>
      </w:r>
      <w:r w:rsidRPr="00C64115">
        <w:rPr>
          <w:rStyle w:val="StyleUnderline"/>
        </w:rPr>
        <w:t xml:space="preserve">in that other states are actually behaving according to </w:t>
      </w:r>
      <w:r w:rsidRPr="00C64115">
        <w:rPr>
          <w:rStyle w:val="Emphasis"/>
        </w:rPr>
        <w:t>expectations of diversionary actions</w:t>
      </w:r>
      <w:r w:rsidRPr="00C64115">
        <w:rPr>
          <w:sz w:val="14"/>
        </w:rPr>
        <w:t xml:space="preserve">), but much more work and nuance would be needed to separate where then the logic in strategic avoiders is originating. </w:t>
      </w:r>
      <w:r w:rsidRPr="00C64115">
        <w:rPr>
          <w:rStyle w:val="StyleUnderline"/>
        </w:rPr>
        <w:t>The final implication of the findings to</w:t>
      </w:r>
      <w:r w:rsidRPr="000D15F7">
        <w:rPr>
          <w:rStyle w:val="StyleUnderline"/>
        </w:rPr>
        <w:t xml:space="preserve"> be discussed here is the role of institutions</w:t>
      </w:r>
      <w:r w:rsidRPr="000D15F7">
        <w:rPr>
          <w:sz w:val="14"/>
        </w:rPr>
        <w:t xml:space="preserve"> in this analysis. As stated above, the </w:t>
      </w:r>
      <w:r w:rsidRPr="00546121">
        <w:rPr>
          <w:rStyle w:val="StyleUnderline"/>
          <w:highlight w:val="cyan"/>
        </w:rPr>
        <w:t>institutional controls</w:t>
      </w:r>
      <w:r w:rsidRPr="000D15F7">
        <w:rPr>
          <w:rStyle w:val="StyleUnderline"/>
        </w:rPr>
        <w:t xml:space="preserve"> that were included in the estimation </w:t>
      </w:r>
      <w:r w:rsidRPr="00546121">
        <w:rPr>
          <w:rStyle w:val="Emphasis"/>
          <w:highlight w:val="cyan"/>
        </w:rPr>
        <w:t>demonstrated null effects</w:t>
      </w:r>
      <w:r w:rsidRPr="00546121">
        <w:rPr>
          <w:rStyle w:val="StyleUnderline"/>
          <w:highlight w:val="cyan"/>
        </w:rPr>
        <w:t xml:space="preserve"> on</w:t>
      </w:r>
      <w:r w:rsidRPr="000D15F7">
        <w:rPr>
          <w:rStyle w:val="StyleUnderline"/>
        </w:rPr>
        <w:t xml:space="preserve"> the overall rate of militarized </w:t>
      </w:r>
      <w:r w:rsidRPr="00546121">
        <w:rPr>
          <w:rStyle w:val="StyleUnderline"/>
          <w:highlight w:val="cyan"/>
        </w:rPr>
        <w:t>dispute initiation</w:t>
      </w:r>
      <w:r w:rsidRPr="000D15F7">
        <w:rPr>
          <w:rStyle w:val="StyleUnderline"/>
        </w:rPr>
        <w:t>.</w:t>
      </w:r>
      <w:r w:rsidRPr="000D15F7">
        <w:rPr>
          <w:sz w:val="14"/>
        </w:rPr>
        <w:t xml:space="preserve"> This finding is interesting considering the enshrined role that institutions and regime types tend to play within scholarly work on diversionary war. </w:t>
      </w:r>
      <w:proofErr w:type="gramStart"/>
      <w:r w:rsidRPr="000D15F7">
        <w:rPr>
          <w:sz w:val="14"/>
        </w:rPr>
        <w:t>Similar to</w:t>
      </w:r>
      <w:proofErr w:type="gramEnd"/>
      <w:r w:rsidRPr="000D15F7">
        <w:rPr>
          <w:sz w:val="14"/>
        </w:rPr>
        <w:t xml:space="preserve"> the mixed results of GDP indicators, mixed and contradictory results can be found throughout the body of work on diversionary war: </w:t>
      </w:r>
      <w:r w:rsidRPr="000D15F7">
        <w:rPr>
          <w:rStyle w:val="StyleUnderline"/>
        </w:rPr>
        <w:t xml:space="preserve">some find that the diversionary effects exist </w:t>
      </w:r>
      <w:r w:rsidRPr="000D15F7">
        <w:rPr>
          <w:sz w:val="14"/>
        </w:rPr>
        <w:t xml:space="preserve">mainly </w:t>
      </w:r>
      <w:r w:rsidRPr="000D15F7">
        <w:rPr>
          <w:rStyle w:val="StyleUnderline"/>
        </w:rPr>
        <w:t>in democratic settings</w:t>
      </w:r>
      <w:r w:rsidRPr="000D15F7">
        <w:rPr>
          <w:sz w:val="14"/>
        </w:rPr>
        <w:t xml:space="preserve"> (Gelpi 1997; Davies 2002; Brul´e and Williams 2009), </w:t>
      </w:r>
      <w:r w:rsidRPr="000D15F7">
        <w:rPr>
          <w:rStyle w:val="StyleUnderline"/>
        </w:rPr>
        <w:t>while others</w:t>
      </w:r>
      <w:r w:rsidRPr="000D15F7">
        <w:rPr>
          <w:sz w:val="14"/>
        </w:rPr>
        <w:t xml:space="preserve"> </w:t>
      </w:r>
      <w:r w:rsidRPr="000D15F7">
        <w:rPr>
          <w:rStyle w:val="StyleUnderline"/>
        </w:rPr>
        <w:t>find</w:t>
      </w:r>
      <w:r w:rsidRPr="000D15F7">
        <w:rPr>
          <w:sz w:val="14"/>
        </w:rPr>
        <w:t xml:space="preserve"> </w:t>
      </w:r>
      <w:r w:rsidRPr="000D15F7">
        <w:rPr>
          <w:rStyle w:val="StyleUnderline"/>
        </w:rPr>
        <w:t>that diversionary effects occur in autocratic settings</w:t>
      </w:r>
      <w:r w:rsidRPr="000D15F7">
        <w:rPr>
          <w:sz w:val="14"/>
        </w:rPr>
        <w:t xml:space="preserve"> (Miller 1999; Lai and Slater 2005; Pickering and Kisangani 2010).</w:t>
      </w:r>
      <w:r>
        <w:rPr>
          <w:sz w:val="14"/>
        </w:rPr>
        <w:t xml:space="preserve"> </w:t>
      </w:r>
      <w:r w:rsidRPr="000D15F7">
        <w:rPr>
          <w:rStyle w:val="StyleUnderline"/>
        </w:rPr>
        <w:t>One method of reconciling the conflicting conclusions of whether democratic or autocratic leaders are more likely to engage in diversionary behavior is</w:t>
      </w:r>
      <w:r w:rsidRPr="000D15F7">
        <w:rPr>
          <w:sz w:val="14"/>
        </w:rPr>
        <w:t xml:space="preserve"> </w:t>
      </w:r>
      <w:r w:rsidRPr="000D15F7">
        <w:rPr>
          <w:rStyle w:val="StyleUnderline"/>
        </w:rPr>
        <w:t>in direct tests comparing</w:t>
      </w:r>
      <w:r w:rsidRPr="000D15F7">
        <w:rPr>
          <w:sz w:val="14"/>
        </w:rPr>
        <w:t xml:space="preserve"> </w:t>
      </w:r>
      <w:r w:rsidRPr="000D15F7">
        <w:rPr>
          <w:rStyle w:val="StyleUnderline"/>
        </w:rPr>
        <w:t>the two regime types</w:t>
      </w:r>
      <w:r w:rsidRPr="000D15F7">
        <w:rPr>
          <w:sz w:val="14"/>
        </w:rPr>
        <w:t>. Typically, these comparisons have either found the two regime types differ in the targets that are selected by each (Bueno De Mesquita and Siverson 1995</w:t>
      </w:r>
      <w:proofErr w:type="gramStart"/>
      <w:r w:rsidRPr="000D15F7">
        <w:rPr>
          <w:sz w:val="14"/>
        </w:rPr>
        <w:t>), or</w:t>
      </w:r>
      <w:proofErr w:type="gramEnd"/>
      <w:r w:rsidRPr="000D15F7">
        <w:rPr>
          <w:sz w:val="14"/>
        </w:rPr>
        <w:t xml:space="preserve"> have found some fault with the way that the regime types themselves are defined, due to differing incentives for differing subtypes of regimes (Pickering and Kisangani 2005). </w:t>
      </w:r>
      <w:proofErr w:type="gramStart"/>
      <w:r w:rsidRPr="000D15F7">
        <w:rPr>
          <w:sz w:val="14"/>
        </w:rPr>
        <w:t>In order to</w:t>
      </w:r>
      <w:proofErr w:type="gramEnd"/>
      <w:r w:rsidRPr="000D15F7">
        <w:rPr>
          <w:sz w:val="14"/>
        </w:rPr>
        <w:t xml:space="preserve"> examine the difference between democracies and autocracies, I split the sample from Model 2 into either of the regime types, using a score of 6 in the Polity2 measure as a cut-point. </w:t>
      </w:r>
      <w:r w:rsidRPr="000D15F7">
        <w:rPr>
          <w:rStyle w:val="StyleUnderline"/>
        </w:rPr>
        <w:t>Splitting the sample has the effect of interacting regime type with all independent variables, giving regime specific effects not only for economic crises, but also all control variables</w:t>
      </w:r>
      <w:r w:rsidRPr="000D15F7">
        <w:rPr>
          <w:sz w:val="14"/>
        </w:rPr>
        <w:t>.1</w:t>
      </w:r>
      <w:r>
        <w:rPr>
          <w:sz w:val="14"/>
        </w:rPr>
        <w:t xml:space="preserve"> </w:t>
      </w:r>
      <w:r w:rsidRPr="000D15F7">
        <w:rPr>
          <w:sz w:val="14"/>
        </w:rPr>
        <w:t xml:space="preserve">The results of this regime split can be found in Table 2. As can be seen here, </w:t>
      </w:r>
      <w:r w:rsidRPr="00546121">
        <w:rPr>
          <w:rStyle w:val="StyleUnderline"/>
          <w:highlight w:val="cyan"/>
        </w:rPr>
        <w:t>the effect</w:t>
      </w:r>
      <w:r w:rsidRPr="000D15F7">
        <w:rPr>
          <w:rStyle w:val="StyleUnderline"/>
        </w:rPr>
        <w:t xml:space="preserve"> of economic crises</w:t>
      </w:r>
      <w:r w:rsidRPr="000D15F7">
        <w:rPr>
          <w:sz w:val="14"/>
        </w:rPr>
        <w:t xml:space="preserve"> </w:t>
      </w:r>
      <w:r w:rsidRPr="00546121">
        <w:rPr>
          <w:rStyle w:val="StyleUnderline"/>
          <w:highlight w:val="cyan"/>
        </w:rPr>
        <w:t>is</w:t>
      </w:r>
      <w:r w:rsidRPr="000D15F7">
        <w:rPr>
          <w:sz w:val="14"/>
        </w:rPr>
        <w:t xml:space="preserve"> positive and </w:t>
      </w:r>
      <w:r w:rsidRPr="00546121">
        <w:rPr>
          <w:rStyle w:val="Emphasis"/>
          <w:highlight w:val="cyan"/>
        </w:rPr>
        <w:t>significant</w:t>
      </w:r>
      <w:r w:rsidRPr="000D15F7">
        <w:rPr>
          <w:rStyle w:val="Emphasis"/>
        </w:rPr>
        <w:t xml:space="preserve"> in both institutional settings</w:t>
      </w:r>
      <w:r w:rsidRPr="000D15F7">
        <w:rPr>
          <w:sz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546121">
        <w:rPr>
          <w:rStyle w:val="StyleUnderline"/>
          <w:highlight w:val="cyan"/>
        </w:rPr>
        <w:t>all</w:t>
      </w:r>
      <w:r w:rsidRPr="000D15F7">
        <w:rPr>
          <w:sz w:val="14"/>
        </w:rPr>
        <w:t xml:space="preserve"> </w:t>
      </w:r>
      <w:r w:rsidRPr="00546121">
        <w:rPr>
          <w:rStyle w:val="Emphasis"/>
          <w:highlight w:val="cyan"/>
        </w:rPr>
        <w:t>democracies and autocracies</w:t>
      </w:r>
      <w:r w:rsidRPr="000D15F7">
        <w:rPr>
          <w:sz w:val="14"/>
        </w:rPr>
        <w:t xml:space="preserve"> </w:t>
      </w:r>
      <w:r w:rsidRPr="00546121">
        <w:rPr>
          <w:rStyle w:val="StyleUnderline"/>
          <w:highlight w:val="cyan"/>
        </w:rPr>
        <w:t>possess</w:t>
      </w:r>
      <w:r w:rsidRPr="000D15F7">
        <w:rPr>
          <w:sz w:val="14"/>
        </w:rPr>
        <w:t xml:space="preserve"> relatively </w:t>
      </w:r>
      <w:r w:rsidRPr="00546121">
        <w:rPr>
          <w:rStyle w:val="Emphasis"/>
          <w:highlight w:val="cyan"/>
        </w:rPr>
        <w:t>similar incentives</w:t>
      </w:r>
      <w:r w:rsidRPr="000D15F7">
        <w:rPr>
          <w:sz w:val="14"/>
        </w:rPr>
        <w:t xml:space="preserve"> </w:t>
      </w:r>
      <w:r w:rsidRPr="00C64115">
        <w:rPr>
          <w:rStyle w:val="StyleUnderline"/>
        </w:rPr>
        <w:t>for increasing crisis initiation following</w:t>
      </w:r>
      <w:r w:rsidRPr="00C64115">
        <w:rPr>
          <w:sz w:val="14"/>
        </w:rPr>
        <w:t xml:space="preserve"> </w:t>
      </w:r>
      <w:r w:rsidRPr="00C64115">
        <w:rPr>
          <w:rStyle w:val="StyleUnderline"/>
        </w:rPr>
        <w:t>economic crises</w:t>
      </w:r>
      <w:r w:rsidRPr="00C64115">
        <w:rPr>
          <w:sz w:val="14"/>
        </w:rPr>
        <w:t xml:space="preserve">, </w:t>
      </w:r>
      <w:r w:rsidRPr="00C64115">
        <w:rPr>
          <w:rStyle w:val="StyleUnderline"/>
        </w:rPr>
        <w:t>so any variation across institutions was only averaged out</w:t>
      </w:r>
      <w:r w:rsidRPr="00C64115">
        <w:rPr>
          <w:sz w:val="14"/>
        </w:rPr>
        <w:t>. However, the results presented in Table 2 also provide support for a difference existing in the</w:t>
      </w:r>
      <w:r w:rsidRPr="000D15F7">
        <w:rPr>
          <w:sz w:val="14"/>
        </w:rPr>
        <w:t xml:space="preserve"> process of how diversionary conflict might occur in either regime type, due to the differences in control variable significance. This lends some credence to the separation of democracies and autocracies for study of diversionary </w:t>
      </w:r>
      <w:proofErr w:type="gramStart"/>
      <w:r w:rsidRPr="000D15F7">
        <w:rPr>
          <w:sz w:val="14"/>
        </w:rPr>
        <w:t>war, but</w:t>
      </w:r>
      <w:proofErr w:type="gramEnd"/>
      <w:r w:rsidRPr="000D15F7">
        <w:rPr>
          <w:sz w:val="14"/>
        </w:rPr>
        <w:t xml:space="preserve"> provides no evidence that the effect should only exist in one or the other. </w:t>
      </w:r>
      <w:r w:rsidRPr="000D15F7">
        <w:rPr>
          <w:rStyle w:val="StyleUnderline"/>
        </w:rPr>
        <w:t xml:space="preserve">The similarity in the </w:t>
      </w:r>
      <w:r w:rsidRPr="000D15F7">
        <w:rPr>
          <w:rStyle w:val="Emphasis"/>
        </w:rPr>
        <w:t>main independent variable</w:t>
      </w:r>
      <w:r w:rsidRPr="000D15F7">
        <w:rPr>
          <w:rStyle w:val="StyleUnderline"/>
        </w:rPr>
        <w:t xml:space="preserve"> of economic crises,</w:t>
      </w:r>
      <w:r w:rsidRPr="000D15F7">
        <w:rPr>
          <w:sz w:val="14"/>
        </w:rPr>
        <w:t xml:space="preserve"> though, </w:t>
      </w:r>
      <w:r w:rsidRPr="000D15F7">
        <w:rPr>
          <w:rStyle w:val="StyleUnderline"/>
        </w:rPr>
        <w:t>furthers the assertion that the effect of economic crises increasing dispute initiation can be viewed as a general behavior of all states in the international system.</w:t>
      </w:r>
      <w:r>
        <w:rPr>
          <w:rStyle w:val="StyleUnderline"/>
        </w:rPr>
        <w:t xml:space="preserve"> </w:t>
      </w:r>
      <w:r w:rsidRPr="000D15F7">
        <w:rPr>
          <w:sz w:val="14"/>
        </w:rPr>
        <w:t>Conclusions</w:t>
      </w:r>
      <w:r>
        <w:rPr>
          <w:sz w:val="14"/>
        </w:rPr>
        <w:t xml:space="preserve"> </w:t>
      </w:r>
      <w:r w:rsidRPr="000D15F7">
        <w:rPr>
          <w:sz w:val="14"/>
        </w:rPr>
        <w:t xml:space="preserve">Altogether, </w:t>
      </w:r>
      <w:r w:rsidRPr="00942124">
        <w:rPr>
          <w:rStyle w:val="StyleUnderline"/>
        </w:rPr>
        <w:t xml:space="preserve">there can be said to be </w:t>
      </w:r>
      <w:r w:rsidRPr="00546121">
        <w:rPr>
          <w:rStyle w:val="StyleUnderline"/>
          <w:highlight w:val="cyan"/>
        </w:rPr>
        <w:t xml:space="preserve">a </w:t>
      </w:r>
      <w:r w:rsidRPr="00546121">
        <w:rPr>
          <w:rStyle w:val="Emphasis"/>
          <w:highlight w:val="cyan"/>
        </w:rPr>
        <w:t>robust, positive relationship</w:t>
      </w:r>
      <w:r w:rsidRPr="00C64115">
        <w:rPr>
          <w:rStyle w:val="StyleUnderline"/>
        </w:rPr>
        <w:t xml:space="preserve"> between the occurrence of economic crises and the rate of dispute initiation</w:t>
      </w:r>
      <w:r w:rsidRPr="000D15F7">
        <w:rPr>
          <w:rStyle w:val="StyleUnderline"/>
        </w:rPr>
        <w:t xml:space="preserve"> by states</w:t>
      </w:r>
      <w:r w:rsidRPr="000D15F7">
        <w:rPr>
          <w:sz w:val="14"/>
        </w:rPr>
        <w:t xml:space="preserve">. </w:t>
      </w:r>
      <w:r w:rsidRPr="00942124">
        <w:rPr>
          <w:rStyle w:val="StyleUnderline"/>
        </w:rPr>
        <w:t>This eff</w:t>
      </w:r>
      <w:r w:rsidRPr="00C64115">
        <w:rPr>
          <w:rStyle w:val="StyleUnderline"/>
        </w:rPr>
        <w:t xml:space="preserve">ect is especially strong and demonstrable when </w:t>
      </w:r>
      <w:r w:rsidRPr="00C64115">
        <w:rPr>
          <w:rStyle w:val="Emphasis"/>
        </w:rPr>
        <w:t>time ordering is preserved</w:t>
      </w:r>
      <w:r w:rsidRPr="00C64115">
        <w:rPr>
          <w:rStyle w:val="StyleUnderline"/>
        </w:rPr>
        <w:t xml:space="preserve"> by examining how crises in the previous year affect states in their current year</w:t>
      </w:r>
      <w:r w:rsidRPr="00C64115">
        <w:rPr>
          <w:sz w:val="14"/>
        </w:rPr>
        <w:t>. These</w:t>
      </w:r>
      <w:r w:rsidRPr="000D15F7">
        <w:rPr>
          <w:sz w:val="14"/>
        </w:rPr>
        <w:t xml:space="preserve"> findings can also be said to have a relatively high degree of substantive import as well. As Figure 1 showed, the occurrence of each subsequent economic crisis increases the chances of a state initiating disputes by almost 3%. </w:t>
      </w:r>
      <w:r w:rsidRPr="00546121">
        <w:rPr>
          <w:rStyle w:val="StyleUnderline"/>
          <w:highlight w:val="cyan"/>
        </w:rPr>
        <w:t>The</w:t>
      </w:r>
      <w:r w:rsidRPr="000D15F7">
        <w:rPr>
          <w:rStyle w:val="StyleUnderline"/>
        </w:rPr>
        <w:t xml:space="preserve"> nearly </w:t>
      </w:r>
      <w:r w:rsidRPr="00546121">
        <w:rPr>
          <w:rStyle w:val="StyleUnderline"/>
          <w:highlight w:val="cyan"/>
        </w:rPr>
        <w:t>20 percentage point increase in dispute initiation</w:t>
      </w:r>
      <w:r w:rsidRPr="000D15F7">
        <w:rPr>
          <w:rStyle w:val="StyleUnderline"/>
        </w:rPr>
        <w:t xml:space="preserve"> across the range of the lagged economic crisis variable also </w:t>
      </w:r>
      <w:r w:rsidRPr="00546121">
        <w:rPr>
          <w:rStyle w:val="StyleUnderline"/>
          <w:highlight w:val="cyan"/>
        </w:rPr>
        <w:t>represents a substantial impact</w:t>
      </w:r>
      <w:r w:rsidRPr="000D15F7">
        <w:rPr>
          <w:sz w:val="14"/>
        </w:rPr>
        <w:t xml:space="preserve">, </w:t>
      </w:r>
      <w:r w:rsidRPr="000D15F7">
        <w:rPr>
          <w:rStyle w:val="Emphasis"/>
        </w:rPr>
        <w:t xml:space="preserve">especially </w:t>
      </w:r>
      <w:r w:rsidRPr="00C64115">
        <w:rPr>
          <w:rStyle w:val="Emphasis"/>
        </w:rPr>
        <w:t xml:space="preserve">considering the rare event nature of militarized disputes to begin with. </w:t>
      </w:r>
      <w:r w:rsidRPr="00C64115">
        <w:rPr>
          <w:sz w:val="14"/>
        </w:rPr>
        <w:t xml:space="preserve">This generalizable finding can have far-reaching impact to both the study of diversionary war in academia, as well as directly for policymakers. In academe settings, </w:t>
      </w:r>
      <w:r w:rsidRPr="00C64115">
        <w:rPr>
          <w:rStyle w:val="StyleUnderline"/>
        </w:rPr>
        <w:t>there is good evidence</w:t>
      </w:r>
      <w:r w:rsidRPr="000D15F7">
        <w:rPr>
          <w:rStyle w:val="StyleUnderline"/>
        </w:rPr>
        <w:t xml:space="preserve"> to support the use of acute economic crises over those variables based on the slowershifting trends of GDP or public opinion measurements. Economic </w:t>
      </w:r>
      <w:r w:rsidRPr="00546121">
        <w:rPr>
          <w:rStyle w:val="StyleUnderline"/>
          <w:highlight w:val="cyan"/>
        </w:rPr>
        <w:t xml:space="preserve">crises act as an </w:t>
      </w:r>
      <w:r w:rsidRPr="00546121">
        <w:rPr>
          <w:rStyle w:val="Emphasis"/>
          <w:highlight w:val="cyan"/>
        </w:rPr>
        <w:t>explicit trigger</w:t>
      </w:r>
      <w:r w:rsidRPr="00546121">
        <w:rPr>
          <w:rStyle w:val="StyleUnderline"/>
          <w:highlight w:val="cyan"/>
        </w:rPr>
        <w:t xml:space="preserve"> that</w:t>
      </w:r>
      <w:r w:rsidRPr="00C64115">
        <w:rPr>
          <w:rStyle w:val="StyleUnderline"/>
        </w:rPr>
        <w:t xml:space="preserve"> can </w:t>
      </w:r>
      <w:r w:rsidRPr="00546121">
        <w:rPr>
          <w:rStyle w:val="StyleUnderline"/>
          <w:highlight w:val="cyan"/>
        </w:rPr>
        <w:t xml:space="preserve">mark a leader’s shift </w:t>
      </w:r>
      <w:r w:rsidRPr="00C64115">
        <w:rPr>
          <w:rStyle w:val="StyleUnderline"/>
        </w:rPr>
        <w:t>int</w:t>
      </w:r>
      <w:r w:rsidRPr="00546121">
        <w:rPr>
          <w:rStyle w:val="StyleUnderline"/>
          <w:highlight w:val="cyan"/>
        </w:rPr>
        <w:t>o</w:t>
      </w:r>
      <w:r w:rsidRPr="00C64115">
        <w:rPr>
          <w:rStyle w:val="StyleUnderline"/>
        </w:rPr>
        <w:t xml:space="preserve"> a losses frame and</w:t>
      </w:r>
      <w:r w:rsidRPr="000D15F7">
        <w:rPr>
          <w:rStyle w:val="StyleUnderline"/>
        </w:rPr>
        <w:t xml:space="preserve"> </w:t>
      </w:r>
      <w:r w:rsidRPr="00C64115">
        <w:rPr>
          <w:rStyle w:val="Emphasis"/>
        </w:rPr>
        <w:t xml:space="preserve">engage in </w:t>
      </w:r>
      <w:r w:rsidRPr="00546121">
        <w:rPr>
          <w:rStyle w:val="Emphasis"/>
          <w:highlight w:val="cyan"/>
        </w:rPr>
        <w:t>riskier behavior</w:t>
      </w:r>
      <w:r w:rsidRPr="000D15F7">
        <w:rPr>
          <w:rStyle w:val="StyleUnderline"/>
        </w:rPr>
        <w:t xml:space="preserve"> consistent with both prospect theory and diversionary war hypotheses</w:t>
      </w:r>
      <w:r w:rsidRPr="000D15F7">
        <w:rPr>
          <w:sz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rsidR="00EE3C3C" w:rsidRPr="009014FA" w:rsidRDefault="00EE3C3C" w:rsidP="00EE3C3C"/>
    <w:p w:rsidR="00EE3C3C" w:rsidRPr="009014FA" w:rsidRDefault="00EE3C3C" w:rsidP="00EE3C3C">
      <w:pPr>
        <w:pStyle w:val="Heading4"/>
        <w:rPr>
          <w:rFonts w:eastAsia="Times New Roman"/>
        </w:rPr>
      </w:pPr>
      <w:r w:rsidRPr="009014FA">
        <w:rPr>
          <w:rFonts w:eastAsia="Times New Roman"/>
        </w:rPr>
        <w:t xml:space="preserve">Economic decline causes global war </w:t>
      </w:r>
    </w:p>
    <w:p w:rsidR="00EE3C3C" w:rsidRDefault="00EE3C3C" w:rsidP="00EE3C3C">
      <w:pPr>
        <w:rPr>
          <w:rFonts w:eastAsia="Calibri" w:cs="Times New Roman"/>
        </w:rPr>
      </w:pPr>
      <w:r w:rsidRPr="00C80B28">
        <w:rPr>
          <w:rStyle w:val="Style13ptBold"/>
        </w:rPr>
        <w:t xml:space="preserve">Royal </w:t>
      </w:r>
      <w:r>
        <w:rPr>
          <w:rStyle w:val="Style13ptBold"/>
        </w:rPr>
        <w:t>‘</w:t>
      </w:r>
      <w:r w:rsidRPr="00C80B28">
        <w:rPr>
          <w:rStyle w:val="Style13ptBold"/>
        </w:rPr>
        <w:t>10</w:t>
      </w:r>
      <w:r w:rsidRPr="009014FA">
        <w:rPr>
          <w:rFonts w:eastAsia="Calibri" w:cs="Times New Roman"/>
        </w:rPr>
        <w:t xml:space="preserve"> </w:t>
      </w:r>
    </w:p>
    <w:p w:rsidR="00EE3C3C" w:rsidRPr="00F241E6" w:rsidRDefault="00EE3C3C" w:rsidP="00EE3C3C">
      <w:pPr>
        <w:rPr>
          <w:rFonts w:eastAsia="Calibri" w:cs="Times New Roman"/>
          <w:sz w:val="18"/>
          <w:szCs w:val="18"/>
        </w:rPr>
      </w:pPr>
      <w:r w:rsidRPr="00F241E6">
        <w:rPr>
          <w:rFonts w:eastAsia="Calibri" w:cs="Times New Roman"/>
          <w:sz w:val="18"/>
          <w:szCs w:val="18"/>
        </w:rPr>
        <w:t>(Jedediah, Director of Cooperative Threat Reduction – U.S. Department of Defense, “Economic Integration, Economic Signaling and the Problem of Economic Crises”, Economics of War and Peace: Economic, Legal and Political Perspectives, Ed. Goldsmith and Brauer, p. 213-215)</w:t>
      </w:r>
    </w:p>
    <w:p w:rsidR="00EE3C3C" w:rsidRPr="009014FA" w:rsidRDefault="00EE3C3C" w:rsidP="00EE3C3C">
      <w:pPr>
        <w:rPr>
          <w:rFonts w:eastAsia="Calibri" w:cs="Times New Roman"/>
        </w:rPr>
      </w:pPr>
    </w:p>
    <w:p w:rsidR="00EE3C3C" w:rsidRPr="009014FA" w:rsidRDefault="00EE3C3C" w:rsidP="00EE3C3C">
      <w:pPr>
        <w:rPr>
          <w:rFonts w:eastAsia="Calibri" w:cs="Times New Roman"/>
          <w:sz w:val="12"/>
        </w:rPr>
      </w:pPr>
      <w:r w:rsidRPr="009014FA">
        <w:rPr>
          <w:rFonts w:eastAsia="Calibri" w:cs="Times New Roman"/>
          <w:sz w:val="12"/>
        </w:rPr>
        <w:t>Less intuitive is how periods of</w:t>
      </w:r>
      <w:r w:rsidRPr="009014FA">
        <w:rPr>
          <w:rFonts w:eastAsia="Calibri" w:cs="Times New Roman"/>
          <w:b/>
          <w:sz w:val="12"/>
        </w:rPr>
        <w:t xml:space="preserve"> </w:t>
      </w:r>
      <w:r w:rsidRPr="00546121">
        <w:rPr>
          <w:rFonts w:eastAsia="Calibri" w:cs="Times New Roman"/>
          <w:highlight w:val="cyan"/>
          <w:u w:val="single"/>
        </w:rPr>
        <w:t>economic decline ma</w:t>
      </w:r>
      <w:r w:rsidRPr="00546121">
        <w:rPr>
          <w:rFonts w:eastAsia="Times New Roman" w:cs="Times New Roman"/>
          <w:sz w:val="20"/>
          <w:szCs w:val="20"/>
          <w:highlight w:val="cyan"/>
          <w:u w:val="single"/>
        </w:rPr>
        <w:t xml:space="preserve">y </w:t>
      </w:r>
      <w:r w:rsidRPr="00546121">
        <w:rPr>
          <w:rFonts w:eastAsia="Calibri" w:cs="Times New Roman"/>
          <w:b/>
          <w:iCs/>
          <w:highlight w:val="cyan"/>
          <w:u w:val="single"/>
          <w:bdr w:val="single" w:sz="8" w:space="0" w:color="auto"/>
        </w:rPr>
        <w:t>increase the likelihood of</w:t>
      </w:r>
      <w:r w:rsidRPr="009014FA">
        <w:rPr>
          <w:rFonts w:eastAsia="Calibri" w:cs="Times New Roman"/>
          <w:b/>
          <w:iCs/>
          <w:u w:val="single"/>
          <w:bdr w:val="single" w:sz="8" w:space="0" w:color="auto"/>
        </w:rPr>
        <w:t xml:space="preserve"> external </w:t>
      </w:r>
      <w:r w:rsidRPr="00546121">
        <w:rPr>
          <w:rFonts w:eastAsia="Calibri" w:cs="Times New Roman"/>
          <w:b/>
          <w:iCs/>
          <w:highlight w:val="cyan"/>
          <w:u w:val="single"/>
          <w:bdr w:val="single" w:sz="8" w:space="0" w:color="auto"/>
        </w:rPr>
        <w:t>conflict</w:t>
      </w:r>
      <w:r w:rsidRPr="009014FA">
        <w:rPr>
          <w:rFonts w:eastAsia="Calibri" w:cs="Times New Roman"/>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9014FA">
        <w:rPr>
          <w:rFonts w:eastAsia="Calibri" w:cs="Times New Roman"/>
          <w:b/>
          <w:sz w:val="12"/>
        </w:rPr>
        <w:t xml:space="preserve"> </w:t>
      </w:r>
      <w:r w:rsidRPr="009014FA">
        <w:rPr>
          <w:rFonts w:eastAsia="Calibri" w:cs="Times New Roman"/>
          <w:u w:val="single"/>
        </w:rPr>
        <w:t>rhythms in the global economy are associated with the rise and fall of a pre-eminent power and the</w:t>
      </w:r>
      <w:r w:rsidRPr="009014FA">
        <w:rPr>
          <w:rFonts w:eastAsia="Calibri" w:cs="Times New Roman"/>
          <w:b/>
          <w:sz w:val="12"/>
        </w:rPr>
        <w:t xml:space="preserve"> </w:t>
      </w:r>
      <w:proofErr w:type="gramStart"/>
      <w:r w:rsidRPr="009014FA">
        <w:rPr>
          <w:rFonts w:eastAsia="Calibri" w:cs="Times New Roman"/>
          <w:sz w:val="12"/>
        </w:rPr>
        <w:t xml:space="preserve">often </w:t>
      </w:r>
      <w:r w:rsidRPr="009014FA">
        <w:rPr>
          <w:rFonts w:eastAsia="Calibri" w:cs="Times New Roman"/>
          <w:b/>
          <w:iCs/>
          <w:u w:val="single"/>
          <w:bdr w:val="single" w:sz="8" w:space="0" w:color="auto"/>
        </w:rPr>
        <w:t>bloody</w:t>
      </w:r>
      <w:proofErr w:type="gramEnd"/>
      <w:r w:rsidRPr="009014FA">
        <w:rPr>
          <w:rFonts w:eastAsia="Calibri" w:cs="Times New Roman"/>
          <w:b/>
          <w:iCs/>
          <w:u w:val="single"/>
          <w:bdr w:val="single" w:sz="8" w:space="0" w:color="auto"/>
        </w:rPr>
        <w:t xml:space="preserve"> transition</w:t>
      </w:r>
      <w:r w:rsidRPr="009014FA">
        <w:rPr>
          <w:rFonts w:eastAsia="Times New Roman" w:cs="Times New Roman"/>
          <w:sz w:val="20"/>
          <w:szCs w:val="20"/>
          <w:u w:val="single"/>
        </w:rPr>
        <w:t xml:space="preserve"> from</w:t>
      </w:r>
      <w:r w:rsidRPr="009014FA">
        <w:rPr>
          <w:rFonts w:eastAsia="Calibri" w:cs="Times New Roman"/>
          <w:u w:val="single"/>
        </w:rPr>
        <w:t xml:space="preserve"> one pre-eminent leader to the next</w:t>
      </w:r>
      <w:r w:rsidRPr="009014FA">
        <w:rPr>
          <w:rFonts w:eastAsia="Calibri" w:cs="Times New Roman"/>
          <w:sz w:val="12"/>
        </w:rPr>
        <w:t>. As such, exogenous shocks such as</w:t>
      </w:r>
      <w:r w:rsidRPr="009014FA">
        <w:rPr>
          <w:rFonts w:eastAsia="Calibri" w:cs="Times New Roman"/>
          <w:b/>
          <w:sz w:val="12"/>
        </w:rPr>
        <w:t xml:space="preserve"> </w:t>
      </w:r>
      <w:r w:rsidRPr="009014FA">
        <w:rPr>
          <w:rFonts w:eastAsia="Calibri" w:cs="Times New Roman"/>
          <w:u w:val="single"/>
        </w:rPr>
        <w:t xml:space="preserve">economic </w:t>
      </w:r>
      <w:r w:rsidRPr="00546121">
        <w:rPr>
          <w:rFonts w:eastAsia="Calibri" w:cs="Times New Roman"/>
          <w:highlight w:val="cyan"/>
          <w:u w:val="single"/>
        </w:rPr>
        <w:t>crises</w:t>
      </w:r>
      <w:r w:rsidRPr="009014FA">
        <w:rPr>
          <w:rFonts w:eastAsia="Calibri" w:cs="Times New Roman"/>
          <w:u w:val="single"/>
        </w:rPr>
        <w:t xml:space="preserve"> could </w:t>
      </w:r>
      <w:r w:rsidRPr="00546121">
        <w:rPr>
          <w:rFonts w:eastAsia="Calibri" w:cs="Times New Roman"/>
          <w:highlight w:val="cyan"/>
          <w:u w:val="single"/>
        </w:rPr>
        <w:t>usher</w:t>
      </w:r>
      <w:r w:rsidRPr="009014FA">
        <w:rPr>
          <w:rFonts w:eastAsia="Calibri" w:cs="Times New Roman"/>
          <w:u w:val="single"/>
        </w:rPr>
        <w:t xml:space="preserve"> in a </w:t>
      </w:r>
      <w:r w:rsidRPr="00546121">
        <w:rPr>
          <w:rFonts w:eastAsia="Calibri" w:cs="Times New Roman"/>
          <w:highlight w:val="cyan"/>
          <w:u w:val="single"/>
        </w:rPr>
        <w:t>redistribution of</w:t>
      </w:r>
      <w:r w:rsidRPr="009014FA">
        <w:rPr>
          <w:rFonts w:eastAsia="Calibri" w:cs="Times New Roman"/>
          <w:u w:val="single"/>
        </w:rPr>
        <w:t xml:space="preserve"> relative </w:t>
      </w:r>
      <w:r w:rsidRPr="00546121">
        <w:rPr>
          <w:rFonts w:eastAsia="Calibri" w:cs="Times New Roman"/>
          <w:highlight w:val="cyan"/>
          <w:u w:val="single"/>
        </w:rPr>
        <w:t>power</w:t>
      </w:r>
      <w:r w:rsidRPr="009014FA">
        <w:rPr>
          <w:rFonts w:eastAsia="Calibri" w:cs="Times New Roman"/>
          <w:b/>
          <w:sz w:val="12"/>
        </w:rPr>
        <w:t xml:space="preserve"> </w:t>
      </w:r>
      <w:r w:rsidRPr="009014FA">
        <w:rPr>
          <w:rFonts w:eastAsia="Calibri" w:cs="Times New Roman"/>
          <w:sz w:val="12"/>
        </w:rPr>
        <w:t>(see also Gilpin. 1981) that leads to uncertainty about power balances,</w:t>
      </w:r>
      <w:r w:rsidRPr="009014FA">
        <w:rPr>
          <w:rFonts w:eastAsia="Calibri" w:cs="Times New Roman"/>
          <w:b/>
          <w:sz w:val="12"/>
        </w:rPr>
        <w:t xml:space="preserve"> </w:t>
      </w:r>
      <w:r w:rsidRPr="00546121">
        <w:rPr>
          <w:rFonts w:eastAsia="Calibri" w:cs="Times New Roman"/>
          <w:b/>
          <w:iCs/>
          <w:highlight w:val="cyan"/>
          <w:u w:val="single"/>
          <w:bdr w:val="single" w:sz="8" w:space="0" w:color="auto"/>
        </w:rPr>
        <w:t>increasing</w:t>
      </w:r>
      <w:r w:rsidRPr="009014FA">
        <w:rPr>
          <w:rFonts w:eastAsia="Calibri" w:cs="Times New Roman"/>
          <w:b/>
          <w:iCs/>
          <w:u w:val="single"/>
          <w:bdr w:val="single" w:sz="8" w:space="0" w:color="auto"/>
        </w:rPr>
        <w:t xml:space="preserve"> the </w:t>
      </w:r>
      <w:r w:rsidRPr="00546121">
        <w:rPr>
          <w:rFonts w:eastAsia="Calibri" w:cs="Times New Roman"/>
          <w:b/>
          <w:iCs/>
          <w:highlight w:val="cyan"/>
          <w:u w:val="single"/>
          <w:bdr w:val="single" w:sz="8" w:space="0" w:color="auto"/>
        </w:rPr>
        <w:t>risk of miscalculation</w:t>
      </w:r>
      <w:r w:rsidRPr="009014FA">
        <w:rPr>
          <w:rFonts w:eastAsia="Calibri" w:cs="Times New Roman"/>
          <w:b/>
          <w:sz w:val="12"/>
        </w:rPr>
        <w:t xml:space="preserve"> (</w:t>
      </w:r>
      <w:r w:rsidRPr="009014FA">
        <w:rPr>
          <w:rFonts w:eastAsia="Calibri" w:cs="Times New Roman"/>
          <w:sz w:val="12"/>
        </w:rPr>
        <w:t>Feaver, 1995). Alternatively,</w:t>
      </w:r>
      <w:r w:rsidRPr="009014FA">
        <w:rPr>
          <w:rFonts w:eastAsia="Calibri" w:cs="Times New Roman"/>
          <w:b/>
          <w:sz w:val="12"/>
        </w:rPr>
        <w:t xml:space="preserve"> </w:t>
      </w:r>
      <w:r w:rsidRPr="009014FA">
        <w:rPr>
          <w:rFonts w:eastAsia="Calibri" w:cs="Times New Roman"/>
          <w:u w:val="single"/>
        </w:rPr>
        <w:t xml:space="preserve">even a relatively certain redistribution of power could lead to a </w:t>
      </w:r>
      <w:r w:rsidRPr="009014FA">
        <w:rPr>
          <w:rFonts w:eastAsia="Calibri" w:cs="Times New Roman"/>
          <w:b/>
          <w:iCs/>
          <w:u w:val="single"/>
          <w:bdr w:val="single" w:sz="8" w:space="0" w:color="auto"/>
        </w:rPr>
        <w:t>permissive environment for conflict</w:t>
      </w:r>
      <w:r w:rsidRPr="009014FA">
        <w:rPr>
          <w:rFonts w:eastAsia="Calibri" w:cs="Times New Roman"/>
          <w:b/>
          <w:sz w:val="12"/>
        </w:rPr>
        <w:t xml:space="preserve"> </w:t>
      </w:r>
      <w:r w:rsidRPr="009014FA">
        <w:rPr>
          <w:rFonts w:eastAsia="Calibri" w:cs="Times New Roman"/>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9014FA">
        <w:rPr>
          <w:rFonts w:eastAsia="Calibri" w:cs="Times New Roman"/>
          <w:b/>
          <w:sz w:val="12"/>
        </w:rPr>
        <w:t>'</w:t>
      </w:r>
      <w:r w:rsidRPr="009014FA">
        <w:rPr>
          <w:rFonts w:eastAsia="Calibri" w:cs="Times New Roman"/>
          <w:u w:val="single"/>
        </w:rPr>
        <w:t xml:space="preserve">future expectation of </w:t>
      </w:r>
      <w:r w:rsidRPr="00546121">
        <w:rPr>
          <w:rFonts w:eastAsia="Calibri" w:cs="Times New Roman"/>
          <w:highlight w:val="cyan"/>
          <w:u w:val="single"/>
        </w:rPr>
        <w:t>trade' is a</w:t>
      </w:r>
      <w:r w:rsidRPr="00546121">
        <w:rPr>
          <w:rFonts w:eastAsia="Calibri" w:cs="Times New Roman"/>
          <w:b/>
          <w:sz w:val="12"/>
          <w:highlight w:val="cyan"/>
        </w:rPr>
        <w:t xml:space="preserve"> </w:t>
      </w:r>
      <w:r w:rsidRPr="00546121">
        <w:rPr>
          <w:rFonts w:eastAsia="Calibri" w:cs="Times New Roman"/>
          <w:b/>
          <w:iCs/>
          <w:highlight w:val="cyan"/>
          <w:u w:val="single"/>
          <w:bdr w:val="single" w:sz="8" w:space="0" w:color="auto"/>
        </w:rPr>
        <w:t>significant variable</w:t>
      </w:r>
      <w:r w:rsidRPr="00546121">
        <w:rPr>
          <w:rFonts w:eastAsia="Times New Roman" w:cs="Times New Roman"/>
          <w:sz w:val="20"/>
          <w:szCs w:val="20"/>
          <w:highlight w:val="cyan"/>
          <w:u w:val="single"/>
        </w:rPr>
        <w:t xml:space="preserve"> in</w:t>
      </w:r>
      <w:r w:rsidRPr="009014FA">
        <w:rPr>
          <w:rFonts w:eastAsia="Calibri" w:cs="Times New Roman"/>
          <w:u w:val="single"/>
        </w:rPr>
        <w:t xml:space="preserve"> understanding economic conditions and security </w:t>
      </w:r>
      <w:r w:rsidRPr="00546121">
        <w:rPr>
          <w:rFonts w:eastAsia="Calibri" w:cs="Times New Roman"/>
          <w:highlight w:val="cyan"/>
          <w:u w:val="single"/>
        </w:rPr>
        <w:t>behaviour</w:t>
      </w:r>
      <w:r w:rsidRPr="009014FA">
        <w:rPr>
          <w:rFonts w:eastAsia="Calibri" w:cs="Times New Roman"/>
          <w:u w:val="single"/>
        </w:rPr>
        <w:t xml:space="preserve"> of states</w:t>
      </w:r>
      <w:r w:rsidRPr="009014FA">
        <w:rPr>
          <w:rFonts w:eastAsia="Calibri" w:cs="Times New Roman"/>
          <w:b/>
          <w:sz w:val="12"/>
        </w:rPr>
        <w:t xml:space="preserve">. </w:t>
      </w:r>
      <w:r w:rsidRPr="009014FA">
        <w:rPr>
          <w:rFonts w:eastAsia="Calibri" w:cs="Times New Roman"/>
          <w:sz w:val="12"/>
        </w:rPr>
        <w:t>He argues that interdependent states are likely to gain pacific benefits from trade so long as they have an optimistic view of future trade relations. However,</w:t>
      </w:r>
      <w:r w:rsidRPr="009014FA">
        <w:rPr>
          <w:rFonts w:eastAsia="Calibri" w:cs="Times New Roman"/>
          <w:b/>
          <w:sz w:val="12"/>
        </w:rPr>
        <w:t xml:space="preserve"> </w:t>
      </w:r>
      <w:r w:rsidRPr="00546121">
        <w:rPr>
          <w:rFonts w:eastAsia="Calibri" w:cs="Times New Roman"/>
          <w:highlight w:val="cyan"/>
          <w:u w:val="single"/>
        </w:rPr>
        <w:t>if</w:t>
      </w:r>
      <w:r w:rsidRPr="009014FA">
        <w:rPr>
          <w:rFonts w:eastAsia="Calibri" w:cs="Times New Roman"/>
          <w:u w:val="single"/>
        </w:rPr>
        <w:t xml:space="preserve"> the </w:t>
      </w:r>
      <w:r w:rsidRPr="00546121">
        <w:rPr>
          <w:rFonts w:eastAsia="Calibri" w:cs="Times New Roman"/>
          <w:highlight w:val="cyan"/>
          <w:u w:val="single"/>
        </w:rPr>
        <w:t>expectations of</w:t>
      </w:r>
      <w:r w:rsidRPr="009014FA">
        <w:rPr>
          <w:rFonts w:eastAsia="Calibri" w:cs="Times New Roman"/>
          <w:u w:val="single"/>
        </w:rPr>
        <w:t xml:space="preserve"> future </w:t>
      </w:r>
      <w:r w:rsidRPr="00546121">
        <w:rPr>
          <w:rFonts w:eastAsia="Calibri" w:cs="Times New Roman"/>
          <w:highlight w:val="cyan"/>
          <w:u w:val="single"/>
        </w:rPr>
        <w:t>trade decline</w:t>
      </w:r>
      <w:r w:rsidRPr="009014FA">
        <w:rPr>
          <w:rFonts w:eastAsia="Calibri" w:cs="Times New Roman"/>
          <w:b/>
          <w:sz w:val="12"/>
        </w:rPr>
        <w:t xml:space="preserve">, </w:t>
      </w:r>
      <w:r w:rsidRPr="009014FA">
        <w:rPr>
          <w:rFonts w:eastAsia="Calibri" w:cs="Times New Roman"/>
          <w:sz w:val="12"/>
        </w:rPr>
        <w:t>particularly for difficult to replace items such as energy resources,</w:t>
      </w:r>
      <w:r w:rsidRPr="009014FA">
        <w:rPr>
          <w:rFonts w:eastAsia="Calibri" w:cs="Times New Roman"/>
          <w:b/>
          <w:sz w:val="12"/>
        </w:rPr>
        <w:t xml:space="preserve"> </w:t>
      </w:r>
      <w:r w:rsidRPr="009014FA">
        <w:rPr>
          <w:rFonts w:eastAsia="Calibri" w:cs="Times New Roman"/>
          <w:b/>
          <w:iCs/>
          <w:u w:val="single"/>
          <w:bdr w:val="single" w:sz="8" w:space="0" w:color="auto"/>
        </w:rPr>
        <w:t xml:space="preserve">the likelihood for </w:t>
      </w:r>
      <w:r w:rsidRPr="00546121">
        <w:rPr>
          <w:rFonts w:eastAsia="Calibri" w:cs="Times New Roman"/>
          <w:b/>
          <w:iCs/>
          <w:highlight w:val="cyan"/>
          <w:u w:val="single"/>
          <w:bdr w:val="single" w:sz="8" w:space="0" w:color="auto"/>
        </w:rPr>
        <w:t>conflict increases</w:t>
      </w:r>
      <w:r w:rsidRPr="009014FA">
        <w:rPr>
          <w:rFonts w:eastAsia="Calibri" w:cs="Times New Roman"/>
          <w:u w:val="single"/>
        </w:rPr>
        <w:t>, as states will be inclined to use force to gain access to those resources</w:t>
      </w:r>
      <w:r w:rsidRPr="009014FA">
        <w:rPr>
          <w:rFonts w:eastAsia="Times New Roman" w:cs="Times New Roman"/>
          <w:sz w:val="20"/>
          <w:szCs w:val="20"/>
          <w:u w:val="single"/>
        </w:rPr>
        <w:t>. C</w:t>
      </w:r>
      <w:r w:rsidRPr="009014FA">
        <w:rPr>
          <w:rFonts w:eastAsia="Calibri" w:cs="Times New Roman"/>
          <w:u w:val="single"/>
        </w:rPr>
        <w:t>rises could</w:t>
      </w:r>
      <w:r w:rsidRPr="009014FA">
        <w:rPr>
          <w:rFonts w:eastAsia="Calibri" w:cs="Times New Roman"/>
          <w:b/>
          <w:sz w:val="12"/>
        </w:rPr>
        <w:t xml:space="preserve"> </w:t>
      </w:r>
      <w:r w:rsidRPr="009014FA">
        <w:rPr>
          <w:rFonts w:eastAsia="Calibri" w:cs="Times New Roman"/>
          <w:sz w:val="12"/>
        </w:rPr>
        <w:t>potentially be the</w:t>
      </w:r>
      <w:r w:rsidRPr="009014FA">
        <w:rPr>
          <w:rFonts w:eastAsia="Calibri" w:cs="Times New Roman"/>
          <w:b/>
          <w:sz w:val="12"/>
        </w:rPr>
        <w:t xml:space="preserve"> </w:t>
      </w:r>
      <w:r w:rsidRPr="009014FA">
        <w:rPr>
          <w:rFonts w:eastAsia="Calibri" w:cs="Times New Roman"/>
          <w:u w:val="single"/>
        </w:rPr>
        <w:t>trigger</w:t>
      </w:r>
      <w:r w:rsidRPr="009014FA">
        <w:rPr>
          <w:rFonts w:eastAsia="Calibri" w:cs="Times New Roman"/>
          <w:b/>
          <w:sz w:val="12"/>
        </w:rPr>
        <w:t xml:space="preserve"> </w:t>
      </w:r>
      <w:r w:rsidRPr="009014FA">
        <w:rPr>
          <w:rFonts w:eastAsia="Calibri" w:cs="Times New Roman"/>
          <w:sz w:val="12"/>
        </w:rPr>
        <w:t xml:space="preserve">for </w:t>
      </w:r>
      <w:r w:rsidRPr="009014FA">
        <w:rPr>
          <w:rFonts w:eastAsia="Calibri" w:cs="Times New Roman"/>
          <w:u w:val="single"/>
        </w:rPr>
        <w:t>decreased trade expectations</w:t>
      </w:r>
      <w:r w:rsidRPr="009014FA">
        <w:rPr>
          <w:rFonts w:eastAsia="Calibri" w:cs="Times New Roman"/>
          <w:b/>
          <w:sz w:val="12"/>
        </w:rPr>
        <w:t xml:space="preserve"> </w:t>
      </w:r>
      <w:r w:rsidRPr="009014FA">
        <w:rPr>
          <w:rFonts w:eastAsia="Calibri" w:cs="Times New Roman"/>
          <w:sz w:val="12"/>
        </w:rPr>
        <w:t>either on its own or because it triggers protectionist moves by interdependent states.4 Third,</w:t>
      </w:r>
      <w:r w:rsidRPr="009014FA">
        <w:rPr>
          <w:rFonts w:eastAsia="Calibri" w:cs="Times New Roman"/>
          <w:b/>
          <w:sz w:val="12"/>
        </w:rPr>
        <w:t xml:space="preserve"> </w:t>
      </w:r>
      <w:r w:rsidRPr="009014FA">
        <w:rPr>
          <w:rFonts w:eastAsia="Calibri" w:cs="Times New Roman"/>
          <w:u w:val="single"/>
        </w:rPr>
        <w:t>others have considered the link between economic decline and external armed conflict at a national level. Blomberg and Hess</w:t>
      </w:r>
      <w:r w:rsidRPr="009014FA">
        <w:rPr>
          <w:rFonts w:eastAsia="Calibri" w:cs="Times New Roman"/>
          <w:b/>
          <w:sz w:val="12"/>
        </w:rPr>
        <w:t xml:space="preserve"> </w:t>
      </w:r>
      <w:r w:rsidRPr="009014FA">
        <w:rPr>
          <w:rFonts w:eastAsia="Calibri" w:cs="Times New Roman"/>
          <w:sz w:val="12"/>
        </w:rPr>
        <w:t>(2002)</w:t>
      </w:r>
      <w:r w:rsidRPr="009014FA">
        <w:rPr>
          <w:rFonts w:eastAsia="Calibri" w:cs="Times New Roman"/>
          <w:b/>
          <w:sz w:val="12"/>
        </w:rPr>
        <w:t xml:space="preserve"> </w:t>
      </w:r>
      <w:r w:rsidRPr="009014FA">
        <w:rPr>
          <w:rFonts w:eastAsia="Calibri" w:cs="Times New Roman"/>
          <w:u w:val="single"/>
        </w:rPr>
        <w:t xml:space="preserve">find </w:t>
      </w:r>
      <w:r w:rsidRPr="009014FA">
        <w:rPr>
          <w:rFonts w:eastAsia="Times New Roman" w:cs="Times New Roman"/>
          <w:sz w:val="20"/>
          <w:szCs w:val="20"/>
          <w:u w:val="single"/>
        </w:rPr>
        <w:t xml:space="preserve">a </w:t>
      </w:r>
      <w:r w:rsidRPr="00546121">
        <w:rPr>
          <w:rFonts w:eastAsia="Times New Roman" w:cs="Times New Roman"/>
          <w:sz w:val="20"/>
          <w:szCs w:val="20"/>
          <w:highlight w:val="cyan"/>
          <w:u w:val="single"/>
        </w:rPr>
        <w:t>s</w:t>
      </w:r>
      <w:r w:rsidRPr="00546121">
        <w:rPr>
          <w:rFonts w:eastAsia="Calibri" w:cs="Times New Roman"/>
          <w:b/>
          <w:iCs/>
          <w:highlight w:val="cyan"/>
          <w:u w:val="single"/>
          <w:bdr w:val="single" w:sz="8" w:space="0" w:color="auto"/>
        </w:rPr>
        <w:t>trong correlat</w:t>
      </w:r>
      <w:r w:rsidRPr="00546121">
        <w:rPr>
          <w:rFonts w:eastAsia="Times New Roman" w:cs="Times New Roman"/>
          <w:sz w:val="20"/>
          <w:szCs w:val="20"/>
          <w:highlight w:val="cyan"/>
          <w:u w:val="single"/>
        </w:rPr>
        <w:t xml:space="preserve">ion </w:t>
      </w:r>
      <w:r w:rsidRPr="00546121">
        <w:rPr>
          <w:rFonts w:eastAsia="Calibri" w:cs="Times New Roman"/>
          <w:highlight w:val="cyan"/>
          <w:u w:val="single"/>
        </w:rPr>
        <w:t>between</w:t>
      </w:r>
      <w:r w:rsidRPr="009014FA">
        <w:rPr>
          <w:rFonts w:eastAsia="Calibri" w:cs="Times New Roman"/>
          <w:u w:val="single"/>
        </w:rPr>
        <w:t xml:space="preserve"> internal conflict and external </w:t>
      </w:r>
      <w:r w:rsidRPr="00546121">
        <w:rPr>
          <w:rFonts w:eastAsia="Times New Roman" w:cs="Times New Roman"/>
          <w:sz w:val="20"/>
          <w:szCs w:val="20"/>
          <w:highlight w:val="cyan"/>
          <w:u w:val="single"/>
        </w:rPr>
        <w:t>conflict</w:t>
      </w:r>
      <w:r w:rsidRPr="009014FA">
        <w:rPr>
          <w:rFonts w:eastAsia="Times New Roman" w:cs="Times New Roman"/>
          <w:sz w:val="20"/>
          <w:szCs w:val="20"/>
          <w:u w:val="single"/>
        </w:rPr>
        <w:t xml:space="preserve">, </w:t>
      </w:r>
      <w:r w:rsidRPr="009014FA">
        <w:rPr>
          <w:rFonts w:eastAsia="Calibri" w:cs="Times New Roman"/>
          <w:b/>
          <w:iCs/>
          <w:u w:val="single"/>
          <w:bdr w:val="single" w:sz="8" w:space="0" w:color="auto"/>
        </w:rPr>
        <w:t xml:space="preserve">particularly </w:t>
      </w:r>
      <w:r w:rsidRPr="00546121">
        <w:rPr>
          <w:rFonts w:eastAsia="Calibri" w:cs="Times New Roman"/>
          <w:b/>
          <w:iCs/>
          <w:highlight w:val="cyan"/>
          <w:u w:val="single"/>
          <w:bdr w:val="single" w:sz="8" w:space="0" w:color="auto"/>
        </w:rPr>
        <w:t>during</w:t>
      </w:r>
      <w:r w:rsidRPr="009014FA">
        <w:rPr>
          <w:rFonts w:eastAsia="Calibri" w:cs="Times New Roman"/>
          <w:b/>
          <w:sz w:val="12"/>
        </w:rPr>
        <w:t xml:space="preserve"> </w:t>
      </w:r>
      <w:r w:rsidRPr="009014FA">
        <w:rPr>
          <w:rFonts w:eastAsia="Calibri" w:cs="Times New Roman"/>
          <w:sz w:val="12"/>
        </w:rPr>
        <w:t>periods of</w:t>
      </w:r>
      <w:r w:rsidRPr="009014FA">
        <w:rPr>
          <w:rFonts w:eastAsia="Calibri" w:cs="Times New Roman"/>
          <w:b/>
          <w:sz w:val="12"/>
        </w:rPr>
        <w:t xml:space="preserve"> </w:t>
      </w:r>
      <w:r w:rsidRPr="00546121">
        <w:rPr>
          <w:rFonts w:eastAsia="Calibri" w:cs="Times New Roman"/>
          <w:b/>
          <w:iCs/>
          <w:highlight w:val="cyan"/>
          <w:u w:val="single"/>
          <w:bdr w:val="single" w:sz="8" w:space="0" w:color="auto"/>
        </w:rPr>
        <w:t>economic downturn</w:t>
      </w:r>
      <w:r w:rsidRPr="009014FA">
        <w:rPr>
          <w:rFonts w:eastAsia="Calibri" w:cs="Times New Roman"/>
          <w:sz w:val="12"/>
        </w:rPr>
        <w:t>. They write: The linkages between internal and external conflict and prosperity are strong and mutually reinforcing. Economic conflict tends to spawn internal conflict, which in turn returns the favour. Moreover, the</w:t>
      </w:r>
      <w:r w:rsidRPr="009014FA">
        <w:rPr>
          <w:rFonts w:eastAsia="Calibri" w:cs="Times New Roman"/>
          <w:b/>
          <w:sz w:val="12"/>
        </w:rPr>
        <w:t xml:space="preserve"> </w:t>
      </w:r>
      <w:r w:rsidRPr="009014FA">
        <w:rPr>
          <w:rFonts w:eastAsia="Calibri" w:cs="Times New Roman"/>
          <w:u w:val="single"/>
        </w:rPr>
        <w:t xml:space="preserve">presence of a </w:t>
      </w:r>
      <w:r w:rsidRPr="00546121">
        <w:rPr>
          <w:rFonts w:eastAsia="Calibri" w:cs="Times New Roman"/>
          <w:highlight w:val="cyan"/>
          <w:u w:val="single"/>
        </w:rPr>
        <w:t>recession</w:t>
      </w:r>
      <w:r w:rsidRPr="009014FA">
        <w:rPr>
          <w:rFonts w:eastAsia="Calibri" w:cs="Times New Roman"/>
          <w:u w:val="single"/>
        </w:rPr>
        <w:t xml:space="preserve"> tends to </w:t>
      </w:r>
      <w:r w:rsidRPr="00546121">
        <w:rPr>
          <w:rFonts w:eastAsia="Calibri" w:cs="Times New Roman"/>
          <w:b/>
          <w:iCs/>
          <w:highlight w:val="cyan"/>
          <w:u w:val="single"/>
          <w:bdr w:val="single" w:sz="8" w:space="0" w:color="auto"/>
        </w:rPr>
        <w:t>amplify the extent</w:t>
      </w:r>
      <w:r w:rsidRPr="00546121">
        <w:rPr>
          <w:rFonts w:eastAsia="Calibri" w:cs="Times New Roman"/>
          <w:highlight w:val="cyan"/>
          <w:u w:val="single"/>
        </w:rPr>
        <w:t xml:space="preserve"> to which</w:t>
      </w:r>
      <w:r w:rsidRPr="009014FA">
        <w:rPr>
          <w:rFonts w:eastAsia="Calibri" w:cs="Times New Roman"/>
          <w:u w:val="single"/>
        </w:rPr>
        <w:t xml:space="preserve"> international and external </w:t>
      </w:r>
      <w:r w:rsidRPr="00546121">
        <w:rPr>
          <w:rFonts w:eastAsia="Calibri" w:cs="Times New Roman"/>
          <w:highlight w:val="cyan"/>
          <w:u w:val="single"/>
        </w:rPr>
        <w:t>conflicts self-reinforce</w:t>
      </w:r>
      <w:r w:rsidRPr="009014FA">
        <w:rPr>
          <w:rFonts w:eastAsia="Calibri" w:cs="Times New Roman"/>
          <w:u w:val="single"/>
        </w:rPr>
        <w:t xml:space="preserve"> each other</w:t>
      </w:r>
      <w:r w:rsidRPr="009014FA">
        <w:rPr>
          <w:rFonts w:eastAsia="Calibri" w:cs="Times New Roman"/>
          <w:b/>
          <w:sz w:val="12"/>
        </w:rPr>
        <w:t>. (</w:t>
      </w:r>
      <w:r w:rsidRPr="009014FA">
        <w:rPr>
          <w:rFonts w:eastAsia="Calibri" w:cs="Times New Roman"/>
          <w:sz w:val="12"/>
        </w:rPr>
        <w:t>Blomberg &amp; Hess, 2002. p. 89)</w:t>
      </w:r>
      <w:r w:rsidRPr="009014FA">
        <w:rPr>
          <w:rFonts w:eastAsia="Calibri" w:cs="Times New Roman"/>
          <w:b/>
          <w:sz w:val="12"/>
        </w:rPr>
        <w:t xml:space="preserve"> </w:t>
      </w:r>
      <w:r w:rsidRPr="009014FA">
        <w:rPr>
          <w:rFonts w:eastAsia="Calibri" w:cs="Times New Roman"/>
          <w:u w:val="single"/>
        </w:rPr>
        <w:t>Economic decline has</w:t>
      </w:r>
      <w:r w:rsidRPr="009014FA">
        <w:rPr>
          <w:rFonts w:eastAsia="Calibri" w:cs="Times New Roman"/>
          <w:b/>
          <w:sz w:val="12"/>
        </w:rPr>
        <w:t xml:space="preserve"> </w:t>
      </w:r>
      <w:r w:rsidRPr="009014FA">
        <w:rPr>
          <w:rFonts w:eastAsia="Calibri" w:cs="Times New Roman"/>
          <w:sz w:val="12"/>
        </w:rPr>
        <w:t>also</w:t>
      </w:r>
      <w:r w:rsidRPr="009014FA">
        <w:rPr>
          <w:rFonts w:eastAsia="Calibri" w:cs="Times New Roman"/>
          <w:b/>
          <w:sz w:val="12"/>
        </w:rPr>
        <w:t xml:space="preserve"> </w:t>
      </w:r>
      <w:r w:rsidRPr="009014FA">
        <w:rPr>
          <w:rFonts w:eastAsia="Calibri" w:cs="Times New Roman"/>
          <w:u w:val="single"/>
        </w:rPr>
        <w:t>been linked with an</w:t>
      </w:r>
      <w:r w:rsidRPr="009014FA">
        <w:rPr>
          <w:rFonts w:eastAsia="Times New Roman" w:cs="Times New Roman"/>
          <w:sz w:val="20"/>
          <w:szCs w:val="20"/>
          <w:u w:val="single"/>
        </w:rPr>
        <w:t xml:space="preserve"> </w:t>
      </w:r>
      <w:r w:rsidRPr="009014FA">
        <w:rPr>
          <w:rFonts w:eastAsia="Calibri" w:cs="Times New Roman"/>
          <w:b/>
          <w:iCs/>
          <w:u w:val="single"/>
          <w:bdr w:val="single" w:sz="8" w:space="0" w:color="auto"/>
        </w:rPr>
        <w:t>increase in the likelihood of terrorism</w:t>
      </w:r>
      <w:r w:rsidRPr="009014FA">
        <w:rPr>
          <w:rFonts w:eastAsia="Calibri" w:cs="Times New Roman"/>
          <w:b/>
          <w:sz w:val="12"/>
        </w:rPr>
        <w:t xml:space="preserve"> (</w:t>
      </w:r>
      <w:r w:rsidRPr="009014FA">
        <w:rPr>
          <w:rFonts w:eastAsia="Calibri" w:cs="Times New Roman"/>
          <w:sz w:val="12"/>
        </w:rPr>
        <w:t>Blomberg, Hess, &amp; Weerapana, 2004), which has the capacity to spill across borders and lead to external tensions. Furthermore, crises generally reduce the popularity of a sitting government.</w:t>
      </w:r>
      <w:r w:rsidRPr="009014FA">
        <w:rPr>
          <w:rFonts w:eastAsia="Calibri" w:cs="Times New Roman"/>
          <w:b/>
          <w:sz w:val="12"/>
        </w:rPr>
        <w:t xml:space="preserve"> </w:t>
      </w:r>
      <w:r w:rsidRPr="009014FA">
        <w:rPr>
          <w:rFonts w:eastAsia="Calibri" w:cs="Times New Roman"/>
          <w:u w:val="single"/>
        </w:rPr>
        <w:t>"</w:t>
      </w:r>
      <w:r w:rsidRPr="00546121">
        <w:rPr>
          <w:rFonts w:eastAsia="Calibri" w:cs="Times New Roman"/>
          <w:highlight w:val="cyan"/>
          <w:u w:val="single"/>
        </w:rPr>
        <w:t>Diversionary theory" suggests</w:t>
      </w:r>
      <w:r w:rsidRPr="009014FA">
        <w:rPr>
          <w:rFonts w:eastAsia="Calibri" w:cs="Times New Roman"/>
          <w:b/>
          <w:sz w:val="12"/>
        </w:rPr>
        <w:t xml:space="preserve"> that, </w:t>
      </w:r>
      <w:r w:rsidRPr="00546121">
        <w:rPr>
          <w:rFonts w:eastAsia="Calibri" w:cs="Times New Roman"/>
          <w:highlight w:val="cyan"/>
          <w:u w:val="single"/>
        </w:rPr>
        <w:t>when facing unpopularity</w:t>
      </w:r>
      <w:r w:rsidRPr="009014FA">
        <w:rPr>
          <w:rFonts w:eastAsia="Calibri" w:cs="Times New Roman"/>
          <w:u w:val="single"/>
        </w:rPr>
        <w:t xml:space="preserve"> arising from economic decline</w:t>
      </w:r>
      <w:r w:rsidRPr="009014FA">
        <w:rPr>
          <w:rFonts w:eastAsia="Calibri" w:cs="Times New Roman"/>
          <w:sz w:val="12"/>
        </w:rPr>
        <w:t>, sitting</w:t>
      </w:r>
      <w:r w:rsidRPr="009014FA">
        <w:rPr>
          <w:rFonts w:eastAsia="Calibri" w:cs="Times New Roman"/>
          <w:b/>
          <w:sz w:val="12"/>
        </w:rPr>
        <w:t xml:space="preserve"> </w:t>
      </w:r>
      <w:r w:rsidRPr="00546121">
        <w:rPr>
          <w:rFonts w:eastAsia="Calibri" w:cs="Times New Roman"/>
          <w:highlight w:val="cyan"/>
          <w:u w:val="single"/>
        </w:rPr>
        <w:t>governments have</w:t>
      </w:r>
      <w:r w:rsidRPr="009014FA">
        <w:rPr>
          <w:rFonts w:eastAsia="Calibri" w:cs="Times New Roman"/>
          <w:u w:val="single"/>
        </w:rPr>
        <w:t xml:space="preserve"> increased </w:t>
      </w:r>
      <w:r w:rsidRPr="00546121">
        <w:rPr>
          <w:rFonts w:eastAsia="Calibri" w:cs="Times New Roman"/>
          <w:highlight w:val="cyan"/>
          <w:u w:val="single"/>
        </w:rPr>
        <w:t xml:space="preserve">incentives to </w:t>
      </w:r>
      <w:r w:rsidRPr="00546121">
        <w:rPr>
          <w:rFonts w:eastAsia="Calibri" w:cs="Times New Roman"/>
          <w:b/>
          <w:iCs/>
          <w:highlight w:val="cyan"/>
          <w:u w:val="single"/>
          <w:bdr w:val="single" w:sz="8" w:space="0" w:color="auto"/>
        </w:rPr>
        <w:t>fabricate external</w:t>
      </w:r>
      <w:r w:rsidRPr="009014FA">
        <w:rPr>
          <w:rFonts w:eastAsia="Calibri" w:cs="Times New Roman"/>
          <w:b/>
          <w:iCs/>
          <w:u w:val="single"/>
          <w:bdr w:val="single" w:sz="8" w:space="0" w:color="auto"/>
        </w:rPr>
        <w:t xml:space="preserve"> </w:t>
      </w:r>
      <w:r w:rsidRPr="009014FA">
        <w:rPr>
          <w:rFonts w:eastAsia="Times New Roman" w:cs="Times New Roman"/>
          <w:sz w:val="20"/>
          <w:szCs w:val="20"/>
          <w:u w:val="single"/>
        </w:rPr>
        <w:t xml:space="preserve">military </w:t>
      </w:r>
      <w:r w:rsidRPr="00546121">
        <w:rPr>
          <w:rFonts w:eastAsia="Times New Roman" w:cs="Times New Roman"/>
          <w:sz w:val="20"/>
          <w:szCs w:val="20"/>
          <w:highlight w:val="cyan"/>
          <w:u w:val="single"/>
        </w:rPr>
        <w:t>conflicts to</w:t>
      </w:r>
      <w:r w:rsidRPr="009014FA">
        <w:rPr>
          <w:rFonts w:eastAsia="Times New Roman" w:cs="Times New Roman"/>
          <w:sz w:val="20"/>
          <w:szCs w:val="20"/>
          <w:u w:val="single"/>
        </w:rPr>
        <w:t xml:space="preserve"> create a </w:t>
      </w:r>
      <w:r w:rsidRPr="00546121">
        <w:rPr>
          <w:rFonts w:eastAsia="Times New Roman" w:cs="Times New Roman"/>
          <w:sz w:val="20"/>
          <w:szCs w:val="20"/>
          <w:highlight w:val="cyan"/>
          <w:u w:val="single"/>
        </w:rPr>
        <w:t>'rally around the flag'</w:t>
      </w:r>
      <w:r w:rsidRPr="009014FA">
        <w:rPr>
          <w:rFonts w:eastAsia="Calibri" w:cs="Times New Roman"/>
          <w:b/>
          <w:sz w:val="12"/>
        </w:rPr>
        <w:t xml:space="preserve"> </w:t>
      </w:r>
      <w:r w:rsidRPr="009014FA">
        <w:rPr>
          <w:rFonts w:eastAsia="Times New Roman" w:cs="Times New Roman"/>
          <w:sz w:val="20"/>
          <w:szCs w:val="20"/>
          <w:u w:val="single"/>
        </w:rPr>
        <w:t>effect</w:t>
      </w:r>
      <w:r w:rsidRPr="009014FA">
        <w:rPr>
          <w:rFonts w:eastAsia="Calibri" w:cs="Times New Roman"/>
          <w:b/>
          <w:sz w:val="12"/>
        </w:rPr>
        <w:t xml:space="preserve">. </w:t>
      </w:r>
      <w:r w:rsidRPr="009014FA">
        <w:rPr>
          <w:rFonts w:eastAsia="Calibri" w:cs="Times New Roman"/>
          <w:sz w:val="12"/>
        </w:rPr>
        <w:t>Wang (1996), DeRouen (1995). and Blomberg, Hess, and Thacker (2006) find supporting evidence showing that economic decline and use of force are at least indirectly correlated. Gelpi (1997), Miller (1999), and Kisangani and Pickering (2009) suggest that</w:t>
      </w:r>
      <w:r w:rsidRPr="009014FA">
        <w:rPr>
          <w:rFonts w:eastAsia="Calibri" w:cs="Times New Roman"/>
          <w:b/>
          <w:sz w:val="12"/>
        </w:rPr>
        <w:t xml:space="preserve"> </w:t>
      </w:r>
      <w:r w:rsidRPr="009014FA">
        <w:rPr>
          <w:rFonts w:eastAsia="Calibri" w:cs="Times New Roman"/>
          <w:u w:val="single"/>
        </w:rPr>
        <w:t>the tendency towards diversionary tactics are greater for democratic states</w:t>
      </w:r>
      <w:r w:rsidRPr="009014FA">
        <w:rPr>
          <w:rFonts w:eastAsia="Calibri" w:cs="Times New Roman"/>
          <w:b/>
          <w:sz w:val="12"/>
        </w:rPr>
        <w:t xml:space="preserve"> </w:t>
      </w:r>
      <w:r w:rsidRPr="009014FA">
        <w:rPr>
          <w:rFonts w:eastAsia="Calibri" w:cs="Times New Roman"/>
          <w:sz w:val="12"/>
        </w:rPr>
        <w:t xml:space="preserve">than autocratic states, </w:t>
      </w:r>
      <w:proofErr w:type="gramStart"/>
      <w:r w:rsidRPr="009014FA">
        <w:rPr>
          <w:rFonts w:eastAsia="Calibri" w:cs="Times New Roman"/>
          <w:sz w:val="12"/>
        </w:rPr>
        <w:t>due to the fact that</w:t>
      </w:r>
      <w:proofErr w:type="gramEnd"/>
      <w:r w:rsidRPr="009014FA">
        <w:rPr>
          <w:rFonts w:eastAsia="Calibri" w:cs="Times New Roman"/>
          <w:sz w:val="12"/>
        </w:rPr>
        <w:t xml:space="preserve"> democratic leaders are generally more susceptible to being removed from office due</w:t>
      </w:r>
      <w:r w:rsidRPr="009014FA">
        <w:rPr>
          <w:rFonts w:eastAsia="Calibri" w:cs="Times New Roman"/>
          <w:b/>
          <w:sz w:val="12"/>
        </w:rPr>
        <w:t xml:space="preserve"> </w:t>
      </w:r>
      <w:r w:rsidRPr="009014FA">
        <w:rPr>
          <w:rFonts w:eastAsia="Calibri" w:cs="Times New Roman"/>
          <w:sz w:val="12"/>
        </w:rPr>
        <w:t>to lack of domestic support. DeRouen (2000) has provided evidence showing that</w:t>
      </w:r>
      <w:r w:rsidRPr="009014FA">
        <w:rPr>
          <w:rFonts w:eastAsia="Calibri" w:cs="Times New Roman"/>
          <w:b/>
          <w:sz w:val="12"/>
        </w:rPr>
        <w:t xml:space="preserve"> </w:t>
      </w:r>
      <w:r w:rsidRPr="009014FA">
        <w:rPr>
          <w:rFonts w:eastAsia="Calibri" w:cs="Times New Roman"/>
          <w:u w:val="single"/>
        </w:rPr>
        <w:t xml:space="preserve">periods of </w:t>
      </w:r>
      <w:r w:rsidRPr="00546121">
        <w:rPr>
          <w:rFonts w:eastAsia="Calibri" w:cs="Times New Roman"/>
          <w:highlight w:val="cyan"/>
          <w:u w:val="single"/>
        </w:rPr>
        <w:t>weak economic performance</w:t>
      </w:r>
      <w:r w:rsidRPr="009014FA">
        <w:rPr>
          <w:rFonts w:eastAsia="Calibri" w:cs="Times New Roman"/>
          <w:u w:val="single"/>
        </w:rPr>
        <w:t xml:space="preserve"> in the </w:t>
      </w:r>
      <w:r w:rsidRPr="009014FA">
        <w:rPr>
          <w:rFonts w:eastAsia="Calibri" w:cs="Times New Roman"/>
          <w:b/>
          <w:iCs/>
          <w:u w:val="single"/>
          <w:bdr w:val="single" w:sz="8" w:space="0" w:color="auto"/>
        </w:rPr>
        <w:t>U</w:t>
      </w:r>
      <w:r w:rsidRPr="009014FA">
        <w:rPr>
          <w:rFonts w:eastAsia="Calibri" w:cs="Times New Roman"/>
          <w:sz w:val="12"/>
        </w:rPr>
        <w:t>nited</w:t>
      </w:r>
      <w:r w:rsidRPr="009014FA">
        <w:rPr>
          <w:rFonts w:eastAsia="Calibri" w:cs="Times New Roman"/>
          <w:b/>
          <w:sz w:val="12"/>
        </w:rPr>
        <w:t xml:space="preserve"> </w:t>
      </w:r>
      <w:r w:rsidRPr="009014FA">
        <w:rPr>
          <w:rFonts w:eastAsia="Calibri" w:cs="Times New Roman"/>
          <w:b/>
          <w:iCs/>
          <w:u w:val="single"/>
          <w:bdr w:val="single" w:sz="8" w:space="0" w:color="auto"/>
        </w:rPr>
        <w:t>S</w:t>
      </w:r>
      <w:r w:rsidRPr="009014FA">
        <w:rPr>
          <w:rFonts w:eastAsia="Calibri" w:cs="Times New Roman"/>
          <w:sz w:val="12"/>
        </w:rPr>
        <w:t xml:space="preserve">tates, and thus weak Presidential popularity, </w:t>
      </w:r>
      <w:r w:rsidRPr="009014FA">
        <w:rPr>
          <w:rFonts w:eastAsia="Calibri" w:cs="Times New Roman"/>
          <w:b/>
          <w:iCs/>
          <w:u w:val="single"/>
          <w:bdr w:val="single" w:sz="8" w:space="0" w:color="auto"/>
        </w:rPr>
        <w:t xml:space="preserve">are </w:t>
      </w:r>
      <w:r w:rsidRPr="00546121">
        <w:rPr>
          <w:rFonts w:eastAsia="Calibri" w:cs="Times New Roman"/>
          <w:b/>
          <w:iCs/>
          <w:highlight w:val="cyan"/>
          <w:u w:val="single"/>
          <w:bdr w:val="single" w:sz="8" w:space="0" w:color="auto"/>
        </w:rPr>
        <w:t xml:space="preserve">statistically linked </w:t>
      </w:r>
      <w:r w:rsidRPr="00546121">
        <w:rPr>
          <w:rFonts w:eastAsia="Times New Roman" w:cs="Times New Roman"/>
          <w:sz w:val="20"/>
          <w:szCs w:val="20"/>
          <w:highlight w:val="cyan"/>
          <w:u w:val="single"/>
        </w:rPr>
        <w:t>to</w:t>
      </w:r>
      <w:r w:rsidRPr="009014FA">
        <w:rPr>
          <w:rFonts w:eastAsia="Times New Roman" w:cs="Times New Roman"/>
          <w:sz w:val="20"/>
          <w:szCs w:val="20"/>
          <w:u w:val="single"/>
        </w:rPr>
        <w:t xml:space="preserve"> an </w:t>
      </w:r>
      <w:r w:rsidRPr="00546121">
        <w:rPr>
          <w:rFonts w:eastAsia="Times New Roman" w:cs="Times New Roman"/>
          <w:sz w:val="20"/>
          <w:szCs w:val="20"/>
          <w:highlight w:val="cyan"/>
          <w:u w:val="single"/>
        </w:rPr>
        <w:t>increase</w:t>
      </w:r>
      <w:r w:rsidRPr="009014FA">
        <w:rPr>
          <w:rFonts w:eastAsia="Times New Roman" w:cs="Times New Roman"/>
          <w:sz w:val="20"/>
          <w:szCs w:val="20"/>
          <w:u w:val="single"/>
        </w:rPr>
        <w:t xml:space="preserve"> in the</w:t>
      </w:r>
      <w:r w:rsidRPr="009014FA">
        <w:rPr>
          <w:rFonts w:eastAsia="Calibri" w:cs="Times New Roman"/>
          <w:sz w:val="12"/>
        </w:rPr>
        <w:t xml:space="preserve"> </w:t>
      </w:r>
      <w:r w:rsidRPr="009014FA">
        <w:rPr>
          <w:rFonts w:eastAsia="Times New Roman" w:cs="Times New Roman"/>
          <w:sz w:val="20"/>
          <w:szCs w:val="20"/>
          <w:u w:val="single"/>
        </w:rPr>
        <w:t xml:space="preserve">use of </w:t>
      </w:r>
      <w:r w:rsidRPr="00546121">
        <w:rPr>
          <w:rFonts w:eastAsia="Times New Roman" w:cs="Times New Roman"/>
          <w:sz w:val="20"/>
          <w:szCs w:val="20"/>
          <w:highlight w:val="cyan"/>
          <w:u w:val="single"/>
        </w:rPr>
        <w:t>force</w:t>
      </w:r>
      <w:r w:rsidRPr="009014FA">
        <w:rPr>
          <w:rFonts w:eastAsia="Calibri" w:cs="Times New Roman"/>
          <w:sz w:val="12"/>
        </w:rPr>
        <w:t xml:space="preserve">. In summary, recent economic scholarship positively correlates economic integration with an increase in the frequency of economic crises, whereas </w:t>
      </w:r>
      <w:r w:rsidRPr="009014FA">
        <w:rPr>
          <w:rFonts w:eastAsia="Calibri" w:cs="Times New Roman"/>
          <w:u w:val="single"/>
        </w:rPr>
        <w:t>political science</w:t>
      </w:r>
      <w:r w:rsidRPr="009014FA">
        <w:rPr>
          <w:rFonts w:eastAsia="Times New Roman" w:cs="Times New Roman"/>
          <w:sz w:val="20"/>
          <w:szCs w:val="20"/>
          <w:u w:val="single"/>
        </w:rPr>
        <w:t xml:space="preserve"> </w:t>
      </w:r>
      <w:r w:rsidRPr="009014FA">
        <w:rPr>
          <w:rFonts w:eastAsia="Calibri" w:cs="Times New Roman"/>
          <w:b/>
          <w:iCs/>
          <w:u w:val="single"/>
          <w:bdr w:val="single" w:sz="8" w:space="0" w:color="auto"/>
        </w:rPr>
        <w:t>scholarship links economic decline with external conflict</w:t>
      </w:r>
      <w:r w:rsidRPr="009014FA">
        <w:rPr>
          <w:rFonts w:eastAsia="Calibri" w:cs="Times New Roman"/>
          <w:b/>
          <w:sz w:val="12"/>
        </w:rPr>
        <w:t xml:space="preserve"> </w:t>
      </w:r>
      <w:r w:rsidRPr="009014FA">
        <w:rPr>
          <w:rFonts w:eastAsia="Calibri" w:cs="Times New Roman"/>
          <w:u w:val="single"/>
        </w:rPr>
        <w:t>at systemic, dyadic and national levels</w:t>
      </w:r>
      <w:r w:rsidRPr="009014FA">
        <w:rPr>
          <w:rFonts w:eastAsia="Calibri" w:cs="Times New Roman"/>
          <w:sz w:val="12"/>
        </w:rPr>
        <w:t xml:space="preserve">.5 This implied connection between integration, crises and armed conflict has not featured prominently in the economic-security debate and deserves more attention. </w:t>
      </w:r>
    </w:p>
    <w:p w:rsidR="00EE3C3C" w:rsidRDefault="00EE3C3C" w:rsidP="00EE3C3C">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A-to “</w:t>
      </w:r>
      <w:r w:rsidRPr="009014FA">
        <w:rPr>
          <w:rFonts w:eastAsia="Times New Roman" w:cs="Times New Roman"/>
          <w:b/>
          <w:sz w:val="32"/>
          <w:szCs w:val="24"/>
          <w:u w:val="single"/>
        </w:rPr>
        <w:t xml:space="preserve">No Impact – </w:t>
      </w:r>
      <w:r>
        <w:rPr>
          <w:rFonts w:eastAsia="Times New Roman" w:cs="Times New Roman"/>
          <w:b/>
          <w:sz w:val="32"/>
          <w:szCs w:val="24"/>
          <w:u w:val="single"/>
        </w:rPr>
        <w:t>things will go s</w:t>
      </w:r>
      <w:r w:rsidRPr="009014FA">
        <w:rPr>
          <w:rFonts w:eastAsia="Times New Roman" w:cs="Times New Roman"/>
          <w:b/>
          <w:sz w:val="32"/>
          <w:szCs w:val="24"/>
          <w:u w:val="single"/>
        </w:rPr>
        <w:t>low</w:t>
      </w:r>
      <w:r>
        <w:rPr>
          <w:rFonts w:eastAsia="Times New Roman" w:cs="Times New Roman"/>
          <w:b/>
          <w:sz w:val="32"/>
          <w:szCs w:val="24"/>
          <w:u w:val="single"/>
        </w:rPr>
        <w:t>”</w:t>
      </w:r>
    </w:p>
    <w:p w:rsidR="00EE3C3C" w:rsidRPr="009014FA" w:rsidRDefault="00EE3C3C" w:rsidP="00EE3C3C"/>
    <w:p w:rsidR="00EE3C3C" w:rsidRPr="009014FA" w:rsidRDefault="00EE3C3C" w:rsidP="00EE3C3C">
      <w:pPr>
        <w:pStyle w:val="Heading4"/>
        <w:rPr>
          <w:rFonts w:eastAsia="Times New Roman"/>
        </w:rPr>
      </w:pPr>
      <w:r w:rsidRPr="009014FA">
        <w:rPr>
          <w:rFonts w:eastAsia="Times New Roman"/>
        </w:rPr>
        <w:t>Nature of international relations means that conflict will arise fast from colla</w:t>
      </w:r>
      <w:r>
        <w:rPr>
          <w:rFonts w:eastAsia="Times New Roman"/>
        </w:rPr>
        <w:t>p</w:t>
      </w:r>
      <w:r w:rsidRPr="009014FA">
        <w:rPr>
          <w:rFonts w:eastAsia="Times New Roman"/>
        </w:rPr>
        <w:t>se</w:t>
      </w:r>
    </w:p>
    <w:p w:rsidR="00EE3C3C" w:rsidRPr="00C80B28" w:rsidRDefault="00EE3C3C" w:rsidP="00EE3C3C">
      <w:pPr>
        <w:rPr>
          <w:rStyle w:val="Style13ptBold"/>
        </w:rPr>
      </w:pPr>
      <w:r w:rsidRPr="00C80B28">
        <w:rPr>
          <w:rStyle w:val="Style13ptBold"/>
        </w:rPr>
        <w:t>Turpin ‘8</w:t>
      </w:r>
    </w:p>
    <w:p w:rsidR="00EE3C3C" w:rsidRPr="00F241E6" w:rsidRDefault="00EE3C3C" w:rsidP="00EE3C3C">
      <w:pPr>
        <w:rPr>
          <w:sz w:val="18"/>
          <w:szCs w:val="18"/>
        </w:rPr>
      </w:pPr>
      <w:r w:rsidRPr="00F241E6">
        <w:rPr>
          <w:sz w:val="18"/>
          <w:szCs w:val="18"/>
        </w:rPr>
        <w:t>Craig Turpin, Executive editor of New Jersey newspapers, 10/14 2008, Critical Mass: Economic leadership or dictatorship, http://www.nj.com/cranford/index.ssf/2008/10/critical_mass_economic_leaders.html</w:t>
      </w:r>
    </w:p>
    <w:p w:rsidR="00EE3C3C" w:rsidRPr="009014FA" w:rsidRDefault="00EE3C3C" w:rsidP="00EE3C3C">
      <w:pPr>
        <w:widowControl w:val="0"/>
        <w:ind w:right="288"/>
        <w:rPr>
          <w:rFonts w:eastAsia="Times New Roman" w:cs="Times New Roman"/>
          <w:szCs w:val="20"/>
          <w:u w:val="single"/>
        </w:rPr>
      </w:pPr>
    </w:p>
    <w:p w:rsidR="00EE3C3C" w:rsidRPr="009014FA" w:rsidRDefault="00EE3C3C" w:rsidP="00EE3C3C">
      <w:pPr>
        <w:widowControl w:val="0"/>
        <w:ind w:right="288"/>
        <w:rPr>
          <w:rFonts w:eastAsia="Times New Roman" w:cs="Times New Roman"/>
          <w:sz w:val="16"/>
          <w:szCs w:val="20"/>
        </w:rPr>
      </w:pPr>
      <w:r w:rsidRPr="009014FA">
        <w:rPr>
          <w:rFonts w:eastAsia="Times New Roman" w:cs="Times New Roman"/>
          <w:szCs w:val="20"/>
          <w:u w:val="single"/>
        </w:rPr>
        <w:t xml:space="preserve">A </w:t>
      </w:r>
      <w:r w:rsidRPr="00546121">
        <w:rPr>
          <w:rFonts w:eastAsia="Times New Roman" w:cs="Times New Roman"/>
          <w:b/>
          <w:iCs/>
          <w:szCs w:val="20"/>
          <w:highlight w:val="cyan"/>
          <w:u w:val="single"/>
          <w:bdr w:val="single" w:sz="8" w:space="0" w:color="auto"/>
        </w:rPr>
        <w:t>global economic collapse will</w:t>
      </w:r>
      <w:r w:rsidRPr="009014FA">
        <w:rPr>
          <w:rFonts w:eastAsia="Times New Roman" w:cs="Times New Roman"/>
          <w:szCs w:val="20"/>
          <w:u w:val="single"/>
        </w:rPr>
        <w:t xml:space="preserve"> also </w:t>
      </w:r>
      <w:r w:rsidRPr="00546121">
        <w:rPr>
          <w:rFonts w:eastAsia="Times New Roman" w:cs="Times New Roman"/>
          <w:szCs w:val="20"/>
          <w:highlight w:val="cyan"/>
          <w:u w:val="single"/>
        </w:rPr>
        <w:t>increase</w:t>
      </w:r>
      <w:r w:rsidRPr="009014FA">
        <w:rPr>
          <w:rFonts w:eastAsia="Times New Roman" w:cs="Times New Roman"/>
          <w:szCs w:val="20"/>
          <w:u w:val="single"/>
        </w:rPr>
        <w:t xml:space="preserve"> the </w:t>
      </w:r>
      <w:r w:rsidRPr="00546121">
        <w:rPr>
          <w:rFonts w:eastAsia="Times New Roman" w:cs="Times New Roman"/>
          <w:szCs w:val="20"/>
          <w:highlight w:val="cyan"/>
          <w:u w:val="single"/>
        </w:rPr>
        <w:t>chance of global conflict</w:t>
      </w:r>
      <w:r w:rsidRPr="009014FA">
        <w:rPr>
          <w:rFonts w:eastAsia="Times New Roman" w:cs="Times New Roman"/>
          <w:szCs w:val="20"/>
          <w:u w:val="single"/>
        </w:rPr>
        <w:t xml:space="preserve">. </w:t>
      </w:r>
      <w:r w:rsidRPr="00546121">
        <w:rPr>
          <w:rFonts w:eastAsia="Times New Roman" w:cs="Times New Roman"/>
          <w:szCs w:val="20"/>
          <w:highlight w:val="cyan"/>
          <w:u w:val="single"/>
        </w:rPr>
        <w:t>As economic systems shut down, so will</w:t>
      </w:r>
      <w:r w:rsidRPr="009014FA">
        <w:rPr>
          <w:rFonts w:eastAsia="Times New Roman" w:cs="Times New Roman"/>
          <w:szCs w:val="20"/>
          <w:u w:val="single"/>
        </w:rPr>
        <w:t xml:space="preserve"> the </w:t>
      </w:r>
      <w:r w:rsidRPr="00546121">
        <w:rPr>
          <w:rFonts w:eastAsia="Times New Roman" w:cs="Times New Roman"/>
          <w:szCs w:val="20"/>
          <w:highlight w:val="cyan"/>
          <w:u w:val="single"/>
        </w:rPr>
        <w:t>distribution systems for resources</w:t>
      </w:r>
      <w:r w:rsidRPr="009014FA">
        <w:rPr>
          <w:rFonts w:eastAsia="Times New Roman" w:cs="Times New Roman"/>
          <w:szCs w:val="20"/>
          <w:u w:val="single"/>
        </w:rPr>
        <w:t xml:space="preserve"> like petroleum and foo</w:t>
      </w:r>
      <w:r w:rsidRPr="009014FA">
        <w:rPr>
          <w:rFonts w:eastAsia="Times New Roman" w:cs="Times New Roman"/>
          <w:sz w:val="16"/>
          <w:szCs w:val="20"/>
        </w:rPr>
        <w:t>d</w:t>
      </w:r>
      <w:r w:rsidRPr="009014FA">
        <w:rPr>
          <w:rFonts w:eastAsia="Times New Roman" w:cs="Times New Roman"/>
          <w:szCs w:val="20"/>
          <w:u w:val="single"/>
        </w:rPr>
        <w:t xml:space="preserve">. It is certainly within the realm of possibility that </w:t>
      </w:r>
      <w:r w:rsidRPr="00546121">
        <w:rPr>
          <w:rFonts w:eastAsia="Times New Roman" w:cs="Times New Roman"/>
          <w:szCs w:val="20"/>
          <w:highlight w:val="cyan"/>
          <w:u w:val="single"/>
        </w:rPr>
        <w:t>nations perceiving themselves in peril will</w:t>
      </w:r>
      <w:r w:rsidRPr="009014FA">
        <w:rPr>
          <w:rFonts w:eastAsia="Times New Roman" w:cs="Times New Roman"/>
          <w:szCs w:val="20"/>
          <w:u w:val="single"/>
        </w:rPr>
        <w:t xml:space="preserve">, if they have the military capability, </w:t>
      </w:r>
      <w:r w:rsidRPr="00546121">
        <w:rPr>
          <w:rFonts w:eastAsia="Times New Roman" w:cs="Times New Roman"/>
          <w:szCs w:val="20"/>
          <w:highlight w:val="cyan"/>
          <w:u w:val="single"/>
        </w:rPr>
        <w:t>use force</w:t>
      </w:r>
      <w:r w:rsidRPr="009014FA">
        <w:rPr>
          <w:rFonts w:eastAsia="Times New Roman" w:cs="Times New Roman"/>
          <w:szCs w:val="20"/>
          <w:u w:val="single"/>
        </w:rPr>
        <w:t xml:space="preserve">, </w:t>
      </w:r>
      <w:r w:rsidRPr="00546121">
        <w:rPr>
          <w:rFonts w:eastAsia="Times New Roman" w:cs="Times New Roman"/>
          <w:szCs w:val="20"/>
          <w:highlight w:val="cyan"/>
          <w:u w:val="single"/>
        </w:rPr>
        <w:t>just as</w:t>
      </w:r>
      <w:r w:rsidRPr="009014FA">
        <w:rPr>
          <w:rFonts w:eastAsia="Times New Roman" w:cs="Times New Roman"/>
          <w:szCs w:val="20"/>
          <w:u w:val="single"/>
        </w:rPr>
        <w:t xml:space="preserve"> Japan and </w:t>
      </w:r>
      <w:r w:rsidRPr="00546121">
        <w:rPr>
          <w:rFonts w:eastAsia="Times New Roman" w:cs="Times New Roman"/>
          <w:szCs w:val="20"/>
          <w:highlight w:val="cyan"/>
          <w:u w:val="single"/>
        </w:rPr>
        <w:t>Nazi Germany</w:t>
      </w:r>
      <w:r w:rsidRPr="009014FA">
        <w:rPr>
          <w:rFonts w:eastAsia="Times New Roman" w:cs="Times New Roman"/>
          <w:szCs w:val="20"/>
          <w:u w:val="single"/>
        </w:rPr>
        <w:t xml:space="preserve"> </w:t>
      </w:r>
      <w:r w:rsidRPr="009014FA">
        <w:rPr>
          <w:rFonts w:eastAsia="Times New Roman" w:cs="Times New Roman"/>
          <w:sz w:val="16"/>
          <w:szCs w:val="20"/>
        </w:rPr>
        <w:t xml:space="preserve">did in the mid-to-late 1930s. Every nation in the world needs access to food and water. </w:t>
      </w:r>
      <w:r w:rsidRPr="009014FA">
        <w:rPr>
          <w:rFonts w:eastAsia="Times New Roman" w:cs="Times New Roman"/>
          <w:szCs w:val="20"/>
          <w:u w:val="single"/>
        </w:rPr>
        <w:t>Industrial nations -- the world powers of North America, Europe, and Asia -- need access to energy.</w:t>
      </w:r>
      <w:r w:rsidRPr="009014FA">
        <w:rPr>
          <w:rFonts w:eastAsia="Times New Roman" w:cs="Times New Roman"/>
          <w:sz w:val="16"/>
          <w:szCs w:val="20"/>
        </w:rPr>
        <w:t xml:space="preserve"> When the world economy runs smoothly, reciprocal trade meets these needs. </w:t>
      </w:r>
      <w:r w:rsidRPr="009014FA">
        <w:rPr>
          <w:rFonts w:eastAsia="Times New Roman" w:cs="Times New Roman"/>
          <w:szCs w:val="20"/>
          <w:u w:val="single"/>
        </w:rPr>
        <w:t>If the world economy collapses, the use of military force becomes a more likely alternative</w:t>
      </w:r>
      <w:r w:rsidRPr="009014FA">
        <w:rPr>
          <w:rFonts w:eastAsia="Times New Roman" w:cs="Times New Roman"/>
          <w:sz w:val="16"/>
          <w:szCs w:val="20"/>
        </w:rPr>
        <w:t xml:space="preserve">. </w:t>
      </w:r>
      <w:r w:rsidRPr="009014FA">
        <w:rPr>
          <w:rFonts w:eastAsia="Times New Roman" w:cs="Times New Roman"/>
          <w:szCs w:val="20"/>
          <w:u w:val="single"/>
        </w:rPr>
        <w:t xml:space="preserve">And </w:t>
      </w:r>
      <w:r w:rsidRPr="00546121">
        <w:rPr>
          <w:rFonts w:eastAsia="Times New Roman" w:cs="Times New Roman"/>
          <w:szCs w:val="20"/>
          <w:highlight w:val="cyan"/>
          <w:u w:val="single"/>
        </w:rPr>
        <w:t>given the increasingly rapid rate at which world affairs move; the world could devolve</w:t>
      </w:r>
      <w:r w:rsidRPr="009014FA">
        <w:rPr>
          <w:rFonts w:eastAsia="Times New Roman" w:cs="Times New Roman"/>
          <w:szCs w:val="20"/>
          <w:u w:val="single"/>
        </w:rPr>
        <w:t xml:space="preserve"> to that point very </w:t>
      </w:r>
      <w:r w:rsidRPr="00546121">
        <w:rPr>
          <w:rFonts w:eastAsia="Times New Roman" w:cs="Times New Roman"/>
          <w:szCs w:val="20"/>
          <w:highlight w:val="cyan"/>
          <w:u w:val="single"/>
        </w:rPr>
        <w:t>quickly</w:t>
      </w:r>
      <w:r w:rsidRPr="00546121">
        <w:rPr>
          <w:rFonts w:eastAsia="Times New Roman" w:cs="Times New Roman"/>
          <w:sz w:val="16"/>
          <w:szCs w:val="20"/>
          <w:highlight w:val="cyan"/>
        </w:rPr>
        <w:t>.</w:t>
      </w:r>
    </w:p>
    <w:p w:rsidR="00EE3C3C" w:rsidRDefault="00EE3C3C" w:rsidP="00EE3C3C">
      <w:pPr>
        <w:pStyle w:val="Heading3"/>
        <w:rPr>
          <w:rFonts w:eastAsia="Times New Roman"/>
        </w:rPr>
      </w:pPr>
      <w:r>
        <w:rPr>
          <w:rFonts w:eastAsia="Times New Roman"/>
        </w:rPr>
        <w:t>A-to “No Great Power Draw In”</w:t>
      </w:r>
    </w:p>
    <w:p w:rsidR="00EE3C3C" w:rsidRDefault="00EE3C3C" w:rsidP="00EE3C3C"/>
    <w:p w:rsidR="00EE3C3C" w:rsidRPr="009014FA" w:rsidRDefault="00EE3C3C" w:rsidP="00EE3C3C">
      <w:pPr>
        <w:pStyle w:val="Heading4"/>
        <w:rPr>
          <w:rFonts w:eastAsia="Times New Roman"/>
        </w:rPr>
      </w:pPr>
      <w:r>
        <w:rPr>
          <w:rFonts w:eastAsia="Times New Roman"/>
        </w:rPr>
        <w:t>Multiple scenarios for nuclear war</w:t>
      </w:r>
    </w:p>
    <w:p w:rsidR="00EE3C3C" w:rsidRDefault="00EE3C3C" w:rsidP="00EE3C3C">
      <w:pPr>
        <w:rPr>
          <w:rFonts w:eastAsia="Calibri" w:cs="Times New Roman"/>
        </w:rPr>
      </w:pPr>
      <w:r w:rsidRPr="00C80B28">
        <w:rPr>
          <w:rStyle w:val="Style13ptBold"/>
        </w:rPr>
        <w:t xml:space="preserve">Kemp </w:t>
      </w:r>
      <w:r>
        <w:rPr>
          <w:rStyle w:val="Style13ptBold"/>
        </w:rPr>
        <w:t>‘</w:t>
      </w:r>
      <w:r w:rsidRPr="00C80B28">
        <w:rPr>
          <w:rStyle w:val="Style13ptBold"/>
        </w:rPr>
        <w:t>10</w:t>
      </w:r>
      <w:r w:rsidRPr="009014FA">
        <w:rPr>
          <w:rFonts w:eastAsia="Calibri" w:cs="Times New Roman"/>
        </w:rPr>
        <w:t xml:space="preserve"> </w:t>
      </w:r>
    </w:p>
    <w:p w:rsidR="00EE3C3C" w:rsidRPr="00F241E6" w:rsidRDefault="00EE3C3C" w:rsidP="00EE3C3C">
      <w:pPr>
        <w:rPr>
          <w:rFonts w:eastAsia="Calibri" w:cs="Times New Roman"/>
          <w:sz w:val="18"/>
          <w:szCs w:val="18"/>
        </w:rPr>
      </w:pPr>
      <w:r w:rsidRPr="00F241E6">
        <w:rPr>
          <w:rFonts w:eastAsia="Calibri" w:cs="Times New Roman"/>
          <w:sz w:val="18"/>
          <w:szCs w:val="18"/>
        </w:rPr>
        <w:t>(Geoffrey, Director of Regional Strategic Programs – Nixon Center and Former Director of the Middle East Arms Control Project – Carnegie Endowment for International Peace, The East Moves West: India, China, and Asia’s Growing Presence in the Middle East, p. 233-234)</w:t>
      </w:r>
    </w:p>
    <w:p w:rsidR="00EE3C3C" w:rsidRPr="009014FA" w:rsidRDefault="00EE3C3C" w:rsidP="00EE3C3C">
      <w:pPr>
        <w:rPr>
          <w:rFonts w:eastAsia="Calibri" w:cs="Times New Roman"/>
        </w:rPr>
      </w:pPr>
    </w:p>
    <w:p w:rsidR="00EE3C3C" w:rsidRPr="009014FA" w:rsidRDefault="00EE3C3C" w:rsidP="00EE3C3C">
      <w:pPr>
        <w:rPr>
          <w:rFonts w:eastAsia="Calibri" w:cs="Times New Roman"/>
          <w:b/>
          <w:iCs/>
          <w:u w:val="single"/>
          <w:bdr w:val="single" w:sz="18" w:space="0" w:color="auto"/>
        </w:rPr>
      </w:pPr>
      <w:r w:rsidRPr="009014FA">
        <w:rPr>
          <w:rFonts w:eastAsia="Calibri" w:cs="Times New Roman"/>
          <w:sz w:val="16"/>
        </w:rPr>
        <w:t xml:space="preserve">The second scenario, called Mayhem and Chaos, is the opposite of the first scenario; everything that can go wrong does go wrong. The </w:t>
      </w:r>
      <w:r w:rsidRPr="00546121">
        <w:rPr>
          <w:rFonts w:eastAsia="Calibri" w:cs="Times New Roman"/>
          <w:bCs/>
          <w:highlight w:val="cyan"/>
          <w:u w:val="single"/>
        </w:rPr>
        <w:t>world economic situation weakens</w:t>
      </w:r>
      <w:r w:rsidRPr="009014FA">
        <w:rPr>
          <w:rFonts w:eastAsia="Calibri" w:cs="Times New Roman"/>
          <w:sz w:val="16"/>
        </w:rPr>
        <w:t xml:space="preserve"> rather than strengthens, and India, China, and Japan suffer a major reduction in their growth rates, further weakening the global economy. As a result, </w:t>
      </w:r>
      <w:r w:rsidRPr="009014FA">
        <w:rPr>
          <w:rFonts w:eastAsia="Calibri" w:cs="Times New Roman"/>
          <w:bCs/>
          <w:u w:val="single"/>
        </w:rPr>
        <w:t>energy demand falls</w:t>
      </w:r>
      <w:r w:rsidRPr="009014FA">
        <w:rPr>
          <w:rFonts w:eastAsia="Calibri" w:cs="Times New Roman"/>
          <w:sz w:val="16"/>
        </w:rPr>
        <w:t xml:space="preserve"> and the price of fossil fuels plummets, </w:t>
      </w:r>
      <w:r w:rsidRPr="009014FA">
        <w:rPr>
          <w:rFonts w:eastAsia="Calibri" w:cs="Times New Roman"/>
          <w:bCs/>
          <w:u w:val="single"/>
        </w:rPr>
        <w:t>leading to</w:t>
      </w:r>
      <w:r w:rsidRPr="009014FA">
        <w:rPr>
          <w:rFonts w:eastAsia="Calibri" w:cs="Times New Roman"/>
          <w:sz w:val="16"/>
        </w:rPr>
        <w:t xml:space="preserve"> a financial </w:t>
      </w:r>
      <w:r w:rsidRPr="009014FA">
        <w:rPr>
          <w:rFonts w:eastAsia="Calibri" w:cs="Times New Roman"/>
          <w:bCs/>
          <w:u w:val="single"/>
        </w:rPr>
        <w:t>crisis for</w:t>
      </w:r>
      <w:r w:rsidRPr="009014FA">
        <w:rPr>
          <w:rFonts w:eastAsia="Calibri" w:cs="Times New Roman"/>
          <w:sz w:val="16"/>
        </w:rPr>
        <w:t xml:space="preserve"> the </w:t>
      </w:r>
      <w:r w:rsidRPr="009014FA">
        <w:rPr>
          <w:rFonts w:eastAsia="Calibri" w:cs="Times New Roman"/>
          <w:bCs/>
          <w:u w:val="single"/>
        </w:rPr>
        <w:t>energy-producing states</w:t>
      </w:r>
      <w:r w:rsidRPr="009014FA">
        <w:rPr>
          <w:rFonts w:eastAsia="Calibri" w:cs="Times New Roman"/>
          <w:sz w:val="16"/>
        </w:rPr>
        <w:t xml:space="preserve">, which are forced to cut back dramatically on expansion programs and social welfare. </w:t>
      </w:r>
      <w:r w:rsidRPr="00546121">
        <w:rPr>
          <w:rFonts w:eastAsia="Calibri" w:cs="Times New Roman"/>
          <w:bCs/>
          <w:highlight w:val="cyan"/>
          <w:u w:val="single"/>
        </w:rPr>
        <w:t>That</w:t>
      </w:r>
      <w:r w:rsidRPr="009014FA">
        <w:rPr>
          <w:rFonts w:eastAsia="Calibri" w:cs="Times New Roman"/>
          <w:sz w:val="16"/>
        </w:rPr>
        <w:t xml:space="preserve"> in turn </w:t>
      </w:r>
      <w:r w:rsidRPr="00546121">
        <w:rPr>
          <w:rFonts w:eastAsia="Calibri" w:cs="Times New Roman"/>
          <w:bCs/>
          <w:highlight w:val="cyan"/>
          <w:u w:val="single"/>
        </w:rPr>
        <w:t>leads to</w:t>
      </w:r>
      <w:r w:rsidRPr="009014FA">
        <w:rPr>
          <w:rFonts w:eastAsia="Calibri" w:cs="Times New Roman"/>
          <w:bCs/>
          <w:u w:val="single"/>
        </w:rPr>
        <w:t xml:space="preserve"> political </w:t>
      </w:r>
      <w:r w:rsidRPr="00546121">
        <w:rPr>
          <w:rFonts w:eastAsia="Calibri" w:cs="Times New Roman"/>
          <w:bCs/>
          <w:highlight w:val="cyan"/>
          <w:u w:val="single"/>
        </w:rPr>
        <w:t>unrest</w:t>
      </w:r>
      <w:r w:rsidRPr="009014FA">
        <w:rPr>
          <w:rFonts w:eastAsia="Calibri" w:cs="Times New Roman"/>
          <w:bCs/>
          <w:u w:val="single"/>
        </w:rPr>
        <w:t>: and nurtures</w:t>
      </w:r>
      <w:r w:rsidRPr="009014FA">
        <w:rPr>
          <w:rFonts w:eastAsia="Calibri" w:cs="Times New Roman"/>
          <w:sz w:val="16"/>
        </w:rPr>
        <w:t xml:space="preserve"> different </w:t>
      </w:r>
      <w:r w:rsidRPr="009014FA">
        <w:rPr>
          <w:rFonts w:eastAsia="Calibri" w:cs="Times New Roman"/>
          <w:bCs/>
          <w:u w:val="single"/>
        </w:rPr>
        <w:t>radical groups</w:t>
      </w:r>
      <w:r w:rsidRPr="009014FA">
        <w:rPr>
          <w:rFonts w:eastAsia="Calibri" w:cs="Times New Roman"/>
          <w:sz w:val="16"/>
        </w:rPr>
        <w:t xml:space="preserve">, including, but not limited to, Islamic extremists. The internal stability of some countries is challenged, and </w:t>
      </w:r>
      <w:r w:rsidRPr="00546121">
        <w:rPr>
          <w:rFonts w:eastAsia="Calibri" w:cs="Times New Roman"/>
          <w:bCs/>
          <w:highlight w:val="cyan"/>
          <w:u w:val="single"/>
        </w:rPr>
        <w:t>there are</w:t>
      </w:r>
      <w:r w:rsidRPr="009014FA">
        <w:rPr>
          <w:rFonts w:eastAsia="Calibri" w:cs="Times New Roman"/>
          <w:sz w:val="16"/>
        </w:rPr>
        <w:t xml:space="preserve"> more </w:t>
      </w:r>
      <w:r w:rsidRPr="00546121">
        <w:rPr>
          <w:rFonts w:eastAsia="Calibri" w:cs="Times New Roman"/>
          <w:bCs/>
          <w:highlight w:val="cyan"/>
          <w:u w:val="single"/>
        </w:rPr>
        <w:t>“failed states.”</w:t>
      </w:r>
      <w:r w:rsidRPr="009014FA">
        <w:rPr>
          <w:rFonts w:eastAsia="Calibri" w:cs="Times New Roman"/>
          <w:bCs/>
          <w:u w:val="single"/>
        </w:rPr>
        <w:t xml:space="preserve"> Most serious is</w:t>
      </w:r>
      <w:r w:rsidRPr="009014FA">
        <w:rPr>
          <w:rFonts w:eastAsia="Calibri" w:cs="Times New Roman"/>
          <w:sz w:val="16"/>
        </w:rPr>
        <w:t xml:space="preserve"> the </w:t>
      </w:r>
      <w:r w:rsidRPr="00546121">
        <w:rPr>
          <w:rFonts w:eastAsia="Calibri" w:cs="Times New Roman"/>
          <w:bCs/>
          <w:highlight w:val="cyan"/>
          <w:u w:val="single"/>
        </w:rPr>
        <w:t>collapse of</w:t>
      </w:r>
      <w:r w:rsidRPr="009014FA">
        <w:rPr>
          <w:rFonts w:eastAsia="Calibri" w:cs="Times New Roman"/>
          <w:sz w:val="16"/>
        </w:rPr>
        <w:t xml:space="preserve"> the democratic government in </w:t>
      </w:r>
      <w:r w:rsidRPr="00546121">
        <w:rPr>
          <w:rFonts w:eastAsia="Calibri" w:cs="Times New Roman"/>
          <w:bCs/>
          <w:highlight w:val="cyan"/>
          <w:u w:val="single"/>
        </w:rPr>
        <w:t>Pakistan</w:t>
      </w:r>
      <w:r w:rsidRPr="009014FA">
        <w:rPr>
          <w:rFonts w:eastAsia="Calibri" w:cs="Times New Roman"/>
          <w:sz w:val="16"/>
        </w:rPr>
        <w:t xml:space="preserve"> and its takeover by Muslim extremists, </w:t>
      </w:r>
      <w:r w:rsidRPr="009014FA">
        <w:rPr>
          <w:rFonts w:eastAsia="Calibri" w:cs="Times New Roman"/>
          <w:bCs/>
          <w:u w:val="single"/>
        </w:rPr>
        <w:t>who</w:t>
      </w:r>
      <w:r w:rsidRPr="009014FA">
        <w:rPr>
          <w:rFonts w:eastAsia="Calibri" w:cs="Times New Roman"/>
          <w:sz w:val="16"/>
        </w:rPr>
        <w:t xml:space="preserve"> then </w:t>
      </w:r>
      <w:r w:rsidRPr="009014FA">
        <w:rPr>
          <w:rFonts w:eastAsia="Calibri" w:cs="Times New Roman"/>
          <w:bCs/>
          <w:u w:val="single"/>
        </w:rPr>
        <w:t>take possession of</w:t>
      </w:r>
      <w:r w:rsidRPr="009014FA">
        <w:rPr>
          <w:rFonts w:eastAsia="Calibri" w:cs="Times New Roman"/>
          <w:sz w:val="16"/>
        </w:rPr>
        <w:t xml:space="preserve"> </w:t>
      </w:r>
      <w:proofErr w:type="gramStart"/>
      <w:r w:rsidRPr="009014FA">
        <w:rPr>
          <w:rFonts w:eastAsia="Calibri" w:cs="Times New Roman"/>
          <w:sz w:val="16"/>
        </w:rPr>
        <w:t>a large number of</w:t>
      </w:r>
      <w:proofErr w:type="gramEnd"/>
      <w:r w:rsidRPr="009014FA">
        <w:rPr>
          <w:rFonts w:eastAsia="Calibri" w:cs="Times New Roman"/>
          <w:sz w:val="16"/>
        </w:rPr>
        <w:t xml:space="preserve"> </w:t>
      </w:r>
      <w:r w:rsidRPr="009014FA">
        <w:rPr>
          <w:rFonts w:eastAsia="Calibri" w:cs="Times New Roman"/>
          <w:bCs/>
          <w:u w:val="single"/>
        </w:rPr>
        <w:t>nuclear weapons</w:t>
      </w:r>
      <w:r w:rsidRPr="009014FA">
        <w:rPr>
          <w:rFonts w:eastAsia="Calibri" w:cs="Times New Roman"/>
          <w:sz w:val="16"/>
        </w:rPr>
        <w:t xml:space="preserve">. The </w:t>
      </w:r>
      <w:r w:rsidRPr="009014FA">
        <w:rPr>
          <w:rFonts w:eastAsia="Calibri" w:cs="Times New Roman"/>
          <w:bCs/>
          <w:u w:val="single"/>
        </w:rPr>
        <w:t xml:space="preserve">danger of </w:t>
      </w:r>
      <w:r w:rsidRPr="00546121">
        <w:rPr>
          <w:rFonts w:eastAsia="Calibri" w:cs="Times New Roman"/>
          <w:bCs/>
          <w:highlight w:val="cyan"/>
          <w:u w:val="single"/>
        </w:rPr>
        <w:t>war between India and Pakistan</w:t>
      </w:r>
      <w:r w:rsidRPr="009014FA">
        <w:rPr>
          <w:rFonts w:eastAsia="Calibri" w:cs="Times New Roman"/>
          <w:bCs/>
          <w:u w:val="single"/>
        </w:rPr>
        <w:t xml:space="preserve"> increases significantly. </w:t>
      </w:r>
      <w:r w:rsidRPr="00546121">
        <w:rPr>
          <w:rFonts w:eastAsia="Calibri" w:cs="Times New Roman"/>
          <w:bCs/>
          <w:highlight w:val="cyan"/>
          <w:u w:val="single"/>
        </w:rPr>
        <w:t>Iran</w:t>
      </w:r>
      <w:r w:rsidRPr="009014FA">
        <w:rPr>
          <w:rFonts w:eastAsia="Calibri" w:cs="Times New Roman"/>
          <w:sz w:val="16"/>
        </w:rPr>
        <w:t xml:space="preserve">, always worried about an extremist Pakistan, expands and </w:t>
      </w:r>
      <w:r w:rsidRPr="00546121">
        <w:rPr>
          <w:rFonts w:eastAsia="Calibri" w:cs="Times New Roman"/>
          <w:bCs/>
          <w:highlight w:val="cyan"/>
          <w:u w:val="single"/>
        </w:rPr>
        <w:t>weaponizes</w:t>
      </w:r>
      <w:r w:rsidRPr="009014FA">
        <w:rPr>
          <w:rFonts w:eastAsia="Calibri" w:cs="Times New Roman"/>
          <w:bCs/>
          <w:u w:val="single"/>
        </w:rPr>
        <w:t xml:space="preserve"> its nuclear program. That</w:t>
      </w:r>
      <w:r w:rsidRPr="009014FA">
        <w:rPr>
          <w:rFonts w:eastAsia="Calibri" w:cs="Times New Roman"/>
          <w:sz w:val="16"/>
        </w:rPr>
        <w:t xml:space="preserve"> further </w:t>
      </w:r>
      <w:r w:rsidRPr="009014FA">
        <w:rPr>
          <w:rFonts w:eastAsia="Calibri" w:cs="Times New Roman"/>
          <w:bCs/>
          <w:u w:val="single"/>
        </w:rPr>
        <w:t xml:space="preserve">enhances nuclear </w:t>
      </w:r>
      <w:r w:rsidRPr="00546121">
        <w:rPr>
          <w:rFonts w:eastAsia="Calibri" w:cs="Times New Roman"/>
          <w:bCs/>
          <w:highlight w:val="cyan"/>
          <w:u w:val="single"/>
        </w:rPr>
        <w:t>proliferation</w:t>
      </w:r>
      <w:r w:rsidRPr="009014FA">
        <w:rPr>
          <w:rFonts w:eastAsia="Calibri" w:cs="Times New Roman"/>
          <w:sz w:val="16"/>
        </w:rPr>
        <w:t xml:space="preserve"> in the Middle East, </w:t>
      </w:r>
      <w:r w:rsidRPr="009014FA">
        <w:rPr>
          <w:rFonts w:eastAsia="Calibri" w:cs="Times New Roman"/>
          <w:bCs/>
          <w:u w:val="single"/>
        </w:rPr>
        <w:t>with Saudi Arabia, Turkey, and Egypt joining</w:t>
      </w:r>
      <w:r w:rsidRPr="009014FA">
        <w:rPr>
          <w:rFonts w:eastAsia="Calibri" w:cs="Times New Roman"/>
          <w:sz w:val="16"/>
        </w:rPr>
        <w:t xml:space="preserve"> Israel and Iran as nuclear states. Under these circumstances, the potential for </w:t>
      </w:r>
      <w:r w:rsidRPr="00546121">
        <w:rPr>
          <w:rFonts w:eastAsia="Calibri" w:cs="Times New Roman"/>
          <w:bCs/>
          <w:highlight w:val="cyan"/>
          <w:u w:val="single"/>
        </w:rPr>
        <w:t>nuclear terrorism</w:t>
      </w:r>
      <w:r w:rsidRPr="009014FA">
        <w:rPr>
          <w:rFonts w:eastAsia="Calibri" w:cs="Times New Roman"/>
          <w:bCs/>
          <w:u w:val="single"/>
        </w:rPr>
        <w:t xml:space="preserve"> increases, and</w:t>
      </w:r>
      <w:r w:rsidRPr="009014FA">
        <w:rPr>
          <w:rFonts w:eastAsia="Calibri" w:cs="Times New Roman"/>
          <w:sz w:val="16"/>
        </w:rPr>
        <w:t xml:space="preserve"> the possibility of </w:t>
      </w:r>
      <w:r w:rsidRPr="009014FA">
        <w:rPr>
          <w:rFonts w:eastAsia="Calibri" w:cs="Times New Roman"/>
          <w:bCs/>
          <w:u w:val="single"/>
        </w:rPr>
        <w:t>a nuclear terrorist attack</w:t>
      </w:r>
      <w:r w:rsidRPr="009014FA">
        <w:rPr>
          <w:rFonts w:eastAsia="Calibri" w:cs="Times New Roman"/>
          <w:sz w:val="16"/>
        </w:rPr>
        <w:t xml:space="preserve"> in either the Western world or in the oil-producing states </w:t>
      </w:r>
      <w:r w:rsidRPr="009014FA">
        <w:rPr>
          <w:rFonts w:eastAsia="Calibri" w:cs="Times New Roman"/>
          <w:bCs/>
          <w:u w:val="single"/>
        </w:rPr>
        <w:t>may lead to a</w:t>
      </w:r>
      <w:r w:rsidRPr="009014FA">
        <w:rPr>
          <w:rFonts w:eastAsia="Calibri" w:cs="Times New Roman"/>
          <w:sz w:val="16"/>
        </w:rPr>
        <w:t xml:space="preserve"> further </w:t>
      </w:r>
      <w:r w:rsidRPr="009014FA">
        <w:rPr>
          <w:rFonts w:eastAsia="Calibri" w:cs="Times New Roman"/>
          <w:bCs/>
          <w:u w:val="single"/>
        </w:rPr>
        <w:t>devastating collapse</w:t>
      </w:r>
      <w:r w:rsidRPr="009014FA">
        <w:rPr>
          <w:rFonts w:eastAsia="Calibri" w:cs="Times New Roman"/>
          <w:sz w:val="16"/>
        </w:rPr>
        <w:t xml:space="preserve"> of the world economic market, </w:t>
      </w:r>
      <w:r w:rsidRPr="009014FA">
        <w:rPr>
          <w:rFonts w:eastAsia="Calibri" w:cs="Times New Roman"/>
          <w:bCs/>
          <w:u w:val="single"/>
        </w:rPr>
        <w:t>with a tsunami-like impact on stability</w:t>
      </w:r>
      <w:r w:rsidRPr="009014FA">
        <w:rPr>
          <w:rFonts w:eastAsia="Calibri" w:cs="Times New Roman"/>
          <w:sz w:val="16"/>
        </w:rPr>
        <w:t xml:space="preserve">. In this scenario, </w:t>
      </w:r>
      <w:r w:rsidRPr="00546121">
        <w:rPr>
          <w:rFonts w:eastAsia="Calibri" w:cs="Times New Roman"/>
          <w:bCs/>
          <w:highlight w:val="cyan"/>
          <w:u w:val="single"/>
        </w:rPr>
        <w:t>major disruptions</w:t>
      </w:r>
      <w:r w:rsidRPr="009014FA">
        <w:rPr>
          <w:rFonts w:eastAsia="Calibri" w:cs="Times New Roman"/>
          <w:bCs/>
          <w:u w:val="single"/>
        </w:rPr>
        <w:t xml:space="preserve"> can be </w:t>
      </w:r>
      <w:r w:rsidRPr="00546121">
        <w:rPr>
          <w:rFonts w:eastAsia="Calibri" w:cs="Times New Roman"/>
          <w:bCs/>
          <w:highlight w:val="cyan"/>
          <w:u w:val="single"/>
        </w:rPr>
        <w:t xml:space="preserve">expected, with </w:t>
      </w:r>
      <w:r w:rsidRPr="00546121">
        <w:rPr>
          <w:rFonts w:eastAsia="Calibri" w:cs="Times New Roman"/>
          <w:b/>
          <w:iCs/>
          <w:highlight w:val="cyan"/>
          <w:u w:val="single"/>
          <w:bdr w:val="single" w:sz="18" w:space="0" w:color="auto"/>
        </w:rPr>
        <w:t>dire consequences for</w:t>
      </w:r>
      <w:r w:rsidRPr="009014FA">
        <w:rPr>
          <w:rFonts w:eastAsia="Calibri" w:cs="Times New Roman"/>
          <w:sz w:val="16"/>
        </w:rPr>
        <w:t xml:space="preserve"> two-thirds of </w:t>
      </w:r>
      <w:r w:rsidRPr="00546121">
        <w:rPr>
          <w:rFonts w:eastAsia="Calibri" w:cs="Times New Roman"/>
          <w:b/>
          <w:iCs/>
          <w:highlight w:val="cyan"/>
          <w:u w:val="single"/>
          <w:bdr w:val="single" w:sz="18" w:space="0" w:color="auto"/>
        </w:rPr>
        <w:t>the planet’s population</w:t>
      </w:r>
    </w:p>
    <w:p w:rsidR="00EE3C3C" w:rsidRPr="00E9226D" w:rsidRDefault="00EE3C3C" w:rsidP="00EE3C3C">
      <w:pPr>
        <w:pStyle w:val="Heading4"/>
        <w:rPr>
          <w:rFonts w:eastAsia="Times New Roman"/>
        </w:rPr>
      </w:pPr>
      <w:r w:rsidRPr="00E9226D">
        <w:rPr>
          <w:rFonts w:eastAsia="Times New Roman"/>
        </w:rPr>
        <w:t>Economic decline causes great power wars</w:t>
      </w:r>
    </w:p>
    <w:p w:rsidR="00EE3C3C" w:rsidRPr="00C80B28" w:rsidRDefault="00EE3C3C" w:rsidP="00EE3C3C">
      <w:pPr>
        <w:rPr>
          <w:rStyle w:val="Style13ptBold"/>
        </w:rPr>
      </w:pPr>
      <w:r w:rsidRPr="00C80B28">
        <w:rPr>
          <w:rStyle w:val="Style13ptBold"/>
        </w:rPr>
        <w:t xml:space="preserve">Patrick ‘9 </w:t>
      </w:r>
    </w:p>
    <w:p w:rsidR="00EE3C3C" w:rsidRPr="00F241E6" w:rsidRDefault="00EE3C3C" w:rsidP="00EE3C3C">
      <w:pPr>
        <w:rPr>
          <w:rFonts w:eastAsia="Calibri" w:cs="Times New Roman"/>
          <w:sz w:val="18"/>
          <w:szCs w:val="18"/>
        </w:rPr>
      </w:pPr>
      <w:r w:rsidRPr="00F241E6">
        <w:rPr>
          <w:rFonts w:eastAsia="Calibri" w:cs="Times New Roman"/>
          <w:sz w:val="18"/>
          <w:szCs w:val="18"/>
        </w:rPr>
        <w:t>(Protecting Free Trade by Stewart Patrick, 03.13.2009</w:t>
      </w:r>
      <w:proofErr w:type="gramStart"/>
      <w:r w:rsidRPr="00F241E6">
        <w:rPr>
          <w:rFonts w:eastAsia="Calibri" w:cs="Times New Roman"/>
          <w:sz w:val="18"/>
          <w:szCs w:val="18"/>
        </w:rPr>
        <w:t>,  Stewart</w:t>
      </w:r>
      <w:proofErr w:type="gramEnd"/>
      <w:r w:rsidRPr="00F241E6">
        <w:rPr>
          <w:rFonts w:eastAsia="Calibri" w:cs="Times New Roman"/>
          <w:sz w:val="18"/>
          <w:szCs w:val="18"/>
        </w:rPr>
        <w:t xml:space="preserve"> Patrick, senior fellow and director of the Program on International Institutions and Global Governance at the Council on Foreign Relations, is the author of The Best Laid Plans: The Origins of American Multilateralism and the Dawn of the Cold War (Rowan &amp; Littlefield). </w:t>
      </w:r>
    </w:p>
    <w:p w:rsidR="00EE3C3C" w:rsidRPr="00E9226D" w:rsidRDefault="00EE3C3C" w:rsidP="00EE3C3C">
      <w:pPr>
        <w:rPr>
          <w:rFonts w:ascii="Times New Roman" w:eastAsia="Calibri" w:hAnsi="Times New Roman" w:cs="Times New Roman"/>
          <w:b/>
          <w:sz w:val="20"/>
          <w:u w:val="single"/>
        </w:rPr>
      </w:pPr>
    </w:p>
    <w:p w:rsidR="00EE3C3C" w:rsidRPr="00E9226D" w:rsidRDefault="00EE3C3C" w:rsidP="00EE3C3C">
      <w:pPr>
        <w:rPr>
          <w:rFonts w:ascii="Times New Roman" w:eastAsia="Calibri" w:hAnsi="Times New Roman" w:cs="Times New Roman"/>
          <w:b/>
          <w:sz w:val="20"/>
          <w:u w:val="single"/>
        </w:rPr>
      </w:pPr>
      <w:r w:rsidRPr="00E9226D">
        <w:rPr>
          <w:rFonts w:eastAsia="Calibri" w:cs="Times New Roman"/>
          <w:sz w:val="12"/>
        </w:rPr>
        <w:t xml:space="preserve">President Obama has committed to working with U.S. trade partners to avoid “escalating protectionism.” He is wise to do so. </w:t>
      </w:r>
      <w:r w:rsidRPr="00E9226D">
        <w:rPr>
          <w:rFonts w:ascii="Times New Roman" w:eastAsia="Calibri" w:hAnsi="Times New Roman" w:cs="Times New Roman"/>
          <w:sz w:val="20"/>
          <w:u w:val="single"/>
        </w:rPr>
        <w:t>As never before, U.S. national security requires a commitment to open trade</w:t>
      </w:r>
      <w:r w:rsidRPr="00E9226D">
        <w:rPr>
          <w:rFonts w:eastAsia="Calibri" w:cs="Times New Roman"/>
          <w:sz w:val="12"/>
        </w:rPr>
        <w:t xml:space="preserve">.  </w:t>
      </w:r>
      <w:r w:rsidRPr="00E9226D">
        <w:rPr>
          <w:rFonts w:ascii="Times New Roman" w:eastAsia="Calibri" w:hAnsi="Times New Roman" w:cs="Times New Roman"/>
          <w:sz w:val="20"/>
          <w:u w:val="single"/>
        </w:rPr>
        <w:t>President Obama and his foreign counterparts should reflect on the lessons of the 1930s—and the insights of Cordell Hull. The longest-serving secretary of state in American history (1933–1944), Hull helped guide the United States through the Depression and World War II. He also understood a fundamental truth: “</w:t>
      </w:r>
      <w:r w:rsidRPr="00546121">
        <w:rPr>
          <w:rFonts w:ascii="Times New Roman" w:eastAsia="Calibri" w:hAnsi="Times New Roman" w:cs="Times New Roman"/>
          <w:sz w:val="20"/>
          <w:highlight w:val="cyan"/>
          <w:u w:val="single"/>
        </w:rPr>
        <w:t>When goods move, soldiers don’t</w:t>
      </w:r>
      <w:r w:rsidRPr="00E9226D">
        <w:rPr>
          <w:rFonts w:eastAsia="Calibri" w:cs="Times New Roman"/>
          <w:sz w:val="12"/>
        </w:rPr>
        <w:t xml:space="preserve">.”  </w:t>
      </w:r>
      <w:r w:rsidRPr="00546121">
        <w:rPr>
          <w:rFonts w:ascii="Times New Roman" w:eastAsia="Calibri" w:hAnsi="Times New Roman" w:cs="Times New Roman"/>
          <w:sz w:val="20"/>
          <w:highlight w:val="cyan"/>
          <w:u w:val="single"/>
        </w:rPr>
        <w:t>In</w:t>
      </w:r>
      <w:r w:rsidRPr="00E9226D">
        <w:rPr>
          <w:rFonts w:ascii="Times New Roman" w:eastAsia="Calibri" w:hAnsi="Times New Roman" w:cs="Times New Roman"/>
          <w:sz w:val="20"/>
          <w:u w:val="single"/>
        </w:rPr>
        <w:t xml:space="preserve"> </w:t>
      </w:r>
      <w:r w:rsidRPr="00546121">
        <w:rPr>
          <w:rFonts w:ascii="Times New Roman" w:eastAsia="Calibri" w:hAnsi="Times New Roman" w:cs="Times New Roman"/>
          <w:sz w:val="20"/>
          <w:highlight w:val="cyan"/>
          <w:u w:val="single"/>
        </w:rPr>
        <w:t>the</w:t>
      </w:r>
      <w:r w:rsidRPr="00E9226D">
        <w:rPr>
          <w:rFonts w:ascii="Times New Roman" w:eastAsia="Calibri" w:hAnsi="Times New Roman" w:cs="Times New Roman"/>
          <w:sz w:val="20"/>
          <w:u w:val="single"/>
        </w:rPr>
        <w:t xml:space="preserve"> 19</w:t>
      </w:r>
      <w:r w:rsidRPr="00546121">
        <w:rPr>
          <w:rFonts w:ascii="Times New Roman" w:eastAsia="Calibri" w:hAnsi="Times New Roman" w:cs="Times New Roman"/>
          <w:sz w:val="20"/>
          <w:highlight w:val="cyan"/>
          <w:u w:val="single"/>
        </w:rPr>
        <w:t>30s</w:t>
      </w:r>
      <w:r w:rsidRPr="00E9226D">
        <w:rPr>
          <w:rFonts w:ascii="Times New Roman" w:eastAsia="Calibri" w:hAnsi="Times New Roman" w:cs="Times New Roman"/>
          <w:sz w:val="20"/>
          <w:u w:val="single"/>
        </w:rPr>
        <w:t xml:space="preserve">, global </w:t>
      </w:r>
      <w:r w:rsidRPr="00546121">
        <w:rPr>
          <w:rFonts w:ascii="Times New Roman" w:eastAsia="Calibri" w:hAnsi="Times New Roman" w:cs="Times New Roman"/>
          <w:sz w:val="20"/>
          <w:highlight w:val="cyan"/>
          <w:u w:val="single"/>
        </w:rPr>
        <w:t>recession had catastrophic political consequences</w:t>
      </w:r>
      <w:r w:rsidRPr="00E9226D">
        <w:rPr>
          <w:rFonts w:ascii="Times New Roman" w:eastAsia="Calibri" w:hAnsi="Times New Roman" w:cs="Times New Roman"/>
          <w:sz w:val="20"/>
          <w:u w:val="single"/>
        </w:rPr>
        <w:t>—in part because policymakers took exactly the wrong approach</w:t>
      </w:r>
      <w:r w:rsidRPr="00E9226D">
        <w:rPr>
          <w:rFonts w:eastAsia="Calibri" w:cs="Times New Roman"/>
          <w:sz w:val="12"/>
        </w:rPr>
        <w:t xml:space="preserve">. Starting with America’s own Smoot Hawley Tariff of 1930, </w:t>
      </w:r>
      <w:r w:rsidRPr="00E9226D">
        <w:rPr>
          <w:rFonts w:ascii="Times New Roman" w:eastAsia="Calibri" w:hAnsi="Times New Roman" w:cs="Times New Roman"/>
          <w:sz w:val="20"/>
          <w:u w:val="single"/>
        </w:rPr>
        <w:t xml:space="preserve">the world’s major trading nations tried to insulate themselves by adopting inward looking protectionist and discriminatory </w:t>
      </w:r>
      <w:r w:rsidRPr="00546121">
        <w:rPr>
          <w:rFonts w:ascii="Times New Roman" w:eastAsia="Calibri" w:hAnsi="Times New Roman" w:cs="Times New Roman"/>
          <w:sz w:val="20"/>
          <w:highlight w:val="cyan"/>
          <w:u w:val="single"/>
        </w:rPr>
        <w:t>policies</w:t>
      </w:r>
      <w:r w:rsidRPr="00E9226D">
        <w:rPr>
          <w:rFonts w:ascii="Times New Roman" w:eastAsia="Calibri" w:hAnsi="Times New Roman" w:cs="Times New Roman"/>
          <w:sz w:val="20"/>
          <w:u w:val="single"/>
        </w:rPr>
        <w:t>.</w:t>
      </w:r>
      <w:r w:rsidRPr="00E9226D">
        <w:rPr>
          <w:rFonts w:eastAsia="Calibri" w:cs="Times New Roman"/>
          <w:sz w:val="12"/>
        </w:rPr>
        <w:t xml:space="preserve"> </w:t>
      </w:r>
      <w:r w:rsidRPr="00E9226D">
        <w:rPr>
          <w:rFonts w:eastAsia="Calibri" w:cs="Times New Roman"/>
          <w:b/>
          <w:u w:val="single"/>
        </w:rPr>
        <w:t xml:space="preserve">The </w:t>
      </w:r>
      <w:r w:rsidRPr="00546121">
        <w:rPr>
          <w:rFonts w:eastAsia="Calibri" w:cs="Times New Roman"/>
          <w:b/>
          <w:highlight w:val="cyan"/>
          <w:u w:val="single"/>
        </w:rPr>
        <w:t>result was</w:t>
      </w:r>
      <w:r w:rsidRPr="00E9226D">
        <w:rPr>
          <w:rFonts w:eastAsia="Calibri" w:cs="Times New Roman"/>
          <w:b/>
          <w:u w:val="single"/>
        </w:rPr>
        <w:t xml:space="preserve"> a </w:t>
      </w:r>
      <w:r w:rsidRPr="00546121">
        <w:rPr>
          <w:rFonts w:eastAsia="Calibri" w:cs="Times New Roman"/>
          <w:b/>
          <w:highlight w:val="cyan"/>
          <w:u w:val="single"/>
        </w:rPr>
        <w:t>vicious</w:t>
      </w:r>
      <w:r w:rsidRPr="00E9226D">
        <w:rPr>
          <w:rFonts w:eastAsia="Calibri" w:cs="Times New Roman"/>
          <w:b/>
          <w:u w:val="single"/>
        </w:rPr>
        <w:t xml:space="preserve">, </w:t>
      </w:r>
      <w:r w:rsidRPr="00546121">
        <w:rPr>
          <w:rFonts w:eastAsia="Calibri" w:cs="Times New Roman"/>
          <w:b/>
          <w:highlight w:val="cyan"/>
          <w:u w:val="single"/>
        </w:rPr>
        <w:t>self-defeating cycle of tit-for-tat</w:t>
      </w:r>
      <w:r w:rsidRPr="00E9226D">
        <w:rPr>
          <w:rFonts w:eastAsia="Calibri" w:cs="Times New Roman"/>
          <w:b/>
          <w:u w:val="single"/>
        </w:rPr>
        <w:t xml:space="preserve"> </w:t>
      </w:r>
      <w:r w:rsidRPr="00546121">
        <w:rPr>
          <w:rFonts w:eastAsia="Calibri" w:cs="Times New Roman"/>
          <w:b/>
          <w:highlight w:val="cyan"/>
          <w:u w:val="single"/>
        </w:rPr>
        <w:t>retaliation</w:t>
      </w:r>
      <w:r w:rsidRPr="00E9226D">
        <w:rPr>
          <w:rFonts w:eastAsia="Calibri" w:cs="Times New Roman"/>
          <w:sz w:val="12"/>
        </w:rPr>
        <w:t>. As states took refuge in prohibitive tariffs, import quotas, export subsidies and competitive devaluations, international commerce devolved into a desperate competition for dwindling markets. Between 1929 and 1933, the value of world trade plummeted from $50 billion to $15 billion. Global economic activity went into a death spiral, exacerbating the depth and length of the Great Depression.  The economic consequences of protectionism were bad enough. The political</w:t>
      </w:r>
      <w:r w:rsidRPr="00E9226D">
        <w:rPr>
          <w:rFonts w:eastAsia="Calibri" w:cs="Times New Roman"/>
          <w:u w:val="single"/>
        </w:rPr>
        <w:t xml:space="preserve"> consequences were worse</w:t>
      </w:r>
      <w:r w:rsidRPr="00E9226D">
        <w:rPr>
          <w:rFonts w:eastAsia="Calibri" w:cs="Times New Roman"/>
          <w:sz w:val="12"/>
        </w:rPr>
        <w:t xml:space="preserve">. As Hull recognized, </w:t>
      </w:r>
      <w:r w:rsidRPr="00E9226D">
        <w:rPr>
          <w:rFonts w:ascii="Times New Roman" w:eastAsia="Calibri" w:hAnsi="Times New Roman" w:cs="Times New Roman"/>
          <w:sz w:val="20"/>
          <w:u w:val="single"/>
        </w:rPr>
        <w:t xml:space="preserve">global economic </w:t>
      </w:r>
      <w:r w:rsidRPr="00546121">
        <w:rPr>
          <w:rFonts w:ascii="Times New Roman" w:eastAsia="Calibri" w:hAnsi="Times New Roman" w:cs="Times New Roman"/>
          <w:sz w:val="20"/>
          <w:highlight w:val="cyan"/>
          <w:u w:val="single"/>
        </w:rPr>
        <w:t>fragmentation</w:t>
      </w:r>
      <w:r w:rsidRPr="00E9226D">
        <w:rPr>
          <w:rFonts w:ascii="Times New Roman" w:eastAsia="Calibri" w:hAnsi="Times New Roman" w:cs="Times New Roman"/>
          <w:sz w:val="20"/>
          <w:u w:val="single"/>
        </w:rPr>
        <w:t xml:space="preserve"> lowered standards of living, </w:t>
      </w:r>
      <w:r w:rsidRPr="00546121">
        <w:rPr>
          <w:rFonts w:ascii="Times New Roman" w:eastAsia="Calibri" w:hAnsi="Times New Roman" w:cs="Times New Roman"/>
          <w:sz w:val="20"/>
          <w:highlight w:val="cyan"/>
          <w:u w:val="single"/>
        </w:rPr>
        <w:t xml:space="preserve">drove </w:t>
      </w:r>
      <w:r w:rsidRPr="00E9226D">
        <w:rPr>
          <w:rFonts w:ascii="Times New Roman" w:eastAsia="Calibri" w:hAnsi="Times New Roman" w:cs="Times New Roman"/>
          <w:sz w:val="20"/>
          <w:u w:val="single"/>
        </w:rPr>
        <w:t xml:space="preserve">unemployment higher and increased poverty—accentuating </w:t>
      </w:r>
      <w:r w:rsidRPr="00546121">
        <w:rPr>
          <w:rFonts w:ascii="Times New Roman" w:eastAsia="Calibri" w:hAnsi="Times New Roman" w:cs="Times New Roman"/>
          <w:sz w:val="20"/>
          <w:highlight w:val="cyan"/>
          <w:u w:val="single"/>
        </w:rPr>
        <w:t xml:space="preserve">social upheaval </w:t>
      </w:r>
      <w:r w:rsidRPr="00E9226D">
        <w:rPr>
          <w:rFonts w:ascii="Times New Roman" w:eastAsia="Calibri" w:hAnsi="Times New Roman" w:cs="Times New Roman"/>
          <w:sz w:val="20"/>
          <w:u w:val="single"/>
        </w:rPr>
        <w:t xml:space="preserve">and </w:t>
      </w:r>
      <w:r w:rsidRPr="00546121">
        <w:rPr>
          <w:rFonts w:ascii="Times New Roman" w:eastAsia="Calibri" w:hAnsi="Times New Roman" w:cs="Times New Roman"/>
          <w:sz w:val="20"/>
          <w:highlight w:val="cyan"/>
          <w:u w:val="single"/>
        </w:rPr>
        <w:t>leaving</w:t>
      </w:r>
      <w:r w:rsidRPr="00E9226D">
        <w:rPr>
          <w:rFonts w:ascii="Times New Roman" w:eastAsia="Calibri" w:hAnsi="Times New Roman" w:cs="Times New Roman"/>
          <w:sz w:val="20"/>
          <w:u w:val="single"/>
        </w:rPr>
        <w:t xml:space="preserve"> </w:t>
      </w:r>
      <w:r w:rsidRPr="00546121">
        <w:rPr>
          <w:rFonts w:ascii="Times New Roman" w:eastAsia="Calibri" w:hAnsi="Times New Roman" w:cs="Times New Roman"/>
          <w:sz w:val="20"/>
          <w:highlight w:val="cyan"/>
          <w:u w:val="single"/>
        </w:rPr>
        <w:t>destitute populations “easy prey to dictators</w:t>
      </w:r>
      <w:r w:rsidRPr="00E9226D">
        <w:rPr>
          <w:rFonts w:ascii="Times New Roman" w:eastAsia="Calibri" w:hAnsi="Times New Roman" w:cs="Times New Roman"/>
          <w:sz w:val="20"/>
          <w:u w:val="single"/>
        </w:rPr>
        <w:t xml:space="preserve"> and desperadoes.”</w:t>
      </w:r>
      <w:r w:rsidRPr="00E9226D">
        <w:rPr>
          <w:rFonts w:eastAsia="Calibri" w:cs="Times New Roman"/>
          <w:sz w:val="12"/>
        </w:rPr>
        <w:t xml:space="preserve"> </w:t>
      </w:r>
      <w:r w:rsidRPr="00E9226D">
        <w:rPr>
          <w:rFonts w:ascii="Times New Roman" w:eastAsia="Calibri" w:hAnsi="Times New Roman" w:cs="Times New Roman"/>
          <w:sz w:val="20"/>
          <w:u w:val="single"/>
        </w:rPr>
        <w:t xml:space="preserve">The </w:t>
      </w:r>
      <w:r w:rsidRPr="00546121">
        <w:rPr>
          <w:rFonts w:ascii="Times New Roman" w:eastAsia="Calibri" w:hAnsi="Times New Roman" w:cs="Times New Roman"/>
          <w:sz w:val="20"/>
          <w:highlight w:val="cyan"/>
          <w:u w:val="single"/>
        </w:rPr>
        <w:t xml:space="preserve">rise of Nazism </w:t>
      </w:r>
      <w:r w:rsidRPr="00E9226D">
        <w:rPr>
          <w:rFonts w:ascii="Times New Roman" w:eastAsia="Calibri" w:hAnsi="Times New Roman" w:cs="Times New Roman"/>
          <w:sz w:val="20"/>
          <w:u w:val="single"/>
        </w:rPr>
        <w:t xml:space="preserve">in Germany, </w:t>
      </w:r>
      <w:r w:rsidRPr="00546121">
        <w:rPr>
          <w:rFonts w:ascii="Times New Roman" w:eastAsia="Calibri" w:hAnsi="Times New Roman" w:cs="Times New Roman"/>
          <w:sz w:val="20"/>
          <w:highlight w:val="cyan"/>
          <w:u w:val="single"/>
        </w:rPr>
        <w:t xml:space="preserve">fascism </w:t>
      </w:r>
      <w:r w:rsidRPr="00E9226D">
        <w:rPr>
          <w:rFonts w:ascii="Times New Roman" w:eastAsia="Calibri" w:hAnsi="Times New Roman" w:cs="Times New Roman"/>
          <w:sz w:val="20"/>
          <w:u w:val="single"/>
        </w:rPr>
        <w:t xml:space="preserve">in Italy </w:t>
      </w:r>
      <w:r w:rsidRPr="00546121">
        <w:rPr>
          <w:rFonts w:ascii="Times New Roman" w:eastAsia="Calibri" w:hAnsi="Times New Roman" w:cs="Times New Roman"/>
          <w:sz w:val="20"/>
          <w:highlight w:val="cyan"/>
          <w:u w:val="single"/>
        </w:rPr>
        <w:t xml:space="preserve">and militarism </w:t>
      </w:r>
      <w:r w:rsidRPr="00E9226D">
        <w:rPr>
          <w:rFonts w:ascii="Times New Roman" w:eastAsia="Calibri" w:hAnsi="Times New Roman" w:cs="Times New Roman"/>
          <w:sz w:val="20"/>
          <w:u w:val="single"/>
        </w:rPr>
        <w:t xml:space="preserve">in Japan </w:t>
      </w:r>
      <w:r w:rsidRPr="00546121">
        <w:rPr>
          <w:rFonts w:ascii="Times New Roman" w:eastAsia="Calibri" w:hAnsi="Times New Roman" w:cs="Times New Roman"/>
          <w:sz w:val="20"/>
          <w:highlight w:val="cyan"/>
          <w:u w:val="single"/>
        </w:rPr>
        <w:t>is impossible to divorce from</w:t>
      </w:r>
      <w:r w:rsidRPr="00E9226D">
        <w:rPr>
          <w:rFonts w:ascii="Times New Roman" w:eastAsia="Calibri" w:hAnsi="Times New Roman" w:cs="Times New Roman"/>
          <w:sz w:val="20"/>
          <w:u w:val="single"/>
        </w:rPr>
        <w:t xml:space="preserve"> the </w:t>
      </w:r>
      <w:r w:rsidRPr="00546121">
        <w:rPr>
          <w:rFonts w:ascii="Times New Roman" w:eastAsia="Calibri" w:hAnsi="Times New Roman" w:cs="Times New Roman"/>
          <w:sz w:val="20"/>
          <w:highlight w:val="cyan"/>
          <w:u w:val="single"/>
        </w:rPr>
        <w:t>econ</w:t>
      </w:r>
      <w:r w:rsidRPr="00E9226D">
        <w:rPr>
          <w:rFonts w:ascii="Times New Roman" w:eastAsia="Calibri" w:hAnsi="Times New Roman" w:cs="Times New Roman"/>
          <w:sz w:val="20"/>
          <w:u w:val="single"/>
        </w:rPr>
        <w:t xml:space="preserve">omic </w:t>
      </w:r>
      <w:r w:rsidRPr="00546121">
        <w:rPr>
          <w:rFonts w:ascii="Times New Roman" w:eastAsia="Calibri" w:hAnsi="Times New Roman" w:cs="Times New Roman"/>
          <w:sz w:val="20"/>
          <w:highlight w:val="cyan"/>
          <w:u w:val="single"/>
        </w:rPr>
        <w:t>turmoil, which allowed</w:t>
      </w:r>
      <w:r w:rsidRPr="00E9226D">
        <w:rPr>
          <w:rFonts w:ascii="Times New Roman" w:eastAsia="Calibri" w:hAnsi="Times New Roman" w:cs="Times New Roman"/>
          <w:sz w:val="20"/>
          <w:u w:val="single"/>
        </w:rPr>
        <w:t xml:space="preserve"> </w:t>
      </w:r>
      <w:r w:rsidRPr="00546121">
        <w:rPr>
          <w:rFonts w:ascii="Times New Roman" w:eastAsia="Calibri" w:hAnsi="Times New Roman" w:cs="Times New Roman"/>
          <w:sz w:val="20"/>
          <w:highlight w:val="cyan"/>
          <w:u w:val="single"/>
        </w:rPr>
        <w:t>demagogic leaders to mobilize support among alienated masses</w:t>
      </w:r>
      <w:r w:rsidRPr="00E9226D">
        <w:rPr>
          <w:rFonts w:ascii="Times New Roman" w:eastAsia="Calibri" w:hAnsi="Times New Roman" w:cs="Times New Roman"/>
          <w:sz w:val="20"/>
          <w:u w:val="single"/>
        </w:rPr>
        <w:t xml:space="preserve"> nursing nationalist grievances.</w:t>
      </w:r>
      <w:r w:rsidRPr="00E9226D">
        <w:rPr>
          <w:rFonts w:eastAsia="Calibri" w:cs="Times New Roman"/>
          <w:sz w:val="12"/>
        </w:rPr>
        <w:t xml:space="preserve">  </w:t>
      </w:r>
      <w:r w:rsidRPr="00546121">
        <w:rPr>
          <w:rFonts w:eastAsia="Calibri" w:cs="Times New Roman"/>
          <w:b/>
          <w:highlight w:val="cyan"/>
          <w:u w:val="single"/>
        </w:rPr>
        <w:t xml:space="preserve">Open </w:t>
      </w:r>
      <w:r w:rsidRPr="00546121">
        <w:rPr>
          <w:rFonts w:ascii="Times New Roman" w:eastAsia="Calibri" w:hAnsi="Times New Roman" w:cs="Times New Roman"/>
          <w:sz w:val="20"/>
          <w:highlight w:val="cyan"/>
          <w:u w:val="single"/>
        </w:rPr>
        <w:t>econ</w:t>
      </w:r>
      <w:r w:rsidRPr="00E9226D">
        <w:rPr>
          <w:rFonts w:ascii="Times New Roman" w:eastAsia="Calibri" w:hAnsi="Times New Roman" w:cs="Times New Roman"/>
          <w:sz w:val="20"/>
          <w:u w:val="single"/>
        </w:rPr>
        <w:t xml:space="preserve">omic </w:t>
      </w:r>
      <w:r w:rsidRPr="00546121">
        <w:rPr>
          <w:rFonts w:eastAsia="Calibri" w:cs="Times New Roman"/>
          <w:b/>
          <w:highlight w:val="cyan"/>
          <w:u w:val="single"/>
        </w:rPr>
        <w:t>warfare poisoned</w:t>
      </w:r>
      <w:r w:rsidRPr="00E9226D">
        <w:rPr>
          <w:rFonts w:eastAsia="Calibri" w:cs="Times New Roman"/>
          <w:b/>
          <w:u w:val="single"/>
        </w:rPr>
        <w:t xml:space="preserve"> the </w:t>
      </w:r>
      <w:r w:rsidRPr="00546121">
        <w:rPr>
          <w:rFonts w:eastAsia="Calibri" w:cs="Times New Roman"/>
          <w:b/>
          <w:highlight w:val="cyan"/>
          <w:u w:val="single"/>
        </w:rPr>
        <w:t>diplomatic climate and exacerbated great</w:t>
      </w:r>
      <w:r w:rsidRPr="00E9226D">
        <w:rPr>
          <w:rFonts w:eastAsia="Calibri" w:cs="Times New Roman"/>
          <w:b/>
          <w:u w:val="single"/>
        </w:rPr>
        <w:t xml:space="preserve"> </w:t>
      </w:r>
      <w:r w:rsidRPr="00546121">
        <w:rPr>
          <w:rFonts w:eastAsia="Calibri" w:cs="Times New Roman"/>
          <w:b/>
          <w:highlight w:val="cyan"/>
          <w:u w:val="single"/>
        </w:rPr>
        <w:t>power rivalries, raising</w:t>
      </w:r>
      <w:r w:rsidRPr="00546121">
        <w:rPr>
          <w:rFonts w:eastAsia="Calibri" w:cs="Times New Roman"/>
          <w:sz w:val="12"/>
          <w:highlight w:val="cyan"/>
        </w:rPr>
        <w:t>,</w:t>
      </w:r>
      <w:r w:rsidRPr="00E9226D">
        <w:rPr>
          <w:rFonts w:eastAsia="Calibri" w:cs="Times New Roman"/>
          <w:sz w:val="12"/>
        </w:rPr>
        <w:t xml:space="preserve"> in Hull’s view, “</w:t>
      </w:r>
      <w:r w:rsidRPr="00546121">
        <w:rPr>
          <w:rFonts w:eastAsia="Calibri" w:cs="Times New Roman"/>
          <w:b/>
          <w:highlight w:val="cyan"/>
          <w:u w:val="single"/>
        </w:rPr>
        <w:t>constant temptation to use force</w:t>
      </w:r>
      <w:r w:rsidRPr="00E9226D">
        <w:rPr>
          <w:rFonts w:eastAsia="Calibri" w:cs="Times New Roman"/>
          <w:b/>
          <w:u w:val="single"/>
        </w:rPr>
        <w:t xml:space="preserve">, or threat of force, </w:t>
      </w:r>
      <w:r w:rsidRPr="00546121">
        <w:rPr>
          <w:rFonts w:eastAsia="Calibri" w:cs="Times New Roman"/>
          <w:b/>
          <w:highlight w:val="cyan"/>
          <w:u w:val="single"/>
        </w:rPr>
        <w:t>to obtain what could have been got through</w:t>
      </w:r>
      <w:r w:rsidRPr="00E9226D">
        <w:rPr>
          <w:rFonts w:eastAsia="Calibri" w:cs="Times New Roman"/>
          <w:b/>
          <w:u w:val="single"/>
        </w:rPr>
        <w:t xml:space="preserve"> normal processes of </w:t>
      </w:r>
      <w:r w:rsidRPr="00546121">
        <w:rPr>
          <w:rFonts w:eastAsia="Calibri" w:cs="Times New Roman"/>
          <w:b/>
          <w:highlight w:val="cyan"/>
          <w:u w:val="single"/>
        </w:rPr>
        <w:t>trade</w:t>
      </w:r>
      <w:r w:rsidRPr="00E9226D">
        <w:rPr>
          <w:rFonts w:eastAsia="Calibri" w:cs="Times New Roman"/>
          <w:sz w:val="12"/>
        </w:rPr>
        <w:t xml:space="preserve">.” </w:t>
      </w:r>
      <w:r w:rsidRPr="00E9226D">
        <w:rPr>
          <w:rFonts w:ascii="Times New Roman" w:eastAsia="Calibri" w:hAnsi="Times New Roman" w:cs="Times New Roman"/>
          <w:sz w:val="20"/>
          <w:u w:val="single"/>
        </w:rPr>
        <w:t>Assistant Secretary William Clayton agreed: “Nations which act as enemies in the marketplace cannot long be friends at the council table.”  This is what makes growing protectionism and discrimination among the world’s major trading powers today so alarming. In 2008 world trade declined for the first time since 1982</w:t>
      </w:r>
      <w:r w:rsidRPr="00E9226D">
        <w:rPr>
          <w:rFonts w:eastAsia="Calibri" w:cs="Times New Roman"/>
          <w:sz w:val="12"/>
        </w:rPr>
        <w:t xml:space="preserve">. And despite their pledges, seventeen G-20 members have adopted significant trade restrictions. “Buy American” provisions in the U.S. stimulus package have been matched by similar measures elsewhere, with the EU ambassador to Washington declaring that “Nobody will take this lying down.” Brussels has resumed export subsidies to EU dairy farmers and restricted imports from the United States and China. Meanwhile, India is threatening new tariffs on steel imports and cars; Russia has enacted some thirty new tariffs and export subsidies. In a sign of the global mood, WTO antidumping cases are up 40 percent since last year. Even less blatant forms of economic nationalism, such as banks restricting lending to “safer” domestic companies, risk shutting down global capital flows and exacerbating the current crisis.  If unchecked, </w:t>
      </w:r>
      <w:r w:rsidRPr="00E9226D">
        <w:rPr>
          <w:rFonts w:eastAsia="Calibri" w:cs="Times New Roman"/>
          <w:b/>
          <w:u w:val="single"/>
        </w:rPr>
        <w:t xml:space="preserve">such </w:t>
      </w:r>
      <w:r w:rsidRPr="00546121">
        <w:rPr>
          <w:rFonts w:ascii="Times New Roman" w:eastAsia="Calibri" w:hAnsi="Times New Roman" w:cs="Times New Roman"/>
          <w:sz w:val="20"/>
          <w:highlight w:val="cyan"/>
          <w:u w:val="single"/>
        </w:rPr>
        <w:t xml:space="preserve">economic </w:t>
      </w:r>
      <w:r w:rsidRPr="00546121">
        <w:rPr>
          <w:rFonts w:eastAsia="Calibri" w:cs="Times New Roman"/>
          <w:b/>
          <w:highlight w:val="cyan"/>
          <w:u w:val="single"/>
        </w:rPr>
        <w:t>nationalism could raise diplomatic tensions among the world’s major powers.</w:t>
      </w:r>
      <w:r w:rsidRPr="00E9226D">
        <w:rPr>
          <w:rFonts w:eastAsia="Calibri" w:cs="Times New Roman"/>
          <w:sz w:val="12"/>
        </w:rPr>
        <w:t xml:space="preserve"> </w:t>
      </w:r>
      <w:r w:rsidRPr="00E9226D">
        <w:rPr>
          <w:rFonts w:ascii="Times New Roman" w:eastAsia="Calibri" w:hAnsi="Times New Roman" w:cs="Times New Roman"/>
          <w:sz w:val="20"/>
          <w:u w:val="single"/>
        </w:rPr>
        <w:t xml:space="preserve">At </w:t>
      </w:r>
      <w:proofErr w:type="gramStart"/>
      <w:r w:rsidRPr="00E9226D">
        <w:rPr>
          <w:rFonts w:ascii="Times New Roman" w:eastAsia="Calibri" w:hAnsi="Times New Roman" w:cs="Times New Roman"/>
          <w:sz w:val="20"/>
          <w:u w:val="single"/>
        </w:rPr>
        <w:t>particular risk</w:t>
      </w:r>
      <w:proofErr w:type="gramEnd"/>
      <w:r w:rsidRPr="00E9226D">
        <w:rPr>
          <w:rFonts w:ascii="Times New Roman" w:eastAsia="Calibri" w:hAnsi="Times New Roman" w:cs="Times New Roman"/>
          <w:sz w:val="20"/>
          <w:u w:val="single"/>
        </w:rPr>
        <w:t xml:space="preserve"> are U.S. relations with China, Washington’s most important bilateral interlocutor in the twenty-first century</w:t>
      </w:r>
      <w:r w:rsidRPr="00E9226D">
        <w:rPr>
          <w:rFonts w:eastAsia="Calibri" w:cs="Times New Roman"/>
          <w:sz w:val="12"/>
        </w:rPr>
        <w:t xml:space="preserve">. China has called the “Buy American” provisions “poison”—not exactly how the Obama administration wants to start off the relationship. U.S. Treasury Secretary Timothy Geithner’s ill-timed comments about China’s currency “manipulation” and his promise of an “aggressive” U.S. response were not especially helpful either, nor is Congress’ preoccupation with “unfair” Chinese trade and currency practices. For its part, Beijing has responded to the global slump by rolling back some of the liberalizing reforms introduced over the past thirty years. Such practices, including state subsidies, collide with the spirit and sometimes the law of open trade.  </w:t>
      </w:r>
      <w:r w:rsidRPr="00E9226D">
        <w:rPr>
          <w:rFonts w:ascii="Times New Roman" w:eastAsia="Calibri" w:hAnsi="Times New Roman" w:cs="Times New Roman"/>
          <w:sz w:val="20"/>
          <w:u w:val="single"/>
        </w:rPr>
        <w:t>The Obama administration must find common ground with Beijing on a coordinated response, or risk retaliatory protectionism that could severely damage both economies and escalate into political confrontation.</w:t>
      </w:r>
      <w:r w:rsidRPr="00E9226D">
        <w:rPr>
          <w:rFonts w:eastAsia="Calibri" w:cs="Times New Roman"/>
          <w:sz w:val="12"/>
        </w:rPr>
        <w:t xml:space="preserve"> </w:t>
      </w:r>
      <w:r w:rsidRPr="00E9226D">
        <w:rPr>
          <w:rFonts w:ascii="Times New Roman" w:eastAsia="Calibri" w:hAnsi="Times New Roman" w:cs="Times New Roman"/>
          <w:sz w:val="20"/>
          <w:u w:val="single"/>
        </w:rPr>
        <w:t>A trade war is the last thing the United States needs, given that China holds $1 trillion of our debt and will be critical to solving flashpoints ranging from Iran to North Korea.</w:t>
      </w:r>
      <w:r w:rsidRPr="00E9226D">
        <w:rPr>
          <w:rFonts w:eastAsia="Calibri" w:cs="Times New Roman"/>
          <w:sz w:val="12"/>
        </w:rPr>
        <w:t xml:space="preserve">  </w:t>
      </w:r>
      <w:r w:rsidRPr="00546121">
        <w:rPr>
          <w:rFonts w:ascii="Times New Roman" w:eastAsia="Calibri" w:hAnsi="Times New Roman" w:cs="Times New Roman"/>
          <w:sz w:val="20"/>
          <w:highlight w:val="cyan"/>
          <w:u w:val="single"/>
        </w:rPr>
        <w:t>In the 1930s, authoritarian great-power governments responded to the global downturn by adopting more nationalistic and aggressive policies. Today, the economic</w:t>
      </w:r>
      <w:r w:rsidRPr="00E9226D">
        <w:rPr>
          <w:rFonts w:ascii="Times New Roman" w:eastAsia="Calibri" w:hAnsi="Times New Roman" w:cs="Times New Roman"/>
          <w:sz w:val="20"/>
          <w:u w:val="single"/>
        </w:rPr>
        <w:t xml:space="preserve"> </w:t>
      </w:r>
      <w:r w:rsidRPr="00546121">
        <w:rPr>
          <w:rFonts w:ascii="Times New Roman" w:eastAsia="Calibri" w:hAnsi="Times New Roman" w:cs="Times New Roman"/>
          <w:sz w:val="20"/>
          <w:highlight w:val="cyan"/>
          <w:u w:val="single"/>
        </w:rPr>
        <w:t>crisis</w:t>
      </w:r>
      <w:r w:rsidRPr="00E9226D">
        <w:rPr>
          <w:rFonts w:ascii="Times New Roman" w:eastAsia="Calibri" w:hAnsi="Times New Roman" w:cs="Times New Roman"/>
          <w:sz w:val="20"/>
          <w:u w:val="single"/>
        </w:rPr>
        <w:t xml:space="preserve"> may well </w:t>
      </w:r>
      <w:r w:rsidRPr="00546121">
        <w:rPr>
          <w:rFonts w:ascii="Times New Roman" w:eastAsia="Calibri" w:hAnsi="Times New Roman" w:cs="Times New Roman"/>
          <w:sz w:val="20"/>
          <w:highlight w:val="cyan"/>
          <w:u w:val="single"/>
        </w:rPr>
        <w:t xml:space="preserve">fuel rising nationalism and </w:t>
      </w:r>
      <w:r w:rsidRPr="00E9226D">
        <w:rPr>
          <w:rFonts w:ascii="Times New Roman" w:eastAsia="Calibri" w:hAnsi="Times New Roman" w:cs="Times New Roman"/>
          <w:sz w:val="20"/>
          <w:u w:val="single"/>
        </w:rPr>
        <w:t xml:space="preserve">regional </w:t>
      </w:r>
      <w:r w:rsidRPr="00546121">
        <w:rPr>
          <w:rFonts w:ascii="Times New Roman" w:eastAsia="Calibri" w:hAnsi="Times New Roman" w:cs="Times New Roman"/>
          <w:sz w:val="20"/>
          <w:highlight w:val="cyan"/>
          <w:u w:val="single"/>
        </w:rPr>
        <w:t>assertiveness</w:t>
      </w:r>
      <w:r w:rsidRPr="00E9226D">
        <w:rPr>
          <w:rFonts w:ascii="Times New Roman" w:eastAsia="Calibri" w:hAnsi="Times New Roman" w:cs="Times New Roman"/>
          <w:sz w:val="20"/>
          <w:u w:val="single"/>
        </w:rPr>
        <w:t xml:space="preserve"> in emerging countries</w:t>
      </w:r>
      <w:r w:rsidRPr="00546121">
        <w:rPr>
          <w:rFonts w:ascii="Times New Roman" w:eastAsia="Calibri" w:hAnsi="Times New Roman" w:cs="Times New Roman"/>
          <w:sz w:val="20"/>
          <w:highlight w:val="cyan"/>
          <w:u w:val="single"/>
        </w:rPr>
        <w:t>. Russia is a case in point</w:t>
      </w:r>
      <w:r w:rsidRPr="00E9226D">
        <w:rPr>
          <w:rFonts w:eastAsia="Calibri" w:cs="Times New Roman"/>
          <w:sz w:val="12"/>
        </w:rPr>
        <w:t xml:space="preserve">. Although some predict that the economic crisis will temper Moscow’s international ambitions, evidence for such geopolitical modesty is slim to date. </w:t>
      </w:r>
      <w:r w:rsidRPr="00E9226D">
        <w:rPr>
          <w:rFonts w:ascii="Times New Roman" w:eastAsia="Calibri" w:hAnsi="Times New Roman" w:cs="Times New Roman"/>
          <w:sz w:val="20"/>
          <w:u w:val="single"/>
        </w:rPr>
        <w:t>Neither the collapse of its stock market nor the decline in oil prices has kept Russia from flexing its muscles from Ukraine to Kyrgyzstan.</w:t>
      </w:r>
      <w:r w:rsidRPr="00E9226D">
        <w:rPr>
          <w:rFonts w:eastAsia="Calibri" w:cs="Times New Roman"/>
          <w:sz w:val="12"/>
        </w:rPr>
        <w:t xml:space="preserve"> While some expect the economic crisis to challenge Putin’s grip on power, there is no guarantee that Washington will find any successor regime less nationalistic and aggressive.  </w:t>
      </w:r>
      <w:r w:rsidRPr="00E9226D">
        <w:rPr>
          <w:rFonts w:ascii="Times New Roman" w:eastAsia="Calibri" w:hAnsi="Times New Roman" w:cs="Times New Roman"/>
          <w:sz w:val="20"/>
          <w:u w:val="single"/>
        </w:rPr>
        <w:t xml:space="preserve">Beyond generating great power antagonism, </w:t>
      </w:r>
      <w:r w:rsidRPr="00546121">
        <w:rPr>
          <w:rFonts w:ascii="Times New Roman" w:eastAsia="Calibri" w:hAnsi="Times New Roman" w:cs="Times New Roman"/>
          <w:sz w:val="20"/>
          <w:highlight w:val="cyan"/>
          <w:u w:val="single"/>
        </w:rPr>
        <w:t xml:space="preserve">misguided protectionism could </w:t>
      </w:r>
      <w:r w:rsidRPr="00E9226D">
        <w:rPr>
          <w:rFonts w:ascii="Times New Roman" w:eastAsia="Calibri" w:hAnsi="Times New Roman" w:cs="Times New Roman"/>
          <w:sz w:val="20"/>
          <w:u w:val="single"/>
        </w:rPr>
        <w:t xml:space="preserve">also </w:t>
      </w:r>
      <w:r w:rsidRPr="00546121">
        <w:rPr>
          <w:rFonts w:ascii="Times New Roman" w:eastAsia="Calibri" w:hAnsi="Times New Roman" w:cs="Times New Roman"/>
          <w:sz w:val="20"/>
          <w:highlight w:val="cyan"/>
          <w:u w:val="single"/>
        </w:rPr>
        <w:t xml:space="preserve">exacerbate political upheaval </w:t>
      </w:r>
      <w:r w:rsidRPr="00E9226D">
        <w:rPr>
          <w:rFonts w:ascii="Times New Roman" w:eastAsia="Calibri" w:hAnsi="Times New Roman" w:cs="Times New Roman"/>
          <w:sz w:val="20"/>
          <w:u w:val="single"/>
        </w:rPr>
        <w:t xml:space="preserve">in the developing world. </w:t>
      </w:r>
      <w:r w:rsidRPr="00546121">
        <w:rPr>
          <w:rFonts w:ascii="Times New Roman" w:eastAsia="Calibri" w:hAnsi="Times New Roman" w:cs="Times New Roman"/>
          <w:sz w:val="20"/>
          <w:highlight w:val="cyan"/>
          <w:u w:val="single"/>
        </w:rPr>
        <w:t>As Director of National Intelligence</w:t>
      </w:r>
      <w:r w:rsidRPr="00E9226D">
        <w:rPr>
          <w:rFonts w:ascii="Times New Roman" w:eastAsia="Calibri" w:hAnsi="Times New Roman" w:cs="Times New Roman"/>
          <w:sz w:val="20"/>
          <w:u w:val="single"/>
        </w:rPr>
        <w:t xml:space="preserve"> Dennis </w:t>
      </w:r>
      <w:r w:rsidRPr="00546121">
        <w:rPr>
          <w:rFonts w:ascii="Times New Roman" w:eastAsia="Calibri" w:hAnsi="Times New Roman" w:cs="Times New Roman"/>
          <w:sz w:val="20"/>
          <w:highlight w:val="cyan"/>
          <w:u w:val="single"/>
        </w:rPr>
        <w:t>Blair</w:t>
      </w:r>
      <w:r w:rsidRPr="00E9226D">
        <w:rPr>
          <w:rFonts w:ascii="Times New Roman" w:eastAsia="Calibri" w:hAnsi="Times New Roman" w:cs="Times New Roman"/>
          <w:sz w:val="20"/>
          <w:u w:val="single"/>
        </w:rPr>
        <w:t xml:space="preserve"> recently </w:t>
      </w:r>
      <w:r w:rsidRPr="00546121">
        <w:rPr>
          <w:rFonts w:ascii="Times New Roman" w:eastAsia="Calibri" w:hAnsi="Times New Roman" w:cs="Times New Roman"/>
          <w:sz w:val="20"/>
          <w:highlight w:val="cyan"/>
          <w:u w:val="single"/>
        </w:rPr>
        <w:t>testified</w:t>
      </w:r>
      <w:r w:rsidRPr="00E9226D">
        <w:rPr>
          <w:rFonts w:ascii="Times New Roman" w:eastAsia="Calibri" w:hAnsi="Times New Roman" w:cs="Times New Roman"/>
          <w:sz w:val="20"/>
          <w:u w:val="single"/>
        </w:rPr>
        <w:t xml:space="preserve">, the </w:t>
      </w:r>
      <w:r w:rsidRPr="00546121">
        <w:rPr>
          <w:rFonts w:ascii="Times New Roman" w:eastAsia="Calibri" w:hAnsi="Times New Roman" w:cs="Times New Roman"/>
          <w:sz w:val="20"/>
          <w:highlight w:val="cyan"/>
          <w:u w:val="single"/>
        </w:rPr>
        <w:t>downturn has already aggravated political instability in a quarter of the world’s nations</w:t>
      </w:r>
      <w:r w:rsidRPr="00E9226D">
        <w:rPr>
          <w:rFonts w:eastAsia="Calibri" w:cs="Times New Roman"/>
          <w:b/>
          <w:u w:val="single"/>
        </w:rPr>
        <w:t xml:space="preserve">. </w:t>
      </w:r>
      <w:r w:rsidRPr="00E9226D">
        <w:rPr>
          <w:rFonts w:eastAsia="Calibri" w:cs="Times New Roman"/>
          <w:u w:val="single"/>
        </w:rPr>
        <w:t>In many emerging countries, including important players like South Africa, Ukraine and Mexico,</w:t>
      </w:r>
      <w:r w:rsidRPr="00E9226D">
        <w:rPr>
          <w:rFonts w:eastAsia="Calibri" w:cs="Times New Roman"/>
          <w:b/>
          <w:u w:val="single"/>
        </w:rPr>
        <w:t xml:space="preserve"> </w:t>
      </w:r>
      <w:r w:rsidRPr="00546121">
        <w:rPr>
          <w:rFonts w:eastAsia="Calibri" w:cs="Times New Roman"/>
          <w:b/>
          <w:highlight w:val="cyan"/>
          <w:u w:val="single"/>
        </w:rPr>
        <w:t>political stability rests on a precarious balance</w:t>
      </w:r>
      <w:r w:rsidRPr="00E9226D">
        <w:rPr>
          <w:rFonts w:eastAsia="Calibri" w:cs="Times New Roman"/>
          <w:sz w:val="12"/>
        </w:rPr>
        <w:t xml:space="preserve">. </w:t>
      </w:r>
      <w:r w:rsidRPr="00546121">
        <w:rPr>
          <w:rFonts w:eastAsia="Calibri" w:cs="Times New Roman"/>
          <w:b/>
          <w:highlight w:val="cyan"/>
          <w:u w:val="single"/>
        </w:rPr>
        <w:t>Protectionist policies</w:t>
      </w:r>
      <w:r w:rsidRPr="00E9226D">
        <w:rPr>
          <w:rFonts w:eastAsia="Calibri" w:cs="Times New Roman"/>
          <w:b/>
          <w:u w:val="single"/>
        </w:rPr>
        <w:t xml:space="preserve"> could well </w:t>
      </w:r>
      <w:r w:rsidRPr="00546121">
        <w:rPr>
          <w:rFonts w:eastAsia="Calibri" w:cs="Times New Roman"/>
          <w:b/>
          <w:highlight w:val="cyan"/>
          <w:u w:val="single"/>
        </w:rPr>
        <w:t>push developing economies</w:t>
      </w:r>
      <w:r w:rsidRPr="00E9226D">
        <w:rPr>
          <w:rFonts w:eastAsia="Calibri" w:cs="Times New Roman"/>
          <w:b/>
          <w:u w:val="single"/>
        </w:rPr>
        <w:t xml:space="preserve"> and emerging market exporters </w:t>
      </w:r>
      <w:r w:rsidRPr="00546121">
        <w:rPr>
          <w:rFonts w:eastAsia="Calibri" w:cs="Times New Roman"/>
          <w:b/>
          <w:highlight w:val="cyan"/>
          <w:u w:val="single"/>
        </w:rPr>
        <w:t>over the edge</w:t>
      </w:r>
      <w:r w:rsidRPr="00546121">
        <w:rPr>
          <w:rFonts w:ascii="Times New Roman" w:eastAsia="Calibri" w:hAnsi="Times New Roman" w:cs="Times New Roman"/>
          <w:sz w:val="20"/>
          <w:highlight w:val="cyan"/>
          <w:u w:val="single"/>
        </w:rPr>
        <w:t>.</w:t>
      </w:r>
      <w:r w:rsidRPr="00E9226D">
        <w:rPr>
          <w:rFonts w:ascii="Times New Roman" w:eastAsia="Calibri" w:hAnsi="Times New Roman" w:cs="Times New Roman"/>
          <w:sz w:val="20"/>
          <w:u w:val="single"/>
        </w:rPr>
        <w:t xml:space="preserve"> </w:t>
      </w:r>
      <w:r w:rsidRPr="00546121">
        <w:rPr>
          <w:rFonts w:ascii="Times New Roman" w:eastAsia="Calibri" w:hAnsi="Times New Roman" w:cs="Times New Roman"/>
          <w:sz w:val="20"/>
          <w:highlight w:val="cyan"/>
          <w:u w:val="single"/>
        </w:rPr>
        <w:t>In Pakistan</w:t>
      </w:r>
      <w:r w:rsidRPr="00E9226D">
        <w:rPr>
          <w:rFonts w:ascii="Times New Roman" w:eastAsia="Calibri" w:hAnsi="Times New Roman" w:cs="Times New Roman"/>
          <w:sz w:val="20"/>
          <w:u w:val="single"/>
        </w:rPr>
        <w:t xml:space="preserve">, a protracted economic </w:t>
      </w:r>
      <w:r w:rsidRPr="00546121">
        <w:rPr>
          <w:rFonts w:ascii="Times New Roman" w:eastAsia="Calibri" w:hAnsi="Times New Roman" w:cs="Times New Roman"/>
          <w:sz w:val="20"/>
          <w:highlight w:val="cyan"/>
          <w:u w:val="single"/>
        </w:rPr>
        <w:t xml:space="preserve">crisis could precipitate </w:t>
      </w:r>
      <w:r w:rsidRPr="00E9226D">
        <w:rPr>
          <w:rFonts w:ascii="Times New Roman" w:eastAsia="Calibri" w:hAnsi="Times New Roman" w:cs="Times New Roman"/>
          <w:sz w:val="20"/>
          <w:u w:val="single"/>
        </w:rPr>
        <w:t xml:space="preserve">the </w:t>
      </w:r>
      <w:r w:rsidRPr="00546121">
        <w:rPr>
          <w:rFonts w:ascii="Times New Roman" w:eastAsia="Calibri" w:hAnsi="Times New Roman" w:cs="Times New Roman"/>
          <w:sz w:val="20"/>
          <w:highlight w:val="cyan"/>
          <w:u w:val="single"/>
        </w:rPr>
        <w:t>collapse</w:t>
      </w:r>
      <w:r w:rsidRPr="00E9226D">
        <w:rPr>
          <w:rFonts w:ascii="Times New Roman" w:eastAsia="Calibri" w:hAnsi="Times New Roman" w:cs="Times New Roman"/>
          <w:sz w:val="20"/>
          <w:u w:val="single"/>
        </w:rPr>
        <w:t xml:space="preserve"> </w:t>
      </w:r>
      <w:r w:rsidRPr="00546121">
        <w:rPr>
          <w:rFonts w:ascii="Times New Roman" w:eastAsia="Calibri" w:hAnsi="Times New Roman" w:cs="Times New Roman"/>
          <w:sz w:val="20"/>
          <w:highlight w:val="cyan"/>
          <w:u w:val="single"/>
        </w:rPr>
        <w:t>of the regime and fragmentation of the state</w:t>
      </w:r>
      <w:r w:rsidRPr="00546121">
        <w:rPr>
          <w:rFonts w:eastAsia="Calibri" w:cs="Times New Roman"/>
          <w:b/>
          <w:sz w:val="12"/>
          <w:highlight w:val="cyan"/>
        </w:rPr>
        <w:t>.</w:t>
      </w:r>
      <w:r w:rsidRPr="00E9226D">
        <w:rPr>
          <w:rFonts w:eastAsia="Calibri" w:cs="Times New Roman"/>
          <w:sz w:val="12"/>
        </w:rPr>
        <w:t xml:space="preserve"> </w:t>
      </w:r>
    </w:p>
    <w:p w:rsidR="00EE3C3C" w:rsidRDefault="00EE3C3C" w:rsidP="00EE3C3C">
      <w:pPr>
        <w:pStyle w:val="Heading3"/>
        <w:rPr>
          <w:rFonts w:eastAsia="Times New Roman"/>
        </w:rPr>
      </w:pPr>
      <w:r>
        <w:rPr>
          <w:rFonts w:eastAsia="Times New Roman"/>
        </w:rPr>
        <w:t>A-to “econ decline won’t cause nuclear war”</w:t>
      </w:r>
    </w:p>
    <w:p w:rsidR="00EE3C3C" w:rsidRPr="009014FA" w:rsidRDefault="00EE3C3C" w:rsidP="00EE3C3C">
      <w:pPr>
        <w:pStyle w:val="Heading4"/>
        <w:rPr>
          <w:rFonts w:eastAsia="Times New Roman"/>
        </w:rPr>
      </w:pPr>
      <w:proofErr w:type="gramStart"/>
      <w:r>
        <w:rPr>
          <w:rFonts w:eastAsia="Times New Roman"/>
        </w:rPr>
        <w:t>Yes</w:t>
      </w:r>
      <w:proofErr w:type="gramEnd"/>
      <w:r>
        <w:rPr>
          <w:rFonts w:eastAsia="Times New Roman"/>
        </w:rPr>
        <w:t xml:space="preserve"> nuclear war from decline</w:t>
      </w:r>
    </w:p>
    <w:p w:rsidR="00EE3C3C" w:rsidRPr="00C80B28" w:rsidRDefault="00EE3C3C" w:rsidP="00EE3C3C">
      <w:pPr>
        <w:rPr>
          <w:rStyle w:val="Style13ptBold"/>
        </w:rPr>
      </w:pPr>
      <w:r w:rsidRPr="00C80B28">
        <w:rPr>
          <w:rStyle w:val="Style13ptBold"/>
        </w:rPr>
        <w:t xml:space="preserve">Merlini </w:t>
      </w:r>
      <w:r>
        <w:rPr>
          <w:rStyle w:val="Style13ptBold"/>
        </w:rPr>
        <w:t>‘</w:t>
      </w:r>
      <w:r w:rsidRPr="00C80B28">
        <w:rPr>
          <w:rStyle w:val="Style13ptBold"/>
        </w:rPr>
        <w:t>11</w:t>
      </w:r>
    </w:p>
    <w:p w:rsidR="00EE3C3C" w:rsidRPr="00F241E6" w:rsidRDefault="00EE3C3C" w:rsidP="00EE3C3C">
      <w:pPr>
        <w:rPr>
          <w:rFonts w:eastAsia="Calibri" w:cs="Times New Roman"/>
          <w:sz w:val="18"/>
          <w:szCs w:val="18"/>
        </w:rPr>
      </w:pPr>
      <w:r>
        <w:rPr>
          <w:rFonts w:eastAsia="Calibri" w:cs="Times New Roman"/>
          <w:sz w:val="18"/>
          <w:szCs w:val="18"/>
        </w:rPr>
        <w:t>Cesare Merlini,</w:t>
      </w:r>
      <w:r w:rsidRPr="00F241E6">
        <w:rPr>
          <w:rFonts w:eastAsia="Calibri" w:cs="Times New Roman"/>
          <w:sz w:val="18"/>
          <w:szCs w:val="18"/>
        </w:rPr>
        <w:t xml:space="preserve"> nonresident senior fellow at the Center on the Unite</w:t>
      </w:r>
      <w:r>
        <w:rPr>
          <w:rFonts w:eastAsia="Calibri" w:cs="Times New Roman"/>
          <w:sz w:val="18"/>
          <w:szCs w:val="18"/>
        </w:rPr>
        <w:t>d States and Europe and chair</w:t>
      </w:r>
      <w:r w:rsidRPr="00F241E6">
        <w:rPr>
          <w:rFonts w:eastAsia="Calibri" w:cs="Times New Roman"/>
          <w:sz w:val="18"/>
          <w:szCs w:val="18"/>
        </w:rPr>
        <w:t xml:space="preserve"> of the Board of Trustees of the Italian Institute for International Affairs, May 2011, “A Post-Secular World?”, Survival, Vol. 53, No. 2</w:t>
      </w:r>
    </w:p>
    <w:p w:rsidR="00EE3C3C" w:rsidRPr="009014FA" w:rsidRDefault="00EE3C3C" w:rsidP="00EE3C3C">
      <w:pPr>
        <w:rPr>
          <w:rFonts w:eastAsia="Calibri" w:cs="Times New Roman"/>
        </w:rPr>
      </w:pPr>
    </w:p>
    <w:p w:rsidR="00EE3C3C" w:rsidRPr="009014FA" w:rsidRDefault="00EE3C3C" w:rsidP="00EE3C3C">
      <w:pPr>
        <w:ind w:right="288"/>
        <w:rPr>
          <w:rFonts w:eastAsia="Calibri" w:cs="Times New Roman"/>
          <w:b/>
          <w:sz w:val="12"/>
        </w:rPr>
      </w:pPr>
      <w:r w:rsidRPr="009014FA">
        <w:rPr>
          <w:rFonts w:eastAsia="Calibri" w:cs="Times New Roman"/>
          <w:sz w:val="12"/>
        </w:rPr>
        <w:t xml:space="preserve">Two neatly opposed scenarios for the future of the world order illustrate the range of possibilities, albeit at the risk of oversimplification. The first scenario entails the premature crumbling of the post-Westphalian system. </w:t>
      </w:r>
      <w:r w:rsidRPr="009014FA">
        <w:rPr>
          <w:rFonts w:eastAsia="Calibri" w:cs="Times New Roman"/>
          <w:u w:val="single"/>
        </w:rPr>
        <w:t>One or more of the acute tensions apparent today evolves into</w:t>
      </w:r>
      <w:r w:rsidRPr="009014FA">
        <w:rPr>
          <w:rFonts w:eastAsia="Calibri" w:cs="Times New Roman"/>
          <w:sz w:val="12"/>
        </w:rPr>
        <w:t xml:space="preserve"> an open and </w:t>
      </w:r>
      <w:r w:rsidRPr="009014FA">
        <w:rPr>
          <w:rFonts w:eastAsia="Calibri" w:cs="Times New Roman"/>
          <w:u w:val="single"/>
        </w:rPr>
        <w:t xml:space="preserve">traditional </w:t>
      </w:r>
      <w:r w:rsidRPr="00546121">
        <w:rPr>
          <w:rFonts w:eastAsia="Calibri" w:cs="Times New Roman"/>
          <w:b/>
          <w:iCs/>
          <w:highlight w:val="cyan"/>
          <w:u w:val="single"/>
          <w:bdr w:val="single" w:sz="8" w:space="0" w:color="auto"/>
        </w:rPr>
        <w:t>conflict</w:t>
      </w:r>
      <w:r w:rsidRPr="009014FA">
        <w:rPr>
          <w:rFonts w:eastAsia="Calibri" w:cs="Times New Roman"/>
          <w:u w:val="single"/>
        </w:rPr>
        <w:t xml:space="preserve"> between states, perhaps</w:t>
      </w:r>
      <w:r w:rsidRPr="009014FA">
        <w:rPr>
          <w:rFonts w:eastAsia="Calibri" w:cs="Times New Roman"/>
          <w:sz w:val="12"/>
        </w:rPr>
        <w:t xml:space="preserve"> even </w:t>
      </w:r>
      <w:r w:rsidRPr="00546121">
        <w:rPr>
          <w:rFonts w:eastAsia="Calibri" w:cs="Times New Roman"/>
          <w:b/>
          <w:iCs/>
          <w:highlight w:val="cyan"/>
          <w:u w:val="single"/>
          <w:bdr w:val="single" w:sz="8" w:space="0" w:color="auto"/>
        </w:rPr>
        <w:t>involving</w:t>
      </w:r>
      <w:r w:rsidRPr="009014FA">
        <w:rPr>
          <w:rFonts w:eastAsia="Calibri" w:cs="Times New Roman"/>
          <w:b/>
          <w:iCs/>
          <w:u w:val="single"/>
          <w:bdr w:val="single" w:sz="8" w:space="0" w:color="auto"/>
        </w:rPr>
        <w:t xml:space="preserve"> the use of </w:t>
      </w:r>
      <w:r w:rsidRPr="00546121">
        <w:rPr>
          <w:rFonts w:eastAsia="Calibri" w:cs="Times New Roman"/>
          <w:b/>
          <w:iCs/>
          <w:highlight w:val="cyan"/>
          <w:u w:val="single"/>
          <w:bdr w:val="single" w:sz="8" w:space="0" w:color="auto"/>
        </w:rPr>
        <w:t>nuclear weapons.</w:t>
      </w:r>
      <w:r w:rsidRPr="009014FA">
        <w:rPr>
          <w:rFonts w:eastAsia="Calibri" w:cs="Times New Roman"/>
          <w:u w:val="single"/>
        </w:rPr>
        <w:t xml:space="preserve"> The crisis </w:t>
      </w:r>
      <w:r w:rsidRPr="00546121">
        <w:rPr>
          <w:rFonts w:eastAsia="Calibri" w:cs="Times New Roman"/>
          <w:highlight w:val="cyan"/>
          <w:u w:val="single"/>
        </w:rPr>
        <w:t>might be triggered by a collapse of the global economic</w:t>
      </w:r>
      <w:r w:rsidRPr="009014FA">
        <w:rPr>
          <w:rFonts w:eastAsia="Calibri" w:cs="Times New Roman"/>
          <w:u w:val="single"/>
        </w:rPr>
        <w:t xml:space="preserve"> and financial </w:t>
      </w:r>
      <w:r w:rsidRPr="00546121">
        <w:rPr>
          <w:rFonts w:eastAsia="Calibri" w:cs="Times New Roman"/>
          <w:highlight w:val="cyan"/>
          <w:u w:val="single"/>
        </w:rPr>
        <w:t>system</w:t>
      </w:r>
      <w:r w:rsidRPr="009014FA">
        <w:rPr>
          <w:rFonts w:eastAsia="Calibri" w:cs="Times New Roman"/>
          <w:sz w:val="12"/>
        </w:rPr>
        <w:t xml:space="preserve">, the vulnerability of which we have just experienced, </w:t>
      </w:r>
      <w:r w:rsidRPr="009014FA">
        <w:rPr>
          <w:rFonts w:eastAsia="Calibri" w:cs="Times New Roman"/>
          <w:u w:val="single"/>
        </w:rPr>
        <w:t xml:space="preserve">and the prospect of </w:t>
      </w:r>
      <w:r w:rsidRPr="00546121">
        <w:rPr>
          <w:rFonts w:eastAsia="Calibri" w:cs="Times New Roman"/>
          <w:highlight w:val="cyan"/>
          <w:u w:val="single"/>
        </w:rPr>
        <w:t>a second Great Depression, with consequences for peace</w:t>
      </w:r>
      <w:r w:rsidRPr="009014FA">
        <w:rPr>
          <w:rFonts w:eastAsia="Calibri" w:cs="Times New Roman"/>
          <w:u w:val="single"/>
        </w:rPr>
        <w:t xml:space="preserve"> and democracy </w:t>
      </w:r>
      <w:proofErr w:type="gramStart"/>
      <w:r w:rsidRPr="00546121">
        <w:rPr>
          <w:rFonts w:eastAsia="Calibri" w:cs="Times New Roman"/>
          <w:highlight w:val="cyan"/>
          <w:u w:val="single"/>
        </w:rPr>
        <w:t>similar to</w:t>
      </w:r>
      <w:proofErr w:type="gramEnd"/>
      <w:r w:rsidRPr="009014FA">
        <w:rPr>
          <w:rFonts w:eastAsia="Calibri" w:cs="Times New Roman"/>
          <w:u w:val="single"/>
        </w:rPr>
        <w:t xml:space="preserve"> those of </w:t>
      </w:r>
      <w:r w:rsidRPr="00546121">
        <w:rPr>
          <w:rFonts w:eastAsia="Calibri" w:cs="Times New Roman"/>
          <w:highlight w:val="cyan"/>
          <w:u w:val="single"/>
        </w:rPr>
        <w:t>the first</w:t>
      </w:r>
      <w:r w:rsidRPr="009014FA">
        <w:rPr>
          <w:rFonts w:eastAsia="Calibri" w:cs="Times New Roman"/>
          <w:sz w:val="12"/>
        </w:rPr>
        <w:t xml:space="preserve">. Whatever the trigger, </w:t>
      </w:r>
      <w:r w:rsidRPr="009014FA">
        <w:rPr>
          <w:rFonts w:eastAsia="Calibri" w:cs="Times New Roman"/>
          <w:u w:val="single"/>
        </w:rPr>
        <w:t xml:space="preserve">the </w:t>
      </w:r>
      <w:r w:rsidRPr="00546121">
        <w:rPr>
          <w:rFonts w:eastAsia="Calibri" w:cs="Times New Roman"/>
          <w:highlight w:val="cyan"/>
          <w:u w:val="single"/>
        </w:rPr>
        <w:t>unlimited exercise of</w:t>
      </w:r>
      <w:r w:rsidRPr="009014FA">
        <w:rPr>
          <w:rFonts w:eastAsia="Calibri" w:cs="Times New Roman"/>
          <w:u w:val="single"/>
        </w:rPr>
        <w:t xml:space="preserve"> national </w:t>
      </w:r>
      <w:r w:rsidRPr="00546121">
        <w:rPr>
          <w:rFonts w:eastAsia="Calibri" w:cs="Times New Roman"/>
          <w:highlight w:val="cyan"/>
          <w:u w:val="single"/>
        </w:rPr>
        <w:t>sovereignty</w:t>
      </w:r>
      <w:r w:rsidRPr="009014FA">
        <w:rPr>
          <w:rFonts w:eastAsia="Calibri" w:cs="Times New Roman"/>
          <w:u w:val="single"/>
        </w:rPr>
        <w:t xml:space="preserve">, exclusive </w:t>
      </w:r>
      <w:r w:rsidRPr="00546121">
        <w:rPr>
          <w:rFonts w:eastAsia="Calibri" w:cs="Times New Roman"/>
          <w:highlight w:val="cyan"/>
          <w:u w:val="single"/>
        </w:rPr>
        <w:t>self-interest and rejection of outside interference</w:t>
      </w:r>
      <w:r w:rsidRPr="009014FA">
        <w:rPr>
          <w:rFonts w:eastAsia="Calibri" w:cs="Times New Roman"/>
          <w:sz w:val="12"/>
        </w:rPr>
        <w:t xml:space="preserve"> would self-interest and rejection of outside interference </w:t>
      </w:r>
      <w:r w:rsidRPr="00546121">
        <w:rPr>
          <w:rFonts w:eastAsia="Calibri" w:cs="Times New Roman"/>
          <w:highlight w:val="cyan"/>
          <w:u w:val="single"/>
        </w:rPr>
        <w:t>would</w:t>
      </w:r>
      <w:r w:rsidRPr="009014FA">
        <w:rPr>
          <w:rFonts w:eastAsia="Calibri" w:cs="Times New Roman"/>
          <w:sz w:val="12"/>
        </w:rPr>
        <w:t xml:space="preserve"> likely </w:t>
      </w:r>
      <w:r w:rsidRPr="009014FA">
        <w:rPr>
          <w:rFonts w:eastAsia="Calibri" w:cs="Times New Roman"/>
          <w:u w:val="single"/>
        </w:rPr>
        <w:t xml:space="preserve">be amplified, </w:t>
      </w:r>
      <w:r w:rsidRPr="00546121">
        <w:rPr>
          <w:rFonts w:eastAsia="Calibri" w:cs="Times New Roman"/>
          <w:b/>
          <w:iCs/>
          <w:highlight w:val="cyan"/>
          <w:u w:val="single"/>
          <w:bdr w:val="single" w:sz="8" w:space="0" w:color="auto"/>
        </w:rPr>
        <w:t>empty</w:t>
      </w:r>
      <w:r w:rsidRPr="009014FA">
        <w:rPr>
          <w:rFonts w:eastAsia="Calibri" w:cs="Times New Roman"/>
          <w:u w:val="single"/>
        </w:rPr>
        <w:t>ing</w:t>
      </w:r>
      <w:r w:rsidRPr="009014FA">
        <w:rPr>
          <w:rFonts w:eastAsia="Calibri" w:cs="Times New Roman"/>
          <w:sz w:val="12"/>
        </w:rPr>
        <w:t xml:space="preserve">, perhaps entirely, the half-full glass of </w:t>
      </w:r>
      <w:r w:rsidRPr="00546121">
        <w:rPr>
          <w:rFonts w:eastAsia="Calibri" w:cs="Times New Roman"/>
          <w:b/>
          <w:iCs/>
          <w:highlight w:val="cyan"/>
          <w:u w:val="single"/>
          <w:bdr w:val="single" w:sz="8" w:space="0" w:color="auto"/>
        </w:rPr>
        <w:t>multilateralism</w:t>
      </w:r>
      <w:r w:rsidRPr="009014FA">
        <w:rPr>
          <w:rFonts w:eastAsia="Calibri" w:cs="Times New Roman"/>
          <w:sz w:val="12"/>
        </w:rPr>
        <w:t xml:space="preserve">, including the UN and the European Union. Many of the more likely conflicts, such as between Israel and Iran or India and Pakistan, have potential religious dimensions. Short of war, tensions such as those related to immigration might become unbearable. </w:t>
      </w:r>
      <w:r w:rsidRPr="009014FA">
        <w:rPr>
          <w:rFonts w:eastAsia="Calibri" w:cs="Times New Roman"/>
          <w:u w:val="single"/>
        </w:rPr>
        <w:t>Familiar issues of creed and identity could be exacerbated</w:t>
      </w:r>
      <w:r w:rsidRPr="009014FA">
        <w:rPr>
          <w:rFonts w:eastAsia="Calibri" w:cs="Times New Roman"/>
          <w:sz w:val="12"/>
        </w:rPr>
        <w:t xml:space="preserve">. One way or another, the </w:t>
      </w:r>
      <w:r w:rsidRPr="009014FA">
        <w:rPr>
          <w:rFonts w:eastAsia="Calibri" w:cs="Times New Roman"/>
          <w:u w:val="single"/>
        </w:rPr>
        <w:t xml:space="preserve">secular </w:t>
      </w:r>
      <w:r w:rsidRPr="00546121">
        <w:rPr>
          <w:rFonts w:eastAsia="Calibri" w:cs="Times New Roman"/>
          <w:highlight w:val="cyan"/>
          <w:u w:val="single"/>
        </w:rPr>
        <w:t>rational approach would be sidestepped by</w:t>
      </w:r>
      <w:r w:rsidRPr="009014FA">
        <w:rPr>
          <w:rFonts w:eastAsia="Calibri" w:cs="Times New Roman"/>
          <w:u w:val="single"/>
        </w:rPr>
        <w:t xml:space="preserve"> a return to theocratic absolutes</w:t>
      </w:r>
      <w:r w:rsidRPr="009014FA">
        <w:rPr>
          <w:rFonts w:eastAsia="Calibri" w:cs="Times New Roman"/>
          <w:sz w:val="12"/>
        </w:rPr>
        <w:t xml:space="preserve">, competing or </w:t>
      </w:r>
      <w:r w:rsidRPr="009014FA">
        <w:rPr>
          <w:rFonts w:eastAsia="Calibri" w:cs="Times New Roman"/>
          <w:u w:val="single"/>
        </w:rPr>
        <w:t>converging with</w:t>
      </w:r>
      <w:r w:rsidRPr="009014FA">
        <w:rPr>
          <w:rFonts w:eastAsia="Calibri" w:cs="Times New Roman"/>
          <w:sz w:val="12"/>
        </w:rPr>
        <w:t xml:space="preserve"> secular absolutes such as </w:t>
      </w:r>
      <w:r w:rsidRPr="00546121">
        <w:rPr>
          <w:rFonts w:eastAsia="Calibri" w:cs="Times New Roman"/>
          <w:b/>
          <w:iCs/>
          <w:highlight w:val="cyan"/>
          <w:u w:val="single"/>
          <w:bdr w:val="single" w:sz="8" w:space="0" w:color="auto"/>
        </w:rPr>
        <w:t>unbridled nationalism</w:t>
      </w:r>
      <w:r w:rsidRPr="009014FA">
        <w:rPr>
          <w:rFonts w:eastAsia="Calibri" w:cs="Times New Roman"/>
          <w:b/>
          <w:sz w:val="12"/>
        </w:rPr>
        <w:t>.</w:t>
      </w:r>
    </w:p>
    <w:p w:rsidR="00EE3C3C" w:rsidRPr="009014FA" w:rsidRDefault="00EE3C3C" w:rsidP="00EE3C3C">
      <w:pPr>
        <w:pStyle w:val="Heading4"/>
        <w:rPr>
          <w:rFonts w:eastAsia="Times New Roman"/>
        </w:rPr>
      </w:pPr>
      <w:r w:rsidRPr="009014FA">
        <w:rPr>
          <w:rFonts w:eastAsia="Times New Roman"/>
        </w:rPr>
        <w:t>Depression causes global nuclear war</w:t>
      </w:r>
    </w:p>
    <w:p w:rsidR="00EE3C3C" w:rsidRPr="00C80B28" w:rsidRDefault="00EE3C3C" w:rsidP="00EE3C3C">
      <w:pPr>
        <w:rPr>
          <w:rStyle w:val="Style13ptBold"/>
        </w:rPr>
      </w:pPr>
      <w:r w:rsidRPr="00C80B28">
        <w:rPr>
          <w:rStyle w:val="Style13ptBold"/>
        </w:rPr>
        <w:t xml:space="preserve">Mead </w:t>
      </w:r>
      <w:r>
        <w:rPr>
          <w:rStyle w:val="Style13ptBold"/>
        </w:rPr>
        <w:t>‘</w:t>
      </w:r>
      <w:r w:rsidRPr="00C80B28">
        <w:rPr>
          <w:rStyle w:val="Style13ptBold"/>
        </w:rPr>
        <w:t xml:space="preserve">9 </w:t>
      </w:r>
    </w:p>
    <w:p w:rsidR="00EE3C3C" w:rsidRPr="00F241E6" w:rsidRDefault="00EE3C3C" w:rsidP="00EE3C3C">
      <w:pPr>
        <w:rPr>
          <w:rFonts w:eastAsia="Calibri" w:cs="Times New Roman"/>
          <w:sz w:val="18"/>
          <w:szCs w:val="18"/>
        </w:rPr>
      </w:pPr>
      <w:r w:rsidRPr="00F241E6">
        <w:rPr>
          <w:rFonts w:eastAsia="Calibri" w:cs="Times New Roman"/>
          <w:sz w:val="18"/>
          <w:szCs w:val="18"/>
        </w:rPr>
        <w:t>(Walter Russell, Henry A. Kissinger Senior Fellow in U.S. Foreign Policy – Council on Foreign Relations, “Only Makes You Stronger”, The New Republic, 2-4, http://www.tnr.com/politics/story.html?id=571cbbb9-2887-4d81-8542-92e83915f5f8&amp;p=2)</w:t>
      </w:r>
    </w:p>
    <w:p w:rsidR="00EE3C3C" w:rsidRPr="009014FA" w:rsidRDefault="00EE3C3C" w:rsidP="00EE3C3C">
      <w:pPr>
        <w:rPr>
          <w:rFonts w:eastAsia="Calibri" w:cs="Times New Roman"/>
        </w:rPr>
      </w:pPr>
    </w:p>
    <w:p w:rsidR="00EE3C3C" w:rsidRPr="009014FA" w:rsidRDefault="00EE3C3C" w:rsidP="00EE3C3C">
      <w:pPr>
        <w:rPr>
          <w:rFonts w:eastAsia="Calibri" w:cs="Times New Roman"/>
          <w:u w:val="single"/>
        </w:rPr>
      </w:pPr>
      <w:r w:rsidRPr="009014FA">
        <w:rPr>
          <w:rFonts w:eastAsia="Calibri" w:cs="Times New Roman"/>
          <w:sz w:val="12"/>
        </w:rPr>
        <w:t xml:space="preserve">The greatest danger both to U.S.-China relations and to American power itself is probably not that </w:t>
      </w:r>
      <w:smartTag w:uri="urn:schemas-microsoft-com:office:smarttags" w:element="country-region">
        <w:r w:rsidRPr="009014FA">
          <w:rPr>
            <w:rFonts w:eastAsia="Calibri" w:cs="Times New Roman"/>
            <w:sz w:val="12"/>
          </w:rPr>
          <w:t>China</w:t>
        </w:r>
      </w:smartTag>
      <w:r w:rsidRPr="009014FA">
        <w:rPr>
          <w:rFonts w:eastAsia="Calibri" w:cs="Times New Roman"/>
          <w:sz w:val="12"/>
        </w:rPr>
        <w:t xml:space="preserve"> will rise too far, too fast; it is that the current crisis might end </w:t>
      </w:r>
      <w:smartTag w:uri="urn:schemas-microsoft-com:office:smarttags" w:element="country-region">
        <w:smartTag w:uri="urn:schemas-microsoft-com:office:smarttags" w:element="place">
          <w:r w:rsidRPr="009014FA">
            <w:rPr>
              <w:rFonts w:eastAsia="Calibri" w:cs="Times New Roman"/>
              <w:sz w:val="12"/>
            </w:rPr>
            <w:t>China</w:t>
          </w:r>
        </w:smartTag>
      </w:smartTag>
      <w:r w:rsidRPr="009014FA">
        <w:rPr>
          <w:rFonts w:eastAsia="Calibri" w:cs="Times New Roman"/>
          <w:sz w:val="12"/>
        </w:rPr>
        <w:t xml:space="preserve">'s growth miracle. In the worst-case scenario, the </w:t>
      </w:r>
      <w:r w:rsidRPr="009014FA">
        <w:rPr>
          <w:rFonts w:eastAsia="Calibri" w:cs="Times New Roman"/>
          <w:u w:val="single"/>
        </w:rPr>
        <w:t>turmoil in the international economy will plunge China into a major economic downturn</w:t>
      </w:r>
      <w:r w:rsidRPr="009014FA">
        <w:rPr>
          <w:rFonts w:eastAsia="Calibri" w:cs="Times New Roman"/>
          <w:sz w:val="14"/>
        </w:rPr>
        <w:t xml:space="preserve">. </w:t>
      </w:r>
      <w:r w:rsidRPr="009014FA">
        <w:rPr>
          <w:rFonts w:eastAsia="Calibri" w:cs="Times New Roman"/>
          <w:sz w:val="12"/>
        </w:rPr>
        <w:t xml:space="preserve">The Chinese financial system will implode as loans to both state and private enterprises go bad. Millions or even tens of millions of Chinese will be unemployed in a country without an effective social safety net. The collapse of asset bubbles in the stock and property markets will wipe out the savings of a generation of the Chinese middle class. </w:t>
      </w:r>
      <w:r w:rsidRPr="009014FA">
        <w:rPr>
          <w:rFonts w:eastAsia="Calibri" w:cs="Times New Roman"/>
          <w:u w:val="single"/>
        </w:rPr>
        <w:t>The political consequences could include dangerous unrest-</w:t>
      </w:r>
      <w:r w:rsidRPr="009014FA">
        <w:rPr>
          <w:rFonts w:eastAsia="Calibri" w:cs="Times New Roman"/>
          <w:sz w:val="12"/>
        </w:rPr>
        <w:t xml:space="preserve">-and a bitter climate of anti-foreign feeling that blames others for </w:t>
      </w:r>
      <w:smartTag w:uri="urn:schemas-microsoft-com:office:smarttags" w:element="country-region">
        <w:smartTag w:uri="urn:schemas-microsoft-com:office:smarttags" w:element="place">
          <w:r w:rsidRPr="009014FA">
            <w:rPr>
              <w:rFonts w:eastAsia="Calibri" w:cs="Times New Roman"/>
              <w:sz w:val="12"/>
            </w:rPr>
            <w:t>China</w:t>
          </w:r>
        </w:smartTag>
      </w:smartTag>
      <w:r w:rsidRPr="009014FA">
        <w:rPr>
          <w:rFonts w:eastAsia="Calibri" w:cs="Times New Roman"/>
          <w:sz w:val="12"/>
        </w:rPr>
        <w:t xml:space="preserve">'s woes. (Think of </w:t>
      </w:r>
      <w:smartTag w:uri="urn:schemas-microsoft-com:office:smarttags" w:element="City">
        <w:r w:rsidRPr="009014FA">
          <w:rPr>
            <w:rFonts w:eastAsia="Calibri" w:cs="Times New Roman"/>
            <w:sz w:val="12"/>
          </w:rPr>
          <w:t>Weimar</w:t>
        </w:r>
      </w:smartTag>
      <w:r w:rsidRPr="009014FA">
        <w:rPr>
          <w:rFonts w:eastAsia="Calibri" w:cs="Times New Roman"/>
          <w:sz w:val="12"/>
        </w:rPr>
        <w:t xml:space="preserve"> </w:t>
      </w:r>
      <w:smartTag w:uri="urn:schemas-microsoft-com:office:smarttags" w:element="country-region">
        <w:r w:rsidRPr="009014FA">
          <w:rPr>
            <w:rFonts w:eastAsia="Calibri" w:cs="Times New Roman"/>
            <w:sz w:val="12"/>
          </w:rPr>
          <w:t>Germany</w:t>
        </w:r>
      </w:smartTag>
      <w:r w:rsidRPr="009014FA">
        <w:rPr>
          <w:rFonts w:eastAsia="Calibri" w:cs="Times New Roman"/>
          <w:sz w:val="12"/>
        </w:rPr>
        <w:t xml:space="preserve">, when both Nazi and communist politicians blamed the West for </w:t>
      </w:r>
      <w:smartTag w:uri="urn:schemas-microsoft-com:office:smarttags" w:element="country-region">
        <w:smartTag w:uri="urn:schemas-microsoft-com:office:smarttags" w:element="place">
          <w:r w:rsidRPr="009014FA">
            <w:rPr>
              <w:rFonts w:eastAsia="Calibri" w:cs="Times New Roman"/>
              <w:sz w:val="12"/>
            </w:rPr>
            <w:t>Germany</w:t>
          </w:r>
        </w:smartTag>
      </w:smartTag>
      <w:r w:rsidRPr="009014FA">
        <w:rPr>
          <w:rFonts w:eastAsia="Calibri" w:cs="Times New Roman"/>
          <w:sz w:val="12"/>
        </w:rPr>
        <w:t xml:space="preserve">'s economic travails.) Worse, instability could lead to a vicious cycle, as nervous investors moved their money out of the country, further slowing growth and, in turn, fomenting ever-greater bitterness. Thanks to a generation of rapid economic growth, </w:t>
      </w:r>
      <w:smartTag w:uri="urn:schemas-microsoft-com:office:smarttags" w:element="country-region">
        <w:smartTag w:uri="urn:schemas-microsoft-com:office:smarttags" w:element="place">
          <w:r w:rsidRPr="009014FA">
            <w:rPr>
              <w:rFonts w:eastAsia="Calibri" w:cs="Times New Roman"/>
              <w:sz w:val="12"/>
            </w:rPr>
            <w:t>China</w:t>
          </w:r>
        </w:smartTag>
      </w:smartTag>
      <w:r w:rsidRPr="009014FA">
        <w:rPr>
          <w:rFonts w:eastAsia="Calibri" w:cs="Times New Roman"/>
          <w:sz w:val="12"/>
        </w:rPr>
        <w:t xml:space="preserve"> has so far been able to manage the stresses and conflicts of modernization and change; nobody knows what will happen if the growth stops</w:t>
      </w:r>
      <w:r w:rsidRPr="009014FA">
        <w:rPr>
          <w:rFonts w:eastAsia="Calibri" w:cs="Times New Roman"/>
          <w:sz w:val="14"/>
        </w:rPr>
        <w:t xml:space="preserve">. </w:t>
      </w:r>
      <w:r w:rsidRPr="009014FA">
        <w:rPr>
          <w:rFonts w:eastAsia="Calibri" w:cs="Times New Roman"/>
          <w:u w:val="single"/>
        </w:rPr>
        <w:t>India's future is also a question.</w:t>
      </w:r>
      <w:r w:rsidRPr="009014FA">
        <w:rPr>
          <w:rFonts w:eastAsia="Calibri" w:cs="Times New Roman"/>
          <w:sz w:val="14"/>
        </w:rPr>
        <w:t xml:space="preserve"> </w:t>
      </w:r>
      <w:r w:rsidRPr="009014FA">
        <w:rPr>
          <w:rFonts w:eastAsia="Calibri" w:cs="Times New Roman"/>
          <w:sz w:val="12"/>
        </w:rPr>
        <w:t xml:space="preserve">Support for global integration is a </w:t>
      </w:r>
      <w:proofErr w:type="gramStart"/>
      <w:r w:rsidRPr="009014FA">
        <w:rPr>
          <w:rFonts w:eastAsia="Calibri" w:cs="Times New Roman"/>
          <w:sz w:val="12"/>
        </w:rPr>
        <w:t>fairly recent</w:t>
      </w:r>
      <w:proofErr w:type="gramEnd"/>
      <w:r w:rsidRPr="009014FA">
        <w:rPr>
          <w:rFonts w:eastAsia="Calibri" w:cs="Times New Roman"/>
          <w:sz w:val="12"/>
        </w:rPr>
        <w:t xml:space="preserve"> development in </w:t>
      </w:r>
      <w:smartTag w:uri="urn:schemas-microsoft-com:office:smarttags" w:element="country-region">
        <w:smartTag w:uri="urn:schemas-microsoft-com:office:smarttags" w:element="place">
          <w:r w:rsidRPr="009014FA">
            <w:rPr>
              <w:rFonts w:eastAsia="Calibri" w:cs="Times New Roman"/>
              <w:sz w:val="12"/>
            </w:rPr>
            <w:t>India</w:t>
          </w:r>
        </w:smartTag>
      </w:smartTag>
      <w:r w:rsidRPr="009014FA">
        <w:rPr>
          <w:rFonts w:eastAsia="Calibri" w:cs="Times New Roman"/>
          <w:sz w:val="12"/>
        </w:rPr>
        <w:t xml:space="preserve">, and many serious Indians remain skeptical of it. While </w:t>
      </w:r>
      <w:smartTag w:uri="urn:schemas-microsoft-com:office:smarttags" w:element="country-region">
        <w:r w:rsidRPr="009014FA">
          <w:rPr>
            <w:rFonts w:eastAsia="Calibri" w:cs="Times New Roman"/>
            <w:sz w:val="12"/>
          </w:rPr>
          <w:t>India</w:t>
        </w:r>
      </w:smartTag>
      <w:r w:rsidRPr="009014FA">
        <w:rPr>
          <w:rFonts w:eastAsia="Calibri" w:cs="Times New Roman"/>
          <w:sz w:val="12"/>
        </w:rPr>
        <w:t xml:space="preserve">'s 60-year-old democratic system has resisted many shocks, a deep economic recession in a country where mass poverty and even hunger are still major concerns could undermine political order, long-term growth, and </w:t>
      </w:r>
      <w:smartTag w:uri="urn:schemas-microsoft-com:office:smarttags" w:element="country-region">
        <w:r w:rsidRPr="009014FA">
          <w:rPr>
            <w:rFonts w:eastAsia="Calibri" w:cs="Times New Roman"/>
            <w:sz w:val="12"/>
          </w:rPr>
          <w:t>India</w:t>
        </w:r>
      </w:smartTag>
      <w:r w:rsidRPr="009014FA">
        <w:rPr>
          <w:rFonts w:eastAsia="Calibri" w:cs="Times New Roman"/>
          <w:sz w:val="12"/>
        </w:rPr>
        <w:t xml:space="preserve">'s attitude toward the </w:t>
      </w:r>
      <w:smartTag w:uri="urn:schemas-microsoft-com:office:smarttags" w:element="country-region">
        <w:smartTag w:uri="urn:schemas-microsoft-com:office:smarttags" w:element="place">
          <w:r w:rsidRPr="009014FA">
            <w:rPr>
              <w:rFonts w:eastAsia="Calibri" w:cs="Times New Roman"/>
              <w:sz w:val="12"/>
            </w:rPr>
            <w:t>United States</w:t>
          </w:r>
        </w:smartTag>
      </w:smartTag>
      <w:r w:rsidRPr="009014FA">
        <w:rPr>
          <w:rFonts w:eastAsia="Calibri" w:cs="Times New Roman"/>
          <w:sz w:val="12"/>
        </w:rPr>
        <w:t xml:space="preserve"> and global economic integration. The violent Naxalite insurrection plaguing a significant swath of the country could get worse; religious extremism among both Hindus and Muslims could further polarize Indian politics; and </w:t>
      </w:r>
      <w:smartTag w:uri="urn:schemas-microsoft-com:office:smarttags" w:element="country-region">
        <w:smartTag w:uri="urn:schemas-microsoft-com:office:smarttags" w:element="place">
          <w:r w:rsidRPr="009014FA">
            <w:rPr>
              <w:rFonts w:eastAsia="Calibri" w:cs="Times New Roman"/>
              <w:sz w:val="12"/>
            </w:rPr>
            <w:t>India</w:t>
          </w:r>
        </w:smartTag>
      </w:smartTag>
      <w:r w:rsidRPr="009014FA">
        <w:rPr>
          <w:rFonts w:eastAsia="Calibri" w:cs="Times New Roman"/>
          <w:sz w:val="12"/>
        </w:rPr>
        <w:t xml:space="preserve">'s economic miracle could be nipped in the bud. If current market turmoil seriously damaged the performance and prospects of </w:t>
      </w:r>
      <w:smartTag w:uri="urn:schemas-microsoft-com:office:smarttags" w:element="country-region">
        <w:r w:rsidRPr="009014FA">
          <w:rPr>
            <w:rFonts w:eastAsia="Calibri" w:cs="Times New Roman"/>
            <w:sz w:val="12"/>
          </w:rPr>
          <w:t>India</w:t>
        </w:r>
      </w:smartTag>
      <w:r w:rsidRPr="009014FA">
        <w:rPr>
          <w:rFonts w:eastAsia="Calibri" w:cs="Times New Roman"/>
          <w:sz w:val="12"/>
        </w:rPr>
        <w:t xml:space="preserve"> and </w:t>
      </w:r>
      <w:smartTag w:uri="urn:schemas-microsoft-com:office:smarttags" w:element="country-region">
        <w:smartTag w:uri="urn:schemas-microsoft-com:office:smarttags" w:element="place">
          <w:r w:rsidRPr="009014FA">
            <w:rPr>
              <w:rFonts w:eastAsia="Calibri" w:cs="Times New Roman"/>
              <w:sz w:val="12"/>
            </w:rPr>
            <w:t>China</w:t>
          </w:r>
        </w:smartTag>
      </w:smartTag>
      <w:r w:rsidRPr="009014FA">
        <w:rPr>
          <w:rFonts w:eastAsia="Calibri" w:cs="Times New Roman"/>
          <w:sz w:val="12"/>
        </w:rPr>
        <w:t xml:space="preserve">, the current crisis could join the Great Depression in the list of economic events that changed history, even if the recessions in the West are relatively short and mild. The </w:t>
      </w:r>
      <w:smartTag w:uri="urn:schemas-microsoft-com:office:smarttags" w:element="country-region">
        <w:smartTag w:uri="urn:schemas-microsoft-com:office:smarttags" w:element="place">
          <w:r w:rsidRPr="009014FA">
            <w:rPr>
              <w:rFonts w:eastAsia="Calibri" w:cs="Times New Roman"/>
              <w:sz w:val="12"/>
            </w:rPr>
            <w:t>United States</w:t>
          </w:r>
        </w:smartTag>
      </w:smartTag>
      <w:r w:rsidRPr="009014FA">
        <w:rPr>
          <w:rFonts w:eastAsia="Calibri" w:cs="Times New Roman"/>
          <w:sz w:val="12"/>
        </w:rPr>
        <w:t xml:space="preserve"> should stand ready to assist Chinese and Indian financial authorities on an emergency basis--and work very hard to help both countries escape or at least weather any economic downturn. It may test the political will of the Obama administration, but the </w:t>
      </w:r>
      <w:smartTag w:uri="urn:schemas-microsoft-com:office:smarttags" w:element="country-region">
        <w:smartTag w:uri="urn:schemas-microsoft-com:office:smarttags" w:element="place">
          <w:r w:rsidRPr="009014FA">
            <w:rPr>
              <w:rFonts w:eastAsia="Calibri" w:cs="Times New Roman"/>
              <w:sz w:val="12"/>
            </w:rPr>
            <w:t>United States</w:t>
          </w:r>
        </w:smartTag>
      </w:smartTag>
      <w:r w:rsidRPr="009014FA">
        <w:rPr>
          <w:rFonts w:eastAsia="Calibri" w:cs="Times New Roman"/>
          <w:sz w:val="12"/>
        </w:rPr>
        <w:t xml:space="preserve"> must avoid a protectionist response to the economic slowdown. </w:t>
      </w:r>
      <w:smartTag w:uri="urn:schemas-microsoft-com:office:smarttags" w:element="country-region">
        <w:smartTag w:uri="urn:schemas-microsoft-com:office:smarttags" w:element="place">
          <w:r w:rsidRPr="009014FA">
            <w:rPr>
              <w:rFonts w:eastAsia="Calibri" w:cs="Times New Roman"/>
              <w:sz w:val="12"/>
            </w:rPr>
            <w:t>U.S.</w:t>
          </w:r>
        </w:smartTag>
      </w:smartTag>
      <w:r w:rsidRPr="009014FA">
        <w:rPr>
          <w:rFonts w:eastAsia="Calibri" w:cs="Times New Roman"/>
          <w:sz w:val="12"/>
        </w:rPr>
        <w:t xml:space="preserve"> moves to limit market access for Chinese and Indian producers could poison relations for years. </w:t>
      </w:r>
      <w:r w:rsidRPr="00546121">
        <w:rPr>
          <w:rFonts w:eastAsia="Calibri" w:cs="Times New Roman"/>
          <w:highlight w:val="cyan"/>
          <w:u w:val="single"/>
        </w:rPr>
        <w:t xml:space="preserve">For billions </w:t>
      </w:r>
      <w:r w:rsidRPr="009014FA">
        <w:rPr>
          <w:rFonts w:eastAsia="Calibri" w:cs="Times New Roman"/>
          <w:u w:val="single"/>
        </w:rPr>
        <w:t xml:space="preserve">of people </w:t>
      </w:r>
      <w:r w:rsidRPr="00546121">
        <w:rPr>
          <w:rFonts w:eastAsia="Calibri" w:cs="Times New Roman"/>
          <w:highlight w:val="cyan"/>
          <w:u w:val="single"/>
        </w:rPr>
        <w:t>in nuclear-armed countries</w:t>
      </w:r>
      <w:r w:rsidRPr="00546121">
        <w:rPr>
          <w:rFonts w:eastAsia="Calibri" w:cs="Times New Roman"/>
          <w:sz w:val="14"/>
          <w:highlight w:val="cyan"/>
        </w:rPr>
        <w:t xml:space="preserve"> </w:t>
      </w:r>
      <w:r w:rsidRPr="009014FA">
        <w:rPr>
          <w:rFonts w:eastAsia="Calibri" w:cs="Times New Roman"/>
          <w:sz w:val="12"/>
        </w:rPr>
        <w:t xml:space="preserve">to emerge from this crisis believing either that the </w:t>
      </w:r>
      <w:smartTag w:uri="urn:schemas-microsoft-com:office:smarttags" w:element="country-region">
        <w:r w:rsidRPr="009014FA">
          <w:rPr>
            <w:rFonts w:eastAsia="Calibri" w:cs="Times New Roman"/>
            <w:sz w:val="12"/>
          </w:rPr>
          <w:t>United States</w:t>
        </w:r>
      </w:smartTag>
      <w:r w:rsidRPr="009014FA">
        <w:rPr>
          <w:rFonts w:eastAsia="Calibri" w:cs="Times New Roman"/>
          <w:sz w:val="12"/>
        </w:rPr>
        <w:t xml:space="preserve"> was indifferent to their well-being or that it had profited from </w:t>
      </w:r>
      <w:r w:rsidRPr="009014FA">
        <w:rPr>
          <w:rFonts w:eastAsia="Calibri" w:cs="Times New Roman"/>
          <w:u w:val="single"/>
        </w:rPr>
        <w:t xml:space="preserve">their </w:t>
      </w:r>
      <w:r w:rsidRPr="00546121">
        <w:rPr>
          <w:rFonts w:eastAsia="Calibri" w:cs="Times New Roman"/>
          <w:highlight w:val="cyan"/>
          <w:u w:val="single"/>
        </w:rPr>
        <w:t xml:space="preserve">distress could damage </w:t>
      </w:r>
      <w:r w:rsidRPr="009014FA">
        <w:rPr>
          <w:rFonts w:eastAsia="Calibri" w:cs="Times New Roman"/>
          <w:u w:val="single"/>
        </w:rPr>
        <w:t xml:space="preserve">U.S. </w:t>
      </w:r>
      <w:r w:rsidRPr="00546121">
        <w:rPr>
          <w:rFonts w:eastAsia="Calibri" w:cs="Times New Roman"/>
          <w:highlight w:val="cyan"/>
          <w:u w:val="single"/>
        </w:rPr>
        <w:t>foreign policy</w:t>
      </w:r>
      <w:r w:rsidRPr="00546121">
        <w:rPr>
          <w:rFonts w:eastAsia="Calibri" w:cs="Times New Roman"/>
          <w:sz w:val="14"/>
          <w:highlight w:val="cyan"/>
        </w:rPr>
        <w:t xml:space="preserve"> </w:t>
      </w:r>
      <w:r w:rsidRPr="009014FA">
        <w:rPr>
          <w:rFonts w:eastAsia="Calibri" w:cs="Times New Roman"/>
          <w:sz w:val="12"/>
        </w:rPr>
        <w:t xml:space="preserve">far more severely than any mistake made by George W. Bush. It's not just the great powers whose trajectories have been affected by the crash. Lesser powers like </w:t>
      </w:r>
      <w:smartTag w:uri="urn:schemas-microsoft-com:office:smarttags" w:element="country-region">
        <w:r w:rsidRPr="009014FA">
          <w:rPr>
            <w:rFonts w:eastAsia="Calibri" w:cs="Times New Roman"/>
            <w:sz w:val="12"/>
          </w:rPr>
          <w:t>Saudi Arabia</w:t>
        </w:r>
      </w:smartTag>
      <w:r w:rsidRPr="009014FA">
        <w:rPr>
          <w:rFonts w:eastAsia="Calibri" w:cs="Times New Roman"/>
          <w:sz w:val="12"/>
        </w:rPr>
        <w:t xml:space="preserve"> and </w:t>
      </w:r>
      <w:smartTag w:uri="urn:schemas-microsoft-com:office:smarttags" w:element="country-region">
        <w:smartTag w:uri="urn:schemas-microsoft-com:office:smarttags" w:element="place">
          <w:r w:rsidRPr="009014FA">
            <w:rPr>
              <w:rFonts w:eastAsia="Calibri" w:cs="Times New Roman"/>
              <w:sz w:val="12"/>
            </w:rPr>
            <w:t>Iran</w:t>
          </w:r>
        </w:smartTag>
      </w:smartTag>
      <w:r w:rsidRPr="009014FA">
        <w:rPr>
          <w:rFonts w:eastAsia="Calibri" w:cs="Times New Roman"/>
          <w:sz w:val="12"/>
        </w:rPr>
        <w:t xml:space="preserve"> also face new constraints. The crisis has strengthened the </w:t>
      </w:r>
      <w:smartTag w:uri="urn:schemas-microsoft-com:office:smarttags" w:element="country-region">
        <w:r w:rsidRPr="009014FA">
          <w:rPr>
            <w:rFonts w:eastAsia="Calibri" w:cs="Times New Roman"/>
            <w:sz w:val="12"/>
          </w:rPr>
          <w:t>U.S.</w:t>
        </w:r>
      </w:smartTag>
      <w:r w:rsidRPr="009014FA">
        <w:rPr>
          <w:rFonts w:eastAsia="Calibri" w:cs="Times New Roman"/>
          <w:sz w:val="12"/>
        </w:rPr>
        <w:t xml:space="preserve"> position in the Middle East as falling oil prices reduce Iranian influence and increase the dependence of the oil sheikdoms on </w:t>
      </w:r>
      <w:smartTag w:uri="urn:schemas-microsoft-com:office:smarttags" w:element="country-region">
        <w:smartTag w:uri="urn:schemas-microsoft-com:office:smarttags" w:element="place">
          <w:r w:rsidRPr="009014FA">
            <w:rPr>
              <w:rFonts w:eastAsia="Calibri" w:cs="Times New Roman"/>
              <w:sz w:val="12"/>
            </w:rPr>
            <w:t>U.S.</w:t>
          </w:r>
        </w:smartTag>
      </w:smartTag>
      <w:r w:rsidRPr="009014FA">
        <w:rPr>
          <w:rFonts w:eastAsia="Calibri" w:cs="Times New Roman"/>
          <w:sz w:val="12"/>
        </w:rPr>
        <w:t xml:space="preserve"> protection. Success in </w:t>
      </w:r>
      <w:smartTag w:uri="urn:schemas-microsoft-com:office:smarttags" w:element="place">
        <w:smartTag w:uri="urn:schemas-microsoft-com:office:smarttags" w:element="country-region">
          <w:r w:rsidRPr="009014FA">
            <w:rPr>
              <w:rFonts w:eastAsia="Calibri" w:cs="Times New Roman"/>
              <w:sz w:val="12"/>
            </w:rPr>
            <w:t>Iraq</w:t>
          </w:r>
        </w:smartTag>
      </w:smartTag>
      <w:r w:rsidRPr="009014FA">
        <w:rPr>
          <w:rFonts w:eastAsia="Calibri" w:cs="Times New Roman"/>
          <w:sz w:val="12"/>
        </w:rPr>
        <w:t xml:space="preserve">--however late, however undeserved, however limited--had already improved the Obama administration's prospects for addressing regional crises. Now, the collapse in oil prices has put the Iranian regime on the defensive. The annual inflation rate rose above 29 percent last September, up from about 17 percent in 2007, according to </w:t>
      </w:r>
      <w:smartTag w:uri="urn:schemas-microsoft-com:office:smarttags" w:element="country-region">
        <w:smartTag w:uri="urn:schemas-microsoft-com:office:smarttags" w:element="place">
          <w:r w:rsidRPr="009014FA">
            <w:rPr>
              <w:rFonts w:eastAsia="Calibri" w:cs="Times New Roman"/>
              <w:sz w:val="12"/>
            </w:rPr>
            <w:t>Iran</w:t>
          </w:r>
        </w:smartTag>
      </w:smartTag>
      <w:r w:rsidRPr="009014FA">
        <w:rPr>
          <w:rFonts w:eastAsia="Calibri" w:cs="Times New Roman"/>
          <w:sz w:val="12"/>
        </w:rPr>
        <w:t xml:space="preserve">'s Bank Markazi. Economists forecast that </w:t>
      </w:r>
      <w:smartTag w:uri="urn:schemas-microsoft-com:office:smarttags" w:element="country-region">
        <w:smartTag w:uri="urn:schemas-microsoft-com:office:smarttags" w:element="place">
          <w:r w:rsidRPr="009014FA">
            <w:rPr>
              <w:rFonts w:eastAsia="Calibri" w:cs="Times New Roman"/>
              <w:sz w:val="12"/>
            </w:rPr>
            <w:t>Iran</w:t>
          </w:r>
        </w:smartTag>
      </w:smartTag>
      <w:r w:rsidRPr="009014FA">
        <w:rPr>
          <w:rFonts w:eastAsia="Calibri" w:cs="Times New Roman"/>
          <w:sz w:val="12"/>
        </w:rPr>
        <w:t xml:space="preserve">'s real GDP growth will drop markedly in the coming months as stagnating oil revenues and the continued global economic downturn force the government to rein in its expansionary fiscal policy. All this has weakened Ahmadinejad at home and </w:t>
      </w:r>
      <w:smartTag w:uri="urn:schemas-microsoft-com:office:smarttags" w:element="country-region">
        <w:smartTag w:uri="urn:schemas-microsoft-com:office:smarttags" w:element="place">
          <w:r w:rsidRPr="009014FA">
            <w:rPr>
              <w:rFonts w:eastAsia="Calibri" w:cs="Times New Roman"/>
              <w:sz w:val="12"/>
            </w:rPr>
            <w:t>Iran</w:t>
          </w:r>
        </w:smartTag>
      </w:smartTag>
      <w:r w:rsidRPr="009014FA">
        <w:rPr>
          <w:rFonts w:eastAsia="Calibri" w:cs="Times New Roman"/>
          <w:sz w:val="12"/>
        </w:rPr>
        <w:t xml:space="preserve"> abroad. Iranian officials must balance the relative merits of support for allies like Hamas, Hezbollah, and </w:t>
      </w:r>
      <w:smartTag w:uri="urn:schemas-microsoft-com:office:smarttags" w:element="country-region">
        <w:smartTag w:uri="urn:schemas-microsoft-com:office:smarttags" w:element="place">
          <w:r w:rsidRPr="009014FA">
            <w:rPr>
              <w:rFonts w:eastAsia="Calibri" w:cs="Times New Roman"/>
              <w:sz w:val="12"/>
            </w:rPr>
            <w:t>Syria</w:t>
          </w:r>
        </w:smartTag>
      </w:smartTag>
      <w:r w:rsidRPr="009014FA">
        <w:rPr>
          <w:rFonts w:eastAsia="Calibri" w:cs="Times New Roman"/>
          <w:sz w:val="12"/>
        </w:rPr>
        <w:t xml:space="preserve"> against domestic needs, while international sanctions and other diplomatic sticks have been made more painful and Western carrots (like trade opportunities) have become more attractive. Meanwhile, </w:t>
      </w:r>
      <w:smartTag w:uri="urn:schemas-microsoft-com:office:smarttags" w:element="country-region">
        <w:r w:rsidRPr="009014FA">
          <w:rPr>
            <w:rFonts w:eastAsia="Calibri" w:cs="Times New Roman"/>
            <w:sz w:val="12"/>
          </w:rPr>
          <w:t>Saudi Arabia</w:t>
        </w:r>
      </w:smartTag>
      <w:r w:rsidRPr="009014FA">
        <w:rPr>
          <w:rFonts w:eastAsia="Calibri" w:cs="Times New Roman"/>
          <w:sz w:val="12"/>
        </w:rPr>
        <w:t xml:space="preserve"> and other oil states have become more dependent on the </w:t>
      </w:r>
      <w:smartTag w:uri="urn:schemas-microsoft-com:office:smarttags" w:element="country-region">
        <w:r w:rsidRPr="009014FA">
          <w:rPr>
            <w:rFonts w:eastAsia="Calibri" w:cs="Times New Roman"/>
            <w:sz w:val="12"/>
          </w:rPr>
          <w:t>United States</w:t>
        </w:r>
      </w:smartTag>
      <w:r w:rsidRPr="009014FA">
        <w:rPr>
          <w:rFonts w:eastAsia="Calibri" w:cs="Times New Roman"/>
          <w:sz w:val="12"/>
        </w:rPr>
        <w:t xml:space="preserve"> for protection against </w:t>
      </w:r>
      <w:smartTag w:uri="urn:schemas-microsoft-com:office:smarttags" w:element="country-region">
        <w:smartTag w:uri="urn:schemas-microsoft-com:office:smarttags" w:element="place">
          <w:r w:rsidRPr="009014FA">
            <w:rPr>
              <w:rFonts w:eastAsia="Calibri" w:cs="Times New Roman"/>
              <w:sz w:val="12"/>
            </w:rPr>
            <w:t>Iran</w:t>
          </w:r>
        </w:smartTag>
      </w:smartTag>
      <w:r w:rsidRPr="009014FA">
        <w:rPr>
          <w:rFonts w:eastAsia="Calibri" w:cs="Times New Roman"/>
          <w:sz w:val="12"/>
        </w:rPr>
        <w:t xml:space="preserve">, and they have fewer resources to fund religious extremism as they use diminished oil revenues to support basic domestic spending and development goals. None of this makes the Middle East an easy target for U.S. diplomacy, but thanks in part to the economic crisis, the incoming administration has the chance to try some new ideas and to enter negotiations with Iran (and Syria) from a position of enhanced strength. Every crisis is different, but there seem to be reasons why, over time, financial crises on balance reinforce rather than undermine the world position of the leading capitalist countries. Since capitalism first emerged in early modern </w:t>
      </w:r>
      <w:smartTag w:uri="urn:schemas-microsoft-com:office:smarttags" w:element="place">
        <w:r w:rsidRPr="009014FA">
          <w:rPr>
            <w:rFonts w:eastAsia="Calibri" w:cs="Times New Roman"/>
            <w:sz w:val="12"/>
          </w:rPr>
          <w:t>Europe</w:t>
        </w:r>
      </w:smartTag>
      <w:r w:rsidRPr="009014FA">
        <w:rPr>
          <w:rFonts w:eastAsia="Calibri" w:cs="Times New Roman"/>
          <w:sz w:val="12"/>
        </w:rPr>
        <w:t xml:space="preserve">, the ability to exploit the advantages of rapid economic development has been a key factor in international competition. Countries that can encourage--or at least allow and sustain--the change, dislocation, upheaval, and pain that capitalism often involves, while providing their tumultuous market societies with appropriate regulatory and legal frameworks, grow swiftly. They produce cutting-edge technologies that translate into military and economic power. They </w:t>
      </w:r>
      <w:proofErr w:type="gramStart"/>
      <w:r w:rsidRPr="009014FA">
        <w:rPr>
          <w:rFonts w:eastAsia="Calibri" w:cs="Times New Roman"/>
          <w:sz w:val="12"/>
        </w:rPr>
        <w:t>are able to</w:t>
      </w:r>
      <w:proofErr w:type="gramEnd"/>
      <w:r w:rsidRPr="009014FA">
        <w:rPr>
          <w:rFonts w:eastAsia="Calibri" w:cs="Times New Roman"/>
          <w:sz w:val="12"/>
        </w:rPr>
        <w:t xml:space="preserve"> invest in education, making their workforces ever more productive. They typically develop liberal political institutions and cultural norms that value, or at least tolerate, dissent and that allow people of different political and religious viewpoints to collaborate on a vast social project of modernization--and to maintain political stability in the face of accelerating social and economic change. The vast productive capacity of leading capitalist powers gives them the ability to project influence around the world and, to some degree, to remake the world to suit their own interests and preferences. This is what the </w:t>
      </w:r>
      <w:smartTag w:uri="urn:schemas-microsoft-com:office:smarttags" w:element="country-region">
        <w:r w:rsidRPr="009014FA">
          <w:rPr>
            <w:rFonts w:eastAsia="Calibri" w:cs="Times New Roman"/>
            <w:sz w:val="12"/>
          </w:rPr>
          <w:t>United Kingdom</w:t>
        </w:r>
      </w:smartTag>
      <w:r w:rsidRPr="009014FA">
        <w:rPr>
          <w:rFonts w:eastAsia="Calibri" w:cs="Times New Roman"/>
          <w:sz w:val="12"/>
        </w:rPr>
        <w:t xml:space="preserve"> and the </w:t>
      </w:r>
      <w:smartTag w:uri="urn:schemas-microsoft-com:office:smarttags" w:element="country-region">
        <w:r w:rsidRPr="009014FA">
          <w:rPr>
            <w:rFonts w:eastAsia="Calibri" w:cs="Times New Roman"/>
            <w:sz w:val="12"/>
          </w:rPr>
          <w:t>United States</w:t>
        </w:r>
      </w:smartTag>
      <w:r w:rsidRPr="009014FA">
        <w:rPr>
          <w:rFonts w:eastAsia="Calibri" w:cs="Times New Roman"/>
          <w:sz w:val="12"/>
        </w:rPr>
        <w:t xml:space="preserve"> have done in past centuries, and what other capitalist powers like </w:t>
      </w:r>
      <w:smartTag w:uri="urn:schemas-microsoft-com:office:smarttags" w:element="country-region">
        <w:r w:rsidRPr="009014FA">
          <w:rPr>
            <w:rFonts w:eastAsia="Calibri" w:cs="Times New Roman"/>
            <w:sz w:val="12"/>
          </w:rPr>
          <w:t>France</w:t>
        </w:r>
      </w:smartTag>
      <w:r w:rsidRPr="009014FA">
        <w:rPr>
          <w:rFonts w:eastAsia="Calibri" w:cs="Times New Roman"/>
          <w:sz w:val="12"/>
        </w:rPr>
        <w:t xml:space="preserve">, </w:t>
      </w:r>
      <w:smartTag w:uri="urn:schemas-microsoft-com:office:smarttags" w:element="country-region">
        <w:r w:rsidRPr="009014FA">
          <w:rPr>
            <w:rFonts w:eastAsia="Calibri" w:cs="Times New Roman"/>
            <w:sz w:val="12"/>
          </w:rPr>
          <w:t>Germany</w:t>
        </w:r>
      </w:smartTag>
      <w:r w:rsidRPr="009014FA">
        <w:rPr>
          <w:rFonts w:eastAsia="Calibri" w:cs="Times New Roman"/>
          <w:sz w:val="12"/>
        </w:rPr>
        <w:t xml:space="preserve">, and </w:t>
      </w:r>
      <w:smartTag w:uri="urn:schemas-microsoft-com:office:smarttags" w:element="country-region">
        <w:smartTag w:uri="urn:schemas-microsoft-com:office:smarttags" w:element="place">
          <w:r w:rsidRPr="009014FA">
            <w:rPr>
              <w:rFonts w:eastAsia="Calibri" w:cs="Times New Roman"/>
              <w:sz w:val="12"/>
            </w:rPr>
            <w:t>Japan</w:t>
          </w:r>
        </w:smartTag>
      </w:smartTag>
      <w:r w:rsidRPr="009014FA">
        <w:rPr>
          <w:rFonts w:eastAsia="Calibri" w:cs="Times New Roman"/>
          <w:sz w:val="12"/>
        </w:rPr>
        <w:t xml:space="preserve"> have done to a lesser extent. In these countries, the social forces that support the idea of a competitive market economy within an appropriately liberal legal and political framework are relatively strong. But, in many other countries where capitalism rubs people the wrong way, this is not the case. On either side of the </w:t>
      </w:r>
      <w:smartTag w:uri="urn:schemas-microsoft-com:office:smarttags" w:element="place">
        <w:r w:rsidRPr="009014FA">
          <w:rPr>
            <w:rFonts w:eastAsia="Calibri" w:cs="Times New Roman"/>
            <w:sz w:val="12"/>
          </w:rPr>
          <w:t>Atlantic</w:t>
        </w:r>
      </w:smartTag>
      <w:r w:rsidRPr="009014FA">
        <w:rPr>
          <w:rFonts w:eastAsia="Calibri" w:cs="Times New Roman"/>
          <w:sz w:val="12"/>
        </w:rPr>
        <w:t xml:space="preserve">, for example, the Latin world is often drawn to anti-capitalist movements and rulers on both the right and the left. </w:t>
      </w:r>
      <w:smartTag w:uri="urn:schemas-microsoft-com:office:smarttags" w:element="country-region">
        <w:smartTag w:uri="urn:schemas-microsoft-com:office:smarttags" w:element="place">
          <w:r w:rsidRPr="009014FA">
            <w:rPr>
              <w:rFonts w:eastAsia="Calibri" w:cs="Times New Roman"/>
              <w:sz w:val="12"/>
            </w:rPr>
            <w:t>Russia</w:t>
          </w:r>
        </w:smartTag>
      </w:smartTag>
      <w:r w:rsidRPr="009014FA">
        <w:rPr>
          <w:rFonts w:eastAsia="Calibri" w:cs="Times New Roman"/>
          <w:sz w:val="12"/>
        </w:rPr>
        <w:t xml:space="preserve">, too, has never really taken to capitalism and liberal society--whether during the time of the czars, the commissars, or the post-cold war leaders who so signally failed to build a stable, open system of liberal democratic capitalism even as many former Warsaw Pact nations were making rapid transitions. Partly </w:t>
      </w:r>
      <w:proofErr w:type="gramStart"/>
      <w:r w:rsidRPr="009014FA">
        <w:rPr>
          <w:rFonts w:eastAsia="Calibri" w:cs="Times New Roman"/>
          <w:sz w:val="12"/>
        </w:rPr>
        <w:t>as a result of</w:t>
      </w:r>
      <w:proofErr w:type="gramEnd"/>
      <w:r w:rsidRPr="009014FA">
        <w:rPr>
          <w:rFonts w:eastAsia="Calibri" w:cs="Times New Roman"/>
          <w:sz w:val="12"/>
        </w:rPr>
        <w:t xml:space="preserve"> these internal cultural pressures, and partly because, in much of the world, capitalism has appeared as an unwelcome interloper, imposed by foreign forces and shaped to fit foreign rather than domestic interests and preferences, many countries are only half-heartedly capitalist. When crisis strikes, they are quick to decide that capitalism is a failure and look for alternatives. So far, such half-hearted experiments not only have failed to work; they have left the societies that have tried them in a progressively worse position, farther behind the front-runners as time goes by. </w:t>
      </w:r>
      <w:smartTag w:uri="urn:schemas-microsoft-com:office:smarttags" w:element="country-region">
        <w:r w:rsidRPr="009014FA">
          <w:rPr>
            <w:rFonts w:eastAsia="Calibri" w:cs="Times New Roman"/>
            <w:sz w:val="12"/>
          </w:rPr>
          <w:t>Argentina</w:t>
        </w:r>
      </w:smartTag>
      <w:r w:rsidRPr="009014FA">
        <w:rPr>
          <w:rFonts w:eastAsia="Calibri" w:cs="Times New Roman"/>
          <w:sz w:val="12"/>
        </w:rPr>
        <w:t xml:space="preserve"> has lost ground to </w:t>
      </w:r>
      <w:smartTag w:uri="urn:schemas-microsoft-com:office:smarttags" w:element="country-region">
        <w:r w:rsidRPr="009014FA">
          <w:rPr>
            <w:rFonts w:eastAsia="Calibri" w:cs="Times New Roman"/>
            <w:sz w:val="12"/>
          </w:rPr>
          <w:t>Chile</w:t>
        </w:r>
      </w:smartTag>
      <w:r w:rsidRPr="009014FA">
        <w:rPr>
          <w:rFonts w:eastAsia="Calibri" w:cs="Times New Roman"/>
          <w:sz w:val="12"/>
        </w:rPr>
        <w:t xml:space="preserve">; Russian development has fallen farther behind that of the Baltic states and </w:t>
      </w:r>
      <w:smartTag w:uri="urn:schemas-microsoft-com:office:smarttags" w:element="place">
        <w:r w:rsidRPr="009014FA">
          <w:rPr>
            <w:rFonts w:eastAsia="Calibri" w:cs="Times New Roman"/>
            <w:sz w:val="12"/>
          </w:rPr>
          <w:t>Central Europe</w:t>
        </w:r>
      </w:smartTag>
      <w:r w:rsidRPr="009014FA">
        <w:rPr>
          <w:rFonts w:eastAsia="Calibri" w:cs="Times New Roman"/>
          <w:sz w:val="12"/>
        </w:rPr>
        <w:t xml:space="preserve">. Frequently, the crisis has weakened the power of the merchants, industrialists, financiers, and professionals who want to develop a liberal capitalist society integrated into the world. </w:t>
      </w:r>
      <w:r w:rsidRPr="009014FA">
        <w:rPr>
          <w:rFonts w:eastAsia="Calibri" w:cs="Times New Roman"/>
          <w:u w:val="single"/>
        </w:rPr>
        <w:t>Crisis can also strengthen the hand of religious extremists, populist radicals, or authoritarian traditionalists</w:t>
      </w:r>
      <w:r w:rsidRPr="009014FA">
        <w:rPr>
          <w:rFonts w:eastAsia="Calibri" w:cs="Times New Roman"/>
          <w:sz w:val="14"/>
        </w:rPr>
        <w:t xml:space="preserve"> </w:t>
      </w:r>
      <w:r w:rsidRPr="009014FA">
        <w:rPr>
          <w:rFonts w:eastAsia="Calibri" w:cs="Times New Roman"/>
          <w:sz w:val="12"/>
        </w:rPr>
        <w:t xml:space="preserve">who are determined to resist liberal capitalist society for a variety of reasons. Meanwhile, the companies and banks based in these societies are often less established and more vulnerable to the consequences of a financial crisis than more established firms in wealthier societies. As a result, developing countries and countries where capitalism has relatively recent and shallow roots tend to suffer greater economic and political damage when crisis strikes--as, inevitably, it does. And, consequently, financial crises often reinforce rather than challenge the global distribution of power and wealth. This may be happening yet again. None of which means that we can just sit back and enjoy the recession. History may suggest that financial crises </w:t>
      </w:r>
      <w:proofErr w:type="gramStart"/>
      <w:r w:rsidRPr="009014FA">
        <w:rPr>
          <w:rFonts w:eastAsia="Calibri" w:cs="Times New Roman"/>
          <w:sz w:val="12"/>
        </w:rPr>
        <w:t>actually help</w:t>
      </w:r>
      <w:proofErr w:type="gramEnd"/>
      <w:r w:rsidRPr="009014FA">
        <w:rPr>
          <w:rFonts w:eastAsia="Calibri" w:cs="Times New Roman"/>
          <w:sz w:val="12"/>
        </w:rPr>
        <w:t xml:space="preserve"> capitalist great powers maintain their leads--but it has other, less reassuring messages as well. If financial crises have been a normal part of life during the 300-year rise of the liberal capitalist system under the Anglophone powers, so has war. The wars of the League of Augsburg and the Spanish Succession; the Seven Years War; the American Revolution; the Napoleonic Wars; the two World Wars; the cold war: The list of wars is almost </w:t>
      </w:r>
      <w:proofErr w:type="gramStart"/>
      <w:r w:rsidRPr="009014FA">
        <w:rPr>
          <w:rFonts w:eastAsia="Calibri" w:cs="Times New Roman"/>
          <w:sz w:val="12"/>
        </w:rPr>
        <w:t>as long as</w:t>
      </w:r>
      <w:proofErr w:type="gramEnd"/>
      <w:r w:rsidRPr="009014FA">
        <w:rPr>
          <w:rFonts w:eastAsia="Calibri" w:cs="Times New Roman"/>
          <w:sz w:val="12"/>
        </w:rPr>
        <w:t xml:space="preserve"> the list of financial crises. </w:t>
      </w:r>
      <w:r w:rsidRPr="00546121">
        <w:rPr>
          <w:rStyle w:val="StyleUnderline"/>
          <w:highlight w:val="cyan"/>
        </w:rPr>
        <w:t>Bad economic</w:t>
      </w:r>
      <w:r w:rsidRPr="00546121">
        <w:rPr>
          <w:rFonts w:eastAsia="Calibri" w:cs="Times New Roman"/>
          <w:highlight w:val="cyan"/>
          <w:u w:val="single"/>
        </w:rPr>
        <w:t xml:space="preserve"> times </w:t>
      </w:r>
      <w:r w:rsidRPr="009014FA">
        <w:rPr>
          <w:rFonts w:eastAsia="Calibri" w:cs="Times New Roman"/>
          <w:u w:val="single"/>
        </w:rPr>
        <w:t xml:space="preserve">can </w:t>
      </w:r>
      <w:r w:rsidRPr="00546121">
        <w:rPr>
          <w:rFonts w:eastAsia="Calibri" w:cs="Times New Roman"/>
          <w:highlight w:val="cyan"/>
          <w:u w:val="single"/>
        </w:rPr>
        <w:t>breed wars</w:t>
      </w:r>
      <w:r w:rsidRPr="009014FA">
        <w:rPr>
          <w:rFonts w:eastAsia="Calibri" w:cs="Times New Roman"/>
          <w:u w:val="single"/>
        </w:rPr>
        <w:t xml:space="preserve">. Europe was a </w:t>
      </w:r>
      <w:proofErr w:type="gramStart"/>
      <w:r w:rsidRPr="009014FA">
        <w:rPr>
          <w:rFonts w:eastAsia="Calibri" w:cs="Times New Roman"/>
          <w:u w:val="single"/>
        </w:rPr>
        <w:t>pretty peaceful</w:t>
      </w:r>
      <w:proofErr w:type="gramEnd"/>
      <w:r w:rsidRPr="009014FA">
        <w:rPr>
          <w:rFonts w:eastAsia="Calibri" w:cs="Times New Roman"/>
          <w:u w:val="single"/>
        </w:rPr>
        <w:t xml:space="preserve"> place in 1928, but the Depression poisoned German public opinion and helped bring Adolf Hitler to power. </w:t>
      </w:r>
      <w:r w:rsidRPr="00546121">
        <w:rPr>
          <w:rFonts w:eastAsia="Calibri" w:cs="Times New Roman"/>
          <w:highlight w:val="cyan"/>
          <w:u w:val="single"/>
        </w:rPr>
        <w:t xml:space="preserve">If the </w:t>
      </w:r>
      <w:r w:rsidRPr="009014FA">
        <w:rPr>
          <w:rFonts w:eastAsia="Calibri" w:cs="Times New Roman"/>
          <w:u w:val="single"/>
        </w:rPr>
        <w:t xml:space="preserve">current </w:t>
      </w:r>
      <w:r w:rsidRPr="00546121">
        <w:rPr>
          <w:rFonts w:eastAsia="Calibri" w:cs="Times New Roman"/>
          <w:highlight w:val="cyan"/>
          <w:u w:val="single"/>
        </w:rPr>
        <w:t>crisis turns into a depression</w:t>
      </w:r>
      <w:r w:rsidRPr="009014FA">
        <w:rPr>
          <w:rFonts w:eastAsia="Calibri" w:cs="Times New Roman"/>
          <w:u w:val="single"/>
        </w:rPr>
        <w:t xml:space="preserve">, what rough </w:t>
      </w:r>
      <w:r w:rsidRPr="00546121">
        <w:rPr>
          <w:rFonts w:eastAsia="Calibri" w:cs="Times New Roman"/>
          <w:highlight w:val="cyan"/>
          <w:u w:val="single"/>
        </w:rPr>
        <w:t>beasts might</w:t>
      </w:r>
      <w:r w:rsidRPr="009014FA">
        <w:rPr>
          <w:rFonts w:eastAsia="Calibri" w:cs="Times New Roman"/>
          <w:u w:val="single"/>
        </w:rPr>
        <w:t xml:space="preserve"> start </w:t>
      </w:r>
      <w:r w:rsidRPr="00546121">
        <w:rPr>
          <w:rFonts w:eastAsia="Calibri" w:cs="Times New Roman"/>
          <w:highlight w:val="cyan"/>
          <w:u w:val="single"/>
        </w:rPr>
        <w:t>slouch</w:t>
      </w:r>
      <w:r w:rsidRPr="009014FA">
        <w:rPr>
          <w:rFonts w:eastAsia="Calibri" w:cs="Times New Roman"/>
          <w:u w:val="single"/>
        </w:rPr>
        <w:t xml:space="preserve">ing </w:t>
      </w:r>
      <w:r w:rsidRPr="00546121">
        <w:rPr>
          <w:rFonts w:eastAsia="Calibri" w:cs="Times New Roman"/>
          <w:highlight w:val="cyan"/>
          <w:u w:val="single"/>
        </w:rPr>
        <w:t xml:space="preserve">toward Moscow, Karachi, Beijing, or New Delhi </w:t>
      </w:r>
      <w:r w:rsidRPr="009014FA">
        <w:rPr>
          <w:rFonts w:eastAsia="Calibri" w:cs="Times New Roman"/>
          <w:u w:val="single"/>
        </w:rPr>
        <w:t xml:space="preserve">to be born? The United States may not, yet, decline, but, </w:t>
      </w:r>
      <w:r w:rsidRPr="00546121">
        <w:rPr>
          <w:rFonts w:eastAsia="Calibri" w:cs="Times New Roman"/>
          <w:highlight w:val="cyan"/>
          <w:u w:val="single"/>
        </w:rPr>
        <w:t xml:space="preserve">if we can't get the </w:t>
      </w:r>
      <w:r w:rsidRPr="009014FA">
        <w:rPr>
          <w:rFonts w:eastAsia="Calibri" w:cs="Times New Roman"/>
          <w:u w:val="single"/>
        </w:rPr>
        <w:t xml:space="preserve">world </w:t>
      </w:r>
      <w:r w:rsidRPr="00546121">
        <w:rPr>
          <w:rFonts w:eastAsia="Calibri" w:cs="Times New Roman"/>
          <w:highlight w:val="cyan"/>
          <w:u w:val="single"/>
        </w:rPr>
        <w:t xml:space="preserve">economy </w:t>
      </w:r>
      <w:r w:rsidRPr="009014FA">
        <w:rPr>
          <w:rFonts w:eastAsia="Calibri" w:cs="Times New Roman"/>
          <w:u w:val="single"/>
        </w:rPr>
        <w:t xml:space="preserve">back </w:t>
      </w:r>
      <w:r w:rsidRPr="00546121">
        <w:rPr>
          <w:rFonts w:eastAsia="Calibri" w:cs="Times New Roman"/>
          <w:highlight w:val="cyan"/>
          <w:u w:val="single"/>
        </w:rPr>
        <w:t xml:space="preserve">on track, we may </w:t>
      </w:r>
      <w:r w:rsidRPr="009014FA">
        <w:rPr>
          <w:rFonts w:eastAsia="Calibri" w:cs="Times New Roman"/>
          <w:u w:val="single"/>
        </w:rPr>
        <w:t xml:space="preserve">still </w:t>
      </w:r>
      <w:r w:rsidRPr="00546121">
        <w:rPr>
          <w:rFonts w:eastAsia="Calibri" w:cs="Times New Roman"/>
          <w:highlight w:val="cyan"/>
          <w:u w:val="single"/>
        </w:rPr>
        <w:t>have to fight</w:t>
      </w:r>
      <w:r w:rsidRPr="009014FA">
        <w:rPr>
          <w:rFonts w:eastAsia="Calibri" w:cs="Times New Roman"/>
          <w:u w:val="single"/>
        </w:rPr>
        <w:t>.</w:t>
      </w:r>
    </w:p>
    <w:p w:rsidR="00EE3C3C" w:rsidRPr="009014FA" w:rsidRDefault="00EE3C3C" w:rsidP="00EE3C3C">
      <w:pPr>
        <w:rPr>
          <w:rFonts w:eastAsia="Calibri" w:cs="Times New Roman"/>
        </w:rPr>
      </w:pPr>
    </w:p>
    <w:p w:rsidR="00EE3C3C" w:rsidRDefault="00EE3C3C" w:rsidP="00EE3C3C">
      <w:pPr>
        <w:pStyle w:val="Heading3"/>
      </w:pPr>
      <w:r>
        <w:t>Yes, Trump = diversionary war</w:t>
      </w:r>
    </w:p>
    <w:p w:rsidR="00EE3C3C" w:rsidRPr="00213A5D" w:rsidRDefault="00EE3C3C" w:rsidP="00EE3C3C"/>
    <w:p w:rsidR="00EE3C3C" w:rsidRDefault="00EE3C3C" w:rsidP="00EE3C3C">
      <w:pPr>
        <w:pStyle w:val="Heading4"/>
      </w:pPr>
      <w:r>
        <w:t>Diversionary wars uniquely likely with Trump</w:t>
      </w:r>
    </w:p>
    <w:p w:rsidR="00EE3C3C" w:rsidRPr="008F13B5" w:rsidRDefault="00EE3C3C" w:rsidP="00EE3C3C">
      <w:pPr>
        <w:rPr>
          <w:rStyle w:val="Style13ptBold"/>
        </w:rPr>
      </w:pPr>
      <w:r>
        <w:rPr>
          <w:rStyle w:val="Style13ptBold"/>
        </w:rPr>
        <w:t>Foster ‘16</w:t>
      </w:r>
    </w:p>
    <w:p w:rsidR="00EE3C3C" w:rsidRPr="00702341" w:rsidRDefault="00EE3C3C" w:rsidP="00EE3C3C">
      <w:pPr>
        <w:rPr>
          <w:sz w:val="18"/>
          <w:szCs w:val="18"/>
        </w:rPr>
      </w:pPr>
      <w:r w:rsidRPr="00702341">
        <w:rPr>
          <w:sz w:val="18"/>
          <w:szCs w:val="18"/>
        </w:rPr>
        <w:t>Dennis M. Foster is professor of international studies and political science at the Virginia Military Institute, Washington Post, December 19, 2016, “Would President Trump go to war to divert attention from problems at home?”, https://www.washingtonpost.com/news/monkey-cage/wp/2016/12/19/yes-trump-might-well-go-to-war-to-divert-attention-from-problems-at-home/?utm_term=.b2c7c2ead798</w:t>
      </w:r>
    </w:p>
    <w:p w:rsidR="00EE3C3C" w:rsidRDefault="00EE3C3C" w:rsidP="00EE3C3C"/>
    <w:p w:rsidR="00EE3C3C" w:rsidRPr="00702341" w:rsidRDefault="00EE3C3C" w:rsidP="00EE3C3C">
      <w:pPr>
        <w:rPr>
          <w:sz w:val="16"/>
        </w:rPr>
      </w:pPr>
      <w:r w:rsidRPr="00702341">
        <w:rPr>
          <w:sz w:val="16"/>
        </w:rPr>
        <w:t xml:space="preserve">If the U.S. economy tanks, should we expect Donald Trump to engage in a diversionary war? Since the age of Machiavelli, analysts have expected </w:t>
      </w:r>
      <w:r w:rsidRPr="00A33A2D">
        <w:rPr>
          <w:rStyle w:val="Emphasis"/>
        </w:rPr>
        <w:t>world leaders</w:t>
      </w:r>
      <w:r w:rsidRPr="00702341">
        <w:rPr>
          <w:sz w:val="16"/>
        </w:rPr>
        <w:t xml:space="preserve"> to </w:t>
      </w:r>
      <w:r w:rsidRPr="00A33A2D">
        <w:rPr>
          <w:rStyle w:val="Emphasis"/>
        </w:rPr>
        <w:t>launch</w:t>
      </w:r>
      <w:r w:rsidRPr="005C7706">
        <w:rPr>
          <w:rStyle w:val="Emphasis"/>
        </w:rPr>
        <w:t xml:space="preserve"> international conflicts to deflect popular attention</w:t>
      </w:r>
      <w:r w:rsidRPr="00702341">
        <w:rPr>
          <w:sz w:val="16"/>
        </w:rPr>
        <w:t xml:space="preserve"> away </w:t>
      </w:r>
      <w:r w:rsidRPr="005C7706">
        <w:rPr>
          <w:rStyle w:val="Emphasis"/>
        </w:rPr>
        <w:t>from problems at home. By stirring up feelings of patriotism, leaders</w:t>
      </w:r>
      <w:r w:rsidRPr="00702341">
        <w:rPr>
          <w:sz w:val="16"/>
        </w:rPr>
        <w:t xml:space="preserve"> might </w:t>
      </w:r>
      <w:r w:rsidRPr="005C7706">
        <w:rPr>
          <w:rStyle w:val="Emphasis"/>
        </w:rPr>
        <w:t>escape the political costs of</w:t>
      </w:r>
      <w:r w:rsidRPr="00702341">
        <w:rPr>
          <w:sz w:val="16"/>
        </w:rPr>
        <w:t xml:space="preserve"> scandal, unpopularity — or </w:t>
      </w:r>
      <w:r w:rsidRPr="005C7706">
        <w:rPr>
          <w:rStyle w:val="Emphasis"/>
        </w:rPr>
        <w:t>a poorly performing economy.</w:t>
      </w:r>
    </w:p>
    <w:p w:rsidR="00EE3C3C" w:rsidRDefault="00EE3C3C" w:rsidP="00EE3C3C">
      <w:r w:rsidRPr="005C7706">
        <w:rPr>
          <w:rStyle w:val="StyleUnderline"/>
        </w:rPr>
        <w:t>One often-cited example of diversionary war in modern times is Argentina’s 1982 invasion of the Falklands, which several</w:t>
      </w:r>
      <w:r>
        <w:t xml:space="preserve"> (though not all) </w:t>
      </w:r>
      <w:r w:rsidRPr="005C7706">
        <w:rPr>
          <w:rStyle w:val="StyleUnderline"/>
        </w:rPr>
        <w:t>political scientists attribute to the junta’s desire to divert the people’s attention from a disastrous economy.</w:t>
      </w:r>
    </w:p>
    <w:p w:rsidR="00EE3C3C" w:rsidRPr="00702341" w:rsidRDefault="00EE3C3C" w:rsidP="00EE3C3C">
      <w:pPr>
        <w:rPr>
          <w:sz w:val="16"/>
        </w:rPr>
      </w:pPr>
      <w:r w:rsidRPr="00702341">
        <w:rPr>
          <w:sz w:val="16"/>
        </w:rPr>
        <w:t xml:space="preserve">In a 2014 article, Jonathan Keller and I argued that </w:t>
      </w:r>
      <w:r w:rsidRPr="005C7706">
        <w:rPr>
          <w:rStyle w:val="StyleUnderline"/>
        </w:rPr>
        <w:t>whether U.S. presidents engage in diversionary conflicts depends in part on their psychological traits</w:t>
      </w:r>
      <w:r w:rsidRPr="00702341">
        <w:rPr>
          <w:sz w:val="16"/>
        </w:rPr>
        <w:t xml:space="preserve"> — </w:t>
      </w:r>
      <w:r w:rsidRPr="005C7706">
        <w:rPr>
          <w:rStyle w:val="StyleUnderline"/>
        </w:rPr>
        <w:t>how they frame the world, process information and develop plans of action. Certain traits predispose leaders to more belligerent behavior.</w:t>
      </w:r>
    </w:p>
    <w:p w:rsidR="00EE3C3C" w:rsidRPr="00702341" w:rsidRDefault="00EE3C3C" w:rsidP="00EE3C3C">
      <w:pPr>
        <w:rPr>
          <w:sz w:val="16"/>
          <w:szCs w:val="16"/>
        </w:rPr>
      </w:pPr>
      <w:r w:rsidRPr="00702341">
        <w:rPr>
          <w:sz w:val="16"/>
          <w:szCs w:val="16"/>
        </w:rPr>
        <w:t>Do words translate into foreign policy action?</w:t>
      </w:r>
    </w:p>
    <w:p w:rsidR="00EE3C3C" w:rsidRPr="00702341" w:rsidRDefault="00EE3C3C" w:rsidP="00EE3C3C">
      <w:pPr>
        <w:rPr>
          <w:sz w:val="16"/>
        </w:rPr>
      </w:pPr>
      <w:r w:rsidRPr="00702341">
        <w:rPr>
          <w:sz w:val="16"/>
        </w:rPr>
        <w:t xml:space="preserve">One way to identify these traits is content analyses of leaders’ rhetoric. </w:t>
      </w:r>
      <w:r w:rsidRPr="005C7706">
        <w:rPr>
          <w:rStyle w:val="StyleUnderline"/>
        </w:rPr>
        <w:t>The more leaders use certain types of verbal constructs, the more likely they are to possess traits that lead them to use military force.</w:t>
      </w:r>
    </w:p>
    <w:p w:rsidR="00EE3C3C" w:rsidRPr="00702341" w:rsidRDefault="00EE3C3C" w:rsidP="00EE3C3C">
      <w:pPr>
        <w:rPr>
          <w:sz w:val="16"/>
        </w:rPr>
      </w:pPr>
      <w:r w:rsidRPr="00702341">
        <w:rPr>
          <w:sz w:val="16"/>
        </w:rPr>
        <w:t xml:space="preserve">For one, conceptually simplistic leaders view the world in “black and white” terms; they develop unsophisticated solutions to problems and are largely insensitive to risks. Similarly, </w:t>
      </w:r>
      <w:r w:rsidRPr="005C7706">
        <w:rPr>
          <w:rStyle w:val="Emphasis"/>
        </w:rPr>
        <w:t>distrustful leaders tend to exaggerate threats and rely on aggression</w:t>
      </w:r>
      <w:r w:rsidRPr="00702341">
        <w:rPr>
          <w:sz w:val="16"/>
        </w:rPr>
        <w:t xml:space="preserve"> to deal with threats. </w:t>
      </w:r>
      <w:r w:rsidRPr="005C7706">
        <w:rPr>
          <w:rStyle w:val="Emphasis"/>
        </w:rPr>
        <w:t>Distrustful leaders typically favor military action and are confident in their ability to wield it</w:t>
      </w:r>
      <w:r w:rsidRPr="00702341">
        <w:rPr>
          <w:sz w:val="16"/>
        </w:rPr>
        <w:t xml:space="preserve"> effectively.</w:t>
      </w:r>
    </w:p>
    <w:p w:rsidR="00EE3C3C" w:rsidRPr="00702341" w:rsidRDefault="00EE3C3C" w:rsidP="00EE3C3C">
      <w:pPr>
        <w:rPr>
          <w:sz w:val="16"/>
        </w:rPr>
      </w:pPr>
      <w:r w:rsidRPr="00702341">
        <w:rPr>
          <w:sz w:val="16"/>
        </w:rPr>
        <w:t xml:space="preserve">Thus, </w:t>
      </w:r>
      <w:r w:rsidRPr="005C7706">
        <w:rPr>
          <w:rStyle w:val="Emphasis"/>
        </w:rPr>
        <w:t>when faced with politically damaging problems</w:t>
      </w:r>
      <w:r w:rsidRPr="00702341">
        <w:rPr>
          <w:sz w:val="16"/>
        </w:rPr>
        <w:t xml:space="preserve"> that are hard to solve — </w:t>
      </w:r>
      <w:r w:rsidRPr="005C7706">
        <w:rPr>
          <w:rStyle w:val="Emphasis"/>
        </w:rPr>
        <w:t>such as a faltering economy</w:t>
      </w:r>
      <w:r w:rsidRPr="00702341">
        <w:rPr>
          <w:sz w:val="16"/>
        </w:rPr>
        <w:t xml:space="preserve"> — </w:t>
      </w:r>
      <w:r w:rsidRPr="005C7706">
        <w:rPr>
          <w:rStyle w:val="Emphasis"/>
        </w:rPr>
        <w:t>leaders who are</w:t>
      </w:r>
      <w:r w:rsidRPr="00702341">
        <w:rPr>
          <w:sz w:val="16"/>
        </w:rPr>
        <w:t xml:space="preserve"> both </w:t>
      </w:r>
      <w:r w:rsidRPr="005C7706">
        <w:rPr>
          <w:rStyle w:val="Emphasis"/>
        </w:rPr>
        <w:t>distrustful and simplistic are less likely to put together complex</w:t>
      </w:r>
      <w:r w:rsidRPr="00702341">
        <w:rPr>
          <w:sz w:val="16"/>
        </w:rPr>
        <w:t xml:space="preserve">, direct </w:t>
      </w:r>
      <w:r w:rsidRPr="005C7706">
        <w:rPr>
          <w:rStyle w:val="Emphasis"/>
        </w:rPr>
        <w:t>responses. Instead, they develop simplistic but risky “solutions” that divert popular attention</w:t>
      </w:r>
      <w:r w:rsidRPr="00702341">
        <w:rPr>
          <w:sz w:val="16"/>
        </w:rPr>
        <w:t xml:space="preserve"> from the problem, </w:t>
      </w:r>
      <w:r w:rsidRPr="005C7706">
        <w:rPr>
          <w:rStyle w:val="Emphasis"/>
        </w:rPr>
        <w:t>utilizing</w:t>
      </w:r>
      <w:r w:rsidRPr="00702341">
        <w:rPr>
          <w:sz w:val="16"/>
        </w:rPr>
        <w:t xml:space="preserve"> the tools with which they are most comfortable and confident (</w:t>
      </w:r>
      <w:r w:rsidRPr="005C7706">
        <w:rPr>
          <w:rStyle w:val="Emphasis"/>
        </w:rPr>
        <w:t>military force</w:t>
      </w:r>
      <w:r w:rsidRPr="00702341">
        <w:rPr>
          <w:sz w:val="16"/>
        </w:rPr>
        <w:t>).</w:t>
      </w:r>
    </w:p>
    <w:p w:rsidR="00EE3C3C" w:rsidRPr="00702341" w:rsidRDefault="00EE3C3C" w:rsidP="00EE3C3C">
      <w:pPr>
        <w:rPr>
          <w:sz w:val="16"/>
          <w:szCs w:val="16"/>
        </w:rPr>
      </w:pPr>
      <w:r w:rsidRPr="00702341">
        <w:rPr>
          <w:sz w:val="16"/>
          <w:szCs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p>
    <w:p w:rsidR="00EE3C3C" w:rsidRPr="00702341" w:rsidRDefault="00EE3C3C" w:rsidP="00EE3C3C">
      <w:pPr>
        <w:rPr>
          <w:sz w:val="16"/>
          <w:szCs w:val="16"/>
        </w:rPr>
      </w:pPr>
      <w:r w:rsidRPr="00702341">
        <w:rPr>
          <w:sz w:val="16"/>
          <w:szCs w:val="16"/>
        </w:rPr>
        <w:t>What about Donald Trump?</w:t>
      </w:r>
    </w:p>
    <w:p w:rsidR="00EE3C3C" w:rsidRPr="00702341" w:rsidRDefault="00EE3C3C" w:rsidP="00EE3C3C">
      <w:pPr>
        <w:rPr>
          <w:sz w:val="16"/>
        </w:rPr>
      </w:pPr>
      <w:r w:rsidRPr="005C7706">
        <w:rPr>
          <w:rStyle w:val="StyleUnderline"/>
        </w:rPr>
        <w:t>Since</w:t>
      </w:r>
      <w:r w:rsidRPr="00702341">
        <w:rPr>
          <w:sz w:val="16"/>
        </w:rPr>
        <w:t xml:space="preserve"> Donald </w:t>
      </w:r>
      <w:r w:rsidRPr="005C7706">
        <w:rPr>
          <w:rStyle w:val="StyleUnderline"/>
        </w:rPr>
        <w:t>Trump’s election, many commentators have expressed concern about how he will react to new challenges and whether he might make quick recourse to military action</w:t>
      </w:r>
      <w:r w:rsidRPr="00702341">
        <w:rPr>
          <w:sz w:val="16"/>
        </w:rPr>
        <w:t xml:space="preserve">. For example, the Guardian’s George Monbiot has argued that political realities will stymie </w:t>
      </w:r>
      <w:r w:rsidRPr="005C7706">
        <w:rPr>
          <w:rStyle w:val="Emphasis"/>
        </w:rPr>
        <w:t>Trump</w:t>
      </w:r>
      <w:r w:rsidRPr="00702341">
        <w:rPr>
          <w:sz w:val="16"/>
        </w:rPr>
        <w:t xml:space="preserve">’s agenda, especially his promises regarding the economy. Then, </w:t>
      </w:r>
      <w:r w:rsidRPr="005C7706">
        <w:rPr>
          <w:rStyle w:val="Emphasis"/>
        </w:rPr>
        <w:t>rather than</w:t>
      </w:r>
      <w:r w:rsidRPr="00702341">
        <w:rPr>
          <w:sz w:val="16"/>
        </w:rPr>
        <w:t xml:space="preserve"> risk </w:t>
      </w:r>
      <w:r w:rsidRPr="005C7706">
        <w:rPr>
          <w:rStyle w:val="Emphasis"/>
        </w:rPr>
        <w:t>disappointing his base</w:t>
      </w:r>
      <w:r w:rsidRPr="00702341">
        <w:rPr>
          <w:sz w:val="16"/>
        </w:rPr>
        <w:t xml:space="preserve">, Trump </w:t>
      </w:r>
      <w:r w:rsidRPr="005C7706">
        <w:rPr>
          <w:rStyle w:val="Emphasis"/>
        </w:rPr>
        <w:t>might</w:t>
      </w:r>
      <w:r w:rsidRPr="00702341">
        <w:rPr>
          <w:sz w:val="16"/>
        </w:rPr>
        <w:t xml:space="preserve"> try to </w:t>
      </w:r>
      <w:r w:rsidRPr="005C7706">
        <w:rPr>
          <w:rStyle w:val="Emphasis"/>
        </w:rPr>
        <w:t>rally public opinion</w:t>
      </w:r>
      <w:r w:rsidRPr="00702341">
        <w:rPr>
          <w:sz w:val="16"/>
        </w:rPr>
        <w:t xml:space="preserve"> to his side </w:t>
      </w:r>
      <w:r w:rsidRPr="005C7706">
        <w:rPr>
          <w:rStyle w:val="Emphasis"/>
        </w:rPr>
        <w:t>via military action.</w:t>
      </w:r>
    </w:p>
    <w:p w:rsidR="00EE3C3C" w:rsidRPr="00702341" w:rsidRDefault="00EE3C3C" w:rsidP="00EE3C3C">
      <w:pPr>
        <w:rPr>
          <w:sz w:val="16"/>
          <w:szCs w:val="16"/>
        </w:rPr>
      </w:pPr>
      <w:r w:rsidRPr="00702341">
        <w:rPr>
          <w:sz w:val="16"/>
          <w:szCs w:val="16"/>
        </w:rPr>
        <w:t>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w:t>
      </w:r>
    </w:p>
    <w:p w:rsidR="00EE3C3C" w:rsidRPr="00702341" w:rsidRDefault="00EE3C3C" w:rsidP="00EE3C3C">
      <w:pPr>
        <w:rPr>
          <w:sz w:val="16"/>
        </w:rPr>
      </w:pPr>
      <w:r w:rsidRPr="00702341">
        <w:rPr>
          <w:sz w:val="16"/>
        </w:rPr>
        <w:t xml:space="preserve">These results are startling. </w:t>
      </w:r>
      <w:r w:rsidRPr="005C7706">
        <w:rPr>
          <w:rStyle w:val="StyleUnderline"/>
        </w:rPr>
        <w:t>Nearly 35 percent of Trump’s references to outside groups paint them as harmful to himself, his allies and friends, and causes that are important to him</w:t>
      </w:r>
      <w:r w:rsidRPr="00702341">
        <w:rPr>
          <w:sz w:val="16"/>
        </w:rPr>
        <w:t xml:space="preserve"> — </w:t>
      </w:r>
      <w:r w:rsidRPr="005C7706">
        <w:rPr>
          <w:rStyle w:val="StyleUnderline"/>
        </w:rPr>
        <w:t>a percentage almost twice the previous high</w:t>
      </w:r>
      <w:r w:rsidRPr="00702341">
        <w:rPr>
          <w:sz w:val="16"/>
        </w:rPr>
        <w:t xml:space="preserve">. The data suggest that </w:t>
      </w:r>
      <w:r w:rsidRPr="005C7706">
        <w:rPr>
          <w:rStyle w:val="Emphasis"/>
        </w:rPr>
        <w:t>Americans</w:t>
      </w:r>
      <w:r w:rsidRPr="00702341">
        <w:rPr>
          <w:sz w:val="16"/>
        </w:rPr>
        <w:t xml:space="preserve"> have </w:t>
      </w:r>
      <w:r w:rsidRPr="005C7706">
        <w:rPr>
          <w:rStyle w:val="Emphasis"/>
        </w:rPr>
        <w:t>elected a leader who</w:t>
      </w:r>
      <w:r w:rsidRPr="00702341">
        <w:rPr>
          <w:sz w:val="16"/>
        </w:rPr>
        <w:t xml:space="preserve">, if his campaign rhetoric is any indication, </w:t>
      </w:r>
      <w:r w:rsidRPr="005C7706">
        <w:rPr>
          <w:rStyle w:val="Emphasis"/>
        </w:rPr>
        <w:t>will be historically unparalleled among modern presidents in his active suspicion</w:t>
      </w:r>
      <w:r w:rsidRPr="00702341">
        <w:rPr>
          <w:sz w:val="16"/>
        </w:rPr>
        <w:t xml:space="preserve"> of those unlike himself and his inner circle, and those who disagree with his goals.</w:t>
      </w:r>
    </w:p>
    <w:p w:rsidR="00EE3C3C" w:rsidRPr="00702341" w:rsidRDefault="00EE3C3C" w:rsidP="00EE3C3C">
      <w:pPr>
        <w:rPr>
          <w:sz w:val="16"/>
          <w:szCs w:val="16"/>
        </w:rPr>
      </w:pPr>
      <w:r w:rsidRPr="00702341">
        <w:rPr>
          <w:sz w:val="16"/>
          <w:szCs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p>
    <w:p w:rsidR="00EE3C3C" w:rsidRPr="00702341" w:rsidRDefault="00EE3C3C" w:rsidP="00EE3C3C">
      <w:pPr>
        <w:rPr>
          <w:sz w:val="16"/>
          <w:szCs w:val="16"/>
        </w:rPr>
      </w:pPr>
      <w:r w:rsidRPr="00702341">
        <w:rPr>
          <w:sz w:val="16"/>
          <w:szCs w:val="16"/>
        </w:rPr>
        <w:t>A possible implication for military action</w:t>
      </w:r>
    </w:p>
    <w:p w:rsidR="00EE3C3C" w:rsidRPr="00702341" w:rsidRDefault="00EE3C3C" w:rsidP="00EE3C3C">
      <w:pPr>
        <w:rPr>
          <w:sz w:val="16"/>
          <w:szCs w:val="16"/>
        </w:rPr>
      </w:pPr>
      <w:r w:rsidRPr="00702341">
        <w:rPr>
          <w:sz w:val="16"/>
          <w:szCs w:val="16"/>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rsidR="00EE3C3C" w:rsidRPr="003367F2" w:rsidRDefault="00EE3C3C" w:rsidP="00EE3C3C">
      <w:pPr>
        <w:rPr>
          <w:b/>
          <w:iCs/>
          <w:u w:val="single"/>
          <w:bdr w:val="single" w:sz="18" w:space="0" w:color="auto"/>
        </w:rPr>
      </w:pPr>
      <w:r w:rsidRPr="00702341">
        <w:rPr>
          <w:sz w:val="16"/>
        </w:rPr>
        <w:t xml:space="preserve">But the model would predict that </w:t>
      </w:r>
      <w:r w:rsidRPr="005C7706">
        <w:rPr>
          <w:rStyle w:val="Emphasis"/>
        </w:rPr>
        <w:t>a president with Trump’s numbers would respond to even a minor economic downturn with an increase in the use of force</w:t>
      </w:r>
      <w:r w:rsidRPr="00702341">
        <w:rPr>
          <w:sz w:val="16"/>
        </w:rPr>
        <w:t xml:space="preserve">. For example, were the misery index (aggregate inflation and unemployment) equal to 12 — about where it stood in October 2011 — the model predicts </w:t>
      </w:r>
      <w:r w:rsidRPr="005C7706">
        <w:rPr>
          <w:rStyle w:val="Emphasis"/>
        </w:rPr>
        <w:t>a president with Trump’s psychological traits would initiate more than one major conflict per quarter.</w:t>
      </w:r>
    </w:p>
    <w:p w:rsidR="00EE3C3C" w:rsidRDefault="00EE3C3C" w:rsidP="00EE3C3C">
      <w:pPr>
        <w:pStyle w:val="Heading2"/>
      </w:pPr>
      <w:r>
        <w:t>Manufacturing – backlines</w:t>
      </w:r>
    </w:p>
    <w:p w:rsidR="00EE3C3C" w:rsidRDefault="00EE3C3C" w:rsidP="00EE3C3C"/>
    <w:p w:rsidR="00737104" w:rsidRDefault="00737104" w:rsidP="00737104">
      <w:pPr>
        <w:pStyle w:val="Heading3"/>
        <w:ind w:left="720" w:hanging="720"/>
      </w:pPr>
      <w:r>
        <w:t>Int link – Manufacturing</w:t>
      </w:r>
    </w:p>
    <w:p w:rsidR="00737104" w:rsidRPr="002B0220" w:rsidRDefault="00737104" w:rsidP="00737104">
      <w:pPr>
        <w:pStyle w:val="Heading4"/>
      </w:pPr>
      <w:r>
        <w:t>Dreamers boost the manufacturing industries---studies prove</w:t>
      </w:r>
    </w:p>
    <w:p w:rsidR="00737104" w:rsidRPr="002B0220" w:rsidRDefault="00737104" w:rsidP="00737104">
      <w:r w:rsidRPr="002B0220">
        <w:rPr>
          <w:rStyle w:val="Style13ptBold"/>
        </w:rPr>
        <w:t>FWD 17</w:t>
      </w:r>
      <w:r>
        <w:t xml:space="preserve"> (10-26, “</w:t>
      </w:r>
      <w:r w:rsidRPr="002B0220">
        <w:t>ICYMI: New Estimates Show Dream Act Could Add $1 Trillion to U.S. Economy Over 10 Years</w:t>
      </w:r>
      <w:r>
        <w:t xml:space="preserve">”, </w:t>
      </w:r>
      <w:r w:rsidRPr="002B0220">
        <w:t>https://www.fwd.us/blog/icymi-new-estimates-show-dream-act-add-1-trillion-u-s-economy-10-years</w:t>
      </w:r>
      <w:r>
        <w:t>)</w:t>
      </w:r>
    </w:p>
    <w:p w:rsidR="00737104" w:rsidRPr="000E408B" w:rsidRDefault="00737104" w:rsidP="00737104">
      <w:pPr>
        <w:rPr>
          <w:sz w:val="12"/>
        </w:rPr>
      </w:pPr>
      <w:r w:rsidRPr="000E408B">
        <w:rPr>
          <w:u w:val="single"/>
        </w:rPr>
        <w:t>The Center for American Progress today released </w:t>
      </w:r>
      <w:hyperlink r:id="rId42" w:tgtFrame="_blank" w:history="1">
        <w:r w:rsidRPr="000E408B">
          <w:rPr>
            <w:rStyle w:val="Hyperlink"/>
            <w:u w:val="single"/>
          </w:rPr>
          <w:t>new state-by-state data</w:t>
        </w:r>
      </w:hyperlink>
      <w:r w:rsidRPr="000E408B">
        <w:rPr>
          <w:u w:val="single"/>
        </w:rPr>
        <w:t> showing the economic impact of passing the Dream Act</w:t>
      </w:r>
      <w:r w:rsidRPr="000E408B">
        <w:rPr>
          <w:sz w:val="12"/>
        </w:rPr>
        <w:t xml:space="preserve">. The data </w:t>
      </w:r>
      <w:r w:rsidRPr="000E408B">
        <w:rPr>
          <w:u w:val="single"/>
        </w:rPr>
        <w:t>includes estimated GDP increases on state and federal levels and provides a breakdown of DACA-eligible workers in the U.S. in particular industries.</w:t>
      </w:r>
      <w:r>
        <w:rPr>
          <w:u w:val="single"/>
        </w:rPr>
        <w:t xml:space="preserve"> </w:t>
      </w:r>
      <w:r w:rsidRPr="000E408B">
        <w:rPr>
          <w:sz w:val="12"/>
        </w:rPr>
        <w:t xml:space="preserve">Below please find a </w:t>
      </w:r>
      <w:hyperlink r:id="rId43" w:tgtFrame="_blank" w:history="1">
        <w:r w:rsidRPr="000E408B">
          <w:rPr>
            <w:rStyle w:val="Hyperlink"/>
            <w:sz w:val="12"/>
          </w:rPr>
          <w:t>press release</w:t>
        </w:r>
      </w:hyperlink>
      <w:r w:rsidRPr="000E408B">
        <w:rPr>
          <w:sz w:val="12"/>
        </w:rPr>
        <w:t xml:space="preserve"> from the Center for American Progress with key highlights. Thank you. Washington, D.C. — </w:t>
      </w:r>
      <w:r w:rsidRPr="000E408B">
        <w:rPr>
          <w:u w:val="single"/>
        </w:rPr>
        <w:t xml:space="preserve">New estimates about the economic benefits of passing </w:t>
      </w:r>
      <w:r w:rsidRPr="000E408B">
        <w:rPr>
          <w:sz w:val="12"/>
        </w:rPr>
        <w:t xml:space="preserve">the bipartisan </w:t>
      </w:r>
      <w:r w:rsidRPr="000E408B">
        <w:rPr>
          <w:u w:val="single"/>
        </w:rPr>
        <w:t>Dream</w:t>
      </w:r>
      <w:r>
        <w:rPr>
          <w:u w:val="single"/>
        </w:rPr>
        <w:t xml:space="preserve"> </w:t>
      </w:r>
      <w:r w:rsidRPr="000E408B">
        <w:rPr>
          <w:u w:val="single"/>
        </w:rPr>
        <w:t>Act</w:t>
      </w:r>
      <w:r w:rsidRPr="000E408B">
        <w:rPr>
          <w:sz w:val="12"/>
        </w:rPr>
        <w:t xml:space="preserve"> at the state and industry levels, </w:t>
      </w:r>
      <w:r w:rsidRPr="000E408B">
        <w:rPr>
          <w:u w:val="single"/>
        </w:rPr>
        <w:t>published</w:t>
      </w:r>
      <w:r w:rsidRPr="000E408B">
        <w:rPr>
          <w:sz w:val="12"/>
        </w:rPr>
        <w:t xml:space="preserve"> today </w:t>
      </w:r>
      <w:r w:rsidRPr="000E408B">
        <w:rPr>
          <w:u w:val="single"/>
        </w:rPr>
        <w:t>by the Center for American Progress</w:t>
      </w:r>
      <w:r w:rsidRPr="000E408B">
        <w:rPr>
          <w:sz w:val="12"/>
        </w:rPr>
        <w:t xml:space="preserve">, find that all across the nation, states such as California, Texas, Florida, and Illinois would see significant positive impacts to the state’s GDP and gains in several key industries. Even states with fewer numbers of eligible workers would see big gains, according to the analysis based on a groundbreaking model previously used in a CAP </w:t>
      </w:r>
      <w:hyperlink r:id="rId44" w:tgtFrame="_blank" w:history="1">
        <w:r w:rsidRPr="000E408B">
          <w:rPr>
            <w:rStyle w:val="Hyperlink"/>
            <w:sz w:val="12"/>
          </w:rPr>
          <w:t>study</w:t>
        </w:r>
      </w:hyperlink>
      <w:r w:rsidRPr="000E408B">
        <w:rPr>
          <w:sz w:val="12"/>
        </w:rPr>
        <w:t xml:space="preserve"> estimating the number of workers each state and industries within them would lose if a policy of mass deportation were instituted. These estimates add to </w:t>
      </w:r>
      <w:hyperlink r:id="rId45" w:tgtFrame="_blank" w:history="1">
        <w:r w:rsidRPr="000E408B">
          <w:rPr>
            <w:rStyle w:val="Hyperlink"/>
            <w:sz w:val="12"/>
          </w:rPr>
          <w:t>CAP’s existing analysis</w:t>
        </w:r>
      </w:hyperlink>
      <w:r w:rsidRPr="000E408B">
        <w:rPr>
          <w:sz w:val="12"/>
        </w:rPr>
        <w:t xml:space="preserve"> around the Dream Act, which found that passing S. 1615 in the Senate and H.R. 3440 in the House, putting potentially eligible workers on a pathway to citizenship, would add at least $281 billion and as much as $1 trillion to the national GDP over a decade. “</w:t>
      </w:r>
      <w:r w:rsidRPr="000E408B">
        <w:rPr>
          <w:u w:val="single"/>
        </w:rPr>
        <w:t>This study is yet more evidence of just how powerful a catalyst the</w:t>
      </w:r>
      <w:r>
        <w:rPr>
          <w:u w:val="single"/>
        </w:rPr>
        <w:t xml:space="preserve"> </w:t>
      </w:r>
      <w:r w:rsidRPr="000E408B">
        <w:rPr>
          <w:u w:val="single"/>
        </w:rPr>
        <w:t>Dream</w:t>
      </w:r>
      <w:r>
        <w:rPr>
          <w:u w:val="single"/>
        </w:rPr>
        <w:t xml:space="preserve"> </w:t>
      </w:r>
      <w:r w:rsidRPr="000E408B">
        <w:rPr>
          <w:u w:val="single"/>
        </w:rPr>
        <w:t>Act would be for states and industries, including</w:t>
      </w:r>
      <w:r w:rsidRPr="000E408B">
        <w:rPr>
          <w:sz w:val="12"/>
        </w:rPr>
        <w:t xml:space="preserve"> construction, </w:t>
      </w:r>
      <w:r w:rsidRPr="000E408B">
        <w:rPr>
          <w:u w:val="single"/>
        </w:rPr>
        <w:t>manufacturing</w:t>
      </w:r>
      <w:r w:rsidRPr="000E408B">
        <w:rPr>
          <w:sz w:val="12"/>
        </w:rPr>
        <w:t xml:space="preserve">, and leisure and hospitality. </w:t>
      </w:r>
      <w:r w:rsidRPr="000E408B">
        <w:rPr>
          <w:u w:val="single"/>
        </w:rPr>
        <w:t>It’s no surprise we’ve seen business</w:t>
      </w:r>
      <w:r w:rsidRPr="000E408B">
        <w:rPr>
          <w:sz w:val="12"/>
        </w:rPr>
        <w:t xml:space="preserve"> and elected leaders </w:t>
      </w:r>
      <w:r w:rsidRPr="000E408B">
        <w:rPr>
          <w:u w:val="single"/>
        </w:rPr>
        <w:t>from across the country show their support for passing the</w:t>
      </w:r>
      <w:r>
        <w:rPr>
          <w:u w:val="single"/>
        </w:rPr>
        <w:t xml:space="preserve"> </w:t>
      </w:r>
      <w:r w:rsidRPr="000E408B">
        <w:rPr>
          <w:u w:val="single"/>
        </w:rPr>
        <w:t>Dream</w:t>
      </w:r>
      <w:r>
        <w:rPr>
          <w:u w:val="single"/>
        </w:rPr>
        <w:t xml:space="preserve"> </w:t>
      </w:r>
      <w:r w:rsidRPr="000E408B">
        <w:rPr>
          <w:u w:val="single"/>
        </w:rPr>
        <w:t>Act immediately</w:t>
      </w:r>
      <w:r w:rsidRPr="000E408B">
        <w:rPr>
          <w:sz w:val="12"/>
        </w:rPr>
        <w:t xml:space="preserve">,” said </w:t>
      </w:r>
      <w:hyperlink r:id="rId46" w:tgtFrame="_blank" w:history="1">
        <w:r w:rsidRPr="000E408B">
          <w:rPr>
            <w:rStyle w:val="Hyperlink"/>
            <w:sz w:val="12"/>
          </w:rPr>
          <w:t>Philip E. Wolgin</w:t>
        </w:r>
      </w:hyperlink>
      <w:r w:rsidRPr="000E408B">
        <w:rPr>
          <w:sz w:val="12"/>
        </w:rPr>
        <w:t xml:space="preserve">, managing director for the Immigration Policy team at the Center for American Progress and co-author of the analysis. “In the wake of the Trump administration’s decision to end DACA, advocates, Dreamers, and their families are all looking to Congress to pass the Dream Act and provide permanent protection and a pathway to citizenship for a community that, for the most part, has only ever called the United States their home. Dreamers’ lives have an impact on every American in every state, often without them truly knowing to what extent. Analysis like this helps bring into focus a more complete picture of Dreamers in America.” Among the states highlighted in the analysis, estimates include the following: In California, the </w:t>
      </w:r>
      <w:r w:rsidRPr="000E408B">
        <w:rPr>
          <w:u w:val="single"/>
        </w:rPr>
        <w:t>study finds</w:t>
      </w:r>
      <w:r w:rsidRPr="000E408B">
        <w:rPr>
          <w:sz w:val="12"/>
        </w:rPr>
        <w:t xml:space="preserve"> that with the 515,000 immediately eligible workers, the Dream Act would add up to $20.3 billion every year to the state’s GDP. In Texas, 306,000 immediately eligible workers would help add up to $11.4 billion each year to the state’s GDP and up to $2 billion specifically to the construction sector, which is key considering that the state is still recovering from Hurricane Harvey. In Florida, 117,000 immediately eligible workers would contribute to up to $4.1 billion every year to the state’s GDP. The construction sector in Florida will also be of utmost importance as the state recovers from the damage caused by Hurricane Irma, and passing the Dream Act would add up to $416 million to the construction sector each year in Florida. In Illinois, with the 96,000 immediately eligible workers, the Dream Act would add up to $4 billion every year to the state’s GDP. In addition to the construction industry, the report looks at industries such as leisure and hospitality, agriculture, manufacturing, wholesale and retail trade, and educational and health services.</w:t>
      </w:r>
    </w:p>
    <w:p w:rsidR="00737104" w:rsidRDefault="00737104" w:rsidP="00EE3C3C"/>
    <w:p w:rsidR="00737104" w:rsidRPr="00EE3C3C" w:rsidRDefault="00737104" w:rsidP="00EE3C3C"/>
    <w:p w:rsidR="00EE3C3C" w:rsidRDefault="00EE3C3C" w:rsidP="00EE3C3C">
      <w:pPr>
        <w:pStyle w:val="Heading3"/>
      </w:pPr>
      <w:r>
        <w:t>Manufacturing Key to Hard Power</w:t>
      </w:r>
    </w:p>
    <w:p w:rsidR="00EE3C3C" w:rsidRDefault="00EE3C3C" w:rsidP="00EE3C3C">
      <w:pPr>
        <w:pStyle w:val="Heading4"/>
      </w:pPr>
      <w:r>
        <w:t>Manufacturing is key to readiness and hard power---deters enemies</w:t>
      </w:r>
    </w:p>
    <w:p w:rsidR="00EE3C3C" w:rsidRPr="00FC45A0" w:rsidRDefault="00EE3C3C" w:rsidP="00EE3C3C">
      <w:r w:rsidRPr="00FC45A0">
        <w:br/>
      </w:r>
      <w:r w:rsidRPr="00FC45A0">
        <w:rPr>
          <w:rStyle w:val="Style13ptBold"/>
        </w:rPr>
        <w:t xml:space="preserve">Cooper </w:t>
      </w:r>
      <w:r w:rsidR="000331CF">
        <w:rPr>
          <w:rStyle w:val="Style13ptBold"/>
        </w:rPr>
        <w:t>‘</w:t>
      </w:r>
      <w:r w:rsidRPr="00FC45A0">
        <w:rPr>
          <w:rStyle w:val="Style13ptBold"/>
        </w:rPr>
        <w:t>7</w:t>
      </w:r>
      <w:r w:rsidRPr="00FC45A0">
        <w:t xml:space="preserve"> (Horace Cooper, Senior Fellow and deputy director of the Alliance for American Manufacturing, “Making it in America”, April 04, 2007, http://www.americanmanufacturing.org/articles/making-it-america)</w:t>
      </w:r>
    </w:p>
    <w:p w:rsidR="00EE3C3C" w:rsidRPr="00B75642" w:rsidRDefault="00EE3C3C" w:rsidP="00EE3C3C">
      <w:pPr>
        <w:pStyle w:val="Cards"/>
        <w:rPr>
          <w:rFonts w:asciiTheme="minorHAnsi" w:hAnsiTheme="minorHAnsi" w:cstheme="minorHAnsi"/>
          <w:sz w:val="14"/>
        </w:rPr>
      </w:pPr>
      <w:r w:rsidRPr="00B75642">
        <w:rPr>
          <w:rFonts w:asciiTheme="minorHAnsi" w:hAnsiTheme="minorHAnsi" w:cstheme="minorHAnsi"/>
          <w:sz w:val="14"/>
        </w:rPr>
        <w:t xml:space="preserve">Why should those who support limited government and liberty care about what happens to manufacturing in America? Because </w:t>
      </w:r>
      <w:r w:rsidRPr="00B75642">
        <w:rPr>
          <w:rFonts w:asciiTheme="minorHAnsi" w:hAnsiTheme="minorHAnsi" w:cstheme="minorHAnsi"/>
          <w:sz w:val="22"/>
          <w:u w:val="single"/>
        </w:rPr>
        <w:t>manufacturing is a crucial component of who we are as a country</w:t>
      </w:r>
      <w:r w:rsidRPr="00B75642">
        <w:rPr>
          <w:rFonts w:asciiTheme="minorHAnsi" w:hAnsiTheme="minorHAnsi" w:cstheme="minorHAnsi"/>
          <w:sz w:val="14"/>
        </w:rPr>
        <w:t xml:space="preserve">. As far back as Alexander Hamilton, our founders understood that America’s merchants and industrialists would shape American society directly by providing jobs and indirectly by enhancing our nation’s economic might. Today, </w:t>
      </w:r>
      <w:r w:rsidRPr="00B75642">
        <w:rPr>
          <w:rFonts w:asciiTheme="minorHAnsi" w:hAnsiTheme="minorHAnsi" w:cstheme="minorHAnsi"/>
          <w:sz w:val="22"/>
          <w:u w:val="single"/>
        </w:rPr>
        <w:t>manufacturing continues to play that role as part of a maturing and stable manufacturing sector.</w:t>
      </w:r>
      <w:r w:rsidRPr="00B75642">
        <w:rPr>
          <w:rFonts w:asciiTheme="minorHAnsi" w:hAnsiTheme="minorHAnsi" w:cstheme="minorHAnsi"/>
          <w:sz w:val="14"/>
        </w:rPr>
        <w:t xml:space="preserve"> Additionally, </w:t>
      </w:r>
      <w:r w:rsidRPr="00B75642">
        <w:rPr>
          <w:rFonts w:asciiTheme="minorHAnsi" w:hAnsiTheme="minorHAnsi" w:cstheme="minorHAnsi"/>
          <w:sz w:val="22"/>
          <w:u w:val="single"/>
        </w:rPr>
        <w:t xml:space="preserve">this </w:t>
      </w:r>
      <w:r w:rsidRPr="00B75642">
        <w:rPr>
          <w:rFonts w:asciiTheme="minorHAnsi" w:hAnsiTheme="minorHAnsi" w:cstheme="minorHAnsi"/>
          <w:sz w:val="14"/>
        </w:rPr>
        <w:t xml:space="preserve">key </w:t>
      </w:r>
      <w:r w:rsidRPr="00B75642">
        <w:rPr>
          <w:rFonts w:asciiTheme="minorHAnsi" w:hAnsiTheme="minorHAnsi" w:cstheme="minorHAnsi"/>
          <w:sz w:val="22"/>
          <w:u w:val="single"/>
        </w:rPr>
        <w:t>sector of the economy continues to provide Americans with better jobs and a greater quality of life.</w:t>
      </w:r>
      <w:r w:rsidRPr="00B75642">
        <w:rPr>
          <w:rFonts w:asciiTheme="minorHAnsi" w:hAnsiTheme="minorHAnsi" w:cstheme="minorHAnsi"/>
          <w:sz w:val="14"/>
        </w:rPr>
        <w:t xml:space="preserve"> And despite what you may think, manufacturing </w:t>
      </w:r>
      <w:r w:rsidRPr="00B75642">
        <w:rPr>
          <w:rFonts w:asciiTheme="minorHAnsi" w:hAnsiTheme="minorHAnsi" w:cstheme="minorHAnsi"/>
          <w:sz w:val="22"/>
          <w:u w:val="single"/>
        </w:rPr>
        <w:t>today isn’t a small part of our economy. It is the key engine. If American manufacturing was its own country, it would have the world’s 8th-largest economy. With a manufacturing output nearly as great as the entire GDP of China and more than the economies of Australia, Belgium and Brazil combined, “made in America” is more than a slogan, it’s the American way</w:t>
      </w:r>
      <w:r w:rsidRPr="00B75642">
        <w:rPr>
          <w:rFonts w:asciiTheme="minorHAnsi" w:hAnsiTheme="minorHAnsi" w:cstheme="minorHAnsi"/>
          <w:sz w:val="14"/>
        </w:rPr>
        <w:t xml:space="preserve">. Yes, </w:t>
      </w:r>
      <w:r w:rsidRPr="00B75642">
        <w:rPr>
          <w:rFonts w:asciiTheme="minorHAnsi" w:hAnsiTheme="minorHAnsi" w:cstheme="minorHAnsi"/>
          <w:sz w:val="22"/>
          <w:u w:val="single"/>
        </w:rPr>
        <w:t xml:space="preserve">America is the world’s No. 1 manufacturer—its activities accounting for a staggering one-quarter of all manufacturing on the planet </w:t>
      </w:r>
      <w:r w:rsidRPr="00B75642">
        <w:rPr>
          <w:rFonts w:asciiTheme="minorHAnsi" w:hAnsiTheme="minorHAnsi" w:cstheme="minorHAnsi"/>
          <w:sz w:val="14"/>
        </w:rPr>
        <w:t xml:space="preserve">as recently as 2004. </w:t>
      </w:r>
      <w:r w:rsidRPr="00B75642">
        <w:rPr>
          <w:rFonts w:asciiTheme="minorHAnsi" w:hAnsiTheme="minorHAnsi" w:cstheme="minorHAnsi"/>
          <w:sz w:val="22"/>
          <w:u w:val="single"/>
        </w:rPr>
        <w:t>As significant as it is worldwide, it is its effects on our economy at home that are more noteworthy. Domestic manufacturing is vital to the rest of our economy</w:t>
      </w:r>
      <w:r w:rsidRPr="00B75642">
        <w:rPr>
          <w:rFonts w:asciiTheme="minorHAnsi" w:hAnsiTheme="minorHAnsi" w:cstheme="minorHAnsi"/>
          <w:sz w:val="14"/>
        </w:rPr>
        <w:t xml:space="preserve">. Nearly 14.5 million Americans work directly in the manufacturing industry and another 8 million do so in related industries such as wholesaling and finance. A phenomenon economists refer to as the multiplier effect causes the growth and expansion in the manufacturing sector to generate significant salutary effects on other sectors, resulting in more jobs, investment and innovation in those sectors as well. Today the manufacturing sector is responsible for 70 percent of all U.S. private-sector research and development. And more than half of all U.S. exports stem from domestic manufacturing. Much of America’s energy conservation activity is found here; American manufacturing is the center for a range of innovative technologies that reduce energy use and promote a cleaner environment. Letting this powerful engine slip away would be disastrous. But as the attentive reader knows, all is not well with American manufacturing. Although many claim it is the manufacturing sector itself which is to blame, the evidence rebuts this argument. U.S. companies are not running away from America. The latest available data indicates that U.S. manufacturers invested about $170 billion in factories and equipment in the United States in 2005, while their foreign investment to the rest of the world was only $39 billion. That means more than 80 percent of the investment by American firms stayed here at home. The truth is that a combination of recessions in the United States, strikingly high energy prices along with the predatory trading practices of many other countries have significantly eroded American manufacturing influence. Reaching a high of 53 percent of the economy in 1965, domestic manufacturing accounts for only 9 percent of GDP 40 years later. Not since the beginning of the industrial revolution has a lower percentage of Americans worked in American manufacturing as they do today. Tellingly, just since 2000, the manufacturing sector has lost nearly 3 million jobs. There can be no doubt, however, the manufacturing sector is under siege. The losses over time have been quite substantial. Now some in Washington wonder if manufacturing can make it all. Worse, they openly speculate it wouldn’t be missed. The idea that manufacturing can’t make it here in America is wrong-headed and dangerous. But </w:t>
      </w:r>
      <w:r w:rsidRPr="00B75642">
        <w:rPr>
          <w:rFonts w:asciiTheme="minorHAnsi" w:hAnsiTheme="minorHAnsi" w:cstheme="minorHAnsi"/>
          <w:sz w:val="22"/>
          <w:u w:val="single"/>
        </w:rPr>
        <w:t>perhaps greater than the economic disruption in the lives of the workforce and their companies is the incalculable loss of a manufacturing base for our nation as a whole</w:t>
      </w:r>
      <w:r w:rsidRPr="00B75642">
        <w:rPr>
          <w:rFonts w:asciiTheme="minorHAnsi" w:hAnsiTheme="minorHAnsi" w:cstheme="minorHAnsi"/>
          <w:sz w:val="14"/>
        </w:rPr>
        <w:t xml:space="preserve">. </w:t>
      </w:r>
      <w:r w:rsidRPr="00B75642">
        <w:rPr>
          <w:rFonts w:asciiTheme="minorHAnsi" w:hAnsiTheme="minorHAnsi" w:cstheme="minorHAnsi"/>
          <w:sz w:val="22"/>
          <w:u w:val="single"/>
        </w:rPr>
        <w:t>There are those in Washington who fail to appreciate the attendant decline in our nation’s security and flexibility in foreign affairs that results from the collapse of this</w:t>
      </w:r>
      <w:r w:rsidRPr="00B75642">
        <w:rPr>
          <w:rFonts w:asciiTheme="minorHAnsi" w:hAnsiTheme="minorHAnsi" w:cstheme="minorHAnsi"/>
          <w:sz w:val="14"/>
        </w:rPr>
        <w:t xml:space="preserve"> </w:t>
      </w:r>
      <w:r w:rsidRPr="00B75642">
        <w:rPr>
          <w:rFonts w:asciiTheme="minorHAnsi" w:hAnsiTheme="minorHAnsi" w:cstheme="minorHAnsi"/>
          <w:sz w:val="22"/>
          <w:u w:val="single"/>
        </w:rPr>
        <w:t>sector</w:t>
      </w:r>
      <w:r w:rsidRPr="00B75642">
        <w:rPr>
          <w:rFonts w:asciiTheme="minorHAnsi" w:hAnsiTheme="minorHAnsi" w:cstheme="minorHAnsi"/>
          <w:sz w:val="14"/>
        </w:rPr>
        <w:t xml:space="preserve">. The fall of the Berlin Wall and the unipolarity that resulted presents the United States far greater responsibilities and concerns than those that existed during the Cold War. Yet, </w:t>
      </w:r>
      <w:r w:rsidRPr="00B75642">
        <w:rPr>
          <w:rFonts w:asciiTheme="minorHAnsi" w:hAnsiTheme="minorHAnsi" w:cstheme="minorHAnsi"/>
          <w:sz w:val="22"/>
          <w:u w:val="single"/>
        </w:rPr>
        <w:t>our failure to sustain our domestic manufacturing base and instead pursuing a strategy of relying on other countries for military products and technologies isn’t just short-sided, it’s dangerous</w:t>
      </w:r>
      <w:r w:rsidRPr="00B75642">
        <w:rPr>
          <w:rFonts w:asciiTheme="minorHAnsi" w:hAnsiTheme="minorHAnsi" w:cstheme="minorHAnsi"/>
          <w:sz w:val="14"/>
        </w:rPr>
        <w:t xml:space="preserve">. </w:t>
      </w:r>
      <w:r w:rsidRPr="00B75642">
        <w:rPr>
          <w:rFonts w:asciiTheme="minorHAnsi" w:hAnsiTheme="minorHAnsi" w:cstheme="minorHAnsi"/>
          <w:b/>
          <w:sz w:val="22"/>
          <w:u w:val="single"/>
        </w:rPr>
        <w:t>This decline in our country’s military readiness is a signal to the rest of the world that we may not be capable of defending our interests or allies.</w:t>
      </w:r>
      <w:r w:rsidRPr="00B75642">
        <w:rPr>
          <w:rFonts w:asciiTheme="minorHAnsi" w:hAnsiTheme="minorHAnsi" w:cstheme="minorHAnsi"/>
          <w:sz w:val="14"/>
        </w:rPr>
        <w:t xml:space="preserve"> And perhaps one of the greatest lessons of the 20th century is that </w:t>
      </w:r>
      <w:r w:rsidRPr="00B75642">
        <w:rPr>
          <w:rFonts w:asciiTheme="minorHAnsi" w:hAnsiTheme="minorHAnsi" w:cstheme="minorHAnsi"/>
          <w:sz w:val="22"/>
          <w:u w:val="single"/>
        </w:rPr>
        <w:t>weakness at home is provocative.</w:t>
      </w:r>
      <w:r w:rsidRPr="00B75642">
        <w:rPr>
          <w:rFonts w:asciiTheme="minorHAnsi" w:hAnsiTheme="minorHAnsi" w:cstheme="minorHAnsi"/>
          <w:sz w:val="14"/>
        </w:rPr>
        <w:t xml:space="preserve"> Essentially</w:t>
      </w:r>
      <w:r w:rsidRPr="00B75642">
        <w:rPr>
          <w:rFonts w:asciiTheme="minorHAnsi" w:hAnsiTheme="minorHAnsi" w:cstheme="minorHAnsi"/>
          <w:b/>
          <w:sz w:val="22"/>
          <w:u w:val="single"/>
        </w:rPr>
        <w:t>, we provoke rogue nations into taking ill-advised actions that must inevitably be countered by America’s military might</w:t>
      </w:r>
      <w:r w:rsidRPr="00B75642">
        <w:rPr>
          <w:rFonts w:asciiTheme="minorHAnsi" w:hAnsiTheme="minorHAnsi" w:cstheme="minorHAnsi"/>
          <w:sz w:val="14"/>
        </w:rPr>
        <w:t xml:space="preserve">. </w:t>
      </w:r>
      <w:r w:rsidRPr="00B75642">
        <w:rPr>
          <w:rFonts w:asciiTheme="minorHAnsi" w:hAnsiTheme="minorHAnsi" w:cstheme="minorHAnsi"/>
          <w:sz w:val="22"/>
          <w:u w:val="single"/>
        </w:rPr>
        <w:t>A policy that results in a diminished security for Americans, fewer jobs, a declining tax base for communities and states and that rejects our nation’s history is a policy that should be reassessed.</w:t>
      </w:r>
      <w:r w:rsidRPr="00B75642">
        <w:rPr>
          <w:rFonts w:asciiTheme="minorHAnsi" w:hAnsiTheme="minorHAnsi" w:cstheme="minorHAnsi"/>
          <w:sz w:val="14"/>
        </w:rPr>
        <w:t xml:space="preserve"> Supporters of liberty and freedom recognize that American ingenuity and know-how is a core ingredient of our manufacturing sector and has led to much of the high standard of living we Americans take for granted. At our country’s founding and for much of its history, we’ve recognized the benefits of a strong and robust manufacturing sector. It is the mainstay for our nation’s exports, provides salaries nearly 25 percent higher than other sectors, supports the tax base in communities across the nation, and is essential to our nation’s security needs. It is a sector that should be welcomed and encouraged today. </w:t>
      </w:r>
    </w:p>
    <w:p w:rsidR="00EE3C3C" w:rsidRDefault="00EE3C3C" w:rsidP="00EE3C3C"/>
    <w:p w:rsidR="00AD2FC2" w:rsidRDefault="00AD2FC2" w:rsidP="00AD2FC2">
      <w:pPr>
        <w:pStyle w:val="Heading3"/>
      </w:pPr>
      <w:r>
        <w:t>A-to “Automation = solves in the status quo”</w:t>
      </w:r>
    </w:p>
    <w:p w:rsidR="00AD2FC2" w:rsidRDefault="00AD2FC2" w:rsidP="00AD2FC2"/>
    <w:p w:rsidR="00AD2FC2" w:rsidRPr="004054E9" w:rsidRDefault="00AD2FC2" w:rsidP="00AD2FC2">
      <w:pPr>
        <w:pStyle w:val="Heading4"/>
      </w:pPr>
      <w:r>
        <w:t>High skills workers outweigh automation---key to automation success and the rest of operational success</w:t>
      </w:r>
    </w:p>
    <w:p w:rsidR="00AD2FC2" w:rsidRDefault="00AD2FC2" w:rsidP="00AD2FC2">
      <w:r w:rsidRPr="00AD2FC2">
        <w:rPr>
          <w:rStyle w:val="Style13ptBold"/>
        </w:rPr>
        <w:t>Doyle 18</w:t>
      </w:r>
      <w:r>
        <w:t xml:space="preserve"> </w:t>
      </w:r>
    </w:p>
    <w:p w:rsidR="00AD2FC2" w:rsidRPr="00785FB8" w:rsidRDefault="00AD2FC2" w:rsidP="00AD2FC2">
      <w:pPr>
        <w:rPr>
          <w:bCs/>
        </w:rPr>
      </w:pPr>
      <w:r>
        <w:t>(</w:t>
      </w:r>
      <w:r w:rsidRPr="004054E9">
        <w:t>Bob Doyle is Director of Communications at the Association for Advancing Automation (A3), “</w:t>
      </w:r>
      <w:r w:rsidRPr="004054E9">
        <w:rPr>
          <w:bCs/>
        </w:rPr>
        <w:t xml:space="preserve">Bridge The Automation Skills Gap With Innovative Training”, </w:t>
      </w:r>
      <w:r w:rsidRPr="004054E9">
        <w:t>01/23/2018 - 1:30pm</w:t>
      </w:r>
      <w:r>
        <w:t xml:space="preserve">, </w:t>
      </w:r>
      <w:r w:rsidRPr="004054E9">
        <w:t>https://www.mbtmag.com/article/2018/01/bridge-automation-skills-gap-innovative-training</w:t>
      </w:r>
      <w:r>
        <w:t>)</w:t>
      </w:r>
    </w:p>
    <w:p w:rsidR="00AD2FC2" w:rsidRPr="00AD2FC2" w:rsidRDefault="00AD2FC2" w:rsidP="00AD2FC2">
      <w:pPr>
        <w:spacing w:line="240" w:lineRule="auto"/>
        <w:rPr>
          <w:sz w:val="16"/>
        </w:rPr>
      </w:pPr>
      <w:r w:rsidRPr="00AD2FC2">
        <w:rPr>
          <w:sz w:val="16"/>
        </w:rPr>
        <w:t xml:space="preserve">Automation technology such as robotics allows manufacturers to compete on a global scale through increased productivity, quality, and profit margins. But </w:t>
      </w:r>
      <w:r w:rsidRPr="009F3CD1">
        <w:rPr>
          <w:u w:val="single"/>
        </w:rPr>
        <w:t xml:space="preserve">while automation is important, </w:t>
      </w:r>
      <w:r w:rsidRPr="009F3CD1">
        <w:rPr>
          <w:b/>
          <w:u w:val="single"/>
        </w:rPr>
        <w:t>skilled workers continue to be key to manufacturers’ success</w:t>
      </w:r>
      <w:r w:rsidRPr="00BD49F3">
        <w:rPr>
          <w:u w:val="single"/>
        </w:rPr>
        <w:t xml:space="preserve">. This reflects a paradigm that shows up in the 2016 Global Manufacturing Competitiveness Index prepared by Deloitte and the Council on Competitiveness. In the </w:t>
      </w:r>
      <w:r w:rsidRPr="00BD49F3">
        <w:rPr>
          <w:b/>
          <w:u w:val="single"/>
        </w:rPr>
        <w:t>study</w:t>
      </w:r>
      <w:r w:rsidRPr="00BD49F3">
        <w:rPr>
          <w:u w:val="single"/>
        </w:rPr>
        <w:t xml:space="preserve">, </w:t>
      </w:r>
      <w:r w:rsidRPr="00BD49F3">
        <w:rPr>
          <w:b/>
          <w:u w:val="single"/>
        </w:rPr>
        <w:t>employers</w:t>
      </w:r>
      <w:r w:rsidRPr="00BD49F3">
        <w:rPr>
          <w:u w:val="single"/>
        </w:rPr>
        <w:t xml:space="preserve"> ranked the availability of </w:t>
      </w:r>
      <w:r w:rsidRPr="00BD49F3">
        <w:rPr>
          <w:b/>
          <w:u w:val="single"/>
        </w:rPr>
        <w:t>highly skilled workers</w:t>
      </w:r>
      <w:r w:rsidRPr="00BD49F3">
        <w:rPr>
          <w:u w:val="single"/>
        </w:rPr>
        <w:t xml:space="preserve"> who </w:t>
      </w:r>
      <w:r w:rsidRPr="00BD49F3">
        <w:rPr>
          <w:b/>
          <w:u w:val="single"/>
        </w:rPr>
        <w:t>facilitate a shift toward innovation and advanced manufacturing</w:t>
      </w:r>
      <w:r w:rsidRPr="00BD49F3">
        <w:rPr>
          <w:u w:val="single"/>
        </w:rPr>
        <w:t xml:space="preserve"> as the </w:t>
      </w:r>
      <w:r w:rsidRPr="00BD49F3">
        <w:rPr>
          <w:b/>
          <w:u w:val="single"/>
        </w:rPr>
        <w:t>most critical driver</w:t>
      </w:r>
      <w:r w:rsidRPr="00BD49F3">
        <w:rPr>
          <w:u w:val="single"/>
        </w:rPr>
        <w:t xml:space="preserve"> of global competitiveness. That may seem counterintuitive with increasing adoption of robotics, but </w:t>
      </w:r>
      <w:r w:rsidRPr="00BD49F3">
        <w:rPr>
          <w:b/>
          <w:u w:val="single"/>
        </w:rPr>
        <w:t>statistics support this trend</w:t>
      </w:r>
      <w:r w:rsidRPr="00AD2FC2">
        <w:rPr>
          <w:sz w:val="16"/>
        </w:rPr>
        <w:t>. In the US, during record robot shipments from 2010-2017, manufacturing added 894,000 jobs according to the U.S. Bureau of Labor Statistics.</w:t>
      </w:r>
      <w:r w:rsidRPr="00BD49F3">
        <w:rPr>
          <w:u w:val="single"/>
        </w:rPr>
        <w:t>The challenge is the increasing automation skills gap,</w:t>
      </w:r>
      <w:r w:rsidRPr="00AD2FC2">
        <w:rPr>
          <w:sz w:val="16"/>
        </w:rPr>
        <w:t xml:space="preserve"> with as many as two million jobs going unfilled in the manufacturing industry alone in the next decade, </w:t>
      </w:r>
      <w:r w:rsidRPr="00BD49F3">
        <w:rPr>
          <w:u w:val="single"/>
        </w:rPr>
        <w:t>according to a Deloitte study with the Manufacturing Institute</w:t>
      </w:r>
      <w:r w:rsidRPr="00AD2FC2">
        <w:rPr>
          <w:sz w:val="16"/>
        </w:rPr>
        <w:t xml:space="preserve">. With 80 percent of manufacturers reporting a shortage of qualified applicants for skilled production positions, </w:t>
      </w:r>
      <w:r w:rsidRPr="00BD49F3">
        <w:rPr>
          <w:b/>
          <w:u w:val="single"/>
        </w:rPr>
        <w:t>this skills gap could cost U.S. manufacturers 11 percent of their annual earnings</w:t>
      </w:r>
      <w:r w:rsidRPr="00AD2FC2">
        <w:rPr>
          <w:sz w:val="16"/>
        </w:rPr>
        <w:t>.</w:t>
      </w:r>
    </w:p>
    <w:p w:rsidR="00AD2FC2" w:rsidRDefault="00AD2FC2" w:rsidP="00AD2FC2">
      <w:pPr>
        <w:spacing w:line="240" w:lineRule="auto"/>
      </w:pPr>
    </w:p>
    <w:p w:rsidR="00AD2FC2" w:rsidRPr="004054E9" w:rsidRDefault="00AD2FC2" w:rsidP="00AD2FC2">
      <w:pPr>
        <w:pStyle w:val="Heading4"/>
      </w:pPr>
      <w:r>
        <w:t>Manufacturing is down---best indicators prove it’s because of labor shortages</w:t>
      </w:r>
    </w:p>
    <w:p w:rsidR="00AD2FC2" w:rsidRDefault="00AD2FC2" w:rsidP="00AD2FC2">
      <w:pPr>
        <w:spacing w:line="240" w:lineRule="auto"/>
      </w:pPr>
      <w:r w:rsidRPr="00AD2FC2">
        <w:rPr>
          <w:rStyle w:val="Style13ptBold"/>
        </w:rPr>
        <w:t>Pierce et al. 18</w:t>
      </w:r>
      <w:r>
        <w:t xml:space="preserve"> (“Some Characteristics of the Decline in Manufacturing Capacity Utilization” - Pierce, Justin, and Emily Wisniewski (2018). "Some Characteristics of the Decline in Manufacturing Capacity Utilization," FEDS Notes. Washington: Board of Governors of the Federal Reserve System, March 1, 2018, https://www.federalreserve.gov/econres/notes/feds-notes/some-characteristics-of-the-decline-in-manufacturing-capacity-utilization-20180301.htm)</w:t>
      </w:r>
    </w:p>
    <w:p w:rsidR="00AD2FC2" w:rsidRPr="004054E9" w:rsidRDefault="00AD2FC2" w:rsidP="00AD2FC2">
      <w:pPr>
        <w:spacing w:line="240" w:lineRule="auto"/>
        <w:rPr>
          <w:sz w:val="16"/>
          <w:szCs w:val="16"/>
        </w:rPr>
      </w:pPr>
      <w:r w:rsidRPr="004054E9">
        <w:rPr>
          <w:u w:val="single"/>
        </w:rPr>
        <w:t xml:space="preserve">Capacity utilization, defined as the ratio of actual production to maximum sustainable production, has long been viewed as an </w:t>
      </w:r>
      <w:r w:rsidRPr="004054E9">
        <w:rPr>
          <w:b/>
          <w:u w:val="single"/>
        </w:rPr>
        <w:t>important measure of slack in the economy</w:t>
      </w:r>
      <w:r w:rsidRPr="004054E9">
        <w:rPr>
          <w:sz w:val="16"/>
          <w:szCs w:val="16"/>
        </w:rPr>
        <w:t xml:space="preserve">, and the </w:t>
      </w:r>
      <w:r w:rsidRPr="004054E9">
        <w:rPr>
          <w:u w:val="single"/>
        </w:rPr>
        <w:t>Federal Reserve Board has published capacity utilization rates for the manufacturing sector</w:t>
      </w:r>
      <w:r w:rsidRPr="004054E9">
        <w:rPr>
          <w:sz w:val="16"/>
          <w:szCs w:val="16"/>
        </w:rPr>
        <w:t xml:space="preserve"> since the 1960s. The G.17 Statistical Release on Industrial Production and Capacity Utilization reports that manufacturing capacity utilization was 76.4 percent in December 2017, indicating that </w:t>
      </w:r>
      <w:r w:rsidRPr="004054E9">
        <w:rPr>
          <w:u w:val="single"/>
        </w:rPr>
        <w:t>more than eight years into the current expansion, capacity utilization remains 2 percentage points below its</w:t>
      </w:r>
      <w:r w:rsidRPr="004054E9">
        <w:rPr>
          <w:sz w:val="16"/>
          <w:szCs w:val="16"/>
        </w:rPr>
        <w:t xml:space="preserve"> long-</w:t>
      </w:r>
      <w:r w:rsidRPr="004054E9">
        <w:rPr>
          <w:u w:val="single"/>
        </w:rPr>
        <w:t>run</w:t>
      </w:r>
      <w:r w:rsidRPr="004054E9">
        <w:rPr>
          <w:sz w:val="16"/>
          <w:szCs w:val="16"/>
        </w:rPr>
        <w:t xml:space="preserve"> (1972–2016) average. </w:t>
      </w:r>
      <w:r w:rsidRPr="004054E9">
        <w:rPr>
          <w:u w:val="single"/>
        </w:rPr>
        <w:t xml:space="preserve">This </w:t>
      </w:r>
      <w:r w:rsidRPr="004054E9">
        <w:rPr>
          <w:b/>
          <w:u w:val="single"/>
        </w:rPr>
        <w:t>paltry</w:t>
      </w:r>
      <w:r w:rsidRPr="004054E9">
        <w:rPr>
          <w:u w:val="single"/>
        </w:rPr>
        <w:t xml:space="preserve"> recovery in operating rates continues a </w:t>
      </w:r>
      <w:r w:rsidRPr="004054E9">
        <w:rPr>
          <w:sz w:val="16"/>
          <w:szCs w:val="16"/>
        </w:rPr>
        <w:t>decades-long</w:t>
      </w:r>
      <w:r w:rsidRPr="004054E9">
        <w:rPr>
          <w:u w:val="single"/>
        </w:rPr>
        <w:t xml:space="preserve"> downward trend</w:t>
      </w:r>
      <w:r w:rsidRPr="004054E9">
        <w:rPr>
          <w:sz w:val="16"/>
          <w:szCs w:val="16"/>
        </w:rPr>
        <w:t xml:space="preserve"> in which capacity utilization has rarely re-attained its previous peak following a recession (Figure 1).The resulting downward trend in manufacturing capacity utilization raises several important questions. Does the overall manufacturing capacity utilization rate overstate the level of slack due to changes in output among industries within the sector? Are utilization rates suppressed by labor shortages, skill mismatch, or changes in the use of labor? Are the declines concentrated in a small group of industries or widespread? Are the declining utilization rates observed in the aggregate also occurring within long-lived establishments?In this note, we provide several observations regarding trends in manufacturing capacity utilization rates using data from the Federal Reserve Board and the Census Bureau. The note does not aim to consider all potential explanations for the decline in utilization rates, and indeed we do not find a single root cause of the decline. We do, however, attempt to narrow the scope of potential explanations and contribute contemporary data to the existing commentary.Features of the Decline in Manufacturing Capacity Utilization RatesThe decline in capacity utilization is not the result of shifts in industry weighting.The Federal Reserve's capacity utilization aggregates are produced by weighting the component industries by their contemporaneous value added. As a result, changes in the utilization rate for the overall manufacturing sector over time reflect not only changes in utilization rates within industries, but also changes in the value added by each industry.In fact, capacity utilization rates differ substantially across manufacturing industries, with average rates at continuous processors like petroleum refineries and paper mills being substantially higher than those at assembly operations in which inputs and outputs can be adjusted more easily (Corrado and Mattey 1997). As a result, the observed decline in the aggregate manufacturing utilization rate could, in principle, reflect a shift in value-added toward industries with low long-run utilization rates and away from industries with high long-run utilization rates, even if the utilization rates for each industry remained unchanged.We examine the role of changes in value added on industry weighting by recalculating the aggregate manufacturing utilization rate holding each industry's value added weight fixed at its 1972 level. Figure 2 plots this alternative utilization rate along with the published utilization rate that is based on time-varying weights. As indicated in the figure, the fixed-weight manufacturing utilization rate is nearly identical to that based on time-varying weights, and exhibits the same visible downward trend. Given the similarity between these two series, we conclude that shifts in weighting among industries with different steady-state capacity utilization rates do not account for the decline in manufacturing utilization rates.</w:t>
      </w:r>
      <w:r w:rsidRPr="004054E9">
        <w:rPr>
          <w:u w:val="single"/>
        </w:rPr>
        <w:t>One indicator of labor shortages is near its pre-Recession level</w:t>
      </w:r>
      <w:r w:rsidRPr="004054E9">
        <w:rPr>
          <w:sz w:val="16"/>
          <w:szCs w:val="16"/>
        </w:rPr>
        <w:t xml:space="preserve">.The Federal Reserve's measures of capacity are intended to capture the concept of maximum sustainable production, which is the greatest amount of output that can be produced assuming a realistic work schedule, normal downtime, and, importantly, a sufficient supply of inputs, including labor. Utilization rates could, therefore, be suppressed if output is constrained by an insufficient supply of appropriate labor and material.To document the extent of labor shortages in the manufacturing sector, we update Stahl and Morin's (2013) analysis of responses to the Census Bureau's Quarterly Survey of Plant Capacity (QSPC). The QSPC, and the annual Survey of Plant Capacity (SPC) that preceded it, ask respondents to select reasons for operating below full production capacity from a set of options. The most commonly cited reason for operating below capacity, by far, remains, "insufficient orders/demand." As shown in the left panel of Figure 3, this response was cited by over 75 percent of respondents in the third quarter of 2017 as being a reason for operating below capacity (compared with being cited by nearly 90 percent of respondents during the most recent recession).The second-most commonly cited response, however, is an "insufficient supply of local labor force/skills." Moreover, as shown in the right panel of Figure 3, the share of respondents citing </w:t>
      </w:r>
      <w:r w:rsidRPr="004054E9">
        <w:rPr>
          <w:u w:val="single"/>
        </w:rPr>
        <w:t>an insufficient supply of local labor has grown throughout the recovery from the most recent recession</w:t>
      </w:r>
      <w:r w:rsidRPr="004054E9">
        <w:rPr>
          <w:sz w:val="16"/>
          <w:szCs w:val="16"/>
        </w:rPr>
        <w:t xml:space="preserve"> and is now at roughly its pre-recession level. It is possible, therefore, that </w:t>
      </w:r>
      <w:r w:rsidRPr="004054E9">
        <w:rPr>
          <w:u w:val="single"/>
        </w:rPr>
        <w:t>current utilization rates may be suppressed</w:t>
      </w:r>
      <w:r w:rsidRPr="004054E9">
        <w:rPr>
          <w:sz w:val="16"/>
          <w:szCs w:val="16"/>
        </w:rPr>
        <w:t xml:space="preserve">, to some extent, </w:t>
      </w:r>
      <w:r w:rsidRPr="004054E9">
        <w:rPr>
          <w:u w:val="single"/>
        </w:rPr>
        <w:t>by labor shortages</w:t>
      </w:r>
      <w:r w:rsidRPr="004054E9">
        <w:rPr>
          <w:sz w:val="16"/>
          <w:szCs w:val="16"/>
        </w:rPr>
        <w:t>, though quantifying the magnitude of the effect is difficult. Furthermore, it is important to note that a higher share of respondents reported labor shortages in the late 1990s, indicating that they are unlikely to be the sole driver of the downward trend in utilization rates.</w:t>
      </w:r>
      <w:r w:rsidRPr="004054E9">
        <w:rPr>
          <w:u w:val="single"/>
        </w:rPr>
        <w:t>Long-term declines in utilization rates are widespread</w:t>
      </w:r>
      <w:r w:rsidRPr="004054E9">
        <w:rPr>
          <w:sz w:val="16"/>
          <w:szCs w:val="16"/>
        </w:rPr>
        <w:t>, but magnitudes vary substantially.Changes in the overall manufacturing capacity utilization rate mask substantial variation among individual manufacturing industries. To document this variation, we use data from the G.17 Statistical Release to examine long-term trends in utilization rates at the most disaggregated industry level.</w:t>
      </w:r>
      <w:r w:rsidRPr="004054E9">
        <w:rPr>
          <w:u w:val="single"/>
        </w:rPr>
        <w:t>We begin by estimating</w:t>
      </w:r>
      <w:r w:rsidRPr="004054E9">
        <w:rPr>
          <w:sz w:val="16"/>
          <w:szCs w:val="16"/>
        </w:rPr>
        <w:t xml:space="preserve"> linear </w:t>
      </w:r>
      <w:r w:rsidRPr="004054E9">
        <w:rPr>
          <w:u w:val="single"/>
        </w:rPr>
        <w:t>trend</w:t>
      </w:r>
      <w:r w:rsidRPr="004054E9">
        <w:rPr>
          <w:sz w:val="16"/>
          <w:szCs w:val="16"/>
        </w:rPr>
        <w:t xml:space="preserve"> term</w:t>
      </w:r>
      <w:r w:rsidRPr="004054E9">
        <w:rPr>
          <w:u w:val="single"/>
        </w:rPr>
        <w:t>s for</w:t>
      </w:r>
      <w:r w:rsidRPr="004054E9">
        <w:rPr>
          <w:sz w:val="16"/>
          <w:szCs w:val="16"/>
        </w:rPr>
        <w:t xml:space="preserve"> 64 individual </w:t>
      </w:r>
      <w:r w:rsidRPr="004054E9">
        <w:rPr>
          <w:u w:val="single"/>
        </w:rPr>
        <w:t>manufacturing</w:t>
      </w:r>
      <w:r w:rsidRPr="004054E9">
        <w:rPr>
          <w:sz w:val="16"/>
          <w:szCs w:val="16"/>
        </w:rPr>
        <w:t xml:space="preserve"> industries over the period from 1972 to 2016. The estimated trends indicate that declines in utilization rates are widespread across U.S. manufacturing industries, with </w:t>
      </w:r>
      <w:r w:rsidRPr="004054E9">
        <w:rPr>
          <w:u w:val="single"/>
        </w:rPr>
        <w:t>86 percent</w:t>
      </w:r>
      <w:r w:rsidRPr="004054E9">
        <w:rPr>
          <w:sz w:val="16"/>
          <w:szCs w:val="16"/>
        </w:rPr>
        <w:t xml:space="preserve"> of industries </w:t>
      </w:r>
      <w:r w:rsidRPr="004054E9">
        <w:rPr>
          <w:u w:val="single"/>
        </w:rPr>
        <w:t>exhibiting a downward trend over the period</w:t>
      </w:r>
      <w:r w:rsidRPr="004054E9">
        <w:rPr>
          <w:sz w:val="16"/>
          <w:szCs w:val="16"/>
        </w:rPr>
        <w:t xml:space="preserve">. Figure 4 divides manufacturing industries into quartiles based on the estimated trend coefficient and plots the annual average utilization rate among the industries in each quartile.As shown in the figure, declines for industries in the first quartile (the blue line) are particularly steep, but they are not confined to this group. Rates for industries in the second and third quartiles also exhibit substantial declines, and even industries in the top quartile end the period with utilization rates little changed from the beginning of the period. In sum, the figure illustrates that while a subset of industries have experienced particularly steep declines, </w:t>
      </w:r>
      <w:r w:rsidRPr="004054E9">
        <w:rPr>
          <w:u w:val="single"/>
        </w:rPr>
        <w:t>capacity utilization is trending downward for most industries in the manufacturing sector</w:t>
      </w:r>
      <w:r w:rsidRPr="004054E9">
        <w:rPr>
          <w:sz w:val="16"/>
          <w:szCs w:val="16"/>
        </w:rPr>
        <w:t>.Capacity utilization declines are present within continuing establishmentsAnother important question for assessing potential causes of the decline in capacity utilization is whether it occurs within continuing establishments or it is observable in differences in utilization rates among entering and exiting establishments. For example, understanding whether changes in utilization rates occur across or between plants may help explain whether changes in utilization rates are due to changes in production technology (Bansak, Morin and Starr 2007), changes in supply chain management, or other causes. Moreover, examining changes in utilization rates within continuing establishments provides one type of check on the accuracy of published capacity utilization statistics.As a first step toward examining this question, we calculate utilization rates for the set of establishments that appear in every year of the SPC from 1979 to 1999, which we refer to as "continuous reporters."1 These establishments are a selected sample, and thus not representative of the manufacturing sector as a whole. In addition to being particularly long-lived, they are large, with fewer than 300 continuous reporters accounting for approximately 6 percent of the manufacturing sector based on SPC sample weights.2 Nonetheless, because we can observe the continuous reporters over a long period of time, they provide a novel look at how capacity utilization has evolved within establishments. Figure 5 reports weighted average utilization rates for the continuous reporters, along with the published capacity utilization rate for the overall manufacturing sector, for comparison.As indicated in the figure, although the level of the utilization rate for continuous reporters is lower than the overall rate, it tracks the aggregate rate fairly closely over time. Furthermore, while the downward trend is less apparent in both series over the period examined, both the continuous reporters and the overall sector end the period at utilization rates below the level at which they started, with the decline for continuous reporters (roughly six percentage points) being slightly larger than that for the overall sector. Overall, the figure illustrates that declines in capacity utilization are occurring within continuing establishments and are not solely the result of entry and exit. Moreover, while continuous reporters account for a relatively small share of the manufacturing sector, the figure provides some reassurance that published declines in utilization rates do not solely reflect changes in sampling methodology or related measurement concerns.Conclusion</w:t>
      </w:r>
      <w:r w:rsidRPr="004054E9">
        <w:rPr>
          <w:u w:val="single"/>
        </w:rPr>
        <w:t>This note documents several features of the decline in manufacturing</w:t>
      </w:r>
      <w:r w:rsidRPr="004054E9">
        <w:rPr>
          <w:sz w:val="16"/>
          <w:szCs w:val="16"/>
        </w:rPr>
        <w:t xml:space="preserve"> capacity utilization observed over the past several decades. First, we find that changes in industry weighting driven by shifts in value added across industries do not explain the decline in published rates. Second, we show that </w:t>
      </w:r>
      <w:r w:rsidRPr="004054E9">
        <w:rPr>
          <w:u w:val="single"/>
        </w:rPr>
        <w:t>labor shortages</w:t>
      </w:r>
      <w:r w:rsidRPr="004054E9">
        <w:rPr>
          <w:sz w:val="16"/>
          <w:szCs w:val="16"/>
        </w:rPr>
        <w:t xml:space="preserve">, as reported in the QSPC, </w:t>
      </w:r>
      <w:r w:rsidRPr="004054E9">
        <w:rPr>
          <w:u w:val="single"/>
        </w:rPr>
        <w:t xml:space="preserve">have risen throughout the recovery and are near pre-recession levels, </w:t>
      </w:r>
      <w:r w:rsidRPr="004054E9">
        <w:rPr>
          <w:b/>
          <w:u w:val="single"/>
        </w:rPr>
        <w:t>presenting a potential impediment to operating at full capacity</w:t>
      </w:r>
      <w:r w:rsidRPr="004054E9">
        <w:rPr>
          <w:sz w:val="16"/>
          <w:szCs w:val="16"/>
        </w:rPr>
        <w:t xml:space="preserve">. Third, although declines in capacity utilization are indeed widespread, we show that </w:t>
      </w:r>
      <w:r w:rsidRPr="004054E9">
        <w:rPr>
          <w:u w:val="single"/>
        </w:rPr>
        <w:t xml:space="preserve">certain industries have experienced </w:t>
      </w:r>
      <w:r w:rsidRPr="004054E9">
        <w:rPr>
          <w:b/>
          <w:u w:val="single"/>
        </w:rPr>
        <w:t>particularly dramatic declines</w:t>
      </w:r>
      <w:r w:rsidRPr="004054E9">
        <w:rPr>
          <w:u w:val="single"/>
        </w:rPr>
        <w:t>.</w:t>
      </w:r>
      <w:r w:rsidRPr="004054E9">
        <w:rPr>
          <w:sz w:val="16"/>
          <w:szCs w:val="16"/>
        </w:rPr>
        <w:t xml:space="preserve"> Finally, by showing that utilization rates for continuing establishments have generally mirrored overall rates for the manufacturing sector, we find that changes in utilization rates are occurring within existing plants and are not due solely to entry and exit.</w:t>
      </w:r>
    </w:p>
    <w:p w:rsidR="00AD2FC2" w:rsidRPr="00AD2FC2" w:rsidRDefault="00AD2FC2" w:rsidP="00AD2FC2"/>
    <w:p w:rsidR="00AD2FC2" w:rsidRDefault="00AD2FC2" w:rsidP="00EE3C3C"/>
    <w:p w:rsidR="00AD2FC2" w:rsidRPr="00B75642" w:rsidRDefault="00AD2FC2" w:rsidP="00EE3C3C"/>
    <w:p w:rsidR="00EE3C3C" w:rsidRDefault="00EE3C3C" w:rsidP="00EE3C3C">
      <w:pPr>
        <w:pStyle w:val="Heading3"/>
      </w:pPr>
      <w:r>
        <w:t>A-to “No impact”</w:t>
      </w:r>
    </w:p>
    <w:p w:rsidR="00EE3C3C" w:rsidRPr="007628B0" w:rsidRDefault="00EE3C3C" w:rsidP="00EE3C3C">
      <w:pPr>
        <w:pStyle w:val="Heading4"/>
      </w:pPr>
      <w:r>
        <w:t>Hard power deters adversaries---solves great power war</w:t>
      </w:r>
    </w:p>
    <w:p w:rsidR="00EE3C3C" w:rsidRPr="00B75642" w:rsidRDefault="00EE3C3C" w:rsidP="00EE3C3C">
      <w:r w:rsidRPr="00B75642">
        <w:rPr>
          <w:rStyle w:val="Style13ptBold"/>
        </w:rPr>
        <w:t>Robinson 01</w:t>
      </w:r>
      <w:r>
        <w:rPr>
          <w:bCs/>
        </w:rPr>
        <w:t xml:space="preserve"> (</w:t>
      </w:r>
      <w:r w:rsidRPr="007628B0">
        <w:rPr>
          <w:bCs/>
        </w:rPr>
        <w:t xml:space="preserve">C. </w:t>
      </w:r>
      <w:r w:rsidRPr="00B75642">
        <w:t>Paul Robinson, president and director of the Department of Energy Sandia National Laboratories, “A White Paper: Pursuing a New Nuclear Weapons Policy for the 21st Century,” 3/22/2001,http://www.nukewatch.org/importantdocs/resources/pursuing_a_new_nuclear_weapons_p.html)</w:t>
      </w:r>
    </w:p>
    <w:p w:rsidR="00EE3C3C" w:rsidRPr="007628B0" w:rsidRDefault="00EE3C3C" w:rsidP="00EE3C3C">
      <w:pPr>
        <w:rPr>
          <w:u w:val="single"/>
        </w:rPr>
      </w:pPr>
      <w:r w:rsidRPr="00B75642">
        <w:rPr>
          <w:sz w:val="14"/>
        </w:rPr>
        <w:t xml:space="preserve">I served as an arms negotiator on the last two agreements before the dissolution of the Soviet Union and have spent most of my career enmeshed in the complexity of nuclear weapons issues on the government side of the table. It is abundantly clear (to me) that formulating a new nuclear weapons policy for the start of the 21st Century will be a most difficult undertaking. While the often over-simplified picture of deterrence during the Cold War—two behemoths armed to the teeth, staring each other down—has thankfully retreated into history, </w:t>
      </w:r>
      <w:r w:rsidRPr="007628B0">
        <w:rPr>
          <w:u w:val="single"/>
        </w:rPr>
        <w:t>there are</w:t>
      </w:r>
      <w:r w:rsidRPr="00B75642">
        <w:rPr>
          <w:sz w:val="14"/>
        </w:rPr>
        <w:t xml:space="preserve"> nevertheless </w:t>
      </w:r>
      <w:r w:rsidRPr="00546121">
        <w:rPr>
          <w:highlight w:val="cyan"/>
          <w:u w:val="single"/>
        </w:rPr>
        <w:t>huge arsenals</w:t>
      </w:r>
      <w:r w:rsidRPr="007628B0">
        <w:rPr>
          <w:u w:val="single"/>
        </w:rPr>
        <w:t xml:space="preserve"> of nuclear weapons and delivery systems, all in quite usable states, </w:t>
      </w:r>
      <w:r w:rsidRPr="00546121">
        <w:rPr>
          <w:highlight w:val="cyan"/>
          <w:u w:val="single"/>
        </w:rPr>
        <w:t>that could be brought back</w:t>
      </w:r>
      <w:r w:rsidRPr="007628B0">
        <w:rPr>
          <w:u w:val="single"/>
        </w:rPr>
        <w:t xml:space="preserve"> quickly to their Cold War postures</w:t>
      </w:r>
      <w:r w:rsidRPr="00B75642">
        <w:rPr>
          <w:sz w:val="14"/>
        </w:rPr>
        <w:t xml:space="preserve">. Additionally, throughout the Cold War and ever since, </w:t>
      </w:r>
      <w:r w:rsidRPr="007628B0">
        <w:rPr>
          <w:u w:val="single"/>
        </w:rPr>
        <w:t xml:space="preserve">there has been a steady proliferation of nuclear weapons and other weapons of mass destruction by other nations around the globe. The vast </w:t>
      </w:r>
      <w:r w:rsidRPr="00546121">
        <w:rPr>
          <w:highlight w:val="cyan"/>
          <w:u w:val="single"/>
        </w:rPr>
        <w:t>majority of</w:t>
      </w:r>
      <w:r w:rsidRPr="007628B0">
        <w:rPr>
          <w:u w:val="single"/>
        </w:rPr>
        <w:t xml:space="preserve"> these </w:t>
      </w:r>
      <w:r w:rsidRPr="00546121">
        <w:rPr>
          <w:highlight w:val="cyan"/>
          <w:u w:val="single"/>
        </w:rPr>
        <w:t>newly armed states are not</w:t>
      </w:r>
      <w:r w:rsidRPr="007628B0">
        <w:rPr>
          <w:u w:val="single"/>
        </w:rPr>
        <w:t xml:space="preserve"> U.S. </w:t>
      </w:r>
      <w:r w:rsidRPr="00546121">
        <w:rPr>
          <w:highlight w:val="cyan"/>
          <w:u w:val="single"/>
        </w:rPr>
        <w:t>allies</w:t>
      </w:r>
      <w:r w:rsidRPr="007628B0">
        <w:rPr>
          <w:u w:val="single"/>
        </w:rPr>
        <w:t>, and some already are exhibiting hostile behaviors</w:t>
      </w:r>
      <w:r w:rsidRPr="00B75642">
        <w:rPr>
          <w:sz w:val="14"/>
        </w:rPr>
        <w:t xml:space="preserve">, while others have the potential to become aggressors toward the U.S., our allies, and our international interests.  Russia has already begun to emphasize the importance of its arsenal of nuclear weapons to compensate for its limited conventional capabilities to deal with hostilities that appear to be increasing along its borders. It seems inescapable that the U.S. must carefully think through how we should be preparing to deal with new threats from other corners of the world, including the role that nuclear weapons might serve in deterring these threats from ever reaching actual aggressions.  I personally see the abolition of nuclear weapons as an impractical dream in any foreseeable future. I came to this view from several directions. The first is the impossibility of ever “uninventing” or erasing from the human mind the knowledge of how to build such weapons. </w:t>
      </w:r>
      <w:r w:rsidRPr="007628B0">
        <w:rPr>
          <w:u w:val="single"/>
        </w:rPr>
        <w:t xml:space="preserve">While the </w:t>
      </w:r>
      <w:r w:rsidRPr="00546121">
        <w:rPr>
          <w:highlight w:val="cyan"/>
          <w:u w:val="single"/>
        </w:rPr>
        <w:t>sudden appearance of a few</w:t>
      </w:r>
      <w:r w:rsidRPr="007628B0">
        <w:rPr>
          <w:u w:val="single"/>
        </w:rPr>
        <w:t xml:space="preserve"> tens of nuclear weapons </w:t>
      </w:r>
      <w:r w:rsidRPr="00546121">
        <w:rPr>
          <w:highlight w:val="cyan"/>
          <w:u w:val="single"/>
        </w:rPr>
        <w:t>causes only a small stir</w:t>
      </w:r>
      <w:r w:rsidRPr="007628B0">
        <w:rPr>
          <w:u w:val="single"/>
        </w:rPr>
        <w:t xml:space="preserve"> in a world where several thousands of such weapons already exist, </w:t>
      </w:r>
      <w:r w:rsidRPr="00546121">
        <w:rPr>
          <w:highlight w:val="cyan"/>
          <w:u w:val="single"/>
        </w:rPr>
        <w:t>their appearance in a world without nuclear weapons would produce huge effects</w:t>
      </w:r>
      <w:r w:rsidRPr="00B75642">
        <w:rPr>
          <w:sz w:val="14"/>
        </w:rPr>
        <w:t xml:space="preserve">. (The impact of the first two weapons in ending World War II should be a sufficient example.) I believe that the words of Winston Churchill, as quoted by Margaret Thatcher to a special joint session of the U.S. Congress on February 20, 1985, remain convincing on this point: “Be careful above all things not to let go of the atomic weapon until you are sure, and more sure than sure, that other means of preserving the peace are in your hands.”  Similarly, it is my sincere view that </w:t>
      </w:r>
      <w:r w:rsidRPr="007628B0">
        <w:rPr>
          <w:u w:val="single"/>
        </w:rPr>
        <w:t xml:space="preserve">the </w:t>
      </w:r>
      <w:r w:rsidRPr="00546121">
        <w:rPr>
          <w:highlight w:val="cyan"/>
          <w:u w:val="single"/>
        </w:rPr>
        <w:t>majority of</w:t>
      </w:r>
      <w:r w:rsidRPr="007628B0">
        <w:rPr>
          <w:u w:val="single"/>
        </w:rPr>
        <w:t xml:space="preserve"> the </w:t>
      </w:r>
      <w:r w:rsidRPr="00546121">
        <w:rPr>
          <w:highlight w:val="cyan"/>
          <w:u w:val="single"/>
        </w:rPr>
        <w:t>nationswho have</w:t>
      </w:r>
      <w:r w:rsidRPr="007628B0">
        <w:rPr>
          <w:u w:val="single"/>
        </w:rPr>
        <w:t xml:space="preserve"> now </w:t>
      </w:r>
      <w:r w:rsidRPr="00546121">
        <w:rPr>
          <w:highlight w:val="cyan"/>
          <w:u w:val="single"/>
        </w:rPr>
        <w:t>acquired arsenals</w:t>
      </w:r>
      <w:r w:rsidRPr="007628B0">
        <w:rPr>
          <w:u w:val="single"/>
        </w:rPr>
        <w:t xml:space="preserve"> of nuclear weapons </w:t>
      </w:r>
      <w:r w:rsidRPr="00546121">
        <w:rPr>
          <w:highlight w:val="cyan"/>
          <w:u w:val="single"/>
        </w:rPr>
        <w:t>believe them to be</w:t>
      </w:r>
      <w:r w:rsidRPr="007628B0">
        <w:rPr>
          <w:u w:val="single"/>
        </w:rPr>
        <w:t xml:space="preserve"> such </w:t>
      </w:r>
      <w:r w:rsidRPr="00546121">
        <w:rPr>
          <w:highlight w:val="cyan"/>
          <w:u w:val="single"/>
        </w:rPr>
        <w:t>potent</w:t>
      </w:r>
      <w:r w:rsidRPr="007628B0">
        <w:rPr>
          <w:u w:val="single"/>
        </w:rPr>
        <w:t xml:space="preserve"> tools for deterring conflicts that </w:t>
      </w:r>
      <w:r w:rsidRPr="00546121">
        <w:rPr>
          <w:highlight w:val="cyan"/>
          <w:u w:val="single"/>
        </w:rPr>
        <w:t xml:space="preserve">they would </w:t>
      </w:r>
      <w:r w:rsidRPr="00546121">
        <w:rPr>
          <w:b/>
          <w:highlight w:val="cyan"/>
          <w:u w:val="single"/>
        </w:rPr>
        <w:t>never surrender them</w:t>
      </w:r>
      <w:r w:rsidRPr="007628B0">
        <w:rPr>
          <w:u w:val="single"/>
        </w:rPr>
        <w:t xml:space="preserve">. </w:t>
      </w:r>
      <w:r w:rsidRPr="00B75642">
        <w:rPr>
          <w:sz w:val="14"/>
        </w:rPr>
        <w:t xml:space="preserve">Against this backdrop, I recently began to worry that because there were few public statements by U.S. officials in reaffirming the unique role which nuclear weapons play in ensuring U.S. and world security, far too many people (including many in our own armed forces) were beginning to believe that perhaps nuclear weapons no longer had value. It seemed to me that it was time for someone to step forward and articulate the other side of these issues for the public: first, that </w:t>
      </w:r>
      <w:r w:rsidRPr="007628B0">
        <w:rPr>
          <w:u w:val="single"/>
        </w:rPr>
        <w:t>nuclear weapons remain of vital importance to the security of the U.S. and to our allies and friends</w:t>
      </w:r>
      <w:r w:rsidRPr="00B75642">
        <w:rPr>
          <w:sz w:val="14"/>
        </w:rPr>
        <w:t xml:space="preserve"> (today and for the near future); </w:t>
      </w:r>
      <w:r w:rsidRPr="007628B0">
        <w:rPr>
          <w:u w:val="single"/>
        </w:rPr>
        <w:t>and</w:t>
      </w:r>
      <w:r w:rsidRPr="00B75642">
        <w:rPr>
          <w:sz w:val="14"/>
        </w:rPr>
        <w:t xml:space="preserve"> second, that nuclear weapons </w:t>
      </w:r>
      <w:r w:rsidRPr="007628B0">
        <w:rPr>
          <w:u w:val="single"/>
        </w:rPr>
        <w:t xml:space="preserve">will likely have an enduring role in preserving the peace and preventing </w:t>
      </w:r>
      <w:r w:rsidRPr="007628B0">
        <w:rPr>
          <w:b/>
          <w:u w:val="single"/>
        </w:rPr>
        <w:t>world wars</w:t>
      </w:r>
      <w:r w:rsidRPr="007628B0">
        <w:rPr>
          <w:u w:val="single"/>
        </w:rPr>
        <w:t xml:space="preserve"> for the foreseeable future</w:t>
      </w:r>
      <w:r w:rsidRPr="00B75642">
        <w:rPr>
          <w:sz w:val="14"/>
        </w:rPr>
        <w:t>. These are my purposes in writing this paper.  For the past eight years, I have served several Commanders-in-Chief of the U.S. Strategic Command by chairing the Policy Subcommittee of the Strategic Advisory Group (SAG). This group was asked to help develop a new terms of reference for nuclear strategy in the post-Cold War world. This paper draws on many of the discussions with my SAG colleagues (although one must not assume their endorsement of all of the ideas presented here). We addressed how nuclear deterrence might be extended—not just to deter Russia—but how it might serve a continuing role in deterring wider acts of aggression from any corner of the world, including deterring the use of nuclear, chemical or biological weapons. [Taken together, these are normally referred to as Weapons of Mass Destruction (WMD).] My approach here will be to: (1) examine what might be the appropriate roles for nuclear weapons for the future, (2) propose some new approaches to developing nuclear strategies and policies that are more appropriate for the post-Cold War world, and (3) consider the kinds of military systems and nuclear weapons that would be needed to match those policies.  The Role(s) of Nuclear Weapons  The Commander-in-Chief of the Strategic Command, Admiral Rich Mies, succinctly reflected the current U.S. deterrent policy last year in testimony to the U.S. Senate: “</w:t>
      </w:r>
      <w:r w:rsidRPr="00546121">
        <w:rPr>
          <w:highlight w:val="cyan"/>
          <w:u w:val="single"/>
        </w:rPr>
        <w:t>Deterrence of aggression is a cornerstone</w:t>
      </w:r>
      <w:r w:rsidRPr="007628B0">
        <w:rPr>
          <w:u w:val="single"/>
        </w:rPr>
        <w:t xml:space="preserve"> of our national security strategy, and strategic nuclear forces serve as the most visible and most important element of our commitment</w:t>
      </w:r>
      <w:r w:rsidRPr="00B75642">
        <w:rPr>
          <w:sz w:val="14"/>
        </w:rPr>
        <w:t xml:space="preserve"> Š (further) </w:t>
      </w:r>
      <w:r w:rsidRPr="00546121">
        <w:rPr>
          <w:highlight w:val="cyan"/>
          <w:u w:val="single"/>
        </w:rPr>
        <w:t>deterrence of major military attack</w:t>
      </w:r>
      <w:r w:rsidRPr="007628B0">
        <w:rPr>
          <w:u w:val="single"/>
        </w:rPr>
        <w:t xml:space="preserve"> on the United States and its allies, </w:t>
      </w:r>
      <w:r w:rsidRPr="00546121">
        <w:rPr>
          <w:highlight w:val="cyan"/>
          <w:u w:val="single"/>
        </w:rPr>
        <w:t>particularly</w:t>
      </w:r>
      <w:r w:rsidRPr="007628B0">
        <w:rPr>
          <w:u w:val="single"/>
        </w:rPr>
        <w:t xml:space="preserve"> attacks involving </w:t>
      </w:r>
      <w:r w:rsidRPr="00546121">
        <w:rPr>
          <w:b/>
          <w:highlight w:val="cyan"/>
          <w:u w:val="single"/>
        </w:rPr>
        <w:t>weapons of mass destruction</w:t>
      </w:r>
      <w:r w:rsidRPr="00546121">
        <w:rPr>
          <w:highlight w:val="cyan"/>
          <w:u w:val="single"/>
        </w:rPr>
        <w:t>, remains our highest defense priority</w:t>
      </w:r>
      <w:r w:rsidRPr="00B75642">
        <w:rPr>
          <w:sz w:val="14"/>
        </w:rPr>
        <w:t xml:space="preserve">.” While the application of this policy seemed clear, perhaps we could have said even “straightforward,” during the Cold War; application of that policy becomes even more complicated if we consider applying it to any nation other than Russia. Let me first stress that nuclear arms must never be thought of as a single “cure-all” for security concerns. For the past 20 years, only 10 percent of the U.S. defense budget has been spent on nuclear forces. The other 90 percent is for “war fighting” capabilities. Indeed, </w:t>
      </w:r>
      <w:r w:rsidRPr="00546121">
        <w:rPr>
          <w:highlight w:val="cyan"/>
          <w:u w:val="single"/>
        </w:rPr>
        <w:t>conflicts have continued to break out every few years</w:t>
      </w:r>
      <w:r w:rsidRPr="007628B0">
        <w:rPr>
          <w:u w:val="single"/>
        </w:rPr>
        <w:t xml:space="preserve"> in various regions of the globe, and these nonnuclear capabilities have been regularly employed. By contrast, we have not used nuclear weapons in conflict since World War II. This is an important distinction</w:t>
      </w:r>
      <w:r w:rsidRPr="00B75642">
        <w:rPr>
          <w:sz w:val="14"/>
        </w:rPr>
        <w:t xml:space="preserve"> for us to emphasize as an element of U.S. defense policy, and one not well understood by the public at large. </w:t>
      </w:r>
      <w:r w:rsidRPr="007628B0">
        <w:rPr>
          <w:u w:val="single"/>
        </w:rPr>
        <w:t xml:space="preserve">Nuclear weapons must never be considered as war fighting tools. Rather we should rely on the catastrophic nature of nuclear weapons to achieve war prevention, to prevent a conflict from </w:t>
      </w:r>
      <w:r w:rsidRPr="007628B0">
        <w:rPr>
          <w:b/>
          <w:u w:val="single"/>
        </w:rPr>
        <w:t>escalating</w:t>
      </w:r>
      <w:r w:rsidRPr="00B75642">
        <w:rPr>
          <w:sz w:val="14"/>
        </w:rPr>
        <w:t xml:space="preserve"> (e.g., </w:t>
      </w:r>
      <w:r w:rsidRPr="007628B0">
        <w:rPr>
          <w:b/>
          <w:u w:val="single"/>
        </w:rPr>
        <w:t>to the use of weapons of mass destruction</w:t>
      </w:r>
      <w:r w:rsidRPr="00B75642">
        <w:rPr>
          <w:sz w:val="14"/>
        </w:rPr>
        <w:t xml:space="preserve">), </w:t>
      </w:r>
      <w:r w:rsidRPr="007628B0">
        <w:rPr>
          <w:u w:val="single"/>
        </w:rPr>
        <w:t>or to help achieve war termination when it cannot be achieved by other means</w:t>
      </w:r>
      <w:r w:rsidRPr="00B75642">
        <w:rPr>
          <w:sz w:val="14"/>
        </w:rPr>
        <w:t xml:space="preserve">, e.g., if the enemy has already escalated the conflict through the use of weapons of mass destruction. Conventional armaments and forces will remain the backbone of U.S. defense forces, but </w:t>
      </w:r>
      <w:r w:rsidRPr="007628B0">
        <w:rPr>
          <w:b/>
          <w:u w:val="single"/>
        </w:rPr>
        <w:t xml:space="preserve">the </w:t>
      </w:r>
      <w:r w:rsidRPr="00546121">
        <w:rPr>
          <w:rStyle w:val="IntenseEmphasis"/>
          <w:highlight w:val="cyan"/>
        </w:rPr>
        <w:t>inherent threat to escalate to nuclear use can help to prevent conflicts from ever starting, can prevent their escalation, as well as bring these conflicts to a swift and certain end</w:t>
      </w:r>
      <w:r w:rsidRPr="00B75642">
        <w:rPr>
          <w:sz w:val="14"/>
        </w:rPr>
        <w:t xml:space="preserve">.  In contrast to the situation facing Russia, I believe we cannot place an over-reliance on nuclear weapons, but that we must maintain adequate conventional capabilities to manage regional conflicts in any part of the world. Noting that the U.S. has always considered nuclear weapons as “weapons of last resort,” we need to give constant attention to improving conventional munitions in order to raise the threshold for which we would ever consider nuclear use. It is just as important for our policy makers to understand these interfaces as it is for our commanders.  Defenses  Although it is beyond the scope of this paper to strictly consider “defensive” tactics and armaments, I believe it is important for the United States to consider a continuum of defensive capabilities, from boost phase intercept to terminal defenses. Defenses have always been an important element of war fighting, and are likely to be so when defending against missiles. Defenses will also provide value in deterring conflicts or limiting escalations. Moreover, the existence of a credible defense to blunt attacks by armaments emanating from a rogue state could well eliminate that rogue nation’s ability to dissuade the U.S. from taking military actions. </w:t>
      </w:r>
      <w:r w:rsidRPr="007628B0">
        <w:rPr>
          <w:u w:val="single"/>
        </w:rPr>
        <w:t>If any attack against the U.S., its allies, or its forces should be undertaken with nuclear weapons or other weapons of mass destruction, there should be no doubt in the attacker’s mind that the United States might retaliate for such an attack with nuclear weapons; but the choice would be in our hands</w:t>
      </w:r>
      <w:r w:rsidRPr="00B75642">
        <w:rPr>
          <w:sz w:val="14"/>
        </w:rPr>
        <w:t>.</w:t>
      </w:r>
    </w:p>
    <w:p w:rsidR="00EE3C3C" w:rsidRPr="007628B0" w:rsidRDefault="00EE3C3C" w:rsidP="00EE3C3C"/>
    <w:p w:rsidR="00EE3C3C" w:rsidRPr="00B75642" w:rsidRDefault="00EE3C3C" w:rsidP="00EE3C3C"/>
    <w:p w:rsidR="00EE3C3C" w:rsidRDefault="00EE3C3C" w:rsidP="00EE3C3C">
      <w:pPr>
        <w:pStyle w:val="Heading3"/>
      </w:pPr>
      <w:r>
        <w:t>Manufacturing key to economy</w:t>
      </w:r>
    </w:p>
    <w:p w:rsidR="00EE3C3C" w:rsidRPr="003D5FE7" w:rsidRDefault="00EE3C3C" w:rsidP="00EE3C3C">
      <w:pPr>
        <w:pStyle w:val="Heading4"/>
        <w:rPr>
          <w:rFonts w:cs="Times New Roman"/>
        </w:rPr>
      </w:pPr>
      <w:r w:rsidRPr="003D5FE7">
        <w:rPr>
          <w:rFonts w:cs="Times New Roman"/>
        </w:rPr>
        <w:t>Manufacturing strength is key to the economy</w:t>
      </w:r>
    </w:p>
    <w:p w:rsidR="00EE3C3C" w:rsidRPr="003D5FE7" w:rsidRDefault="00EE3C3C" w:rsidP="00EE3C3C">
      <w:r w:rsidRPr="003D5FE7">
        <w:rPr>
          <w:rStyle w:val="Style13ptBold"/>
        </w:rPr>
        <w:t>Ettlinger and Gordon 11</w:t>
      </w:r>
      <w:r w:rsidRPr="003D5FE7">
        <w:t xml:space="preserve"> (Michael and Kate, the Vice President for Economic Policy at the Center for American Progress, former director of the Economic Analysis and Research Network of the Economic Policy Institute and Vice President for Energy Policy at the Center for American Progress. Most recently, Kate was the co–director of the national Apollo Alliance, where she still serves as senior policy advisor. Former senior associate at the Center on Wisconsin Strategy, "The Importance and Promise of American Manufacturing" </w:t>
      </w:r>
      <w:hyperlink r:id="rId47" w:history="1">
        <w:r w:rsidRPr="003D5FE7">
          <w:rPr>
            <w:rStyle w:val="Hyperlink"/>
          </w:rPr>
          <w:t>http://www.americanprogress.org/issues/2011/04/pdf/manufacturing.pdf–)</w:t>
        </w:r>
      </w:hyperlink>
      <w:r w:rsidRPr="003D5FE7">
        <w:t xml:space="preserve"> </w:t>
      </w:r>
    </w:p>
    <w:p w:rsidR="00EE3C3C" w:rsidRPr="003D5FE7" w:rsidRDefault="00EE3C3C" w:rsidP="00EE3C3C"/>
    <w:p w:rsidR="00EE3C3C" w:rsidRPr="003D5FE7" w:rsidRDefault="00EE3C3C" w:rsidP="00EE3C3C">
      <w:r w:rsidRPr="00546121">
        <w:rPr>
          <w:rStyle w:val="Emphasis"/>
          <w:highlight w:val="cyan"/>
        </w:rPr>
        <w:t>Manufacturing is critically important to the American economy</w:t>
      </w:r>
      <w:r w:rsidRPr="003D5FE7">
        <w:rPr>
          <w:sz w:val="12"/>
        </w:rPr>
        <w:t xml:space="preserve">. For generations, the strength of our country rested on the power of our factory floors—both the machines and the men and women who worked them. </w:t>
      </w:r>
      <w:r w:rsidRPr="003D5FE7">
        <w:rPr>
          <w:rStyle w:val="StyleUnderline"/>
        </w:rPr>
        <w:t>We need manufacturing to continue to be a bedrock of strength</w:t>
      </w:r>
      <w:r w:rsidRPr="003D5FE7">
        <w:rPr>
          <w:sz w:val="12"/>
        </w:rPr>
        <w:t xml:space="preserve"> for generations to come. </w:t>
      </w:r>
      <w:r w:rsidRPr="003D5FE7">
        <w:rPr>
          <w:rStyle w:val="Emphasis"/>
        </w:rPr>
        <w:t>Manufacturing is woven into the structure of our economy</w:t>
      </w:r>
      <w:r w:rsidRPr="003D5FE7">
        <w:rPr>
          <w:sz w:val="12"/>
        </w:rPr>
        <w:t xml:space="preserve">: Its importance goes far beyond what happens behind the factory gates. </w:t>
      </w:r>
      <w:r w:rsidRPr="00546121">
        <w:rPr>
          <w:rStyle w:val="StyleUnderline"/>
          <w:highlight w:val="cyan"/>
        </w:rPr>
        <w:t xml:space="preserve">The strength or weakness of American manufacturing </w:t>
      </w:r>
      <w:r w:rsidRPr="00546121">
        <w:rPr>
          <w:rStyle w:val="Emphasis"/>
          <w:highlight w:val="cyan"/>
        </w:rPr>
        <w:t>carries implications</w:t>
      </w:r>
      <w:r w:rsidRPr="00546121">
        <w:rPr>
          <w:rStyle w:val="StyleUnderline"/>
          <w:highlight w:val="cyan"/>
        </w:rPr>
        <w:t xml:space="preserve"> for the entire economy, </w:t>
      </w:r>
      <w:r w:rsidRPr="003D5FE7">
        <w:rPr>
          <w:rStyle w:val="StyleUnderline"/>
        </w:rPr>
        <w:t>our national security</w:t>
      </w:r>
      <w:r w:rsidRPr="003D5FE7">
        <w:rPr>
          <w:sz w:val="12"/>
        </w:rPr>
        <w:t xml:space="preserve">, and the well–being of all Americans. Manufacturing today accounts for 12 percent of the U.S. economy and about 11 percent of the private–sector workforce. But its significance is even greater than these numbers would suggest. The direct impact of manufacturing is only a part of the picture. First, 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 What’s more, </w:t>
      </w:r>
      <w:r w:rsidRPr="00546121">
        <w:rPr>
          <w:rStyle w:val="StyleUnderline"/>
          <w:highlight w:val="cyan"/>
        </w:rPr>
        <w:t>U.S.–based manufacturing underpins a broad range of jobs</w:t>
      </w:r>
      <w:r w:rsidRPr="003D5FE7">
        <w:rPr>
          <w:sz w:val="12"/>
        </w:rPr>
        <w:t xml:space="preserve"> that are quite different from the usual image of manufacturing. </w:t>
      </w:r>
      <w:r w:rsidRPr="003D5FE7">
        <w:rPr>
          <w:rStyle w:val="StyleUnderline"/>
        </w:rPr>
        <w:t>These are higher–skill service jobs</w:t>
      </w:r>
      <w:r w:rsidRPr="003D5FE7">
        <w:rPr>
          <w:sz w:val="12"/>
        </w:rPr>
        <w:t xml:space="preserve"> that include the accountants, bankers, and lawyers that are associated with any industry, </w:t>
      </w:r>
      <w:r w:rsidRPr="003D5FE7">
        <w:rPr>
          <w:rStyle w:val="StyleUnderline"/>
        </w:rPr>
        <w:t>as well as a broad range of other jobs including basic research and technology development, product and process engineering and design, operations and maintenance, transportation, testing, and lab work</w:t>
      </w:r>
      <w:r w:rsidRPr="003D5FE7">
        <w:rPr>
          <w:sz w:val="12"/>
        </w:rPr>
        <w:t xml:space="preserve">. </w:t>
      </w:r>
      <w:r w:rsidRPr="003D5FE7">
        <w:rPr>
          <w:rStyle w:val="Emphasis"/>
        </w:rPr>
        <w:t xml:space="preserve">Many of </w:t>
      </w:r>
      <w:r w:rsidRPr="00546121">
        <w:rPr>
          <w:rStyle w:val="Emphasis"/>
          <w:highlight w:val="cyan"/>
        </w:rPr>
        <w:t>these jobs are critical to American technology and innovation leadership</w:t>
      </w:r>
      <w:r w:rsidRPr="003D5FE7">
        <w:rPr>
          <w:sz w:val="12"/>
        </w:rPr>
        <w:t xml:space="preserve">. The problem today is this: 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When the basic manufacturing leaves, the feedback loop from the manufacturing floor to the rest of a manufacturing operation—a critical element in the innovative process—is eventually broken. To maintain that feedback loop, companies need to move higher–skill jobs to where they do their manufacturing. And with those jobs goes American leadership in technology and innovation. This is why having a critical mass of both manufacturing and associated service jobs in the United States matters. The "industrial commons" that comes from the crossfertilization and engagement of a community of experts in industry, academia, and government is vital to our nation’s economic competitiveness. </w:t>
      </w:r>
      <w:r w:rsidRPr="003D5FE7">
        <w:rPr>
          <w:rStyle w:val="StyleUnderline"/>
        </w:rPr>
        <w:t>Manufacturing also is important for the nation’s economic stability</w:t>
      </w:r>
      <w:r w:rsidRPr="003D5FE7">
        <w:rPr>
          <w:sz w:val="12"/>
        </w:rPr>
        <w:t xml:space="preserve">. The experience of the Great Recession exemplifies this point. Although manufacturing plunged in 2008 and early 2009 along with the rest of the economy, it is on the rebound today while other key economic sectors, such as construction, still languish. </w:t>
      </w:r>
      <w:r w:rsidRPr="00546121">
        <w:rPr>
          <w:rStyle w:val="StyleUnderline"/>
          <w:highlight w:val="cyan"/>
        </w:rPr>
        <w:t>Diversity in the economy is important—and manufacturing is a particularly important part of the mix</w:t>
      </w:r>
      <w:r w:rsidRPr="003D5FE7">
        <w:rPr>
          <w:sz w:val="12"/>
        </w:rPr>
        <w:t xml:space="preserve">. Although manufacturing is certainly affected by broader economic events, </w:t>
      </w:r>
      <w:r w:rsidRPr="003D5FE7">
        <w:rPr>
          <w:rStyle w:val="StyleUnderline"/>
        </w:rPr>
        <w:t>the sector’s internal diversity</w:t>
      </w:r>
      <w:r w:rsidRPr="003D5FE7">
        <w:rPr>
          <w:sz w:val="12"/>
        </w:rPr>
        <w:t>—</w:t>
      </w:r>
      <w:r w:rsidRPr="003D5FE7">
        <w:rPr>
          <w:rStyle w:val="StyleUnderline"/>
        </w:rPr>
        <w:t>supplying consumer goods as well as industrial goods, serving both domestic and external markets</w:t>
      </w:r>
      <w:r w:rsidRPr="003D5FE7">
        <w:rPr>
          <w:sz w:val="12"/>
        </w:rPr>
        <w:t xml:space="preserve">— </w:t>
      </w:r>
      <w:r w:rsidRPr="003D5FE7">
        <w:rPr>
          <w:rStyle w:val="Emphasis"/>
        </w:rPr>
        <w:t>gives it great potential resiliency</w:t>
      </w:r>
      <w:r w:rsidRPr="003D5FE7">
        <w:rPr>
          <w:sz w:val="12"/>
        </w:rPr>
        <w:t xml:space="preserve">. Finally, </w:t>
      </w:r>
      <w:r w:rsidRPr="00546121">
        <w:rPr>
          <w:rStyle w:val="StyleUnderline"/>
          <w:highlight w:val="cyan"/>
        </w:rPr>
        <w:t xml:space="preserve">supplying our own needs through a strong domestic manufacturing sector </w:t>
      </w:r>
      <w:r w:rsidRPr="00546121">
        <w:rPr>
          <w:rStyle w:val="Emphasis"/>
          <w:highlight w:val="cyan"/>
        </w:rPr>
        <w:t xml:space="preserve">protects us from international economic </w:t>
      </w:r>
      <w:r w:rsidRPr="003D5FE7">
        <w:rPr>
          <w:rStyle w:val="Emphasis"/>
        </w:rPr>
        <w:t xml:space="preserve">and political </w:t>
      </w:r>
      <w:r w:rsidRPr="00546121">
        <w:rPr>
          <w:rStyle w:val="Emphasis"/>
          <w:highlight w:val="cyan"/>
        </w:rPr>
        <w:t>disruptions</w:t>
      </w:r>
      <w:r w:rsidRPr="003D5FE7">
        <w:rPr>
          <w:rStyle w:val="Emphasis"/>
        </w:rPr>
        <w:t>.</w:t>
      </w:r>
      <w:r w:rsidRPr="003D5FE7">
        <w:rPr>
          <w:sz w:val="12"/>
        </w:rPr>
        <w:t xml:space="preserve"> </w:t>
      </w:r>
      <w:r w:rsidRPr="003D5FE7">
        <w:rPr>
          <w:rStyle w:val="StyleUnderline"/>
        </w:rPr>
        <w:t>This is most obviously important in the realm of national security</w:t>
      </w:r>
      <w:r w:rsidRPr="003D5FE7">
        <w:rPr>
          <w:sz w:val="12"/>
        </w:rPr>
        <w:t xml:space="preserve">, </w:t>
      </w:r>
      <w:r w:rsidRPr="003D5FE7">
        <w:rPr>
          <w:rStyle w:val="StyleUnderline"/>
        </w:rPr>
        <w:t>even</w:t>
      </w:r>
      <w:r w:rsidRPr="003D5FE7">
        <w:rPr>
          <w:sz w:val="12"/>
        </w:rPr>
        <w:t xml:space="preserve"> narrowly defined as matters related to </w:t>
      </w:r>
      <w:r w:rsidRPr="003D5FE7">
        <w:rPr>
          <w:rStyle w:val="Emphasis"/>
        </w:rPr>
        <w:t>military strength</w:t>
      </w:r>
      <w:r w:rsidRPr="003D5FE7">
        <w:rPr>
          <w:sz w:val="12"/>
        </w:rPr>
        <w:t xml:space="preserve">, </w:t>
      </w:r>
      <w:r w:rsidRPr="003D5FE7">
        <w:rPr>
          <w:rStyle w:val="Emphasis"/>
        </w:rPr>
        <w:t>where the risk of a weak manufacturing capability is obvious</w:t>
      </w:r>
      <w:r w:rsidRPr="003D5FE7">
        <w:rPr>
          <w:sz w:val="12"/>
        </w:rPr>
        <w:t>. But overreliance on imports and substantial manufacturing trade deficits weaken us in many ways, making us vulnerable to everything from exchange rate fluctuations to trade embargoes to natural disasters.</w:t>
      </w:r>
    </w:p>
    <w:p w:rsidR="00EE3C3C" w:rsidRDefault="00EE3C3C" w:rsidP="00EE3C3C"/>
    <w:p w:rsidR="00EE3C3C" w:rsidRDefault="00EE3C3C" w:rsidP="00EE3C3C"/>
    <w:p w:rsidR="00EE3C3C" w:rsidRDefault="00EE3C3C" w:rsidP="00EE3C3C">
      <w:pPr>
        <w:pStyle w:val="Heading1"/>
      </w:pPr>
      <w:r>
        <w:t>Readiness Adv</w:t>
      </w:r>
      <w:r w:rsidR="008E32C3">
        <w:t>antage</w:t>
      </w:r>
    </w:p>
    <w:p w:rsidR="00EE3C3C" w:rsidRDefault="00EE3C3C" w:rsidP="00EE3C3C"/>
    <w:p w:rsidR="00EE3C3C" w:rsidRDefault="00EE3C3C" w:rsidP="00EE3C3C">
      <w:pPr>
        <w:pStyle w:val="Heading2"/>
      </w:pPr>
      <w:r>
        <w:t>Mechanics - backlines</w:t>
      </w:r>
    </w:p>
    <w:p w:rsidR="00EE3C3C" w:rsidRPr="008065FB" w:rsidRDefault="00EE3C3C" w:rsidP="00EE3C3C"/>
    <w:p w:rsidR="00EE3C3C" w:rsidRDefault="00EE3C3C" w:rsidP="00EE3C3C">
      <w:pPr>
        <w:pStyle w:val="Heading3"/>
      </w:pPr>
      <w:r>
        <w:t>Immigrant populations key to recruitment</w:t>
      </w:r>
    </w:p>
    <w:p w:rsidR="00EE3C3C" w:rsidRDefault="00EE3C3C" w:rsidP="00EE3C3C"/>
    <w:p w:rsidR="00EE3C3C" w:rsidRDefault="00EE3C3C" w:rsidP="00EE3C3C">
      <w:pPr>
        <w:pStyle w:val="Heading4"/>
      </w:pPr>
      <w:r>
        <w:t>Immigrant populations key to recruitment</w:t>
      </w:r>
    </w:p>
    <w:p w:rsidR="00EE3C3C" w:rsidRPr="00BE26AB" w:rsidRDefault="00EE3C3C" w:rsidP="00EE3C3C">
      <w:pPr>
        <w:rPr>
          <w:rStyle w:val="Style13ptBold"/>
        </w:rPr>
      </w:pPr>
      <w:r w:rsidRPr="00BE26AB">
        <w:rPr>
          <w:rStyle w:val="Style13ptBold"/>
        </w:rPr>
        <w:t>Belanger ‘1</w:t>
      </w:r>
      <w:r>
        <w:rPr>
          <w:rStyle w:val="Style13ptBold"/>
        </w:rPr>
        <w:t>7</w:t>
      </w:r>
    </w:p>
    <w:p w:rsidR="00EE3C3C" w:rsidRPr="00BE26AB" w:rsidRDefault="00EE3C3C" w:rsidP="00EE3C3C">
      <w:pPr>
        <w:rPr>
          <w:sz w:val="18"/>
          <w:szCs w:val="18"/>
        </w:rPr>
      </w:pPr>
      <w:r w:rsidRPr="00BE26AB">
        <w:rPr>
          <w:sz w:val="18"/>
          <w:szCs w:val="18"/>
        </w:rPr>
        <w:t xml:space="preserve">et al; This is a joint publication of The National Immigration Forum. The National Immigration Forum is the nation’s premier immigrant rights organization. The Forum advocates and builds public support for public policies that welcome immigrants and refugees. Maurice Belanger -one of the co-authors of this report – is The Director of Public Information for The National Immigration Forum. “FOR LOVE OF COUNTRY: NEW AMERICANS SERVING IN OUR ARMED FORCES” - Publication Date: November 2017 - </w:t>
      </w:r>
      <w:r w:rsidR="00A156E8">
        <w:rPr>
          <w:sz w:val="18"/>
          <w:szCs w:val="18"/>
        </w:rPr>
        <w:t xml:space="preserve"> #CutWithRJ- </w:t>
      </w:r>
      <w:r w:rsidRPr="00BE26AB">
        <w:rPr>
          <w:sz w:val="18"/>
          <w:szCs w:val="18"/>
        </w:rPr>
        <w:t>http://immigrationforum.org/wp-content/uploads/2017/11/FOR-THE-LOVE-OF-COUNTRY-DIGITAL.pdf</w:t>
      </w:r>
    </w:p>
    <w:p w:rsidR="00EE3C3C" w:rsidRDefault="00EE3C3C" w:rsidP="00EE3C3C"/>
    <w:p w:rsidR="00EE3C3C" w:rsidRPr="00767B84" w:rsidRDefault="00EE3C3C" w:rsidP="00EE3C3C">
      <w:pPr>
        <w:rPr>
          <w:sz w:val="16"/>
        </w:rPr>
      </w:pPr>
      <w:r w:rsidRPr="00767B84">
        <w:rPr>
          <w:sz w:val="16"/>
        </w:rPr>
        <w:t xml:space="preserve">Many leaders recognize that </w:t>
      </w:r>
      <w:r w:rsidRPr="00546121">
        <w:rPr>
          <w:rStyle w:val="StyleUnderline"/>
          <w:highlight w:val="cyan"/>
        </w:rPr>
        <w:t>immigrants compose a vital and valuable pool of potential military recruits</w:t>
      </w:r>
      <w:r w:rsidRPr="00767B84">
        <w:rPr>
          <w:sz w:val="16"/>
        </w:rPr>
        <w:t xml:space="preserve">. </w:t>
      </w:r>
      <w:r w:rsidRPr="00546121">
        <w:rPr>
          <w:rStyle w:val="StyleUnderline"/>
          <w:highlight w:val="cyan"/>
        </w:rPr>
        <w:t>The Center for Naval Analyses</w:t>
      </w:r>
      <w:r w:rsidRPr="00767B84">
        <w:rPr>
          <w:sz w:val="16"/>
        </w:rPr>
        <w:t xml:space="preserve"> catalogued this data in a 2011 report. It </w:t>
      </w:r>
      <w:r w:rsidRPr="00546121">
        <w:rPr>
          <w:rStyle w:val="StyleUnderline"/>
          <w:highlight w:val="cyan"/>
        </w:rPr>
        <w:t>listed three reasons immigrants are important for the military</w:t>
      </w:r>
      <w:r w:rsidRPr="00767B84">
        <w:rPr>
          <w:sz w:val="16"/>
        </w:rPr>
        <w:t xml:space="preserve">. First, </w:t>
      </w:r>
      <w:r w:rsidRPr="00546121">
        <w:rPr>
          <w:rStyle w:val="StyleUnderline"/>
          <w:highlight w:val="cyan"/>
        </w:rPr>
        <w:t>the number of recruitable noncitizens in the U.S. in the desired age range is quite large,</w:t>
      </w:r>
      <w:r w:rsidRPr="00767B84">
        <w:rPr>
          <w:sz w:val="16"/>
        </w:rPr>
        <w:t xml:space="preserve"> at approximately 1.2 million; second, </w:t>
      </w:r>
      <w:r w:rsidRPr="00546121">
        <w:rPr>
          <w:rStyle w:val="StyleUnderline"/>
          <w:highlight w:val="cyan"/>
        </w:rPr>
        <w:t>immigrants possess skills critically needed in the armed forces, including language diversity and cultural competencies that support strategic interests; and</w:t>
      </w:r>
      <w:r w:rsidRPr="00767B84">
        <w:rPr>
          <w:sz w:val="16"/>
        </w:rPr>
        <w:t xml:space="preserve"> third, </w:t>
      </w:r>
      <w:r w:rsidRPr="00546121">
        <w:rPr>
          <w:rStyle w:val="StyleUnderline"/>
          <w:highlight w:val="cyan"/>
        </w:rPr>
        <w:t>noncitizen recruits have far lower attrition rates</w:t>
      </w:r>
      <w:r w:rsidRPr="00767B84">
        <w:rPr>
          <w:sz w:val="16"/>
        </w:rPr>
        <w:t xml:space="preserve"> </w:t>
      </w:r>
      <w:r w:rsidRPr="00546121">
        <w:rPr>
          <w:rStyle w:val="StyleUnderline"/>
          <w:highlight w:val="cyan"/>
        </w:rPr>
        <w:t>and are much less likely to leave early in their service, saving critical time and money.</w:t>
      </w:r>
    </w:p>
    <w:p w:rsidR="00EE3C3C" w:rsidRDefault="00EE3C3C" w:rsidP="00EE3C3C"/>
    <w:p w:rsidR="00EE3C3C" w:rsidRDefault="00EE3C3C" w:rsidP="00EE3C3C"/>
    <w:p w:rsidR="00EE3C3C" w:rsidRDefault="00EE3C3C" w:rsidP="00EE3C3C"/>
    <w:p w:rsidR="00EE3C3C" w:rsidRDefault="00EE3C3C" w:rsidP="00EE3C3C"/>
    <w:p w:rsidR="006B502C" w:rsidRDefault="006B502C" w:rsidP="006B502C">
      <w:pPr>
        <w:pStyle w:val="Heading3"/>
      </w:pPr>
      <w:r>
        <w:t>Dreamers Key to Recruitment</w:t>
      </w:r>
    </w:p>
    <w:p w:rsidR="006B502C" w:rsidRDefault="006B502C" w:rsidP="006B502C"/>
    <w:p w:rsidR="006B502C" w:rsidRDefault="006B502C" w:rsidP="006B502C">
      <w:pPr>
        <w:pStyle w:val="Heading4"/>
      </w:pPr>
      <w:r>
        <w:t>Passing a permanent legislative solution for Dreamers is necessary to sustain military readiness – Dreamers contribute unique skillsets and massively expand recruitment pools</w:t>
      </w:r>
    </w:p>
    <w:p w:rsidR="006B502C" w:rsidRPr="00217075" w:rsidRDefault="006B502C" w:rsidP="006B502C">
      <w:pPr>
        <w:rPr>
          <w:rStyle w:val="Style13ptBold"/>
        </w:rPr>
      </w:pPr>
      <w:r>
        <w:rPr>
          <w:rStyle w:val="Style13ptBold"/>
        </w:rPr>
        <w:t>Partington ‘18</w:t>
      </w:r>
    </w:p>
    <w:p w:rsidR="006B502C" w:rsidRDefault="006B502C" w:rsidP="006B502C">
      <w:r>
        <w:t xml:space="preserve">James </w:t>
      </w:r>
      <w:r w:rsidRPr="00217075">
        <w:t>Partington</w:t>
      </w:r>
      <w:r>
        <w:t xml:space="preserve"> is a retired United States Navy rear admiral and Veterans for New Americans National co-chairman, Margaret Stock is a retired United States Army Reserve lieutenant colonel and Veterans for New Americans National co-chairwoman, Scott Cooper is a retired United States Marine Corps lieutenant colonel and founder of Veterans for American Ideals, January 30 </w:t>
      </w:r>
      <w:r w:rsidRPr="00217075">
        <w:t>2018</w:t>
      </w:r>
      <w:r>
        <w:t>, “Passing a solution for Dreamers will strengthen our military” http://thehill.com/opinion/national-security/371436-passing-a-solution-for-dreamers-will-strengthen-our-military</w:t>
      </w:r>
      <w:r w:rsidRPr="00217075">
        <w:t xml:space="preserve"> </w:t>
      </w:r>
    </w:p>
    <w:p w:rsidR="006B502C" w:rsidRPr="00217075" w:rsidRDefault="006B502C" w:rsidP="006B502C"/>
    <w:p w:rsidR="006B502C" w:rsidRDefault="006B502C" w:rsidP="006B502C">
      <w:r>
        <w:t>America has always been strongest when its policies and actions align with its ideals. That means standing as a beacon for freedom abroad, and opening doors for hardworking and law-abiding people from across the globe here at home.</w:t>
      </w:r>
    </w:p>
    <w:p w:rsidR="006B502C" w:rsidRPr="00F73EDD" w:rsidRDefault="006B502C" w:rsidP="006B502C">
      <w:pPr>
        <w:rPr>
          <w:rStyle w:val="Emphasis"/>
        </w:rPr>
      </w:pPr>
      <w:r>
        <w:t xml:space="preserve">That’s why </w:t>
      </w:r>
      <w:r w:rsidRPr="00F73EDD">
        <w:rPr>
          <w:rStyle w:val="Emphasis"/>
        </w:rPr>
        <w:t>it’s critical that Congress</w:t>
      </w:r>
      <w:r w:rsidRPr="00F73EDD">
        <w:rPr>
          <w:rStyle w:val="StyleUnderline"/>
        </w:rPr>
        <w:t xml:space="preserve"> and the White House come together and </w:t>
      </w:r>
      <w:r w:rsidRPr="00F73EDD">
        <w:rPr>
          <w:rStyle w:val="Emphasis"/>
        </w:rPr>
        <w:t>pass a permanent solution</w:t>
      </w:r>
      <w:r w:rsidRPr="00F73EDD">
        <w:rPr>
          <w:rStyle w:val="StyleUnderline"/>
        </w:rPr>
        <w:t xml:space="preserve"> following the rescission of the Deferred Action for Childhood Arrivals (DACA) program</w:t>
      </w:r>
      <w:r>
        <w:t xml:space="preserve">. </w:t>
      </w:r>
      <w:r w:rsidRPr="00F73EDD">
        <w:rPr>
          <w:rStyle w:val="StyleUnderline"/>
        </w:rPr>
        <w:t xml:space="preserve">It not only will keep us strong — </w:t>
      </w:r>
      <w:r w:rsidRPr="00F73EDD">
        <w:rPr>
          <w:rStyle w:val="Emphasis"/>
        </w:rPr>
        <w:t>it will keep us safe.</w:t>
      </w:r>
    </w:p>
    <w:p w:rsidR="006B502C" w:rsidRDefault="006B502C" w:rsidP="006B502C">
      <w:r>
        <w:t>A solution for Dreamers will allow nearly 700,000 DACA recipients, and ideally others — young men and women brought to the United States as children — to continue contributing to our communities and our economy.</w:t>
      </w:r>
    </w:p>
    <w:p w:rsidR="006B502C" w:rsidRDefault="006B502C" w:rsidP="006B502C">
      <w:r w:rsidRPr="00F73EDD">
        <w:rPr>
          <w:rStyle w:val="StyleUnderline"/>
        </w:rPr>
        <w:t>It also would strengthen our military</w:t>
      </w:r>
      <w:r>
        <w:t xml:space="preserve">. </w:t>
      </w:r>
      <w:r w:rsidRPr="00F73EDD">
        <w:rPr>
          <w:rStyle w:val="StyleUnderline"/>
        </w:rPr>
        <w:t xml:space="preserve">Nearly 1,000 </w:t>
      </w:r>
      <w:r w:rsidRPr="00F73EDD">
        <w:rPr>
          <w:rStyle w:val="Emphasis"/>
        </w:rPr>
        <w:t>Dreamers</w:t>
      </w:r>
      <w:r w:rsidRPr="00F73EDD">
        <w:rPr>
          <w:rStyle w:val="StyleUnderline"/>
        </w:rPr>
        <w:t xml:space="preserve"> have already enlisted in our armed forces and many more </w:t>
      </w:r>
      <w:r w:rsidRPr="00F73EDD">
        <w:rPr>
          <w:rStyle w:val="Emphasis"/>
        </w:rPr>
        <w:t>possess the skillset and talent necessary for military readiness</w:t>
      </w:r>
      <w:r>
        <w:t xml:space="preserve"> — </w:t>
      </w:r>
      <w:r w:rsidRPr="00F73EDD">
        <w:rPr>
          <w:rStyle w:val="StyleUnderline"/>
        </w:rPr>
        <w:t>including medical training, language skills and core cultural competencies that support our global strategic interests</w:t>
      </w:r>
      <w:r>
        <w:t>. Dreamers also participate in Junior ROTC programs nationwide.</w:t>
      </w:r>
    </w:p>
    <w:p w:rsidR="006B502C" w:rsidRPr="00F73EDD" w:rsidRDefault="006B502C" w:rsidP="006B502C">
      <w:pPr>
        <w:rPr>
          <w:rStyle w:val="StyleUnderline"/>
        </w:rPr>
      </w:pPr>
      <w:r>
        <w:t xml:space="preserve">This week we are reiterating a clear message to leaders of both parties in the Senate and House: </w:t>
      </w:r>
      <w:r w:rsidRPr="00F73EDD">
        <w:rPr>
          <w:rStyle w:val="Emphasis"/>
        </w:rPr>
        <w:t>Kicking these Dreamers out of our country</w:t>
      </w:r>
      <w:r w:rsidRPr="00F73EDD">
        <w:rPr>
          <w:rStyle w:val="StyleUnderline"/>
        </w:rPr>
        <w:t xml:space="preserve"> — the very people who want to serve and would make excellent soldiers, sailors, Marines, and airmen — is not only contrary to the ideals of America, </w:t>
      </w:r>
      <w:r w:rsidRPr="00F73EDD">
        <w:rPr>
          <w:rStyle w:val="Emphasis"/>
        </w:rPr>
        <w:t>it’s bad for our military force readiness and national security</w:t>
      </w:r>
      <w:r w:rsidRPr="00F73EDD">
        <w:rPr>
          <w:rStyle w:val="StyleUnderline"/>
        </w:rPr>
        <w:t>.</w:t>
      </w:r>
    </w:p>
    <w:p w:rsidR="006B502C" w:rsidRDefault="006B502C" w:rsidP="006B502C">
      <w:r>
        <w:t>Many members of Veterans for New Americans and Veterans for American Ideals are immigrants, refugees or their children who joined the military because of the sense of duty we felt toward the United States.</w:t>
      </w:r>
    </w:p>
    <w:p w:rsidR="006B502C" w:rsidRDefault="006B502C" w:rsidP="006B502C">
      <w:r>
        <w:t xml:space="preserve">We have served with courage and distinction all over the world, and many of us continue to serve and to lead in our communities across the country. And </w:t>
      </w:r>
      <w:r w:rsidRPr="00F73EDD">
        <w:rPr>
          <w:rStyle w:val="StyleUnderline"/>
        </w:rPr>
        <w:t>we advocate for bipartisan immigration solutions that will enhance our military readiness and support immigrant service members and their families</w:t>
      </w:r>
      <w:r>
        <w:t xml:space="preserve">. </w:t>
      </w:r>
    </w:p>
    <w:p w:rsidR="006B502C" w:rsidRPr="00F73EDD" w:rsidRDefault="006B502C" w:rsidP="006B502C">
      <w:pPr>
        <w:rPr>
          <w:rStyle w:val="StyleUnderline"/>
        </w:rPr>
      </w:pPr>
      <w:r w:rsidRPr="00F73EDD">
        <w:rPr>
          <w:rStyle w:val="StyleUnderline"/>
        </w:rPr>
        <w:t>Dreamers are the next generation of patriotic and hardworking Americans who want to stay here, make a difference, and</w:t>
      </w:r>
      <w:r>
        <w:t xml:space="preserve"> — for many -— </w:t>
      </w:r>
      <w:r w:rsidRPr="00F73EDD">
        <w:rPr>
          <w:rStyle w:val="StyleUnderline"/>
        </w:rPr>
        <w:t>sign up to protect us from threats around the world.</w:t>
      </w:r>
      <w:r>
        <w:t xml:space="preserve"> They would continue the tradition that started during the Revolutionary War of immigrants giving the American military an edge. </w:t>
      </w:r>
      <w:r w:rsidRPr="00F73EDD">
        <w:rPr>
          <w:rStyle w:val="StyleUnderline"/>
        </w:rPr>
        <w:t>One in five Medal of Honor recipients are immigrants. And as of 2016, roughly half a million veterans were born outside the United States.</w:t>
      </w:r>
    </w:p>
    <w:p w:rsidR="006B502C" w:rsidRPr="00F73EDD" w:rsidRDefault="006B502C" w:rsidP="006B502C">
      <w:pPr>
        <w:rPr>
          <w:rStyle w:val="Emphasis"/>
        </w:rPr>
      </w:pPr>
      <w:r>
        <w:t xml:space="preserve">That’s why are calling on our leaders in Washington to find a solution, and soon. Each day, more than 120 DACA recipients lose their protection from deportation, and their ability to work and contribute. </w:t>
      </w:r>
      <w:r w:rsidRPr="00F73EDD">
        <w:rPr>
          <w:rStyle w:val="StyleUnderline"/>
        </w:rPr>
        <w:t>Without a deal, more than one-third of DACA recipients already in the Military Accessions Vital to the National Interest (MAVNI) program will be unable to fulfill their enlistment contracts and the military will lose these soldiers</w:t>
      </w:r>
      <w:r>
        <w:t xml:space="preserve">. </w:t>
      </w:r>
      <w:r w:rsidRPr="00F73EDD">
        <w:rPr>
          <w:rStyle w:val="StyleUnderline"/>
        </w:rPr>
        <w:t>We’d lose potentially thousands of additional men and women who would sign up to serve</w:t>
      </w:r>
      <w:r>
        <w:t xml:space="preserve">. And </w:t>
      </w:r>
      <w:r w:rsidRPr="00F73EDD">
        <w:rPr>
          <w:rStyle w:val="Emphasis"/>
        </w:rPr>
        <w:t xml:space="preserve">we’d send the wrong message to the world. </w:t>
      </w:r>
    </w:p>
    <w:p w:rsidR="006B502C" w:rsidRDefault="006B502C" w:rsidP="006B502C">
      <w:r>
        <w:t>We are urging leaders in Congress to proceed with a permanent legislative solution that allows young undocumented immigrants who came to the U.S. as children the ability to make America their permanent home.</w:t>
      </w:r>
    </w:p>
    <w:p w:rsidR="006B502C" w:rsidRDefault="006B502C" w:rsidP="006B502C">
      <w:r>
        <w:t xml:space="preserve">Our years of service in defense of this country compel us to support such a solution for DACA recipients and other Dreamers who wish to serve in the United States armed forces. </w:t>
      </w:r>
    </w:p>
    <w:p w:rsidR="006B502C" w:rsidRDefault="006B502C" w:rsidP="006B502C">
      <w:pPr>
        <w:rPr>
          <w:rStyle w:val="StyleUnderline"/>
        </w:rPr>
      </w:pPr>
      <w:r>
        <w:t xml:space="preserve">As veterans, we care immensely about keeping our citizens safe. </w:t>
      </w:r>
      <w:r w:rsidRPr="00F73EDD">
        <w:rPr>
          <w:rStyle w:val="StyleUnderline"/>
        </w:rPr>
        <w:t>Dreamers are a key component of the next generation of patriotic and hardworking Americans. We must give these young people the opportunity to remain here and fully contribute to our nation and, if they choose, to our military.</w:t>
      </w:r>
    </w:p>
    <w:p w:rsidR="006B502C" w:rsidRDefault="006B502C" w:rsidP="006B502C">
      <w:pPr>
        <w:rPr>
          <w:rStyle w:val="StyleUnderline"/>
        </w:rPr>
      </w:pPr>
    </w:p>
    <w:p w:rsidR="006B502C" w:rsidRDefault="006B502C" w:rsidP="006B502C">
      <w:pPr>
        <w:rPr>
          <w:rStyle w:val="StyleUnderline"/>
        </w:rPr>
      </w:pPr>
    </w:p>
    <w:p w:rsidR="006B502C" w:rsidRDefault="006B502C" w:rsidP="006B502C">
      <w:pPr>
        <w:rPr>
          <w:rStyle w:val="StyleUnderline"/>
        </w:rPr>
      </w:pPr>
    </w:p>
    <w:p w:rsidR="006B502C" w:rsidRDefault="006B502C" w:rsidP="006B502C">
      <w:pPr>
        <w:pStyle w:val="Heading4"/>
      </w:pPr>
      <w:r>
        <w:t>Immigrant populations key to recruitment</w:t>
      </w:r>
    </w:p>
    <w:p w:rsidR="006B502C" w:rsidRPr="00BE26AB" w:rsidRDefault="006B502C" w:rsidP="006B502C">
      <w:pPr>
        <w:rPr>
          <w:rStyle w:val="Style13ptBold"/>
        </w:rPr>
      </w:pPr>
      <w:r w:rsidRPr="00BE26AB">
        <w:rPr>
          <w:rStyle w:val="Style13ptBold"/>
        </w:rPr>
        <w:t>Belanger ‘1</w:t>
      </w:r>
      <w:r>
        <w:rPr>
          <w:rStyle w:val="Style13ptBold"/>
        </w:rPr>
        <w:t>7</w:t>
      </w:r>
    </w:p>
    <w:p w:rsidR="006B502C" w:rsidRPr="00BE26AB" w:rsidRDefault="006B502C" w:rsidP="006B502C">
      <w:pPr>
        <w:rPr>
          <w:sz w:val="18"/>
          <w:szCs w:val="18"/>
        </w:rPr>
      </w:pPr>
      <w:r w:rsidRPr="00BE26AB">
        <w:rPr>
          <w:sz w:val="18"/>
          <w:szCs w:val="18"/>
        </w:rPr>
        <w:t>et al; This is a joint publication of The National Immigration Forum. The National Immigration Forum is the nation’s premier immigrant rights organization. The Forum advocates and builds public support for public policies that welcome immigrants and refugees. Maurice Belanger -one of the co-authors of this report – is The Director of Public Information for The National Immigration Forum. “FOR LOVE OF COUNTRY: NEW AMERICANS SERVING IN OUR ARMED FORCES” - Publication Date: November 2017 - http://immigrationforum.org/wp-content/uploads/2017/11/FOR-THE-LOVE-OF-COUNTRY-DIGITAL.pdf</w:t>
      </w:r>
    </w:p>
    <w:p w:rsidR="006B502C" w:rsidRDefault="006B502C" w:rsidP="006B502C"/>
    <w:p w:rsidR="006B502C" w:rsidRPr="00767B84" w:rsidRDefault="006B502C" w:rsidP="006B502C">
      <w:pPr>
        <w:rPr>
          <w:sz w:val="16"/>
        </w:rPr>
      </w:pPr>
      <w:r w:rsidRPr="00767B84">
        <w:rPr>
          <w:sz w:val="16"/>
        </w:rPr>
        <w:t xml:space="preserve">Many leaders recognize that </w:t>
      </w:r>
      <w:r w:rsidRPr="00546121">
        <w:rPr>
          <w:rStyle w:val="StyleUnderline"/>
          <w:highlight w:val="cyan"/>
        </w:rPr>
        <w:t>immigrants compose a vital and valuable pool of potential military recruits</w:t>
      </w:r>
      <w:r w:rsidRPr="00767B84">
        <w:rPr>
          <w:sz w:val="16"/>
        </w:rPr>
        <w:t xml:space="preserve">. </w:t>
      </w:r>
      <w:r w:rsidRPr="00546121">
        <w:rPr>
          <w:rStyle w:val="StyleUnderline"/>
          <w:highlight w:val="cyan"/>
        </w:rPr>
        <w:t>The Center for Naval Analyses</w:t>
      </w:r>
      <w:r w:rsidRPr="00767B84">
        <w:rPr>
          <w:sz w:val="16"/>
        </w:rPr>
        <w:t xml:space="preserve"> catalogued this data in a 2011 report. It </w:t>
      </w:r>
      <w:r w:rsidRPr="00546121">
        <w:rPr>
          <w:rStyle w:val="StyleUnderline"/>
          <w:highlight w:val="cyan"/>
        </w:rPr>
        <w:t>listed three reasons immigrants are important for the military</w:t>
      </w:r>
      <w:r w:rsidRPr="00767B84">
        <w:rPr>
          <w:sz w:val="16"/>
        </w:rPr>
        <w:t xml:space="preserve">. First, </w:t>
      </w:r>
      <w:r w:rsidRPr="00546121">
        <w:rPr>
          <w:rStyle w:val="StyleUnderline"/>
          <w:highlight w:val="cyan"/>
        </w:rPr>
        <w:t>the number of recruitable noncitizens in the U.S. in the desired age range is quite large,</w:t>
      </w:r>
      <w:r w:rsidRPr="00767B84">
        <w:rPr>
          <w:sz w:val="16"/>
        </w:rPr>
        <w:t xml:space="preserve"> at approximately 1.2 million; second, </w:t>
      </w:r>
      <w:r w:rsidRPr="00546121">
        <w:rPr>
          <w:rStyle w:val="StyleUnderline"/>
          <w:highlight w:val="cyan"/>
        </w:rPr>
        <w:t>immigrants possess skills critically needed in the armed forces, including language diversity and cultural competencies that support strategic interests; and</w:t>
      </w:r>
      <w:r w:rsidRPr="00767B84">
        <w:rPr>
          <w:sz w:val="16"/>
        </w:rPr>
        <w:t xml:space="preserve"> third, </w:t>
      </w:r>
      <w:r w:rsidRPr="00546121">
        <w:rPr>
          <w:rStyle w:val="StyleUnderline"/>
          <w:highlight w:val="cyan"/>
        </w:rPr>
        <w:t>noncitizen recruits have far lower attrition rates</w:t>
      </w:r>
      <w:r w:rsidRPr="00767B84">
        <w:rPr>
          <w:sz w:val="16"/>
        </w:rPr>
        <w:t xml:space="preserve"> </w:t>
      </w:r>
      <w:r w:rsidRPr="00546121">
        <w:rPr>
          <w:rStyle w:val="StyleUnderline"/>
          <w:highlight w:val="cyan"/>
        </w:rPr>
        <w:t>and are much less likely to leave early in their service, saving critical time and money.</w:t>
      </w:r>
    </w:p>
    <w:p w:rsidR="006B502C" w:rsidRDefault="006B502C" w:rsidP="006B502C"/>
    <w:p w:rsidR="006B502C" w:rsidRDefault="006B502C" w:rsidP="006B502C"/>
    <w:p w:rsidR="006B502C" w:rsidRPr="00E27E8A" w:rsidRDefault="006B502C" w:rsidP="006B502C">
      <w:pPr>
        <w:pStyle w:val="Heading4"/>
      </w:pPr>
      <w:r w:rsidRPr="00E27E8A">
        <w:t xml:space="preserve">Lack of population growth and stringent enrollment requirements ensure a readiness crisis – only allowing Dreamers in to the military can </w:t>
      </w:r>
      <w:r>
        <w:t>ensure sufficient talent and recruitment numbers</w:t>
      </w:r>
    </w:p>
    <w:p w:rsidR="006B502C" w:rsidRDefault="006B502C" w:rsidP="006B502C">
      <w:pPr>
        <w:rPr>
          <w:rStyle w:val="Style13ptBold"/>
        </w:rPr>
      </w:pPr>
      <w:r>
        <w:rPr>
          <w:rStyle w:val="Style13ptBold"/>
        </w:rPr>
        <w:t>Fanning ‘18</w:t>
      </w:r>
    </w:p>
    <w:p w:rsidR="006B502C" w:rsidRDefault="006B502C" w:rsidP="006B502C">
      <w:r>
        <w:t xml:space="preserve">Eric Fanning was the 22nd secretary of the Army serving during the Obama administration, January 8, “Immigration reform: An Army recruitment opportunity” </w:t>
      </w:r>
      <w:hyperlink r:id="rId48" w:history="1">
        <w:r w:rsidRPr="00FD2126">
          <w:rPr>
            <w:rStyle w:val="Hyperlink"/>
          </w:rPr>
          <w:t>http://thehill.com/opinion/national-security/367839-immigration-reform-an-army-recruitment-opportunity</w:t>
        </w:r>
      </w:hyperlink>
    </w:p>
    <w:p w:rsidR="006B502C" w:rsidRPr="00E27E8A" w:rsidRDefault="006B502C" w:rsidP="006B502C"/>
    <w:p w:rsidR="006B502C" w:rsidRDefault="006B502C" w:rsidP="006B502C">
      <w:r w:rsidRPr="00E27E8A">
        <w:t>As secretary of the Army, my job was to recruit, train, equip, and look after the morale and welfare of over one million U.S. soldiers and their families. In each of these efforts, I sought to create a force that embraced inclusivity and diversity. I believed the more the Army looks like society, the stronger it becomes.</w:t>
      </w:r>
    </w:p>
    <w:p w:rsidR="006B502C" w:rsidRDefault="006B502C" w:rsidP="006B502C">
      <w:r w:rsidRPr="00E27E8A">
        <w:t xml:space="preserve">Right now, </w:t>
      </w:r>
      <w:r w:rsidRPr="00E27E8A">
        <w:rPr>
          <w:rStyle w:val="StyleUnderline"/>
        </w:rPr>
        <w:t xml:space="preserve">Congress is contemplating the passage of the Dream Act, </w:t>
      </w:r>
      <w:r w:rsidRPr="00E27E8A">
        <w:t>which would establish protections and a pathway to citizenship for Dreamers — young people brought to the country before they were 16 years old who have lived in the United States continuously for the past decade, and yet currently have no path to legal immigration.</w:t>
      </w:r>
    </w:p>
    <w:p w:rsidR="006B502C" w:rsidRPr="00E27E8A" w:rsidRDefault="006B502C" w:rsidP="006B502C">
      <w:pPr>
        <w:rPr>
          <w:rStyle w:val="StyleUnderline"/>
        </w:rPr>
      </w:pPr>
      <w:r w:rsidRPr="00E27E8A">
        <w:t xml:space="preserve">If passed, this legislation would not only provide temporary work permits and protection from deportation for millions of young people, </w:t>
      </w:r>
      <w:r w:rsidRPr="00E27E8A">
        <w:rPr>
          <w:rStyle w:val="StyleUnderline"/>
        </w:rPr>
        <w:t xml:space="preserve">it would also be a tremendous opportunity for the U.S. Army to expand its pool of high-quality recruits — tapping into exactly the kind of people that make our military the greatest in the world. </w:t>
      </w:r>
    </w:p>
    <w:p w:rsidR="006B502C" w:rsidRPr="00E27E8A" w:rsidRDefault="006B502C" w:rsidP="006B502C">
      <w:pPr>
        <w:rPr>
          <w:rStyle w:val="StyleUnderline"/>
        </w:rPr>
      </w:pPr>
      <w:r w:rsidRPr="00E27E8A">
        <w:t xml:space="preserve">Over the past two decades, </w:t>
      </w:r>
      <w:r w:rsidRPr="00E27E8A">
        <w:rPr>
          <w:rStyle w:val="StyleUnderline"/>
        </w:rPr>
        <w:t>the Army has maintained a high operational tempo</w:t>
      </w:r>
      <w:r w:rsidRPr="00E27E8A">
        <w:t xml:space="preserve">. The missions in Iraq and Afghanistan continue, and </w:t>
      </w:r>
      <w:r w:rsidRPr="00E27E8A">
        <w:rPr>
          <w:rStyle w:val="StyleUnderline"/>
        </w:rPr>
        <w:t>the current threat landscape has created an urgent demand for personnel in Europe, Asia, and Africa.</w:t>
      </w:r>
      <w:r w:rsidRPr="00E27E8A">
        <w:t xml:space="preserve"> As a result, </w:t>
      </w:r>
      <w:r w:rsidRPr="00E27E8A">
        <w:rPr>
          <w:rStyle w:val="StyleUnderline"/>
        </w:rPr>
        <w:t xml:space="preserve">Congress directed the Army to increase the number of active-duty soldiers from 476,000 to 550,000 by the end of fiscal 2018. </w:t>
      </w:r>
    </w:p>
    <w:p w:rsidR="006B502C" w:rsidRPr="00E27E8A" w:rsidRDefault="006B502C" w:rsidP="006B502C">
      <w:pPr>
        <w:rPr>
          <w:rStyle w:val="StyleUnderline"/>
        </w:rPr>
      </w:pPr>
      <w:r w:rsidRPr="00E27E8A">
        <w:rPr>
          <w:rStyle w:val="StyleUnderline"/>
        </w:rPr>
        <w:t>Quickly adding additional high-quality recruits is no easy task</w:t>
      </w:r>
      <w:r w:rsidRPr="00E27E8A">
        <w:t xml:space="preserve">. </w:t>
      </w:r>
      <w:r w:rsidRPr="00E27E8A">
        <w:rPr>
          <w:rStyle w:val="StyleUnderline"/>
        </w:rPr>
        <w:t xml:space="preserve">The U.S. </w:t>
      </w:r>
      <w:r w:rsidRPr="00E27E8A">
        <w:rPr>
          <w:rStyle w:val="Emphasis"/>
        </w:rPr>
        <w:t>Army Recruiting Command</w:t>
      </w:r>
      <w:r w:rsidRPr="00E27E8A">
        <w:t xml:space="preserve"> (USAREC) </w:t>
      </w:r>
      <w:r w:rsidRPr="00E27E8A">
        <w:rPr>
          <w:rStyle w:val="Emphasis"/>
        </w:rPr>
        <w:t>is struggling to find candidates who meet the Army’s requirements</w:t>
      </w:r>
      <w:r w:rsidRPr="00E27E8A">
        <w:t>. Last year, USAREC Commander Maj. Gen. Jeffrey Snow acknowledged as much, stating that "</w:t>
      </w:r>
      <w:r w:rsidRPr="00E27E8A">
        <w:rPr>
          <w:rStyle w:val="StyleUnderline"/>
        </w:rPr>
        <w:t>the biggest challenge right now is the fact that only 3 in 10 can actually meet the requirements to actually join the military," because they fail due to health, educational background, or other issues.</w:t>
      </w:r>
    </w:p>
    <w:p w:rsidR="006B502C" w:rsidRPr="00E27E8A" w:rsidRDefault="006B502C" w:rsidP="006B502C">
      <w:pPr>
        <w:rPr>
          <w:rStyle w:val="StyleUnderline"/>
        </w:rPr>
      </w:pPr>
      <w:r w:rsidRPr="00E27E8A">
        <w:t xml:space="preserve">As a result, </w:t>
      </w:r>
      <w:r w:rsidRPr="00E27E8A">
        <w:rPr>
          <w:rStyle w:val="StyleUnderline"/>
        </w:rPr>
        <w:t>USAREC has been forced to lower its recruiting standards in hopes of reaching its goal of 80,000 new soldiers</w:t>
      </w:r>
      <w:r w:rsidRPr="00E27E8A">
        <w:t xml:space="preserve">. In fiscal 2016, 1.6 percent of Army recruits were Category Four candidates, who scored in the bottom third of standard military exams. The following fiscal year, the Army increased the acceptance rate to 1.9 percent. While </w:t>
      </w:r>
      <w:r w:rsidRPr="00E27E8A">
        <w:rPr>
          <w:rStyle w:val="StyleUnderline"/>
        </w:rPr>
        <w:t>these percentages remain below the 4 percent cap, they are moving in the wrong direction.</w:t>
      </w:r>
    </w:p>
    <w:p w:rsidR="006B502C" w:rsidRDefault="006B502C" w:rsidP="006B502C">
      <w:r w:rsidRPr="00E27E8A">
        <w:rPr>
          <w:rStyle w:val="StyleUnderline"/>
        </w:rPr>
        <w:t>The reduction in recruiting standards comes at the same time the Pentagon has decided to suspend the</w:t>
      </w:r>
      <w:r w:rsidRPr="00E27E8A">
        <w:t xml:space="preserve"> Military Accessions Vital to the National Interest, or </w:t>
      </w:r>
      <w:r w:rsidRPr="00E27E8A">
        <w:rPr>
          <w:rStyle w:val="StyleUnderline"/>
        </w:rPr>
        <w:t>MAVNI, program</w:t>
      </w:r>
      <w:r w:rsidRPr="00E27E8A">
        <w:t xml:space="preserve">, which offered an expedited pathway to citizenship for immigrants with highly sought after medical and language skills. The MAVNI program had been a success for the Army: Sergeant Saral Shreshta, the 2012 Soldier of the Year, and Specialist Paul Chelimo, an Olympic Silver Medalist at the 2016 Rio games, earned their citizenship through the program. </w:t>
      </w:r>
    </w:p>
    <w:p w:rsidR="006B502C" w:rsidRPr="00E27E8A" w:rsidRDefault="006B502C" w:rsidP="006B502C">
      <w:pPr>
        <w:rPr>
          <w:rStyle w:val="StyleUnderline"/>
        </w:rPr>
      </w:pPr>
      <w:r w:rsidRPr="00E27E8A">
        <w:rPr>
          <w:rStyle w:val="StyleUnderline"/>
        </w:rPr>
        <w:t>Given the wide breadth of challenges facing our nation,</w:t>
      </w:r>
      <w:r w:rsidRPr="00E27E8A">
        <w:t xml:space="preserve"> </w:t>
      </w:r>
      <w:r w:rsidRPr="00E27E8A">
        <w:rPr>
          <w:rStyle w:val="Emphasis"/>
        </w:rPr>
        <w:t>the U.S. needs a skilled, diverse military force with high levels of integrity that can adapt to today’s emerging threats</w:t>
      </w:r>
      <w:r w:rsidRPr="00E27E8A">
        <w:t xml:space="preserve">. The MAVNI program was an important element of creating that force and the Army has reaped the benefit of hundreds of Dreamers currently serving in its ranks. </w:t>
      </w:r>
      <w:r w:rsidRPr="00E27E8A">
        <w:rPr>
          <w:rStyle w:val="StyleUnderline"/>
        </w:rPr>
        <w:t xml:space="preserve">The Dream Act is an opportunity for the Army to expand access to this recruiting pool. </w:t>
      </w:r>
    </w:p>
    <w:p w:rsidR="006B502C" w:rsidRPr="00E27E8A" w:rsidRDefault="006B502C" w:rsidP="006B502C">
      <w:pPr>
        <w:rPr>
          <w:rStyle w:val="StyleUnderline"/>
        </w:rPr>
      </w:pPr>
      <w:r w:rsidRPr="00E27E8A">
        <w:t xml:space="preserve">According to a recent report, </w:t>
      </w:r>
      <w:r w:rsidRPr="00E27E8A">
        <w:rPr>
          <w:rStyle w:val="StyleUnderline"/>
        </w:rPr>
        <w:t>over the next few years, “the net growth in the U.S. population of 18- to 29-year-olds — the segment of the population most likely to enlist — will come entirely from immigrants and the children of immigrants.”</w:t>
      </w:r>
      <w:r w:rsidRPr="00E27E8A">
        <w:t xml:space="preserve"> If the U.S. Army is going to be successful in recruiting qualified 18- to 29-year-olds, it </w:t>
      </w:r>
      <w:r w:rsidRPr="00E27E8A">
        <w:rPr>
          <w:rStyle w:val="StyleUnderline"/>
        </w:rPr>
        <w:t>must tap into this pool of potential recruits</w:t>
      </w:r>
      <w:r w:rsidRPr="00E27E8A">
        <w:t xml:space="preserve">. And on the retention front, the facts are even more compelling: another study found </w:t>
      </w:r>
      <w:r w:rsidRPr="00E27E8A">
        <w:rPr>
          <w:rStyle w:val="StyleUnderline"/>
        </w:rPr>
        <w:t>that non-citizen “recruits are far more likely to remain in the military through their first terms of enlistment than recruits who are U.S. citizens.”</w:t>
      </w:r>
    </w:p>
    <w:p w:rsidR="006B502C" w:rsidRDefault="006B502C" w:rsidP="006B502C">
      <w:r w:rsidRPr="00E27E8A">
        <w:t xml:space="preserve">Resourcing our Armed Forces takes many forms. Of course we need to make sure that our military is adequately funded and has a stable budget that supports all missions. </w:t>
      </w:r>
      <w:r w:rsidRPr="00E27E8A">
        <w:rPr>
          <w:rStyle w:val="StyleUnderline"/>
        </w:rPr>
        <w:t xml:space="preserve">Dreamers also represent an important resource to </w:t>
      </w:r>
      <w:r w:rsidRPr="00E27E8A">
        <w:rPr>
          <w:rStyle w:val="Emphasis"/>
        </w:rPr>
        <w:t>ensure our military has access to mission critical skills</w:t>
      </w:r>
      <w:r w:rsidRPr="00E27E8A">
        <w:t>. Pitting these goals against each other is unnecessary and shortsighted.</w:t>
      </w:r>
    </w:p>
    <w:p w:rsidR="006B502C" w:rsidRPr="00E27E8A" w:rsidRDefault="006B502C" w:rsidP="006B502C">
      <w:r w:rsidRPr="00E27E8A">
        <w:rPr>
          <w:rStyle w:val="StyleUnderline"/>
        </w:rPr>
        <w:t>Our nation’s military is stronger when it reflects the diversity it aims to defend</w:t>
      </w:r>
      <w:r w:rsidRPr="00E27E8A">
        <w:t xml:space="preserve">. Our nation’s Armed Forces should not be forced to pass over those who are qualified and willing to serve. </w:t>
      </w:r>
      <w:r w:rsidRPr="00E27E8A">
        <w:rPr>
          <w:rStyle w:val="StyleUnderline"/>
        </w:rPr>
        <w:t>The Dream Act is an opportunity for Congress to advance this nation’s national security by expanding recruitment pools, maintaining a high-quality force, and creating opportunities for thousands of young people for whom the United States of America has always been home</w:t>
      </w:r>
      <w:r w:rsidRPr="00E27E8A">
        <w:t>. It should be passed as soon as possible.</w:t>
      </w:r>
    </w:p>
    <w:p w:rsidR="006B502C" w:rsidRDefault="006B502C" w:rsidP="006B502C">
      <w:pPr>
        <w:pStyle w:val="Heading3"/>
      </w:pPr>
      <w:r>
        <w:t>Dreamers Key to Skills</w:t>
      </w:r>
    </w:p>
    <w:p w:rsidR="006B502C" w:rsidRDefault="006B502C" w:rsidP="006B502C">
      <w:pPr>
        <w:pStyle w:val="Heading4"/>
      </w:pPr>
      <w:r>
        <w:t>Dreamers provide unique language skills that are critical to the success of the US military – recruiting already fluent speakers are key to fill shortages in cost effective and efficient fashion</w:t>
      </w:r>
    </w:p>
    <w:p w:rsidR="006B502C" w:rsidRDefault="006B502C" w:rsidP="006B502C">
      <w:pPr>
        <w:rPr>
          <w:rStyle w:val="Style13ptBold"/>
        </w:rPr>
      </w:pPr>
      <w:r>
        <w:rPr>
          <w:rStyle w:val="Style13ptBold"/>
        </w:rPr>
        <w:t xml:space="preserve">NAE ’17 </w:t>
      </w:r>
    </w:p>
    <w:p w:rsidR="006B502C" w:rsidRPr="00EC20EF" w:rsidRDefault="006B502C" w:rsidP="006B502C">
      <w:r>
        <w:t xml:space="preserve">New American Economy is a coalition of business leaders and mayors to support immigration reform. This report uses data from the American Community Survey (ACS) and US census data to determine DACA eligible individuals and to gather data regarding their work experience and language background. November 8, </w:t>
      </w:r>
      <w:r w:rsidRPr="00EC20EF">
        <w:t>“Outside the Wire: How Barring the DACA-Eligible Population from Enlisting Weakens our Military”</w:t>
      </w:r>
      <w:r>
        <w:t xml:space="preserve"> https://research.newamericaneconomy.org/report/outside-the-wire-how-barring-the-daca-eligible-population-from-enlisting-weakens-our-military/</w:t>
      </w:r>
    </w:p>
    <w:p w:rsidR="006B502C" w:rsidRDefault="006B502C" w:rsidP="006B502C">
      <w:r>
        <w:t xml:space="preserve">With U.S. military personnel deployed in over 150 countries and 300,000 active duty personnel outside the U.S. states and territories, </w:t>
      </w:r>
      <w:r w:rsidRPr="00EC20EF">
        <w:rPr>
          <w:rStyle w:val="Emphasis"/>
        </w:rPr>
        <w:t>cultural and linguistic diversity is key to the success of the U.S. armed forces</w:t>
      </w:r>
      <w:r>
        <w:t xml:space="preserve">. </w:t>
      </w:r>
      <w:r w:rsidRPr="00EC20EF">
        <w:rPr>
          <w:rStyle w:val="StyleUnderline"/>
        </w:rPr>
        <w:t>Recent studies have focused on how the successful cultural integration of the U.S. armed forces in areas of conflict</w:t>
      </w:r>
      <w:r>
        <w:t xml:space="preserve">, such as the Middle East, contributes to their ability to defeat adversaries and work with allies in the region.[9] According to a report by the Department of Defense, cross-cultural competence (3C) has been a priority from 2005 to present.[10] In 2012, U.S. Army Chief of Staff General Raymond Odierno stressed the importance of cross-cultural competence, stating, “The </w:t>
      </w:r>
      <w:r w:rsidRPr="00EC20EF">
        <w:rPr>
          <w:rStyle w:val="StyleUnderline"/>
        </w:rPr>
        <w:t>best-equipped Army in the world can still lose a war if it doesn’t understand the people it’s fighting.”[</w:t>
      </w:r>
      <w:r>
        <w:t>11]</w:t>
      </w:r>
    </w:p>
    <w:p w:rsidR="006B502C" w:rsidRDefault="006B502C" w:rsidP="006B502C">
      <w:r w:rsidRPr="00EC20EF">
        <w:rPr>
          <w:rStyle w:val="StyleUnderline"/>
        </w:rPr>
        <w:t>This need for additional linguistic skills was never clearer than in the events that preceded the 9/11 attacks</w:t>
      </w:r>
      <w:r>
        <w:t xml:space="preserve">. According to a book on the topic, the message dictating the plan to carry out 9/11 was intercepted by U.S. intelligence on September 10th, but due to the lack of translators the message was not interpreted until after the attack had been carried out.[12] In the aftermath of 9/11, </w:t>
      </w:r>
      <w:r w:rsidRPr="00EC20EF">
        <w:rPr>
          <w:rStyle w:val="StyleUnderline"/>
        </w:rPr>
        <w:t>leaders from the military and intelligence services have often discussed the growing need for interpreters and translators</w:t>
      </w:r>
      <w:r>
        <w:t xml:space="preserve">. And Military.com, one of the largest sites covering news relevant to the armed forces, frequently highlights how </w:t>
      </w:r>
      <w:r w:rsidRPr="00EC20EF">
        <w:rPr>
          <w:rStyle w:val="StyleUnderline"/>
        </w:rPr>
        <w:t>translators are in particularly “high demand” among recruiters</w:t>
      </w:r>
      <w:r>
        <w:t xml:space="preserve">.[13] In 2002, </w:t>
      </w:r>
      <w:r w:rsidRPr="00EC20EF">
        <w:rPr>
          <w:rStyle w:val="StyleUnderline"/>
        </w:rPr>
        <w:t>the military reported that it could find only 42 of the 84 Arabic linguists it required</w:t>
      </w:r>
      <w:r>
        <w:t xml:space="preserve">.[14] Eight years later, the situation had not improved. In 2010, the Senate Select Committee on Intelligence reported that the personnel capable of reading and speaking the languages used in war-torn regions, such as the Middle East, remain “essentially non-existent.”[15] </w:t>
      </w:r>
      <w:r w:rsidRPr="00EC20EF">
        <w:rPr>
          <w:rStyle w:val="StyleUnderline"/>
        </w:rPr>
        <w:t>The military has continuously struggled to fill translator roles with people who are qualified and have the necessary security clearance to be part of the military linguistics team, and the shortage still prevails</w:t>
      </w:r>
      <w:r>
        <w:t>. In March 2017, the Department of Defense paid almost $9.9 billion to agencies to provide language services to the Army for the next 10 years.[16] The Department of Defense has paid a huge sum of money for a temporary fix.</w:t>
      </w:r>
    </w:p>
    <w:p w:rsidR="006B502C" w:rsidRDefault="006B502C" w:rsidP="006B502C">
      <w:r w:rsidRPr="00EC20EF">
        <w:rPr>
          <w:rStyle w:val="StyleUnderline"/>
        </w:rPr>
        <w:t>The DACA-eligible population present in the United States has skills that could be of use in addressing the military’s language problem</w:t>
      </w:r>
      <w:r>
        <w:t xml:space="preserve">. The DACA population is still commonly misperceived as being ethnically homogenous; however, </w:t>
      </w:r>
      <w:r w:rsidRPr="00EC20EF">
        <w:rPr>
          <w:rStyle w:val="StyleUnderline"/>
        </w:rPr>
        <w:t>the population in fact is quite diverse, with large numbers of individuals from Asia</w:t>
      </w:r>
      <w:r>
        <w:t xml:space="preserve">.[17] When devising the MAVNI program, </w:t>
      </w:r>
      <w:r w:rsidRPr="00EC20EF">
        <w:rPr>
          <w:rStyle w:val="StyleUnderline"/>
        </w:rPr>
        <w:t>the military identified 45 languages as vital to military success but in short supply among U.S.-born recruits.</w:t>
      </w:r>
      <w:r>
        <w:t xml:space="preserve"> More than 169,000 members of the DACA-eligible population—or </w:t>
      </w:r>
      <w:r w:rsidRPr="00EC20EF">
        <w:rPr>
          <w:rStyle w:val="StyleUnderline"/>
        </w:rPr>
        <w:t>more than one in seven of them—speak one of these languages at home, an indicator of fluency.</w:t>
      </w:r>
      <w:r>
        <w:t xml:space="preserve"> (See Figure 1.) Languages on the MAVNI list that are widely spoken by the DACA-eligible population include Korean, which is spoken by almost 28,000 people, as well as Tagalog, which has 22,000 speakers. Chinese (Mandarin), Portuguese, and French/Haitian Creole also boast more than 10,000 speakers each.</w:t>
      </w:r>
    </w:p>
    <w:p w:rsidR="006B502C" w:rsidRDefault="006B502C" w:rsidP="006B502C">
      <w:r>
        <w:t xml:space="preserve">As Figure 2 shows, </w:t>
      </w:r>
      <w:r w:rsidRPr="00EC20EF">
        <w:rPr>
          <w:rStyle w:val="StyleUnderline"/>
        </w:rPr>
        <w:t>many members of the DACA-eligible population speak languages of particular strategic importance to the military</w:t>
      </w:r>
      <w:r>
        <w:t xml:space="preserve">. For instance, in recent months, the U.S. government has placed sanctions on Russia, North Korea, and Iran. With tensions rising between these three countries and the United States, the military needs fluent language speakers to navigate any future communications with these countries or intercept intelligence. There are almost 28,000 native Korean, 9,000 Russian, and 2,000 Farsi speakers in the DACA-eligible population. </w:t>
      </w:r>
      <w:r w:rsidRPr="00EC20EF">
        <w:rPr>
          <w:rStyle w:val="Emphasis"/>
        </w:rPr>
        <w:t>There is a strategic</w:t>
      </w:r>
      <w:r w:rsidRPr="00EC20EF">
        <w:rPr>
          <w:rStyle w:val="StyleUnderline"/>
        </w:rPr>
        <w:t xml:space="preserve"> </w:t>
      </w:r>
      <w:r w:rsidRPr="00EC20EF">
        <w:rPr>
          <w:rStyle w:val="Emphasis"/>
        </w:rPr>
        <w:t>advantage to having these people serve in the military</w:t>
      </w:r>
      <w:r>
        <w:t xml:space="preserve">, as they will have cultural and linguistic expertise which could be of critical importance. Furthermore, </w:t>
      </w:r>
      <w:r w:rsidRPr="00EC20EF">
        <w:rPr>
          <w:rStyle w:val="StyleUnderline"/>
        </w:rPr>
        <w:t>the Department of Defense has also identified a variety of languages from the growing economies of China, Brazil, and India as of key strategic importance</w:t>
      </w:r>
      <w:r>
        <w:t>. In addition to the Mandarin and Portuguese figures already listed, our analysis shows that there are 5,800 Hindi speakers in the DACA-eligible population. The population also includes more than 2,700 Cantonese, 1,900 Bengali, and 1,700 Punjabi speakers.</w:t>
      </w:r>
    </w:p>
    <w:p w:rsidR="006B502C" w:rsidRDefault="006B502C" w:rsidP="006B502C">
      <w:r>
        <w:t xml:space="preserve">Beyond this, the military is currently engaged in Middle Eastern countries such as Syria and Iraq. It </w:t>
      </w:r>
      <w:r w:rsidRPr="00EC20EF">
        <w:rPr>
          <w:rStyle w:val="StyleUnderline"/>
        </w:rPr>
        <w:t>would be of great strategic advantage for the military to be able to recruit some of the 4,500 Arabic speakers in the DACA-eligible population to their ranks</w:t>
      </w:r>
      <w:r>
        <w:t xml:space="preserve">. Furthermore, </w:t>
      </w:r>
      <w:r w:rsidRPr="00EC20EF">
        <w:rPr>
          <w:rStyle w:val="StyleUnderline"/>
        </w:rPr>
        <w:t>ongoing anti-terrorism operations in Afghanistan and Pakistan require the military to engage with these countries and their populations</w:t>
      </w:r>
      <w:r>
        <w:t>. The 7,400 Urdu, Pashto, and Farsi (Dari) speakers in the DACA-eligible population could help meet this need, if interested and allowed to enlist.</w:t>
      </w:r>
    </w:p>
    <w:p w:rsidR="006B502C" w:rsidRDefault="006B502C" w:rsidP="006B502C">
      <w:r w:rsidRPr="00EC20EF">
        <w:rPr>
          <w:rStyle w:val="StyleUnderline"/>
        </w:rPr>
        <w:t>It is important to note that without access to native speakers, the military is often forced to train linguists to meet its language needs, often at great expense</w:t>
      </w:r>
      <w:r>
        <w:t xml:space="preserve">. The U.S. Army, for instance, frequently relies on contractors or graduates of the Defense Language Institute (DLI) to meet the Army’s needs for foreign language expertise. When MAVNI soldiers were still actively joining the military ranks, the Army was able to save hundreds of thousands of dollars in contracting and training expenses, and obtain higher levels of foreign language expertise. Comparing the test results of DLI graduates to the expertise of MAVNI soldiers made this particularly clear: Most DLI-trained linguists, after about 64 weeks of intensive language training, scored at the 1+ or 2 level on the Oral Proficiency Interview (OPI), a level of knowledge that is not enough for the linguist to function effectively as an interpreter on the battlefield. </w:t>
      </w:r>
      <w:r w:rsidRPr="00EC20EF">
        <w:rPr>
          <w:rStyle w:val="StyleUnderline"/>
        </w:rPr>
        <w:t>MAVNI soldiers, on the other hand, often scored at level 3 on the OPI, which represented native level fluency.</w:t>
      </w:r>
      <w:r>
        <w:t xml:space="preserve">[18] </w:t>
      </w:r>
      <w:r w:rsidRPr="00EC20EF">
        <w:rPr>
          <w:rStyle w:val="StyleUnderline"/>
        </w:rPr>
        <w:t>Because DACA-eligible recruits are also native speakers, similar results could be reasonably expected.</w:t>
      </w:r>
    </w:p>
    <w:p w:rsidR="006B502C" w:rsidRPr="000F0743" w:rsidRDefault="006B502C" w:rsidP="006B502C"/>
    <w:p w:rsidR="006B502C" w:rsidRDefault="006B502C" w:rsidP="006B502C">
      <w:pPr>
        <w:pStyle w:val="Heading4"/>
      </w:pPr>
      <w:r>
        <w:t>Passing the Dream Act is necessary to fill crucial talent gaps in the US military – the plan’s signal demonstrates resolve across the globe</w:t>
      </w:r>
    </w:p>
    <w:p w:rsidR="006B502C" w:rsidRDefault="006B502C" w:rsidP="006B502C">
      <w:pPr>
        <w:rPr>
          <w:rStyle w:val="Style13ptBold"/>
        </w:rPr>
      </w:pPr>
      <w:r>
        <w:rPr>
          <w:rStyle w:val="Style13ptBold"/>
        </w:rPr>
        <w:t xml:space="preserve">Sehgal ’17 </w:t>
      </w:r>
    </w:p>
    <w:p w:rsidR="006B502C" w:rsidRPr="003B495C" w:rsidRDefault="006B502C" w:rsidP="006B502C">
      <w:r w:rsidRPr="003B495C">
        <w:t xml:space="preserve">Kabir Sehgal is a U.S. Navy veteran and co-author of Home: Where Everyone Is Welcome, </w:t>
      </w:r>
      <w:r>
        <w:t>November 10, “U.S. Navy veteran: Let Dreamers serve their country” https://www.marketwatch.com/story/us-navy-veteran-pass-the-dream-act-to-boost-military-recruitment-2017-11-09</w:t>
      </w:r>
    </w:p>
    <w:p w:rsidR="006B502C" w:rsidRPr="003B495C" w:rsidRDefault="006B502C" w:rsidP="006B502C">
      <w:pPr>
        <w:rPr>
          <w:rStyle w:val="StyleUnderline"/>
        </w:rPr>
      </w:pPr>
      <w:r>
        <w:t xml:space="preserve">My story is hardly unique: Immigrants and their children historically have served in the military in great numbers. But too many of our country’s young people are unable to join because they’re undocumented. At the same time, </w:t>
      </w:r>
      <w:r w:rsidRPr="003B495C">
        <w:rPr>
          <w:rStyle w:val="StyleUnderline"/>
        </w:rPr>
        <w:t>not enough young Americans meet the criteria of joining the military</w:t>
      </w:r>
      <w:r>
        <w:t xml:space="preserve">. </w:t>
      </w:r>
      <w:r w:rsidRPr="003B495C">
        <w:rPr>
          <w:rStyle w:val="StyleUnderline"/>
        </w:rPr>
        <w:t xml:space="preserve">By passing the Dream Act, Congress will enlarge the pool of eligible recruits, enable Dreamers to join the military, and </w:t>
      </w:r>
      <w:r w:rsidRPr="003B495C">
        <w:rPr>
          <w:rStyle w:val="Emphasis"/>
        </w:rPr>
        <w:t>enhance our national security</w:t>
      </w:r>
      <w:r w:rsidRPr="003B495C">
        <w:rPr>
          <w:rStyle w:val="StyleUnderline"/>
        </w:rPr>
        <w:t>.</w:t>
      </w:r>
    </w:p>
    <w:p w:rsidR="006B502C" w:rsidRDefault="006B502C" w:rsidP="006B502C">
      <w:r>
        <w:t xml:space="preserve">Immigrants fill the U.S. military’s ranks. </w:t>
      </w:r>
      <w:r w:rsidRPr="003B495C">
        <w:rPr>
          <w:rStyle w:val="StyleUnderline"/>
        </w:rPr>
        <w:t>Some 40,000 immigrants currently serve in America’s active and reserve forces, and about 5,000 noncitizens join every year, according to new report by the National Immigration Forum.</w:t>
      </w:r>
      <w:r>
        <w:t xml:space="preserve"> More than 500,000 veterans weren’t born in the U.S. — a tradition that dates back to America’s earliest years. For example, Irish immigrants fought in the U.S. Army during the War of 1812. In World War I, close to 500,000 military personnel were immigrants, comprising 18% of the total fighting force.</w:t>
      </w:r>
    </w:p>
    <w:p w:rsidR="006B502C" w:rsidRDefault="006B502C" w:rsidP="006B502C">
      <w:r>
        <w:t xml:space="preserve">Indeed, </w:t>
      </w:r>
      <w:r w:rsidRPr="003B495C">
        <w:rPr>
          <w:rStyle w:val="StyleUnderline"/>
        </w:rPr>
        <w:t>immigrants have demonstrated courage: 20% of Medal of Honor recipients are foreign born</w:t>
      </w:r>
      <w:r>
        <w:t xml:space="preserve">. They’ve also reached the highest levels of the armed forces: Chairman of the Joint Chiefs General John Shalikashvili was born in Poland. When I was deployed in the Middle East, I served alongside immigrants and their children, and I know first-hand that they put America first.  </w:t>
      </w:r>
    </w:p>
    <w:p w:rsidR="006B502C" w:rsidRDefault="006B502C" w:rsidP="006B502C">
      <w:r>
        <w:t xml:space="preserve">Yet </w:t>
      </w:r>
      <w:r w:rsidRPr="003B495C">
        <w:rPr>
          <w:rStyle w:val="Emphasis"/>
        </w:rPr>
        <w:t>the military</w:t>
      </w:r>
      <w:r w:rsidRPr="003B495C">
        <w:rPr>
          <w:rStyle w:val="StyleUnderline"/>
        </w:rPr>
        <w:t xml:space="preserve"> faces a challenge: it </w:t>
      </w:r>
      <w:r w:rsidRPr="003B495C">
        <w:rPr>
          <w:rStyle w:val="Emphasis"/>
        </w:rPr>
        <w:t>needs more recruits.</w:t>
      </w:r>
      <w:r>
        <w:t xml:space="preserve"> </w:t>
      </w:r>
      <w:r w:rsidRPr="003B495C">
        <w:rPr>
          <w:rStyle w:val="StyleUnderline"/>
        </w:rPr>
        <w:t>Only 13% of 17- to 24- year-olds meet the criteria of joining. They’re ineligible because of obesity, education, criminal records, and medical restrictions, among other reasons. Remarkably, just 1% of this population is both eligible and interested in joining the armed services</w:t>
      </w:r>
      <w:r>
        <w:t>. “</w:t>
      </w:r>
      <w:r w:rsidRPr="003B495C">
        <w:rPr>
          <w:rStyle w:val="StyleUnderline"/>
        </w:rPr>
        <w:t xml:space="preserve">The </w:t>
      </w:r>
      <w:r w:rsidRPr="003B495C">
        <w:rPr>
          <w:rStyle w:val="Emphasis"/>
        </w:rPr>
        <w:t>quality of people</w:t>
      </w:r>
      <w:r w:rsidRPr="003B495C">
        <w:rPr>
          <w:rStyle w:val="StyleUnderline"/>
        </w:rPr>
        <w:t xml:space="preserve"> willing to serve </w:t>
      </w:r>
      <w:r w:rsidRPr="003B495C">
        <w:rPr>
          <w:rStyle w:val="Emphasis"/>
        </w:rPr>
        <w:t>has been declining rapidly</w:t>
      </w:r>
      <w:r w:rsidRPr="003B495C">
        <w:rPr>
          <w:rStyle w:val="StyleUnderline"/>
        </w:rPr>
        <w:t>,”</w:t>
      </w:r>
      <w:r>
        <w:t xml:space="preserve"> said Major General Allen Batschelet, who ran the Army Recruiting Command. This talent shortfall costs taxpayers. The army spent $300 million in bonuses and advertisements to recruit more soldiers to meet its overall quota. </w:t>
      </w:r>
    </w:p>
    <w:p w:rsidR="006B502C" w:rsidRDefault="006B502C" w:rsidP="006B502C">
      <w:r w:rsidRPr="003B495C">
        <w:rPr>
          <w:rStyle w:val="StyleUnderline"/>
        </w:rPr>
        <w:t>The military needs more and better talent. Immigrants and noncitizens have skills that can bolster our defense forces, and they also have a lower attrition rate than citizens</w:t>
      </w:r>
      <w:r>
        <w:t xml:space="preserve">, according to the Center for Naval Analyses. “For love of their new country, generations of immigrants have served in America's armed forces. </w:t>
      </w:r>
      <w:r w:rsidRPr="003B495C">
        <w:rPr>
          <w:rStyle w:val="StyleUnderline"/>
        </w:rPr>
        <w:t>These days, in order to keep our nation safe, our military needs the talents and skills of the foreign born more than ever,”</w:t>
      </w:r>
      <w:r>
        <w:t xml:space="preserve"> Ali Noorani, author of There Goes the Neighborhood, has noted.</w:t>
      </w:r>
    </w:p>
    <w:p w:rsidR="006B502C" w:rsidRDefault="006B502C" w:rsidP="006B502C">
      <w:r>
        <w:t>In 2009, the military introduced the Military Accessions Vital to the National Interest (MAVNI) program, which allowed immigrants and some noncitizens to join if they possess special medical or language skills. Almost 11,000 soliders have participated in this program, which may be stopped altogether due to security concerns. “It’s terrible. You trusted the Army, who delayed the process, and now they’re going to cancel your contract and have you deported,” said Margaret Stock, a retired Army officer who helped implement MAVNI.</w:t>
      </w:r>
    </w:p>
    <w:p w:rsidR="006B502C" w:rsidRPr="003B495C" w:rsidRDefault="006B502C" w:rsidP="006B502C">
      <w:pPr>
        <w:rPr>
          <w:rStyle w:val="StyleUnderline"/>
        </w:rPr>
      </w:pPr>
      <w:r>
        <w:t xml:space="preserve">America’s military should not be subject to these conditions. The MAVNI program should be fully restored. In addition, </w:t>
      </w:r>
      <w:r w:rsidRPr="003B495C">
        <w:rPr>
          <w:rStyle w:val="StyleUnderline"/>
        </w:rPr>
        <w:t>Congress must pass the Dream Act, which will significantly increase the eligible pool of new recruits.</w:t>
      </w:r>
    </w:p>
    <w:p w:rsidR="006B502C" w:rsidRDefault="006B502C" w:rsidP="006B502C">
      <w:r>
        <w:t>“As long as I had the opportunity to put on the uniform and serve my country, that’s all I cared about. To me it was a no-brainer. This country is my home. It’s all I’ve known for the past 20 years. It’s where my wife and daughter are...I hope this legislation moves forward and people see the benefits immigrants bring to the military,” said Erick Ruiz, a DACA recipient who also participated in MAVNI.</w:t>
      </w:r>
    </w:p>
    <w:p w:rsidR="006B502C" w:rsidRPr="003B495C" w:rsidRDefault="006B502C" w:rsidP="006B502C">
      <w:pPr>
        <w:rPr>
          <w:rStyle w:val="StyleUnderline"/>
        </w:rPr>
      </w:pPr>
      <w:r w:rsidRPr="003B495C">
        <w:rPr>
          <w:rStyle w:val="Emphasis"/>
        </w:rPr>
        <w:t>More than 70,000 Dreamers might join the military</w:t>
      </w:r>
      <w:r w:rsidRPr="003B495C">
        <w:rPr>
          <w:rStyle w:val="StyleUnderline"/>
        </w:rPr>
        <w:t xml:space="preserve"> as a way of gaining permanent legal status</w:t>
      </w:r>
      <w:r>
        <w:t xml:space="preserve">, per one report. Which means they would voluntarily put their lives on the line for U.S. citizenship. When the Dream Act was under consideration in 2010, General Colin Powell and Bob Gates, former Secretary of Defense, were among several high-ranking officials voicing support. The Dream Act already mandates strict criteria, such as checking an applicant’s criminal background and making sure they demonstrate upstanding character. </w:t>
      </w:r>
      <w:r w:rsidRPr="003B495C">
        <w:rPr>
          <w:rStyle w:val="StyleUnderline"/>
        </w:rPr>
        <w:t>The 2017 version of the Dream Act would allow Dreamers to become citizens after serving in the military for a minimum of two years.</w:t>
      </w:r>
    </w:p>
    <w:p w:rsidR="006B502C" w:rsidRPr="000C1364" w:rsidRDefault="006B502C" w:rsidP="006B502C">
      <w:r w:rsidRPr="003B495C">
        <w:rPr>
          <w:rStyle w:val="StyleUnderline"/>
        </w:rPr>
        <w:t xml:space="preserve">Passing the </w:t>
      </w:r>
      <w:r w:rsidRPr="003B495C">
        <w:rPr>
          <w:rStyle w:val="Emphasis"/>
        </w:rPr>
        <w:t>Dream Act also would send a powerful message to both our allies and enemies</w:t>
      </w:r>
      <w:r>
        <w:t xml:space="preserve">: </w:t>
      </w:r>
      <w:r w:rsidRPr="003B495C">
        <w:rPr>
          <w:rStyle w:val="StyleUnderline"/>
        </w:rPr>
        <w:t>America’s armed services are filled with young, talented, motivated, and skilled recruits</w:t>
      </w:r>
      <w:r>
        <w:t xml:space="preserve">. I would be proud to serve alongside the Dreamers. </w:t>
      </w:r>
    </w:p>
    <w:p w:rsidR="006B502C" w:rsidRDefault="006B502C" w:rsidP="006B502C">
      <w:pPr>
        <w:pStyle w:val="Heading4"/>
      </w:pPr>
      <w:r>
        <w:t>Immigrants are unique skilled members in the military –American citizens alone are insufficient to maintain military strength</w:t>
      </w:r>
    </w:p>
    <w:p w:rsidR="006B502C" w:rsidRDefault="006B502C" w:rsidP="006B502C">
      <w:pPr>
        <w:rPr>
          <w:rStyle w:val="Style13ptBold"/>
        </w:rPr>
      </w:pPr>
      <w:r>
        <w:rPr>
          <w:rStyle w:val="Style13ptBold"/>
        </w:rPr>
        <w:t xml:space="preserve">Giaritelli ’17 </w:t>
      </w:r>
    </w:p>
    <w:p w:rsidR="006B502C" w:rsidRDefault="006B502C" w:rsidP="006B502C">
      <w:r w:rsidRPr="00C23D32">
        <w:t>Anna Giaritelli</w:t>
      </w:r>
      <w:r>
        <w:t xml:space="preserve"> is a breaking news reporter for the Washington Examiner. She previously reported for CQ Roll Call and Cox Media Group. She served as press secretary for an immigration policy group on Capitol Hill before returning to journalism, January 30 </w:t>
      </w:r>
      <w:r w:rsidRPr="00217075">
        <w:t>2018</w:t>
      </w:r>
      <w:r>
        <w:t>, “House Democrat argues for Dream Act because the military is facing a 'critical shortage' of skilled members” http://www.businessinsider.com/military-dream-act-daca-ruben-gallego-2017-11</w:t>
      </w:r>
    </w:p>
    <w:p w:rsidR="006B502C" w:rsidRPr="00C23D32" w:rsidRDefault="006B502C" w:rsidP="006B502C"/>
    <w:p w:rsidR="006B502C" w:rsidRPr="00C23D32" w:rsidRDefault="006B502C" w:rsidP="006B502C">
      <w:pPr>
        <w:rPr>
          <w:rStyle w:val="Emphasis"/>
        </w:rPr>
      </w:pPr>
      <w:r>
        <w:t xml:space="preserve">Rep. Ruben </w:t>
      </w:r>
      <w:r w:rsidRPr="00C23D32">
        <w:rPr>
          <w:rStyle w:val="StyleUnderline"/>
        </w:rPr>
        <w:t>Gallego</w:t>
      </w:r>
      <w:r>
        <w:t xml:space="preserve">, D-Ariz., </w:t>
      </w:r>
      <w:r w:rsidRPr="00C23D32">
        <w:rPr>
          <w:rStyle w:val="StyleUnderline"/>
        </w:rPr>
        <w:t>urged Congress</w:t>
      </w:r>
      <w:r>
        <w:t xml:space="preserve"> on Thursday </w:t>
      </w:r>
      <w:r w:rsidRPr="00C23D32">
        <w:rPr>
          <w:rStyle w:val="StyleUnderline"/>
        </w:rPr>
        <w:t xml:space="preserve">to pass the bipartisan Dream Act because </w:t>
      </w:r>
      <w:r w:rsidRPr="00C23D32">
        <w:rPr>
          <w:rStyle w:val="Emphasis"/>
        </w:rPr>
        <w:t>the military is dealing with a "critical shortage" of skilled members</w:t>
      </w:r>
      <w:r>
        <w:t xml:space="preserve">, </w:t>
      </w:r>
      <w:r w:rsidRPr="00C23D32">
        <w:rPr>
          <w:rStyle w:val="StyleUnderline"/>
        </w:rPr>
        <w:t xml:space="preserve">and </w:t>
      </w:r>
      <w:r w:rsidRPr="00C23D32">
        <w:rPr>
          <w:rStyle w:val="Emphasis"/>
        </w:rPr>
        <w:t>non-U.S. citizens are the only people who can fill the gaps.</w:t>
      </w:r>
    </w:p>
    <w:p w:rsidR="006B502C" w:rsidRDefault="006B502C" w:rsidP="006B502C">
      <w:r>
        <w:t>"</w:t>
      </w:r>
      <w:r w:rsidRPr="00C23D32">
        <w:rPr>
          <w:rStyle w:val="StyleUnderline"/>
        </w:rPr>
        <w:t>We have a critical shortage of highly qualified and skilled people as it is in the military</w:t>
      </w:r>
      <w:r>
        <w:t xml:space="preserve">. The military is not a jobs program. </w:t>
      </w:r>
      <w:r w:rsidRPr="00C23D32">
        <w:rPr>
          <w:rStyle w:val="StyleUnderline"/>
        </w:rPr>
        <w:t>We should not be trying to save military jobs for American citizens. We want the best. We want the brightest. We want the strongest. And we need to get them from wherever they come from and if they're willing</w:t>
      </w:r>
      <w:r>
        <w:t>," Gallego said during a Democratic press conference at the Capitol.</w:t>
      </w:r>
    </w:p>
    <w:p w:rsidR="006B502C" w:rsidRDefault="006B502C" w:rsidP="006B502C">
      <w:r>
        <w:t>President Trump has requested more airmen to be hired in the Air Force, but not soldiers. The National Defense Authorization Act included troop increases for all four branches.</w:t>
      </w:r>
    </w:p>
    <w:p w:rsidR="006B502C" w:rsidRPr="00C23D32" w:rsidRDefault="006B502C" w:rsidP="006B502C">
      <w:pPr>
        <w:rPr>
          <w:rStyle w:val="StyleUnderline"/>
        </w:rPr>
      </w:pPr>
      <w:r>
        <w:t xml:space="preserve">Gallego, a Marine Corps veteran who served in Iraq, said </w:t>
      </w:r>
      <w:r w:rsidRPr="00C23D32">
        <w:rPr>
          <w:rStyle w:val="StyleUnderline"/>
        </w:rPr>
        <w:t>the Dream Act would allow current noncitizens in the military to remain, and welcome others to enroll. Gallego said as the economy improves, the U.S. government will face greater recruitment shortages.</w:t>
      </w:r>
    </w:p>
    <w:p w:rsidR="006B502C" w:rsidRDefault="006B502C" w:rsidP="006B502C">
      <w:pPr>
        <w:pStyle w:val="Heading3"/>
      </w:pPr>
      <w:r>
        <w:t xml:space="preserve">O’Hanlon wrong </w:t>
      </w:r>
    </w:p>
    <w:p w:rsidR="006B502C" w:rsidRDefault="006B502C" w:rsidP="006B502C"/>
    <w:p w:rsidR="006B502C" w:rsidRPr="0072187C" w:rsidRDefault="006B502C" w:rsidP="006B502C">
      <w:pPr>
        <w:pStyle w:val="Heading4"/>
      </w:pPr>
      <w:r>
        <w:t>O’Hanlon wrong – underestimates readiness woes</w:t>
      </w:r>
    </w:p>
    <w:p w:rsidR="006B502C" w:rsidRPr="00FD5CAC" w:rsidRDefault="006B502C" w:rsidP="006B502C">
      <w:pPr>
        <w:rPr>
          <w:rStyle w:val="Style13ptBold"/>
        </w:rPr>
      </w:pPr>
      <w:r w:rsidRPr="00FD5CAC">
        <w:rPr>
          <w:rStyle w:val="Style13ptBold"/>
        </w:rPr>
        <w:t>Zakheim ‘16</w:t>
      </w:r>
    </w:p>
    <w:p w:rsidR="006B502C" w:rsidRPr="00FD5CAC" w:rsidRDefault="006B502C" w:rsidP="006B502C">
      <w:pPr>
        <w:rPr>
          <w:sz w:val="18"/>
          <w:szCs w:val="18"/>
        </w:rPr>
      </w:pPr>
      <w:r w:rsidRPr="00FD5CAC">
        <w:rPr>
          <w:sz w:val="18"/>
          <w:szCs w:val="18"/>
        </w:rPr>
        <w:t xml:space="preserve">et al;. Roger Zakheim is a visiting fellow at the American Enterprise Institute (AEI) and is of counsel to the law firm Covington &amp; Burling LLP. At AEI, Zakheim will study and write about defense issues. A former deputy staff director and general counsel of the House Armed Services Committee (HASC), Zakheim was also the deputy assistant secretary of defense for coalitions from 2008 to 2009, during which time he negotiated and managed the US Department of Defense’s policies and programs dealing with North Atlantic Treaty Organization allies, Iraq-Afghanistan coalition operations, UN multinational operations, and nongovernmental organizations. At HASC, Zakheim helped secure the passage of the National Defense Authorization Act and was responsible for developing and overseeing the committee’s legislative and oversight activities – The Myth of the U.S. Military ‘Readiness Myth’ - National Review - August 15, 2016 - </w:t>
      </w:r>
      <w:r w:rsidR="00A156E8">
        <w:rPr>
          <w:sz w:val="18"/>
          <w:szCs w:val="18"/>
        </w:rPr>
        <w:t xml:space="preserve"> #CutWithRJ- </w:t>
      </w:r>
      <w:r w:rsidRPr="00FD5CAC">
        <w:rPr>
          <w:sz w:val="18"/>
          <w:szCs w:val="18"/>
        </w:rPr>
        <w:t>https://www.nationalreview.com/2016/08/united-states-military-readiness-david-petraeus-michael-ohanlon/</w:t>
      </w:r>
    </w:p>
    <w:p w:rsidR="006B502C" w:rsidRDefault="006B502C" w:rsidP="006B502C"/>
    <w:p w:rsidR="006B502C" w:rsidRPr="00FD5CAC" w:rsidRDefault="006B502C" w:rsidP="006B502C">
      <w:pPr>
        <w:rPr>
          <w:sz w:val="16"/>
        </w:rPr>
      </w:pPr>
      <w:r w:rsidRPr="00546121">
        <w:rPr>
          <w:rStyle w:val="StyleUnderline"/>
          <w:highlight w:val="cyan"/>
        </w:rPr>
        <w:t>Petraeus and O’Hanlon lampoon the worry that the U.S. military is “somehow not up to the next challenge.”</w:t>
      </w:r>
      <w:r w:rsidRPr="00FD5CAC">
        <w:rPr>
          <w:sz w:val="16"/>
        </w:rPr>
        <w:t xml:space="preserve"> </w:t>
      </w:r>
      <w:r w:rsidRPr="00546121">
        <w:rPr>
          <w:rStyle w:val="StyleUnderline"/>
          <w:highlight w:val="cyan"/>
        </w:rPr>
        <w:t>The answer, of course, depends on what the next challenge is</w:t>
      </w:r>
      <w:r w:rsidRPr="00FD5CAC">
        <w:rPr>
          <w:sz w:val="16"/>
        </w:rPr>
        <w:t xml:space="preserve">. We would simply note that the military has not been up to the challenges it has faced since 9/11: Despite the superb leadership shown by Petraeus and the tireless courage of the troops he led, </w:t>
      </w:r>
      <w:r w:rsidRPr="00546121">
        <w:rPr>
          <w:rStyle w:val="StyleUnderline"/>
          <w:highlight w:val="cyan"/>
        </w:rPr>
        <w:t>America lacked the forces necessary to properly conduct campaigns in Iraq and Afghanistan at the same time</w:t>
      </w:r>
      <w:r w:rsidRPr="00FD5CAC">
        <w:rPr>
          <w:sz w:val="16"/>
        </w:rPr>
        <w:t xml:space="preserve">. </w:t>
      </w:r>
      <w:r w:rsidRPr="00546121">
        <w:rPr>
          <w:rStyle w:val="StyleUnderline"/>
          <w:highlight w:val="cyan"/>
        </w:rPr>
        <w:t>This “two-war standard” has been the measure of strategic readiness for America’s armed forces since</w:t>
      </w:r>
      <w:r w:rsidRPr="00FD5CAC">
        <w:rPr>
          <w:sz w:val="16"/>
        </w:rPr>
        <w:t xml:space="preserve"> Representative Carl Vinson rammed the Two-Ocean Navy Act through Congress in </w:t>
      </w:r>
      <w:r w:rsidRPr="00546121">
        <w:rPr>
          <w:rStyle w:val="StyleUnderline"/>
          <w:highlight w:val="cyan"/>
        </w:rPr>
        <w:t>1940.</w:t>
      </w:r>
      <w:r w:rsidRPr="00FD5CAC">
        <w:rPr>
          <w:rStyle w:val="StyleUnderline"/>
        </w:rPr>
        <w:t xml:space="preserve"> </w:t>
      </w:r>
      <w:r w:rsidRPr="00FD5CAC">
        <w:rPr>
          <w:sz w:val="16"/>
        </w:rPr>
        <w:t>Obama-administration doctrine notwithstanding, a global power cannot survive a one-war military. Given the world as it has become, with conflicts and crises in Europe, across the Middle East, and in the western Pacific, a three-war standard would be appropriate. Certainly, none of today’s service chiefs indulges in readiness happy talk. As he approached retirement as Army chief of staff in January 2015, Petraeus’s comrade-in-arms General Raymond Odierno told the Senate that service readiness “has been degraded to its lowest level in 20 years.” The current Army chief, General Mark Milley, confessed this spring that “if we got into a conflict with Russia then I think it would place our soldiers’ lives at risk.” If that conflict were over the Baltics, it’s also likely that the Russians would win, as several recent studies have revealed.</w:t>
      </w:r>
    </w:p>
    <w:p w:rsidR="006B502C" w:rsidRPr="00FD5CAC" w:rsidRDefault="006B502C" w:rsidP="006B502C">
      <w:pPr>
        <w:rPr>
          <w:rStyle w:val="Emphasis"/>
        </w:rPr>
      </w:pPr>
      <w:r w:rsidRPr="00FD5CAC">
        <w:rPr>
          <w:sz w:val="16"/>
        </w:rPr>
        <w:t xml:space="preserve">In sum, </w:t>
      </w:r>
      <w:r w:rsidRPr="00546121">
        <w:rPr>
          <w:rStyle w:val="StyleUnderline"/>
          <w:highlight w:val="cyan"/>
        </w:rPr>
        <w:t>the real readiness crisis is not measured in the fight against ISIS, or in Afghanistan</w:t>
      </w:r>
      <w:r w:rsidRPr="00FD5CAC">
        <w:rPr>
          <w:sz w:val="16"/>
        </w:rPr>
        <w:t xml:space="preserve">, </w:t>
      </w:r>
      <w:r w:rsidRPr="00546121">
        <w:rPr>
          <w:rStyle w:val="StyleUnderline"/>
          <w:highlight w:val="cyan"/>
        </w:rPr>
        <w:t>but in the capacity and capability needed in a more demanding contingency</w:t>
      </w:r>
      <w:r w:rsidRPr="00FD5CAC">
        <w:rPr>
          <w:sz w:val="16"/>
        </w:rPr>
        <w:t xml:space="preserve">. As the House Armed Services Committee found in its version of this year’s defense bill, “the services are very good at counterinsurgency, but they are not prepared to endure a long fight against higher order threats from near-peer competitors.” Nor are they prepared to fight two advanced adversaries at once. Through the pose they strike, </w:t>
      </w:r>
      <w:r w:rsidRPr="00546121">
        <w:rPr>
          <w:rStyle w:val="StyleUnderline"/>
          <w:highlight w:val="cyan"/>
        </w:rPr>
        <w:t xml:space="preserve">Petraeus and O’Hanlon not only mischaracterize the nature and extent of today’s problems. They also lead readers </w:t>
      </w:r>
      <w:r w:rsidRPr="00546121">
        <w:rPr>
          <w:rStyle w:val="Emphasis"/>
          <w:highlight w:val="cyan"/>
        </w:rPr>
        <w:t>to underestimate the risks of a real crisis</w:t>
      </w:r>
    </w:p>
    <w:p w:rsidR="00EE3C3C" w:rsidRDefault="00EE3C3C" w:rsidP="00EE3C3C"/>
    <w:p w:rsidR="00EE3C3C" w:rsidRDefault="00EE3C3C" w:rsidP="00EE3C3C"/>
    <w:p w:rsidR="006B502C" w:rsidRDefault="006B502C" w:rsidP="006B502C">
      <w:pPr>
        <w:pStyle w:val="Heading3"/>
      </w:pPr>
      <w:r>
        <w:t>Yes Readiness Crisis</w:t>
      </w:r>
    </w:p>
    <w:p w:rsidR="006B502C" w:rsidRDefault="006B502C" w:rsidP="006B502C">
      <w:pPr>
        <w:pStyle w:val="Heading4"/>
      </w:pPr>
      <w:r>
        <w:t>Military readiness is crumbling and collapsing deterrence capabilities – filling troop shortages and boosting force strength are key to ensure international stability</w:t>
      </w:r>
    </w:p>
    <w:p w:rsidR="006B502C" w:rsidRDefault="006B502C" w:rsidP="006B502C">
      <w:pPr>
        <w:rPr>
          <w:rStyle w:val="Style13ptBold"/>
        </w:rPr>
      </w:pPr>
      <w:r>
        <w:rPr>
          <w:rStyle w:val="Style13ptBold"/>
        </w:rPr>
        <w:t>Gould ‘17</w:t>
      </w:r>
    </w:p>
    <w:p w:rsidR="006B502C" w:rsidRDefault="006B502C" w:rsidP="006B502C">
      <w:r>
        <w:t xml:space="preserve">Joe Gould is  Congress Reporter at Defense News, Aaron Mehta is Deputy Editor and Senior Pentagon Correspondent for Defense News. They are citing the Heritage Foundation’s 2018 Index of U.S. Military Strength. “‘A significantly weaker America’: Major study warns of eroding US military” </w:t>
      </w:r>
      <w:hyperlink r:id="rId49" w:history="1">
        <w:r w:rsidRPr="00FD2126">
          <w:rPr>
            <w:rStyle w:val="Hyperlink"/>
          </w:rPr>
          <w:t>https://www.defensenews.com/pentagon/2017/10/05/a-significantly-weaker-america-major-study-warns-of-eroding-us-military/</w:t>
        </w:r>
      </w:hyperlink>
    </w:p>
    <w:p w:rsidR="006B502C" w:rsidRPr="00180FCD" w:rsidRDefault="006B502C" w:rsidP="006B502C"/>
    <w:p w:rsidR="006B502C" w:rsidRDefault="006B502C" w:rsidP="006B502C">
      <w:r>
        <w:t xml:space="preserve">WASHINGTON — </w:t>
      </w:r>
      <w:r w:rsidRPr="00584526">
        <w:rPr>
          <w:rStyle w:val="StyleUnderline"/>
        </w:rPr>
        <w:t xml:space="preserve">U.S. military capabilities continued to stand still or erode as world </w:t>
      </w:r>
      <w:r w:rsidRPr="00584526">
        <w:rPr>
          <w:rStyle w:val="Emphasis"/>
        </w:rPr>
        <w:t>threats proliferated</w:t>
      </w:r>
      <w:r w:rsidRPr="00584526">
        <w:rPr>
          <w:rStyle w:val="StyleUnderline"/>
        </w:rPr>
        <w:t xml:space="preserve"> during 2017</w:t>
      </w:r>
      <w:r>
        <w:t>, a new study is warning.</w:t>
      </w:r>
    </w:p>
    <w:p w:rsidR="006B502C" w:rsidRDefault="006B502C" w:rsidP="006B502C">
      <w:r>
        <w:t>Those are the findings of The Heritage Foundation’s 2018 Index of U.S. Military Strength, which offers reviews of the past year’s defense issues.</w:t>
      </w:r>
    </w:p>
    <w:p w:rsidR="006B502C" w:rsidRDefault="006B502C" w:rsidP="006B502C">
      <w:r>
        <w:t>The index, which will be released Oct. 5, may take on extra influence this year. While previous editions were well regarded, Heritage is the think tank with the closest ties to the Trump administration and is viewed as having a major influence on discussions within the White House and conservative members of Congress.</w:t>
      </w:r>
    </w:p>
    <w:p w:rsidR="006B502C" w:rsidRDefault="006B502C" w:rsidP="006B502C">
      <w:r>
        <w:t>The report comes as several major policy reviews of the Trump Pentagon are pending, including a broader national security review, a missile defense review and a nuclear posture review.</w:t>
      </w:r>
    </w:p>
    <w:p w:rsidR="006B502C" w:rsidRDefault="006B502C" w:rsidP="006B502C">
      <w:r>
        <w:t>Broadly speaking, the index covers two pots of information — a look at the global operating environment and an internal assessment of U.S. military strength. All topics are rated on a one-to-five scale with various descriptions, such as “very weak” or “marginal” attached.</w:t>
      </w:r>
    </w:p>
    <w:p w:rsidR="006B502C" w:rsidRDefault="006B502C" w:rsidP="006B502C">
      <w:r>
        <w:t>Defense News was given an exclusive interview with Heritage expert Dakota Wood, who edited the over 400-page report, ahead of its formal release. The full report can be read here.</w:t>
      </w:r>
    </w:p>
    <w:p w:rsidR="006B502C" w:rsidRDefault="006B502C" w:rsidP="006B502C">
      <w:r>
        <w:t>International instability</w:t>
      </w:r>
    </w:p>
    <w:p w:rsidR="006B502C" w:rsidRDefault="006B502C" w:rsidP="006B502C">
      <w:r>
        <w:t>“</w:t>
      </w:r>
      <w:r w:rsidRPr="00584526">
        <w:rPr>
          <w:rStyle w:val="StyleUnderline"/>
        </w:rPr>
        <w:t xml:space="preserve">For decades, </w:t>
      </w:r>
      <w:r w:rsidRPr="00584526">
        <w:rPr>
          <w:rStyle w:val="Emphasis"/>
        </w:rPr>
        <w:t xml:space="preserve">the perception of American strength and resolve has served as a deterrent </w:t>
      </w:r>
      <w:r w:rsidRPr="00584526">
        <w:rPr>
          <w:rStyle w:val="StyleUnderline"/>
        </w:rPr>
        <w:t>to adventurous bad actors and tyrannical dictators,”</w:t>
      </w:r>
      <w:r>
        <w:t xml:space="preserve"> the report reads. “Regrettably, </w:t>
      </w:r>
      <w:r w:rsidRPr="00584526">
        <w:rPr>
          <w:rStyle w:val="StyleUnderline"/>
        </w:rPr>
        <w:t xml:space="preserve">both </w:t>
      </w:r>
      <w:r w:rsidRPr="00584526">
        <w:rPr>
          <w:rStyle w:val="Emphasis"/>
        </w:rPr>
        <w:t>that perception</w:t>
      </w:r>
      <w:r w:rsidRPr="00584526">
        <w:rPr>
          <w:rStyle w:val="StyleUnderline"/>
        </w:rPr>
        <w:t xml:space="preserve"> </w:t>
      </w:r>
      <w:r w:rsidRPr="00584526">
        <w:rPr>
          <w:rStyle w:val="Emphasis"/>
        </w:rPr>
        <w:t>and</w:t>
      </w:r>
      <w:r w:rsidRPr="00584526">
        <w:rPr>
          <w:rStyle w:val="StyleUnderline"/>
        </w:rPr>
        <w:t xml:space="preserve">, as a consequence, </w:t>
      </w:r>
      <w:r w:rsidRPr="00584526">
        <w:rPr>
          <w:rStyle w:val="Emphasis"/>
        </w:rPr>
        <w:t>its deterrent effect are eroding</w:t>
      </w:r>
      <w:r>
        <w:t xml:space="preserve">. </w:t>
      </w:r>
      <w:r w:rsidRPr="00584526">
        <w:rPr>
          <w:rStyle w:val="Emphasis"/>
        </w:rPr>
        <w:t>The result is an increasingly dangerous world</w:t>
      </w:r>
      <w:r w:rsidRPr="00584526">
        <w:rPr>
          <w:rStyle w:val="StyleUnderline"/>
        </w:rPr>
        <w:t xml:space="preserve"> threatening a significantly weaker America</w:t>
      </w:r>
      <w:r>
        <w:t>.”</w:t>
      </w:r>
    </w:p>
    <w:p w:rsidR="006B502C" w:rsidRDefault="006B502C" w:rsidP="006B502C">
      <w:r>
        <w:t>Statements like that are certainly eye-grabbing, but for the most part, the Heritage report shows a world that has not changed much from 2017.</w:t>
      </w:r>
    </w:p>
    <w:p w:rsidR="006B502C" w:rsidRPr="00584526" w:rsidRDefault="006B502C" w:rsidP="006B502C">
      <w:pPr>
        <w:rPr>
          <w:rStyle w:val="StyleUnderline"/>
        </w:rPr>
      </w:pPr>
      <w:r>
        <w:t>“</w:t>
      </w:r>
      <w:r w:rsidRPr="00584526">
        <w:rPr>
          <w:rStyle w:val="StyleUnderline"/>
        </w:rPr>
        <w:t>Unless someone drops a nuke on New York City, events kind of move slowly,” Wood said. “You want to see a significant change in order to say, all things considered, out of a full year, this is a meaningful shift.”</w:t>
      </w:r>
    </w:p>
    <w:p w:rsidR="006B502C" w:rsidRDefault="006B502C" w:rsidP="006B502C">
      <w:r>
        <w:t>A good example of that thinking shows in the fact that Heritage did not change North Korea’s threat ranking from 2017 despite a series of missile and nuclear tests and increasingly heated rhetoric.</w:t>
      </w:r>
    </w:p>
    <w:p w:rsidR="006B502C" w:rsidRDefault="006B502C" w:rsidP="006B502C">
      <w:r>
        <w:t>“They haven’t moved any different types of forces closer to the South Korean border. They haven’t shelled an island or sunk a ship. The missile shots are clearly very provocative, but they haven’t put a warhead on the end of them, even a conventional warhead, to blow something up,” explained Wood.</w:t>
      </w:r>
    </w:p>
    <w:p w:rsidR="006B502C" w:rsidRDefault="006B502C" w:rsidP="006B502C">
      <w:r>
        <w:t>“Do we look at testing and improving their nuclear sets of capabilities as worrisome? Absolutely. Does it look like it’s heading in a direction we’d rather not see it go? Absolutely,” he continued. “Does it shift it into the worst category in terms of a threat to the United States? We weren’t quite ready to make that leap.”</w:t>
      </w:r>
    </w:p>
    <w:p w:rsidR="006B502C" w:rsidRPr="00180FCD" w:rsidRDefault="006B502C" w:rsidP="006B502C">
      <w:pPr>
        <w:rPr>
          <w:rStyle w:val="StyleUnderline"/>
        </w:rPr>
      </w:pPr>
      <w:r>
        <w:t xml:space="preserve">However, </w:t>
      </w:r>
      <w:r w:rsidRPr="00180FCD">
        <w:rPr>
          <w:rStyle w:val="StyleUnderline"/>
        </w:rPr>
        <w:t>changes did occur, particularly in the Asia Pacific region</w:t>
      </w:r>
      <w:r>
        <w:t xml:space="preserve">. Overall, </w:t>
      </w:r>
      <w:r w:rsidRPr="00180FCD">
        <w:rPr>
          <w:rStyle w:val="StyleUnderline"/>
        </w:rPr>
        <w:t>Heritage downgraded alliances in the region from “excellent” to “favorable” and political stability from “favorable” to “moderate.”</w:t>
      </w:r>
    </w:p>
    <w:p w:rsidR="006B502C" w:rsidRDefault="006B502C" w:rsidP="006B502C">
      <w:r>
        <w:t>Tied into that is a change in posture from China, which saw its capability raised by its threat downgraded. In essence, Wood said, China has stopped being as aggressive towards its neighbors since it has successfully militarized islands around the South China Sea.</w:t>
      </w:r>
    </w:p>
    <w:p w:rsidR="006B502C" w:rsidRDefault="006B502C" w:rsidP="006B502C">
      <w:r>
        <w:t>“You can get more capable and your behavior becomes less worrisome,” Wood noted. “You can do that once you’ve established your positions.”</w:t>
      </w:r>
    </w:p>
    <w:p w:rsidR="006B502C" w:rsidRDefault="006B502C" w:rsidP="006B502C">
      <w:r>
        <w:t>In positive news, Heritage judges that the behavior of threats of Middle Eastern terrorism actually decreased over the last year from “hostile” to “aggressive.”</w:t>
      </w:r>
    </w:p>
    <w:p w:rsidR="006B502C" w:rsidRDefault="006B502C" w:rsidP="006B502C">
      <w:r>
        <w:t>Service questions</w:t>
      </w:r>
    </w:p>
    <w:p w:rsidR="006B502C" w:rsidRDefault="006B502C" w:rsidP="006B502C">
      <w:r w:rsidRPr="00180FCD">
        <w:rPr>
          <w:rStyle w:val="Emphasis"/>
        </w:rPr>
        <w:t>The index gauged America’s armed forces’ as “marginal” in their ability to win wars</w:t>
      </w:r>
      <w:r w:rsidRPr="00180FCD">
        <w:rPr>
          <w:rStyle w:val="StyleUnderline"/>
        </w:rPr>
        <w:t xml:space="preserve"> against two major adversaries simultaneously, its yardstick for what the nation needs</w:t>
      </w:r>
      <w:r>
        <w:t>.</w:t>
      </w:r>
    </w:p>
    <w:p w:rsidR="006B502C" w:rsidRDefault="006B502C" w:rsidP="006B502C">
      <w:r>
        <w:t>In the report, Heritage calls for an Army of 50 brigade combat teams, a Navy of 346 ships and 624 strike aircraft, an Air Force of 1,200 fighter/attack aircraft and a Marine Corps of 36 battalions.</w:t>
      </w:r>
    </w:p>
    <w:p w:rsidR="006B502C" w:rsidRDefault="006B502C" w:rsidP="006B502C">
      <w:r>
        <w:t>Any buildup would be a tall order under current Capitol Hill dynamics. Lawmakers championing a larger military have for years run into the cross-currents of Republican opponents of deficit spending and Democratic allies of nondefense spending — all pressurized by statutory budget caps passed in 2011.</w:t>
      </w:r>
    </w:p>
    <w:p w:rsidR="006B502C" w:rsidRPr="00180FCD" w:rsidRDefault="006B502C" w:rsidP="006B502C">
      <w:pPr>
        <w:rPr>
          <w:rStyle w:val="StyleUnderline"/>
        </w:rPr>
      </w:pPr>
      <w:r w:rsidRPr="00180FCD">
        <w:rPr>
          <w:rStyle w:val="StyleUnderline"/>
        </w:rPr>
        <w:t>Heritage gave the Navy, Air Force and nuclear suite a collective grade of “marginal” for total power — a kind of D grade — compared with a top score of “very strong.”</w:t>
      </w:r>
    </w:p>
    <w:p w:rsidR="006B502C" w:rsidRDefault="006B502C" w:rsidP="006B502C">
      <w:r>
        <w:t>The Marine Corps, meant to be the nation’s expeditionary armed force, which sustained decreases in amphibious ships and available aircraft as aging aircraft have been decommissioned. The index downgraded its readiness from “marginal” to “weak,” alongside its capacity — attributed to a number of aging air and land platforms.</w:t>
      </w:r>
    </w:p>
    <w:p w:rsidR="006B502C" w:rsidRDefault="006B502C" w:rsidP="006B502C">
      <w:r w:rsidRPr="00180FCD">
        <w:rPr>
          <w:rStyle w:val="StyleUnderline"/>
        </w:rPr>
        <w:t>“The Marine Corps dropped because of their aircraft woes and its general readiness</w:t>
      </w:r>
      <w:r>
        <w:t>,” Wood said. The index cited the USMC’s reporting at the end of 2016 that only 41 percent of its fixed-wing and rotary-wing aircraft were flyable.</w:t>
      </w:r>
    </w:p>
    <w:p w:rsidR="006B502C" w:rsidRDefault="006B502C" w:rsidP="006B502C">
      <w:r w:rsidRPr="00180FCD">
        <w:rPr>
          <w:rStyle w:val="StyleUnderline"/>
        </w:rPr>
        <w:t xml:space="preserve">The Heritage index judged </w:t>
      </w:r>
      <w:r w:rsidRPr="00180FCD">
        <w:rPr>
          <w:rStyle w:val="Emphasis"/>
        </w:rPr>
        <w:t>the Army’s capacity and readiness as “weak” and its capability as “marginal.”</w:t>
      </w:r>
      <w:r>
        <w:t xml:space="preserve"> Despite end-strength increases, modest progress with the Oshkosh Joint Light Tactical Vehicle and the BAE Armored Multi-Purpose Vehicle and inadequate procurement budget levels won the Army a “weak” for “capability of equipment.”</w:t>
      </w:r>
    </w:p>
    <w:p w:rsidR="006B502C" w:rsidRPr="00180FCD" w:rsidRDefault="006B502C" w:rsidP="006B502C">
      <w:pPr>
        <w:rPr>
          <w:rStyle w:val="StyleUnderline"/>
        </w:rPr>
      </w:pPr>
      <w:r>
        <w:t xml:space="preserve">Heritage cited congressional testimony from Gen. Daniel Allyn, who served as Army vice chief of staff from August 2014 to June 2017. According to Allyn, a third of its BCTs, </w:t>
      </w:r>
      <w:r w:rsidRPr="00180FCD">
        <w:rPr>
          <w:rStyle w:val="StyleUnderline"/>
        </w:rPr>
        <w:t>a quarter of its combat aviation brigades and half of its division headquarters are ready — and only three BCTs would be ready to “fight tonight.”</w:t>
      </w:r>
    </w:p>
    <w:p w:rsidR="006B502C" w:rsidRDefault="006B502C" w:rsidP="006B502C">
      <w:r>
        <w:t>The 2017 defense policy bill reversed the Obama administration’s planned cuts to set the active Army’s authorized end strength to 476,000, the Reserve to 199,000 and the National Guard to 343,000. Still, the Army has decreased to 31 BCTs, with only 10 considered “ready.”</w:t>
      </w:r>
    </w:p>
    <w:p w:rsidR="006B502C" w:rsidRDefault="006B502C" w:rsidP="006B502C">
      <w:r>
        <w:t>Heritage calls the 276-ship Navy’s capacity “marginal” and pushes for increases of aircraft carriers from 11 to 12, large surface combatants from 88 to 104, attack submarines from 48 to 66 and amphibious ships from 34 to 38.</w:t>
      </w:r>
    </w:p>
    <w:p w:rsidR="006B502C" w:rsidRPr="00180FCD" w:rsidRDefault="006B502C" w:rsidP="006B502C">
      <w:pPr>
        <w:rPr>
          <w:rStyle w:val="StyleUnderline"/>
        </w:rPr>
      </w:pPr>
      <w:r w:rsidRPr="00180FCD">
        <w:rPr>
          <w:rStyle w:val="StyleUnderline"/>
        </w:rPr>
        <w:t xml:space="preserve">Its </w:t>
      </w:r>
      <w:r w:rsidRPr="00180FCD">
        <w:rPr>
          <w:rStyle w:val="Emphasis"/>
        </w:rPr>
        <w:t>readiness</w:t>
      </w:r>
      <w:r w:rsidRPr="00180FCD">
        <w:rPr>
          <w:rStyle w:val="StyleUnderline"/>
        </w:rPr>
        <w:t xml:space="preserve"> </w:t>
      </w:r>
      <w:r w:rsidRPr="00180FCD">
        <w:rPr>
          <w:rStyle w:val="Emphasis"/>
        </w:rPr>
        <w:t>was downgraded</w:t>
      </w:r>
      <w:r w:rsidRPr="00180FCD">
        <w:rPr>
          <w:rStyle w:val="StyleUnderline"/>
        </w:rPr>
        <w:t xml:space="preserve"> from “strong” for 2017 </w:t>
      </w:r>
      <w:r w:rsidRPr="00180FCD">
        <w:rPr>
          <w:rStyle w:val="Emphasis"/>
        </w:rPr>
        <w:t xml:space="preserve">to “marginal,” </w:t>
      </w:r>
      <w:r w:rsidRPr="00180FCD">
        <w:rPr>
          <w:rStyle w:val="StyleUnderline"/>
        </w:rPr>
        <w:t xml:space="preserve">and </w:t>
      </w:r>
      <w:r w:rsidRPr="00180FCD">
        <w:rPr>
          <w:rStyle w:val="Emphasis"/>
        </w:rPr>
        <w:t>its ability to surge to meet combat requirements went from “weak” to “very weak,”</w:t>
      </w:r>
      <w:r>
        <w:t xml:space="preserve"> </w:t>
      </w:r>
      <w:r w:rsidRPr="00180FCD">
        <w:rPr>
          <w:rStyle w:val="StyleUnderline"/>
        </w:rPr>
        <w:t>as the service has sacrificed long-term readiness to meet heavy operational demands.</w:t>
      </w:r>
    </w:p>
    <w:p w:rsidR="006B502C" w:rsidRDefault="006B502C" w:rsidP="006B502C">
      <w:r>
        <w:t>The Navy experienced three ship collisions and one grounding during 2017, where 17 sailors were killed. That led to a brief operational stand down and fueled calls on Capitol Hill to increase defense spending.</w:t>
      </w:r>
    </w:p>
    <w:p w:rsidR="006B502C" w:rsidRPr="00180FCD" w:rsidRDefault="006B502C" w:rsidP="006B502C">
      <w:pPr>
        <w:rPr>
          <w:rStyle w:val="StyleUnderline"/>
        </w:rPr>
      </w:pPr>
      <w:r>
        <w:t>“</w:t>
      </w:r>
      <w:r w:rsidRPr="00180FCD">
        <w:rPr>
          <w:rStyle w:val="StyleUnderline"/>
        </w:rPr>
        <w:t>People were really quick to talk about readiness, and it was too low in the defense budget or [budget caps], but we did not make that jump because the investigation isn’t complete yet,” Wood said. “But it does indicate [a deficiency] in basic attention and ship-handling skills.”</w:t>
      </w:r>
    </w:p>
    <w:p w:rsidR="006B502C" w:rsidRDefault="006B502C" w:rsidP="006B502C">
      <w:r>
        <w:t>The Air Force remained “marginal,” but its capacity was downgraded from “strong,” as Heritage highlighted the service’s fall from 70 combat-coded active-duty fighter squadrons in Desert Storm to 32 currently. Also of concern: the remaining fleet’s old age and hiccups in the F-35 joint strike fighter and KC-46A air tanker aircraft.</w:t>
      </w:r>
    </w:p>
    <w:p w:rsidR="006B502C" w:rsidRDefault="006B502C" w:rsidP="006B502C">
      <w:r>
        <w:t>“Of 36 squadrons, only four are assessed as full-spectrum mission-capable, so pilots have enough hours to fly the various profiles, fly high, fly low, fly in contested airspace,” Wood said. “If you aren’t flying as many hours, you have to pick and choose what you train to do.”</w:t>
      </w:r>
    </w:p>
    <w:p w:rsidR="006B502C" w:rsidRDefault="006B502C" w:rsidP="006B502C">
      <w:r>
        <w:t>Heritage, in part, highlighted recent congressional testimony from Air Force Secretary Heather Wilson that the service is too small to meet mission requirements and that the Air Force is at its least ready in its history.</w:t>
      </w:r>
    </w:p>
    <w:p w:rsidR="006B502C" w:rsidRDefault="006B502C" w:rsidP="006B502C"/>
    <w:p w:rsidR="006B502C" w:rsidRDefault="006B502C" w:rsidP="006B502C"/>
    <w:p w:rsidR="006B502C" w:rsidRDefault="006B502C" w:rsidP="006B502C">
      <w:pPr>
        <w:pStyle w:val="Heading4"/>
      </w:pPr>
      <w:r>
        <w:t>Readiness is critically low – filling personnel shortages is necessary to maintain national security</w:t>
      </w:r>
    </w:p>
    <w:p w:rsidR="006B502C" w:rsidRDefault="006B502C" w:rsidP="006B502C">
      <w:pPr>
        <w:rPr>
          <w:rStyle w:val="Style13ptBold"/>
        </w:rPr>
      </w:pPr>
      <w:r>
        <w:rPr>
          <w:rStyle w:val="Style13ptBold"/>
        </w:rPr>
        <w:t>Cook ‘18</w:t>
      </w:r>
    </w:p>
    <w:p w:rsidR="006B502C" w:rsidRDefault="006B502C" w:rsidP="006B502C">
      <w:r>
        <w:t xml:space="preserve">Paul Cook is U.S. Representative for California's 8th congressional district. He has a Masters from UC Riverside and has taught courses on political violence and terrorism since 2002. January 23, “Military Readiness Is Not a Bargaining Chip” </w:t>
      </w:r>
      <w:hyperlink r:id="rId50" w:history="1">
        <w:r w:rsidRPr="00FD2126">
          <w:rPr>
            <w:rStyle w:val="Hyperlink"/>
          </w:rPr>
          <w:t>https://www.realcleardefense.com/articles/2018/01/23/military_readiness_112944.html?utm_source=RC+Defense+Morning+Recon&amp;utm_campaign=d38f4d3a91-EMAIL_CAMPAIGN_2018_01_23&amp;utm_medium=email&amp;utm_term=0_694f73a8dc-d38f4d3a91-84101977</w:t>
        </w:r>
      </w:hyperlink>
    </w:p>
    <w:p w:rsidR="006B502C" w:rsidRPr="001A754B" w:rsidRDefault="006B502C" w:rsidP="006B502C"/>
    <w:p w:rsidR="006B502C" w:rsidRDefault="006B502C" w:rsidP="006B502C">
      <w:r>
        <w:t>In simplified terms, military “</w:t>
      </w:r>
      <w:r w:rsidRPr="001A754B">
        <w:rPr>
          <w:rStyle w:val="StyleUnderline"/>
        </w:rPr>
        <w:t>readiness” measures our service members’ abilities to operate at levels sufficient to counteract our enemy with the least amount of risk to American lives</w:t>
      </w:r>
      <w:r>
        <w:t xml:space="preserve">. We do not choose when, where, who, or in which domain of battle we fight, so </w:t>
      </w:r>
      <w:r w:rsidRPr="001A754B">
        <w:rPr>
          <w:rStyle w:val="StyleUnderline"/>
        </w:rPr>
        <w:t>our military must be prepared to wage war against any enemy at any time</w:t>
      </w:r>
      <w:r>
        <w:t xml:space="preserve">. </w:t>
      </w:r>
      <w:r w:rsidRPr="001A754B">
        <w:rPr>
          <w:rStyle w:val="StyleUnderline"/>
        </w:rPr>
        <w:t>This kind of readiness requires diverse training that can’t occur during deployments to combat areas.</w:t>
      </w:r>
      <w:r>
        <w:t xml:space="preserve"> Currently, </w:t>
      </w:r>
      <w:r w:rsidRPr="001A754B">
        <w:rPr>
          <w:rStyle w:val="Emphasis"/>
        </w:rPr>
        <w:t>military readiness is critically low</w:t>
      </w:r>
      <w:r>
        <w:t xml:space="preserve">. For example, </w:t>
      </w:r>
      <w:r w:rsidRPr="001A754B">
        <w:rPr>
          <w:rStyle w:val="StyleUnderline"/>
        </w:rPr>
        <w:t>an infantry unit in Afghanistan receives limited real-world experience for counter-insurgency fighting, but they cannot train for large-scale warfare or more complex fights encompassing air, land, space, and cyber domains</w:t>
      </w:r>
      <w:r>
        <w:t>. With the sequester in place, funding for battlefield operations comes at the expense of training for other threat scenarios.</w:t>
      </w:r>
    </w:p>
    <w:p w:rsidR="006B502C" w:rsidRPr="001A754B" w:rsidRDefault="006B502C" w:rsidP="006B502C">
      <w:pPr>
        <w:rPr>
          <w:rStyle w:val="Emphasis"/>
        </w:rPr>
      </w:pPr>
      <w:r>
        <w:t>Th</w:t>
      </w:r>
      <w:r w:rsidRPr="001A754B">
        <w:rPr>
          <w:rStyle w:val="StyleUnderline"/>
        </w:rPr>
        <w:t>e lack of funding for readiness has also caused tremendous reductions in critical personnel and assets</w:t>
      </w:r>
      <w:r>
        <w:t xml:space="preserve">. According to testimony, I have heard in House Armed Services Committee (HASC) hearings, </w:t>
      </w:r>
      <w:r w:rsidRPr="001A754B">
        <w:rPr>
          <w:rStyle w:val="StyleUnderline"/>
        </w:rPr>
        <w:t>the Army has been reduced by 90,000 soldiers, and the Navy has 41 fewer ships and 90,000 fewer sailors</w:t>
      </w:r>
      <w:r>
        <w:t xml:space="preserve"> since September 11, 2001. Moreover, </w:t>
      </w:r>
      <w:r w:rsidRPr="001A754B">
        <w:rPr>
          <w:rStyle w:val="StyleUnderline"/>
        </w:rPr>
        <w:t>the Air Force has gone from 134 fighter squadrons in 1991 to 55 fighter squadrons today</w:t>
      </w:r>
      <w:r>
        <w:t xml:space="preserve">. </w:t>
      </w:r>
      <w:r w:rsidRPr="001A754B">
        <w:rPr>
          <w:rStyle w:val="Emphasis"/>
        </w:rPr>
        <w:t>With growing threats</w:t>
      </w:r>
      <w:r>
        <w:t xml:space="preserve"> </w:t>
      </w:r>
      <w:r w:rsidRPr="001A754B">
        <w:rPr>
          <w:rStyle w:val="StyleUnderline"/>
        </w:rPr>
        <w:t>from adversaries like China, Russia, and North Korea</w:t>
      </w:r>
      <w:r>
        <w:t xml:space="preserve">, </w:t>
      </w:r>
      <w:r w:rsidRPr="001A754B">
        <w:rPr>
          <w:rStyle w:val="Emphasis"/>
        </w:rPr>
        <w:t>divesting in military manpower</w:t>
      </w:r>
      <w:r>
        <w:t xml:space="preserve"> and equipment </w:t>
      </w:r>
      <w:r w:rsidRPr="001A754B">
        <w:rPr>
          <w:rStyle w:val="Emphasis"/>
        </w:rPr>
        <w:t>puts our national security in peril.</w:t>
      </w:r>
    </w:p>
    <w:p w:rsidR="00EE3C3C" w:rsidRDefault="00EE3C3C" w:rsidP="00EE3C3C"/>
    <w:p w:rsidR="006B502C" w:rsidRDefault="006B502C" w:rsidP="00EE3C3C"/>
    <w:p w:rsidR="006B502C" w:rsidRDefault="006B502C" w:rsidP="006B502C">
      <w:pPr>
        <w:pStyle w:val="Heading3"/>
      </w:pPr>
      <w:r>
        <w:t>Yes Recruitment Shortages</w:t>
      </w:r>
    </w:p>
    <w:p w:rsidR="006B502C" w:rsidRDefault="006B502C" w:rsidP="006B502C">
      <w:pPr>
        <w:pStyle w:val="Heading4"/>
      </w:pPr>
      <w:r>
        <w:t>Military recruitment is in a crisis – only allowing immigrant recruits can fill the gaps</w:t>
      </w:r>
    </w:p>
    <w:p w:rsidR="006B502C" w:rsidRDefault="006B502C" w:rsidP="006B502C">
      <w:pPr>
        <w:rPr>
          <w:rStyle w:val="Style13ptBold"/>
        </w:rPr>
      </w:pPr>
      <w:r>
        <w:rPr>
          <w:rStyle w:val="Style13ptBold"/>
        </w:rPr>
        <w:t>Karisch ‘18</w:t>
      </w:r>
    </w:p>
    <w:p w:rsidR="006B502C" w:rsidRDefault="006B502C" w:rsidP="006B502C">
      <w:r>
        <w:t xml:space="preserve">Kristina is a writer at Medill News Service. She is citing Lt. Col. Margaret Stock who is a recognized expert on immigration law as it applies to US military personnel and veterans February 20, “Non-citizens can provide an "untapped" pool of military recruits, experts say” </w:t>
      </w:r>
      <w:hyperlink r:id="rId51" w:history="1">
        <w:r w:rsidRPr="00FD2126">
          <w:rPr>
            <w:rStyle w:val="Hyperlink"/>
          </w:rPr>
          <w:t>https://www.upi.com/Non-citizens-can-provide-an-untapped-pool-of-military-recruits-experts-say/5811519137059/</w:t>
        </w:r>
      </w:hyperlink>
    </w:p>
    <w:p w:rsidR="006B502C" w:rsidRPr="008D368F" w:rsidRDefault="006B502C" w:rsidP="006B502C"/>
    <w:p w:rsidR="006B502C" w:rsidRPr="00387820" w:rsidRDefault="006B502C" w:rsidP="006B502C">
      <w:pPr>
        <w:rPr>
          <w:rStyle w:val="StyleUnderline"/>
        </w:rPr>
      </w:pPr>
      <w:r>
        <w:t xml:space="preserve">WASHINGTON -- </w:t>
      </w:r>
      <w:r w:rsidRPr="00387820">
        <w:rPr>
          <w:rStyle w:val="StyleUnderline"/>
        </w:rPr>
        <w:t>As the Pentagon tries to increase troop numbers, the military is accepting recruits it would have rejected in years past. A different option, several experts say, would be to recruit troops who aren't citizens.</w:t>
      </w:r>
    </w:p>
    <w:p w:rsidR="006B502C" w:rsidRDefault="006B502C" w:rsidP="006B502C">
      <w:r>
        <w:t>"</w:t>
      </w:r>
      <w:r w:rsidRPr="00387820">
        <w:rPr>
          <w:rStyle w:val="Emphasis"/>
        </w:rPr>
        <w:t>Military recruiting is in terrible shape right now</w:t>
      </w:r>
      <w:r>
        <w:t>," said retired Lt. Col. Margaret Stock, who has written extensively on the issue. "</w:t>
      </w:r>
      <w:r w:rsidRPr="00387820">
        <w:rPr>
          <w:rStyle w:val="Emphasis"/>
        </w:rPr>
        <w:t>There's a big recruiting crisis</w:t>
      </w:r>
      <w:r>
        <w:t xml:space="preserve"> </w:t>
      </w:r>
      <w:r w:rsidRPr="00387820">
        <w:rPr>
          <w:rStyle w:val="StyleUnderline"/>
        </w:rPr>
        <w:t>going on because unemployment is at its lowest level in many years. The demographic that the military tries to recruit is a popular demographic for every U.S. employer</w:t>
      </w:r>
      <w:r>
        <w:t>."</w:t>
      </w:r>
    </w:p>
    <w:p w:rsidR="006B502C" w:rsidRDefault="006B502C" w:rsidP="006B502C">
      <w:r>
        <w:t>The military typically looks for recruits between the ages of 18 and 30 who are physically fit, have at least high school diplomas and don't have arrest records -- the same people who are in demand in higher-paying private-sector jobs, according to Kelly Ward, a professor at the National War College.</w:t>
      </w:r>
    </w:p>
    <w:p w:rsidR="006B502C" w:rsidRPr="00387820" w:rsidRDefault="006B502C" w:rsidP="006B502C">
      <w:pPr>
        <w:rPr>
          <w:rStyle w:val="StyleUnderline"/>
        </w:rPr>
      </w:pPr>
      <w:r w:rsidRPr="00387820">
        <w:rPr>
          <w:rStyle w:val="StyleUnderline"/>
        </w:rPr>
        <w:t>To meet enlistment goals, the Department of Defense has adjusted recruitment criteria and accepts more recruits from lower qualifying categories.</w:t>
      </w:r>
    </w:p>
    <w:p w:rsidR="006B502C" w:rsidRDefault="006B502C" w:rsidP="006B502C">
      <w:r>
        <w:t>In fiscal 2017, the Army recruited 69,000 active-duty soldiers, with 1.9 percent coming from the lowest qualifying category. In 2016, only 0.6 percent of recruits were from that group. There is a mandatory cap that says no more than 4 percent of total recruits can be from the lowest-qualifying category.</w:t>
      </w:r>
    </w:p>
    <w:p w:rsidR="006B502C" w:rsidRPr="008D368F" w:rsidRDefault="006B502C" w:rsidP="006B502C">
      <w:pPr>
        <w:rPr>
          <w:rStyle w:val="StyleUnderline"/>
        </w:rPr>
      </w:pPr>
      <w:r>
        <w:t xml:space="preserve">In November, the total number of troops in the armed services was 1.3 million, up from 1.29 million the year previous, with 865,000 in the reserves and National Guard. </w:t>
      </w:r>
      <w:r w:rsidRPr="008D368F">
        <w:rPr>
          <w:rStyle w:val="StyleUnderline"/>
        </w:rPr>
        <w:t>For fiscal 2018, the 12 months that end Sept. 30, the Army wants to add 80,000 troops, almost 10,000 more than this year's goal -- a number that may be hard to meet without relying on the low-qualifying recruits.</w:t>
      </w:r>
    </w:p>
    <w:p w:rsidR="006B502C" w:rsidRDefault="006B502C" w:rsidP="006B502C">
      <w:r>
        <w:t>Reasons for potential recruits being placed in a lower category vary -- from low test scores to previous use of drugs like marijuana, among others -- and the Pentagon mandates that no more than 4 percent of all recruits can come from the lowest category.</w:t>
      </w:r>
    </w:p>
    <w:p w:rsidR="006B502C" w:rsidRDefault="006B502C" w:rsidP="006B502C">
      <w:r>
        <w:t xml:space="preserve">But </w:t>
      </w:r>
      <w:r w:rsidRPr="008D368F">
        <w:rPr>
          <w:rStyle w:val="StyleUnderline"/>
        </w:rPr>
        <w:t>Stock suggested a source for recruits that would not require increasing the number of low-qualification recruits: non-citizens.</w:t>
      </w:r>
    </w:p>
    <w:p w:rsidR="006B502C" w:rsidRDefault="006B502C" w:rsidP="006B502C">
      <w:r>
        <w:t>She pointed to the United States' long history of enlisting non-citizens. In World War II, for example, Stock said, the U.S. frequently enlisted immigrants who spoke German who were then sent back to Europe to fight and interrogate German troops.</w:t>
      </w:r>
    </w:p>
    <w:p w:rsidR="006B502C" w:rsidRPr="008D368F" w:rsidRDefault="006B502C" w:rsidP="006B502C">
      <w:pPr>
        <w:rPr>
          <w:rStyle w:val="StyleUnderline"/>
        </w:rPr>
      </w:pPr>
      <w:r>
        <w:t xml:space="preserve">In a 2015 paper, Stock and co-author Naomi Verdugo, a former senior recruiting official for the Army, argues that </w:t>
      </w:r>
      <w:r w:rsidRPr="008D368F">
        <w:rPr>
          <w:rStyle w:val="StyleUnderline"/>
        </w:rPr>
        <w:t>with fewer native-born Americans looking to join the armed forces, the United States must eventually turn to its foreign-born population for military recruitment.</w:t>
      </w:r>
    </w:p>
    <w:p w:rsidR="006B502C" w:rsidRDefault="006B502C" w:rsidP="006B502C">
      <w:r>
        <w:t>The foreign-born population of the United States in 2015 was 43.2 million -- or 14 percent -- according to the Pew Research Center. That number is expected to increase, and the foreign-born population may reach 15 percent in 2025, according to the Census Bureau.</w:t>
      </w:r>
    </w:p>
    <w:p w:rsidR="006B502C" w:rsidRPr="008D368F" w:rsidRDefault="006B502C" w:rsidP="006B502C">
      <w:pPr>
        <w:rPr>
          <w:rStyle w:val="StyleUnderline"/>
        </w:rPr>
      </w:pPr>
      <w:r>
        <w:t xml:space="preserve">With this increase in the immigrant population comes an estimated increase of 2.3 million possible recruits, Stock and Verdugo wrote in their paper. </w:t>
      </w:r>
      <w:r w:rsidRPr="008D368F">
        <w:rPr>
          <w:rStyle w:val="StyleUnderline"/>
        </w:rPr>
        <w:t>These recruits would provide the U.S. military with valuable language and cultural skills</w:t>
      </w:r>
      <w:r>
        <w:t xml:space="preserve">, they said, </w:t>
      </w:r>
      <w:r w:rsidRPr="008D368F">
        <w:rPr>
          <w:rStyle w:val="StyleUnderline"/>
        </w:rPr>
        <w:t>as well as a group with a "propensity" for service in the armed forces.</w:t>
      </w:r>
    </w:p>
    <w:p w:rsidR="006B502C" w:rsidRDefault="006B502C" w:rsidP="006B502C"/>
    <w:p w:rsidR="006B502C" w:rsidRDefault="006B502C" w:rsidP="006B502C"/>
    <w:p w:rsidR="006B502C" w:rsidRDefault="006B502C" w:rsidP="006B502C">
      <w:pPr>
        <w:pStyle w:val="Heading4"/>
      </w:pPr>
      <w:r>
        <w:t>Recruitment shortages will crush US military power – technological innovations can’t fill in – increased recruitment key to international stability</w:t>
      </w:r>
    </w:p>
    <w:p w:rsidR="006B502C" w:rsidRDefault="006B502C" w:rsidP="006B502C">
      <w:pPr>
        <w:rPr>
          <w:rStyle w:val="Style13ptBold"/>
        </w:rPr>
      </w:pPr>
      <w:r>
        <w:rPr>
          <w:rStyle w:val="Style13ptBold"/>
        </w:rPr>
        <w:t xml:space="preserve">Read ’18 </w:t>
      </w:r>
    </w:p>
    <w:p w:rsidR="006B502C" w:rsidRDefault="006B502C" w:rsidP="006B502C">
      <w:r>
        <w:t xml:space="preserve">Russel is a multimedia journalist covering politics, with a special emphasis on defense and cybersecurity. He has a Master’s in International Affairs from Boston University. February 16, “Why the US military is on the brink of a recruitment crisis” </w:t>
      </w:r>
      <w:hyperlink r:id="rId52" w:history="1">
        <w:r w:rsidRPr="00FD2126">
          <w:rPr>
            <w:rStyle w:val="Hyperlink"/>
          </w:rPr>
          <w:t>https://www.circa.com/story/2018/02/16/nation/us-military-why-americas-armed-services-may-be-on-brink-of-recruitment-crisis</w:t>
        </w:r>
      </w:hyperlink>
    </w:p>
    <w:p w:rsidR="006B502C" w:rsidRPr="006B1B74" w:rsidRDefault="006B502C" w:rsidP="006B502C"/>
    <w:p w:rsidR="006B502C" w:rsidRPr="006B1B74" w:rsidRDefault="006B502C" w:rsidP="006B502C">
      <w:pPr>
        <w:rPr>
          <w:rStyle w:val="Emphasis"/>
        </w:rPr>
      </w:pPr>
      <w:r w:rsidRPr="006B1B74">
        <w:rPr>
          <w:rStyle w:val="StyleUnderline"/>
        </w:rPr>
        <w:t xml:space="preserve">The U.S. military is one of the finest fighting forces the world has ever seen, but </w:t>
      </w:r>
      <w:r w:rsidRPr="006B1B74">
        <w:rPr>
          <w:rStyle w:val="Emphasis"/>
        </w:rPr>
        <w:t>even with the most modern technology and military hardware at its command, its still relies on its most important weapon: manpower, and that weapon is at serious risk.</w:t>
      </w:r>
    </w:p>
    <w:p w:rsidR="006B502C" w:rsidRDefault="006B502C" w:rsidP="006B502C">
      <w:r w:rsidRPr="006B1B74">
        <w:rPr>
          <w:rStyle w:val="StyleUnderline"/>
        </w:rPr>
        <w:t>Approximately 71 percent of Americans ages 17 to 24, the military's main recruitment source, are ineligibly to serve,</w:t>
      </w:r>
      <w:r>
        <w:t xml:space="preserve"> according to the Pentagon. That's 24 million of the 34 million people in that age group. This means that the U.S. military has only 10 million people from which it can replenish its ranks in the future.</w:t>
      </w:r>
    </w:p>
    <w:p w:rsidR="006B502C" w:rsidRDefault="006B502C" w:rsidP="006B502C">
      <w:r>
        <w:t>"</w:t>
      </w:r>
      <w:r w:rsidRPr="006B1B74">
        <w:rPr>
          <w:rStyle w:val="StyleUnderline"/>
        </w:rPr>
        <w:t>We need a constant flow of volunteers in our military</w:t>
      </w:r>
      <w:r>
        <w:t xml:space="preserve">," retired Army Lt. Gen. Thomas Spoehr told me in an interview. "So </w:t>
      </w:r>
      <w:r w:rsidRPr="006B1B74">
        <w:rPr>
          <w:rStyle w:val="StyleUnderline"/>
        </w:rPr>
        <w:t>if we don't have people that are qualified, our military is going to suffer</w:t>
      </w:r>
      <w:r>
        <w:t>."</w:t>
      </w:r>
    </w:p>
    <w:p w:rsidR="006B502C" w:rsidRDefault="006B502C" w:rsidP="006B502C">
      <w:r>
        <w:t>Ten million may sound like a lot, but in reality, it's not much. Spoehr noted that major U.S. companies are also competing for this pool of young people, and considering the U.S. military is an all-volunteer force, that makes it all the more difficult to get them to join. The entire U.S. military has approximately 2.2 million members, including reserve personnel. Spoehr noted that the Army alone requires 80,000 recruits per year to replenish itself.</w:t>
      </w:r>
    </w:p>
    <w:p w:rsidR="006B502C" w:rsidRDefault="006B502C" w:rsidP="006B502C">
      <w:r>
        <w:t>"They have to not only be qualified, they have to want to volunteer to join the military," noted Spoehr.</w:t>
      </w:r>
    </w:p>
    <w:p w:rsidR="006B502C" w:rsidRPr="006B1B74" w:rsidRDefault="006B502C" w:rsidP="006B502C">
      <w:pPr>
        <w:rPr>
          <w:rStyle w:val="StyleUnderline"/>
        </w:rPr>
      </w:pPr>
      <w:r>
        <w:t xml:space="preserve">Spoehr, who now serves as the director of the Heritage Foundation's Center for National Defense, and his co-author Bridget Handy recently published a report detailing exactly why the military is facing such a difficult recruitment environment. </w:t>
      </w:r>
      <w:r w:rsidRPr="006B1B74">
        <w:rPr>
          <w:rStyle w:val="StyleUnderline"/>
        </w:rPr>
        <w:t>They found that the issues plaguing military recruitment go well beyond national security. The major drivers impeding the recruitment pool include health problems, a severe lack of physical fitness, sub-standard education and crime.</w:t>
      </w:r>
    </w:p>
    <w:p w:rsidR="006B502C" w:rsidRPr="006B1B74" w:rsidRDefault="006B502C" w:rsidP="006B502C">
      <w:pPr>
        <w:rPr>
          <w:rStyle w:val="StyleUnderline"/>
        </w:rPr>
      </w:pPr>
      <w:r w:rsidRPr="006B1B74">
        <w:rPr>
          <w:rStyle w:val="StyleUnderline"/>
        </w:rPr>
        <w:t>Health and physical fitness were responsible for 59 percent of the ineligible individuals, which largely stems from America's ongoing obesity epidemic.</w:t>
      </w:r>
    </w:p>
    <w:p w:rsidR="006B502C" w:rsidRDefault="006B502C" w:rsidP="006B502C">
      <w:r>
        <w:t>"It has really picked up in the last ten years, Americans have just become much more obese and overweight," noted Spoehr. "About ten years ago, there were only two states were a third of Americans were obese. Now there are thirty states where a third of the Americans are obese."</w:t>
      </w:r>
    </w:p>
    <w:p w:rsidR="006B502C" w:rsidRDefault="006B502C" w:rsidP="006B502C">
      <w:r>
        <w:t xml:space="preserve">The next major impediment is education. </w:t>
      </w:r>
      <w:r w:rsidRPr="006B1B74">
        <w:rPr>
          <w:rStyle w:val="StyleUnderline"/>
        </w:rPr>
        <w:t>About</w:t>
      </w:r>
      <w:r>
        <w:t xml:space="preserve"> </w:t>
      </w:r>
      <w:r w:rsidRPr="006B1B74">
        <w:rPr>
          <w:rStyle w:val="StyleUnderline"/>
        </w:rPr>
        <w:t>25 percent can't join because they do not have a high school or General Education Development diploma, a requirement for military service. Another 10 percent are not eligible due to criminal activity</w:t>
      </w:r>
      <w:r>
        <w:t>. Nearly 1 million juveniles were arrested in 2015, according to the Department of Justice. Depending on the record, that can also prevent a young person from serving.</w:t>
      </w:r>
    </w:p>
    <w:p w:rsidR="006B502C" w:rsidRDefault="006B502C" w:rsidP="006B502C">
      <w:r w:rsidRPr="006B1B74">
        <w:rPr>
          <w:rStyle w:val="Emphasis"/>
        </w:rPr>
        <w:t>If the U.S. can't keep up its military recruitment, it will</w:t>
      </w:r>
      <w:r w:rsidRPr="006B1B74">
        <w:rPr>
          <w:rStyle w:val="StyleUnderline"/>
        </w:rPr>
        <w:t xml:space="preserve"> obviously </w:t>
      </w:r>
      <w:r w:rsidRPr="006B1B74">
        <w:rPr>
          <w:rStyle w:val="Emphasis"/>
        </w:rPr>
        <w:t>suffer from a manpower shortage</w:t>
      </w:r>
      <w:r w:rsidRPr="006B1B74">
        <w:rPr>
          <w:rStyle w:val="StyleUnderline"/>
        </w:rPr>
        <w:t xml:space="preserve"> at a time </w:t>
      </w:r>
      <w:r w:rsidRPr="006B1B74">
        <w:rPr>
          <w:rStyle w:val="Emphasis"/>
        </w:rPr>
        <w:t>when manpower is becoming increasingly more relevant in international security</w:t>
      </w:r>
      <w:r>
        <w:t xml:space="preserve">. </w:t>
      </w:r>
      <w:r w:rsidRPr="006B1B74">
        <w:rPr>
          <w:rStyle w:val="StyleUnderline"/>
        </w:rPr>
        <w:t>U.S. adversaries like Russia, China and North Korea all have larger armed forces than the U.S. in terms of raw numbers.</w:t>
      </w:r>
      <w:r>
        <w:t xml:space="preserve"> Granted</w:t>
      </w:r>
      <w:r w:rsidRPr="006B1B74">
        <w:t>, none have the same level of training, experience or ability, but they also don't have as many military commitments across the globe.</w:t>
      </w:r>
    </w:p>
    <w:p w:rsidR="006B2DD2" w:rsidRDefault="006B2DD2" w:rsidP="006B502C"/>
    <w:p w:rsidR="006B2DD2" w:rsidRDefault="006B2DD2" w:rsidP="006B2DD2">
      <w:pPr>
        <w:pStyle w:val="Heading4"/>
      </w:pPr>
      <w:r>
        <w:t>Recruiting shortfalls exist because of Iraq and Afghanistan involvements. Plan reverses this.</w:t>
      </w:r>
    </w:p>
    <w:p w:rsidR="006B2DD2" w:rsidRPr="006E1B0D" w:rsidRDefault="006B2DD2" w:rsidP="006B2DD2">
      <w:pPr>
        <w:rPr>
          <w:rStyle w:val="Style13ptBold"/>
        </w:rPr>
      </w:pPr>
      <w:r w:rsidRPr="006E1B0D">
        <w:rPr>
          <w:rStyle w:val="Style13ptBold"/>
        </w:rPr>
        <w:t>Lee ‘6</w:t>
      </w:r>
    </w:p>
    <w:p w:rsidR="006B2DD2" w:rsidRPr="00D244FF" w:rsidRDefault="006B2DD2" w:rsidP="006B2DD2">
      <w:pPr>
        <w:rPr>
          <w:sz w:val="18"/>
          <w:szCs w:val="18"/>
        </w:rPr>
      </w:pPr>
      <w:r w:rsidRPr="00D244FF">
        <w:rPr>
          <w:sz w:val="18"/>
          <w:szCs w:val="18"/>
        </w:rPr>
        <w:t xml:space="preserve">Youngro Lee - A.A., Liberal Arts, Simon's Rock College of Bard, 2002; B.S., Industrial and Labor Relations, Cornell University, 2004; candidate for J.D./LL.M. in International and Comparative Law, Cornell Law School, expected 2007. To Dream or Not to Dream: A Cost-Benefit Analysis of the Development, Relief, and Education for Alien Minors (Dream) Act - Cornell Journal of Law and Public Policy - Volume 16 Issue 1 - Fall 2006 - </w:t>
      </w:r>
      <w:r w:rsidR="00A156E8">
        <w:rPr>
          <w:sz w:val="18"/>
          <w:szCs w:val="18"/>
        </w:rPr>
        <w:t xml:space="preserve"> #CutWithRJ- </w:t>
      </w:r>
      <w:r w:rsidRPr="00D244FF">
        <w:rPr>
          <w:sz w:val="18"/>
          <w:szCs w:val="18"/>
        </w:rPr>
        <w:t>https://scholarship.law.cornell.edu/cgi/viewcontent.cgi?article=1107&amp;context=cjlpp</w:t>
      </w:r>
    </w:p>
    <w:p w:rsidR="006B2DD2" w:rsidRDefault="006B2DD2" w:rsidP="006B2DD2"/>
    <w:p w:rsidR="006B2DD2" w:rsidRPr="006E1B0D" w:rsidRDefault="006B2DD2" w:rsidP="006B2DD2">
      <w:pPr>
        <w:rPr>
          <w:sz w:val="16"/>
        </w:rPr>
      </w:pPr>
      <w:r w:rsidRPr="006E1B0D">
        <w:rPr>
          <w:sz w:val="16"/>
        </w:rPr>
        <w:t xml:space="preserve">Unfortunately, </w:t>
      </w:r>
      <w:r w:rsidRPr="00546121">
        <w:rPr>
          <w:rStyle w:val="StyleUnderline"/>
          <w:highlight w:val="cyan"/>
        </w:rPr>
        <w:t>due in part to the recent conflicts</w:t>
      </w:r>
      <w:r w:rsidRPr="006E1B0D">
        <w:rPr>
          <w:sz w:val="16"/>
        </w:rPr>
        <w:t xml:space="preserve"> in the Middle East, </w:t>
      </w:r>
      <w:r w:rsidRPr="00546121">
        <w:rPr>
          <w:rStyle w:val="StyleUnderline"/>
          <w:highlight w:val="cyan"/>
        </w:rPr>
        <w:t>the U.S. military has had an uncharacteristically difficult time recruiting new soldiers</w:t>
      </w:r>
      <w:r w:rsidRPr="006E1B0D">
        <w:rPr>
          <w:sz w:val="16"/>
        </w:rPr>
        <w:t xml:space="preserve">. </w:t>
      </w:r>
      <w:r w:rsidRPr="00546121">
        <w:rPr>
          <w:rStyle w:val="StyleUnderline"/>
          <w:highlight w:val="cyan"/>
        </w:rPr>
        <w:t>Many individuals are reluctant to join the military during this current period</w:t>
      </w:r>
      <w:r w:rsidRPr="006E1B0D">
        <w:rPr>
          <w:sz w:val="16"/>
        </w:rPr>
        <w:t xml:space="preserve"> </w:t>
      </w:r>
      <w:r w:rsidRPr="00546121">
        <w:rPr>
          <w:rStyle w:val="StyleUnderline"/>
          <w:highlight w:val="cyan"/>
        </w:rPr>
        <w:t>of uncertainty,</w:t>
      </w:r>
      <w:r w:rsidRPr="006E1B0D">
        <w:rPr>
          <w:sz w:val="16"/>
        </w:rPr>
        <w:t xml:space="preserve"> which as of Aug 20, 2006 had resulted in the death of 2,607 American soldiers </w:t>
      </w:r>
      <w:r w:rsidRPr="00546121">
        <w:rPr>
          <w:rStyle w:val="StyleUnderline"/>
          <w:highlight w:val="cyan"/>
        </w:rPr>
        <w:t>in Iraq and</w:t>
      </w:r>
      <w:r w:rsidRPr="006E1B0D">
        <w:rPr>
          <w:sz w:val="16"/>
        </w:rPr>
        <w:t xml:space="preserve"> 333 in </w:t>
      </w:r>
      <w:r w:rsidRPr="00546121">
        <w:rPr>
          <w:rStyle w:val="StyleUnderline"/>
          <w:highlight w:val="cyan"/>
        </w:rPr>
        <w:t>Afghanistan.</w:t>
      </w:r>
      <w:r w:rsidRPr="006E1B0D">
        <w:rPr>
          <w:sz w:val="16"/>
        </w:rPr>
        <w:t>' 35 For the first time since 2001, the Army began the fiscal year in October 2005 with only 18.4% of the year's target of 80,000 active-duty recruits in the pipelines, which amounts to less than half of 2004 figures. 1</w:t>
      </w:r>
    </w:p>
    <w:p w:rsidR="006B2DD2" w:rsidRPr="006E1B0D" w:rsidRDefault="006B2DD2" w:rsidP="006B2DD2">
      <w:pPr>
        <w:rPr>
          <w:sz w:val="16"/>
        </w:rPr>
      </w:pPr>
      <w:r w:rsidRPr="006E1B0D">
        <w:rPr>
          <w:sz w:val="16"/>
        </w:rPr>
        <w:t xml:space="preserve">36 </w:t>
      </w:r>
      <w:r w:rsidRPr="00546121">
        <w:rPr>
          <w:rStyle w:val="StyleUnderline"/>
          <w:highlight w:val="cyan"/>
        </w:rPr>
        <w:t>Providing an incentive for undocumented students to serve in the U.S. military would ease some of the military's burden that results from recruitment shortcoming</w:t>
      </w:r>
      <w:r w:rsidRPr="006E1B0D">
        <w:rPr>
          <w:sz w:val="16"/>
        </w:rPr>
        <w:t xml:space="preserve">s. Critics may argue that encouraging undocumented students to meet their residency requirement by joining the military amounts to little more than hiring mercenaries. However, the DREAM Act would not force any applicants to join the military. </w:t>
      </w:r>
      <w:r w:rsidRPr="00546121">
        <w:rPr>
          <w:rStyle w:val="StyleUnderline"/>
          <w:highlight w:val="cyan"/>
        </w:rPr>
        <w:t>The DREAM Act simply provides qualified students with the option of either attending college or serving in the military for two years - the students themselves have the final sa</w:t>
      </w:r>
      <w:r w:rsidRPr="006E1B0D">
        <w:rPr>
          <w:sz w:val="16"/>
        </w:rPr>
        <w:t>y.</w:t>
      </w:r>
    </w:p>
    <w:p w:rsidR="006B2DD2" w:rsidRDefault="006B2DD2" w:rsidP="006B502C"/>
    <w:p w:rsidR="006B2DD2" w:rsidRPr="006B1B74" w:rsidRDefault="006B2DD2" w:rsidP="006B502C"/>
    <w:p w:rsidR="006B502C" w:rsidRDefault="006B502C" w:rsidP="006B502C">
      <w:pPr>
        <w:pStyle w:val="Heading3"/>
      </w:pPr>
      <w:r>
        <w:t>AT: Technology Key To Readiness</w:t>
      </w:r>
    </w:p>
    <w:p w:rsidR="006B502C" w:rsidRDefault="006B502C" w:rsidP="006B502C"/>
    <w:p w:rsidR="006B502C" w:rsidRDefault="006B502C" w:rsidP="006B502C">
      <w:pPr>
        <w:pStyle w:val="Heading4"/>
      </w:pPr>
      <w:r>
        <w:t>Military tech isn’t key – combat readiness is vital.</w:t>
      </w:r>
    </w:p>
    <w:p w:rsidR="006B502C" w:rsidRPr="00600CE4" w:rsidRDefault="006B502C" w:rsidP="006B502C">
      <w:pPr>
        <w:rPr>
          <w:rStyle w:val="Style13ptBold"/>
        </w:rPr>
      </w:pPr>
      <w:r w:rsidRPr="00600CE4">
        <w:rPr>
          <w:rStyle w:val="Style13ptBold"/>
        </w:rPr>
        <w:t>Wood ‘18</w:t>
      </w:r>
    </w:p>
    <w:p w:rsidR="006B502C" w:rsidRPr="00600CE4" w:rsidRDefault="006B502C" w:rsidP="006B502C">
      <w:pPr>
        <w:rPr>
          <w:sz w:val="18"/>
          <w:szCs w:val="18"/>
        </w:rPr>
      </w:pPr>
      <w:r>
        <w:rPr>
          <w:sz w:val="18"/>
          <w:szCs w:val="18"/>
        </w:rPr>
        <w:t xml:space="preserve">et al; </w:t>
      </w:r>
      <w:r w:rsidRPr="00600CE4">
        <w:rPr>
          <w:sz w:val="18"/>
          <w:szCs w:val="18"/>
        </w:rPr>
        <w:t xml:space="preserve">Dakota L. Wood is Senior Research Fellow for Defense Programs in the Center for National Defense, of the Kathryn and Shelby Cullom Davis Institute for National Security and Foreign Policy, at The Heritage Foundation. He served for two decades as an officer in the U.S. Marine Corps, including service as a strategic analyst for the Commandant of the Marine Corps and the Secretary of Defense’s Director of Net Assessment. “2018 Index of U.S. Military Strength” – Heritage Foundation Reports - </w:t>
      </w:r>
      <w:r w:rsidR="00A006DF">
        <w:rPr>
          <w:sz w:val="18"/>
          <w:szCs w:val="18"/>
        </w:rPr>
        <w:t xml:space="preserve"> #CutWithRJ- </w:t>
      </w:r>
      <w:r w:rsidRPr="00600CE4">
        <w:rPr>
          <w:sz w:val="18"/>
          <w:szCs w:val="18"/>
        </w:rPr>
        <w:t>https://www.heritage.org/sites/default/files/2017-10/2018_IndexOfUSMilitaryStrength_ASSESSMENT_MILITARY_ALL_0.pdf</w:t>
      </w:r>
    </w:p>
    <w:p w:rsidR="006B502C" w:rsidRPr="00155A8E" w:rsidRDefault="006B502C" w:rsidP="006B502C">
      <w:pPr>
        <w:rPr>
          <w:sz w:val="16"/>
        </w:rPr>
      </w:pPr>
      <w:r w:rsidRPr="00546121">
        <w:rPr>
          <w:rStyle w:val="StyleUnderline"/>
          <w:highlight w:val="cyan"/>
        </w:rPr>
        <w:t>As advanced tech</w:t>
      </w:r>
      <w:r w:rsidRPr="00155A8E">
        <w:rPr>
          <w:sz w:val="16"/>
        </w:rPr>
        <w:t xml:space="preserve">nology </w:t>
      </w:r>
      <w:r w:rsidRPr="00546121">
        <w:rPr>
          <w:rStyle w:val="StyleUnderline"/>
          <w:highlight w:val="cyan"/>
        </w:rPr>
        <w:t>has become more affordable</w:t>
      </w:r>
      <w:r w:rsidRPr="00155A8E">
        <w:rPr>
          <w:sz w:val="16"/>
        </w:rPr>
        <w:t xml:space="preserve">, </w:t>
      </w:r>
      <w:r w:rsidRPr="00546121">
        <w:rPr>
          <w:rStyle w:val="StyleUnderline"/>
          <w:highlight w:val="cyan"/>
        </w:rPr>
        <w:t>it has become more accessible for nearly any actor, whether state or nonstate.</w:t>
      </w:r>
      <w:r w:rsidRPr="00155A8E">
        <w:rPr>
          <w:sz w:val="16"/>
        </w:rPr>
        <w:t xml:space="preserve"> Consequently, </w:t>
      </w:r>
      <w:r w:rsidRPr="00546121">
        <w:rPr>
          <w:rStyle w:val="StyleUnderline"/>
          <w:highlight w:val="cyan"/>
        </w:rPr>
        <w:t>it may be that the outcomes of future wars will depend to a much greater degree on the skill of the forces and their capacity to sustain operations over time than they will on some great disparity in technology</w:t>
      </w:r>
      <w:r w:rsidRPr="00155A8E">
        <w:rPr>
          <w:sz w:val="16"/>
        </w:rPr>
        <w:t xml:space="preserve">. If so, </w:t>
      </w:r>
      <w:r w:rsidRPr="00546121">
        <w:rPr>
          <w:rStyle w:val="Emphasis"/>
          <w:highlight w:val="cyan"/>
        </w:rPr>
        <w:t>readiness</w:t>
      </w:r>
      <w:r w:rsidRPr="00155A8E">
        <w:rPr>
          <w:rStyle w:val="Emphasis"/>
        </w:rPr>
        <w:t xml:space="preserve"> </w:t>
      </w:r>
      <w:r w:rsidRPr="00155A8E">
        <w:rPr>
          <w:sz w:val="16"/>
        </w:rPr>
        <w:t xml:space="preserve">and capacity </w:t>
      </w:r>
      <w:r w:rsidRPr="00546121">
        <w:rPr>
          <w:rStyle w:val="StyleUnderline"/>
          <w:highlight w:val="cyan"/>
        </w:rPr>
        <w:t>will take on greater importance than absolute advances in capability</w:t>
      </w:r>
      <w:r w:rsidRPr="00155A8E">
        <w:rPr>
          <w:sz w:val="16"/>
        </w:rPr>
        <w:t>.</w:t>
      </w:r>
    </w:p>
    <w:p w:rsidR="006B502C" w:rsidRDefault="006B502C" w:rsidP="006B502C"/>
    <w:p w:rsidR="006B502C" w:rsidRDefault="006B502C" w:rsidP="006B502C"/>
    <w:p w:rsidR="006B502C" w:rsidRDefault="006B502C" w:rsidP="006B502C">
      <w:pPr>
        <w:pStyle w:val="Heading4"/>
      </w:pPr>
      <w:r>
        <w:t>Multiple scenarios for global conflict exist – the US military needs adept human resources in order to solve.</w:t>
      </w:r>
    </w:p>
    <w:p w:rsidR="006B502C" w:rsidRPr="009F4F5A" w:rsidRDefault="006B502C" w:rsidP="006B502C">
      <w:pPr>
        <w:rPr>
          <w:rStyle w:val="Style13ptBold"/>
        </w:rPr>
      </w:pPr>
      <w:r w:rsidRPr="009F4F5A">
        <w:rPr>
          <w:rStyle w:val="Style13ptBold"/>
        </w:rPr>
        <w:t>Iyengar ‘17</w:t>
      </w:r>
    </w:p>
    <w:p w:rsidR="006B502C" w:rsidRPr="009F4F5A" w:rsidRDefault="006B502C" w:rsidP="006B502C">
      <w:pPr>
        <w:rPr>
          <w:sz w:val="18"/>
          <w:szCs w:val="18"/>
        </w:rPr>
      </w:pPr>
      <w:r>
        <w:rPr>
          <w:sz w:val="18"/>
          <w:szCs w:val="18"/>
        </w:rPr>
        <w:t xml:space="preserve">et al;, </w:t>
      </w:r>
      <w:r w:rsidRPr="009F4F5A">
        <w:rPr>
          <w:sz w:val="18"/>
          <w:szCs w:val="18"/>
        </w:rPr>
        <w:t xml:space="preserve">Radha Iyengar is a senior economist at the nonpartisan, nonprofit RAND Corporation. She previously served as Director of Personnel, Readiness, and Partnerships at the White House National Security Council from 2013-14 as well as other senior staff roles at the Department of Defense and Department of Energy. “MILITARY POWER IS ALL ABOUT PEOPLE: A RETURN TO PERSONNEL POLICY” – </w:t>
      </w:r>
      <w:r w:rsidRPr="009F4F5A">
        <w:rPr>
          <w:sz w:val="18"/>
          <w:szCs w:val="18"/>
          <w:u w:val="single"/>
        </w:rPr>
        <w:t>War On The Rocks</w:t>
      </w:r>
      <w:r w:rsidRPr="009F4F5A">
        <w:rPr>
          <w:sz w:val="18"/>
          <w:szCs w:val="18"/>
        </w:rPr>
        <w:t xml:space="preserve"> - JULY 27, 2017 - </w:t>
      </w:r>
      <w:r w:rsidR="00A006DF">
        <w:rPr>
          <w:sz w:val="18"/>
          <w:szCs w:val="18"/>
        </w:rPr>
        <w:t xml:space="preserve"> #CutWithRJ- </w:t>
      </w:r>
      <w:r w:rsidRPr="009F4F5A">
        <w:rPr>
          <w:sz w:val="18"/>
          <w:szCs w:val="18"/>
        </w:rPr>
        <w:t>https://warontherocks.com/2017/07/military-power-is-all-about-people-a-return-to-personnel-policy/</w:t>
      </w:r>
    </w:p>
    <w:p w:rsidR="006B502C" w:rsidRDefault="006B502C" w:rsidP="006B502C"/>
    <w:p w:rsidR="006B502C" w:rsidRPr="009F4F5A" w:rsidRDefault="006B502C" w:rsidP="006B502C">
      <w:pPr>
        <w:rPr>
          <w:sz w:val="16"/>
        </w:rPr>
      </w:pPr>
      <w:r w:rsidRPr="00546121">
        <w:rPr>
          <w:rStyle w:val="StyleUnderline"/>
          <w:highlight w:val="cyan"/>
        </w:rPr>
        <w:t>The U.S. military is often described as the “best fighting force in the world,” and we agree</w:t>
      </w:r>
      <w:r w:rsidRPr="009F4F5A">
        <w:rPr>
          <w:sz w:val="16"/>
        </w:rPr>
        <w:t xml:space="preserve">. </w:t>
      </w:r>
      <w:r w:rsidRPr="00546121">
        <w:rPr>
          <w:rStyle w:val="StyleUnderline"/>
          <w:highlight w:val="cyan"/>
        </w:rPr>
        <w:t>It’s superior to its possible adversaries</w:t>
      </w:r>
      <w:r w:rsidRPr="009F4F5A">
        <w:rPr>
          <w:sz w:val="16"/>
        </w:rPr>
        <w:t xml:space="preserve"> in nearly every way. </w:t>
      </w:r>
      <w:r w:rsidRPr="00546121">
        <w:rPr>
          <w:rStyle w:val="StyleUnderline"/>
          <w:highlight w:val="cyan"/>
        </w:rPr>
        <w:t>No other military has the globe-spanning responsibilities</w:t>
      </w:r>
      <w:r w:rsidRPr="009F4F5A">
        <w:rPr>
          <w:sz w:val="16"/>
        </w:rPr>
        <w:t xml:space="preserve">, the all-domain combat experience, </w:t>
      </w:r>
      <w:r w:rsidRPr="00546121">
        <w:rPr>
          <w:rStyle w:val="StyleUnderline"/>
          <w:highlight w:val="cyan"/>
        </w:rPr>
        <w:t>or the technological edge</w:t>
      </w:r>
      <w:r w:rsidRPr="009F4F5A">
        <w:rPr>
          <w:sz w:val="16"/>
        </w:rPr>
        <w:t xml:space="preserve">. </w:t>
      </w:r>
      <w:r w:rsidRPr="00546121">
        <w:rPr>
          <w:rStyle w:val="StyleUnderline"/>
          <w:highlight w:val="cyan"/>
        </w:rPr>
        <w:t>Yet, as the United States remains militarily engaged around a world that demands unyielding attention and unwavering commitment,</w:t>
      </w:r>
      <w:r w:rsidRPr="009F4F5A">
        <w:rPr>
          <w:sz w:val="16"/>
        </w:rPr>
        <w:t xml:space="preserve"> </w:t>
      </w:r>
      <w:r w:rsidRPr="00546121">
        <w:rPr>
          <w:rStyle w:val="StyleUnderline"/>
          <w:highlight w:val="cyan"/>
        </w:rPr>
        <w:t xml:space="preserve">its military faces </w:t>
      </w:r>
      <w:r w:rsidRPr="00546121">
        <w:rPr>
          <w:rStyle w:val="Emphasis"/>
          <w:highlight w:val="cyan"/>
        </w:rPr>
        <w:t>a dynamic threat environment</w:t>
      </w:r>
      <w:r w:rsidRPr="009F4F5A">
        <w:rPr>
          <w:sz w:val="16"/>
        </w:rPr>
        <w:t xml:space="preserve"> </w:t>
      </w:r>
      <w:r w:rsidRPr="00546121">
        <w:rPr>
          <w:rStyle w:val="StyleUnderline"/>
          <w:highlight w:val="cyan"/>
        </w:rPr>
        <w:t xml:space="preserve">that includes </w:t>
      </w:r>
      <w:r w:rsidRPr="00546121">
        <w:rPr>
          <w:rStyle w:val="Emphasis"/>
          <w:highlight w:val="cyan"/>
        </w:rPr>
        <w:t>new and resurgent challenges</w:t>
      </w:r>
      <w:r w:rsidRPr="009F4F5A">
        <w:rPr>
          <w:sz w:val="16"/>
        </w:rPr>
        <w:t xml:space="preserve"> </w:t>
      </w:r>
      <w:r w:rsidRPr="00546121">
        <w:rPr>
          <w:rStyle w:val="StyleUnderline"/>
          <w:highlight w:val="cyan"/>
        </w:rPr>
        <w:t>in emerging battle domains such as cyber</w:t>
      </w:r>
      <w:r w:rsidRPr="009F4F5A">
        <w:rPr>
          <w:sz w:val="16"/>
        </w:rPr>
        <w:t xml:space="preserve">. </w:t>
      </w:r>
      <w:r w:rsidRPr="00546121">
        <w:rPr>
          <w:rStyle w:val="StyleUnderline"/>
          <w:highlight w:val="cyan"/>
        </w:rPr>
        <w:t xml:space="preserve">With tensions on the </w:t>
      </w:r>
      <w:r w:rsidRPr="00546121">
        <w:rPr>
          <w:rStyle w:val="Emphasis"/>
          <w:highlight w:val="cyan"/>
        </w:rPr>
        <w:t>Korean peninsula</w:t>
      </w:r>
      <w:r w:rsidRPr="009F4F5A">
        <w:rPr>
          <w:rStyle w:val="Emphasis"/>
        </w:rPr>
        <w:t>,</w:t>
      </w:r>
      <w:r w:rsidRPr="009F4F5A">
        <w:rPr>
          <w:sz w:val="16"/>
        </w:rPr>
        <w:t xml:space="preserve"> </w:t>
      </w:r>
      <w:r w:rsidRPr="00546121">
        <w:rPr>
          <w:rStyle w:val="StyleUnderline"/>
          <w:highlight w:val="cyan"/>
        </w:rPr>
        <w:t xml:space="preserve">a continuing series of crises in </w:t>
      </w:r>
      <w:r w:rsidRPr="00546121">
        <w:rPr>
          <w:rStyle w:val="Emphasis"/>
          <w:highlight w:val="cyan"/>
        </w:rPr>
        <w:t>the Middle East,</w:t>
      </w:r>
      <w:r w:rsidRPr="009F4F5A">
        <w:rPr>
          <w:sz w:val="16"/>
        </w:rPr>
        <w:t xml:space="preserve"> </w:t>
      </w:r>
      <w:r w:rsidRPr="00546121">
        <w:rPr>
          <w:rStyle w:val="StyleUnderline"/>
          <w:highlight w:val="cyan"/>
        </w:rPr>
        <w:t xml:space="preserve">a </w:t>
      </w:r>
      <w:r w:rsidRPr="00546121">
        <w:rPr>
          <w:rStyle w:val="Emphasis"/>
          <w:highlight w:val="cyan"/>
        </w:rPr>
        <w:t>rising China</w:t>
      </w:r>
      <w:r w:rsidRPr="009F4F5A">
        <w:rPr>
          <w:sz w:val="16"/>
        </w:rPr>
        <w:t xml:space="preserve">, </w:t>
      </w:r>
      <w:r w:rsidRPr="00546121">
        <w:rPr>
          <w:rStyle w:val="StyleUnderline"/>
          <w:highlight w:val="cyan"/>
        </w:rPr>
        <w:t xml:space="preserve">and a </w:t>
      </w:r>
      <w:r w:rsidRPr="00546121">
        <w:rPr>
          <w:rStyle w:val="Emphasis"/>
          <w:highlight w:val="cyan"/>
        </w:rPr>
        <w:t>resurgent Russia</w:t>
      </w:r>
      <w:r w:rsidRPr="009F4F5A">
        <w:rPr>
          <w:rStyle w:val="Emphasis"/>
        </w:rPr>
        <w:t>,</w:t>
      </w:r>
      <w:r w:rsidRPr="009F4F5A">
        <w:rPr>
          <w:sz w:val="16"/>
        </w:rPr>
        <w:t xml:space="preserve"> it </w:t>
      </w:r>
      <w:r w:rsidRPr="00546121">
        <w:rPr>
          <w:rStyle w:val="StyleUnderline"/>
          <w:highlight w:val="cyan"/>
        </w:rPr>
        <w:t>would be wise to keep front and center the key source of strength in the armed forces</w:t>
      </w:r>
      <w:r w:rsidRPr="009F4F5A">
        <w:rPr>
          <w:sz w:val="16"/>
        </w:rPr>
        <w:t xml:space="preserve"> — </w:t>
      </w:r>
      <w:r w:rsidRPr="00546121">
        <w:rPr>
          <w:rStyle w:val="StyleUnderline"/>
          <w:highlight w:val="cyan"/>
        </w:rPr>
        <w:t>our people.</w:t>
      </w:r>
    </w:p>
    <w:p w:rsidR="006B502C" w:rsidRPr="009F4F5A" w:rsidRDefault="006B502C" w:rsidP="006B502C">
      <w:pPr>
        <w:rPr>
          <w:sz w:val="16"/>
        </w:rPr>
      </w:pPr>
      <w:r w:rsidRPr="00546121">
        <w:rPr>
          <w:rStyle w:val="StyleUnderline"/>
          <w:highlight w:val="cyan"/>
        </w:rPr>
        <w:t>Policy debates have raged about Syria, Yemen, NATO, North Korea</w:t>
      </w:r>
      <w:r w:rsidRPr="009F4F5A">
        <w:rPr>
          <w:sz w:val="16"/>
        </w:rPr>
        <w:t xml:space="preserve">, and beyond. At the same time, defense acquisition </w:t>
      </w:r>
      <w:r w:rsidRPr="00546121">
        <w:rPr>
          <w:rStyle w:val="StyleUnderline"/>
          <w:highlight w:val="cyan"/>
        </w:rPr>
        <w:t>experts publicly debated options related to new technologies</w:t>
      </w:r>
      <w:r w:rsidRPr="009F4F5A">
        <w:rPr>
          <w:rStyle w:val="StyleUnderline"/>
        </w:rPr>
        <w:t xml:space="preserve"> </w:t>
      </w:r>
      <w:r w:rsidRPr="009F4F5A">
        <w:rPr>
          <w:sz w:val="16"/>
        </w:rPr>
        <w:t xml:space="preserve">and acquisition reform. </w:t>
      </w:r>
      <w:r w:rsidRPr="00546121">
        <w:rPr>
          <w:rStyle w:val="StyleUnderline"/>
          <w:highlight w:val="cyan"/>
        </w:rPr>
        <w:t xml:space="preserve">But the new and growing challenges facing the country are all the more reason to also think about what additional approaches are needed to acquire the </w:t>
      </w:r>
      <w:r w:rsidRPr="00546121">
        <w:rPr>
          <w:rStyle w:val="Emphasis"/>
          <w:highlight w:val="cyan"/>
        </w:rPr>
        <w:t>key personnel skills</w:t>
      </w:r>
      <w:r w:rsidRPr="009F4F5A">
        <w:rPr>
          <w:rStyle w:val="Emphasis"/>
        </w:rPr>
        <w:t xml:space="preserve"> </w:t>
      </w:r>
      <w:r w:rsidRPr="009F4F5A">
        <w:rPr>
          <w:sz w:val="16"/>
        </w:rPr>
        <w:t xml:space="preserve">and capabilities </w:t>
      </w:r>
      <w:r w:rsidRPr="00546121">
        <w:rPr>
          <w:rStyle w:val="StyleUnderline"/>
          <w:highlight w:val="cyan"/>
        </w:rPr>
        <w:t>needed to meet America’s</w:t>
      </w:r>
      <w:r w:rsidRPr="009F4F5A">
        <w:rPr>
          <w:sz w:val="16"/>
        </w:rPr>
        <w:t xml:space="preserve"> growing and </w:t>
      </w:r>
      <w:r w:rsidRPr="00546121">
        <w:rPr>
          <w:rStyle w:val="StyleUnderline"/>
          <w:highlight w:val="cyan"/>
        </w:rPr>
        <w:t>changing military requirements.</w:t>
      </w:r>
    </w:p>
    <w:p w:rsidR="006B502C" w:rsidRDefault="006B502C" w:rsidP="006B502C"/>
    <w:p w:rsidR="006B502C" w:rsidRDefault="006B502C" w:rsidP="006B502C">
      <w:pPr>
        <w:pStyle w:val="Heading4"/>
      </w:pPr>
      <w:r>
        <w:t>Human resources key to military readiness</w:t>
      </w:r>
    </w:p>
    <w:p w:rsidR="006B502C" w:rsidRPr="005A1407" w:rsidRDefault="006B502C" w:rsidP="006B502C">
      <w:pPr>
        <w:rPr>
          <w:rStyle w:val="Style13ptBold"/>
        </w:rPr>
      </w:pPr>
      <w:r w:rsidRPr="005A1407">
        <w:rPr>
          <w:rStyle w:val="Style13ptBold"/>
        </w:rPr>
        <w:t>Panetta ‘17</w:t>
      </w:r>
    </w:p>
    <w:p w:rsidR="006B502C" w:rsidRPr="005A1407" w:rsidRDefault="006B502C" w:rsidP="006B502C">
      <w:pPr>
        <w:rPr>
          <w:sz w:val="18"/>
          <w:szCs w:val="18"/>
        </w:rPr>
      </w:pPr>
      <w:r w:rsidRPr="005A1407">
        <w:rPr>
          <w:sz w:val="18"/>
          <w:szCs w:val="18"/>
        </w:rPr>
        <w:t>et al; Leon - Former Secretary of Defense Former Director of the Central Intelligence Agency - “The Building Blocks of a Ready Military: People, Funding, Tempo” – Bipartisan Policy Center - January - https://bipartisanpolicy.org/wp-content/uploads/2017/01/BPC-Defense-Military-Readiness.pdf</w:t>
      </w:r>
    </w:p>
    <w:p w:rsidR="006B502C" w:rsidRDefault="006B502C" w:rsidP="006B502C"/>
    <w:p w:rsidR="006B502C" w:rsidRPr="00F948FC" w:rsidRDefault="006B502C" w:rsidP="006B502C">
      <w:pPr>
        <w:rPr>
          <w:rStyle w:val="StyleUnderline"/>
        </w:rPr>
      </w:pPr>
      <w:r w:rsidRPr="00546121">
        <w:rPr>
          <w:rStyle w:val="StyleUnderline"/>
          <w:highlight w:val="cyan"/>
        </w:rPr>
        <w:t>As the global security environment becomes more</w:t>
      </w:r>
      <w:r w:rsidRPr="00F948FC">
        <w:rPr>
          <w:sz w:val="16"/>
        </w:rPr>
        <w:t xml:space="preserve"> complex and </w:t>
      </w:r>
      <w:r w:rsidRPr="00546121">
        <w:rPr>
          <w:rStyle w:val="StyleUnderline"/>
          <w:highlight w:val="cyan"/>
        </w:rPr>
        <w:t>unpredictable,</w:t>
      </w:r>
      <w:r w:rsidRPr="00F948FC">
        <w:rPr>
          <w:sz w:val="16"/>
        </w:rPr>
        <w:t xml:space="preserve"> </w:t>
      </w:r>
      <w:r w:rsidRPr="00546121">
        <w:rPr>
          <w:rStyle w:val="StyleUnderline"/>
          <w:highlight w:val="cyan"/>
        </w:rPr>
        <w:t>the U.S. military’s state of preparedness has become a central focus</w:t>
      </w:r>
      <w:r w:rsidRPr="00F948FC">
        <w:rPr>
          <w:sz w:val="16"/>
        </w:rPr>
        <w:t xml:space="preserve"> for policymakers on Capitol Hill and in the Pentagon. </w:t>
      </w:r>
      <w:r w:rsidRPr="00546121">
        <w:rPr>
          <w:rStyle w:val="StyleUnderline"/>
          <w:highlight w:val="cyan"/>
        </w:rPr>
        <w:t>Military readiness is the metric commonly used to discuss whether the military is prepared to confront a multitude of threats.</w:t>
      </w:r>
      <w:r w:rsidRPr="00F948FC">
        <w:rPr>
          <w:sz w:val="16"/>
        </w:rPr>
        <w:t xml:space="preserve"> </w:t>
      </w:r>
      <w:r w:rsidRPr="00546121">
        <w:rPr>
          <w:rStyle w:val="StyleUnderline"/>
          <w:highlight w:val="cyan"/>
        </w:rPr>
        <w:t>Top defense leaders have sounded the alarm over the current state of military readiness, especially when speaking about the military’s ability to succeed in a conflict against a near-peer or high-end adversary.</w:t>
      </w:r>
    </w:p>
    <w:p w:rsidR="006B502C" w:rsidRPr="00F948FC" w:rsidRDefault="006B502C" w:rsidP="006B502C">
      <w:pPr>
        <w:rPr>
          <w:sz w:val="16"/>
          <w:szCs w:val="16"/>
        </w:rPr>
      </w:pPr>
      <w:r w:rsidRPr="00F948FC">
        <w:rPr>
          <w:sz w:val="16"/>
          <w:szCs w:val="16"/>
        </w:rPr>
        <w:t>Before the Senate Armed Services Committee in September 2016, Defense Secretary Ashton Carter said, “Nothing is more important to us than readiness, which is why it was the highest priority we had in preparing the 2017 defense budget—partly to rebuild full-spectrum readiness after 15 years of counterinsurgency operations and partly to restore damage done over the last several years that was caused by the effects of sequestration cuts.”1</w:t>
      </w:r>
    </w:p>
    <w:p w:rsidR="006B502C" w:rsidRPr="00F948FC" w:rsidRDefault="006B502C" w:rsidP="006B502C">
      <w:pPr>
        <w:rPr>
          <w:rStyle w:val="StyleUnderline"/>
        </w:rPr>
      </w:pPr>
      <w:r w:rsidRPr="00546121">
        <w:rPr>
          <w:rStyle w:val="StyleUnderline"/>
          <w:highlight w:val="cyan"/>
        </w:rPr>
        <w:t>Discussions around readiness levels most often revolve around</w:t>
      </w:r>
      <w:r w:rsidRPr="00F948FC">
        <w:rPr>
          <w:sz w:val="16"/>
        </w:rPr>
        <w:t xml:space="preserve"> resources (</w:t>
      </w:r>
      <w:r w:rsidRPr="00546121">
        <w:rPr>
          <w:rStyle w:val="StyleUnderline"/>
          <w:highlight w:val="cyan"/>
        </w:rPr>
        <w:t>whether the military is adequately funded</w:t>
      </w:r>
      <w:r w:rsidRPr="00F948FC">
        <w:rPr>
          <w:sz w:val="16"/>
        </w:rPr>
        <w:t xml:space="preserve">) and operational tempo, or “OPTEMPO” (whether the pace of military operations is too high or too low). </w:t>
      </w:r>
      <w:r w:rsidRPr="00546121">
        <w:rPr>
          <w:rStyle w:val="StyleUnderline"/>
          <w:highlight w:val="cyan"/>
        </w:rPr>
        <w:t>Often missing from this discussion is how readiness levels are impacted by the military personnel system.</w:t>
      </w:r>
    </w:p>
    <w:p w:rsidR="006B502C" w:rsidRPr="00F948FC" w:rsidRDefault="006B502C" w:rsidP="006B502C">
      <w:pPr>
        <w:rPr>
          <w:sz w:val="16"/>
        </w:rPr>
      </w:pPr>
      <w:r w:rsidRPr="00546121">
        <w:rPr>
          <w:rStyle w:val="Emphasis"/>
          <w:highlight w:val="cyan"/>
        </w:rPr>
        <w:t>People are the heart of a ready force</w:t>
      </w:r>
      <w:r w:rsidRPr="00F948FC">
        <w:rPr>
          <w:sz w:val="16"/>
        </w:rPr>
        <w:t>. The Pentagon explicitly recognizes this truism by housing both personnel and readiness policy in the same office: the Undersecretary of Defense for Personnel and Readiness. The two concepts are inextricably linked. Current military personnel policies exacerbate today’s readiness challenges by amplifying the impact of low funding and high OPTEMPO to create a recruiting and retention death spiral. Low readiness leads to low morale and vice versa; which is why readiness, once lost, is so difficult to recover. Falling readiness levels negatively impact recruiting and retention, as service members lose confidence in their ability to succeed in their missions, which in turn increases the geostrategic risks facing the nation.</w:t>
      </w:r>
    </w:p>
    <w:p w:rsidR="006B502C" w:rsidRDefault="006B502C" w:rsidP="006B502C"/>
    <w:p w:rsidR="006B502C" w:rsidRDefault="006B502C" w:rsidP="006B502C">
      <w:pPr>
        <w:pStyle w:val="Heading4"/>
      </w:pPr>
      <w:r>
        <w:t>Tech modernization can’t fill in – the army needs to grow and expand ground influence to combat major threats</w:t>
      </w:r>
    </w:p>
    <w:p w:rsidR="006B502C" w:rsidRDefault="006B502C" w:rsidP="006B502C">
      <w:pPr>
        <w:rPr>
          <w:rStyle w:val="Style13ptBold"/>
        </w:rPr>
      </w:pPr>
      <w:r>
        <w:rPr>
          <w:rStyle w:val="Style13ptBold"/>
        </w:rPr>
        <w:t>Slattery ’17 –</w:t>
      </w:r>
    </w:p>
    <w:p w:rsidR="006B502C" w:rsidRDefault="006B502C" w:rsidP="006B502C">
      <w:r w:rsidRPr="00172D3B">
        <w:t xml:space="preserve">Brian Slattery is a policy analyst in national security at The Heritage Foundation. Wesley Dearen is a member of The Young Leaders Program at The Heritage Foundation. May 11 “US Army Needs More Troops to Confront Global Threats” </w:t>
      </w:r>
      <w:hyperlink r:id="rId53" w:history="1">
        <w:r w:rsidRPr="00FD2126">
          <w:rPr>
            <w:rStyle w:val="Hyperlink"/>
          </w:rPr>
          <w:t>https://www.dailysignal.com/2017/05/11/us-army-needs-troops-confront-global-threats/</w:t>
        </w:r>
      </w:hyperlink>
    </w:p>
    <w:p w:rsidR="006B502C" w:rsidRPr="00172D3B" w:rsidRDefault="006B502C" w:rsidP="006B502C"/>
    <w:p w:rsidR="006B502C" w:rsidRPr="00172D3B" w:rsidRDefault="006B502C" w:rsidP="006B502C">
      <w:pPr>
        <w:rPr>
          <w:rStyle w:val="StyleUnderline"/>
        </w:rPr>
      </w:pPr>
      <w:r w:rsidRPr="00172D3B">
        <w:rPr>
          <w:rStyle w:val="StyleUnderline"/>
        </w:rPr>
        <w:t xml:space="preserve">A </w:t>
      </w:r>
      <w:r w:rsidRPr="00172D3B">
        <w:rPr>
          <w:rStyle w:val="Emphasis"/>
        </w:rPr>
        <w:t>broad array of military experts</w:t>
      </w:r>
      <w:r w:rsidRPr="00172D3B">
        <w:rPr>
          <w:rStyle w:val="StyleUnderline"/>
        </w:rPr>
        <w:t xml:space="preserve"> </w:t>
      </w:r>
      <w:r w:rsidRPr="00172D3B">
        <w:rPr>
          <w:rStyle w:val="Emphasis"/>
        </w:rPr>
        <w:t>agree that the U.S. Army is too small</w:t>
      </w:r>
      <w:r>
        <w:t xml:space="preserve">. Retired Army Gen. Barry McCaffrey has argued that </w:t>
      </w:r>
      <w:r w:rsidRPr="00172D3B">
        <w:rPr>
          <w:rStyle w:val="StyleUnderline"/>
        </w:rPr>
        <w:t>it is “grossly undermanned.”</w:t>
      </w:r>
    </w:p>
    <w:p w:rsidR="006B502C" w:rsidRPr="00172D3B" w:rsidRDefault="006B502C" w:rsidP="006B502C">
      <w:pPr>
        <w:rPr>
          <w:rStyle w:val="StyleUnderline"/>
        </w:rPr>
      </w:pPr>
      <w:r w:rsidRPr="00172D3B">
        <w:rPr>
          <w:rStyle w:val="StyleUnderline"/>
        </w:rPr>
        <w:t>He also said that in spite of a growing recognition that Russia is a strategic threat, the U.S. still has “inadequate ground combat power in Europe.”</w:t>
      </w:r>
    </w:p>
    <w:p w:rsidR="006B502C" w:rsidRPr="00172D3B" w:rsidRDefault="006B502C" w:rsidP="006B502C">
      <w:pPr>
        <w:rPr>
          <w:rStyle w:val="StyleUnderline"/>
        </w:rPr>
      </w:pPr>
      <w:r>
        <w:t xml:space="preserve">Since the end of the Cold War, the Army has been disestablishing permanent bases and reducing personnel levels across Europe. </w:t>
      </w:r>
      <w:r w:rsidRPr="00172D3B">
        <w:rPr>
          <w:rStyle w:val="StyleUnderline"/>
        </w:rPr>
        <w:t>This downsizing trend will make rebuilding a presence there much more difficult.</w:t>
      </w:r>
    </w:p>
    <w:p w:rsidR="006B502C" w:rsidRDefault="006B502C" w:rsidP="006B502C">
      <w:r w:rsidRPr="00172D3B">
        <w:rPr>
          <w:rStyle w:val="StyleUnderline"/>
        </w:rPr>
        <w:t>Some argue that downsizing can be offset by advances in military technology.</w:t>
      </w:r>
      <w:r>
        <w:t xml:space="preserve"> This trade-off between capacity and capability has been made in other military services</w:t>
      </w:r>
    </w:p>
    <w:p w:rsidR="006B502C" w:rsidRPr="00172D3B" w:rsidRDefault="006B502C" w:rsidP="006B502C">
      <w:pPr>
        <w:rPr>
          <w:rStyle w:val="Emphasis"/>
        </w:rPr>
      </w:pPr>
      <w:r>
        <w:t xml:space="preserve">But Dan Gouré of the Lexington Institute argues that </w:t>
      </w:r>
      <w:r w:rsidRPr="00172D3B">
        <w:rPr>
          <w:rStyle w:val="Emphasis"/>
        </w:rPr>
        <w:t>such a trade-off</w:t>
      </w:r>
      <w:r w:rsidRPr="00172D3B">
        <w:rPr>
          <w:rStyle w:val="StyleUnderline"/>
        </w:rPr>
        <w:t xml:space="preserve"> in Europe </w:t>
      </w:r>
      <w:r w:rsidRPr="00172D3B">
        <w:rPr>
          <w:rStyle w:val="Emphasis"/>
        </w:rPr>
        <w:t>would be “disastrous for both [the Army] and national security.”</w:t>
      </w:r>
    </w:p>
    <w:p w:rsidR="006B502C" w:rsidRPr="00172D3B" w:rsidRDefault="006B502C" w:rsidP="006B502C">
      <w:pPr>
        <w:rPr>
          <w:rStyle w:val="StyleUnderline"/>
        </w:rPr>
      </w:pPr>
      <w:r>
        <w:t xml:space="preserve">According to Gouré, </w:t>
      </w:r>
      <w:r w:rsidRPr="00172D3B">
        <w:rPr>
          <w:rStyle w:val="StyleUnderline"/>
        </w:rPr>
        <w:t>the Army shouldn’t decrease troop levels in order to pay for future high-tech weapons systems, as both sufficient capacity and modernization are critical to sustaining combat readiness into the future.</w:t>
      </w:r>
    </w:p>
    <w:p w:rsidR="006B502C" w:rsidRPr="00172D3B" w:rsidRDefault="006B502C" w:rsidP="006B502C">
      <w:pPr>
        <w:rPr>
          <w:rStyle w:val="StyleUnderline"/>
        </w:rPr>
      </w:pPr>
      <w:r>
        <w:t xml:space="preserve">The Army is currently authorized to have 476,000 active-duty soldiers for fiscal year 2017. Army Chief of Staff Gen. Mark </w:t>
      </w:r>
      <w:r w:rsidRPr="00172D3B">
        <w:rPr>
          <w:rStyle w:val="StyleUnderline"/>
        </w:rPr>
        <w:t>Milley said his service is operating at a level of “high military risk” due to this inadequate number of troops.</w:t>
      </w:r>
    </w:p>
    <w:p w:rsidR="006B502C" w:rsidRDefault="006B502C" w:rsidP="006B502C">
      <w:r>
        <w:t>The Obama administration planned for the Army to draw down to a combined active-duty and guard/reserve end strength of 980,000 troops in fiscal year 2017. Milley had argued that this force would have to be “stretched to execute … the global commitments” of the U.S. military. This drawdown has been stymied recently by the combined efforts of Congress and the new White House.</w:t>
      </w:r>
    </w:p>
    <w:p w:rsidR="006B502C" w:rsidRDefault="006B502C" w:rsidP="006B502C">
      <w:r w:rsidRPr="00172D3B">
        <w:rPr>
          <w:rStyle w:val="StyleUnderline"/>
        </w:rPr>
        <w:t>In order to continue to field a ground force capable of deterring or defeating today’s various threats, the Army needs to grow</w:t>
      </w:r>
      <w:r>
        <w:t>.</w:t>
      </w:r>
    </w:p>
    <w:p w:rsidR="006B502C" w:rsidRDefault="006B502C" w:rsidP="006B502C"/>
    <w:p w:rsidR="006B502C" w:rsidRDefault="006B502C" w:rsidP="006B502C">
      <w:pPr>
        <w:pStyle w:val="Heading3"/>
      </w:pPr>
      <w:r>
        <w:t>AT: Iraq and Afghanistan Withdrawals Solve</w:t>
      </w:r>
    </w:p>
    <w:p w:rsidR="006B502C" w:rsidRDefault="006B502C" w:rsidP="006B502C"/>
    <w:p w:rsidR="006B502C" w:rsidRDefault="006B502C" w:rsidP="006B502C">
      <w:pPr>
        <w:pStyle w:val="Heading4"/>
      </w:pPr>
      <w:r>
        <w:t>Iraq and Afghanistan withdrawals don’t sovle</w:t>
      </w:r>
    </w:p>
    <w:p w:rsidR="006B502C" w:rsidRPr="00BE26AB" w:rsidRDefault="006B502C" w:rsidP="006B502C">
      <w:pPr>
        <w:rPr>
          <w:rStyle w:val="Style13ptBold"/>
        </w:rPr>
      </w:pPr>
      <w:r w:rsidRPr="00BE26AB">
        <w:rPr>
          <w:rStyle w:val="Style13ptBold"/>
        </w:rPr>
        <w:t>Belanger ‘1</w:t>
      </w:r>
      <w:r>
        <w:rPr>
          <w:rStyle w:val="Style13ptBold"/>
        </w:rPr>
        <w:t>7</w:t>
      </w:r>
    </w:p>
    <w:p w:rsidR="006B502C" w:rsidRPr="00BE26AB" w:rsidRDefault="006B502C" w:rsidP="006B502C">
      <w:pPr>
        <w:rPr>
          <w:sz w:val="18"/>
          <w:szCs w:val="18"/>
        </w:rPr>
      </w:pPr>
      <w:r w:rsidRPr="00BE26AB">
        <w:rPr>
          <w:sz w:val="18"/>
          <w:szCs w:val="18"/>
        </w:rPr>
        <w:t xml:space="preserve">et al; This is a joint publication of The National Immigration Forum. The National Immigration Forum is the nation’s premier immigrant rights organization. The Forum advocates and builds public support for public policies that welcome immigrants and refugees. Maurice Belanger -one of the co-authors of this report – is The Director of Public Information for The National Immigration Forum. “FOR LOVE OF COUNTRY: NEW AMERICANS SERVING IN OUR ARMED FORCES” - </w:t>
      </w:r>
      <w:r w:rsidR="00A006DF">
        <w:rPr>
          <w:sz w:val="18"/>
          <w:szCs w:val="18"/>
        </w:rPr>
        <w:t xml:space="preserve"> #CutWithRJ- </w:t>
      </w:r>
      <w:r w:rsidRPr="00BE26AB">
        <w:rPr>
          <w:sz w:val="18"/>
          <w:szCs w:val="18"/>
        </w:rPr>
        <w:t>Publication Date: November 2017 - http://immigrationforum.org/wp-content/uploads/2017/11/FOR-THE-LOVE-OF-COUNTRY-DIGITAL.pdf</w:t>
      </w:r>
    </w:p>
    <w:p w:rsidR="006B502C" w:rsidRDefault="006B502C" w:rsidP="006B502C"/>
    <w:p w:rsidR="006B502C" w:rsidRPr="00F87CC9" w:rsidRDefault="006B502C" w:rsidP="006B502C">
      <w:pPr>
        <w:rPr>
          <w:sz w:val="16"/>
        </w:rPr>
      </w:pPr>
      <w:r w:rsidRPr="00546121">
        <w:rPr>
          <w:rStyle w:val="StyleUnderline"/>
          <w:highlight w:val="cyan"/>
        </w:rPr>
        <w:t>Even with the reduced size of the armed forces following the military withdrawal from Iraq and Afghanistan,</w:t>
      </w:r>
      <w:r w:rsidRPr="00F87CC9">
        <w:rPr>
          <w:sz w:val="16"/>
        </w:rPr>
        <w:t xml:space="preserve"> </w:t>
      </w:r>
      <w:r w:rsidRPr="00546121">
        <w:rPr>
          <w:rStyle w:val="StyleUnderline"/>
          <w:highlight w:val="cyan"/>
        </w:rPr>
        <w:t>the armed forces face a recruitment challenge in the years ahead</w:t>
      </w:r>
      <w:r w:rsidRPr="00F87CC9">
        <w:rPr>
          <w:sz w:val="16"/>
        </w:rPr>
        <w:t xml:space="preserve">. For 2017, </w:t>
      </w:r>
      <w:r w:rsidRPr="00546121">
        <w:rPr>
          <w:rStyle w:val="StyleUnderline"/>
          <w:highlight w:val="cyan"/>
        </w:rPr>
        <w:t>the Army has a target of 476,000 active-duty soldiers</w:t>
      </w:r>
      <w:r w:rsidRPr="00F87CC9">
        <w:rPr>
          <w:sz w:val="16"/>
        </w:rPr>
        <w:t xml:space="preserve">, </w:t>
      </w:r>
      <w:r w:rsidRPr="00546121">
        <w:rPr>
          <w:rStyle w:val="StyleUnderline"/>
          <w:highlight w:val="cyan"/>
        </w:rPr>
        <w:t>the Air Force a target of 321,000 service members</w:t>
      </w:r>
      <w:r w:rsidRPr="00F87CC9">
        <w:rPr>
          <w:sz w:val="16"/>
        </w:rPr>
        <w:t xml:space="preserve">, the Navy a target of 323,900 sailors </w:t>
      </w:r>
      <w:r w:rsidRPr="00546121">
        <w:rPr>
          <w:rStyle w:val="StyleUnderline"/>
          <w:highlight w:val="cyan"/>
        </w:rPr>
        <w:t>and the Marines a target of 185,000</w:t>
      </w:r>
      <w:r w:rsidRPr="00F87CC9">
        <w:rPr>
          <w:sz w:val="16"/>
        </w:rPr>
        <w:t xml:space="preserve">.24 Because economic opportunity is greater in civilian markets, the job of the military recruiter is more difficult. As the economy has rallied since the recession, the unemployment rate among 16- to 24-year-olds has fallen to prerecession levels. </w:t>
      </w:r>
    </w:p>
    <w:p w:rsidR="006B502C" w:rsidRDefault="006B502C" w:rsidP="00EE3C3C"/>
    <w:p w:rsidR="00EE3C3C" w:rsidRDefault="00EE3C3C" w:rsidP="00EE3C3C">
      <w:pPr>
        <w:pStyle w:val="Heading2"/>
      </w:pPr>
      <w:r>
        <w:t>Terminal impact - backlines</w:t>
      </w:r>
    </w:p>
    <w:p w:rsidR="00EE3C3C" w:rsidRDefault="00EE3C3C" w:rsidP="00EE3C3C"/>
    <w:p w:rsidR="006B502C" w:rsidRDefault="006B502C" w:rsidP="006B502C">
      <w:pPr>
        <w:pStyle w:val="Heading3"/>
      </w:pPr>
      <w:r>
        <w:t>Readiness Impacts</w:t>
      </w:r>
    </w:p>
    <w:p w:rsidR="006B502C" w:rsidRPr="000A3003" w:rsidRDefault="006B502C" w:rsidP="006B502C"/>
    <w:p w:rsidR="006B502C" w:rsidRDefault="006B502C" w:rsidP="006B502C">
      <w:pPr>
        <w:pStyle w:val="Heading4"/>
      </w:pPr>
      <w:r>
        <w:t>Restoring readiness is key to deter adversaries and ensure international peace</w:t>
      </w:r>
    </w:p>
    <w:p w:rsidR="006B502C" w:rsidRDefault="006B502C" w:rsidP="006B502C">
      <w:pPr>
        <w:rPr>
          <w:rStyle w:val="Style13ptBold"/>
        </w:rPr>
      </w:pPr>
      <w:r>
        <w:rPr>
          <w:rStyle w:val="Style13ptBold"/>
        </w:rPr>
        <w:t>Ham ‘17</w:t>
      </w:r>
    </w:p>
    <w:p w:rsidR="006B502C" w:rsidRPr="0006118F" w:rsidRDefault="006B502C" w:rsidP="006B502C">
      <w:r>
        <w:t>Carter Ham is president and CEO of the Association of the U.S. Army. A 38-year Army veteran and retired four-star general, he led U.S. Africa Command, U.S. Army Europe, and the 1st Infantry DivisionMarch 3, “A US-Based Army Can’t Get to the Fight Fast Enough” https://www.defenseone.com/ideas/2017/03/us-based-army-cant-get-fight-fast-enough/135872/</w:t>
      </w:r>
    </w:p>
    <w:p w:rsidR="006B502C" w:rsidRPr="0006118F" w:rsidRDefault="006B502C" w:rsidP="006B502C">
      <w:pPr>
        <w:rPr>
          <w:rStyle w:val="StyleUnderline"/>
        </w:rPr>
      </w:pPr>
      <w:r w:rsidRPr="0006118F">
        <w:rPr>
          <w:rStyle w:val="StyleUnderline"/>
        </w:rPr>
        <w:t>The global security environment has changed</w:t>
      </w:r>
      <w:r>
        <w:t xml:space="preserve"> since it was decided in the mid-2000s to base the U.S. Army primarily in the continental United States. </w:t>
      </w:r>
      <w:r w:rsidRPr="0006118F">
        <w:rPr>
          <w:rStyle w:val="StyleUnderline"/>
        </w:rPr>
        <w:t xml:space="preserve">It is no longer clear that the U.S. has the ability to deploy sufficient land power quickly enough to prevail against emerging threats. This </w:t>
      </w:r>
      <w:r w:rsidRPr="0006118F">
        <w:rPr>
          <w:rStyle w:val="Emphasis"/>
        </w:rPr>
        <w:t>shortcoming undermines conventional deterrence</w:t>
      </w:r>
      <w:r w:rsidRPr="0006118F">
        <w:rPr>
          <w:rStyle w:val="StyleUnderline"/>
        </w:rPr>
        <w:t xml:space="preserve"> — and may help explain the increasingly aggressive actions of Russia in Europe since 2008.</w:t>
      </w:r>
    </w:p>
    <w:p w:rsidR="006B502C" w:rsidRPr="0006118F" w:rsidRDefault="006B502C" w:rsidP="006B502C">
      <w:pPr>
        <w:rPr>
          <w:rStyle w:val="StyleUnderline"/>
        </w:rPr>
      </w:pPr>
      <w:r w:rsidRPr="0006118F">
        <w:rPr>
          <w:rStyle w:val="StyleUnderline"/>
        </w:rPr>
        <w:t>If the U.S. doesn’t have sufficient forward-deployed land forces</w:t>
      </w:r>
      <w:r>
        <w:t xml:space="preserve"> – and for many scenarios, it doesn’t – </w:t>
      </w:r>
      <w:r w:rsidRPr="0006118F">
        <w:rPr>
          <w:rStyle w:val="StyleUnderline"/>
        </w:rPr>
        <w:t>it needs to be able to get them there, and quickly. But it can’t</w:t>
      </w:r>
      <w:r>
        <w:t xml:space="preserve">, at least not in large numbers, </w:t>
      </w:r>
      <w:r w:rsidRPr="0006118F">
        <w:rPr>
          <w:rStyle w:val="StyleUnderline"/>
        </w:rPr>
        <w:t>because the military lacks the strategic airlift and sealift that would carry Army forces from their stateside bases to the world’s hot spots.</w:t>
      </w:r>
    </w:p>
    <w:p w:rsidR="006B502C" w:rsidRDefault="006B502C" w:rsidP="006B502C">
      <w:r w:rsidRPr="0006118F">
        <w:rPr>
          <w:rStyle w:val="StyleUnderline"/>
        </w:rPr>
        <w:t xml:space="preserve">With an </w:t>
      </w:r>
      <w:r w:rsidRPr="0006118F">
        <w:rPr>
          <w:rStyle w:val="Emphasis"/>
        </w:rPr>
        <w:t>increasingly dangerous world</w:t>
      </w:r>
      <w:r w:rsidRPr="0006118F">
        <w:rPr>
          <w:rStyle w:val="StyleUnderline"/>
        </w:rPr>
        <w:t xml:space="preserve"> and unpredictable global challenges</w:t>
      </w:r>
      <w:r>
        <w:t xml:space="preserve">, </w:t>
      </w:r>
      <w:r w:rsidRPr="0006118F">
        <w:rPr>
          <w:rStyle w:val="Emphasis"/>
        </w:rPr>
        <w:t>this major capability gap poses a serious risk to our nation, our allies, and our coalition partners</w:t>
      </w:r>
      <w:r>
        <w:t>. It demands urgent attention.</w:t>
      </w:r>
    </w:p>
    <w:p w:rsidR="006B502C" w:rsidRDefault="006B502C" w:rsidP="006B502C">
      <w:r>
        <w:t>Danger of Looking Weak</w:t>
      </w:r>
    </w:p>
    <w:p w:rsidR="006B502C" w:rsidRDefault="006B502C" w:rsidP="006B502C">
      <w:r w:rsidRPr="0006118F">
        <w:rPr>
          <w:rStyle w:val="StyleUnderline"/>
        </w:rPr>
        <w:t xml:space="preserve">A smaller forward-deployed force posture increases the possibility that </w:t>
      </w:r>
      <w:r w:rsidRPr="0006118F">
        <w:rPr>
          <w:rStyle w:val="Emphasis"/>
        </w:rPr>
        <w:t>a potential adversary may misread our military capabilities and underestimate our national resolve</w:t>
      </w:r>
      <w:r>
        <w:t>. A prime example is recent comments by the Russian ambassador to the United Kingdom, who called for dismantling NATO and the European Union. He also flatly declared that Russia now can fight and win a conventional war in Europe.</w:t>
      </w:r>
    </w:p>
    <w:p w:rsidR="006B502C" w:rsidRDefault="006B502C" w:rsidP="006B502C">
      <w:r w:rsidRPr="0006118F">
        <w:rPr>
          <w:rStyle w:val="StyleUnderline"/>
        </w:rPr>
        <w:t>Even a fully resourced and trained force has limited deterrent value if an adversary believes it can achieve its strategic objective before U.S. land forces arrive</w:t>
      </w:r>
      <w:r>
        <w:t>. This is why Lt. Gen. Ben Hodges, commander of U.S. Army Europe, stresses “speed of assembly” as critical to deterrence in Europe.</w:t>
      </w:r>
    </w:p>
    <w:p w:rsidR="006B502C" w:rsidRDefault="006B502C" w:rsidP="006B502C">
      <w:r w:rsidRPr="0006118F">
        <w:rPr>
          <w:rStyle w:val="StyleUnderline"/>
        </w:rPr>
        <w:t>Prepositioning equipment, such as an armored brigade’s worth of tanks and other heavy combat equipment, can shorten crisis response times, and regular rotations of combat forces into Europe for exercises with allies can provide visible evidence of commitment and the ability to quickly mobilize</w:t>
      </w:r>
      <w:r>
        <w:t>. That still might not be enough.</w:t>
      </w:r>
    </w:p>
    <w:p w:rsidR="006B502C" w:rsidRDefault="006B502C" w:rsidP="006B502C">
      <w:r>
        <w:t>Today, the U.S. Army in Europe consists of only two brigade combat teams and a total of 30,000 soldiers, and depends on rotational forces from the U.S. to provide even a modest level of reassurance and deterrence. Add in the U.S. military’s heavy focus on counterinsurgency and counterterrorism operations over the past 15 years, and we have a U.S. land force in Europe optimized more for a low-tech irregular threat than for a recently modernized military like that of Russia.</w:t>
      </w:r>
    </w:p>
    <w:p w:rsidR="006B502C" w:rsidRPr="0006118F" w:rsidRDefault="006B502C" w:rsidP="006B502C">
      <w:pPr>
        <w:rPr>
          <w:rStyle w:val="StyleUnderline"/>
        </w:rPr>
      </w:pPr>
      <w:r w:rsidRPr="0006118F">
        <w:rPr>
          <w:rStyle w:val="StyleUnderline"/>
        </w:rPr>
        <w:t>As for our ability to move our forces into position around the world, the news is getting worse, not better</w:t>
      </w:r>
      <w:r>
        <w:t xml:space="preserve">. </w:t>
      </w:r>
      <w:r w:rsidRPr="0006118F">
        <w:rPr>
          <w:rStyle w:val="StyleUnderline"/>
        </w:rPr>
        <w:t>Most of the Defense Department’s surge capability that made the 1991 Desert Storm troop movement so effective will retire by 2030. Aging ships, planes, railcars, and infrastructure — chronically underfunded for the past decade – further degrade our power-projection capabilities.</w:t>
      </w:r>
    </w:p>
    <w:p w:rsidR="006B502C" w:rsidRDefault="006B502C" w:rsidP="006B502C">
      <w:r>
        <w:t xml:space="preserve">This will affect not only deployment of our high-profile Brigade Combat Teams, which account for only 20 percent of the Army’s initial sealift requirements, but also the flow of critical enabling forces and initial sustainment stocks upon which the joint force depends. These kinds of </w:t>
      </w:r>
      <w:r w:rsidRPr="0006118F">
        <w:rPr>
          <w:rStyle w:val="Emphasis"/>
        </w:rPr>
        <w:t>strategic mobility issues</w:t>
      </w:r>
      <w:r w:rsidRPr="0006118F">
        <w:rPr>
          <w:rStyle w:val="StyleUnderline"/>
        </w:rPr>
        <w:t xml:space="preserve"> don’t garner the attention of high-visibility programs such as the F-35 fighter or Ohio-class nuclear submarines or even a new pistol. But they </w:t>
      </w:r>
      <w:r w:rsidRPr="0006118F">
        <w:rPr>
          <w:rStyle w:val="Emphasis"/>
        </w:rPr>
        <w:t>are vitally important</w:t>
      </w:r>
      <w:r w:rsidRPr="0006118F">
        <w:rPr>
          <w:rStyle w:val="StyleUnderline"/>
        </w:rPr>
        <w:t>, and their resolution is overdue.</w:t>
      </w:r>
    </w:p>
    <w:p w:rsidR="006B502C" w:rsidRDefault="006B502C" w:rsidP="006B502C">
      <w:r>
        <w:t>A clear-eyed assessment of our current situation leads to several conclusions:</w:t>
      </w:r>
    </w:p>
    <w:p w:rsidR="006B502C" w:rsidRDefault="006B502C" w:rsidP="006B502C">
      <w:r w:rsidRPr="0006118F">
        <w:rPr>
          <w:rStyle w:val="StyleUnderline"/>
        </w:rPr>
        <w:t>U.S. force posture requires a relook</w:t>
      </w:r>
      <w:r>
        <w:t>. The Army’s increasingly U.S.-based posture is misaligned with challenges in strategic mobility and deployability, not only for Brigade Combat Teams, but for the theater support capabilities that consume 80 percent of our strategic sealift capacity.</w:t>
      </w:r>
    </w:p>
    <w:p w:rsidR="006B502C" w:rsidRDefault="006B502C" w:rsidP="006B502C">
      <w:r>
        <w:t>The security environment in Europe, its value as a stationing location for potential contingencies in the Middle East, and deployment timelines argue for a return to permanent stationing of an Armored Brigade Combat Team in Europe and the conversion of a headquarters to oversee the rotational deployment of a combat aviation brigade.</w:t>
      </w:r>
    </w:p>
    <w:p w:rsidR="006B502C" w:rsidRDefault="006B502C" w:rsidP="006B502C">
      <w:r>
        <w:t>Investments in strategic mobility should not be viewed as transportation to move Army equipment, but rather as investments that extend joint capability and national influence.</w:t>
      </w:r>
    </w:p>
    <w:p w:rsidR="006B502C" w:rsidRPr="0006118F" w:rsidRDefault="006B502C" w:rsidP="006B502C">
      <w:pPr>
        <w:rPr>
          <w:rStyle w:val="StyleUnderline"/>
        </w:rPr>
      </w:pPr>
      <w:r w:rsidRPr="0006118F">
        <w:rPr>
          <w:rStyle w:val="Emphasis"/>
        </w:rPr>
        <w:t>Rapid access to a trained and ready Reserve Component is essential</w:t>
      </w:r>
      <w:r>
        <w:t xml:space="preserve">. </w:t>
      </w:r>
      <w:r w:rsidRPr="0006118F">
        <w:rPr>
          <w:rStyle w:val="StyleUnderline"/>
        </w:rPr>
        <w:t xml:space="preserve">Enough </w:t>
      </w:r>
      <w:r w:rsidRPr="0006118F">
        <w:rPr>
          <w:rStyle w:val="Emphasis"/>
        </w:rPr>
        <w:t>investment must be put into the readiness of those forces</w:t>
      </w:r>
      <w:r w:rsidRPr="0006118F">
        <w:rPr>
          <w:rStyle w:val="StyleUnderline"/>
        </w:rPr>
        <w:t xml:space="preserve"> to make them viable for rotations and even the early stages of a crisis response.</w:t>
      </w:r>
    </w:p>
    <w:p w:rsidR="006B502C" w:rsidRDefault="006B502C" w:rsidP="006B502C">
      <w:r>
        <w:t>Here’s what ought to happen next:</w:t>
      </w:r>
    </w:p>
    <w:p w:rsidR="006B502C" w:rsidRPr="0006118F" w:rsidRDefault="006B502C" w:rsidP="006B502C">
      <w:pPr>
        <w:rPr>
          <w:rStyle w:val="StyleUnderline"/>
        </w:rPr>
      </w:pPr>
      <w:r w:rsidRPr="0006118F">
        <w:rPr>
          <w:rStyle w:val="StyleUnderline"/>
        </w:rPr>
        <w:t>The House and Senate armed service committees should convene immediate closed hearings to ask defense leaders whether they can execute their current war plans today and into the future, given current and projected threats and our limitations in strategic deployment platforms.</w:t>
      </w:r>
    </w:p>
    <w:p w:rsidR="006B502C" w:rsidRDefault="006B502C" w:rsidP="006B502C">
      <w:r>
        <w:t>The Defense Department should work promptly within the new administration to revise strategic and budgetary guidance so the services can adjust their structure, readiness, and modernization plans accordingly.</w:t>
      </w:r>
    </w:p>
    <w:p w:rsidR="006B502C" w:rsidRDefault="006B502C" w:rsidP="006B502C">
      <w:r>
        <w:t>The defense secretary and chairman of the Joint Chiefs of Staff should report to Congress within 12 months on a strategic mobility sufficiency analysis and associated risk mitigation plan from 2020 through 2040.</w:t>
      </w:r>
    </w:p>
    <w:p w:rsidR="006B502C" w:rsidRPr="0006118F" w:rsidRDefault="006B502C" w:rsidP="006B502C">
      <w:pPr>
        <w:rPr>
          <w:rStyle w:val="StyleUnderline"/>
        </w:rPr>
      </w:pPr>
      <w:r w:rsidRPr="0006118F">
        <w:rPr>
          <w:rStyle w:val="StyleUnderline"/>
        </w:rPr>
        <w:t xml:space="preserve">The U.S. Army should reinvigorate its power projection program to increase its capability to rapidly project decisive land power in support of combatant commander requirements. </w:t>
      </w:r>
    </w:p>
    <w:p w:rsidR="006B502C" w:rsidRDefault="006B502C" w:rsidP="006B502C">
      <w:r w:rsidRPr="0006118F">
        <w:rPr>
          <w:rStyle w:val="StyleUnderline"/>
        </w:rPr>
        <w:t>Working with Congress, the Defense Department can use this difficult situation to better posture our military to be capable of rapidly projecting and sustaining decisive land power in support of the Joint Force and its allies.</w:t>
      </w:r>
      <w:r>
        <w:t xml:space="preserve"> A forthcoming Institute of Land Warfare Special Report published by the Association of the U.S. Army will help frame this issue with additional detail and analysis and will be the subject of discussion at several AUSA forums in 2017. </w:t>
      </w:r>
    </w:p>
    <w:p w:rsidR="006B502C" w:rsidRDefault="006B502C" w:rsidP="006B502C">
      <w:r>
        <w:t>But resources are limited, and there is no consensus on the most critical priority actions. Any prescribed remedies will be painful to implement. The only outcome more painful would be to ignore them.</w:t>
      </w:r>
    </w:p>
    <w:p w:rsidR="006B502C" w:rsidRPr="008D1E15" w:rsidRDefault="006B502C" w:rsidP="006B502C"/>
    <w:p w:rsidR="006B502C" w:rsidRDefault="006B502C" w:rsidP="006B502C">
      <w:pPr>
        <w:pStyle w:val="Heading4"/>
      </w:pPr>
      <w:r>
        <w:t>Restoring military strength and readiness is key to deter great power war with Russia and China</w:t>
      </w:r>
    </w:p>
    <w:p w:rsidR="006B502C" w:rsidRDefault="006B502C" w:rsidP="006B502C">
      <w:pPr>
        <w:rPr>
          <w:rStyle w:val="Style13ptBold"/>
        </w:rPr>
      </w:pPr>
      <w:r>
        <w:rPr>
          <w:rStyle w:val="Style13ptBold"/>
        </w:rPr>
        <w:t>Mattis ‘18</w:t>
      </w:r>
    </w:p>
    <w:p w:rsidR="006B502C" w:rsidRDefault="006B502C" w:rsidP="006B502C">
      <w:r>
        <w:t xml:space="preserve">James is the 26th United States Secretary of Defense and former United States Marine Corps general who served as 11th Commander of United States Central Command. February 6, “SECRETARY OF DEFENSE JIM MATTIS HOUSE ARMED SERVICES COMMITTEE WRITTEN STATEMENT FOR THE RECORD” </w:t>
      </w:r>
      <w:hyperlink r:id="rId54" w:history="1">
        <w:r w:rsidRPr="00FD2126">
          <w:rPr>
            <w:rStyle w:val="Hyperlink"/>
          </w:rPr>
          <w:t>https://docs.house.gov/meetings/AS/AS00/20180206/106833/HHRG-115-AS00-Wstate-MattisJ-20180206.pdf</w:t>
        </w:r>
      </w:hyperlink>
    </w:p>
    <w:p w:rsidR="006B502C" w:rsidRPr="00A04A8D" w:rsidRDefault="006B502C" w:rsidP="006B502C"/>
    <w:p w:rsidR="006B502C" w:rsidRDefault="006B502C" w:rsidP="006B502C">
      <w:r>
        <w:t xml:space="preserve">The 2018 National Defense Strategy provides a pathway for America’s military to reclaim an era of strategic purpose, alert to the realities of a changing world and attentive to the need to protect our values and the countries that stand with us. </w:t>
      </w:r>
      <w:r w:rsidRPr="00A04A8D">
        <w:rPr>
          <w:rStyle w:val="StyleUnderline"/>
        </w:rPr>
        <w:t>America’s military protects our way of life and our realm of ideas</w:t>
      </w:r>
      <w:r>
        <w:t>—not just our geography, and this is the defense strategy that will guide all of our efforts.</w:t>
      </w:r>
    </w:p>
    <w:p w:rsidR="006B502C" w:rsidRDefault="006B502C" w:rsidP="006B502C">
      <w:r w:rsidRPr="00A04A8D">
        <w:rPr>
          <w:rStyle w:val="StyleUnderline"/>
        </w:rPr>
        <w:t>Nations as different as China and Russia have chosen to be strategic competitors. They seek to create a world consistent with their authoritarian models</w:t>
      </w:r>
      <w:r>
        <w:t xml:space="preserve"> and pursue veto power over other nations’ economic, diplomatic, and security decisions. </w:t>
      </w:r>
      <w:r w:rsidRPr="00A04A8D">
        <w:rPr>
          <w:rStyle w:val="StyleUnderline"/>
        </w:rPr>
        <w:t xml:space="preserve">Rogue regimes like North Korea and Iran persist in taking outlaw actions that undermine and </w:t>
      </w:r>
      <w:r w:rsidRPr="00A04A8D">
        <w:rPr>
          <w:rStyle w:val="Emphasis"/>
        </w:rPr>
        <w:t>threaten regional and global stability</w:t>
      </w:r>
      <w:r>
        <w:t xml:space="preserve">. Despite our successes to date against ISIS’s physical caliphate, </w:t>
      </w:r>
      <w:r w:rsidRPr="00A04A8D">
        <w:rPr>
          <w:rStyle w:val="StyleUnderline"/>
        </w:rPr>
        <w:t>violent extremist organizations continue to sow hatred, incite violence and murder innocents</w:t>
      </w:r>
      <w:r>
        <w:t>. Across the globe, democracies are taking notice.</w:t>
      </w:r>
    </w:p>
    <w:p w:rsidR="006B502C" w:rsidRDefault="006B502C" w:rsidP="006B502C">
      <w:r>
        <w:t xml:space="preserve">We recognize </w:t>
      </w:r>
      <w:r w:rsidRPr="00A04A8D">
        <w:rPr>
          <w:rStyle w:val="Emphasis"/>
        </w:rPr>
        <w:t>great power competition is once again a reality</w:t>
      </w:r>
      <w:r>
        <w:t>. We will continue to prosecute the campaign against terrorism but in our new defense strategy, great power competition—not terrorism—is now the primary focus of U.S. national security.</w:t>
      </w:r>
    </w:p>
    <w:p w:rsidR="006B502C" w:rsidRPr="00A04A8D" w:rsidRDefault="006B502C" w:rsidP="006B502C">
      <w:pPr>
        <w:rPr>
          <w:rStyle w:val="StyleUnderline"/>
        </w:rPr>
      </w:pPr>
      <w:r w:rsidRPr="00A04A8D">
        <w:rPr>
          <w:rStyle w:val="StyleUnderline"/>
        </w:rPr>
        <w:t xml:space="preserve">Our military remains capable, but </w:t>
      </w:r>
      <w:r w:rsidRPr="00A04A8D">
        <w:rPr>
          <w:rStyle w:val="Emphasis"/>
        </w:rPr>
        <w:t>our competitive edge has eroded in every domain of warfare</w:t>
      </w:r>
      <w:r>
        <w:t xml:space="preserve">—air, land, sea, space, and cyber. Under frequent continuing resolutions and sequester’s budget caps, </w:t>
      </w:r>
      <w:r w:rsidRPr="00A04A8D">
        <w:rPr>
          <w:rStyle w:val="StyleUnderline"/>
        </w:rPr>
        <w:t>our advantages continue to shrink</w:t>
      </w:r>
      <w:r>
        <w:t xml:space="preserve">. The combination of rapidly changing technology, the </w:t>
      </w:r>
      <w:r w:rsidRPr="00A04A8D">
        <w:rPr>
          <w:rStyle w:val="StyleUnderline"/>
        </w:rPr>
        <w:t>negative impact on military readiness resulting from the longest continuous stretch of combat in our nation’s history, and insufficient funding have created an overstretched and under-resourced military.</w:t>
      </w:r>
    </w:p>
    <w:p w:rsidR="006B502C" w:rsidRDefault="006B502C" w:rsidP="006B502C">
      <w:r>
        <w:t>During last week’s State of the Union address, President Trump said “weakness is the surest path to conflict.” To those who might suggest that we should accept a year-long continuing resolution, it would mean a return to the disastrous sequestration level of funding for the military.</w:t>
      </w:r>
    </w:p>
    <w:p w:rsidR="006B502C" w:rsidRDefault="006B502C" w:rsidP="006B502C">
      <w:r w:rsidRPr="00A04A8D">
        <w:rPr>
          <w:rStyle w:val="StyleUnderline"/>
        </w:rPr>
        <w:t xml:space="preserve">In a world awash in change and increasing threats, </w:t>
      </w:r>
      <w:r w:rsidRPr="00A04A8D">
        <w:rPr>
          <w:rStyle w:val="Emphasis"/>
        </w:rPr>
        <w:t>there is no room for complacency</w:t>
      </w:r>
      <w:r w:rsidRPr="00A04A8D">
        <w:rPr>
          <w:rStyle w:val="StyleUnderline"/>
        </w:rPr>
        <w:t>. History makes clear that no country has a pre-ordained right to victory on the battlefield</w:t>
      </w:r>
      <w:r>
        <w:t>.</w:t>
      </w:r>
    </w:p>
    <w:p w:rsidR="006B502C" w:rsidRDefault="006B502C" w:rsidP="006B502C">
      <w:r>
        <w:t>Framed within the President Trump’s National Security Strategy and aligned with the Department of State, the 2018 National Defense Strategy provides clear strategic direction for America’s military. A long-term strategic competition requires the seamless integration of multiple elements of national power—diplomacy, information, economics, finance, intelligence, law enforcement, and military.</w:t>
      </w:r>
    </w:p>
    <w:p w:rsidR="006B502C" w:rsidRPr="00A04A8D" w:rsidRDefault="006B502C" w:rsidP="006B502C">
      <w:pPr>
        <w:rPr>
          <w:rStyle w:val="StyleUnderline"/>
        </w:rPr>
      </w:pPr>
      <w:r w:rsidRPr="00A04A8D">
        <w:rPr>
          <w:rStyle w:val="StyleUnderline"/>
        </w:rPr>
        <w:t xml:space="preserve">The Department’s principal priorities are long-term strategic competitions with China and Russia. Given the </w:t>
      </w:r>
      <w:r w:rsidRPr="00A04A8D">
        <w:rPr>
          <w:rStyle w:val="Emphasis"/>
        </w:rPr>
        <w:t>magnitude of the threats</w:t>
      </w:r>
      <w:r w:rsidRPr="00A04A8D">
        <w:rPr>
          <w:rStyle w:val="StyleUnderline"/>
        </w:rPr>
        <w:t xml:space="preserve"> they pose to U.S. security and prosperity today, Congress must commit to both an increased and sustained investment in our capabilities.</w:t>
      </w:r>
    </w:p>
    <w:p w:rsidR="006B502C" w:rsidRPr="00A04A8D" w:rsidRDefault="006B502C" w:rsidP="006B502C">
      <w:pPr>
        <w:rPr>
          <w:rStyle w:val="StyleUnderline"/>
        </w:rPr>
      </w:pPr>
      <w:r>
        <w:t xml:space="preserve">Concurrently, </w:t>
      </w:r>
      <w:r w:rsidRPr="00A04A8D">
        <w:rPr>
          <w:rStyle w:val="StyleUnderline"/>
        </w:rPr>
        <w:t>the Department will sustain its efforts to deter and counter rogue regimes such as North Korea and Iran, defeat terrorist threats to the United States, and consolidate our gains in Iraq and Afghanistan while moving to a more resourcesustainable approach.</w:t>
      </w:r>
    </w:p>
    <w:p w:rsidR="006B502C" w:rsidRDefault="006B502C" w:rsidP="006B502C">
      <w:r>
        <w:t xml:space="preserve">More than any other nation, America can expand the competitive space. We can challenge our competitors where we possess advantages and they lack strength. </w:t>
      </w:r>
    </w:p>
    <w:p w:rsidR="006B502C" w:rsidRDefault="006B502C" w:rsidP="006B502C">
      <w:r>
        <w:t xml:space="preserve">To restore our competitive military edge, the defense strategy pursues three primary lines of effort to: </w:t>
      </w:r>
      <w:r>
        <w:sym w:font="Symbol" w:char="F0B7"/>
      </w:r>
      <w:r>
        <w:t xml:space="preserve"> build a more lethal force, </w:t>
      </w:r>
      <w:r>
        <w:sym w:font="Symbol" w:char="F0B7"/>
      </w:r>
      <w:r>
        <w:t xml:space="preserve"> strengthen traditional alliances while building new partnerships, and </w:t>
      </w:r>
      <w:r>
        <w:sym w:font="Symbol" w:char="F0B7"/>
      </w:r>
      <w:r>
        <w:t xml:space="preserve"> reform the Department’s business practices for performance and affordability.</w:t>
      </w:r>
    </w:p>
    <w:p w:rsidR="006B502C" w:rsidRDefault="006B502C" w:rsidP="006B502C">
      <w:r>
        <w:t>Build a More Lethal Force</w:t>
      </w:r>
    </w:p>
    <w:p w:rsidR="006B502C" w:rsidRPr="00A04A8D" w:rsidRDefault="006B502C" w:rsidP="006B502C">
      <w:pPr>
        <w:rPr>
          <w:rStyle w:val="StyleUnderline"/>
        </w:rPr>
      </w:pPr>
      <w:r w:rsidRPr="00A04A8D">
        <w:rPr>
          <w:rStyle w:val="StyleUnderline"/>
        </w:rPr>
        <w:t xml:space="preserve">Everything we do must contribute to the lethality of our military. </w:t>
      </w:r>
      <w:r>
        <w:t xml:space="preserve">The paradox of war is that </w:t>
      </w:r>
      <w:r w:rsidRPr="00A04A8D">
        <w:rPr>
          <w:rStyle w:val="StyleUnderline"/>
        </w:rPr>
        <w:t>an enemy will attack a perceived weakness, so we cannot adopt a single, preclusive form of warfare. Rather, we must be able to fight across the spectrum of combat. This means the size and composition of our force matters.</w:t>
      </w:r>
      <w:r>
        <w:t xml:space="preserve"> </w:t>
      </w:r>
      <w:r w:rsidRPr="00A04A8D">
        <w:rPr>
          <w:rStyle w:val="StyleUnderline"/>
        </w:rPr>
        <w:t>The nation must field sufficient, capable forces to deter conflict. If deterrence fails, we must win</w:t>
      </w:r>
      <w:r>
        <w:t xml:space="preserve">. To defend our way of life, our military will embrace change while holding fast to traditional, proven attributes that make us the most formidable force on any battlefield. </w:t>
      </w:r>
      <w:r w:rsidRPr="00A04A8D">
        <w:rPr>
          <w:rStyle w:val="StyleUnderline"/>
        </w:rPr>
        <w:t>Those who would threaten America’s experiment in democracy must know: if you threaten us, it will be your longest and worst day.</w:t>
      </w:r>
    </w:p>
    <w:p w:rsidR="006B502C" w:rsidRPr="00A04A8D" w:rsidRDefault="006B502C" w:rsidP="006B502C">
      <w:pPr>
        <w:rPr>
          <w:rStyle w:val="StyleUnderline"/>
        </w:rPr>
      </w:pPr>
      <w:r>
        <w:t xml:space="preserve">To implement this strategy, we will invest in key capabilities, recognizing we cannot expect success fighting tomorrow’s conflicts with yesterday’s weapons and equipment. Driven by this strategy, next week you will see in our FY-19 budget investments in the following: space and cyber, nuclear deterrent forces, missile defense, advanced autonomous systems, artificial intelligence, and professional military education to provide our high-quality troops what they need to win. </w:t>
      </w:r>
      <w:r w:rsidRPr="00A04A8D">
        <w:rPr>
          <w:rStyle w:val="StyleUnderline"/>
        </w:rPr>
        <w:t>We will prioritize rebuilding readiness while modernizing our existing force.</w:t>
      </w:r>
    </w:p>
    <w:p w:rsidR="006B502C" w:rsidRDefault="006B502C" w:rsidP="006B502C">
      <w:r>
        <w:t>We are also changing our forces’ posture to prioritize readiness for warfighting in major combat, making us strategically predictable for our allies and operationally unpredictable for any adversary.</w:t>
      </w:r>
    </w:p>
    <w:p w:rsidR="006B502C" w:rsidRPr="00A04A8D" w:rsidRDefault="006B502C" w:rsidP="006B502C"/>
    <w:p w:rsidR="006B502C" w:rsidRDefault="006B502C" w:rsidP="006B502C">
      <w:pPr>
        <w:pStyle w:val="Heading4"/>
      </w:pPr>
      <w:r>
        <w:t>Readiness checks every conflict – deters adversarial powers and prevents escalation in multiple geopolitical hotspots</w:t>
      </w:r>
    </w:p>
    <w:p w:rsidR="006B502C" w:rsidRPr="00481B8D" w:rsidRDefault="006B502C" w:rsidP="006B502C">
      <w:pPr>
        <w:rPr>
          <w:rStyle w:val="Style13ptBold"/>
        </w:rPr>
      </w:pPr>
      <w:r w:rsidRPr="00481B8D">
        <w:rPr>
          <w:rStyle w:val="Style13ptBold"/>
        </w:rPr>
        <w:t xml:space="preserve">Banks ’18 </w:t>
      </w:r>
    </w:p>
    <w:p w:rsidR="006B502C" w:rsidRDefault="006B502C" w:rsidP="006B502C">
      <w:r>
        <w:t xml:space="preserve">Jim Banks is U.S. Representative for Indiana's 3rd congressional district who served with the US Navy in Afghanistan, February 9, “We Must Improve Our Military Readiness” </w:t>
      </w:r>
      <w:hyperlink r:id="rId55" w:history="1">
        <w:r w:rsidRPr="00FD2126">
          <w:rPr>
            <w:rStyle w:val="Hyperlink"/>
          </w:rPr>
          <w:t>https://www.nationalreview.com/2018/02/military-readiness-improve-it-increase-funding-stabilize-defense-budget-control-act/</w:t>
        </w:r>
      </w:hyperlink>
    </w:p>
    <w:p w:rsidR="006B502C" w:rsidRPr="00481B8D" w:rsidRDefault="006B502C" w:rsidP="006B502C"/>
    <w:p w:rsidR="006B502C" w:rsidRDefault="006B502C" w:rsidP="006B502C">
      <w:r w:rsidRPr="0096522F">
        <w:rPr>
          <w:rStyle w:val="StyleUnderline"/>
        </w:rPr>
        <w:t>America’s military must be ready to fight and win on every battlefield, in every domain, on every day</w:t>
      </w:r>
      <w:r>
        <w:t>. That daunting task is more challenging than ever. Defense Secretary Jim Mattis stated in the Summary of the 2018 National Defense Strategy that “free men and women in America’s military will fight with skill and valor to protect us.”</w:t>
      </w:r>
    </w:p>
    <w:p w:rsidR="006B502C" w:rsidRDefault="006B502C" w:rsidP="006B502C">
      <w:r>
        <w:t>As a nation, we must be equally willing to support our military with the resources necessary to be ready for today’s challenges and tomorrow’s uncertainties.</w:t>
      </w:r>
    </w:p>
    <w:p w:rsidR="006B502C" w:rsidRDefault="006B502C" w:rsidP="006B502C">
      <w:r w:rsidRPr="0096522F">
        <w:rPr>
          <w:rStyle w:val="StyleUnderline"/>
        </w:rPr>
        <w:t>The strategic environment is increasingly complex</w:t>
      </w:r>
      <w:r>
        <w:t xml:space="preserve">. </w:t>
      </w:r>
      <w:r w:rsidRPr="00481B8D">
        <w:rPr>
          <w:rStyle w:val="Emphasis"/>
        </w:rPr>
        <w:t>Competition among top-tier national powers is intensifying</w:t>
      </w:r>
      <w:r>
        <w:t xml:space="preserve">. </w:t>
      </w:r>
      <w:r w:rsidRPr="0096522F">
        <w:rPr>
          <w:rStyle w:val="StyleUnderline"/>
        </w:rPr>
        <w:t>Russia has shown disregard for treaties</w:t>
      </w:r>
      <w:r>
        <w:t xml:space="preserve"> such as the Intermediate-Range Nuclear Forces Treaty and the Treaty on Open Skies. </w:t>
      </w:r>
      <w:r w:rsidRPr="0096522F">
        <w:rPr>
          <w:rStyle w:val="StyleUnderline"/>
        </w:rPr>
        <w:t>China continues to make unjustified maritime claims</w:t>
      </w:r>
      <w:r>
        <w:t xml:space="preserve"> in the South China Sea, </w:t>
      </w:r>
      <w:r w:rsidRPr="0096522F">
        <w:rPr>
          <w:rStyle w:val="StyleUnderline"/>
        </w:rPr>
        <w:t>increasing regional tensions.</w:t>
      </w:r>
      <w:r>
        <w:t xml:space="preserve"> </w:t>
      </w:r>
      <w:r w:rsidRPr="0096522F">
        <w:rPr>
          <w:rStyle w:val="Emphasis"/>
        </w:rPr>
        <w:t>The risk of military confrontation will increase</w:t>
      </w:r>
      <w:r w:rsidRPr="0096522F">
        <w:rPr>
          <w:rStyle w:val="StyleUnderline"/>
        </w:rPr>
        <w:t xml:space="preserve"> as Russia and China enhance their military capabilities</w:t>
      </w:r>
      <w:r>
        <w:t>, including in space and cyberspace.</w:t>
      </w:r>
    </w:p>
    <w:p w:rsidR="006B502C" w:rsidRDefault="006B502C" w:rsidP="006B502C">
      <w:r w:rsidRPr="0096522F">
        <w:rPr>
          <w:rStyle w:val="StyleUnderline"/>
        </w:rPr>
        <w:t>North Korea has shown disdain for international sanctions</w:t>
      </w:r>
      <w:r>
        <w:t xml:space="preserve"> as the Kim regime builds its nuclear-weapons program and uses its cyberspace capabilities to threaten not only militaries but also everyday commercial tools such as Adobe Flash.</w:t>
      </w:r>
    </w:p>
    <w:p w:rsidR="006B502C" w:rsidRPr="0096522F" w:rsidRDefault="006B502C" w:rsidP="006B502C">
      <w:pPr>
        <w:rPr>
          <w:rStyle w:val="StyleUnderline"/>
        </w:rPr>
      </w:pPr>
      <w:r w:rsidRPr="0096522F">
        <w:rPr>
          <w:rStyle w:val="StyleUnderline"/>
        </w:rPr>
        <w:t xml:space="preserve">Iran also benefits from North Korea’s proliferation efforts, </w:t>
      </w:r>
      <w:r>
        <w:t xml:space="preserve">as Director of National Intelligence Dan Coats stated in his Worldwide Threat Assessment last spring. </w:t>
      </w:r>
      <w:r w:rsidRPr="0096522F">
        <w:rPr>
          <w:rStyle w:val="StyleUnderline"/>
        </w:rPr>
        <w:t>We must consolidate our hard-won gains in Iraq and keep looking for solutions to the ongoing crisis in Syria. Terrorist organizations such as ISIS, AQAP, and al-Shabaab all look for opportunities to expand across the globe despite defeats last year and successful counterterrorism efforts by the U.S. and its partners.</w:t>
      </w:r>
    </w:p>
    <w:p w:rsidR="006B502C" w:rsidRPr="00481B8D" w:rsidRDefault="006B502C" w:rsidP="006B502C">
      <w:pPr>
        <w:rPr>
          <w:rStyle w:val="StyleUnderline"/>
        </w:rPr>
      </w:pPr>
      <w:r w:rsidRPr="00481B8D">
        <w:rPr>
          <w:rStyle w:val="StyleUnderline"/>
        </w:rPr>
        <w:t>To confront current threats in this complex environment, President Trump and his administration have determined critical objectives and actions</w:t>
      </w:r>
      <w:r>
        <w:t xml:space="preserve">, set forth in the State of the Union and in three recently published assessments: the National Security Strategy, the National Defense Strategy, and the Nuclear Posture Review. As a key example, </w:t>
      </w:r>
      <w:r w:rsidRPr="00481B8D">
        <w:rPr>
          <w:rStyle w:val="StyleUnderline"/>
        </w:rPr>
        <w:t>the cornerstone of our national defense strategy is to rebuild military readiness while creating a more lethal joint force. This effort is essential to achieve the nation’s strategic ends.</w:t>
      </w:r>
    </w:p>
    <w:p w:rsidR="006B502C" w:rsidRDefault="006B502C" w:rsidP="006B502C">
      <w:r w:rsidRPr="00481B8D">
        <w:rPr>
          <w:rStyle w:val="Emphasis"/>
        </w:rPr>
        <w:t>Military readiness</w:t>
      </w:r>
      <w:r w:rsidRPr="00481B8D">
        <w:rPr>
          <w:rStyle w:val="StyleUnderline"/>
        </w:rPr>
        <w:t xml:space="preserve"> to conduct operations</w:t>
      </w:r>
      <w:r>
        <w:t xml:space="preserve"> — </w:t>
      </w:r>
      <w:r w:rsidRPr="00481B8D">
        <w:rPr>
          <w:rStyle w:val="StyleUnderline"/>
        </w:rPr>
        <w:t>from security cooperation to countering terrorism and weapons of mass destruction, deterring adversaries, and being prepared to defend the homeland from attack in all domains</w:t>
      </w:r>
      <w:r>
        <w:t xml:space="preserve"> — </w:t>
      </w:r>
      <w:r w:rsidRPr="00481B8D">
        <w:rPr>
          <w:rStyle w:val="Emphasis"/>
        </w:rPr>
        <w:t>is paramount</w:t>
      </w:r>
      <w:r>
        <w:t>.</w:t>
      </w:r>
    </w:p>
    <w:p w:rsidR="006B502C" w:rsidRPr="00481B8D" w:rsidRDefault="006B502C" w:rsidP="006B502C">
      <w:pPr>
        <w:rPr>
          <w:rStyle w:val="StyleUnderline"/>
        </w:rPr>
      </w:pPr>
      <w:r>
        <w:t xml:space="preserve">As the most recently deployed member of Congress, having served in Afghanistan in 2014 and 2015, </w:t>
      </w:r>
      <w:r w:rsidRPr="00481B8D">
        <w:rPr>
          <w:rStyle w:val="StyleUnderline"/>
        </w:rPr>
        <w:t>I have seen our readiness crisis firsthand. It has only intensified after a period of stepped-up military activity carried out while the Budget Control Act shrank defense budgets.</w:t>
      </w:r>
    </w:p>
    <w:p w:rsidR="006B502C" w:rsidRDefault="006B502C" w:rsidP="006B502C">
      <w:r>
        <w:t>Only five in the 58 brigade combat teams are ready to ‘fight tonight.’ Funding for future readiness has been cut 70 percent during the past decade.</w:t>
      </w:r>
    </w:p>
    <w:p w:rsidR="006B502C" w:rsidRDefault="006B502C" w:rsidP="006B502C">
      <w:r>
        <w:t>In the past eight years, we have reduced the size of the Army, Guard, and Reserve by as much as 120,000 soldiers and eliminated 15 brigade combat teams. Only five in the 58 brigade combat teams are ready to “fight tonight.” Funding for future readiness has been cut 70 percent during the past decade.</w:t>
      </w:r>
    </w:p>
    <w:p w:rsidR="006B502C" w:rsidRDefault="006B502C" w:rsidP="006B502C">
      <w:r>
        <w:t>Our inventory of missile-defense interceptors, at all stages, is dangerously low.</w:t>
      </w:r>
    </w:p>
    <w:p w:rsidR="006B502C" w:rsidRDefault="006B502C" w:rsidP="006B502C">
      <w:r>
        <w:t>Navy readiness shortfalls contributed to the fatal accidents aboard the USS Fitzgerald and the USS McCain this past year. Sailors’ lives were needlessly lost. In some cases, sailors are working more than 100 hours a week to keep up with training requirements.</w:t>
      </w:r>
    </w:p>
    <w:p w:rsidR="006B502C" w:rsidRDefault="006B502C" w:rsidP="006B502C">
      <w:r>
        <w:t>Fewer than half of the Navy’s aircraft can fly, owing to lapses in maintenance and a lack of spare parts. Only 50 percent of the Air Force’s combat forces are sufficiently ready for a highly contested fight. This year alone, the pilot shortage has grown from 1,500 to 2,000. In the Marine Corps, as F-35s replace legacy aircraft, increasing the flying cost per hour, readiness will be even more difficult to achieve.</w:t>
      </w:r>
    </w:p>
    <w:p w:rsidR="006B502C" w:rsidRDefault="006B502C" w:rsidP="006B502C">
      <w:r>
        <w:t>Special Operations Forces are trying to maintain an extraordinarily high global operations tempo, which puts them near the breaking point.</w:t>
      </w:r>
    </w:p>
    <w:p w:rsidR="006B502C" w:rsidRDefault="006B502C" w:rsidP="006B502C">
      <w:r>
        <w:t>Without funding for overseas contingency operations, Special Operations Forces would be short by 30 percent of their required budget. These shortfalls are unacceptable.</w:t>
      </w:r>
    </w:p>
    <w:p w:rsidR="006B502C" w:rsidRPr="00481B8D" w:rsidRDefault="006B502C" w:rsidP="006B502C">
      <w:pPr>
        <w:rPr>
          <w:rStyle w:val="StyleUnderline"/>
        </w:rPr>
      </w:pPr>
      <w:r>
        <w:t>Under the Budget Control Act, lea</w:t>
      </w:r>
      <w:r w:rsidRPr="00481B8D">
        <w:rPr>
          <w:rStyle w:val="StyleUnderline"/>
        </w:rPr>
        <w:t>ders must make tradeoffs between current force readiness and future modernization efforts. This must end. Our military leaders require enough funding and predictability in budgets so that they can maintain today’s force readiness while also building readiness for the complex strategic environments of the future.</w:t>
      </w:r>
    </w:p>
    <w:p w:rsidR="006B502C" w:rsidRDefault="006B502C" w:rsidP="006B502C">
      <w:pPr>
        <w:rPr>
          <w:rStyle w:val="StyleUnderline"/>
        </w:rPr>
      </w:pPr>
      <w:r>
        <w:t xml:space="preserve">Our Soldiers, Marines, Sailors, and Airmen deserve our greatest support and will never fail us. </w:t>
      </w:r>
      <w:r w:rsidRPr="00481B8D">
        <w:rPr>
          <w:rStyle w:val="StyleUnderline"/>
        </w:rPr>
        <w:t>The</w:t>
      </w:r>
      <w:r>
        <w:t xml:space="preserve"> </w:t>
      </w:r>
      <w:r w:rsidRPr="00481B8D">
        <w:rPr>
          <w:rStyle w:val="StyleUnderline"/>
        </w:rPr>
        <w:t>American people demand nothing less than the best.</w:t>
      </w:r>
    </w:p>
    <w:p w:rsidR="006B502C" w:rsidRDefault="006B502C" w:rsidP="006B502C">
      <w:pPr>
        <w:rPr>
          <w:rStyle w:val="StyleUnderline"/>
        </w:rPr>
      </w:pPr>
    </w:p>
    <w:p w:rsidR="006B502C" w:rsidRDefault="006B502C" w:rsidP="006B502C">
      <w:pPr>
        <w:pStyle w:val="Heading4"/>
      </w:pPr>
      <w:r>
        <w:t>American military power key to prevent multiple scenarios for international instability – reinvigorating strength deters rivals and reassures allies</w:t>
      </w:r>
    </w:p>
    <w:p w:rsidR="006B502C" w:rsidRDefault="006B502C" w:rsidP="006B502C">
      <w:pPr>
        <w:rPr>
          <w:rStyle w:val="Style13ptBold"/>
        </w:rPr>
      </w:pPr>
      <w:r>
        <w:rPr>
          <w:rStyle w:val="Style13ptBold"/>
        </w:rPr>
        <w:t>Brands ‘17</w:t>
      </w:r>
    </w:p>
    <w:p w:rsidR="006B502C" w:rsidRDefault="006B502C" w:rsidP="006B502C">
      <w:r>
        <w:t xml:space="preserve">Hal Brands is Kissinger Professor of Global Affairs and Eric Edelman is Hertog Practitioner-in-Residence, both at the Johns Hopkins University School of Advanced International Studies. They are also senior fellow and counselor, respectively, at the Center for Strategic and Budgetary Assessments. March 1. “The Military Buildup We Need” </w:t>
      </w:r>
      <w:hyperlink r:id="rId56" w:history="1">
        <w:r w:rsidRPr="00FD2126">
          <w:rPr>
            <w:rStyle w:val="Hyperlink"/>
          </w:rPr>
          <w:t>https://www.weeklystandard.com/hal-brands-and-eric-edelman/the-military-buildup-we-need</w:t>
        </w:r>
      </w:hyperlink>
      <w:r>
        <w:t xml:space="preserve"> </w:t>
      </w:r>
    </w:p>
    <w:p w:rsidR="006B502C" w:rsidRPr="008826A9" w:rsidRDefault="006B502C" w:rsidP="006B502C"/>
    <w:p w:rsidR="006B502C" w:rsidRDefault="006B502C" w:rsidP="006B502C">
      <w:r>
        <w:t xml:space="preserve">Today, </w:t>
      </w:r>
      <w:r w:rsidRPr="009F199A">
        <w:rPr>
          <w:rStyle w:val="StyleUnderline"/>
        </w:rPr>
        <w:t>America is hurtling toward such a disaster</w:t>
      </w:r>
      <w:r>
        <w:t xml:space="preserve">. Since the end of the Cold War, Washington has possessed uncontested military dominance and enjoyed it at bargain-basement prices. Now, however, </w:t>
      </w:r>
      <w:r w:rsidRPr="009F199A">
        <w:rPr>
          <w:rStyle w:val="StyleUnderline"/>
        </w:rPr>
        <w:t>America confronts military challenges more numerous and severe than at any time in decades</w:t>
      </w:r>
      <w:r>
        <w:t>—</w:t>
      </w:r>
      <w:r w:rsidRPr="009F199A">
        <w:rPr>
          <w:rStyle w:val="StyleUnderline"/>
        </w:rPr>
        <w:t>just at the moment its military resources are showing the effects of prolonged disinvestment in defense</w:t>
      </w:r>
      <w:r>
        <w:t xml:space="preserve">. American politicians boast that the nation has the finest fighting force in the history of the world. But the brutal truth today is that </w:t>
      </w:r>
      <w:r w:rsidRPr="009F199A">
        <w:rPr>
          <w:rStyle w:val="StyleUnderline"/>
        </w:rPr>
        <w:t xml:space="preserve">the United States is slipping into </w:t>
      </w:r>
      <w:r>
        <w:t>what Samuel Huntington—building on Lippmann's ideas—termed "</w:t>
      </w:r>
      <w:r w:rsidRPr="009F199A">
        <w:rPr>
          <w:rStyle w:val="StyleUnderline"/>
        </w:rPr>
        <w:t>strategic insolvency</w:t>
      </w:r>
      <w:r>
        <w:t xml:space="preserve">." </w:t>
      </w:r>
      <w:r w:rsidRPr="009F199A">
        <w:rPr>
          <w:rStyle w:val="Emphasis"/>
        </w:rPr>
        <w:t xml:space="preserve">American military power has become dangerously insufficient </w:t>
      </w:r>
      <w:r w:rsidRPr="009F199A">
        <w:rPr>
          <w:rStyle w:val="StyleUnderline"/>
        </w:rPr>
        <w:t>relative to the grand strategy—and international order—it must support.</w:t>
      </w:r>
    </w:p>
    <w:p w:rsidR="006B502C" w:rsidRDefault="006B502C" w:rsidP="006B502C">
      <w:r>
        <w:t>That grand strategy might be described as "enlightened liberal dominance." After the Cold War, U.S. policymakers committed to averting a return to the unstable multipolarity of earlier eras and to perpetuating the more stable unipolar order. They committed to fostering a global environment in which liberal economic and political institutions could flourish and in which international scourges such as rogue states, nuclear proliferation, and catastrophic terrorism would be suppressed. And because they recognized that military force remained the ultima ratio regum, they understood that doing so would require "military strengths beyond challenge," as George W. Bush indelicately put it in 2002.</w:t>
      </w:r>
    </w:p>
    <w:p w:rsidR="006B502C" w:rsidRDefault="006B502C" w:rsidP="006B502C">
      <w:r>
        <w:t xml:space="preserve">Since the early 1990s, Washington has therefore accounted for 35 to 45 percent of world defense spending. It </w:t>
      </w:r>
      <w:r w:rsidRPr="009F199A">
        <w:rPr>
          <w:rStyle w:val="StyleUnderline"/>
        </w:rPr>
        <w:t>has maintained peerless global power-projection capabilities. Perhaps most important, U.S. primacy has also been unrivaled in the key strategic regions</w:t>
      </w:r>
      <w:r>
        <w:t xml:space="preserve">: Europe, East Asia, and the Middle East. From thrashing Saddam Hussein's million-man military in 1991 to deploying two carrier strike groups off Taiwan during the China-Taiwan crisis of 1995-96, </w:t>
      </w:r>
      <w:r w:rsidRPr="009F199A">
        <w:rPr>
          <w:rStyle w:val="StyleUnderline"/>
        </w:rPr>
        <w:t>Washington has been able to project power superior to anything a regional rival could employ even on its own doorstep</w:t>
      </w:r>
      <w:r>
        <w:t>. And yet, this dominance has come at a remarkably affordable price—usually between 3 and 4 percent of GDP, as compared with 12 percent at the peak of the Cold War. In a comparatively benign international environment, Washington has had military primacy—and its geopolitical fruits—on the cheap.</w:t>
      </w:r>
    </w:p>
    <w:p w:rsidR="006B502C" w:rsidRDefault="006B502C" w:rsidP="006B502C">
      <w:r>
        <w:t xml:space="preserve">Today, however, </w:t>
      </w:r>
      <w:r w:rsidRPr="009F199A">
        <w:rPr>
          <w:rStyle w:val="Emphasis"/>
        </w:rPr>
        <w:t xml:space="preserve">the strategic landscape is darkening and U.S. primacy is eroding. </w:t>
      </w:r>
      <w:r>
        <w:t>This is due to four interrelated factors.</w:t>
      </w:r>
    </w:p>
    <w:p w:rsidR="006B502C" w:rsidRDefault="006B502C" w:rsidP="006B502C">
      <w:r>
        <w:t xml:space="preserve">First, </w:t>
      </w:r>
      <w:r w:rsidRPr="009F199A">
        <w:rPr>
          <w:rStyle w:val="StyleUnderline"/>
        </w:rPr>
        <w:t>great-power military competition is back. China and Russia are seeking regional hegemony and contesting global norms such as nonaggression and freedom of navigation</w:t>
      </w:r>
      <w:r>
        <w:t>. They are also developing the military punch to underwrite these ambitions—namely, advanced power-projection capabilities meant to bully their neighbors and anti-access/area denial capabilities meant to prevent U.S. forces from coming to those neighbors' defense.</w:t>
      </w:r>
    </w:p>
    <w:p w:rsidR="006B502C" w:rsidRDefault="006B502C" w:rsidP="006B502C">
      <w:r>
        <w:t xml:space="preserve">Second, </w:t>
      </w:r>
      <w:r w:rsidRPr="009F199A">
        <w:rPr>
          <w:rStyle w:val="StyleUnderline"/>
        </w:rPr>
        <w:t>the international outlaws are more dangerous than at any time in a quarter-century. North Korea has a growing arsenal of nuclear bombs and is developing intercontinental ballistic missiles with which to deliver them. Iran is a nuclear threshold state that tests ballistic missiles while backing sectarian proxy forces across the Middle East. The Islamic State has displayed far greater military competence than any previous terrorist group and shown that counterterrorism will continue to place significant operational demands on American forces</w:t>
      </w:r>
      <w:r>
        <w:t>.</w:t>
      </w:r>
    </w:p>
    <w:p w:rsidR="006B502C" w:rsidRDefault="006B502C" w:rsidP="006B502C">
      <w:r>
        <w:t>Third, the rapid spread of precision munitions, stealth, and other technologies that were once the sole preserve of the United States means that we now face more actors who can contest American superiority in dangerous ways. As Secretary of Defense Chuck Hagel noted in 2014, "</w:t>
      </w:r>
      <w:r w:rsidRPr="009F199A">
        <w:rPr>
          <w:rStyle w:val="StyleUnderline"/>
        </w:rPr>
        <w:t>we are entering an era where American dominance on the seas, in the skies, and in space—not to mention cyberspace—can no longer be taken for granted</w:t>
      </w:r>
      <w:r>
        <w:t>."</w:t>
      </w:r>
    </w:p>
    <w:p w:rsidR="006B502C" w:rsidRDefault="006B502C" w:rsidP="006B502C">
      <w:r>
        <w:t xml:space="preserve">Fourth, </w:t>
      </w:r>
      <w:r w:rsidRPr="009F199A">
        <w:rPr>
          <w:rStyle w:val="StyleUnderline"/>
        </w:rPr>
        <w:t>the number of challenges has multiplied.</w:t>
      </w:r>
      <w:r>
        <w:t xml:space="preserve"> Rogue states, jihadist extremism, great-power rivalry, instability in Europe, the Middle East, and East Asia: Today's security environment has it all.</w:t>
      </w:r>
    </w:p>
    <w:p w:rsidR="006B502C" w:rsidRDefault="006B502C" w:rsidP="006B502C">
      <w:r w:rsidRPr="009F199A">
        <w:rPr>
          <w:rStyle w:val="StyleUnderline"/>
        </w:rPr>
        <w:t>And as the world has become more menacing, the United States has dramatically cut back its investment in defense</w:t>
      </w:r>
      <w:r>
        <w:t>. The triple whammy of the Great Recession, Obama-era budget cuts, and the Budget Control Act reduced annual defense spending from $768 billion in 2010 to $595 billion in 2015, a decline of nearly a quarter. Defense spending as a share of GDP fell from 4.7 percent to 3.3 percent, with the Congressional Budget Office projecting that military outlays will fall to 2.6 percent by 2024—the lowest percentage since before World War II.</w:t>
      </w:r>
    </w:p>
    <w:p w:rsidR="006B502C" w:rsidRDefault="006B502C" w:rsidP="006B502C">
      <w:r w:rsidRPr="009F199A">
        <w:rPr>
          <w:rStyle w:val="StyleUnderline"/>
        </w:rPr>
        <w:t>The effects of this budgetary buzzsaw have been severe</w:t>
      </w:r>
      <w:r>
        <w:t xml:space="preserve">. </w:t>
      </w:r>
      <w:r w:rsidRPr="009F199A">
        <w:rPr>
          <w:rStyle w:val="StyleUnderline"/>
        </w:rPr>
        <w:t>Readiness and modernization have suffered, and all the services are at or near post-World War II lows in terms of end-strength</w:t>
      </w:r>
      <w:r>
        <w:t>. The U.S. military is now significantly smaller than the 1990s-era Base Force, which was designed as "a minimum force that constituted a floor below which the nation should not go if it was to remain a globally engaged superpower."</w:t>
      </w:r>
    </w:p>
    <w:p w:rsidR="006B502C" w:rsidRPr="009F199A" w:rsidRDefault="006B502C" w:rsidP="006B502C">
      <w:pPr>
        <w:rPr>
          <w:rStyle w:val="StyleUnderline"/>
        </w:rPr>
      </w:pPr>
      <w:r w:rsidRPr="009F199A">
        <w:rPr>
          <w:rStyle w:val="Emphasis"/>
        </w:rPr>
        <w:t>This combination of increasing threats and decreasing capabilities is having profound implications</w:t>
      </w:r>
      <w:r w:rsidRPr="009F199A">
        <w:rPr>
          <w:rStyle w:val="StyleUnderline"/>
        </w:rPr>
        <w:t>.</w:t>
      </w:r>
      <w:r>
        <w:t xml:space="preserve"> For one thing, </w:t>
      </w:r>
      <w:r w:rsidRPr="009F199A">
        <w:rPr>
          <w:rStyle w:val="StyleUnderline"/>
        </w:rPr>
        <w:t>it ensures that U.S. forces will face far harder fights should conflict occur</w:t>
      </w:r>
      <w:r>
        <w:t xml:space="preserve">, whether against Iran, North Korea, Russia, or China. American forces might still win—albeit on a longer timeline, and at an appalling cost in lives—but then again, they might not. Reports by the RAND Corporation have cast doubt on whether NATO can actually defend the Baltic states from a Russian assault, and if the United States would prevail in a conflict with China over Taiwan. </w:t>
      </w:r>
      <w:r w:rsidRPr="009F199A">
        <w:rPr>
          <w:rStyle w:val="StyleUnderline"/>
        </w:rPr>
        <w:t>The prospects are even worse should the United States have to fight or deter in several regions at once.</w:t>
      </w:r>
    </w:p>
    <w:p w:rsidR="006B502C" w:rsidRDefault="006B502C" w:rsidP="006B502C">
      <w:r w:rsidRPr="009F199A">
        <w:rPr>
          <w:rStyle w:val="StyleUnderline"/>
        </w:rPr>
        <w:t xml:space="preserve">As the shadows cast by U.S. military power grow shorter, American alliances are likely to be undermined, adversaries emboldened, </w:t>
      </w:r>
      <w:r w:rsidRPr="009F199A">
        <w:rPr>
          <w:rStyle w:val="Emphasis"/>
        </w:rPr>
        <w:t>and the stability of the international order imperiled. The</w:t>
      </w:r>
      <w:r>
        <w:t xml:space="preserve"> United States is rapidly reaching the point of strategic insolvency, with all the resulting dangers.</w:t>
      </w:r>
    </w:p>
    <w:p w:rsidR="006B502C" w:rsidRPr="008826A9" w:rsidRDefault="006B502C" w:rsidP="006B502C">
      <w:pPr>
        <w:rPr>
          <w:rStyle w:val="Emphasis"/>
        </w:rPr>
      </w:pPr>
      <w:r w:rsidRPr="008826A9">
        <w:rPr>
          <w:rStyle w:val="StyleUnderline"/>
        </w:rPr>
        <w:t>So how should America respond? Great powers facing strategic insolvency have three options. First, they can reduce their commitments.</w:t>
      </w:r>
      <w:r>
        <w:t xml:space="preserve"> For example, the United States could walk away from guarantees to the Baltic states or Taiwan. But such retrenchment has historically worked best when the overstretched hegemon can transfer its burdens to some friendly power. Today, there is no liberal superpower waiting in the wings. </w:t>
      </w:r>
      <w:r w:rsidRPr="008826A9">
        <w:rPr>
          <w:rStyle w:val="StyleUnderline"/>
        </w:rPr>
        <w:t>The beneficiaries of an American pullback would be precisely those hostile powers that U.S. strategy seeks to constrai</w:t>
      </w:r>
      <w:r>
        <w:t xml:space="preserve">n. </w:t>
      </w:r>
      <w:r w:rsidRPr="008826A9">
        <w:rPr>
          <w:rStyle w:val="Emphasis"/>
        </w:rPr>
        <w:t>Retrenchment is a recipe for aggression and instability.</w:t>
      </w:r>
    </w:p>
    <w:p w:rsidR="006B502C" w:rsidRDefault="006B502C" w:rsidP="006B502C">
      <w:r>
        <w:t xml:space="preserve">Second, </w:t>
      </w:r>
      <w:r w:rsidRPr="008826A9">
        <w:rPr>
          <w:rStyle w:val="StyleUnderline"/>
        </w:rPr>
        <w:t>U.S. officials could simply live with greater risk.</w:t>
      </w:r>
      <w:r>
        <w:t xml:space="preserve"> They could gamble that the nation's enemies will not test vulnerable commitments. But while hoping that exposed commitments won't be challenged might work for a while, </w:t>
      </w:r>
      <w:r w:rsidRPr="008826A9">
        <w:rPr>
          <w:rStyle w:val="StyleUnderline"/>
        </w:rPr>
        <w:t>there is enormous risk that those guarantees will eventually be tested and found wanting, with devastating effects on America's position and credibility</w:t>
      </w:r>
      <w:r>
        <w:t xml:space="preserve">. </w:t>
      </w:r>
      <w:r w:rsidRPr="008826A9">
        <w:rPr>
          <w:rStyle w:val="StyleUnderline"/>
        </w:rPr>
        <w:t>Another possibility would be to employ riskier approaches—such as nuclear escalation—to sustain commitments on the cheap. But relying more heavily on nuclear weapons would hardly be credible</w:t>
      </w:r>
      <w:r>
        <w:t>. If Washington balked at paying for the conventional forces needed to defend Taipei or Tallinn, would it really fight a nuclear war on their behalf?</w:t>
      </w:r>
    </w:p>
    <w:p w:rsidR="006B502C" w:rsidRDefault="006B502C" w:rsidP="006B502C">
      <w:r w:rsidRPr="008826A9">
        <w:rPr>
          <w:rStyle w:val="StyleUnderline"/>
        </w:rPr>
        <w:t>This leaves a final option—to dramatically increase defense resources, bringing capabilities back into alignment with commitments</w:t>
      </w:r>
      <w:r>
        <w:t>. This Reagan-like buildup would require permanently lifting the Budget Control Act caps to provide increased resources and budgetary stability. It would require not just procuring more existing capabilities, but also investing aggressively in future capabilities. It would entail recapitalizing the atrophying U.S. nuclear triad and investing in a "high-low" mix of assets to enable effective operations against threats ranging from jihadists, to rogue states, to great-power challengers. And crucially, greater resources must be coupled with innovations in how to project power where it's needed.</w:t>
      </w:r>
    </w:p>
    <w:p w:rsidR="006B502C" w:rsidRDefault="006B502C" w:rsidP="006B502C">
      <w:r>
        <w:t>Several recent proposals give a sense of this approach, including the bipartisan National Defense Panel's report in 2014 and proposals by Senate Armed Services Committee chairman John McCain and the American Enterprise Institute. The McCain budget calls for $430 billion in new money over five years, resulting in a defense budget of $800 billion by 2022; the AEI proposal advocates a $1.3 trillion increase over 10 years.</w:t>
      </w:r>
    </w:p>
    <w:p w:rsidR="006B502C" w:rsidRDefault="006B502C" w:rsidP="006B502C">
      <w:r>
        <w:t>How viable is this option? Critics offer three primary objections. The first is that a major buildup is unaffordable. The second is that this approach would simply spur arms races with American adversaries. The third is that it would incentivize continued "free-riding" by U.S. allies. None of these arguments is persuasive.</w:t>
      </w:r>
    </w:p>
    <w:p w:rsidR="006B502C" w:rsidRDefault="006B502C" w:rsidP="006B502C">
      <w:r>
        <w:t>Although a multiyear buildup would be expensive, it would hardly be unmanageable. Even the most aggressive buildup would push defense spending only to 4 percent of GDP; the United States has supported far higher defense burdens without compromising economic performance. Nor does defense drive federal spending or deficits to the extent often imagined. Defense consumes around 16 percent of federal spending; mandatory domestic entitlements consume 49 percent. America's fiscal solvency will hinge on its ability to control entitlement spending and generate greater revenues, not on whether it spends 3 percent or 4 percent of GDP on defense.</w:t>
      </w:r>
    </w:p>
    <w:p w:rsidR="006B502C" w:rsidRDefault="006B502C" w:rsidP="006B502C">
      <w:r w:rsidRPr="008826A9">
        <w:rPr>
          <w:rStyle w:val="StyleUnderline"/>
        </w:rPr>
        <w:t>It is also hard to see how increased U.S. defense spending could trigger arms races with Russia or China, because these countries have already been competing militarily with Washington for years.</w:t>
      </w:r>
      <w:r>
        <w:t xml:space="preserve"> Finally, as for free-riding, America has historically been most successful at securing increased allied contributions when it, too, has been willing to do more for the common defense.</w:t>
      </w:r>
    </w:p>
    <w:p w:rsidR="006B502C" w:rsidRPr="009F199A" w:rsidRDefault="006B502C" w:rsidP="006B502C">
      <w:r w:rsidRPr="008826A9">
        <w:rPr>
          <w:rStyle w:val="StyleUnderline"/>
        </w:rPr>
        <w:t xml:space="preserve">A Reagan-style military buildup is therefore the best way to </w:t>
      </w:r>
      <w:r w:rsidRPr="008826A9">
        <w:rPr>
          <w:rStyle w:val="Emphasis"/>
        </w:rPr>
        <w:t>reassure allies, deter adversaries, and stiffen the hard-power backbone of the global order</w:t>
      </w:r>
      <w:r w:rsidRPr="008826A9">
        <w:rPr>
          <w:rStyle w:val="StyleUnderline"/>
        </w:rPr>
        <w:t>. "Peace through strength" is not a catchphrase</w:t>
      </w:r>
      <w:r>
        <w:t>; it is good strategy. And though not cheap, the price is affordable for a wealthy superpower that has benefited so much from its military primacy—and certainly cheaper than the price of strategic insolvency.</w:t>
      </w:r>
    </w:p>
    <w:p w:rsidR="00EE3C3C" w:rsidRDefault="00EE3C3C" w:rsidP="00EE3C3C">
      <w:pPr>
        <w:pStyle w:val="Heading3"/>
      </w:pPr>
      <w:r>
        <w:t>Readiness deters war</w:t>
      </w:r>
    </w:p>
    <w:p w:rsidR="00EE3C3C" w:rsidRPr="00FA3E87" w:rsidRDefault="00EE3C3C" w:rsidP="00EE3C3C">
      <w:pPr>
        <w:pStyle w:val="Heading4"/>
      </w:pPr>
      <w:r>
        <w:t>Readiness is vital to deter war</w:t>
      </w:r>
    </w:p>
    <w:p w:rsidR="00EE3C3C" w:rsidRPr="00FA3E87" w:rsidRDefault="00EE3C3C" w:rsidP="00EE3C3C">
      <w:pPr>
        <w:rPr>
          <w:rStyle w:val="Style13ptBold"/>
        </w:rPr>
      </w:pPr>
      <w:r w:rsidRPr="00FA3E87">
        <w:rPr>
          <w:rStyle w:val="Style13ptBold"/>
        </w:rPr>
        <w:t>Thomas-Noone ‘17</w:t>
      </w:r>
    </w:p>
    <w:p w:rsidR="00EE3C3C" w:rsidRPr="00FA3E87" w:rsidRDefault="00EE3C3C" w:rsidP="00EE3C3C">
      <w:pPr>
        <w:rPr>
          <w:sz w:val="18"/>
          <w:szCs w:val="18"/>
        </w:rPr>
      </w:pPr>
      <w:r w:rsidRPr="00FA3E87">
        <w:rPr>
          <w:sz w:val="18"/>
          <w:szCs w:val="18"/>
        </w:rPr>
        <w:t>Brendan Thomas-Noone - Research Fellow, Foreign Policy and Defence Program, United States Studies Centre – “GLOBAL MATTIS: THE NEW SECRETARY OF DEFENSE” - 24 January 2017 - https://www.ussc.edu.au/analysis/global-mattis-the-new-secretary-of-defense</w:t>
      </w:r>
    </w:p>
    <w:p w:rsidR="00EE3C3C" w:rsidRDefault="00EE3C3C" w:rsidP="00EE3C3C"/>
    <w:p w:rsidR="00EE3C3C" w:rsidRPr="00FA3E87" w:rsidRDefault="00EE3C3C" w:rsidP="00EE3C3C">
      <w:pPr>
        <w:rPr>
          <w:sz w:val="16"/>
        </w:rPr>
      </w:pPr>
      <w:r w:rsidRPr="00FA3E87">
        <w:rPr>
          <w:sz w:val="16"/>
        </w:rPr>
        <w:t xml:space="preserve">General Mattis’ consistent views on how the United States should shape and improve its conventional deterrence could change priorities of the Department of Defense from those that have been championed by Ash Carter. </w:t>
      </w:r>
      <w:r w:rsidRPr="00546121">
        <w:rPr>
          <w:rStyle w:val="StyleUnderline"/>
          <w:highlight w:val="cyan"/>
        </w:rPr>
        <w:t>One of the more consistent arguments</w:t>
      </w:r>
      <w:r w:rsidRPr="00FA3E87">
        <w:rPr>
          <w:sz w:val="16"/>
        </w:rPr>
        <w:t xml:space="preserve"> the General has made since retiring from the military in 2013 </w:t>
      </w:r>
      <w:r w:rsidRPr="00546121">
        <w:rPr>
          <w:rStyle w:val="StyleUnderline"/>
          <w:highlight w:val="cyan"/>
        </w:rPr>
        <w:t>has been the lack of combat readiness of US military forces and the detrimental effect this has had on deterrence.</w:t>
      </w:r>
      <w:r w:rsidRPr="00FA3E87">
        <w:rPr>
          <w:sz w:val="16"/>
        </w:rPr>
        <w:t xml:space="preserve"> For Mattis, </w:t>
      </w:r>
      <w:r w:rsidRPr="00546121">
        <w:rPr>
          <w:rStyle w:val="StyleUnderline"/>
          <w:highlight w:val="cyan"/>
        </w:rPr>
        <w:t>combat readiness is a central element of conventional deterrence</w:t>
      </w:r>
      <w:r w:rsidRPr="00FA3E87">
        <w:rPr>
          <w:sz w:val="16"/>
        </w:rPr>
        <w:t xml:space="preserve">, and calls for an increase in operational tempo, training and deployments. </w:t>
      </w:r>
      <w:r w:rsidRPr="00546121">
        <w:rPr>
          <w:rStyle w:val="StyleUnderline"/>
          <w:highlight w:val="cyan"/>
        </w:rPr>
        <w:t>“Deterrence is critical”</w:t>
      </w:r>
      <w:r w:rsidRPr="00FA3E87">
        <w:rPr>
          <w:sz w:val="16"/>
        </w:rPr>
        <w:t xml:space="preserve"> </w:t>
      </w:r>
      <w:r w:rsidRPr="00546121">
        <w:rPr>
          <w:rStyle w:val="StyleUnderline"/>
          <w:highlight w:val="cyan"/>
        </w:rPr>
        <w:t>in facing down revisionist powers like Russia and China,</w:t>
      </w:r>
      <w:r w:rsidRPr="00FA3E87">
        <w:rPr>
          <w:sz w:val="16"/>
        </w:rPr>
        <w:t xml:space="preserve"> Mattis said at his Senate confirmation hearing.27 </w:t>
      </w:r>
      <w:r w:rsidRPr="00546121">
        <w:rPr>
          <w:rStyle w:val="StyleUnderline"/>
          <w:highlight w:val="cyan"/>
        </w:rPr>
        <w:t>This belief in the importance of military readiness likely stems from the lessons</w:t>
      </w:r>
      <w:r w:rsidRPr="00FA3E87">
        <w:rPr>
          <w:sz w:val="16"/>
        </w:rPr>
        <w:t xml:space="preserve"> the General drew </w:t>
      </w:r>
      <w:r w:rsidRPr="00546121">
        <w:rPr>
          <w:rStyle w:val="StyleUnderline"/>
          <w:highlight w:val="cyan"/>
        </w:rPr>
        <w:t>from the</w:t>
      </w:r>
      <w:r w:rsidRPr="00FA3E87">
        <w:rPr>
          <w:sz w:val="16"/>
        </w:rPr>
        <w:t xml:space="preserve"> 2006 </w:t>
      </w:r>
      <w:r w:rsidRPr="00546121">
        <w:rPr>
          <w:rStyle w:val="StyleUnderline"/>
          <w:highlight w:val="cyan"/>
        </w:rPr>
        <w:t>Lebanon War</w:t>
      </w:r>
      <w:r w:rsidRPr="00FA3E87">
        <w:rPr>
          <w:sz w:val="16"/>
        </w:rPr>
        <w:t xml:space="preserve">, displayed in his 2008 memo Guidance for Effects Based Operations.28 Broadly, the General argued that </w:t>
      </w:r>
      <w:r w:rsidRPr="00546121">
        <w:rPr>
          <w:rStyle w:val="StyleUnderline"/>
          <w:highlight w:val="cyan"/>
        </w:rPr>
        <w:t>the joint force at the time was too reliant on</w:t>
      </w:r>
      <w:r w:rsidRPr="00FA3E87">
        <w:rPr>
          <w:rStyle w:val="StyleUnderline"/>
        </w:rPr>
        <w:t xml:space="preserve"> </w:t>
      </w:r>
      <w:r w:rsidRPr="00FA3E87">
        <w:rPr>
          <w:sz w:val="16"/>
        </w:rPr>
        <w:t xml:space="preserve">certain </w:t>
      </w:r>
      <w:r w:rsidRPr="00546121">
        <w:rPr>
          <w:rStyle w:val="StyleUnderline"/>
          <w:highlight w:val="cyan"/>
        </w:rPr>
        <w:t>technologies,</w:t>
      </w:r>
      <w:r w:rsidRPr="00FA3E87">
        <w:rPr>
          <w:sz w:val="16"/>
        </w:rPr>
        <w:t xml:space="preserve"> precision-warfare and centralised leadership. </w:t>
      </w:r>
      <w:r w:rsidRPr="00546121">
        <w:rPr>
          <w:rStyle w:val="StyleUnderline"/>
          <w:highlight w:val="cyan"/>
        </w:rPr>
        <w:t>Instead, “the joint force must act in uncertainty and thrive in chaos</w:t>
      </w:r>
      <w:r w:rsidRPr="00FA3E87">
        <w:rPr>
          <w:sz w:val="16"/>
        </w:rPr>
        <w:t>, sensing opportunity therein and not retreating into a need for more information”.29 Also, the way Mattis criticised this well-established policy, through a considered and well-thought through memo, may also be an indication of how he will operate within the Trump Administration.</w:t>
      </w:r>
    </w:p>
    <w:p w:rsidR="00EE3C3C" w:rsidRDefault="00EE3C3C" w:rsidP="00EE3C3C"/>
    <w:p w:rsidR="00EE3C3C" w:rsidRDefault="00EE3C3C" w:rsidP="00EE3C3C"/>
    <w:p w:rsidR="006B502C" w:rsidRDefault="006B502C" w:rsidP="006B502C">
      <w:pPr>
        <w:pStyle w:val="Heading3"/>
      </w:pPr>
      <w:r>
        <w:t>AT: No Wars</w:t>
      </w:r>
    </w:p>
    <w:p w:rsidR="006B502C" w:rsidRDefault="006B502C" w:rsidP="006B502C">
      <w:pPr>
        <w:pStyle w:val="Heading4"/>
      </w:pPr>
      <w:r>
        <w:t xml:space="preserve">Yes major global threats – regional powers and terrorist groups are strengthening and becoming emboldened </w:t>
      </w:r>
    </w:p>
    <w:p w:rsidR="006B502C" w:rsidRDefault="006B502C" w:rsidP="006B502C">
      <w:pPr>
        <w:rPr>
          <w:rStyle w:val="Style13ptBold"/>
        </w:rPr>
      </w:pPr>
      <w:r>
        <w:rPr>
          <w:rStyle w:val="Style13ptBold"/>
        </w:rPr>
        <w:t>Heritage ‘17</w:t>
      </w:r>
    </w:p>
    <w:p w:rsidR="006B502C" w:rsidRDefault="006B502C" w:rsidP="006B502C">
      <w:r>
        <w:t>The Heritage Foundation is a public policy and research think tank located in Washington DC. October 5, “</w:t>
      </w:r>
      <w:r w:rsidRPr="00F65FB3">
        <w:t>Conclusion: Global Threat Level</w:t>
      </w:r>
      <w:r>
        <w:t xml:space="preserve">” </w:t>
      </w:r>
      <w:hyperlink r:id="rId57" w:history="1">
        <w:r w:rsidRPr="00FD2126">
          <w:rPr>
            <w:rStyle w:val="Hyperlink"/>
          </w:rPr>
          <w:t>https://www.heritage.org/military-strength/assessing-threats-us-vital-interests/conclusion-global-threat-level</w:t>
        </w:r>
      </w:hyperlink>
    </w:p>
    <w:p w:rsidR="006B502C" w:rsidRPr="00F65FB3" w:rsidRDefault="006B502C" w:rsidP="006B502C"/>
    <w:p w:rsidR="006B502C" w:rsidRPr="00BB12AD" w:rsidRDefault="006B502C" w:rsidP="006B502C">
      <w:pPr>
        <w:rPr>
          <w:rStyle w:val="StyleUnderline"/>
        </w:rPr>
      </w:pPr>
      <w:r w:rsidRPr="00BB12AD">
        <w:rPr>
          <w:rStyle w:val="StyleUnderline"/>
        </w:rPr>
        <w:t>America and its interests face challenges around the world from countries and organizations that have:</w:t>
      </w:r>
    </w:p>
    <w:p w:rsidR="006B502C" w:rsidRPr="00BB12AD" w:rsidRDefault="006B502C" w:rsidP="006B502C">
      <w:pPr>
        <w:rPr>
          <w:rStyle w:val="StyleUnderline"/>
        </w:rPr>
      </w:pPr>
      <w:r w:rsidRPr="00BB12AD">
        <w:rPr>
          <w:rStyle w:val="StyleUnderline"/>
        </w:rPr>
        <w:t xml:space="preserve">Interests that conflict with those of the U.S.; </w:t>
      </w:r>
    </w:p>
    <w:p w:rsidR="006B502C" w:rsidRPr="00BB12AD" w:rsidRDefault="006B502C" w:rsidP="006B502C">
      <w:pPr>
        <w:rPr>
          <w:rStyle w:val="StyleUnderline"/>
        </w:rPr>
      </w:pPr>
      <w:r w:rsidRPr="00BB12AD">
        <w:rPr>
          <w:rStyle w:val="StyleUnderline"/>
        </w:rPr>
        <w:t>Sometimes hostile intentions toward the U.S.; and</w:t>
      </w:r>
    </w:p>
    <w:p w:rsidR="006B502C" w:rsidRPr="00BB12AD" w:rsidRDefault="006B502C" w:rsidP="006B502C">
      <w:pPr>
        <w:rPr>
          <w:rStyle w:val="StyleUnderline"/>
        </w:rPr>
      </w:pPr>
      <w:r w:rsidRPr="00BB12AD">
        <w:rPr>
          <w:rStyle w:val="StyleUnderline"/>
        </w:rPr>
        <w:t>In some cases, growing military capabilities.</w:t>
      </w:r>
    </w:p>
    <w:p w:rsidR="006B502C" w:rsidRDefault="006B502C" w:rsidP="006B502C">
      <w:r>
        <w:t>The government of the United States constantly faces the challenge of employing, sometimes alone but more often in concert with allies, the right mix of U.S. diplomatic, economic, public information, intelligence, and military capabilities to protect and advance U.S. interests.</w:t>
      </w:r>
    </w:p>
    <w:p w:rsidR="006B502C" w:rsidRPr="00F65FB3" w:rsidRDefault="006B502C" w:rsidP="006B502C">
      <w:pPr>
        <w:rPr>
          <w:rStyle w:val="StyleUnderline"/>
        </w:rPr>
      </w:pPr>
      <w:r>
        <w:t xml:space="preserve">In Europe, </w:t>
      </w:r>
      <w:r w:rsidRPr="00BB12AD">
        <w:rPr>
          <w:rStyle w:val="StyleUnderline"/>
        </w:rPr>
        <w:t>Russia remains the primary threat to American interests</w:t>
      </w:r>
      <w:r>
        <w:t xml:space="preserve">. </w:t>
      </w:r>
      <w:r w:rsidRPr="00BB12AD">
        <w:rPr>
          <w:rStyle w:val="StyleUnderline"/>
        </w:rPr>
        <w:t xml:space="preserve">The 2018 Index again assessed the threat emanating from </w:t>
      </w:r>
      <w:r w:rsidRPr="00BB12AD">
        <w:rPr>
          <w:rStyle w:val="Emphasis"/>
        </w:rPr>
        <w:t>Russia</w:t>
      </w:r>
      <w:r w:rsidRPr="00BB12AD">
        <w:rPr>
          <w:rStyle w:val="StyleUnderline"/>
        </w:rPr>
        <w:t xml:space="preserve"> as a behavior score of “</w:t>
      </w:r>
      <w:r w:rsidRPr="00BB12AD">
        <w:rPr>
          <w:rStyle w:val="Emphasis"/>
        </w:rPr>
        <w:t>aggressive</w:t>
      </w:r>
      <w:r w:rsidRPr="00BB12AD">
        <w:rPr>
          <w:rStyle w:val="StyleUnderline"/>
        </w:rPr>
        <w:t>” and a capability score of “</w:t>
      </w:r>
      <w:r w:rsidRPr="00BB12AD">
        <w:rPr>
          <w:rStyle w:val="Emphasis"/>
        </w:rPr>
        <w:t>formidable</w:t>
      </w:r>
      <w:r w:rsidRPr="00BB12AD">
        <w:rPr>
          <w:rStyle w:val="StyleUnderline"/>
        </w:rPr>
        <w:t>,”</w:t>
      </w:r>
      <w:r>
        <w:t xml:space="preserve"> </w:t>
      </w:r>
      <w:r w:rsidRPr="00BB12AD">
        <w:rPr>
          <w:rStyle w:val="StyleUnderline"/>
        </w:rPr>
        <w:t>the highest category on the scale</w:t>
      </w:r>
      <w:r>
        <w:t xml:space="preserve">. Moscow continues to engage in massive pro-Russia propaganda campaigns in Ukraine and other Eastern European countries and over the past year has performed a series of provocative military exercises and training missions that are viewed as warnings to neighboring countries, particularly the Baltic States. </w:t>
      </w:r>
      <w:r w:rsidRPr="00F65FB3">
        <w:rPr>
          <w:rStyle w:val="StyleUnderline"/>
        </w:rPr>
        <w:t>It also has increased its investment in modernizing its military and has gained significant combat experience while continuing to sabotage U.S. and Western policy in Syria.</w:t>
      </w:r>
    </w:p>
    <w:p w:rsidR="006B502C" w:rsidRDefault="006B502C" w:rsidP="006B502C">
      <w:r>
        <w:t xml:space="preserve">In the Middle East, </w:t>
      </w:r>
      <w:r w:rsidRPr="00F65FB3">
        <w:rPr>
          <w:rStyle w:val="StyleUnderline"/>
        </w:rPr>
        <w:t xml:space="preserve">Iran remains the state actor that is most hostile to American interests. The 2018 Index assesses </w:t>
      </w:r>
      <w:r w:rsidRPr="00F65FB3">
        <w:rPr>
          <w:rStyle w:val="Emphasis"/>
        </w:rPr>
        <w:t>Iran’s</w:t>
      </w:r>
      <w:r w:rsidRPr="00F65FB3">
        <w:rPr>
          <w:rStyle w:val="StyleUnderline"/>
        </w:rPr>
        <w:t xml:space="preserve"> behavior as “</w:t>
      </w:r>
      <w:r w:rsidRPr="00F65FB3">
        <w:rPr>
          <w:rStyle w:val="Emphasis"/>
        </w:rPr>
        <w:t>aggressive</w:t>
      </w:r>
      <w:r w:rsidRPr="00F65FB3">
        <w:rPr>
          <w:rStyle w:val="StyleUnderline"/>
        </w:rPr>
        <w:t>” and its capability as “</w:t>
      </w:r>
      <w:r w:rsidRPr="00F65FB3">
        <w:rPr>
          <w:rStyle w:val="Emphasis"/>
        </w:rPr>
        <w:t>gathering</w:t>
      </w:r>
      <w:r w:rsidRPr="00F65FB3">
        <w:rPr>
          <w:rStyle w:val="StyleUnderline"/>
        </w:rPr>
        <w:t>.”</w:t>
      </w:r>
      <w:r>
        <w:t xml:space="preserve"> In the years since publication of the 2015 Index, </w:t>
      </w:r>
      <w:r w:rsidRPr="00F65FB3">
        <w:rPr>
          <w:rStyle w:val="StyleUnderline"/>
        </w:rPr>
        <w:t>Iran has methodically moved closer to becoming a nuclear power, successfully maneuvering to stabilize its program through the nuclear agreement negotiated with the U.</w:t>
      </w:r>
      <w:r>
        <w:t>S.; has continued to back Houthi rebels in Yemen in what some consider a proxy war between Iran and its Sunni Arab neighbors; has continued to exert influence in the region through its backing of the Assad regime and Hezbollah; and has further deepened its exploitation of instability of Iraq by providing direct support to Shia militias.</w:t>
      </w:r>
    </w:p>
    <w:p w:rsidR="006B502C" w:rsidRDefault="006B502C" w:rsidP="006B502C">
      <w:r>
        <w:t xml:space="preserve">Also in the Middle East, </w:t>
      </w:r>
      <w:r w:rsidRPr="00F65FB3">
        <w:rPr>
          <w:rStyle w:val="StyleUnderline"/>
        </w:rPr>
        <w:t>a broad array of terrorist groups, most notably ISIS and the Iran-sponsored Hezbollah, are the most hostile of any of the global threats to America examined in the Index</w:t>
      </w:r>
      <w:r>
        <w:t>. They also are evaluated as being among the least capable. In 2017, the threat posed by ISIS decreased due to a loss of territorial control and the need to focus its efforts on defending its remaining stronghold and preserving its influence in the region.</w:t>
      </w:r>
    </w:p>
    <w:p w:rsidR="006B502C" w:rsidRDefault="006B502C" w:rsidP="006B502C">
      <w:r>
        <w:t xml:space="preserve">In Asia, </w:t>
      </w:r>
      <w:r w:rsidRPr="00F65FB3">
        <w:rPr>
          <w:rStyle w:val="StyleUnderline"/>
        </w:rPr>
        <w:t>China moved from “aggressive” to “testing” in the scope of its provocative behavior. China continues to militarize the islands that it built on reefs in international waters and continues to claim sovereignty.</w:t>
      </w:r>
      <w:r>
        <w:t xml:space="preserve"> It also has continued to field new equipment, most notably in naval power, perceived to be most important in its efforts to shape the Western Pacific maritime domain in line with its interests.</w:t>
      </w:r>
    </w:p>
    <w:p w:rsidR="006B502C" w:rsidRPr="00F65FB3" w:rsidRDefault="006B502C" w:rsidP="006B502C">
      <w:pPr>
        <w:rPr>
          <w:rStyle w:val="StyleUnderline"/>
        </w:rPr>
      </w:pPr>
      <w:r w:rsidRPr="00F65FB3">
        <w:rPr>
          <w:rStyle w:val="StyleUnderline"/>
        </w:rPr>
        <w:t>North Korea’s level of behavior remained “aggressive</w:t>
      </w:r>
      <w:r>
        <w:t xml:space="preserve">” from the 2017 Index to the 2018 Index. </w:t>
      </w:r>
      <w:r w:rsidRPr="00F65FB3">
        <w:rPr>
          <w:rStyle w:val="StyleUnderline"/>
        </w:rPr>
        <w:t>Its capability level has also remained at “gathering” as Pyongyang continues to develop and refine its missile technology, especially in the area of submarine-launched ballistic missiles.</w:t>
      </w:r>
    </w:p>
    <w:p w:rsidR="006B502C" w:rsidRDefault="006B502C" w:rsidP="006B502C">
      <w:r w:rsidRPr="00F65FB3">
        <w:rPr>
          <w:rStyle w:val="StyleUnderline"/>
        </w:rPr>
        <w:t>The terrorist threats emanating from the Afghanistan–Pakistan region returned to “aggressive</w:t>
      </w:r>
      <w:r>
        <w:t>” in the 2018 Index after a one-year drop to “testing.” However, the capability score for the region’s terrorist threat dropped to “capable.”</w:t>
      </w:r>
    </w:p>
    <w:p w:rsidR="006B502C" w:rsidRDefault="006B502C" w:rsidP="006B502C">
      <w:r>
        <w:t xml:space="preserve">Just as there are American interests that are not covered by this Index, </w:t>
      </w:r>
      <w:r w:rsidRPr="00F65FB3">
        <w:rPr>
          <w:rStyle w:val="StyleUnderline"/>
        </w:rPr>
        <w:t>there may be additional threats to American interests that are not identified here</w:t>
      </w:r>
      <w:r>
        <w:t>. The Index focuses on the more apparent sources of risk and those in which the risk is greater.</w:t>
      </w:r>
    </w:p>
    <w:p w:rsidR="006B502C" w:rsidRPr="00BB12AD" w:rsidRDefault="006B502C" w:rsidP="006B502C">
      <w:r>
        <w:t xml:space="preserve">Compiling the assessments of these threat sources, </w:t>
      </w:r>
      <w:r w:rsidRPr="00F65FB3">
        <w:rPr>
          <w:rStyle w:val="StyleUnderline"/>
        </w:rPr>
        <w:t xml:space="preserve">the 2018 Index again rates the </w:t>
      </w:r>
      <w:r w:rsidRPr="00F65FB3">
        <w:rPr>
          <w:rStyle w:val="Emphasis"/>
        </w:rPr>
        <w:t>overall global threat environment as “aggressive” and “gathering</w:t>
      </w:r>
      <w:r w:rsidRPr="00F65FB3">
        <w:rPr>
          <w:rStyle w:val="StyleUnderline"/>
        </w:rPr>
        <w:t>” in the areas of threat actor behavior and material ability to harm U.S. security interests, respectively</w:t>
      </w:r>
      <w:r>
        <w:t xml:space="preserve">, </w:t>
      </w:r>
      <w:r w:rsidRPr="00F65FB3">
        <w:rPr>
          <w:rStyle w:val="Emphasis"/>
        </w:rPr>
        <w:t>leading to an aggregated threat score of “high.”</w:t>
      </w:r>
      <w:r>
        <w:t xml:space="preserve"> This score is a full category worse than the 2016 Index assessment of “elevated,” driven by increases in the capability of Russia, Iran, and China.</w:t>
      </w:r>
    </w:p>
    <w:p w:rsidR="00EE3C3C" w:rsidRDefault="00EE3C3C" w:rsidP="00EE3C3C"/>
    <w:p w:rsidR="00EE3C3C" w:rsidRPr="00EE3C3C" w:rsidRDefault="00EE3C3C" w:rsidP="008E32C3"/>
    <w:sectPr w:rsidR="00EE3C3C" w:rsidRPr="00EE3C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Liberation Serif">
    <w:altName w:val="Times New Roman"/>
    <w:charset w:val="00"/>
    <w:family w:val="roman"/>
    <w:pitch w:val="variable"/>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ED7363"/>
    <w:multiLevelType w:val="hybridMultilevel"/>
    <w:tmpl w:val="867E23C2"/>
    <w:lvl w:ilvl="0" w:tplc="05249E96">
      <w:start w:val="520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F892737"/>
    <w:multiLevelType w:val="hybridMultilevel"/>
    <w:tmpl w:val="D1125208"/>
    <w:lvl w:ilvl="0" w:tplc="ADFC48AE">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81070A"/>
    <w:multiLevelType w:val="hybridMultilevel"/>
    <w:tmpl w:val="CAAA772E"/>
    <w:lvl w:ilvl="0" w:tplc="A9FA72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8D481C"/>
    <w:multiLevelType w:val="hybridMultilevel"/>
    <w:tmpl w:val="2286BB52"/>
    <w:lvl w:ilvl="0" w:tplc="CCBE1D1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D75C18"/>
    <w:multiLevelType w:val="hybridMultilevel"/>
    <w:tmpl w:val="8CDC599A"/>
    <w:lvl w:ilvl="0" w:tplc="A79A37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94FC3"/>
    <w:multiLevelType w:val="hybridMultilevel"/>
    <w:tmpl w:val="DF6018B6"/>
    <w:lvl w:ilvl="0" w:tplc="651A0778">
      <w:start w:val="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EC1A56"/>
    <w:multiLevelType w:val="hybridMultilevel"/>
    <w:tmpl w:val="FA924FA6"/>
    <w:lvl w:ilvl="0" w:tplc="DA52289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C72483"/>
    <w:multiLevelType w:val="hybridMultilevel"/>
    <w:tmpl w:val="A67C6DFC"/>
    <w:lvl w:ilvl="0" w:tplc="1A6018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5B437E"/>
    <w:multiLevelType w:val="hybridMultilevel"/>
    <w:tmpl w:val="297016DE"/>
    <w:lvl w:ilvl="0" w:tplc="EE98E90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3D7D23"/>
    <w:multiLevelType w:val="hybridMultilevel"/>
    <w:tmpl w:val="5686EA38"/>
    <w:lvl w:ilvl="0" w:tplc="1758DF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891ADA"/>
    <w:multiLevelType w:val="hybridMultilevel"/>
    <w:tmpl w:val="8732145A"/>
    <w:lvl w:ilvl="0" w:tplc="9F4CD12E">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EC67CB"/>
    <w:multiLevelType w:val="hybridMultilevel"/>
    <w:tmpl w:val="B074DEDC"/>
    <w:lvl w:ilvl="0" w:tplc="7A8EF9E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92098"/>
    <w:multiLevelType w:val="hybridMultilevel"/>
    <w:tmpl w:val="E154D88E"/>
    <w:lvl w:ilvl="0" w:tplc="B35C7D0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6B186F"/>
    <w:multiLevelType w:val="hybridMultilevel"/>
    <w:tmpl w:val="8CA29526"/>
    <w:lvl w:ilvl="0" w:tplc="A31ACBD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6D7349"/>
    <w:multiLevelType w:val="multilevel"/>
    <w:tmpl w:val="1E0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4F5E59"/>
    <w:multiLevelType w:val="hybridMultilevel"/>
    <w:tmpl w:val="08B8E6E2"/>
    <w:lvl w:ilvl="0" w:tplc="143CA8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F31C3D"/>
    <w:multiLevelType w:val="hybridMultilevel"/>
    <w:tmpl w:val="1BF28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C20349"/>
    <w:multiLevelType w:val="hybridMultilevel"/>
    <w:tmpl w:val="D026B8A6"/>
    <w:lvl w:ilvl="0" w:tplc="C9AECF5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DB2E02"/>
    <w:multiLevelType w:val="multilevel"/>
    <w:tmpl w:val="5E8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C62F88"/>
    <w:multiLevelType w:val="hybridMultilevel"/>
    <w:tmpl w:val="630E983C"/>
    <w:lvl w:ilvl="0" w:tplc="AFC6C38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277A61"/>
    <w:multiLevelType w:val="multilevel"/>
    <w:tmpl w:val="675E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C20B2E"/>
    <w:multiLevelType w:val="multilevel"/>
    <w:tmpl w:val="3ABE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6B4A17"/>
    <w:multiLevelType w:val="hybridMultilevel"/>
    <w:tmpl w:val="2EE431EE"/>
    <w:lvl w:ilvl="0" w:tplc="5CD6D782">
      <w:start w:val="1"/>
      <w:numFmt w:val="bullet"/>
      <w:lvlText w:val="-"/>
      <w:lvlJc w:val="left"/>
      <w:pPr>
        <w:ind w:left="405" w:hanging="360"/>
      </w:pPr>
      <w:rPr>
        <w:rFonts w:ascii="Calibri" w:eastAsiaTheme="minorHAnsi" w:hAnsi="Calibri" w:cstheme="minorBidi" w:hint="default"/>
      </w:rPr>
    </w:lvl>
    <w:lvl w:ilvl="1" w:tplc="04090003">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4" w15:restartNumberingAfterBreak="0">
    <w:nsid w:val="789C422D"/>
    <w:multiLevelType w:val="hybridMultilevel"/>
    <w:tmpl w:val="F770075A"/>
    <w:lvl w:ilvl="0" w:tplc="E9CE0B2C">
      <w:start w:val="5"/>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D365E80"/>
    <w:multiLevelType w:val="hybridMultilevel"/>
    <w:tmpl w:val="525E465E"/>
    <w:lvl w:ilvl="0" w:tplc="6054072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9"/>
  </w:num>
  <w:num w:numId="12">
    <w:abstractNumId w:val="33"/>
  </w:num>
  <w:num w:numId="13">
    <w:abstractNumId w:val="17"/>
  </w:num>
  <w:num w:numId="14">
    <w:abstractNumId w:val="34"/>
  </w:num>
  <w:num w:numId="15">
    <w:abstractNumId w:val="11"/>
  </w:num>
  <w:num w:numId="16">
    <w:abstractNumId w:val="14"/>
  </w:num>
  <w:num w:numId="17">
    <w:abstractNumId w:val="16"/>
  </w:num>
  <w:num w:numId="18">
    <w:abstractNumId w:val="30"/>
  </w:num>
  <w:num w:numId="19">
    <w:abstractNumId w:val="27"/>
  </w:num>
  <w:num w:numId="20">
    <w:abstractNumId w:val="22"/>
  </w:num>
  <w:num w:numId="21">
    <w:abstractNumId w:val="28"/>
  </w:num>
  <w:num w:numId="22">
    <w:abstractNumId w:val="23"/>
  </w:num>
  <w:num w:numId="23">
    <w:abstractNumId w:val="26"/>
  </w:num>
  <w:num w:numId="24">
    <w:abstractNumId w:val="24"/>
  </w:num>
  <w:num w:numId="25">
    <w:abstractNumId w:val="25"/>
  </w:num>
  <w:num w:numId="26">
    <w:abstractNumId w:val="31"/>
  </w:num>
  <w:num w:numId="27">
    <w:abstractNumId w:val="32"/>
  </w:num>
  <w:num w:numId="28">
    <w:abstractNumId w:val="29"/>
  </w:num>
  <w:num w:numId="29">
    <w:abstractNumId w:val="35"/>
  </w:num>
  <w:num w:numId="30">
    <w:abstractNumId w:val="13"/>
  </w:num>
  <w:num w:numId="31">
    <w:abstractNumId w:val="18"/>
  </w:num>
  <w:num w:numId="32">
    <w:abstractNumId w:val="15"/>
  </w:num>
  <w:num w:numId="33">
    <w:abstractNumId w:val="12"/>
  </w:num>
  <w:num w:numId="34">
    <w:abstractNumId w:val="20"/>
  </w:num>
  <w:num w:numId="35">
    <w:abstractNumId w:val="0"/>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8313928"/>
    <w:docVar w:name="VerbatimVersion" w:val="5.1"/>
  </w:docVars>
  <w:rsids>
    <w:rsidRoot w:val="008A3957"/>
    <w:rsid w:val="000139A3"/>
    <w:rsid w:val="000331CF"/>
    <w:rsid w:val="000376CD"/>
    <w:rsid w:val="00050E88"/>
    <w:rsid w:val="000723A8"/>
    <w:rsid w:val="000A14BA"/>
    <w:rsid w:val="000A3003"/>
    <w:rsid w:val="000B0E52"/>
    <w:rsid w:val="00100833"/>
    <w:rsid w:val="00104529"/>
    <w:rsid w:val="00105942"/>
    <w:rsid w:val="00107396"/>
    <w:rsid w:val="00144A4C"/>
    <w:rsid w:val="00176AB0"/>
    <w:rsid w:val="00177B7D"/>
    <w:rsid w:val="0018322D"/>
    <w:rsid w:val="001B5776"/>
    <w:rsid w:val="001E527A"/>
    <w:rsid w:val="001F78CE"/>
    <w:rsid w:val="0024312E"/>
    <w:rsid w:val="00251FC7"/>
    <w:rsid w:val="00273CB7"/>
    <w:rsid w:val="002855A7"/>
    <w:rsid w:val="002B146A"/>
    <w:rsid w:val="002B5E17"/>
    <w:rsid w:val="002C5440"/>
    <w:rsid w:val="00315690"/>
    <w:rsid w:val="00316B75"/>
    <w:rsid w:val="00325646"/>
    <w:rsid w:val="0033726A"/>
    <w:rsid w:val="0034183D"/>
    <w:rsid w:val="003460F2"/>
    <w:rsid w:val="0038158C"/>
    <w:rsid w:val="003902BA"/>
    <w:rsid w:val="003A09E2"/>
    <w:rsid w:val="003E2B6A"/>
    <w:rsid w:val="00404AEC"/>
    <w:rsid w:val="00407037"/>
    <w:rsid w:val="004605D6"/>
    <w:rsid w:val="00463458"/>
    <w:rsid w:val="004C60E8"/>
    <w:rsid w:val="004E3579"/>
    <w:rsid w:val="004E728B"/>
    <w:rsid w:val="004F39E0"/>
    <w:rsid w:val="00537BD5"/>
    <w:rsid w:val="00546121"/>
    <w:rsid w:val="0057268A"/>
    <w:rsid w:val="00596988"/>
    <w:rsid w:val="005B10E8"/>
    <w:rsid w:val="005D2912"/>
    <w:rsid w:val="005D53F6"/>
    <w:rsid w:val="005D62DB"/>
    <w:rsid w:val="005E52FA"/>
    <w:rsid w:val="006065BD"/>
    <w:rsid w:val="00634BC1"/>
    <w:rsid w:val="00645FA9"/>
    <w:rsid w:val="00647866"/>
    <w:rsid w:val="006526EA"/>
    <w:rsid w:val="00665003"/>
    <w:rsid w:val="0067577A"/>
    <w:rsid w:val="006970DB"/>
    <w:rsid w:val="006A2AD0"/>
    <w:rsid w:val="006B2DD2"/>
    <w:rsid w:val="006B502C"/>
    <w:rsid w:val="006C2375"/>
    <w:rsid w:val="006D4ECC"/>
    <w:rsid w:val="00722258"/>
    <w:rsid w:val="007243E5"/>
    <w:rsid w:val="00737104"/>
    <w:rsid w:val="00745775"/>
    <w:rsid w:val="00766EA0"/>
    <w:rsid w:val="007A122F"/>
    <w:rsid w:val="007A2226"/>
    <w:rsid w:val="007B28C5"/>
    <w:rsid w:val="007C244B"/>
    <w:rsid w:val="007F4F59"/>
    <w:rsid w:val="007F5B66"/>
    <w:rsid w:val="008065FB"/>
    <w:rsid w:val="00823A1C"/>
    <w:rsid w:val="00845B9D"/>
    <w:rsid w:val="00860984"/>
    <w:rsid w:val="00897C5C"/>
    <w:rsid w:val="008A3957"/>
    <w:rsid w:val="008A502D"/>
    <w:rsid w:val="008B3ECB"/>
    <w:rsid w:val="008B4E85"/>
    <w:rsid w:val="008C18B7"/>
    <w:rsid w:val="008C1B2E"/>
    <w:rsid w:val="008E32C3"/>
    <w:rsid w:val="00901858"/>
    <w:rsid w:val="00906690"/>
    <w:rsid w:val="0091627E"/>
    <w:rsid w:val="00932823"/>
    <w:rsid w:val="009328D7"/>
    <w:rsid w:val="00935707"/>
    <w:rsid w:val="0095745E"/>
    <w:rsid w:val="0097032B"/>
    <w:rsid w:val="00980FDB"/>
    <w:rsid w:val="009D2EAD"/>
    <w:rsid w:val="009D54B2"/>
    <w:rsid w:val="009E1922"/>
    <w:rsid w:val="009F7ED2"/>
    <w:rsid w:val="00A006DF"/>
    <w:rsid w:val="00A1239F"/>
    <w:rsid w:val="00A156E8"/>
    <w:rsid w:val="00A93661"/>
    <w:rsid w:val="00A95652"/>
    <w:rsid w:val="00AB332F"/>
    <w:rsid w:val="00AC0AB8"/>
    <w:rsid w:val="00AC7A56"/>
    <w:rsid w:val="00AD1193"/>
    <w:rsid w:val="00AD2FC2"/>
    <w:rsid w:val="00AF32FE"/>
    <w:rsid w:val="00B22EB5"/>
    <w:rsid w:val="00B33C6D"/>
    <w:rsid w:val="00B4508F"/>
    <w:rsid w:val="00B55AD5"/>
    <w:rsid w:val="00B66167"/>
    <w:rsid w:val="00B8057C"/>
    <w:rsid w:val="00B87698"/>
    <w:rsid w:val="00B9342C"/>
    <w:rsid w:val="00BA076C"/>
    <w:rsid w:val="00BD6238"/>
    <w:rsid w:val="00BF593B"/>
    <w:rsid w:val="00BF773A"/>
    <w:rsid w:val="00BF7E81"/>
    <w:rsid w:val="00C13773"/>
    <w:rsid w:val="00C17CC8"/>
    <w:rsid w:val="00C377A7"/>
    <w:rsid w:val="00C461AD"/>
    <w:rsid w:val="00C83417"/>
    <w:rsid w:val="00C9604F"/>
    <w:rsid w:val="00CA19AA"/>
    <w:rsid w:val="00CC5298"/>
    <w:rsid w:val="00CD736E"/>
    <w:rsid w:val="00CD798D"/>
    <w:rsid w:val="00CE161E"/>
    <w:rsid w:val="00CF59A8"/>
    <w:rsid w:val="00D02004"/>
    <w:rsid w:val="00D325A9"/>
    <w:rsid w:val="00D32DE2"/>
    <w:rsid w:val="00D36A8A"/>
    <w:rsid w:val="00D54DC2"/>
    <w:rsid w:val="00D6056E"/>
    <w:rsid w:val="00D61409"/>
    <w:rsid w:val="00D6691E"/>
    <w:rsid w:val="00D71170"/>
    <w:rsid w:val="00D72288"/>
    <w:rsid w:val="00DA1ACB"/>
    <w:rsid w:val="00DA1C92"/>
    <w:rsid w:val="00DA25D4"/>
    <w:rsid w:val="00DA6538"/>
    <w:rsid w:val="00E15E75"/>
    <w:rsid w:val="00E25ABB"/>
    <w:rsid w:val="00E4026A"/>
    <w:rsid w:val="00E5262C"/>
    <w:rsid w:val="00E65A75"/>
    <w:rsid w:val="00E75F6D"/>
    <w:rsid w:val="00EB1121"/>
    <w:rsid w:val="00EC7DC4"/>
    <w:rsid w:val="00ED30CF"/>
    <w:rsid w:val="00EE3C3C"/>
    <w:rsid w:val="00F159ED"/>
    <w:rsid w:val="00F176EF"/>
    <w:rsid w:val="00F45E10"/>
    <w:rsid w:val="00F53BE3"/>
    <w:rsid w:val="00F6364A"/>
    <w:rsid w:val="00F9113A"/>
    <w:rsid w:val="00F913B4"/>
    <w:rsid w:val="00FB6D30"/>
    <w:rsid w:val="00FE2546"/>
    <w:rsid w:val="00FF53A6"/>
    <w:rsid w:val="00FF54B6"/>
    <w:rsid w:val="00FF5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3870CF3A"/>
  <w15:chartTrackingRefBased/>
  <w15:docId w15:val="{3221C0C9-D06B-4C2C-8587-D931487DE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C7A56"/>
    <w:rPr>
      <w:rFonts w:ascii="Calibri" w:hAnsi="Calibri" w:cs="Calibri"/>
    </w:rPr>
  </w:style>
  <w:style w:type="paragraph" w:styleId="Heading1">
    <w:name w:val="heading 1"/>
    <w:aliases w:val="Pocket"/>
    <w:basedOn w:val="Normal"/>
    <w:next w:val="Normal"/>
    <w:link w:val="Heading1Char"/>
    <w:qFormat/>
    <w:rsid w:val="00AC7A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T,Heading 2 Char Char"/>
    <w:basedOn w:val="Normal"/>
    <w:next w:val="Normal"/>
    <w:link w:val="Heading2Char"/>
    <w:uiPriority w:val="1"/>
    <w:unhideWhenUsed/>
    <w:qFormat/>
    <w:rsid w:val="00AC7A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
    <w:basedOn w:val="Normal"/>
    <w:next w:val="Normal"/>
    <w:link w:val="Heading3Char"/>
    <w:uiPriority w:val="2"/>
    <w:unhideWhenUsed/>
    <w:qFormat/>
    <w:rsid w:val="00AC7A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AC7A56"/>
    <w:pPr>
      <w:keepNext/>
      <w:keepLines/>
      <w:spacing w:before="40" w:after="0"/>
      <w:outlineLvl w:val="3"/>
    </w:pPr>
    <w:rPr>
      <w:rFonts w:eastAsiaTheme="majorEastAsia" w:cstheme="majorBidi"/>
      <w:b/>
      <w:iCs/>
      <w:sz w:val="26"/>
    </w:rPr>
  </w:style>
  <w:style w:type="paragraph" w:styleId="Heading8">
    <w:name w:val="heading 8"/>
    <w:basedOn w:val="Normal"/>
    <w:next w:val="Normal"/>
    <w:link w:val="Heading8Char"/>
    <w:uiPriority w:val="9"/>
    <w:semiHidden/>
    <w:unhideWhenUsed/>
    <w:qFormat/>
    <w:rsid w:val="008A3957"/>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rsid w:val="00AC7A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7A56"/>
  </w:style>
  <w:style w:type="character" w:customStyle="1" w:styleId="Heading1Char">
    <w:name w:val="Heading 1 Char"/>
    <w:aliases w:val="Pocket Char"/>
    <w:basedOn w:val="DefaultParagraphFont"/>
    <w:link w:val="Heading1"/>
    <w:rsid w:val="00AC7A56"/>
    <w:rPr>
      <w:rFonts w:ascii="Calibri" w:eastAsiaTheme="majorEastAsia" w:hAnsi="Calibri"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T Char"/>
    <w:basedOn w:val="DefaultParagraphFont"/>
    <w:link w:val="Heading2"/>
    <w:uiPriority w:val="1"/>
    <w:rsid w:val="00AC7A56"/>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AC7A5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AC7A5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s"/>
    <w:basedOn w:val="DefaultParagraphFont"/>
    <w:link w:val="textbold"/>
    <w:uiPriority w:val="7"/>
    <w:qFormat/>
    <w:rsid w:val="00AC7A5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C7A56"/>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AC7A56"/>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AC7A56"/>
    <w:rPr>
      <w:color w:val="auto"/>
      <w:u w:val="none"/>
    </w:rPr>
  </w:style>
  <w:style w:type="character" w:styleId="FollowedHyperlink">
    <w:name w:val="FollowedHyperlink"/>
    <w:basedOn w:val="DefaultParagraphFont"/>
    <w:uiPriority w:val="99"/>
    <w:semiHidden/>
    <w:unhideWhenUsed/>
    <w:rsid w:val="00AC7A56"/>
    <w:rPr>
      <w:color w:val="auto"/>
      <w:u w:val="none"/>
    </w:rPr>
  </w:style>
  <w:style w:type="paragraph" w:customStyle="1" w:styleId="textbold">
    <w:name w:val="text bold"/>
    <w:basedOn w:val="Normal"/>
    <w:link w:val="Emphasis"/>
    <w:uiPriority w:val="7"/>
    <w:qFormat/>
    <w:rsid w:val="008A3957"/>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TitleChar">
    <w:name w:val="Title Char"/>
    <w:aliases w:val="Cites and Cards Char1,UNDERLINE Char1,Bold Underlined Char1,title Char,Block Heading Char"/>
    <w:basedOn w:val="DefaultParagraphFont"/>
    <w:link w:val="Title"/>
    <w:uiPriority w:val="6"/>
    <w:qFormat/>
    <w:rsid w:val="008A3957"/>
    <w:rPr>
      <w:u w:val="single"/>
    </w:rPr>
  </w:style>
  <w:style w:type="paragraph" w:styleId="Title">
    <w:name w:val="Title"/>
    <w:aliases w:val="Cites and Cards,UNDERLINE,Bold Underlined,title,Block Heading"/>
    <w:basedOn w:val="Normal"/>
    <w:link w:val="TitleChar"/>
    <w:uiPriority w:val="6"/>
    <w:qFormat/>
    <w:rsid w:val="008A3957"/>
    <w:pPr>
      <w:widowControl w:val="0"/>
      <w:spacing w:before="240" w:after="60" w:line="240" w:lineRule="auto"/>
      <w:jc w:val="center"/>
      <w:outlineLvl w:val="0"/>
    </w:pPr>
    <w:rPr>
      <w:rFonts w:asciiTheme="minorHAnsi" w:hAnsiTheme="minorHAnsi" w:cstheme="minorBidi"/>
      <w:u w:val="single"/>
    </w:rPr>
  </w:style>
  <w:style w:type="character" w:customStyle="1" w:styleId="TitleChar1">
    <w:name w:val="Title Char1"/>
    <w:aliases w:val="Cites and Cards Char,UNDERLINE Char,Bold Underlined Char"/>
    <w:basedOn w:val="DefaultParagraphFont"/>
    <w:uiPriority w:val="99"/>
    <w:rsid w:val="008A3957"/>
    <w:rPr>
      <w:rFonts w:asciiTheme="majorHAnsi" w:eastAsiaTheme="majorEastAsia" w:hAnsiTheme="majorHAnsi" w:cstheme="majorBidi"/>
      <w:spacing w:val="-10"/>
      <w:kern w:val="28"/>
      <w:sz w:val="56"/>
      <w:szCs w:val="56"/>
    </w:rPr>
  </w:style>
  <w:style w:type="character" w:customStyle="1" w:styleId="BoldUnderlineChar">
    <w:name w:val="Bold Underline Char"/>
    <w:rsid w:val="008A3957"/>
    <w:rPr>
      <w:rFonts w:ascii="Arial Narrow" w:eastAsia="Calibri" w:hAnsi="Arial Narrow" w:cs="Times New Roman"/>
      <w:b/>
      <w:sz w:val="20"/>
      <w:u w:val="thick"/>
      <w:lang w:val="x-none" w:eastAsia="x-none"/>
    </w:rPr>
  </w:style>
  <w:style w:type="character" w:customStyle="1" w:styleId="Heading8Char">
    <w:name w:val="Heading 8 Char"/>
    <w:basedOn w:val="DefaultParagraphFont"/>
    <w:link w:val="Heading8"/>
    <w:uiPriority w:val="9"/>
    <w:semiHidden/>
    <w:rsid w:val="008A3957"/>
    <w:rPr>
      <w:rFonts w:asciiTheme="majorHAnsi" w:eastAsiaTheme="majorEastAsia" w:hAnsiTheme="majorHAnsi" w:cstheme="majorBidi"/>
      <w:color w:val="272727" w:themeColor="text1" w:themeTint="D8"/>
      <w:sz w:val="21"/>
      <w:szCs w:val="21"/>
    </w:rPr>
  </w:style>
  <w:style w:type="paragraph" w:styleId="ListParagraph">
    <w:name w:val="List Paragraph"/>
    <w:aliases w:val="6 font"/>
    <w:basedOn w:val="Normal"/>
    <w:uiPriority w:val="34"/>
    <w:unhideWhenUsed/>
    <w:qFormat/>
    <w:rsid w:val="008A3957"/>
    <w:pPr>
      <w:ind w:left="720"/>
      <w:contextualSpacing/>
    </w:pPr>
  </w:style>
  <w:style w:type="paragraph" w:customStyle="1" w:styleId="Tag2">
    <w:name w:val="Tag2"/>
    <w:basedOn w:val="Normal"/>
    <w:qFormat/>
    <w:rsid w:val="008A3957"/>
    <w:pPr>
      <w:spacing w:after="0" w:line="240" w:lineRule="auto"/>
    </w:pPr>
    <w:rPr>
      <w:rFonts w:ascii="Arial" w:eastAsia="Calibri" w:hAnsi="Arial" w:cs="Arial"/>
      <w:b/>
      <w:sz w:val="24"/>
    </w:rPr>
  </w:style>
  <w:style w:type="character" w:customStyle="1" w:styleId="StyleUnderline1">
    <w:name w:val="Style Underline1"/>
    <w:rsid w:val="008A3957"/>
    <w:rPr>
      <w:u w:val="single"/>
    </w:rPr>
  </w:style>
  <w:style w:type="character" w:customStyle="1" w:styleId="UnderlineBold">
    <w:name w:val="Underline + Bold"/>
    <w:uiPriority w:val="1"/>
    <w:qFormat/>
    <w:rsid w:val="008A3957"/>
    <w:rPr>
      <w:b/>
      <w:sz w:val="20"/>
      <w:u w:val="single"/>
    </w:rPr>
  </w:style>
  <w:style w:type="paragraph" w:customStyle="1" w:styleId="Tagtemplate">
    <w:name w:val="Tagtemplate"/>
    <w:basedOn w:val="Normal"/>
    <w:link w:val="TagtemplateChar"/>
    <w:autoRedefine/>
    <w:qFormat/>
    <w:rsid w:val="008A3957"/>
    <w:pPr>
      <w:keepNext/>
      <w:keepLines/>
      <w:spacing w:after="0" w:line="240" w:lineRule="auto"/>
    </w:pPr>
    <w:rPr>
      <w:rFonts w:ascii="Arial" w:eastAsia="Calibri" w:hAnsi="Arial" w:cs="Arial"/>
      <w:b/>
      <w:sz w:val="24"/>
      <w:lang w:val="x-none" w:eastAsia="x-none"/>
    </w:rPr>
  </w:style>
  <w:style w:type="character" w:customStyle="1" w:styleId="TagtemplateChar">
    <w:name w:val="Tagtemplate Char"/>
    <w:link w:val="Tagtemplate"/>
    <w:rsid w:val="008A3957"/>
    <w:rPr>
      <w:rFonts w:ascii="Arial" w:eastAsia="Calibri" w:hAnsi="Arial" w:cs="Arial"/>
      <w:b/>
      <w:sz w:val="24"/>
      <w:lang w:val="x-none" w:eastAsia="x-none"/>
    </w:rPr>
  </w:style>
  <w:style w:type="paragraph" w:customStyle="1" w:styleId="Emphasis1">
    <w:name w:val="Emphasis1"/>
    <w:basedOn w:val="Normal"/>
    <w:autoRedefine/>
    <w:uiPriority w:val="7"/>
    <w:qFormat/>
    <w:rsid w:val="008A3957"/>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underline">
    <w:name w:val="underline"/>
    <w:qFormat/>
    <w:rsid w:val="008A3957"/>
    <w:rPr>
      <w:b/>
      <w:u w:val="single"/>
    </w:rPr>
  </w:style>
  <w:style w:type="numbering" w:customStyle="1" w:styleId="NoList1">
    <w:name w:val="No List1"/>
    <w:next w:val="NoList"/>
    <w:uiPriority w:val="99"/>
    <w:semiHidden/>
    <w:unhideWhenUsed/>
    <w:rsid w:val="008A3957"/>
  </w:style>
  <w:style w:type="numbering" w:customStyle="1" w:styleId="NoList2">
    <w:name w:val="No List2"/>
    <w:next w:val="NoList"/>
    <w:uiPriority w:val="99"/>
    <w:semiHidden/>
    <w:unhideWhenUsed/>
    <w:rsid w:val="008A3957"/>
  </w:style>
  <w:style w:type="character" w:customStyle="1" w:styleId="StyleBold">
    <w:name w:val="Style Bold"/>
    <w:basedOn w:val="DefaultParagraphFont"/>
    <w:uiPriority w:val="9"/>
    <w:semiHidden/>
    <w:rsid w:val="008A3957"/>
    <w:rPr>
      <w:b/>
      <w:bCs/>
    </w:rPr>
  </w:style>
  <w:style w:type="paragraph" w:styleId="Header">
    <w:name w:val="header"/>
    <w:basedOn w:val="Normal"/>
    <w:link w:val="HeaderChar"/>
    <w:uiPriority w:val="99"/>
    <w:rsid w:val="008A3957"/>
    <w:pPr>
      <w:tabs>
        <w:tab w:val="center" w:pos="4680"/>
        <w:tab w:val="right" w:pos="9360"/>
      </w:tabs>
    </w:pPr>
  </w:style>
  <w:style w:type="character" w:customStyle="1" w:styleId="HeaderChar">
    <w:name w:val="Header Char"/>
    <w:basedOn w:val="DefaultParagraphFont"/>
    <w:link w:val="Header"/>
    <w:uiPriority w:val="99"/>
    <w:rsid w:val="008A3957"/>
    <w:rPr>
      <w:rFonts w:ascii="Calibri" w:hAnsi="Calibri" w:cs="Calibri"/>
    </w:rPr>
  </w:style>
  <w:style w:type="paragraph" w:styleId="Footer">
    <w:name w:val="footer"/>
    <w:basedOn w:val="Normal"/>
    <w:link w:val="FooterChar"/>
    <w:uiPriority w:val="99"/>
    <w:semiHidden/>
    <w:rsid w:val="008A3957"/>
    <w:pPr>
      <w:tabs>
        <w:tab w:val="center" w:pos="4680"/>
        <w:tab w:val="right" w:pos="9360"/>
      </w:tabs>
    </w:pPr>
  </w:style>
  <w:style w:type="character" w:customStyle="1" w:styleId="FooterChar">
    <w:name w:val="Footer Char"/>
    <w:basedOn w:val="DefaultParagraphFont"/>
    <w:link w:val="Footer"/>
    <w:uiPriority w:val="99"/>
    <w:semiHidden/>
    <w:rsid w:val="008A3957"/>
    <w:rPr>
      <w:rFonts w:ascii="Calibri" w:hAnsi="Calibri" w:cs="Calibri"/>
    </w:rPr>
  </w:style>
  <w:style w:type="paragraph" w:customStyle="1" w:styleId="cardtext">
    <w:name w:val="card text"/>
    <w:basedOn w:val="Normal"/>
    <w:link w:val="cardtextChar"/>
    <w:qFormat/>
    <w:rsid w:val="008A3957"/>
    <w:pPr>
      <w:ind w:left="288" w:right="288"/>
    </w:pPr>
    <w:rPr>
      <w:rFonts w:eastAsia="Calibri"/>
    </w:rPr>
  </w:style>
  <w:style w:type="character" w:customStyle="1" w:styleId="cardtextChar">
    <w:name w:val="card text Char"/>
    <w:basedOn w:val="DefaultParagraphFont"/>
    <w:link w:val="cardtext"/>
    <w:rsid w:val="008A3957"/>
    <w:rPr>
      <w:rFonts w:ascii="Calibri" w:eastAsia="Calibri" w:hAnsi="Calibri" w:cs="Calibri"/>
    </w:rPr>
  </w:style>
  <w:style w:type="character" w:customStyle="1" w:styleId="Styleunderline11pt">
    <w:name w:val="Style underline + 11 pt"/>
    <w:basedOn w:val="underline"/>
    <w:rsid w:val="008A3957"/>
    <w:rPr>
      <w:rFonts w:ascii="Times New Roman" w:hAnsi="Times New Roman" w:cs="Times New Roman"/>
      <w:b w:val="0"/>
      <w:sz w:val="20"/>
      <w:u w:val="single"/>
    </w:rPr>
  </w:style>
  <w:style w:type="paragraph" w:customStyle="1" w:styleId="Style4">
    <w:name w:val="Style4"/>
    <w:basedOn w:val="Normal"/>
    <w:link w:val="Style4Char"/>
    <w:rsid w:val="008A3957"/>
    <w:rPr>
      <w:rFonts w:eastAsia="Times New Roman"/>
      <w:szCs w:val="24"/>
      <w:u w:val="single"/>
    </w:rPr>
  </w:style>
  <w:style w:type="character" w:customStyle="1" w:styleId="Style4Char">
    <w:name w:val="Style4 Char"/>
    <w:link w:val="Style4"/>
    <w:rsid w:val="008A3957"/>
    <w:rPr>
      <w:rFonts w:ascii="Calibri" w:eastAsia="Times New Roman" w:hAnsi="Calibri" w:cs="Calibri"/>
      <w:szCs w:val="24"/>
      <w:u w:val="single"/>
    </w:rPr>
  </w:style>
  <w:style w:type="character" w:customStyle="1" w:styleId="term">
    <w:name w:val="term"/>
    <w:basedOn w:val="DefaultParagraphFont"/>
    <w:rsid w:val="008A3957"/>
  </w:style>
  <w:style w:type="character" w:customStyle="1" w:styleId="Style1Char">
    <w:name w:val="Style1 Char"/>
    <w:basedOn w:val="DefaultParagraphFont"/>
    <w:rsid w:val="008A3957"/>
    <w:rPr>
      <w:rFonts w:eastAsia="SimSun"/>
      <w:szCs w:val="24"/>
      <w:u w:val="single"/>
      <w:lang w:eastAsia="zh-CN"/>
    </w:rPr>
  </w:style>
  <w:style w:type="character" w:customStyle="1" w:styleId="Style11pt">
    <w:name w:val="Style 11 pt"/>
    <w:basedOn w:val="DefaultParagraphFont"/>
    <w:rsid w:val="008A3957"/>
    <w:rPr>
      <w:sz w:val="20"/>
    </w:rPr>
  </w:style>
  <w:style w:type="character" w:customStyle="1" w:styleId="Style11ptUnderline">
    <w:name w:val="Style 11 pt Underline"/>
    <w:basedOn w:val="DefaultParagraphFont"/>
    <w:rsid w:val="008A3957"/>
    <w:rPr>
      <w:rFonts w:ascii="Times New Roman" w:hAnsi="Times New Roman"/>
      <w:sz w:val="20"/>
      <w:u w:val="single"/>
    </w:rPr>
  </w:style>
  <w:style w:type="character" w:customStyle="1" w:styleId="Style11ptBoldUnderline">
    <w:name w:val="Style 11 pt Bold Underline"/>
    <w:basedOn w:val="DefaultParagraphFont"/>
    <w:rsid w:val="008A3957"/>
    <w:rPr>
      <w:b/>
      <w:bCs/>
      <w:sz w:val="20"/>
      <w:u w:val="single"/>
    </w:rPr>
  </w:style>
  <w:style w:type="paragraph" w:customStyle="1" w:styleId="StyleStyle411pt">
    <w:name w:val="Style Style4 + 11 pt"/>
    <w:basedOn w:val="Normal"/>
    <w:link w:val="StyleStyle411ptChar"/>
    <w:rsid w:val="008A3957"/>
    <w:rPr>
      <w:rFonts w:eastAsia="Times New Roman"/>
      <w:szCs w:val="24"/>
      <w:u w:val="single"/>
    </w:rPr>
  </w:style>
  <w:style w:type="character" w:customStyle="1" w:styleId="StyleStyle411ptChar">
    <w:name w:val="Style Style4 + 11 pt Char"/>
    <w:basedOn w:val="DefaultParagraphFont"/>
    <w:link w:val="StyleStyle411pt"/>
    <w:rsid w:val="008A3957"/>
    <w:rPr>
      <w:rFonts w:ascii="Calibri" w:eastAsia="Times New Roman" w:hAnsi="Calibri" w:cs="Calibri"/>
      <w:szCs w:val="24"/>
      <w:u w:val="single"/>
    </w:rPr>
  </w:style>
  <w:style w:type="paragraph" w:customStyle="1" w:styleId="StyleStyle411ptBold">
    <w:name w:val="Style Style4 + 11 pt Bold"/>
    <w:basedOn w:val="Normal"/>
    <w:link w:val="StyleStyle411ptBoldChar"/>
    <w:rsid w:val="008A3957"/>
    <w:rPr>
      <w:rFonts w:eastAsia="Times New Roman"/>
      <w:b/>
      <w:bCs/>
      <w:szCs w:val="24"/>
      <w:u w:val="single"/>
    </w:rPr>
  </w:style>
  <w:style w:type="character" w:customStyle="1" w:styleId="StyleStyle411ptBoldChar">
    <w:name w:val="Style Style4 + 11 pt Bold Char"/>
    <w:basedOn w:val="DefaultParagraphFont"/>
    <w:link w:val="StyleStyle411ptBold"/>
    <w:rsid w:val="008A3957"/>
    <w:rPr>
      <w:rFonts w:ascii="Calibri" w:eastAsia="Times New Roman" w:hAnsi="Calibri" w:cs="Calibri"/>
      <w:b/>
      <w:bCs/>
      <w:szCs w:val="24"/>
      <w:u w:val="single"/>
    </w:rPr>
  </w:style>
  <w:style w:type="character" w:customStyle="1" w:styleId="Emphasis2">
    <w:name w:val="Emphasis2"/>
    <w:rsid w:val="008A3957"/>
    <w:rPr>
      <w:rFonts w:ascii="Franklin Gothic Heavy" w:hAnsi="Franklin Gothic Heavy"/>
      <w:iCs/>
      <w:u w:val="single"/>
    </w:rPr>
  </w:style>
  <w:style w:type="paragraph" w:customStyle="1" w:styleId="card">
    <w:name w:val="card"/>
    <w:basedOn w:val="Normal"/>
    <w:next w:val="Normal"/>
    <w:link w:val="cardChar"/>
    <w:qFormat/>
    <w:rsid w:val="008A3957"/>
    <w:pPr>
      <w:widowControl w:val="0"/>
      <w:ind w:left="288" w:right="288"/>
    </w:pPr>
    <w:rPr>
      <w:rFonts w:eastAsia="Times New Roman"/>
      <w:szCs w:val="20"/>
    </w:rPr>
  </w:style>
  <w:style w:type="character" w:customStyle="1" w:styleId="cardChar">
    <w:name w:val="card Char"/>
    <w:basedOn w:val="DefaultParagraphFont"/>
    <w:link w:val="card"/>
    <w:rsid w:val="008A3957"/>
    <w:rPr>
      <w:rFonts w:ascii="Calibri" w:eastAsia="Times New Roman" w:hAnsi="Calibri" w:cs="Calibri"/>
      <w:szCs w:val="20"/>
    </w:rPr>
  </w:style>
  <w:style w:type="paragraph" w:customStyle="1" w:styleId="StyleUnderlineChar11pt">
    <w:name w:val="Style Underline Char + 11 pt"/>
    <w:basedOn w:val="Normal"/>
    <w:link w:val="StyleUnderlineChar11ptChar"/>
    <w:rsid w:val="008A3957"/>
    <w:rPr>
      <w:rFonts w:eastAsia="Times New Roman"/>
      <w:szCs w:val="24"/>
      <w:u w:val="single"/>
    </w:rPr>
  </w:style>
  <w:style w:type="character" w:customStyle="1" w:styleId="StyleUnderlineChar11ptChar">
    <w:name w:val="Style Underline Char + 11 pt Char"/>
    <w:basedOn w:val="DefaultParagraphFont"/>
    <w:link w:val="StyleUnderlineChar11pt"/>
    <w:rsid w:val="008A3957"/>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rsid w:val="008A395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A3957"/>
    <w:rPr>
      <w:rFonts w:ascii="Calibri" w:eastAsia="Times New Roman" w:hAnsi="Calibri" w:cs="Calibri"/>
      <w:b/>
      <w:bCs/>
      <w:szCs w:val="24"/>
      <w:u w:val="single"/>
    </w:rPr>
  </w:style>
  <w:style w:type="character" w:customStyle="1" w:styleId="apple-converted-space">
    <w:name w:val="apple-converted-space"/>
    <w:basedOn w:val="DefaultParagraphFont"/>
    <w:rsid w:val="008A3957"/>
  </w:style>
  <w:style w:type="paragraph" w:customStyle="1" w:styleId="StyleStyle411ptBoldBorderSinglesolidlineAuto0">
    <w:name w:val="Style Style4 + 11 pt Bold Border: : (Single solid line Auto  0...."/>
    <w:basedOn w:val="Normal"/>
    <w:link w:val="StyleStyle411ptBoldBorderSinglesolidlineAuto0Char"/>
    <w:rsid w:val="008A395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A3957"/>
    <w:rPr>
      <w:rFonts w:ascii="Calibri" w:eastAsia="Times New Roman" w:hAnsi="Calibri" w:cs="Calibri"/>
      <w:b/>
      <w:bCs/>
      <w:szCs w:val="24"/>
      <w:u w:val="single"/>
      <w:bdr w:val="single" w:sz="4" w:space="0" w:color="auto"/>
    </w:rPr>
  </w:style>
  <w:style w:type="paragraph" w:customStyle="1" w:styleId="StyleStyle411ptBorderSinglesolidlineAuto05ptL">
    <w:name w:val="Style Style4 + 11 pt Border: : (Single solid line Auto  0.5 pt L..."/>
    <w:basedOn w:val="Normal"/>
    <w:link w:val="StyleStyle411ptBorderSinglesolidlineAuto05ptLChar"/>
    <w:rsid w:val="008A395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A3957"/>
    <w:rPr>
      <w:rFonts w:ascii="Calibri" w:eastAsia="Times New Roman" w:hAnsi="Calibri" w:cs="Calibri"/>
      <w:szCs w:val="24"/>
      <w:u w:val="single"/>
      <w:bdr w:val="single" w:sz="4" w:space="0" w:color="auto"/>
    </w:rPr>
  </w:style>
  <w:style w:type="character" w:customStyle="1" w:styleId="term1">
    <w:name w:val="term1"/>
    <w:rsid w:val="008A3957"/>
    <w:rPr>
      <w:b/>
      <w:bCs/>
    </w:rPr>
  </w:style>
  <w:style w:type="character" w:customStyle="1" w:styleId="Heading3Char2">
    <w:name w:val="Heading 3 Char2"/>
    <w:aliases w:val="Heading 3 Char Char Char4, Char Char1, Char Char Char4,Block Char1,Char Char Char Char Char Char Char Char1,Heading 3 Char1 Char1,No Underline Char1,Text 7 Char1,3: Cite Char1,Index Headers Char1,Heading 3 Char1,Cite 1 Char1,Block Char2"/>
    <w:basedOn w:val="DefaultParagraphFont"/>
    <w:qFormat/>
    <w:rsid w:val="008A3957"/>
    <w:rPr>
      <w:rFonts w:cs="Arial"/>
      <w:bCs/>
      <w:szCs w:val="26"/>
      <w:u w:val="single"/>
      <w:lang w:val="en-US" w:eastAsia="en-US" w:bidi="ar-SA"/>
    </w:rPr>
  </w:style>
  <w:style w:type="character" w:customStyle="1" w:styleId="CitationCharCharCharCharChar">
    <w:name w:val="Citation Char Char Char Char Char"/>
    <w:aliases w:val="Citation Char1 Char Char Char,Heading 3 Char Char1 Char"/>
    <w:basedOn w:val="DefaultParagraphFont"/>
    <w:qFormat/>
    <w:rsid w:val="008A3957"/>
    <w:rPr>
      <w:rFonts w:ascii="Arial Narrow" w:hAnsi="Arial Narrow" w:cs="Times New Roman"/>
      <w:sz w:val="20"/>
      <w:u w:val="thick"/>
    </w:rPr>
  </w:style>
  <w:style w:type="character" w:customStyle="1" w:styleId="Heading2Char1CharCharCharCharCharC">
    <w:name w:val="Heading 2 Char1 Char Char Char Char Char C"/>
    <w:rsid w:val="008A3957"/>
    <w:rPr>
      <w:rFonts w:cs="Arial"/>
      <w:b/>
      <w:bCs/>
      <w:iCs/>
      <w:sz w:val="24"/>
      <w:szCs w:val="28"/>
      <w:lang w:val="en-US" w:eastAsia="en-US" w:bidi="ar-SA"/>
    </w:rPr>
  </w:style>
  <w:style w:type="character" w:customStyle="1" w:styleId="UnderlineChar5Char">
    <w:name w:val="Underline Char5 Char"/>
    <w:basedOn w:val="DefaultParagraphFont"/>
    <w:rsid w:val="008A3957"/>
    <w:rPr>
      <w:szCs w:val="24"/>
      <w:u w:val="single"/>
      <w:lang w:val="en-US" w:eastAsia="en-US" w:bidi="ar-SA"/>
    </w:rPr>
  </w:style>
  <w:style w:type="character" w:customStyle="1" w:styleId="BoldandUnderlineChar2Char1">
    <w:name w:val="Bold and Underline Char2 Char1"/>
    <w:basedOn w:val="DefaultParagraphFont"/>
    <w:rsid w:val="008A3957"/>
    <w:rPr>
      <w:b/>
      <w:szCs w:val="24"/>
      <w:u w:val="single"/>
      <w:lang w:val="en-US" w:eastAsia="en-US" w:bidi="ar-SA"/>
    </w:rPr>
  </w:style>
  <w:style w:type="character" w:customStyle="1" w:styleId="Style11ptUnderlineBorderSinglesolidlineAuto05pt">
    <w:name w:val="Style 11 pt Underline Border: : (Single solid line Auto  0.5 pt..."/>
    <w:basedOn w:val="DefaultParagraphFont"/>
    <w:rsid w:val="008A3957"/>
    <w:rPr>
      <w:sz w:val="20"/>
      <w:u w:val="single"/>
      <w:bdr w:val="single" w:sz="4" w:space="0" w:color="auto"/>
    </w:rPr>
  </w:style>
  <w:style w:type="paragraph" w:customStyle="1" w:styleId="StyleStyle112pt">
    <w:name w:val="Style Style1 + 12 pt"/>
    <w:basedOn w:val="Normal"/>
    <w:link w:val="StyleStyle112ptChar"/>
    <w:rsid w:val="008A3957"/>
    <w:rPr>
      <w:rFonts w:eastAsia="SimSun"/>
      <w:szCs w:val="24"/>
      <w:u w:val="single"/>
      <w:lang w:eastAsia="zh-CN"/>
    </w:rPr>
  </w:style>
  <w:style w:type="character" w:customStyle="1" w:styleId="StyleStyle112ptChar">
    <w:name w:val="Style Style1 + 12 pt Char"/>
    <w:basedOn w:val="DefaultParagraphFont"/>
    <w:link w:val="StyleStyle112pt"/>
    <w:rsid w:val="008A3957"/>
    <w:rPr>
      <w:rFonts w:ascii="Calibri" w:eastAsia="SimSun" w:hAnsi="Calibri" w:cs="Calibri"/>
      <w:szCs w:val="24"/>
      <w:u w:val="single"/>
      <w:lang w:eastAsia="zh-CN"/>
    </w:rPr>
  </w:style>
  <w:style w:type="character" w:customStyle="1" w:styleId="StyleStyle11ptBoldUnderlineBorderSinglesolidlineAuto">
    <w:name w:val="Style Style 11 pt Bold Underline Border: : (Single solid line Auto ..."/>
    <w:rsid w:val="008A3957"/>
    <w:rPr>
      <w:rFonts w:ascii="Times New Roman" w:hAnsi="Times New Roman"/>
      <w:b/>
      <w:bCs/>
      <w:sz w:val="20"/>
      <w:u w:val="none"/>
      <w:bdr w:val="none" w:sz="0" w:space="0" w:color="auto"/>
    </w:rPr>
  </w:style>
  <w:style w:type="character" w:customStyle="1" w:styleId="Heading3CharCharCharChar">
    <w:name w:val="Heading 3 Char Char Char Char"/>
    <w:basedOn w:val="DefaultParagraphFont"/>
    <w:rsid w:val="008A3957"/>
    <w:rPr>
      <w:rFonts w:cs="Arial"/>
      <w:bCs/>
      <w:szCs w:val="26"/>
      <w:u w:val="single"/>
      <w:lang w:val="en-US" w:eastAsia="en-US" w:bidi="ar-SA"/>
    </w:rPr>
  </w:style>
  <w:style w:type="character" w:customStyle="1" w:styleId="a">
    <w:name w:val="a"/>
    <w:basedOn w:val="DefaultParagraphFont"/>
    <w:rsid w:val="008A3957"/>
  </w:style>
  <w:style w:type="character" w:customStyle="1" w:styleId="underline1">
    <w:name w:val="underline1"/>
    <w:basedOn w:val="DefaultParagraphFont"/>
    <w:rsid w:val="008A3957"/>
    <w:rPr>
      <w:u w:val="single"/>
    </w:rPr>
  </w:style>
  <w:style w:type="paragraph" w:customStyle="1" w:styleId="Circled">
    <w:name w:val="Circled"/>
    <w:link w:val="CircledChar"/>
    <w:rsid w:val="008A3957"/>
    <w:pPr>
      <w:spacing w:after="200" w:line="276" w:lineRule="auto"/>
    </w:pPr>
    <w:rPr>
      <w:rFonts w:ascii="Calibri" w:eastAsia="MS Mincho" w:hAnsi="Calibri" w:cs="Calibri"/>
      <w:b/>
      <w:szCs w:val="20"/>
      <w:u w:val="single"/>
      <w:lang w:eastAsia="ja-JP"/>
    </w:rPr>
  </w:style>
  <w:style w:type="character" w:customStyle="1" w:styleId="CircledChar">
    <w:name w:val="Circled Char"/>
    <w:basedOn w:val="cardtextChar"/>
    <w:link w:val="Circled"/>
    <w:rsid w:val="008A3957"/>
    <w:rPr>
      <w:rFonts w:ascii="Calibri" w:eastAsia="MS Mincho" w:hAnsi="Calibri" w:cs="Calibri"/>
      <w:b/>
      <w:szCs w:val="20"/>
      <w:u w:val="single"/>
      <w:lang w:eastAsia="ja-JP"/>
    </w:rPr>
  </w:style>
  <w:style w:type="character" w:customStyle="1" w:styleId="UnderlinedChar">
    <w:name w:val="Underlined Char"/>
    <w:basedOn w:val="DefaultParagraphFont"/>
    <w:rsid w:val="008A3957"/>
    <w:rPr>
      <w:rFonts w:eastAsia="SimSun"/>
      <w:u w:val="single"/>
      <w:lang w:val="en-US" w:eastAsia="zh-CN" w:bidi="ar-SA"/>
    </w:rPr>
  </w:style>
  <w:style w:type="character" w:customStyle="1" w:styleId="hilite1">
    <w:name w:val="hilite1"/>
    <w:basedOn w:val="DefaultParagraphFont"/>
    <w:rsid w:val="008A3957"/>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8A3957"/>
    <w:rPr>
      <w:b/>
      <w:bCs/>
      <w:sz w:val="24"/>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8A3957"/>
    <w:pPr>
      <w:widowControl w:val="0"/>
      <w:spacing w:before="100" w:beforeAutospacing="1" w:after="100" w:afterAutospacing="1"/>
    </w:pPr>
    <w:rPr>
      <w:rFonts w:eastAsia="Times New Roman"/>
      <w:sz w:val="24"/>
      <w:szCs w:val="24"/>
    </w:rPr>
  </w:style>
  <w:style w:type="character" w:customStyle="1" w:styleId="author">
    <w:name w:val="author"/>
    <w:basedOn w:val="DefaultParagraphFont"/>
    <w:rsid w:val="008A3957"/>
    <w:rPr>
      <w:rFonts w:ascii="Times New Roman" w:hAnsi="Times New Roman"/>
      <w:b/>
      <w:sz w:val="24"/>
    </w:rPr>
  </w:style>
  <w:style w:type="paragraph" w:customStyle="1" w:styleId="Normal1">
    <w:name w:val="Normal1"/>
    <w:basedOn w:val="Normal"/>
    <w:rsid w:val="008A3957"/>
    <w:rPr>
      <w:rFonts w:eastAsia="Times New Roman"/>
      <w:szCs w:val="24"/>
    </w:rPr>
  </w:style>
  <w:style w:type="paragraph" w:customStyle="1" w:styleId="UnderlineChar">
    <w:name w:val="Underline Char"/>
    <w:basedOn w:val="Normal"/>
    <w:link w:val="UnderlineCharChar"/>
    <w:rsid w:val="008A3957"/>
    <w:rPr>
      <w:rFonts w:eastAsia="Times New Roman"/>
      <w:szCs w:val="24"/>
      <w:u w:val="single"/>
    </w:rPr>
  </w:style>
  <w:style w:type="character" w:customStyle="1" w:styleId="UnderlineCharChar">
    <w:name w:val="Underline Char Char"/>
    <w:link w:val="UnderlineChar"/>
    <w:rsid w:val="008A3957"/>
    <w:rPr>
      <w:rFonts w:ascii="Calibri" w:eastAsia="Times New Roman" w:hAnsi="Calibri" w:cs="Calibri"/>
      <w:szCs w:val="24"/>
      <w:u w:val="single"/>
    </w:rPr>
  </w:style>
  <w:style w:type="paragraph" w:customStyle="1" w:styleId="Style3">
    <w:name w:val="Style3"/>
    <w:basedOn w:val="Normal"/>
    <w:link w:val="Style3Char"/>
    <w:rsid w:val="008A3957"/>
    <w:rPr>
      <w:rFonts w:ascii="Arial Narrow" w:eastAsia="Times New Roman" w:hAnsi="Arial Narrow"/>
      <w:b/>
      <w:szCs w:val="24"/>
    </w:rPr>
  </w:style>
  <w:style w:type="character" w:customStyle="1" w:styleId="Style3Char">
    <w:name w:val="Style3 Char"/>
    <w:basedOn w:val="DefaultParagraphFont"/>
    <w:link w:val="Style3"/>
    <w:rsid w:val="008A3957"/>
    <w:rPr>
      <w:rFonts w:ascii="Arial Narrow" w:eastAsia="Times New Roman" w:hAnsi="Arial Narrow" w:cs="Calibri"/>
      <w:b/>
      <w:szCs w:val="24"/>
    </w:rPr>
  </w:style>
  <w:style w:type="character" w:customStyle="1" w:styleId="authorbio">
    <w:name w:val="authorbio"/>
    <w:basedOn w:val="DefaultParagraphFont"/>
    <w:rsid w:val="008A3957"/>
  </w:style>
  <w:style w:type="character" w:customStyle="1" w:styleId="body-text">
    <w:name w:val="body-text"/>
    <w:basedOn w:val="DefaultParagraphFont"/>
    <w:rsid w:val="008A3957"/>
  </w:style>
  <w:style w:type="paragraph" w:customStyle="1" w:styleId="SmallText">
    <w:name w:val="Small Text"/>
    <w:link w:val="SmallTextChar"/>
    <w:rsid w:val="008A3957"/>
    <w:pPr>
      <w:spacing w:after="200" w:line="276" w:lineRule="auto"/>
    </w:pPr>
    <w:rPr>
      <w:rFonts w:ascii="Calibri" w:eastAsia="MS Mincho" w:hAnsi="Calibri" w:cs="Calibri"/>
      <w:sz w:val="15"/>
      <w:szCs w:val="24"/>
      <w:lang w:eastAsia="ja-JP"/>
    </w:rPr>
  </w:style>
  <w:style w:type="character" w:customStyle="1" w:styleId="SmallTextChar">
    <w:name w:val="Small Text Char"/>
    <w:basedOn w:val="cardtextChar"/>
    <w:link w:val="SmallText"/>
    <w:rsid w:val="008A3957"/>
    <w:rPr>
      <w:rFonts w:ascii="Calibri" w:eastAsia="MS Mincho" w:hAnsi="Calibri" w:cs="Calibri"/>
      <w:sz w:val="15"/>
      <w:szCs w:val="24"/>
      <w:lang w:eastAsia="ja-JP"/>
    </w:rPr>
  </w:style>
  <w:style w:type="paragraph" w:customStyle="1" w:styleId="Nothing">
    <w:name w:val="Nothing"/>
    <w:link w:val="NothingChar"/>
    <w:rsid w:val="008A3957"/>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8A3957"/>
    <w:rPr>
      <w:rFonts w:ascii="Times New Roman" w:eastAsia="Calibri" w:hAnsi="Times New Roman" w:cs="Times New Roman"/>
      <w:sz w:val="20"/>
      <w:szCs w:val="20"/>
    </w:rPr>
  </w:style>
  <w:style w:type="character" w:customStyle="1" w:styleId="CardsFont12pt">
    <w:name w:val="Cards + Font 12pt"/>
    <w:basedOn w:val="DefaultParagraphFont"/>
    <w:uiPriority w:val="1"/>
    <w:rsid w:val="008A3957"/>
    <w:rPr>
      <w:rFonts w:ascii="Times New Roman" w:eastAsia="Calibri" w:hAnsi="Times New Roman" w:cs="Times New Roman"/>
      <w:sz w:val="24"/>
      <w:szCs w:val="20"/>
      <w:u w:val="single"/>
    </w:rPr>
  </w:style>
  <w:style w:type="character" w:customStyle="1" w:styleId="UnderliningChar">
    <w:name w:val="Underlining Char"/>
    <w:link w:val="Underlining"/>
    <w:rsid w:val="008A3957"/>
    <w:rPr>
      <w:u w:val="single"/>
      <w:lang w:val="en-GB"/>
    </w:rPr>
  </w:style>
  <w:style w:type="paragraph" w:customStyle="1" w:styleId="Underlining">
    <w:name w:val="Underlining"/>
    <w:basedOn w:val="Normal"/>
    <w:next w:val="Normal"/>
    <w:link w:val="UnderliningChar"/>
    <w:rsid w:val="008A3957"/>
    <w:rPr>
      <w:rFonts w:asciiTheme="minorHAnsi" w:hAnsiTheme="minorHAnsi" w:cstheme="minorBidi"/>
      <w:u w:val="single"/>
      <w:lang w:val="en-GB"/>
    </w:rPr>
  </w:style>
  <w:style w:type="character" w:customStyle="1" w:styleId="MicroTextChar">
    <w:name w:val="MicroText Char"/>
    <w:rsid w:val="008A3957"/>
    <w:rPr>
      <w:rFonts w:ascii="Arial Narrow" w:hAnsi="Arial Narrow"/>
      <w:sz w:val="12"/>
      <w:szCs w:val="24"/>
      <w:lang w:val="en-US" w:eastAsia="en-US" w:bidi="ar-SA"/>
    </w:rPr>
  </w:style>
  <w:style w:type="character" w:customStyle="1" w:styleId="CardText-Underlined">
    <w:name w:val="Card Text - Underlined"/>
    <w:rsid w:val="008A3957"/>
    <w:rPr>
      <w:b/>
      <w:sz w:val="20"/>
      <w:u w:val="single"/>
    </w:rPr>
  </w:style>
  <w:style w:type="character" w:customStyle="1" w:styleId="apple-style-span">
    <w:name w:val="apple-style-span"/>
    <w:rsid w:val="008A3957"/>
  </w:style>
  <w:style w:type="paragraph" w:customStyle="1" w:styleId="Default">
    <w:name w:val="Default"/>
    <w:rsid w:val="008A3957"/>
    <w:pPr>
      <w:autoSpaceDE w:val="0"/>
      <w:autoSpaceDN w:val="0"/>
      <w:adjustRightInd w:val="0"/>
      <w:spacing w:after="0" w:line="240" w:lineRule="auto"/>
    </w:pPr>
    <w:rPr>
      <w:rFonts w:ascii="Candara" w:eastAsia="Calibri" w:hAnsi="Candara" w:cs="Candara"/>
      <w:color w:val="000000"/>
      <w:sz w:val="24"/>
      <w:szCs w:val="24"/>
    </w:rPr>
  </w:style>
  <w:style w:type="character" w:customStyle="1" w:styleId="newscontent">
    <w:name w:val="newscontent"/>
    <w:rsid w:val="008A3957"/>
  </w:style>
  <w:style w:type="character" w:customStyle="1" w:styleId="StyleUnderlinePatternClearYellow">
    <w:name w:val="Style Underline Pattern: Clear (Yellow)"/>
    <w:basedOn w:val="DefaultParagraphFont"/>
    <w:rsid w:val="008A3957"/>
    <w:rPr>
      <w:u w:val="single"/>
      <w:shd w:val="clear" w:color="auto" w:fill="00FF00"/>
    </w:rPr>
  </w:style>
  <w:style w:type="paragraph" w:customStyle="1" w:styleId="CardStyle">
    <w:name w:val="Card Style"/>
    <w:basedOn w:val="Normal"/>
    <w:rsid w:val="008A3957"/>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8A3957"/>
    <w:rPr>
      <w:rFonts w:ascii="Calibri" w:eastAsia="Times New Roman" w:hAnsi="Calibri" w:cs="Calibri"/>
      <w:sz w:val="24"/>
      <w:szCs w:val="24"/>
    </w:rPr>
  </w:style>
  <w:style w:type="paragraph" w:customStyle="1" w:styleId="StyleUnderlineChar11ptBorderSinglesolidlineAuto">
    <w:name w:val="Style Underline Char + 11 pt Border: : (Single solid line Auto  ..."/>
    <w:basedOn w:val="Normal"/>
    <w:link w:val="StyleUnderlineChar11ptBorderSinglesolidlineAutoChar"/>
    <w:rsid w:val="008A3957"/>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A3957"/>
    <w:rPr>
      <w:rFonts w:ascii="Calibri" w:eastAsia="Times New Roman" w:hAnsi="Calibri" w:cs="Calibri"/>
      <w:szCs w:val="24"/>
      <w:u w:val="single"/>
      <w:bdr w:val="single" w:sz="4" w:space="0" w:color="auto"/>
    </w:rPr>
  </w:style>
  <w:style w:type="character" w:customStyle="1" w:styleId="BoldandUnderlineChar">
    <w:name w:val="Bold and Underline Char"/>
    <w:basedOn w:val="DefaultParagraphFont"/>
    <w:link w:val="BoldandUnderline"/>
    <w:locked/>
    <w:rsid w:val="008A3957"/>
    <w:rPr>
      <w:b/>
      <w:szCs w:val="24"/>
      <w:u w:val="single"/>
    </w:rPr>
  </w:style>
  <w:style w:type="paragraph" w:customStyle="1" w:styleId="BoldandUnderline">
    <w:name w:val="Bold and Underline"/>
    <w:basedOn w:val="Normal"/>
    <w:link w:val="BoldandUnderlineChar"/>
    <w:rsid w:val="008A3957"/>
    <w:rPr>
      <w:rFonts w:asciiTheme="minorHAnsi" w:hAnsiTheme="minorHAnsi" w:cstheme="minorBidi"/>
      <w:b/>
      <w:szCs w:val="24"/>
      <w:u w:val="single"/>
    </w:rPr>
  </w:style>
  <w:style w:type="paragraph" w:customStyle="1" w:styleId="Stylecard11pt">
    <w:name w:val="Style card + 11 pt"/>
    <w:basedOn w:val="card"/>
    <w:link w:val="Stylecard11ptChar"/>
    <w:rsid w:val="008A3957"/>
    <w:pPr>
      <w:widowControl/>
    </w:pPr>
    <w:rPr>
      <w:rFonts w:eastAsia="SimSun"/>
      <w:sz w:val="20"/>
      <w:szCs w:val="24"/>
      <w:lang w:eastAsia="zh-CN"/>
    </w:rPr>
  </w:style>
  <w:style w:type="character" w:customStyle="1" w:styleId="Stylecard11ptChar">
    <w:name w:val="Style card + 11 pt Char"/>
    <w:link w:val="Stylecard11pt"/>
    <w:rsid w:val="008A3957"/>
    <w:rPr>
      <w:rFonts w:ascii="Calibri" w:eastAsia="SimSun" w:hAnsi="Calibri" w:cs="Calibri"/>
      <w:sz w:val="20"/>
      <w:szCs w:val="24"/>
      <w:lang w:eastAsia="zh-CN"/>
    </w:rPr>
  </w:style>
  <w:style w:type="character" w:customStyle="1" w:styleId="Style11ptBoldUnderlineBorderSinglesolidlineAuto">
    <w:name w:val="Style 11 pt Bold Underline Border: : (Single solid line Auto  ..."/>
    <w:basedOn w:val="DefaultParagraphFont"/>
    <w:rsid w:val="008A3957"/>
    <w:rPr>
      <w:rFonts w:ascii="Times New Roman" w:hAnsi="Times New Roman"/>
      <w:b/>
      <w:bCs/>
      <w:sz w:val="20"/>
      <w:u w:val="single"/>
      <w:bdr w:val="single" w:sz="4" w:space="0" w:color="auto"/>
    </w:rPr>
  </w:style>
  <w:style w:type="character" w:customStyle="1" w:styleId="SmallText-New">
    <w:name w:val="Small Text - New"/>
    <w:basedOn w:val="DefaultParagraphFont"/>
    <w:rsid w:val="008A3957"/>
    <w:rPr>
      <w:rFonts w:ascii="Arial Narrow" w:hAnsi="Arial Narrow"/>
      <w:sz w:val="14"/>
    </w:rPr>
  </w:style>
  <w:style w:type="character" w:customStyle="1" w:styleId="Underlined-New">
    <w:name w:val="Underlined - New"/>
    <w:basedOn w:val="DefaultParagraphFont"/>
    <w:rsid w:val="008A3957"/>
    <w:rPr>
      <w:rFonts w:ascii="Arial Narrow" w:hAnsi="Arial Narrow"/>
      <w:sz w:val="16"/>
      <w:u w:val="single"/>
    </w:rPr>
  </w:style>
  <w:style w:type="paragraph" w:customStyle="1" w:styleId="StyleStyle49pt">
    <w:name w:val="Style Style4 + 9 pt"/>
    <w:basedOn w:val="Style4"/>
    <w:link w:val="StyleStyle49ptChar"/>
    <w:rsid w:val="008A3957"/>
  </w:style>
  <w:style w:type="character" w:customStyle="1" w:styleId="StyleStyle49ptChar">
    <w:name w:val="Style Style4 + 9 pt Char"/>
    <w:basedOn w:val="Style4Char"/>
    <w:link w:val="StyleStyle49pt"/>
    <w:rsid w:val="008A3957"/>
    <w:rPr>
      <w:rFonts w:ascii="Calibri" w:eastAsia="Times New Roman" w:hAnsi="Calibri" w:cs="Calibri"/>
      <w:szCs w:val="24"/>
      <w:u w:val="single"/>
    </w:rPr>
  </w:style>
  <w:style w:type="paragraph" w:customStyle="1" w:styleId="StyleStyle49ptBold">
    <w:name w:val="Style Style4 + 9 pt Bold"/>
    <w:basedOn w:val="Style4"/>
    <w:link w:val="StyleStyle49ptBoldChar"/>
    <w:rsid w:val="008A3957"/>
    <w:rPr>
      <w:b/>
      <w:bCs/>
    </w:rPr>
  </w:style>
  <w:style w:type="character" w:customStyle="1" w:styleId="StyleStyle49ptBoldChar">
    <w:name w:val="Style Style4 + 9 pt Bold Char"/>
    <w:basedOn w:val="Style4Char"/>
    <w:link w:val="StyleStyle49ptBold"/>
    <w:rsid w:val="008A3957"/>
    <w:rPr>
      <w:rFonts w:ascii="Calibri" w:eastAsia="Times New Roman" w:hAnsi="Calibri" w:cs="Calibri"/>
      <w:b/>
      <w:bCs/>
      <w:szCs w:val="24"/>
      <w:u w:val="single"/>
    </w:rPr>
  </w:style>
  <w:style w:type="paragraph" w:customStyle="1" w:styleId="Smalltext0">
    <w:name w:val="Small text"/>
    <w:basedOn w:val="Normal"/>
    <w:rsid w:val="008A3957"/>
    <w:rPr>
      <w:rFonts w:ascii="Arial Narrow" w:eastAsia="Times New Roman" w:hAnsi="Arial Narrow"/>
      <w:sz w:val="16"/>
      <w:szCs w:val="24"/>
    </w:rPr>
  </w:style>
  <w:style w:type="paragraph" w:customStyle="1" w:styleId="tiny">
    <w:name w:val="tiny"/>
    <w:next w:val="Normal"/>
    <w:link w:val="tinyChar"/>
    <w:autoRedefine/>
    <w:rsid w:val="008A3957"/>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A3957"/>
    <w:rPr>
      <w:rFonts w:ascii="Times New Roman" w:eastAsia="Malgun Gothic" w:hAnsi="Times New Roman" w:cs="Times New Roman"/>
      <w:sz w:val="20"/>
      <w:szCs w:val="20"/>
    </w:rPr>
  </w:style>
  <w:style w:type="paragraph" w:customStyle="1" w:styleId="Normal2">
    <w:name w:val="Normal2"/>
    <w:basedOn w:val="Normal"/>
    <w:rsid w:val="008A3957"/>
    <w:rPr>
      <w:rFonts w:ascii="Times New Roman" w:eastAsia="Times New Roman" w:hAnsi="Times New Roman" w:cs="Times New Roman"/>
      <w:sz w:val="20"/>
      <w:szCs w:val="24"/>
    </w:rPr>
  </w:style>
  <w:style w:type="character" w:customStyle="1" w:styleId="Author0">
    <w:name w:val="Author"/>
    <w:basedOn w:val="DefaultParagraphFont"/>
    <w:rsid w:val="008A3957"/>
    <w:rPr>
      <w:b/>
      <w:sz w:val="24"/>
    </w:rPr>
  </w:style>
  <w:style w:type="paragraph" w:customStyle="1" w:styleId="cite2">
    <w:name w:val="cite2"/>
    <w:basedOn w:val="Normal"/>
    <w:rsid w:val="008A3957"/>
    <w:rPr>
      <w:rFonts w:ascii="Times New Roman" w:eastAsia="Times New Roman" w:hAnsi="Times New Roman" w:cs="Times New Roman"/>
      <w:color w:val="000000"/>
      <w:sz w:val="20"/>
      <w:szCs w:val="20"/>
    </w:rPr>
  </w:style>
  <w:style w:type="character" w:customStyle="1" w:styleId="7TimesNewRoman">
    <w:name w:val="7 Times New Roman"/>
    <w:rsid w:val="008A3957"/>
    <w:rPr>
      <w:rFonts w:ascii="Times New Roman" w:eastAsia="Times New Roman" w:hAnsi="Times New Roman"/>
      <w:b w:val="0"/>
      <w:i w:val="0"/>
      <w:strike w:val="0"/>
      <w:dstrike w:val="0"/>
      <w:noProof w:val="0"/>
      <w:color w:val="000000"/>
      <w:spacing w:val="0"/>
      <w:position w:val="0"/>
      <w:sz w:val="14"/>
      <w:u w:val="none" w:color="000000"/>
      <w:vertAlign w:val="baseline"/>
      <w:lang w:val="en-US"/>
    </w:rPr>
  </w:style>
  <w:style w:type="character" w:customStyle="1" w:styleId="pmterms1">
    <w:name w:val="pmterms1"/>
    <w:basedOn w:val="DefaultParagraphFont"/>
    <w:rsid w:val="008A3957"/>
  </w:style>
  <w:style w:type="character" w:customStyle="1" w:styleId="postby">
    <w:name w:val="post_by"/>
    <w:basedOn w:val="DefaultParagraphFont"/>
    <w:rsid w:val="008A3957"/>
  </w:style>
  <w:style w:type="paragraph" w:customStyle="1" w:styleId="Minimize">
    <w:name w:val="Minimize"/>
    <w:basedOn w:val="card"/>
    <w:next w:val="Normal"/>
    <w:link w:val="MinimizeChar"/>
    <w:rsid w:val="008A3957"/>
    <w:pPr>
      <w:autoSpaceDE w:val="0"/>
      <w:autoSpaceDN w:val="0"/>
      <w:adjustRightInd w:val="0"/>
      <w:spacing w:after="200" w:line="276" w:lineRule="auto"/>
    </w:pPr>
    <w:rPr>
      <w:color w:val="000000"/>
      <w:sz w:val="12"/>
    </w:rPr>
  </w:style>
  <w:style w:type="character" w:customStyle="1" w:styleId="MinimizeChar">
    <w:name w:val="Minimize Char"/>
    <w:link w:val="Minimize"/>
    <w:rsid w:val="008A3957"/>
    <w:rPr>
      <w:rFonts w:ascii="Calibri" w:eastAsia="Times New Roman" w:hAnsi="Calibri" w:cs="Calibri"/>
      <w:color w:val="000000"/>
      <w:sz w:val="12"/>
      <w:szCs w:val="20"/>
    </w:rPr>
  </w:style>
  <w:style w:type="character" w:customStyle="1" w:styleId="Styleunderline11ptBold">
    <w:name w:val="Style underline + 11 pt Bold"/>
    <w:rsid w:val="008A3957"/>
    <w:rPr>
      <w:rFonts w:ascii="Times New Roman" w:hAnsi="Times New Roman"/>
      <w:b/>
      <w:bCs/>
      <w:sz w:val="20"/>
      <w:u w:val="single"/>
    </w:rPr>
  </w:style>
  <w:style w:type="character" w:customStyle="1" w:styleId="il">
    <w:name w:val="il"/>
    <w:basedOn w:val="DefaultParagraphFont"/>
    <w:rsid w:val="008A3957"/>
  </w:style>
  <w:style w:type="character" w:customStyle="1" w:styleId="Style11ptThickunderline">
    <w:name w:val="Style 11 pt Thick underline"/>
    <w:rsid w:val="008A3957"/>
    <w:rPr>
      <w:rFonts w:ascii="Times New Roman" w:hAnsi="Times New Roman"/>
      <w:sz w:val="20"/>
      <w:u w:val="single"/>
    </w:rPr>
  </w:style>
  <w:style w:type="character" w:customStyle="1" w:styleId="Style11ptBoldThickunderline">
    <w:name w:val="Style 11 pt Bold Thick underline"/>
    <w:rsid w:val="008A3957"/>
    <w:rPr>
      <w:rFonts w:ascii="Times New Roman" w:hAnsi="Times New Roman"/>
      <w:b/>
      <w:bCs/>
      <w:sz w:val="20"/>
      <w:u w:val="single"/>
    </w:rPr>
  </w:style>
  <w:style w:type="character" w:customStyle="1" w:styleId="SmallFontChar">
    <w:name w:val="Small Font Char"/>
    <w:link w:val="SmallFont"/>
    <w:rsid w:val="008A3957"/>
    <w:rPr>
      <w:sz w:val="14"/>
      <w:szCs w:val="18"/>
    </w:rPr>
  </w:style>
  <w:style w:type="paragraph" w:customStyle="1" w:styleId="SmallFont">
    <w:name w:val="Small Font"/>
    <w:basedOn w:val="Normal"/>
    <w:link w:val="SmallFontChar"/>
    <w:rsid w:val="008A3957"/>
    <w:pPr>
      <w:spacing w:after="200" w:line="276" w:lineRule="auto"/>
      <w:jc w:val="both"/>
    </w:pPr>
    <w:rPr>
      <w:rFonts w:asciiTheme="minorHAnsi" w:hAnsiTheme="minorHAnsi" w:cstheme="minorBidi"/>
      <w:sz w:val="14"/>
      <w:szCs w:val="18"/>
    </w:rPr>
  </w:style>
  <w:style w:type="paragraph" w:customStyle="1" w:styleId="Stylecard11ptUnderline">
    <w:name w:val="Style card + 11 pt Underline"/>
    <w:basedOn w:val="card"/>
    <w:link w:val="Stylecard11ptUnderlineChar"/>
    <w:rsid w:val="008A3957"/>
    <w:pPr>
      <w:widowControl/>
      <w:spacing w:after="200" w:line="276" w:lineRule="auto"/>
    </w:pPr>
    <w:rPr>
      <w:rFonts w:eastAsiaTheme="minorHAnsi"/>
      <w:szCs w:val="22"/>
      <w:u w:val="single"/>
    </w:rPr>
  </w:style>
  <w:style w:type="character" w:customStyle="1" w:styleId="Stylecard11ptUnderlineChar">
    <w:name w:val="Style card + 11 pt Underline Char"/>
    <w:link w:val="Stylecard11ptUnderline"/>
    <w:rsid w:val="008A3957"/>
    <w:rPr>
      <w:rFonts w:ascii="Calibri" w:hAnsi="Calibri" w:cs="Calibri"/>
      <w:u w:val="single"/>
    </w:rPr>
  </w:style>
  <w:style w:type="paragraph" w:customStyle="1" w:styleId="StylecardLatinVerdana-BoldUnderline">
    <w:name w:val="Style card + (Latin) Verdana-Bold Underline"/>
    <w:basedOn w:val="card"/>
    <w:link w:val="StylecardLatinVerdana-BoldUnderlineChar"/>
    <w:rsid w:val="008A3957"/>
    <w:pPr>
      <w:widowControl/>
      <w:spacing w:after="200" w:line="276" w:lineRule="auto"/>
    </w:pPr>
    <w:rPr>
      <w:rFonts w:eastAsiaTheme="minorHAnsi"/>
      <w:szCs w:val="22"/>
      <w:u w:val="single"/>
    </w:rPr>
  </w:style>
  <w:style w:type="character" w:customStyle="1" w:styleId="StylecardLatinVerdana-BoldUnderlineChar">
    <w:name w:val="Style card + (Latin) Verdana-Bold Underline Char"/>
    <w:link w:val="StylecardLatinVerdana-BoldUnderline"/>
    <w:rsid w:val="008A3957"/>
    <w:rPr>
      <w:rFonts w:ascii="Calibri" w:hAnsi="Calibri" w:cs="Calibri"/>
      <w:u w:val="single"/>
    </w:rPr>
  </w:style>
  <w:style w:type="paragraph" w:styleId="PlainText">
    <w:name w:val="Plain Text"/>
    <w:basedOn w:val="Normal"/>
    <w:link w:val="PlainTextChar"/>
    <w:rsid w:val="008A3957"/>
    <w:pPr>
      <w:spacing w:after="200" w:line="276" w:lineRule="auto"/>
    </w:pPr>
    <w:rPr>
      <w:rFonts w:ascii="Courier New" w:eastAsia="Times New Roman" w:hAnsi="Courier New" w:cs="Courier New"/>
      <w:szCs w:val="20"/>
    </w:rPr>
  </w:style>
  <w:style w:type="character" w:customStyle="1" w:styleId="PlainTextChar">
    <w:name w:val="Plain Text Char"/>
    <w:basedOn w:val="DefaultParagraphFont"/>
    <w:link w:val="PlainText"/>
    <w:rsid w:val="008A3957"/>
    <w:rPr>
      <w:rFonts w:ascii="Courier New" w:eastAsia="Times New Roman" w:hAnsi="Courier New" w:cs="Courier New"/>
      <w:szCs w:val="20"/>
    </w:rPr>
  </w:style>
  <w:style w:type="character" w:customStyle="1" w:styleId="Style11ptBorderSinglesolidlineAuto05ptLinewidth">
    <w:name w:val="Style 11 pt Border: : (Single solid line Auto  0.5 pt Line width)"/>
    <w:rsid w:val="008A3957"/>
    <w:rPr>
      <w:sz w:val="20"/>
      <w:bdr w:val="single" w:sz="4" w:space="0" w:color="auto" w:frame="1"/>
    </w:rPr>
  </w:style>
  <w:style w:type="character" w:customStyle="1" w:styleId="StyleUnderlineChar9pt">
    <w:name w:val="Style Underline Char + 9 pt"/>
    <w:rsid w:val="008A3957"/>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8A3957"/>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8A3957"/>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8A3957"/>
    <w:pPr>
      <w:spacing w:after="0"/>
    </w:pPr>
    <w:rPr>
      <w:rFonts w:ascii="Times New Roman" w:eastAsia="Times New Roman" w:hAnsi="Times New Roman" w:cs="Times New Roman"/>
      <w:sz w:val="20"/>
      <w:szCs w:val="24"/>
      <w:u w:val="single"/>
      <w:lang w:eastAsia="zh-CN"/>
    </w:rPr>
  </w:style>
  <w:style w:type="character" w:customStyle="1" w:styleId="StyleUnderlined11ptChar">
    <w:name w:val="Style Underlined + 11 pt Char"/>
    <w:basedOn w:val="UnderlinedChar"/>
    <w:link w:val="StyleUnderlined11pt"/>
    <w:rsid w:val="008A3957"/>
    <w:rPr>
      <w:rFonts w:ascii="Times New Roman" w:eastAsia="Times New Roman" w:hAnsi="Times New Roman" w:cs="Times New Roman"/>
      <w:sz w:val="20"/>
      <w:szCs w:val="24"/>
      <w:u w:val="single"/>
      <w:lang w:val="en-US" w:eastAsia="zh-CN" w:bidi="ar-SA"/>
    </w:rPr>
  </w:style>
  <w:style w:type="paragraph" w:customStyle="1" w:styleId="StyleCircled11pt">
    <w:name w:val="Style Circled + 11 pt"/>
    <w:basedOn w:val="Circled"/>
    <w:link w:val="StyleCircled11ptChar"/>
    <w:rsid w:val="008A3957"/>
    <w:pPr>
      <w:spacing w:after="0" w:line="240" w:lineRule="auto"/>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8A3957"/>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8A395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A3957"/>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rsid w:val="008A3957"/>
    <w:rPr>
      <w:u w:val="single"/>
    </w:rPr>
  </w:style>
  <w:style w:type="character" w:customStyle="1" w:styleId="StyleUnderlineBoldIndent11ptChar">
    <w:name w:val="Style Underline + Bold Indent + 11 pt Char"/>
    <w:link w:val="StyleUnderlineBoldIndent11pt"/>
    <w:rsid w:val="008A3957"/>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rsid w:val="008A3957"/>
    <w:rPr>
      <w:b/>
      <w:bCs/>
      <w:u w:val="single"/>
    </w:rPr>
  </w:style>
  <w:style w:type="character" w:customStyle="1" w:styleId="StyleUnderlineBoldIndent11ptBoldChar">
    <w:name w:val="Style Underline + Bold Indent + 11 pt Bold Char"/>
    <w:link w:val="StyleUnderlineBoldIndent11ptBold"/>
    <w:rsid w:val="008A3957"/>
    <w:rPr>
      <w:rFonts w:ascii="Calibri" w:eastAsia="Times New Roman" w:hAnsi="Calibri" w:cs="Calibri"/>
      <w:b/>
      <w:bCs/>
      <w:szCs w:val="20"/>
      <w:u w:val="single"/>
    </w:rPr>
  </w:style>
  <w:style w:type="character" w:customStyle="1" w:styleId="CharChar5">
    <w:name w:val="Char Char5"/>
    <w:rsid w:val="008A3957"/>
    <w:rPr>
      <w:rFonts w:ascii="Times New Roman" w:eastAsia="Times New Roman" w:hAnsi="Times New Roman" w:cs="Times New Roman"/>
      <w:bCs/>
      <w:szCs w:val="26"/>
      <w:u w:val="single"/>
    </w:rPr>
  </w:style>
  <w:style w:type="character" w:customStyle="1" w:styleId="Styleunderline11ptBorderSinglesolidlineAuto05p">
    <w:name w:val="Style underline + 11 pt Border: : (Single solid line Auto  0.5 p..."/>
    <w:rsid w:val="008A3957"/>
    <w:rPr>
      <w:sz w:val="20"/>
      <w:u w:val="single"/>
      <w:bdr w:val="single" w:sz="4" w:space="0" w:color="auto"/>
    </w:rPr>
  </w:style>
  <w:style w:type="paragraph" w:customStyle="1" w:styleId="MinimizedText">
    <w:name w:val="Minimized Text"/>
    <w:basedOn w:val="Normal"/>
    <w:link w:val="MinimizedTextChar"/>
    <w:rsid w:val="008A3957"/>
    <w:pPr>
      <w:spacing w:after="0"/>
    </w:pPr>
    <w:rPr>
      <w:rFonts w:ascii="Times New Roman" w:eastAsia="Times New Roman" w:hAnsi="Times New Roman" w:cs="Times New Roman"/>
      <w:sz w:val="16"/>
      <w:szCs w:val="24"/>
    </w:rPr>
  </w:style>
  <w:style w:type="character" w:customStyle="1" w:styleId="MinimizedTextChar">
    <w:name w:val="Minimized Text Char"/>
    <w:link w:val="MinimizedText"/>
    <w:rsid w:val="008A3957"/>
    <w:rPr>
      <w:rFonts w:ascii="Times New Roman" w:eastAsia="Times New Roman" w:hAnsi="Times New Roman" w:cs="Times New Roman"/>
      <w:sz w:val="16"/>
      <w:szCs w:val="24"/>
    </w:rPr>
  </w:style>
  <w:style w:type="character" w:customStyle="1" w:styleId="StyleUnderlineChar6CharCharCharCharCharCharCharChar11">
    <w:name w:val="Style Underline Char6 Char Char Char Char Char Char Char Char + 11 ..."/>
    <w:rsid w:val="008A395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A395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A395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A3957"/>
    <w:rPr>
      <w:sz w:val="20"/>
      <w:szCs w:val="24"/>
      <w:u w:val="single"/>
      <w:bdr w:val="single" w:sz="4" w:space="0" w:color="auto"/>
      <w:lang w:val="en-US" w:eastAsia="en-US" w:bidi="ar-SA"/>
    </w:rPr>
  </w:style>
  <w:style w:type="paragraph" w:customStyle="1" w:styleId="Card0">
    <w:name w:val="Card"/>
    <w:basedOn w:val="Normal"/>
    <w:link w:val="CardChar0"/>
    <w:uiPriority w:val="99"/>
    <w:qFormat/>
    <w:rsid w:val="008A3957"/>
    <w:pPr>
      <w:spacing w:after="200" w:line="276" w:lineRule="auto"/>
    </w:pPr>
    <w:rPr>
      <w:rFonts w:eastAsia="Times New Roman"/>
      <w:sz w:val="18"/>
      <w:szCs w:val="18"/>
    </w:rPr>
  </w:style>
  <w:style w:type="character" w:customStyle="1" w:styleId="CardChar0">
    <w:name w:val="Card Char"/>
    <w:link w:val="Card0"/>
    <w:rsid w:val="008A3957"/>
    <w:rPr>
      <w:rFonts w:ascii="Calibri" w:eastAsia="Times New Roman" w:hAnsi="Calibri" w:cs="Calibri"/>
      <w:sz w:val="18"/>
      <w:szCs w:val="18"/>
    </w:rPr>
  </w:style>
  <w:style w:type="paragraph" w:customStyle="1" w:styleId="StyleCardTextTimesNewRoman11ptUnderline">
    <w:name w:val="Style Card Text + Times New Roman 11 pt Underline"/>
    <w:basedOn w:val="Normal"/>
    <w:link w:val="StyleCardTextTimesNewRoman11ptUnderlineChar"/>
    <w:rsid w:val="008A3957"/>
    <w:pPr>
      <w:spacing w:after="200"/>
    </w:pPr>
    <w:rPr>
      <w:rFonts w:ascii="Times New Roman" w:eastAsia="Calibri" w:hAnsi="Times New Roman" w:cs="Times New Roman"/>
      <w:sz w:val="20"/>
      <w:u w:val="single"/>
    </w:rPr>
  </w:style>
  <w:style w:type="character" w:customStyle="1" w:styleId="StyleCardTextTimesNewRoman11ptUnderlineChar">
    <w:name w:val="Style Card Text + Times New Roman 11 pt Underline Char"/>
    <w:link w:val="StyleCardTextTimesNewRoman11ptUnderline"/>
    <w:rsid w:val="008A3957"/>
    <w:rPr>
      <w:rFonts w:ascii="Times New Roman" w:eastAsia="Calibri" w:hAnsi="Times New Roman" w:cs="Times New Roman"/>
      <w:sz w:val="20"/>
      <w:u w:val="single"/>
    </w:rPr>
  </w:style>
  <w:style w:type="character" w:customStyle="1" w:styleId="Styleterm111ptUnderline">
    <w:name w:val="Style term1 + 11 pt Underline"/>
    <w:rsid w:val="008A3957"/>
    <w:rPr>
      <w:b/>
      <w:bCs/>
      <w:sz w:val="20"/>
      <w:u w:val="single"/>
    </w:rPr>
  </w:style>
  <w:style w:type="paragraph" w:customStyle="1" w:styleId="StyleMinimizedTextArialNarrow10pt">
    <w:name w:val="Style Minimized Text + Arial Narrow 10 pt"/>
    <w:basedOn w:val="MinimizedText"/>
    <w:link w:val="StyleMinimizedTextArialNarrow10ptChar"/>
    <w:rsid w:val="008A3957"/>
    <w:rPr>
      <w:sz w:val="20"/>
    </w:rPr>
  </w:style>
  <w:style w:type="character" w:customStyle="1" w:styleId="StyleMinimizedTextArialNarrow10ptChar">
    <w:name w:val="Style Minimized Text + Arial Narrow 10 pt Char"/>
    <w:basedOn w:val="MinimizedTextChar"/>
    <w:link w:val="StyleMinimizedTextArialNarrow10pt"/>
    <w:rsid w:val="008A3957"/>
    <w:rPr>
      <w:rFonts w:ascii="Times New Roman" w:eastAsia="Times New Roman" w:hAnsi="Times New Roman" w:cs="Times New Roman"/>
      <w:sz w:val="20"/>
      <w:szCs w:val="24"/>
    </w:rPr>
  </w:style>
  <w:style w:type="character" w:customStyle="1" w:styleId="StyleLatinGaramondUnderline">
    <w:name w:val="Style (Latin) Garamond Underline"/>
    <w:rsid w:val="008A3957"/>
    <w:rPr>
      <w:rFonts w:ascii="Times New Roman" w:hAnsi="Times New Roman"/>
      <w:sz w:val="20"/>
      <w:u w:val="single"/>
    </w:rPr>
  </w:style>
  <w:style w:type="character" w:customStyle="1" w:styleId="StyleLatinGaramond">
    <w:name w:val="Style (Latin) Garamond"/>
    <w:rsid w:val="008A3957"/>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8A3957"/>
    <w:pPr>
      <w:spacing w:after="0"/>
    </w:pPr>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8A3957"/>
    <w:rPr>
      <w:rFonts w:ascii="Times" w:eastAsia="Times New Roman" w:hAnsi="Times" w:cs="Arial"/>
      <w:sz w:val="20"/>
      <w:szCs w:val="28"/>
      <w:u w:val="single"/>
    </w:rPr>
  </w:style>
  <w:style w:type="character" w:customStyle="1" w:styleId="standardcontent">
    <w:name w:val="standardcontent"/>
    <w:basedOn w:val="DefaultParagraphFont"/>
    <w:rsid w:val="008A3957"/>
  </w:style>
  <w:style w:type="paragraph" w:customStyle="1" w:styleId="Cards">
    <w:name w:val="Cards"/>
    <w:basedOn w:val="Normal"/>
    <w:link w:val="CardsChar"/>
    <w:uiPriority w:val="99"/>
    <w:qFormat/>
    <w:rsid w:val="008A3957"/>
    <w:pPr>
      <w:spacing w:after="200" w:line="276" w:lineRule="auto"/>
    </w:pPr>
    <w:rPr>
      <w:rFonts w:eastAsia="Times New Roman"/>
      <w:sz w:val="18"/>
    </w:rPr>
  </w:style>
  <w:style w:type="character" w:customStyle="1" w:styleId="CardsChar">
    <w:name w:val="Cards Char"/>
    <w:link w:val="Cards"/>
    <w:rsid w:val="008A3957"/>
    <w:rPr>
      <w:rFonts w:ascii="Calibri" w:eastAsia="Times New Roman" w:hAnsi="Calibri" w:cs="Calibri"/>
      <w:sz w:val="18"/>
    </w:rPr>
  </w:style>
  <w:style w:type="paragraph" w:customStyle="1" w:styleId="Analytic">
    <w:name w:val="Analytic"/>
    <w:basedOn w:val="Normal"/>
    <w:link w:val="AnalyticChar"/>
    <w:qFormat/>
    <w:rsid w:val="008A3957"/>
    <w:pPr>
      <w:spacing w:after="0" w:line="240" w:lineRule="auto"/>
    </w:pPr>
    <w:rPr>
      <w:rFonts w:ascii="Arial" w:eastAsia="Calibri" w:hAnsi="Arial" w:cs="Times New Roman"/>
      <w:b/>
      <w:sz w:val="24"/>
      <w:szCs w:val="24"/>
    </w:rPr>
  </w:style>
  <w:style w:type="character" w:customStyle="1" w:styleId="AnalyticChar">
    <w:name w:val="Analytic Char"/>
    <w:link w:val="Analytic"/>
    <w:rsid w:val="008A3957"/>
    <w:rPr>
      <w:rFonts w:ascii="Arial" w:eastAsia="Calibri" w:hAnsi="Arial" w:cs="Times New Roman"/>
      <w:b/>
      <w:sz w:val="24"/>
      <w:szCs w:val="24"/>
    </w:rPr>
  </w:style>
  <w:style w:type="character" w:customStyle="1" w:styleId="ft1">
    <w:name w:val="ft1"/>
    <w:basedOn w:val="DefaultParagraphFont"/>
    <w:rsid w:val="008A3957"/>
  </w:style>
  <w:style w:type="character" w:styleId="IntenseEmphasis">
    <w:name w:val="Intense Emphasis"/>
    <w:aliases w:val="Underline Char Char Char,3: Cite Char,Intense Emphasis11111,Heading 3 Char Char Char Char Char,Intense Emphasi,9.5 pt,Box Out,Italic,Intense Emphasis5,Cite Char1"/>
    <w:basedOn w:val="DefaultParagraphFont"/>
    <w:uiPriority w:val="6"/>
    <w:qFormat/>
    <w:rsid w:val="008A3957"/>
    <w:rPr>
      <w:rFonts w:cs="Times New Roman"/>
      <w:sz w:val="22"/>
      <w:u w:val="single"/>
    </w:rPr>
  </w:style>
  <w:style w:type="paragraph" w:customStyle="1" w:styleId="css-1i0edl6">
    <w:name w:val="css-1i0edl6"/>
    <w:basedOn w:val="Normal"/>
    <w:rsid w:val="00EE3C3C"/>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EE3C3C"/>
    <w:rPr>
      <w:color w:val="605E5C"/>
      <w:shd w:val="clear" w:color="auto" w:fill="E1DFDD"/>
    </w:rPr>
  </w:style>
  <w:style w:type="paragraph" w:customStyle="1" w:styleId="Cites">
    <w:name w:val="Cites"/>
    <w:basedOn w:val="Normal"/>
    <w:link w:val="CitesChar2"/>
    <w:uiPriority w:val="99"/>
    <w:qFormat/>
    <w:rsid w:val="00EE3C3C"/>
    <w:pPr>
      <w:widowControl w:val="0"/>
      <w:autoSpaceDE w:val="0"/>
      <w:autoSpaceDN w:val="0"/>
      <w:adjustRightInd w:val="0"/>
      <w:spacing w:after="0" w:line="240" w:lineRule="auto"/>
      <w:jc w:val="both"/>
      <w:outlineLvl w:val="2"/>
    </w:pPr>
    <w:rPr>
      <w:rFonts w:ascii="Arial" w:eastAsia="Calibri" w:hAnsi="Arial" w:cs="Arial"/>
      <w:b/>
      <w:bCs/>
      <w:sz w:val="20"/>
      <w:szCs w:val="20"/>
    </w:rPr>
  </w:style>
  <w:style w:type="character" w:customStyle="1" w:styleId="TagsChar2">
    <w:name w:val="Tags Char2"/>
    <w:uiPriority w:val="99"/>
    <w:rsid w:val="00EE3C3C"/>
    <w:rPr>
      <w:b/>
      <w:sz w:val="24"/>
      <w:lang w:val="en-US" w:eastAsia="en-US" w:bidi="ar-SA"/>
    </w:rPr>
  </w:style>
  <w:style w:type="character" w:customStyle="1" w:styleId="CardsChar1">
    <w:name w:val="Cards Char1"/>
    <w:uiPriority w:val="99"/>
    <w:rsid w:val="00EE3C3C"/>
    <w:rPr>
      <w:lang w:val="en-US" w:eastAsia="en-US" w:bidi="ar-SA"/>
    </w:rPr>
  </w:style>
  <w:style w:type="character" w:customStyle="1" w:styleId="CitesChar2">
    <w:name w:val="Cites Char2"/>
    <w:link w:val="Cites"/>
    <w:uiPriority w:val="99"/>
    <w:rsid w:val="00EE3C3C"/>
    <w:rPr>
      <w:rFonts w:ascii="Arial" w:eastAsia="Calibri" w:hAnsi="Arial" w:cs="Arial"/>
      <w:b/>
      <w:bCs/>
      <w:sz w:val="20"/>
      <w:szCs w:val="20"/>
    </w:rPr>
  </w:style>
  <w:style w:type="paragraph" w:styleId="DocumentMap">
    <w:name w:val="Document Map"/>
    <w:basedOn w:val="Normal"/>
    <w:link w:val="DocumentMapChar"/>
    <w:uiPriority w:val="99"/>
    <w:semiHidden/>
    <w:unhideWhenUsed/>
    <w:rsid w:val="00AC7A5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C7A56"/>
    <w:rPr>
      <w:rFonts w:ascii="Lucida Grande" w:hAnsi="Lucida Grande" w:cs="Lucida Grande"/>
      <w:sz w:val="24"/>
    </w:rPr>
  </w:style>
  <w:style w:type="paragraph" w:customStyle="1" w:styleId="Standard">
    <w:name w:val="Standard"/>
    <w:rsid w:val="00AC7A56"/>
    <w:pPr>
      <w:suppressAutoHyphens/>
      <w:autoSpaceDN w:val="0"/>
      <w:spacing w:after="0" w:line="240" w:lineRule="auto"/>
      <w:textAlignment w:val="baseline"/>
    </w:pPr>
    <w:rPr>
      <w:rFonts w:ascii="Liberation Serif" w:eastAsia="SimSun" w:hAnsi="Liberation Serif" w:cs="Arial"/>
      <w:kern w:val="3"/>
      <w:sz w:val="24"/>
      <w:szCs w:val="24"/>
      <w:lang w:eastAsia="zh-CN" w:bidi="hi-IN"/>
    </w:r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C7A56"/>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orks.bepress.com/cgi/viewcontent.cgi?article=1014&amp;context=bocconi_legal_papers" TargetMode="External"/><Relationship Id="rId18" Type="http://schemas.openxmlformats.org/officeDocument/2006/relationships/hyperlink" Target="http://duckofminerva.com/2013/03/is-weakness-overblown.html" TargetMode="External"/><Relationship Id="rId26" Type="http://schemas.openxmlformats.org/officeDocument/2006/relationships/hyperlink" Target="http://www.cnbc.com/steven-mnuchin/" TargetMode="External"/><Relationship Id="rId39" Type="http://schemas.openxmlformats.org/officeDocument/2006/relationships/hyperlink" Target="http://money.cnn.com/2011/08/09/real_estate/home_price_recovery/index.htm?iid=EL" TargetMode="External"/><Relationship Id="rId21" Type="http://schemas.openxmlformats.org/officeDocument/2006/relationships/hyperlink" Target="http://www.thegwpf.org/content/uploads/2015/10/benefits.pdf" TargetMode="External"/><Relationship Id="rId34" Type="http://schemas.openxmlformats.org/officeDocument/2006/relationships/hyperlink" Target="http://money.cnn.com/2011/08/09/markets/markets_newyork/index.htm?iid=EL" TargetMode="External"/><Relationship Id="rId42" Type="http://schemas.openxmlformats.org/officeDocument/2006/relationships/hyperlink" Target="http://r20.rs6.net/tn.jsp?f=001DUJGcfkjHGdo2v3T74wDYj_uwz2FjagbXiHBKGYAPQ9QGf2phsG1y0TPiwoUUm0p9uRSMhRoMXg3rVdpst5P893Tzv43tLVBKxC9Z5uxhN3YfeJtU0J8LB-Ne-wr5Pa4_ZLvByjUzc2g0ln_2BBXlAVhG5DExNH10TkxEONFu05-3kJUNLANnQ==&amp;c=PwHZpaA29PYXvrHJmXB8kEoKtVVrp2Owb5GNCv1cqQuDs1IpSAR9Yg==&amp;ch=UPUWzKkoMJaz4sN_k_FwHrtw_7XwBklzjYQ4p20CaL5fp4Ue2ddVHw==" TargetMode="External"/><Relationship Id="rId47" Type="http://schemas.openxmlformats.org/officeDocument/2006/relationships/hyperlink" Target="http://www.americanprogress.org/issues/2011/04/pdf/manufacturing.pdf-)" TargetMode="External"/><Relationship Id="rId50" Type="http://schemas.openxmlformats.org/officeDocument/2006/relationships/hyperlink" Target="https://www.realcleardefense.com/articles/2018/01/23/military_readiness_112944.html?utm_source=RC+Defense+Morning+Recon&amp;utm_campaign=d38f4d3a91-EMAIL_CAMPAIGN_2018_01_23&amp;utm_medium=email&amp;utm_term=0_694f73a8dc-d38f4d3a91-84101977" TargetMode="External"/><Relationship Id="rId55" Type="http://schemas.openxmlformats.org/officeDocument/2006/relationships/hyperlink" Target="https://www.nationalreview.com/2018/02/military-readiness-improve-it-increase-funding-stabilize-defense-budget-control-act/" TargetMode="External"/><Relationship Id="rId7" Type="http://schemas.openxmlformats.org/officeDocument/2006/relationships/hyperlink" Target="http://www.newsweek.com/trumps-immigration-plan-cruel-sophies-choice-congress-must-reject-it-792688" TargetMode="External"/><Relationship Id="rId12" Type="http://schemas.openxmlformats.org/officeDocument/2006/relationships/hyperlink" Target="http://www.heritage.org/research/lecture/2013/05/model-resource-or-outlier-what-effect-has-the-us-constitution-had-on-the-recently-adopted-constitutions-of-other-nations" TargetMode="External"/><Relationship Id="rId17" Type="http://schemas.openxmlformats.org/officeDocument/2006/relationships/hyperlink" Target="https://www.csmonitor.com/USA/Politics/monitor_breakfast/2018/0524/Van-Hollen-eyes-blue-wave-hopes-but-midterm-map-is-tough-for-Democrats" TargetMode="External"/><Relationship Id="rId25" Type="http://schemas.openxmlformats.org/officeDocument/2006/relationships/hyperlink" Target="http://www.hrweb.org/intro.html" TargetMode="External"/><Relationship Id="rId33" Type="http://schemas.openxmlformats.org/officeDocument/2006/relationships/hyperlink" Target="http://money.cnn.com/2011/08/08/pf/expert/investing_cash.moneymag/index.htm?iid=EL" TargetMode="External"/><Relationship Id="rId38" Type="http://schemas.openxmlformats.org/officeDocument/2006/relationships/hyperlink" Target="http://money.cnn.com/2011/08/08/news/economy/unemployment_jobs/index.htm?iid=EL" TargetMode="External"/><Relationship Id="rId46" Type="http://schemas.openxmlformats.org/officeDocument/2006/relationships/hyperlink" Target="http://r20.rs6.net/tn.jsp?f=001DUJGcfkjHGdo2v3T74wDYj_uwz2FjagbXiHBKGYAPQ9QGf2phsG1y0TPiwoUUm0pKAuuTgGTC3_YZemNJhM1CdNG8uTwgHyjXQ29C_bV5R5FZ0-sggcMDiKi9KQCIAVyBTtD3b68tgQ4UBBJaRha1veMblG5-5jgUk1XfonjoTMD8siirIIiPEwvSVtGijzBMhT6s6srVmi05cyS8JwJXQ==&amp;c=PwHZpaA29PYXvrHJmXB8kEoKtVVrp2Owb5GNCv1cqQuDs1IpSAR9Yg==&amp;ch=UPUWzKkoMJaz4sN_k_FwHrtw_7XwBklzjYQ4p20CaL5fp4Ue2ddVHw=="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smonitor.com/USA/Politics/monitor_breakfast/2018/0524/Van-Hollen-eyes-blue-wave-hopes-but-midterm-map-is-tough-for-Democrats" TargetMode="External"/><Relationship Id="rId20" Type="http://schemas.openxmlformats.org/officeDocument/2006/relationships/hyperlink" Target="http://www.growthcommission.org/storage/cgdev/documents/gcwp060web.pdf" TargetMode="External"/><Relationship Id="rId29" Type="http://schemas.openxmlformats.org/officeDocument/2006/relationships/hyperlink" Target="http://money.cnn.com/2011/08/03/news/economy/recession_risk_economy/index.htm?iid=EL" TargetMode="External"/><Relationship Id="rId41" Type="http://schemas.openxmlformats.org/officeDocument/2006/relationships/hyperlink" Target="http://money.cnn.com/2011/08/02/news/economy/debt_ceiling_senate_vote/?iid=EL" TargetMode="External"/><Relationship Id="rId54" Type="http://schemas.openxmlformats.org/officeDocument/2006/relationships/hyperlink" Target="https://docs.house.gov/meetings/AS/AS00/20180206/106833/HHRG-115-AS00-Wstate-MattisJ-20180206.pdf" TargetMode="External"/><Relationship Id="rId1" Type="http://schemas.openxmlformats.org/officeDocument/2006/relationships/customXml" Target="../customXml/item1.xml"/><Relationship Id="rId6" Type="http://schemas.openxmlformats.org/officeDocument/2006/relationships/hyperlink" Target="https://www.newyorker.com/news/daily-comment/lessons-for-donald-trump-in-the-supreme-courts-daca-order" TargetMode="External"/><Relationship Id="rId11" Type="http://schemas.openxmlformats.org/officeDocument/2006/relationships/hyperlink" Target="http://www.nytimes.com/2012/02/07/us/we-the-people-loses-appeal-with-people-around-the-world.html" TargetMode="External"/><Relationship Id="rId24" Type="http://schemas.openxmlformats.org/officeDocument/2006/relationships/hyperlink" Target="http://www.borderlands.net.au/vol3no1_2004/deranty_agambnschall.htm" TargetMode="External"/><Relationship Id="rId32" Type="http://schemas.openxmlformats.org/officeDocument/2006/relationships/hyperlink" Target="http://money.cnn.com/2011/08/08/markets/stock-market-loss/index.htm?iid=EL" TargetMode="External"/><Relationship Id="rId37" Type="http://schemas.openxmlformats.org/officeDocument/2006/relationships/hyperlink" Target="http://money.cnn.com/2011/08/02/news/economy/personal_income_spending/index.htm?iid=EL" TargetMode="External"/><Relationship Id="rId40" Type="http://schemas.openxmlformats.org/officeDocument/2006/relationships/hyperlink" Target="http://finance.fortune.cnn.com/2011/05/24/problem-banks-list-hits-888/?iid=EL" TargetMode="External"/><Relationship Id="rId45" Type="http://schemas.openxmlformats.org/officeDocument/2006/relationships/hyperlink" Target="http://r20.rs6.net/tn.jsp?f=001DUJGcfkjHGdo2v3T74wDYj_uwz2FjagbXiHBKGYAPQ9QGf2phsG1y0TPiwoUUm0pygFTwRpwkbGA0ZrSMO1GXoI-xFPmzyRAbFMnrrCblCChnVN7MEE8DkTOJE4fAewUX2_J2mZZBHUIJFBLs6QE9d9b6KqRiIiJ7sdkBR4Szde0Bpa8INRcTYpo7S1DDLC0AyB50dpU9nwgLF-VDC64BXfarLKPhD23qg6_ioxECAAM7OHJI0HcUnWUW6XU_yYKKa1nFUjB1XBrjagalxBQKFdMMGFWl8-j&amp;c=PwHZpaA29PYXvrHJmXB8kEoKtVVrp2Owb5GNCv1cqQuDs1IpSAR9Yg==&amp;ch=UPUWzKkoMJaz4sN_k_FwHrtw_7XwBklzjYQ4p20CaL5fp4Ue2ddVHw==" TargetMode="External"/><Relationship Id="rId53" Type="http://schemas.openxmlformats.org/officeDocument/2006/relationships/hyperlink" Target="https://www.dailysignal.com/2017/05/11/us-army-needs-troops-confront-global-threats/"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nn.com/2018/06/08/politics/national-house-vote-wave/index.html" TargetMode="External"/><Relationship Id="rId23" Type="http://schemas.openxmlformats.org/officeDocument/2006/relationships/hyperlink" Target="http://movements-journal.org/issues/02.kaempfe/03.kelz--political-theory-migration-non-sovereignty-solidarity.html" TargetMode="External"/><Relationship Id="rId28" Type="http://schemas.openxmlformats.org/officeDocument/2006/relationships/hyperlink" Target="http://www.independent.co.uk/voices/donald-trump-inauguration-first-thing-to-do-gift-to-world-republican-financial-crisis-recession-a7536706.html" TargetMode="External"/><Relationship Id="rId36" Type="http://schemas.openxmlformats.org/officeDocument/2006/relationships/hyperlink" Target="http://money.cnn.com/2011/08/08/markets/stock-market-loss/index.htm?iid=EL" TargetMode="External"/><Relationship Id="rId49" Type="http://schemas.openxmlformats.org/officeDocument/2006/relationships/hyperlink" Target="https://www.defensenews.com/pentagon/2017/10/05/a-significantly-weaker-america-major-study-warns-of-eroding-us-military/" TargetMode="External"/><Relationship Id="rId57" Type="http://schemas.openxmlformats.org/officeDocument/2006/relationships/hyperlink" Target="https://www.heritage.org/military-strength/assessing-threats-us-vital-interests/conclusion-global-threat-level" TargetMode="External"/><Relationship Id="rId10" Type="http://schemas.openxmlformats.org/officeDocument/2006/relationships/hyperlink" Target="http://thehill.com/opinion/immigration/373824-how-the-dream-act-can-actually-lower-the-deficit" TargetMode="External"/><Relationship Id="rId19" Type="http://schemas.openxmlformats.org/officeDocument/2006/relationships/hyperlink" Target="http://online.wsj.com/article/SB10001424052702304636404577291352882984274.html" TargetMode="External"/><Relationship Id="rId31" Type="http://schemas.openxmlformats.org/officeDocument/2006/relationships/hyperlink" Target="http://money.cnn.com/2011/08/06/news/economy/sp_rating_fallout/index.htm?iid=EL" TargetMode="External"/><Relationship Id="rId44" Type="http://schemas.openxmlformats.org/officeDocument/2006/relationships/hyperlink" Target="http://r20.rs6.net/tn.jsp?f=001DUJGcfkjHGdo2v3T74wDYj_uwz2FjagbXiHBKGYAPQ9QGf2phsG1y0TPiwoUUm0p4o0gE7jokkgmJf32rCyqqNaiLhjZQbd00L5w87SnyBCX82axcNixQtCphymVtj6FM1nlSaxyOb17tvZ8IqNpzjI2iBqUDnX_ZcnOAf8JvduUi-nVDrnUUFOYh8LjqH0kMnVEWGPWgv7lZrl6o0Lo-2nHtxdoapk2wfkpt27uqsLBw1f3GjJjDLqhhCrfW0eQVary2Y4KF5F8q3GqolWC8mjd81OGIi1j-z10aMYGR0PwOnVtSXbPZeIUDNbRbw0r&amp;c=PwHZpaA29PYXvrHJmXB8kEoKtVVrp2Owb5GNCv1cqQuDs1IpSAR9Yg==&amp;ch=UPUWzKkoMJaz4sN_k_FwHrtw_7XwBklzjYQ4p20CaL5fp4Ue2ddVHw==" TargetMode="External"/><Relationship Id="rId52" Type="http://schemas.openxmlformats.org/officeDocument/2006/relationships/hyperlink" Target="https://www.circa.com/story/2018/02/16/nation/us-military-why-americas-armed-services-may-be-on-brink-of-recruitment-crisis" TargetMode="External"/><Relationship Id="rId4" Type="http://schemas.openxmlformats.org/officeDocument/2006/relationships/settings" Target="settings.xml"/><Relationship Id="rId9" Type="http://schemas.openxmlformats.org/officeDocument/2006/relationships/hyperlink" Target="https://www.brookings.edu/wp-content/uploads/2016/06/0126_defense_industrial_base_ohanlon.pdf" TargetMode="External"/><Relationship Id="rId14" Type="http://schemas.openxmlformats.org/officeDocument/2006/relationships/hyperlink" Target="http://www.newsweek.com/trump-ignores-court-ruling-he-cant-block-critics-twitter-president-thinks-hes-943315" TargetMode="External"/><Relationship Id="rId22" Type="http://schemas.openxmlformats.org/officeDocument/2006/relationships/hyperlink" Target="http://www.comdsd.org/article_archive/StillWaiting-StillDREAMing1-10.html" TargetMode="External"/><Relationship Id="rId27" Type="http://schemas.openxmlformats.org/officeDocument/2006/relationships/hyperlink" Target="http://www.cnbc.com/steven-mnuchin/" TargetMode="External"/><Relationship Id="rId30" Type="http://schemas.openxmlformats.org/officeDocument/2006/relationships/hyperlink" Target="http://money.cnn.com/2011/06/10/news/economy/recession_economic_survey/index.htm?iid=EL" TargetMode="External"/><Relationship Id="rId35" Type="http://schemas.openxmlformats.org/officeDocument/2006/relationships/hyperlink" Target="http://money.cnn.com/news/economy/recovery_at_risk/?iid=EL" TargetMode="External"/><Relationship Id="rId43" Type="http://schemas.openxmlformats.org/officeDocument/2006/relationships/hyperlink" Target="http://r20.rs6.net/tn.jsp?f=001DUJGcfkjHGdo2v3T74wDYj_uwz2FjagbXiHBKGYAPQ9QGf2phsG1y0TPiwoUUm0p5sBLp4_2VKHv0Lk7bYHo-w0BCZHtgpnVwL58OjBahNriVEO-RVCC2ygDf4vFtN9FMOUXpqFgGMFvbA9PoXvmGGdzD4g_ymAS1HAj7GKayk9mbdcRWH1WsXbzwV3eWr_0UqvEMM6ONkkxwXICdzgi-vJSnLIWzifb1qGRDdkXapJtn_t085VT9G25lX0Ilgc57YHD1TEXeOFHomhtthqWtLQ4yGb1zg6aUVOoRMf-dzA3GtrJpPulRgtpVpFyH2yFl_6ipMZiQspo7I9lhaSSl7XsFto_drlK&amp;c=PwHZpaA29PYXvrHJmXB8kEoKtVVrp2Owb5GNCv1cqQuDs1IpSAR9Yg==&amp;ch=UPUWzKkoMJaz4sN_k_FwHrtw_7XwBklzjYQ4p20CaL5fp4Ue2ddVHw==" TargetMode="External"/><Relationship Id="rId48" Type="http://schemas.openxmlformats.org/officeDocument/2006/relationships/hyperlink" Target="http://thehill.com/opinion/national-security/367839-immigration-reform-an-army-recruitment-opportunity" TargetMode="External"/><Relationship Id="rId56" Type="http://schemas.openxmlformats.org/officeDocument/2006/relationships/hyperlink" Target="https://www.weeklystandard.com/hal-brands-and-eric-edelman/the-military-buildup-we-need" TargetMode="External"/><Relationship Id="rId8" Type="http://schemas.openxmlformats.org/officeDocument/2006/relationships/hyperlink" Target="https://www.americanprogress.org/issues/immigration/reports/2017/09/18/439134/economic-benefits-passing-dream-act/" TargetMode="External"/><Relationship Id="rId51" Type="http://schemas.openxmlformats.org/officeDocument/2006/relationships/hyperlink" Target="https://www.upi.com/Non-citizens-can-provide-an-untapped-pool-of-military-recruits-experts-say/5811519137059/"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96155-9DC5-41FF-BFD6-04689F81A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303</TotalTime>
  <Pages>1</Pages>
  <Words>126302</Words>
  <Characters>719927</Characters>
  <Application>Microsoft Office Word</Application>
  <DocSecurity>0</DocSecurity>
  <Lines>5999</Lines>
  <Paragraphs>1689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dc:creator>
  <cp:keywords>5.1.1</cp:keywords>
  <dc:description/>
  <cp:lastModifiedBy>William</cp:lastModifiedBy>
  <cp:revision>55</cp:revision>
  <dcterms:created xsi:type="dcterms:W3CDTF">2018-06-11T17:34:00Z</dcterms:created>
  <dcterms:modified xsi:type="dcterms:W3CDTF">2018-07-07T04:54:00Z</dcterms:modified>
</cp:coreProperties>
</file>