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BA72F5" w14:textId="3DE3D2B2" w:rsidR="00A95652" w:rsidRDefault="00A95652" w:rsidP="00B55AD5"/>
    <w:p w14:paraId="6816C75C" w14:textId="7848913D" w:rsidR="00764292" w:rsidRDefault="001A0525" w:rsidP="00764292">
      <w:pPr>
        <w:pStyle w:val="Heading1"/>
      </w:pPr>
      <w:r>
        <w:t>Hybrid System</w:t>
      </w:r>
      <w:r w:rsidR="00764292">
        <w:t xml:space="preserve"> Process CP – BFH</w:t>
      </w:r>
      <w:r w:rsidR="00E757DC">
        <w:t>P</w:t>
      </w:r>
      <w:r w:rsidR="00764292">
        <w:t>R</w:t>
      </w:r>
    </w:p>
    <w:p w14:paraId="1DB684FB" w14:textId="5598C8E5" w:rsidR="00EE1E1A" w:rsidRDefault="00EE1E1A" w:rsidP="00EE1E1A">
      <w:pPr>
        <w:pStyle w:val="Heading2"/>
      </w:pPr>
      <w:r>
        <w:t>Notes</w:t>
      </w:r>
    </w:p>
    <w:p w14:paraId="37A223E0" w14:textId="0FE8DB45" w:rsidR="00EE1E1A" w:rsidRDefault="00EE1E1A" w:rsidP="00EE1E1A">
      <w:pPr>
        <w:pStyle w:val="Heading3"/>
      </w:pPr>
      <w:r>
        <w:t>Possible CP Text</w:t>
      </w:r>
      <w:r w:rsidR="00540744">
        <w:t xml:space="preserve"> vs. </w:t>
      </w:r>
      <w:r w:rsidR="00BC1D27">
        <w:t xml:space="preserve">employment </w:t>
      </w:r>
      <w:proofErr w:type="spellStart"/>
      <w:r w:rsidR="00BC1D27">
        <w:t>aff</w:t>
      </w:r>
      <w:proofErr w:type="spellEnd"/>
    </w:p>
    <w:p w14:paraId="2FA87EB3" w14:textId="6E116407" w:rsidR="00452331" w:rsidRDefault="00452331" w:rsidP="00EE1E1A"/>
    <w:p w14:paraId="6281BCD3" w14:textId="72EB12D3" w:rsidR="00452331" w:rsidRDefault="00452331" w:rsidP="00452331">
      <w:pPr>
        <w:pStyle w:val="Heading4"/>
      </w:pPr>
      <w:r>
        <w:t xml:space="preserve">Text: The United States federal government should narrow the eligibility criteria and decrease the number of family-based visas to functionally eliminate the </w:t>
      </w:r>
      <w:proofErr w:type="gramStart"/>
      <w:r>
        <w:t>category, and</w:t>
      </w:r>
      <w:proofErr w:type="gramEnd"/>
      <w:r>
        <w:t xml:space="preserve"> should zero out employment-based and temporary worker visas. The United States federal government should create a points-system for temporary immigration prioritizing employee demand, awarding points for a job offer, including earning levels, work experience, pre-arranged employment, and </w:t>
      </w:r>
      <w:proofErr w:type="gramStart"/>
      <w:r>
        <w:t>takes into account</w:t>
      </w:r>
      <w:proofErr w:type="gramEnd"/>
      <w:r>
        <w:t xml:space="preserve"> age, language skills, education levels.  If temporary workers admitted through the points system meets established criteria</w:t>
      </w:r>
      <w:r>
        <w:t xml:space="preserve"> as per </w:t>
      </w:r>
      <w:proofErr w:type="spellStart"/>
      <w:r>
        <w:t>Padademetriou</w:t>
      </w:r>
      <w:proofErr w:type="spellEnd"/>
      <w:r>
        <w:t xml:space="preserve"> after five years, their immigration status should be adjusted to legal permanent residents.</w:t>
      </w:r>
    </w:p>
    <w:p w14:paraId="455A1683" w14:textId="77777777" w:rsidR="00EE1E1A" w:rsidRDefault="00EE1E1A" w:rsidP="00EE1E1A"/>
    <w:p w14:paraId="615FEA08" w14:textId="3D9BD176" w:rsidR="00EE1E1A" w:rsidRDefault="00EE1E1A" w:rsidP="00EE1E1A">
      <w:bookmarkStart w:id="0" w:name="_GoBack"/>
      <w:bookmarkEnd w:id="0"/>
    </w:p>
    <w:p w14:paraId="6577DF15" w14:textId="77777777" w:rsidR="001813D7" w:rsidRPr="00EE1E1A" w:rsidRDefault="001813D7" w:rsidP="00EE1E1A"/>
    <w:p w14:paraId="08292061" w14:textId="77777777" w:rsidR="00EE1E1A" w:rsidRPr="00EE1E1A" w:rsidRDefault="00EE1E1A" w:rsidP="00EE1E1A"/>
    <w:p w14:paraId="5CE05368" w14:textId="03FD0BB3" w:rsidR="00764292" w:rsidRDefault="00764292" w:rsidP="00764292">
      <w:pPr>
        <w:pStyle w:val="Heading2"/>
      </w:pPr>
      <w:r>
        <w:t xml:space="preserve">Top Shelf </w:t>
      </w:r>
    </w:p>
    <w:p w14:paraId="7845CF94" w14:textId="293950EF" w:rsidR="001B4883" w:rsidRDefault="001B4883" w:rsidP="001B4883"/>
    <w:p w14:paraId="6F5E087F" w14:textId="0578DD63" w:rsidR="00764292" w:rsidRDefault="00764292" w:rsidP="00B55AD5"/>
    <w:p w14:paraId="1481CE97" w14:textId="60B4D3A2" w:rsidR="00764292" w:rsidRDefault="00764292" w:rsidP="00764292">
      <w:pPr>
        <w:pStyle w:val="Heading3"/>
      </w:pPr>
      <w:r>
        <w:t xml:space="preserve">1NC </w:t>
      </w:r>
      <w:r w:rsidR="00A65E5C">
        <w:t xml:space="preserve">Shell </w:t>
      </w:r>
    </w:p>
    <w:p w14:paraId="1427CA04" w14:textId="77777777" w:rsidR="00A65E5C" w:rsidRPr="00A65E5C" w:rsidRDefault="00A65E5C" w:rsidP="00A65E5C"/>
    <w:p w14:paraId="52DF253C" w14:textId="1EDD3E81" w:rsidR="00764292" w:rsidRDefault="00191936" w:rsidP="00764292">
      <w:pPr>
        <w:pStyle w:val="Heading4"/>
      </w:pPr>
      <w:r>
        <w:t>Text: [insert]</w:t>
      </w:r>
    </w:p>
    <w:p w14:paraId="68809598" w14:textId="27F7E8CC" w:rsidR="00A65E5C" w:rsidRDefault="00A65E5C" w:rsidP="00A65E5C"/>
    <w:p w14:paraId="09C6E9F2" w14:textId="3C1B5C87" w:rsidR="00A65E5C" w:rsidRDefault="001B4883" w:rsidP="00A65E5C">
      <w:pPr>
        <w:pStyle w:val="Heading4"/>
      </w:pPr>
      <w:r>
        <w:rPr>
          <w:u w:val="single"/>
        </w:rPr>
        <w:t xml:space="preserve">A </w:t>
      </w:r>
      <w:r w:rsidR="00A65E5C">
        <w:rPr>
          <w:u w:val="single"/>
        </w:rPr>
        <w:t>H</w:t>
      </w:r>
      <w:r w:rsidR="00A65E5C" w:rsidRPr="00290632">
        <w:rPr>
          <w:u w:val="single"/>
        </w:rPr>
        <w:t>ybrid system</w:t>
      </w:r>
      <w:r w:rsidR="00A65E5C">
        <w:t xml:space="preserve"> solve</w:t>
      </w:r>
      <w:r>
        <w:t>s</w:t>
      </w:r>
      <w:r w:rsidR="00A65E5C">
        <w:t xml:space="preserve"> best. </w:t>
      </w:r>
    </w:p>
    <w:p w14:paraId="00B96FCD" w14:textId="77777777" w:rsidR="001B4883" w:rsidRPr="001B4883" w:rsidRDefault="001B4883" w:rsidP="001B4883"/>
    <w:p w14:paraId="2F098DB5" w14:textId="77777777" w:rsidR="00A65E5C" w:rsidRPr="00AF22F5" w:rsidRDefault="00A65E5C" w:rsidP="00A65E5C">
      <w:proofErr w:type="spellStart"/>
      <w:r w:rsidRPr="00D23A45">
        <w:rPr>
          <w:rStyle w:val="Style13ptBold"/>
        </w:rPr>
        <w:t>Padademetriou</w:t>
      </w:r>
      <w:proofErr w:type="spellEnd"/>
      <w:r w:rsidRPr="00D23A45">
        <w:rPr>
          <w:rStyle w:val="Style13ptBold"/>
        </w:rPr>
        <w:t xml:space="preserve"> and Sumption 11</w:t>
      </w:r>
      <w:r>
        <w:t xml:space="preserve"> – Demetrios G. </w:t>
      </w:r>
      <w:proofErr w:type="spellStart"/>
      <w:r w:rsidRPr="008216D9">
        <w:t>Papademetriou</w:t>
      </w:r>
      <w:proofErr w:type="spellEnd"/>
      <w:r>
        <w:t xml:space="preserve">, Distinguished Transatlantic Fellow at the Migration Policy Institute, and Madeleine Sumption, Director of Research for MPI's International Program, June (“Rethinking Points Systems and Employer-Selected Immigration”, Migration Policy Institute, Available online at </w:t>
      </w:r>
      <w:hyperlink r:id="rId6" w:history="1">
        <w:r w:rsidRPr="004748AB">
          <w:rPr>
            <w:rStyle w:val="Hyperlink"/>
          </w:rPr>
          <w:t>https://www.migrationpolicy.org/pubs/rethinkingpointssystem.pdf</w:t>
        </w:r>
      </w:hyperlink>
      <w:r>
        <w:t>, Accessed 07-12-2018)</w:t>
      </w:r>
    </w:p>
    <w:p w14:paraId="1C8E135A" w14:textId="77777777" w:rsidR="00A65E5C" w:rsidRPr="0061493C" w:rsidRDefault="00A65E5C" w:rsidP="00A65E5C">
      <w:pPr>
        <w:rPr>
          <w:rStyle w:val="Emphasis"/>
        </w:rPr>
      </w:pPr>
      <w:r w:rsidRPr="000763E5">
        <w:rPr>
          <w:sz w:val="16"/>
        </w:rPr>
        <w:t xml:space="preserve">Recognizing that neither selection system in its pure form can meet all the needs of countries interested in selective or highly selective immigration, </w:t>
      </w:r>
      <w:r w:rsidRPr="009D3030">
        <w:rPr>
          <w:rStyle w:val="StyleUnderline"/>
          <w:highlight w:val="yellow"/>
        </w:rPr>
        <w:t>policymakers</w:t>
      </w:r>
      <w:r w:rsidRPr="000763E5">
        <w:rPr>
          <w:sz w:val="16"/>
        </w:rPr>
        <w:t xml:space="preserve"> in several immigrant-receiving nations </w:t>
      </w:r>
      <w:r w:rsidRPr="0061493C">
        <w:rPr>
          <w:rStyle w:val="StyleUnderline"/>
        </w:rPr>
        <w:t xml:space="preserve">have </w:t>
      </w:r>
      <w:r w:rsidRPr="009D3030">
        <w:rPr>
          <w:rStyle w:val="StyleUnderline"/>
          <w:highlight w:val="yellow"/>
        </w:rPr>
        <w:t>experimented</w:t>
      </w:r>
      <w:r w:rsidRPr="000763E5">
        <w:rPr>
          <w:sz w:val="16"/>
        </w:rPr>
        <w:t xml:space="preserve"> with ways of </w:t>
      </w:r>
      <w:r w:rsidRPr="009D3030">
        <w:rPr>
          <w:rStyle w:val="StyleUnderline"/>
          <w:highlight w:val="yellow"/>
        </w:rPr>
        <w:t>combining the best ideas from both</w:t>
      </w:r>
      <w:r w:rsidRPr="000763E5">
        <w:rPr>
          <w:sz w:val="16"/>
        </w:rPr>
        <w:t xml:space="preserve">. Led by Australia, </w:t>
      </w:r>
      <w:r w:rsidRPr="0061493C">
        <w:rPr>
          <w:rStyle w:val="StyleUnderline"/>
        </w:rPr>
        <w:t>countries dependent on points systems have come to appreciate</w:t>
      </w:r>
      <w:r w:rsidRPr="000763E5">
        <w:rPr>
          <w:sz w:val="16"/>
        </w:rPr>
        <w:t xml:space="preserve"> and accommodate </w:t>
      </w:r>
      <w:r w:rsidRPr="0061493C">
        <w:rPr>
          <w:rStyle w:val="StyleUnderline"/>
        </w:rPr>
        <w:t>the unparalleled advantages that employer selection brings</w:t>
      </w:r>
      <w:r w:rsidRPr="000763E5">
        <w:rPr>
          <w:sz w:val="16"/>
        </w:rPr>
        <w:t xml:space="preserve"> in terms of both immigrant </w:t>
      </w:r>
      <w:r w:rsidRPr="009D3030">
        <w:rPr>
          <w:sz w:val="16"/>
        </w:rPr>
        <w:t xml:space="preserve">integration and firms' competitiveness. Meanwhile, some </w:t>
      </w:r>
      <w:r w:rsidRPr="009D3030">
        <w:rPr>
          <w:rStyle w:val="StyleUnderline"/>
        </w:rPr>
        <w:t>governments with demand-driven systems</w:t>
      </w:r>
      <w:r w:rsidRPr="009D3030">
        <w:rPr>
          <w:sz w:val="16"/>
        </w:rPr>
        <w:t xml:space="preserve"> have also </w:t>
      </w:r>
      <w:r w:rsidRPr="009D3030">
        <w:rPr>
          <w:rStyle w:val="StyleUnderline"/>
        </w:rPr>
        <w:t>seen the value of giving workers more independence from their employers</w:t>
      </w:r>
      <w:r w:rsidRPr="009D3030">
        <w:rPr>
          <w:sz w:val="16"/>
        </w:rPr>
        <w:t xml:space="preserve"> and of raising the "quality" of employer-selected immigrants </w:t>
      </w:r>
      <w:r w:rsidRPr="009D3030">
        <w:rPr>
          <w:rStyle w:val="StyleUnderline"/>
          <w:highlight w:val="yellow"/>
        </w:rPr>
        <w:t xml:space="preserve">using a </w:t>
      </w:r>
      <w:r w:rsidRPr="009D3030">
        <w:rPr>
          <w:rStyle w:val="Emphasis"/>
          <w:highlight w:val="yellow"/>
        </w:rPr>
        <w:t>flexible set of</w:t>
      </w:r>
      <w:r w:rsidRPr="009D3030">
        <w:rPr>
          <w:rStyle w:val="StyleUnderline"/>
          <w:highlight w:val="yellow"/>
        </w:rPr>
        <w:t xml:space="preserve"> </w:t>
      </w:r>
      <w:r w:rsidRPr="009D3030">
        <w:rPr>
          <w:rStyle w:val="Emphasis"/>
          <w:highlight w:val="yellow"/>
        </w:rPr>
        <w:t>criteria</w:t>
      </w:r>
      <w:r w:rsidRPr="009D3030">
        <w:rPr>
          <w:rStyle w:val="Emphasis"/>
        </w:rPr>
        <w:t xml:space="preserve"> </w:t>
      </w:r>
      <w:r w:rsidRPr="009D3030">
        <w:rPr>
          <w:rStyle w:val="StyleUnderline"/>
        </w:rPr>
        <w:t xml:space="preserve">such as a </w:t>
      </w:r>
      <w:r w:rsidRPr="009D3030">
        <w:rPr>
          <w:rStyle w:val="Emphasis"/>
        </w:rPr>
        <w:t>points test.</w:t>
      </w:r>
      <w:r w:rsidRPr="0061493C">
        <w:rPr>
          <w:rStyle w:val="Emphasis"/>
        </w:rPr>
        <w:t xml:space="preserve"> </w:t>
      </w:r>
    </w:p>
    <w:p w14:paraId="118918D3" w14:textId="77777777" w:rsidR="00A65E5C" w:rsidRPr="000763E5" w:rsidRDefault="00A65E5C" w:rsidP="00A65E5C">
      <w:pPr>
        <w:rPr>
          <w:sz w:val="16"/>
        </w:rPr>
      </w:pPr>
      <w:r w:rsidRPr="000763E5">
        <w:rPr>
          <w:sz w:val="16"/>
        </w:rPr>
        <w:t xml:space="preserve">The natural product of this convergence is the hybrid selection system. </w:t>
      </w:r>
      <w:r w:rsidRPr="009D3030">
        <w:rPr>
          <w:rStyle w:val="StyleUnderline"/>
          <w:highlight w:val="yellow"/>
        </w:rPr>
        <w:t>Hybrid systems prioritize employer demand</w:t>
      </w:r>
      <w:r w:rsidRPr="0061493C">
        <w:rPr>
          <w:rStyle w:val="StyleUnderline"/>
        </w:rPr>
        <w:t xml:space="preserve"> while </w:t>
      </w:r>
      <w:r w:rsidRPr="009D3030">
        <w:rPr>
          <w:rStyle w:val="StyleUnderline"/>
          <w:highlight w:val="yellow"/>
        </w:rPr>
        <w:t xml:space="preserve">using </w:t>
      </w:r>
      <w:proofErr w:type="gramStart"/>
      <w:r w:rsidRPr="009D3030">
        <w:rPr>
          <w:rStyle w:val="StyleUnderline"/>
          <w:highlight w:val="yellow"/>
        </w:rPr>
        <w:t>a points</w:t>
      </w:r>
      <w:proofErr w:type="gramEnd"/>
      <w:r w:rsidRPr="009D3030">
        <w:rPr>
          <w:rStyle w:val="StyleUnderline"/>
          <w:highlight w:val="yellow"/>
        </w:rPr>
        <w:t xml:space="preserve"> test</w:t>
      </w:r>
      <w:r w:rsidRPr="000763E5">
        <w:rPr>
          <w:sz w:val="16"/>
        </w:rPr>
        <w:t xml:space="preserve"> or other set of criteria to distinguish between applications of differing quality. </w:t>
      </w:r>
      <w:r w:rsidRPr="009D3030">
        <w:rPr>
          <w:rStyle w:val="StyleUnderline"/>
          <w:highlight w:val="yellow"/>
        </w:rPr>
        <w:t>Five major ways</w:t>
      </w:r>
      <w:r w:rsidRPr="0061493C">
        <w:rPr>
          <w:rStyle w:val="StyleUnderline"/>
        </w:rPr>
        <w:t xml:space="preserve"> to develop hybrid systems </w:t>
      </w:r>
      <w:r w:rsidRPr="009D3030">
        <w:rPr>
          <w:rStyle w:val="StyleUnderline"/>
          <w:highlight w:val="yellow"/>
        </w:rPr>
        <w:t>are</w:t>
      </w:r>
      <w:r w:rsidRPr="000763E5">
        <w:rPr>
          <w:sz w:val="16"/>
        </w:rPr>
        <w:t xml:space="preserve">: </w:t>
      </w:r>
    </w:p>
    <w:p w14:paraId="538A01CF" w14:textId="77777777" w:rsidR="00A65E5C" w:rsidRPr="000763E5" w:rsidRDefault="00A65E5C" w:rsidP="00A65E5C">
      <w:pPr>
        <w:spacing w:line="240" w:lineRule="auto"/>
        <w:rPr>
          <w:sz w:val="16"/>
        </w:rPr>
      </w:pPr>
      <w:r w:rsidRPr="000763E5">
        <w:rPr>
          <w:sz w:val="16"/>
        </w:rPr>
        <w:t xml:space="preserve">• </w:t>
      </w:r>
      <w:r w:rsidRPr="009D3030">
        <w:rPr>
          <w:rStyle w:val="StyleUnderline"/>
          <w:highlight w:val="yellow"/>
        </w:rPr>
        <w:t>Using both systems concurrently</w:t>
      </w:r>
      <w:r w:rsidRPr="000763E5">
        <w:rPr>
          <w:sz w:val="16"/>
        </w:rPr>
        <w:t xml:space="preserve">. </w:t>
      </w:r>
    </w:p>
    <w:p w14:paraId="70745403" w14:textId="77777777" w:rsidR="00A65E5C" w:rsidRPr="000763E5" w:rsidRDefault="00A65E5C" w:rsidP="00A65E5C">
      <w:pPr>
        <w:spacing w:line="240" w:lineRule="auto"/>
        <w:rPr>
          <w:sz w:val="16"/>
        </w:rPr>
      </w:pPr>
      <w:r w:rsidRPr="000763E5">
        <w:rPr>
          <w:sz w:val="16"/>
        </w:rPr>
        <w:t xml:space="preserve">• </w:t>
      </w:r>
      <w:r w:rsidRPr="009D3030">
        <w:rPr>
          <w:rStyle w:val="StyleUnderline"/>
          <w:highlight w:val="yellow"/>
        </w:rPr>
        <w:t>Awarding points for a job offer</w:t>
      </w:r>
      <w:r w:rsidRPr="0061493C">
        <w:rPr>
          <w:rStyle w:val="StyleUnderline"/>
        </w:rPr>
        <w:t xml:space="preserve"> within a points system</w:t>
      </w:r>
      <w:r w:rsidRPr="000763E5">
        <w:rPr>
          <w:sz w:val="16"/>
        </w:rPr>
        <w:t xml:space="preserve"> or </w:t>
      </w:r>
      <w:r w:rsidRPr="009D3030">
        <w:rPr>
          <w:sz w:val="16"/>
        </w:rPr>
        <w:t xml:space="preserve">otherwise </w:t>
      </w:r>
      <w:r w:rsidRPr="009D3030">
        <w:rPr>
          <w:rStyle w:val="StyleUnderline"/>
        </w:rPr>
        <w:t>prioritizing</w:t>
      </w:r>
      <w:r w:rsidRPr="009D3030">
        <w:rPr>
          <w:sz w:val="16"/>
        </w:rPr>
        <w:t xml:space="preserve"> points-selected </w:t>
      </w:r>
      <w:r w:rsidRPr="009D3030">
        <w:rPr>
          <w:rStyle w:val="StyleUnderline"/>
        </w:rPr>
        <w:t>immigrants who have prearranged employment</w:t>
      </w:r>
      <w:r w:rsidRPr="000763E5">
        <w:rPr>
          <w:sz w:val="16"/>
        </w:rPr>
        <w:t xml:space="preserve">. </w:t>
      </w:r>
    </w:p>
    <w:p w14:paraId="39C7F3EC" w14:textId="77777777" w:rsidR="00A65E5C" w:rsidRPr="000763E5" w:rsidRDefault="00A65E5C" w:rsidP="00A65E5C">
      <w:pPr>
        <w:spacing w:line="240" w:lineRule="auto"/>
        <w:rPr>
          <w:sz w:val="16"/>
        </w:rPr>
      </w:pPr>
      <w:r w:rsidRPr="000763E5">
        <w:rPr>
          <w:sz w:val="16"/>
        </w:rPr>
        <w:t xml:space="preserve">• </w:t>
      </w:r>
      <w:r w:rsidRPr="009D3030">
        <w:rPr>
          <w:rStyle w:val="StyleUnderline"/>
          <w:highlight w:val="yellow"/>
        </w:rPr>
        <w:t xml:space="preserve">Relying on </w:t>
      </w:r>
      <w:r w:rsidRPr="009D3030">
        <w:rPr>
          <w:rStyle w:val="Emphasis"/>
          <w:highlight w:val="yellow"/>
        </w:rPr>
        <w:t>temporary to-permanent pathways</w:t>
      </w:r>
      <w:r w:rsidRPr="000763E5">
        <w:rPr>
          <w:sz w:val="16"/>
        </w:rPr>
        <w:t xml:space="preserve">, </w:t>
      </w:r>
      <w:r w:rsidRPr="0061493C">
        <w:rPr>
          <w:rStyle w:val="StyleUnderline"/>
        </w:rPr>
        <w:t>providing visa portability for employer-selected immigrants</w:t>
      </w:r>
      <w:r w:rsidRPr="000763E5">
        <w:rPr>
          <w:sz w:val="16"/>
        </w:rPr>
        <w:t xml:space="preserve">, </w:t>
      </w:r>
      <w:r w:rsidRPr="0061493C">
        <w:rPr>
          <w:rStyle w:val="StyleUnderline"/>
        </w:rPr>
        <w:t xml:space="preserve">and </w:t>
      </w:r>
      <w:r w:rsidRPr="009D3030">
        <w:rPr>
          <w:rStyle w:val="Emphasis"/>
          <w:highlight w:val="yellow"/>
        </w:rPr>
        <w:t>basing permanent residence</w:t>
      </w:r>
      <w:r w:rsidRPr="0061493C">
        <w:rPr>
          <w:rStyle w:val="StyleUnderline"/>
        </w:rPr>
        <w:t xml:space="preserve"> decisions </w:t>
      </w:r>
      <w:r w:rsidRPr="009D3030">
        <w:rPr>
          <w:rStyle w:val="StyleUnderline"/>
          <w:highlight w:val="yellow"/>
        </w:rPr>
        <w:t xml:space="preserve">on </w:t>
      </w:r>
      <w:r w:rsidRPr="009D3030">
        <w:rPr>
          <w:rStyle w:val="Emphasis"/>
          <w:highlight w:val="yellow"/>
        </w:rPr>
        <w:t>workers'</w:t>
      </w:r>
      <w:r w:rsidRPr="0061493C">
        <w:rPr>
          <w:rStyle w:val="Emphasis"/>
        </w:rPr>
        <w:t xml:space="preserve"> </w:t>
      </w:r>
      <w:r w:rsidRPr="009D3030">
        <w:rPr>
          <w:rStyle w:val="Emphasis"/>
        </w:rPr>
        <w:t xml:space="preserve">track record of </w:t>
      </w:r>
      <w:r w:rsidRPr="009D3030">
        <w:rPr>
          <w:rStyle w:val="Emphasis"/>
          <w:highlight w:val="yellow"/>
        </w:rPr>
        <w:t>employment</w:t>
      </w:r>
      <w:r w:rsidRPr="000763E5">
        <w:rPr>
          <w:sz w:val="16"/>
        </w:rPr>
        <w:t xml:space="preserve">. </w:t>
      </w:r>
    </w:p>
    <w:p w14:paraId="46E56FE3" w14:textId="77777777" w:rsidR="00A65E5C" w:rsidRPr="000763E5" w:rsidRDefault="00A65E5C" w:rsidP="00A65E5C">
      <w:pPr>
        <w:spacing w:line="240" w:lineRule="auto"/>
        <w:rPr>
          <w:sz w:val="16"/>
        </w:rPr>
      </w:pPr>
      <w:r w:rsidRPr="000763E5">
        <w:rPr>
          <w:sz w:val="16"/>
        </w:rPr>
        <w:t xml:space="preserve">• </w:t>
      </w:r>
      <w:r w:rsidRPr="009D3030">
        <w:rPr>
          <w:rStyle w:val="StyleUnderline"/>
          <w:highlight w:val="yellow"/>
        </w:rPr>
        <w:t>Focusing on foreign students</w:t>
      </w:r>
      <w:r w:rsidRPr="000763E5">
        <w:rPr>
          <w:sz w:val="16"/>
        </w:rPr>
        <w:t xml:space="preserve"> as a source of skilled economic-stream immigrants. </w:t>
      </w:r>
    </w:p>
    <w:p w14:paraId="6B02386B" w14:textId="77777777" w:rsidR="00A65E5C" w:rsidRPr="000763E5" w:rsidRDefault="00A65E5C" w:rsidP="00A65E5C">
      <w:pPr>
        <w:spacing w:line="240" w:lineRule="auto"/>
        <w:rPr>
          <w:sz w:val="16"/>
        </w:rPr>
      </w:pPr>
      <w:r w:rsidRPr="009D3030">
        <w:rPr>
          <w:sz w:val="16"/>
        </w:rPr>
        <w:t xml:space="preserve">• </w:t>
      </w:r>
      <w:r w:rsidRPr="009D3030">
        <w:rPr>
          <w:rStyle w:val="StyleUnderline"/>
        </w:rPr>
        <w:t xml:space="preserve">Requiring both </w:t>
      </w:r>
      <w:proofErr w:type="gramStart"/>
      <w:r w:rsidRPr="009D3030">
        <w:rPr>
          <w:rStyle w:val="StyleUnderline"/>
        </w:rPr>
        <w:t>a points</w:t>
      </w:r>
      <w:proofErr w:type="gramEnd"/>
      <w:r w:rsidRPr="009D3030">
        <w:rPr>
          <w:rStyle w:val="StyleUnderline"/>
        </w:rPr>
        <w:t xml:space="preserve"> test and employer selection</w:t>
      </w:r>
      <w:r w:rsidRPr="009D3030">
        <w:rPr>
          <w:sz w:val="16"/>
        </w:rPr>
        <w:t xml:space="preserve"> to improve</w:t>
      </w:r>
      <w:r w:rsidRPr="000763E5">
        <w:rPr>
          <w:sz w:val="16"/>
        </w:rPr>
        <w:t xml:space="preserve"> the quality of employer-driven immigration. </w:t>
      </w:r>
    </w:p>
    <w:p w14:paraId="4F3B62B9" w14:textId="77777777" w:rsidR="00A65E5C" w:rsidRPr="000763E5" w:rsidRDefault="00A65E5C" w:rsidP="00A65E5C">
      <w:pPr>
        <w:rPr>
          <w:sz w:val="16"/>
        </w:rPr>
      </w:pPr>
      <w:r w:rsidRPr="000763E5">
        <w:rPr>
          <w:sz w:val="16"/>
        </w:rPr>
        <w:t xml:space="preserve">First, </w:t>
      </w:r>
      <w:proofErr w:type="gramStart"/>
      <w:r w:rsidRPr="000763E5">
        <w:rPr>
          <w:sz w:val="16"/>
        </w:rPr>
        <w:t>all of</w:t>
      </w:r>
      <w:proofErr w:type="gramEnd"/>
      <w:r w:rsidRPr="000763E5">
        <w:rPr>
          <w:sz w:val="16"/>
        </w:rPr>
        <w:t xml:space="preserve"> the </w:t>
      </w:r>
      <w:r w:rsidRPr="002D7B89">
        <w:rPr>
          <w:rStyle w:val="StyleUnderline"/>
        </w:rPr>
        <w:t>major immigrant-receiving countries</w:t>
      </w:r>
      <w:r w:rsidRPr="000763E5">
        <w:rPr>
          <w:sz w:val="16"/>
        </w:rPr>
        <w:t xml:space="preserve"> that use points-based systems also </w:t>
      </w:r>
      <w:r w:rsidRPr="002D7B89">
        <w:rPr>
          <w:rStyle w:val="StyleUnderline"/>
        </w:rPr>
        <w:t>allow some form of employer-selected immigration</w:t>
      </w:r>
      <w:r w:rsidRPr="000763E5">
        <w:rPr>
          <w:sz w:val="16"/>
        </w:rPr>
        <w:t xml:space="preserve">. Although long-time </w:t>
      </w:r>
      <w:r w:rsidRPr="009D3030">
        <w:rPr>
          <w:rStyle w:val="StyleUnderline"/>
          <w:highlight w:val="yellow"/>
        </w:rPr>
        <w:t>points-system users</w:t>
      </w:r>
      <w:r w:rsidRPr="002D7B89">
        <w:rPr>
          <w:rStyle w:val="StyleUnderline"/>
        </w:rPr>
        <w:t xml:space="preserve"> </w:t>
      </w:r>
      <w:r w:rsidRPr="000763E5">
        <w:rPr>
          <w:sz w:val="16"/>
        </w:rPr>
        <w:t xml:space="preserve">(such as </w:t>
      </w:r>
      <w:proofErr w:type="spellStart"/>
      <w:r w:rsidRPr="000763E5">
        <w:rPr>
          <w:sz w:val="16"/>
        </w:rPr>
        <w:t>CÄanada</w:t>
      </w:r>
      <w:proofErr w:type="spellEnd"/>
      <w:r w:rsidRPr="000763E5">
        <w:rPr>
          <w:sz w:val="16"/>
        </w:rPr>
        <w:t xml:space="preserve"> and Australia) have traditionally </w:t>
      </w:r>
      <w:r w:rsidRPr="009D3030">
        <w:rPr>
          <w:rStyle w:val="StyleUnderline"/>
          <w:highlight w:val="yellow"/>
        </w:rPr>
        <w:t>seen the</w:t>
      </w:r>
      <w:r w:rsidRPr="002D7B89">
        <w:rPr>
          <w:rStyle w:val="StyleUnderline"/>
        </w:rPr>
        <w:t xml:space="preserve"> points </w:t>
      </w:r>
      <w:r w:rsidRPr="009D3030">
        <w:rPr>
          <w:rStyle w:val="StyleUnderline"/>
          <w:highlight w:val="yellow"/>
        </w:rPr>
        <w:t xml:space="preserve">system as the most </w:t>
      </w:r>
      <w:r w:rsidRPr="009D3030">
        <w:rPr>
          <w:rStyle w:val="StyleUnderline"/>
        </w:rPr>
        <w:t xml:space="preserve">important entry </w:t>
      </w:r>
      <w:r w:rsidRPr="009D3030">
        <w:rPr>
          <w:rStyle w:val="StyleUnderline"/>
          <w:highlight w:val="yellow"/>
        </w:rPr>
        <w:t xml:space="preserve">route for </w:t>
      </w:r>
      <w:r w:rsidRPr="009D3030">
        <w:rPr>
          <w:rStyle w:val="Emphasis"/>
          <w:highlight w:val="yellow"/>
        </w:rPr>
        <w:t xml:space="preserve">highly skilled </w:t>
      </w:r>
      <w:r w:rsidRPr="009D3030">
        <w:rPr>
          <w:rStyle w:val="Emphasis"/>
        </w:rPr>
        <w:t>permanent</w:t>
      </w:r>
      <w:r w:rsidRPr="002D7B89">
        <w:rPr>
          <w:rStyle w:val="Emphasis"/>
        </w:rPr>
        <w:t xml:space="preserve"> </w:t>
      </w:r>
      <w:r w:rsidRPr="009D3030">
        <w:rPr>
          <w:rStyle w:val="Emphasis"/>
          <w:highlight w:val="yellow"/>
        </w:rPr>
        <w:t>immigration</w:t>
      </w:r>
      <w:r w:rsidRPr="000763E5">
        <w:rPr>
          <w:sz w:val="16"/>
        </w:rPr>
        <w:t xml:space="preserve">, </w:t>
      </w:r>
      <w:r w:rsidRPr="002D7B89">
        <w:rPr>
          <w:rStyle w:val="StyleUnderline"/>
        </w:rPr>
        <w:t>they have</w:t>
      </w:r>
      <w:r w:rsidRPr="000763E5">
        <w:rPr>
          <w:sz w:val="16"/>
        </w:rPr>
        <w:t xml:space="preserve"> increasingly </w:t>
      </w:r>
      <w:r w:rsidRPr="002D7B89">
        <w:rPr>
          <w:rStyle w:val="StyleUnderline"/>
        </w:rPr>
        <w:t>recognized the advantages of employer selection</w:t>
      </w:r>
      <w:r w:rsidRPr="000763E5">
        <w:rPr>
          <w:sz w:val="16"/>
        </w:rPr>
        <w:t xml:space="preserve"> and have adjusted their systems to rely on it more heavily. Australia and Canada, for example, have expanded the share of immigrants entering through employer-selected routes. In Denmark, the recently established points system is just one of several entry routes for highly skilled immigrants, researchers, and former international students. </w:t>
      </w:r>
    </w:p>
    <w:p w14:paraId="344724CE" w14:textId="77777777" w:rsidR="00A65E5C" w:rsidRPr="000763E5" w:rsidRDefault="00A65E5C" w:rsidP="00A65E5C">
      <w:pPr>
        <w:rPr>
          <w:sz w:val="16"/>
        </w:rPr>
      </w:pPr>
      <w:r w:rsidRPr="000763E5">
        <w:rPr>
          <w:sz w:val="16"/>
        </w:rPr>
        <w:t xml:space="preserve">A second way that </w:t>
      </w:r>
      <w:r w:rsidRPr="002D7B89">
        <w:rPr>
          <w:rStyle w:val="StyleUnderline"/>
        </w:rPr>
        <w:t xml:space="preserve">points </w:t>
      </w:r>
      <w:r w:rsidRPr="009D3030">
        <w:rPr>
          <w:rStyle w:val="StyleUnderline"/>
          <w:highlight w:val="yellow"/>
        </w:rPr>
        <w:t>systems</w:t>
      </w:r>
      <w:r w:rsidRPr="002D7B89">
        <w:rPr>
          <w:rStyle w:val="StyleUnderline"/>
        </w:rPr>
        <w:t xml:space="preserve"> can </w:t>
      </w:r>
      <w:r w:rsidRPr="009D3030">
        <w:rPr>
          <w:rStyle w:val="StyleUnderline"/>
          <w:highlight w:val="yellow"/>
        </w:rPr>
        <w:t>accommodate employer demand</w:t>
      </w:r>
      <w:r w:rsidRPr="000763E5">
        <w:rPr>
          <w:sz w:val="16"/>
        </w:rPr>
        <w:t xml:space="preserve"> is </w:t>
      </w:r>
      <w:r w:rsidRPr="002D7B89">
        <w:rPr>
          <w:rStyle w:val="StyleUnderline"/>
        </w:rPr>
        <w:t>by awarding points for job offers</w:t>
      </w:r>
      <w:r w:rsidRPr="000763E5">
        <w:rPr>
          <w:sz w:val="16"/>
        </w:rPr>
        <w:t xml:space="preserve">. </w:t>
      </w:r>
      <w:r w:rsidRPr="009D3030">
        <w:rPr>
          <w:rStyle w:val="StyleUnderline"/>
          <w:highlight w:val="yellow"/>
        </w:rPr>
        <w:t>This</w:t>
      </w:r>
      <w:r w:rsidRPr="002D7B89">
        <w:rPr>
          <w:rStyle w:val="StyleUnderline"/>
        </w:rPr>
        <w:t xml:space="preserve"> approach</w:t>
      </w:r>
      <w:r w:rsidRPr="000763E5">
        <w:rPr>
          <w:sz w:val="16"/>
        </w:rPr>
        <w:t xml:space="preserve">, used in both Canada and New Zealand, </w:t>
      </w:r>
      <w:r w:rsidRPr="002D7B89">
        <w:rPr>
          <w:rStyle w:val="StyleUnderline"/>
        </w:rPr>
        <w:t xml:space="preserve">helps to </w:t>
      </w:r>
      <w:r w:rsidRPr="009D3030">
        <w:rPr>
          <w:rStyle w:val="StyleUnderline"/>
          <w:highlight w:val="yellow"/>
        </w:rPr>
        <w:t>prioritize</w:t>
      </w:r>
      <w:r w:rsidRPr="002D7B89">
        <w:rPr>
          <w:rStyle w:val="StyleUnderline"/>
        </w:rPr>
        <w:t xml:space="preserve"> the admission of </w:t>
      </w:r>
      <w:r w:rsidRPr="009D3030">
        <w:rPr>
          <w:rStyle w:val="StyleUnderline"/>
          <w:highlight w:val="yellow"/>
        </w:rPr>
        <w:t>immigrants who hav</w:t>
      </w:r>
      <w:r w:rsidRPr="002D7B89">
        <w:rPr>
          <w:rStyle w:val="StyleUnderline"/>
        </w:rPr>
        <w:t xml:space="preserve">e </w:t>
      </w:r>
      <w:r w:rsidRPr="002D7B89">
        <w:rPr>
          <w:rStyle w:val="Emphasis"/>
        </w:rPr>
        <w:t xml:space="preserve">already </w:t>
      </w:r>
      <w:r w:rsidRPr="009D3030">
        <w:rPr>
          <w:rStyle w:val="Emphasis"/>
          <w:highlight w:val="yellow"/>
        </w:rPr>
        <w:t>found employment</w:t>
      </w:r>
      <w:r w:rsidRPr="000763E5">
        <w:rPr>
          <w:sz w:val="16"/>
        </w:rPr>
        <w:t xml:space="preserve">, </w:t>
      </w:r>
      <w:r w:rsidRPr="009D3030">
        <w:rPr>
          <w:rStyle w:val="Emphasis"/>
          <w:highlight w:val="yellow"/>
        </w:rPr>
        <w:t>without making a job offer compulsory</w:t>
      </w:r>
      <w:r w:rsidRPr="000763E5">
        <w:rPr>
          <w:sz w:val="16"/>
        </w:rPr>
        <w:t xml:space="preserve">. Canada also provides priority processing for applicants who have a job offer (although these applications still take several months to be approved) and recently capped the number of applications that can be approved per year for workers without prearranged employment-to </w:t>
      </w:r>
    </w:p>
    <w:p w14:paraId="285BC542" w14:textId="77777777" w:rsidR="00A65E5C" w:rsidRPr="000763E5" w:rsidRDefault="00A65E5C" w:rsidP="00A65E5C">
      <w:pPr>
        <w:rPr>
          <w:sz w:val="16"/>
        </w:rPr>
      </w:pPr>
      <w:r w:rsidRPr="000763E5">
        <w:rPr>
          <w:sz w:val="16"/>
        </w:rPr>
        <w:t xml:space="preserve">Third, hybrid systems can be created by developing temporary-to-permanent visa pathways. </w:t>
      </w:r>
      <w:r w:rsidRPr="00B979A3">
        <w:rPr>
          <w:rStyle w:val="StyleUnderline"/>
        </w:rPr>
        <w:t xml:space="preserve">Increasing proportions of </w:t>
      </w:r>
      <w:r w:rsidRPr="009D3030">
        <w:rPr>
          <w:rStyle w:val="StyleUnderline"/>
          <w:highlight w:val="yellow"/>
        </w:rPr>
        <w:t>skilled workers</w:t>
      </w:r>
      <w:r w:rsidRPr="00B979A3">
        <w:rPr>
          <w:rStyle w:val="StyleUnderline"/>
        </w:rPr>
        <w:t xml:space="preserve"> in both points and demand-driven systems</w:t>
      </w:r>
      <w:r w:rsidRPr="000763E5">
        <w:rPr>
          <w:sz w:val="16"/>
        </w:rPr>
        <w:t xml:space="preserve"> now </w:t>
      </w:r>
      <w:r w:rsidRPr="009D3030">
        <w:rPr>
          <w:rStyle w:val="StyleUnderline"/>
          <w:highlight w:val="yellow"/>
        </w:rPr>
        <w:t xml:space="preserve">enter on </w:t>
      </w:r>
      <w:r w:rsidRPr="009D3030">
        <w:rPr>
          <w:rStyle w:val="Emphasis"/>
          <w:highlight w:val="yellow"/>
        </w:rPr>
        <w:t>temporary visas</w:t>
      </w:r>
      <w:r w:rsidRPr="000763E5">
        <w:rPr>
          <w:sz w:val="16"/>
        </w:rPr>
        <w:t xml:space="preserve"> </w:t>
      </w:r>
      <w:r w:rsidRPr="00B979A3">
        <w:rPr>
          <w:rStyle w:val="StyleUnderline"/>
        </w:rPr>
        <w:t xml:space="preserve">that can be </w:t>
      </w:r>
      <w:r w:rsidRPr="009D3030">
        <w:rPr>
          <w:rStyle w:val="Emphasis"/>
          <w:highlight w:val="yellow"/>
        </w:rPr>
        <w:t>converted into permanent ones</w:t>
      </w:r>
      <w:r w:rsidRPr="009D3030">
        <w:rPr>
          <w:sz w:val="16"/>
          <w:highlight w:val="yellow"/>
        </w:rPr>
        <w:t xml:space="preserve"> </w:t>
      </w:r>
      <w:r w:rsidRPr="009D3030">
        <w:rPr>
          <w:rStyle w:val="StyleUnderline"/>
          <w:highlight w:val="yellow"/>
        </w:rPr>
        <w:t>if their holders meet certain conditions</w:t>
      </w:r>
      <w:r w:rsidRPr="000763E5">
        <w:rPr>
          <w:sz w:val="16"/>
        </w:rPr>
        <w:t xml:space="preserve">. In many cases, these workers are initially employer selected. In New Zealand, for example, </w:t>
      </w:r>
      <w:r w:rsidRPr="007D7793">
        <w:rPr>
          <w:rStyle w:val="StyleUnderline"/>
        </w:rPr>
        <w:t>employer-</w:t>
      </w:r>
      <w:r w:rsidRPr="009D3030">
        <w:rPr>
          <w:rStyle w:val="StyleUnderline"/>
        </w:rPr>
        <w:t>driven visas are</w:t>
      </w:r>
      <w:r w:rsidRPr="009D3030">
        <w:rPr>
          <w:sz w:val="16"/>
        </w:rPr>
        <w:t xml:space="preserve"> explicitly </w:t>
      </w:r>
      <w:r w:rsidRPr="009D3030">
        <w:rPr>
          <w:rStyle w:val="StyleUnderline"/>
        </w:rPr>
        <w:t>designed as an initial entry route for workers who hope to qualify for permanent residence under the points system</w:t>
      </w:r>
      <w:r w:rsidRPr="009D3030">
        <w:rPr>
          <w:sz w:val="16"/>
        </w:rPr>
        <w:t xml:space="preserve">. In the United Kingdom, almost all economic-stream immigrants must now have an employer sponsor to enter the country, but </w:t>
      </w:r>
      <w:r w:rsidRPr="009D3030">
        <w:rPr>
          <w:rStyle w:val="StyleUnderline"/>
          <w:highlight w:val="yellow"/>
        </w:rPr>
        <w:t>those who pas</w:t>
      </w:r>
      <w:r w:rsidRPr="009D3030">
        <w:rPr>
          <w:rStyle w:val="StyleUnderline"/>
        </w:rPr>
        <w:t xml:space="preserve">s </w:t>
      </w:r>
      <w:proofErr w:type="gramStart"/>
      <w:r w:rsidRPr="009D3030">
        <w:rPr>
          <w:rStyle w:val="StyleUnderline"/>
        </w:rPr>
        <w:t>a points</w:t>
      </w:r>
      <w:proofErr w:type="gramEnd"/>
      <w:r w:rsidRPr="009D3030">
        <w:rPr>
          <w:rStyle w:val="StyleUnderline"/>
        </w:rPr>
        <w:t xml:space="preserve"> test</w:t>
      </w:r>
      <w:r w:rsidRPr="009D3030">
        <w:rPr>
          <w:sz w:val="16"/>
        </w:rPr>
        <w:t xml:space="preserve"> from within the country </w:t>
      </w:r>
      <w:r w:rsidRPr="009D3030">
        <w:rPr>
          <w:rStyle w:val="StyleUnderline"/>
          <w:highlight w:val="yellow"/>
        </w:rPr>
        <w:t>can apply to become independent of their sponsor</w:t>
      </w:r>
      <w:r w:rsidRPr="005B56F7">
        <w:rPr>
          <w:rStyle w:val="StyleUnderline"/>
        </w:rPr>
        <w:t>.</w:t>
      </w:r>
      <w:r w:rsidRPr="000763E5">
        <w:rPr>
          <w:sz w:val="16"/>
        </w:rPr>
        <w:t xml:space="preserve"> In Sweden, work-based immigration is employer selected but work authorization becomes fully portable after two years, and the temporary visa can be converted into permanent residence after four years. </w:t>
      </w:r>
      <w:r w:rsidRPr="009D3030">
        <w:rPr>
          <w:rStyle w:val="StyleUnderline"/>
          <w:highlight w:val="yellow"/>
        </w:rPr>
        <w:t>These</w:t>
      </w:r>
      <w:r w:rsidRPr="009D3030">
        <w:rPr>
          <w:rStyle w:val="StyleUnderline"/>
        </w:rPr>
        <w:t xml:space="preserve"> arrangements </w:t>
      </w:r>
      <w:r w:rsidRPr="009D3030">
        <w:rPr>
          <w:rStyle w:val="StyleUnderline"/>
          <w:highlight w:val="yellow"/>
        </w:rPr>
        <w:t>favor workers</w:t>
      </w:r>
      <w:r w:rsidRPr="000763E5">
        <w:rPr>
          <w:sz w:val="16"/>
        </w:rPr>
        <w:t xml:space="preserve"> with recent host-country work experience </w:t>
      </w:r>
      <w:r w:rsidRPr="009D3030">
        <w:rPr>
          <w:rStyle w:val="StyleUnderline"/>
          <w:highlight w:val="yellow"/>
        </w:rPr>
        <w:t xml:space="preserve">who </w:t>
      </w:r>
      <w:r w:rsidRPr="009D3030">
        <w:rPr>
          <w:rStyle w:val="StyleUnderline"/>
        </w:rPr>
        <w:t xml:space="preserve">have </w:t>
      </w:r>
      <w:r w:rsidRPr="009D3030">
        <w:rPr>
          <w:rStyle w:val="StyleUnderline"/>
          <w:highlight w:val="yellow"/>
        </w:rPr>
        <w:t>demonstrate</w:t>
      </w:r>
      <w:r w:rsidRPr="009D3030">
        <w:rPr>
          <w:rStyle w:val="StyleUnderline"/>
        </w:rPr>
        <w:t>d</w:t>
      </w:r>
      <w:r w:rsidRPr="005B56F7">
        <w:rPr>
          <w:rStyle w:val="StyleUnderline"/>
        </w:rPr>
        <w:t xml:space="preserve"> </w:t>
      </w:r>
      <w:r w:rsidRPr="009D3030">
        <w:rPr>
          <w:rStyle w:val="StyleUnderline"/>
          <w:highlight w:val="yellow"/>
        </w:rPr>
        <w:t>the value of their skills in the</w:t>
      </w:r>
      <w:r w:rsidRPr="005B56F7">
        <w:rPr>
          <w:rStyle w:val="StyleUnderline"/>
        </w:rPr>
        <w:t xml:space="preserve"> local </w:t>
      </w:r>
      <w:r w:rsidRPr="009D3030">
        <w:rPr>
          <w:rStyle w:val="StyleUnderline"/>
          <w:highlight w:val="yellow"/>
        </w:rPr>
        <w:t xml:space="preserve">labor </w:t>
      </w:r>
      <w:proofErr w:type="gramStart"/>
      <w:r w:rsidRPr="009D3030">
        <w:rPr>
          <w:rStyle w:val="StyleUnderline"/>
          <w:highlight w:val="yellow"/>
        </w:rPr>
        <w:t>market</w:t>
      </w:r>
      <w:r w:rsidRPr="005B56F7">
        <w:rPr>
          <w:rStyle w:val="StyleUnderline"/>
        </w:rPr>
        <w:t>, and</w:t>
      </w:r>
      <w:proofErr w:type="gramEnd"/>
      <w:r w:rsidRPr="005B56F7">
        <w:rPr>
          <w:rStyle w:val="StyleUnderline"/>
        </w:rPr>
        <w:t xml:space="preserve"> allow the immigration system to reward a successful track record of employment.</w:t>
      </w:r>
      <w:r w:rsidRPr="000763E5">
        <w:rPr>
          <w:sz w:val="16"/>
        </w:rPr>
        <w:t xml:space="preserve"> To ensure that a suitable pool of workers </w:t>
      </w:r>
      <w:proofErr w:type="gramStart"/>
      <w:r w:rsidRPr="000763E5">
        <w:rPr>
          <w:sz w:val="16"/>
        </w:rPr>
        <w:t>is able to</w:t>
      </w:r>
      <w:proofErr w:type="gramEnd"/>
      <w:r w:rsidRPr="000763E5">
        <w:rPr>
          <w:sz w:val="16"/>
        </w:rPr>
        <w:t xml:space="preserve"> gain local work experience in this way, some countries also offer job-search visas that allow prospective immigrants to enter the country to look for work.12 </w:t>
      </w:r>
    </w:p>
    <w:p w14:paraId="63AB4752" w14:textId="77777777" w:rsidR="00A65E5C" w:rsidRPr="000763E5" w:rsidRDefault="00A65E5C" w:rsidP="00A65E5C">
      <w:pPr>
        <w:rPr>
          <w:sz w:val="16"/>
        </w:rPr>
      </w:pPr>
      <w:r w:rsidRPr="000763E5">
        <w:rPr>
          <w:sz w:val="16"/>
        </w:rPr>
        <w:t xml:space="preserve">Several </w:t>
      </w:r>
      <w:r w:rsidRPr="005B56F7">
        <w:rPr>
          <w:rStyle w:val="StyleUnderline"/>
        </w:rPr>
        <w:t>countries</w:t>
      </w:r>
      <w:r w:rsidRPr="000763E5">
        <w:rPr>
          <w:sz w:val="16"/>
        </w:rPr>
        <w:t xml:space="preserve"> now </w:t>
      </w:r>
      <w:r w:rsidRPr="005B56F7">
        <w:rPr>
          <w:rStyle w:val="StyleUnderline"/>
        </w:rPr>
        <w:t>emphasize foreign students as a pool from which temporary foreign workers are recruited</w:t>
      </w:r>
      <w:r w:rsidRPr="000763E5">
        <w:rPr>
          <w:sz w:val="16"/>
        </w:rPr>
        <w:t xml:space="preserve">. This policy has some obvious advantages.13 </w:t>
      </w:r>
      <w:r w:rsidRPr="006D0F2D">
        <w:rPr>
          <w:rStyle w:val="StyleUnderline"/>
        </w:rPr>
        <w:t>Foreign students'</w:t>
      </w:r>
      <w:r w:rsidRPr="000763E5">
        <w:rPr>
          <w:sz w:val="16"/>
        </w:rPr>
        <w:t xml:space="preserve"> graduation, particularly in fields of study that the host economy values, </w:t>
      </w:r>
      <w:r w:rsidRPr="006D0F2D">
        <w:rPr>
          <w:rStyle w:val="StyleUnderline"/>
        </w:rPr>
        <w:t>is a direct measure of</w:t>
      </w:r>
      <w:r w:rsidRPr="000763E5">
        <w:rPr>
          <w:sz w:val="16"/>
        </w:rPr>
        <w:t xml:space="preserve"> both language </w:t>
      </w:r>
      <w:r w:rsidRPr="006D0F2D">
        <w:rPr>
          <w:rStyle w:val="StyleUnderline"/>
        </w:rPr>
        <w:t>competence</w:t>
      </w:r>
      <w:r w:rsidRPr="000763E5">
        <w:rPr>
          <w:sz w:val="16"/>
        </w:rPr>
        <w:t xml:space="preserve"> and qualifications. Many students are also preselected by universities that have high standards.14 </w:t>
      </w:r>
      <w:r w:rsidRPr="006D0F2D">
        <w:rPr>
          <w:rStyle w:val="StyleUnderline"/>
        </w:rPr>
        <w:t xml:space="preserve">Graduating </w:t>
      </w:r>
      <w:r w:rsidRPr="009D3030">
        <w:rPr>
          <w:rStyle w:val="StyleUnderline"/>
          <w:highlight w:val="yellow"/>
        </w:rPr>
        <w:t xml:space="preserve">students can be </w:t>
      </w:r>
      <w:r w:rsidRPr="009D3030">
        <w:rPr>
          <w:rStyle w:val="Emphasis"/>
          <w:highlight w:val="yellow"/>
        </w:rPr>
        <w:t>required to have a</w:t>
      </w:r>
      <w:r w:rsidRPr="009D3030">
        <w:rPr>
          <w:rStyle w:val="Emphasis"/>
        </w:rPr>
        <w:t xml:space="preserve">n employer </w:t>
      </w:r>
      <w:r w:rsidRPr="009D3030">
        <w:rPr>
          <w:rStyle w:val="Emphasis"/>
          <w:highlight w:val="yellow"/>
        </w:rPr>
        <w:t>sponsor</w:t>
      </w:r>
      <w:r w:rsidRPr="009D3030">
        <w:rPr>
          <w:rStyle w:val="StyleUnderline"/>
          <w:highlight w:val="yellow"/>
        </w:rPr>
        <w:t xml:space="preserve"> to stay on</w:t>
      </w:r>
      <w:r w:rsidRPr="006D0F2D">
        <w:rPr>
          <w:rStyle w:val="StyleUnderline"/>
        </w:rPr>
        <w:t xml:space="preserve">, </w:t>
      </w:r>
      <w:r w:rsidRPr="009D3030">
        <w:rPr>
          <w:rStyle w:val="StyleUnderline"/>
          <w:highlight w:val="yellow"/>
        </w:rPr>
        <w:t>making the</w:t>
      </w:r>
      <w:r w:rsidRPr="000763E5">
        <w:rPr>
          <w:sz w:val="16"/>
        </w:rPr>
        <w:t xml:space="preserve"> credential-recognition and </w:t>
      </w:r>
      <w:r w:rsidRPr="009D3030">
        <w:rPr>
          <w:rStyle w:val="Emphasis"/>
          <w:highlight w:val="yellow"/>
        </w:rPr>
        <w:t>employability issue moot</w:t>
      </w:r>
      <w:r w:rsidRPr="000763E5">
        <w:rPr>
          <w:sz w:val="16"/>
        </w:rPr>
        <w:t xml:space="preserve">. And </w:t>
      </w:r>
      <w:r w:rsidRPr="006D0F2D">
        <w:rPr>
          <w:rStyle w:val="StyleUnderline"/>
        </w:rPr>
        <w:t xml:space="preserve">the fact that </w:t>
      </w:r>
      <w:r w:rsidRPr="009D3030">
        <w:rPr>
          <w:rStyle w:val="Emphasis"/>
          <w:highlight w:val="yellow"/>
        </w:rPr>
        <w:t>the initial period of work</w:t>
      </w:r>
      <w:r w:rsidRPr="009D3030">
        <w:rPr>
          <w:rStyle w:val="StyleUnderline"/>
          <w:highlight w:val="yellow"/>
        </w:rPr>
        <w:t xml:space="preserve"> </w:t>
      </w:r>
      <w:r w:rsidRPr="009D3030">
        <w:rPr>
          <w:rStyle w:val="Emphasis"/>
          <w:highlight w:val="yellow"/>
        </w:rPr>
        <w:t>authorization is temporary</w:t>
      </w:r>
      <w:r w:rsidRPr="000763E5">
        <w:rPr>
          <w:sz w:val="16"/>
        </w:rPr>
        <w:t xml:space="preserve"> </w:t>
      </w:r>
      <w:r w:rsidRPr="006D0F2D">
        <w:rPr>
          <w:rStyle w:val="StyleUnderline"/>
        </w:rPr>
        <w:t xml:space="preserve">creates </w:t>
      </w:r>
      <w:r w:rsidRPr="009D3030">
        <w:rPr>
          <w:rStyle w:val="StyleUnderline"/>
          <w:highlight w:val="yellow"/>
        </w:rPr>
        <w:t xml:space="preserve">a </w:t>
      </w:r>
      <w:r w:rsidRPr="009D3030">
        <w:rPr>
          <w:rStyle w:val="Emphasis"/>
          <w:highlight w:val="yellow"/>
        </w:rPr>
        <w:t>transitional period</w:t>
      </w:r>
      <w:r w:rsidRPr="009D3030">
        <w:rPr>
          <w:sz w:val="16"/>
          <w:highlight w:val="yellow"/>
        </w:rPr>
        <w:t xml:space="preserve"> </w:t>
      </w:r>
      <w:r w:rsidRPr="009D3030">
        <w:rPr>
          <w:rStyle w:val="StyleUnderline"/>
          <w:highlight w:val="yellow"/>
        </w:rPr>
        <w:t>during which a real</w:t>
      </w:r>
      <w:r w:rsidRPr="006D0F2D">
        <w:rPr>
          <w:rStyle w:val="StyleUnderline"/>
        </w:rPr>
        <w:t xml:space="preserve"> </w:t>
      </w:r>
      <w:r w:rsidRPr="009D3030">
        <w:rPr>
          <w:rStyle w:val="StyleUnderline"/>
          <w:highlight w:val="yellow"/>
        </w:rPr>
        <w:t>vetting</w:t>
      </w:r>
      <w:r w:rsidRPr="006D0F2D">
        <w:rPr>
          <w:rStyle w:val="StyleUnderline"/>
        </w:rPr>
        <w:t xml:space="preserve"> of the worker </w:t>
      </w:r>
      <w:r w:rsidRPr="009D3030">
        <w:rPr>
          <w:rStyle w:val="StyleUnderline"/>
          <w:highlight w:val="yellow"/>
        </w:rPr>
        <w:t>can assuage</w:t>
      </w:r>
      <w:r w:rsidRPr="000763E5">
        <w:rPr>
          <w:sz w:val="16"/>
        </w:rPr>
        <w:t xml:space="preserve"> most </w:t>
      </w:r>
      <w:r w:rsidRPr="009D3030">
        <w:rPr>
          <w:rStyle w:val="StyleUnderline"/>
          <w:highlight w:val="yellow"/>
        </w:rPr>
        <w:t>concerns about</w:t>
      </w:r>
      <w:r w:rsidRPr="000763E5">
        <w:rPr>
          <w:sz w:val="16"/>
        </w:rPr>
        <w:t xml:space="preserve"> his or her </w:t>
      </w:r>
      <w:r w:rsidRPr="009D3030">
        <w:rPr>
          <w:rStyle w:val="StyleUnderline"/>
          <w:highlight w:val="yellow"/>
        </w:rPr>
        <w:t>employability</w:t>
      </w:r>
      <w:r w:rsidRPr="000763E5">
        <w:rPr>
          <w:sz w:val="16"/>
        </w:rPr>
        <w:t xml:space="preserve"> and ability to integrate. </w:t>
      </w:r>
    </w:p>
    <w:p w14:paraId="3CDC0688" w14:textId="77777777" w:rsidR="00A65E5C" w:rsidRPr="000763E5" w:rsidRDefault="00A65E5C" w:rsidP="00A65E5C">
      <w:pPr>
        <w:rPr>
          <w:sz w:val="16"/>
        </w:rPr>
      </w:pPr>
      <w:r w:rsidRPr="000763E5">
        <w:rPr>
          <w:sz w:val="16"/>
        </w:rPr>
        <w:t xml:space="preserve">Finally, </w:t>
      </w:r>
      <w:r w:rsidRPr="006D0F2D">
        <w:rPr>
          <w:rStyle w:val="StyleUnderline"/>
        </w:rPr>
        <w:t>systems that rely on employer</w:t>
      </w:r>
      <w:r w:rsidRPr="000763E5">
        <w:rPr>
          <w:sz w:val="16"/>
        </w:rPr>
        <w:t xml:space="preserve">s to select most or even all immigrants </w:t>
      </w:r>
      <w:r w:rsidRPr="006D0F2D">
        <w:rPr>
          <w:rStyle w:val="StyleUnderline"/>
        </w:rPr>
        <w:t>can require that their workers pass a points test</w:t>
      </w:r>
      <w:r w:rsidRPr="000763E5">
        <w:rPr>
          <w:sz w:val="16"/>
        </w:rPr>
        <w:t xml:space="preserve">. </w:t>
      </w:r>
      <w:r w:rsidRPr="009D3030">
        <w:rPr>
          <w:rStyle w:val="StyleUnderline"/>
          <w:highlight w:val="yellow"/>
        </w:rPr>
        <w:t>This</w:t>
      </w:r>
      <w:r w:rsidRPr="000763E5">
        <w:rPr>
          <w:sz w:val="16"/>
        </w:rPr>
        <w:t xml:space="preserve"> approach </w:t>
      </w:r>
      <w:r w:rsidRPr="009D3030">
        <w:rPr>
          <w:rStyle w:val="StyleUnderline"/>
        </w:rPr>
        <w:t xml:space="preserve">allows governments to </w:t>
      </w:r>
      <w:r w:rsidRPr="009D3030">
        <w:rPr>
          <w:rStyle w:val="StyleUnderline"/>
          <w:highlight w:val="yellow"/>
        </w:rPr>
        <w:t>raise the skill</w:t>
      </w:r>
      <w:r w:rsidRPr="000763E5">
        <w:rPr>
          <w:sz w:val="16"/>
        </w:rPr>
        <w:t xml:space="preserve"> profile </w:t>
      </w:r>
      <w:r w:rsidRPr="009D3030">
        <w:rPr>
          <w:rStyle w:val="StyleUnderline"/>
          <w:highlight w:val="yellow"/>
        </w:rPr>
        <w:t>of economic-stream</w:t>
      </w:r>
      <w:r w:rsidRPr="006D0F2D">
        <w:rPr>
          <w:rStyle w:val="StyleUnderline"/>
        </w:rPr>
        <w:t xml:space="preserve"> </w:t>
      </w:r>
      <w:r w:rsidRPr="009D3030">
        <w:rPr>
          <w:rStyle w:val="StyleUnderline"/>
          <w:highlight w:val="yellow"/>
        </w:rPr>
        <w:t>immigrants</w:t>
      </w:r>
      <w:r w:rsidRPr="000763E5">
        <w:rPr>
          <w:sz w:val="16"/>
        </w:rPr>
        <w:t xml:space="preserve"> by requiring them </w:t>
      </w:r>
      <w:r w:rsidRPr="006D0F2D">
        <w:rPr>
          <w:rStyle w:val="StyleUnderline"/>
        </w:rPr>
        <w:t>to meet a</w:t>
      </w:r>
      <w:r w:rsidRPr="000763E5">
        <w:rPr>
          <w:sz w:val="16"/>
        </w:rPr>
        <w:t xml:space="preserve"> flexible set of </w:t>
      </w:r>
      <w:r w:rsidRPr="006D0F2D">
        <w:rPr>
          <w:rStyle w:val="StyleUnderline"/>
        </w:rPr>
        <w:t>criteria</w:t>
      </w:r>
      <w:r w:rsidRPr="000763E5">
        <w:rPr>
          <w:sz w:val="16"/>
        </w:rPr>
        <w:t xml:space="preserve"> that may include language proficiency, education level, and prospective earnings. Since employer-led immigration systems already tend to impose criteria such as these, </w:t>
      </w:r>
      <w:proofErr w:type="gramStart"/>
      <w:r w:rsidRPr="006D0F2D">
        <w:rPr>
          <w:rStyle w:val="StyleUnderline"/>
        </w:rPr>
        <w:t>a points</w:t>
      </w:r>
      <w:proofErr w:type="gramEnd"/>
      <w:r w:rsidRPr="006D0F2D">
        <w:rPr>
          <w:rStyle w:val="StyleUnderline"/>
        </w:rPr>
        <w:t xml:space="preserve"> test</w:t>
      </w:r>
      <w:r w:rsidRPr="000763E5">
        <w:rPr>
          <w:sz w:val="16"/>
        </w:rPr>
        <w:t xml:space="preserve"> simply </w:t>
      </w:r>
      <w:r w:rsidRPr="006D0F2D">
        <w:rPr>
          <w:rStyle w:val="StyleUnderline"/>
        </w:rPr>
        <w:t>allows applicants to meet</w:t>
      </w:r>
      <w:r w:rsidRPr="000763E5">
        <w:rPr>
          <w:sz w:val="16"/>
        </w:rPr>
        <w:t xml:space="preserve"> the </w:t>
      </w:r>
      <w:r w:rsidRPr="006D0F2D">
        <w:rPr>
          <w:rStyle w:val="StyleUnderline"/>
        </w:rPr>
        <w:t>requirements</w:t>
      </w:r>
      <w:r w:rsidRPr="000763E5">
        <w:rPr>
          <w:sz w:val="16"/>
        </w:rPr>
        <w:t xml:space="preserve"> in various ways (for example, by demonstrating either a high education level or high prospective </w:t>
      </w:r>
      <w:r w:rsidRPr="009D3030">
        <w:rPr>
          <w:sz w:val="16"/>
        </w:rPr>
        <w:t xml:space="preserve">earnings). </w:t>
      </w:r>
      <w:r w:rsidRPr="009D3030">
        <w:rPr>
          <w:rStyle w:val="StyleUnderline"/>
        </w:rPr>
        <w:t>This</w:t>
      </w:r>
      <w:r w:rsidRPr="009D3030">
        <w:rPr>
          <w:sz w:val="16"/>
        </w:rPr>
        <w:t xml:space="preserve"> approach </w:t>
      </w:r>
      <w:r w:rsidRPr="009D3030">
        <w:rPr>
          <w:rStyle w:val="StyleUnderline"/>
        </w:rPr>
        <w:t>is</w:t>
      </w:r>
      <w:r w:rsidRPr="009D3030">
        <w:rPr>
          <w:sz w:val="16"/>
        </w:rPr>
        <w:t xml:space="preserve"> particularly </w:t>
      </w:r>
      <w:r w:rsidRPr="009D3030">
        <w:rPr>
          <w:rStyle w:val="StyleUnderline"/>
          <w:highlight w:val="yellow"/>
        </w:rPr>
        <w:t>useful</w:t>
      </w:r>
      <w:r w:rsidRPr="009D3030">
        <w:rPr>
          <w:sz w:val="16"/>
          <w:highlight w:val="yellow"/>
        </w:rPr>
        <w:t xml:space="preserve"> </w:t>
      </w:r>
      <w:r w:rsidRPr="009D3030">
        <w:rPr>
          <w:rStyle w:val="StyleUnderline"/>
          <w:highlight w:val="yellow"/>
        </w:rPr>
        <w:t>for</w:t>
      </w:r>
      <w:r w:rsidRPr="009D3030">
        <w:rPr>
          <w:rStyle w:val="StyleUnderline"/>
        </w:rPr>
        <w:t xml:space="preserve"> governments that impose </w:t>
      </w:r>
      <w:r w:rsidRPr="009D3030">
        <w:rPr>
          <w:rStyle w:val="Emphasis"/>
          <w:highlight w:val="yellow"/>
        </w:rPr>
        <w:t>numerical limits</w:t>
      </w:r>
      <w:r w:rsidRPr="009D3030">
        <w:rPr>
          <w:sz w:val="16"/>
        </w:rPr>
        <w:t xml:space="preserve"> on economic-stream immigrants but wish to rank applications and prioritize those considered most attractive.15</w:t>
      </w:r>
      <w:r w:rsidRPr="000763E5">
        <w:rPr>
          <w:sz w:val="16"/>
        </w:rPr>
        <w:t xml:space="preserve"> </w:t>
      </w:r>
    </w:p>
    <w:p w14:paraId="5FF35EE7" w14:textId="77777777" w:rsidR="00A65E5C" w:rsidRPr="00872CDA" w:rsidRDefault="00A65E5C" w:rsidP="00A65E5C"/>
    <w:p w14:paraId="168CB969" w14:textId="77777777" w:rsidR="00A65E5C" w:rsidRPr="00D02C6D" w:rsidRDefault="00A65E5C" w:rsidP="00A65E5C"/>
    <w:p w14:paraId="2FB19D6E" w14:textId="481CE3D8" w:rsidR="00A65E5C" w:rsidRDefault="00A65E5C" w:rsidP="00A65E5C">
      <w:pPr>
        <w:pStyle w:val="Heading3"/>
      </w:pPr>
      <w:r>
        <w:t>1NC/2NC Politics Net Benefit</w:t>
      </w:r>
    </w:p>
    <w:p w14:paraId="175DA220" w14:textId="77777777" w:rsidR="00F535EA" w:rsidRPr="00F535EA" w:rsidRDefault="00F535EA" w:rsidP="00F535EA"/>
    <w:p w14:paraId="4BF145D9" w14:textId="701DE46E" w:rsidR="00A65E5C" w:rsidRDefault="00A65E5C" w:rsidP="00A65E5C">
      <w:pPr>
        <w:pStyle w:val="Heading4"/>
      </w:pPr>
      <w:r>
        <w:t xml:space="preserve">It </w:t>
      </w:r>
      <w:r w:rsidRPr="00016613">
        <w:rPr>
          <w:u w:val="single"/>
        </w:rPr>
        <w:t>avoids politics</w:t>
      </w:r>
      <w:r>
        <w:t xml:space="preserve"> – point systems appear </w:t>
      </w:r>
      <w:r w:rsidRPr="001D562F">
        <w:rPr>
          <w:u w:val="single"/>
        </w:rPr>
        <w:t>objective</w:t>
      </w:r>
      <w:r>
        <w:t xml:space="preserve"> and place </w:t>
      </w:r>
      <w:r w:rsidRPr="001D562F">
        <w:rPr>
          <w:u w:val="single"/>
        </w:rPr>
        <w:t>national interests</w:t>
      </w:r>
      <w:r>
        <w:t xml:space="preserve"> first. </w:t>
      </w:r>
    </w:p>
    <w:p w14:paraId="45D1429A" w14:textId="77777777" w:rsidR="00A0533F" w:rsidRPr="00A0533F" w:rsidRDefault="00A0533F" w:rsidP="00A0533F"/>
    <w:p w14:paraId="02117B37" w14:textId="77777777" w:rsidR="00A65E5C" w:rsidRPr="00F63D5C" w:rsidRDefault="00A65E5C" w:rsidP="00A65E5C">
      <w:proofErr w:type="spellStart"/>
      <w:r w:rsidRPr="006C34C1">
        <w:rPr>
          <w:rStyle w:val="Style13ptBold"/>
        </w:rPr>
        <w:t>Papademetriou</w:t>
      </w:r>
      <w:proofErr w:type="spellEnd"/>
      <w:r w:rsidRPr="006C34C1">
        <w:rPr>
          <w:rStyle w:val="Style13ptBold"/>
        </w:rPr>
        <w:t xml:space="preserve"> 07</w:t>
      </w:r>
      <w:r>
        <w:t xml:space="preserve"> – Demetrios G. </w:t>
      </w:r>
      <w:proofErr w:type="spellStart"/>
      <w:r>
        <w:t>Papademetriou</w:t>
      </w:r>
      <w:proofErr w:type="spellEnd"/>
      <w:r>
        <w:t xml:space="preserve"> is the founding President of Migration Policy Institute Europe, PhD in comparative public policy and international relations (1976) from the University of Maryland, May 1</w:t>
      </w:r>
      <w:r w:rsidRPr="006C34C1">
        <w:rPr>
          <w:vertAlign w:val="superscript"/>
        </w:rPr>
        <w:t>st</w:t>
      </w:r>
      <w:r>
        <w:t xml:space="preserve"> (“Hearing on ‘Examining Point Systems as a Method for Selecting Immigrants’”, Migration Policy Institute, Available online at </w:t>
      </w:r>
      <w:hyperlink r:id="rId7" w:history="1">
        <w:r w:rsidRPr="004748AB">
          <w:rPr>
            <w:rStyle w:val="Hyperlink"/>
          </w:rPr>
          <w:t>http://www.migrationpolicy.org/pubs/PointSystemsTestimony_May12007.pdf</w:t>
        </w:r>
      </w:hyperlink>
      <w:r>
        <w:t>, Accessed 07-12-2018)</w:t>
      </w:r>
    </w:p>
    <w:p w14:paraId="73B0973D" w14:textId="77777777" w:rsidR="00A65E5C" w:rsidRPr="00E21DE7" w:rsidRDefault="00A65E5C" w:rsidP="00A65E5C">
      <w:pPr>
        <w:rPr>
          <w:sz w:val="16"/>
        </w:rPr>
      </w:pPr>
      <w:r w:rsidRPr="00201830">
        <w:rPr>
          <w:rStyle w:val="Emphasis"/>
          <w:highlight w:val="yellow"/>
        </w:rPr>
        <w:t>Point systems</w:t>
      </w:r>
      <w:r w:rsidRPr="00975DC2">
        <w:rPr>
          <w:rStyle w:val="StyleUnderline"/>
        </w:rPr>
        <w:t xml:space="preserve"> </w:t>
      </w:r>
      <w:r w:rsidRPr="00E21DE7">
        <w:rPr>
          <w:sz w:val="16"/>
        </w:rPr>
        <w:t xml:space="preserve">quickly </w:t>
      </w:r>
      <w:r w:rsidRPr="00201830">
        <w:rPr>
          <w:rStyle w:val="StyleUnderline"/>
          <w:highlight w:val="yellow"/>
        </w:rPr>
        <w:t>became popular</w:t>
      </w:r>
      <w:r w:rsidRPr="00E21DE7">
        <w:rPr>
          <w:sz w:val="16"/>
        </w:rPr>
        <w:t xml:space="preserve"> among government planners in other countries, also </w:t>
      </w:r>
      <w:r w:rsidRPr="00C47CD3">
        <w:rPr>
          <w:rStyle w:val="StyleUnderline"/>
        </w:rPr>
        <w:t xml:space="preserve">as a means of </w:t>
      </w:r>
      <w:r w:rsidRPr="00201830">
        <w:rPr>
          <w:rStyle w:val="Emphasis"/>
          <w:highlight w:val="yellow"/>
        </w:rPr>
        <w:t>addressing</w:t>
      </w:r>
      <w:r w:rsidRPr="00E21DE7">
        <w:rPr>
          <w:sz w:val="16"/>
        </w:rPr>
        <w:t xml:space="preserve"> another concern: </w:t>
      </w:r>
      <w:r w:rsidRPr="00201830">
        <w:rPr>
          <w:rStyle w:val="Emphasis"/>
          <w:highlight w:val="yellow"/>
        </w:rPr>
        <w:t>That</w:t>
      </w:r>
      <w:r w:rsidRPr="00E21DE7">
        <w:rPr>
          <w:sz w:val="16"/>
        </w:rPr>
        <w:t xml:space="preserve"> their </w:t>
      </w:r>
      <w:r w:rsidRPr="00201830">
        <w:rPr>
          <w:rStyle w:val="Emphasis"/>
          <w:highlight w:val="yellow"/>
        </w:rPr>
        <w:t>higher education</w:t>
      </w:r>
      <w:r w:rsidRPr="00C47CD3">
        <w:rPr>
          <w:rStyle w:val="StyleUnderline"/>
        </w:rPr>
        <w:t xml:space="preserve"> systems</w:t>
      </w:r>
      <w:r w:rsidRPr="00E21DE7">
        <w:rPr>
          <w:sz w:val="16"/>
        </w:rPr>
        <w:t xml:space="preserve"> at the time </w:t>
      </w:r>
      <w:r w:rsidRPr="00201830">
        <w:rPr>
          <w:rStyle w:val="StyleUnderline"/>
          <w:highlight w:val="yellow"/>
        </w:rPr>
        <w:t>were not producing</w:t>
      </w:r>
      <w:r w:rsidRPr="00C47CD3">
        <w:rPr>
          <w:rStyle w:val="StyleUnderline"/>
        </w:rPr>
        <w:t xml:space="preserve"> enough professionals with </w:t>
      </w:r>
      <w:r w:rsidRPr="00201830">
        <w:rPr>
          <w:rStyle w:val="Emphasis"/>
          <w:highlight w:val="yellow"/>
        </w:rPr>
        <w:t>the human capital</w:t>
      </w:r>
      <w:r w:rsidRPr="00E21DE7">
        <w:rPr>
          <w:sz w:val="16"/>
        </w:rPr>
        <w:t xml:space="preserve"> characteristics </w:t>
      </w:r>
      <w:r w:rsidRPr="00201830">
        <w:rPr>
          <w:rStyle w:val="Emphasis"/>
          <w:highlight w:val="yellow"/>
        </w:rPr>
        <w:t>their economies needed</w:t>
      </w:r>
      <w:r w:rsidRPr="00E21DE7">
        <w:rPr>
          <w:sz w:val="16"/>
        </w:rPr>
        <w:t xml:space="preserve"> to grow and become more competitive in the emerging global marketplace. (The UK’s decision whereby graduates from 50 top business schools from around the world wishing to immigrate to the UK would automatically meet its points test’s “</w:t>
      </w:r>
      <w:proofErr w:type="spellStart"/>
      <w:r w:rsidRPr="00E21DE7">
        <w:rPr>
          <w:sz w:val="16"/>
        </w:rPr>
        <w:t>passmark</w:t>
      </w:r>
      <w:proofErr w:type="spellEnd"/>
      <w:r w:rsidRPr="00E21DE7">
        <w:rPr>
          <w:sz w:val="16"/>
        </w:rPr>
        <w:t>” of 75 points is rooted on the same impulse. So is the “mad dash” around the advanced industrial world to facilitate the admission—with or without point tests—of selected foreign students who graduate from their universities</w:t>
      </w:r>
      <w:r w:rsidRPr="00201830">
        <w:rPr>
          <w:sz w:val="16"/>
        </w:rPr>
        <w:t xml:space="preserve">.) </w:t>
      </w:r>
      <w:r w:rsidRPr="00201830">
        <w:rPr>
          <w:rStyle w:val="StyleUnderline"/>
        </w:rPr>
        <w:t>Admitting immigrants selected for the education and qualifications</w:t>
      </w:r>
      <w:r w:rsidRPr="00201830">
        <w:rPr>
          <w:sz w:val="16"/>
        </w:rPr>
        <w:t xml:space="preserve"> the receiving economies need and could benefit from </w:t>
      </w:r>
      <w:r w:rsidRPr="00201830">
        <w:rPr>
          <w:rStyle w:val="StyleUnderline"/>
        </w:rPr>
        <w:t>was</w:t>
      </w:r>
      <w:r w:rsidRPr="00201830">
        <w:rPr>
          <w:sz w:val="16"/>
        </w:rPr>
        <w:t xml:space="preserve"> thus </w:t>
      </w:r>
      <w:r w:rsidRPr="00201830">
        <w:rPr>
          <w:rStyle w:val="StyleUnderline"/>
        </w:rPr>
        <w:t>judged to be good economic</w:t>
      </w:r>
      <w:r w:rsidRPr="00201830">
        <w:rPr>
          <w:sz w:val="16"/>
        </w:rPr>
        <w:t xml:space="preserve"> and labor market </w:t>
      </w:r>
      <w:r w:rsidRPr="00201830">
        <w:rPr>
          <w:rStyle w:val="StyleUnderline"/>
        </w:rPr>
        <w:t xml:space="preserve">policy for both the </w:t>
      </w:r>
      <w:r w:rsidRPr="00201830">
        <w:rPr>
          <w:rStyle w:val="Emphasis"/>
        </w:rPr>
        <w:t>short</w:t>
      </w:r>
      <w:r w:rsidRPr="00201830">
        <w:rPr>
          <w:sz w:val="16"/>
        </w:rPr>
        <w:t xml:space="preserve"> </w:t>
      </w:r>
      <w:r w:rsidRPr="00201830">
        <w:rPr>
          <w:rStyle w:val="StyleUnderline"/>
        </w:rPr>
        <w:t>and</w:t>
      </w:r>
      <w:r w:rsidRPr="00201830">
        <w:rPr>
          <w:sz w:val="16"/>
        </w:rPr>
        <w:t xml:space="preserve">, if properly weighed, the </w:t>
      </w:r>
      <w:r w:rsidRPr="00201830">
        <w:rPr>
          <w:rStyle w:val="Emphasis"/>
        </w:rPr>
        <w:t>long</w:t>
      </w:r>
      <w:r w:rsidRPr="00201830">
        <w:rPr>
          <w:rStyle w:val="StyleUnderline"/>
        </w:rPr>
        <w:t xml:space="preserve">er </w:t>
      </w:r>
      <w:r w:rsidRPr="00201830">
        <w:rPr>
          <w:rStyle w:val="Emphasis"/>
        </w:rPr>
        <w:t>term</w:t>
      </w:r>
      <w:r w:rsidRPr="00201830">
        <w:rPr>
          <w:sz w:val="16"/>
        </w:rPr>
        <w:t>.</w:t>
      </w:r>
    </w:p>
    <w:p w14:paraId="58A6EA16" w14:textId="77777777" w:rsidR="00A65E5C" w:rsidRPr="00E845B5" w:rsidRDefault="00A65E5C" w:rsidP="00A65E5C">
      <w:pPr>
        <w:rPr>
          <w:sz w:val="16"/>
        </w:rPr>
      </w:pPr>
      <w:r w:rsidRPr="00E845B5">
        <w:rPr>
          <w:sz w:val="16"/>
        </w:rPr>
        <w:t xml:space="preserve">However, </w:t>
      </w:r>
      <w:r w:rsidRPr="00201830">
        <w:rPr>
          <w:rStyle w:val="StyleUnderline"/>
          <w:highlight w:val="yellow"/>
        </w:rPr>
        <w:t>point systems</w:t>
      </w:r>
      <w:r w:rsidRPr="00E845B5">
        <w:rPr>
          <w:sz w:val="16"/>
          <w:highlight w:val="yellow"/>
        </w:rPr>
        <w:t xml:space="preserve"> </w:t>
      </w:r>
      <w:r w:rsidRPr="00201830">
        <w:rPr>
          <w:rStyle w:val="StyleUnderline"/>
          <w:highlight w:val="yellow"/>
        </w:rPr>
        <w:t>have</w:t>
      </w:r>
      <w:r w:rsidRPr="00E845B5">
        <w:rPr>
          <w:sz w:val="16"/>
        </w:rPr>
        <w:t xml:space="preserve"> also </w:t>
      </w:r>
      <w:r w:rsidRPr="00965809">
        <w:rPr>
          <w:rStyle w:val="StyleUnderline"/>
        </w:rPr>
        <w:t xml:space="preserve">been useful for </w:t>
      </w:r>
      <w:r w:rsidRPr="00201830">
        <w:rPr>
          <w:rStyle w:val="Emphasis"/>
          <w:highlight w:val="yellow"/>
        </w:rPr>
        <w:t>political purposes</w:t>
      </w:r>
      <w:r w:rsidRPr="00E845B5">
        <w:rPr>
          <w:sz w:val="16"/>
        </w:rPr>
        <w:t>. For instance:</w:t>
      </w:r>
    </w:p>
    <w:p w14:paraId="166F2031" w14:textId="77777777" w:rsidR="00A65E5C" w:rsidRPr="00E21DE7" w:rsidRDefault="00A65E5C" w:rsidP="00A65E5C">
      <w:pPr>
        <w:rPr>
          <w:sz w:val="16"/>
        </w:rPr>
      </w:pPr>
      <w:r w:rsidRPr="00E21DE7">
        <w:rPr>
          <w:sz w:val="16"/>
        </w:rPr>
        <w:t xml:space="preserve">• </w:t>
      </w:r>
      <w:r w:rsidRPr="00201830">
        <w:rPr>
          <w:rStyle w:val="StyleUnderline"/>
          <w:highlight w:val="yellow"/>
        </w:rPr>
        <w:t>They</w:t>
      </w:r>
      <w:r w:rsidRPr="00E21DE7">
        <w:rPr>
          <w:sz w:val="16"/>
        </w:rPr>
        <w:t xml:space="preserve"> can </w:t>
      </w:r>
      <w:r w:rsidRPr="00201830">
        <w:rPr>
          <w:rStyle w:val="StyleUnderline"/>
          <w:highlight w:val="yellow"/>
        </w:rPr>
        <w:t xml:space="preserve">inspire </w:t>
      </w:r>
      <w:r w:rsidRPr="00201830">
        <w:rPr>
          <w:rStyle w:val="Emphasis"/>
          <w:highlight w:val="yellow"/>
        </w:rPr>
        <w:t>public confidence</w:t>
      </w:r>
      <w:r w:rsidRPr="00201830">
        <w:rPr>
          <w:sz w:val="16"/>
          <w:highlight w:val="yellow"/>
        </w:rPr>
        <w:t xml:space="preserve"> </w:t>
      </w:r>
      <w:r w:rsidRPr="00201830">
        <w:rPr>
          <w:rStyle w:val="StyleUnderline"/>
          <w:highlight w:val="yellow"/>
        </w:rPr>
        <w:t xml:space="preserve">by appearing to use </w:t>
      </w:r>
      <w:r w:rsidRPr="00201830">
        <w:rPr>
          <w:rStyle w:val="Emphasis"/>
          <w:highlight w:val="yellow"/>
        </w:rPr>
        <w:t>universal</w:t>
      </w:r>
      <w:r w:rsidRPr="00201830">
        <w:rPr>
          <w:sz w:val="16"/>
          <w:highlight w:val="yellow"/>
        </w:rPr>
        <w:t xml:space="preserve">, </w:t>
      </w:r>
      <w:r w:rsidRPr="00201830">
        <w:rPr>
          <w:rStyle w:val="Emphasis"/>
          <w:highlight w:val="yellow"/>
        </w:rPr>
        <w:t>data-driven</w:t>
      </w:r>
      <w:r w:rsidRPr="00E21DE7">
        <w:rPr>
          <w:sz w:val="16"/>
        </w:rPr>
        <w:t xml:space="preserve">, and </w:t>
      </w:r>
      <w:r w:rsidRPr="00C47CD3">
        <w:rPr>
          <w:rStyle w:val="StyleUnderline"/>
        </w:rPr>
        <w:t xml:space="preserve">objective selection </w:t>
      </w:r>
      <w:r w:rsidRPr="00201830">
        <w:rPr>
          <w:rStyle w:val="Emphasis"/>
          <w:highlight w:val="yellow"/>
        </w:rPr>
        <w:t>criteria</w:t>
      </w:r>
      <w:r w:rsidRPr="00201830">
        <w:rPr>
          <w:sz w:val="16"/>
          <w:highlight w:val="yellow"/>
        </w:rPr>
        <w:t xml:space="preserve"> </w:t>
      </w:r>
      <w:r w:rsidRPr="00201830">
        <w:rPr>
          <w:rStyle w:val="StyleUnderline"/>
          <w:highlight w:val="yellow"/>
        </w:rPr>
        <w:t xml:space="preserve">to advance </w:t>
      </w:r>
      <w:r w:rsidRPr="00201830">
        <w:rPr>
          <w:rStyle w:val="Emphasis"/>
        </w:rPr>
        <w:t xml:space="preserve">clearly </w:t>
      </w:r>
      <w:r w:rsidRPr="00201830">
        <w:rPr>
          <w:rStyle w:val="Emphasis"/>
          <w:highlight w:val="yellow"/>
        </w:rPr>
        <w:t>defined</w:t>
      </w:r>
      <w:r w:rsidRPr="00E21DE7">
        <w:rPr>
          <w:sz w:val="16"/>
        </w:rPr>
        <w:t xml:space="preserve"> and easily understandable </w:t>
      </w:r>
      <w:r w:rsidRPr="00201830">
        <w:rPr>
          <w:rStyle w:val="StyleUnderline"/>
          <w:highlight w:val="yellow"/>
        </w:rPr>
        <w:t>economic</w:t>
      </w:r>
      <w:r w:rsidRPr="00E21DE7">
        <w:rPr>
          <w:sz w:val="16"/>
        </w:rPr>
        <w:t xml:space="preserve"> and labor market </w:t>
      </w:r>
      <w:r w:rsidRPr="00201830">
        <w:rPr>
          <w:rStyle w:val="Emphasis"/>
          <w:highlight w:val="yellow"/>
        </w:rPr>
        <w:t>objectives</w:t>
      </w:r>
      <w:r w:rsidRPr="00E21DE7">
        <w:rPr>
          <w:sz w:val="16"/>
        </w:rPr>
        <w:t xml:space="preserve">. Compared to most other selection systems, </w:t>
      </w:r>
      <w:r w:rsidRPr="00201830">
        <w:rPr>
          <w:rStyle w:val="StyleUnderline"/>
          <w:highlight w:val="yellow"/>
        </w:rPr>
        <w:t>point systems</w:t>
      </w:r>
      <w:r w:rsidRPr="00E21DE7">
        <w:rPr>
          <w:sz w:val="16"/>
        </w:rPr>
        <w:t xml:space="preserve"> appear to </w:t>
      </w:r>
      <w:r w:rsidRPr="00201830">
        <w:rPr>
          <w:rStyle w:val="Emphasis"/>
          <w:highlight w:val="yellow"/>
        </w:rPr>
        <w:t>avoid</w:t>
      </w:r>
      <w:r w:rsidRPr="00C47CD3">
        <w:rPr>
          <w:rStyle w:val="StyleUnderline"/>
        </w:rPr>
        <w:t xml:space="preserve"> the </w:t>
      </w:r>
      <w:r w:rsidRPr="00201830">
        <w:rPr>
          <w:rStyle w:val="StyleUnderline"/>
          <w:highlight w:val="yellow"/>
        </w:rPr>
        <w:t>case-by-case</w:t>
      </w:r>
      <w:r w:rsidRPr="00C47CD3">
        <w:rPr>
          <w:rStyle w:val="StyleUnderline"/>
        </w:rPr>
        <w:t xml:space="preserve"> selection systems’ “</w:t>
      </w:r>
      <w:r w:rsidRPr="00201830">
        <w:rPr>
          <w:rStyle w:val="Emphasis"/>
          <w:highlight w:val="yellow"/>
        </w:rPr>
        <w:t>gamesmanship</w:t>
      </w:r>
      <w:r w:rsidRPr="00E21DE7">
        <w:rPr>
          <w:sz w:val="16"/>
        </w:rPr>
        <w:t>” between employers and bureaucrats.</w:t>
      </w:r>
    </w:p>
    <w:p w14:paraId="4032B53E" w14:textId="77777777" w:rsidR="00A65E5C" w:rsidRPr="00E21DE7" w:rsidRDefault="00A65E5C" w:rsidP="00A65E5C">
      <w:pPr>
        <w:rPr>
          <w:sz w:val="16"/>
        </w:rPr>
      </w:pPr>
      <w:r w:rsidRPr="00E21DE7">
        <w:rPr>
          <w:sz w:val="16"/>
        </w:rPr>
        <w:t>• A point system’s appearance of</w:t>
      </w:r>
      <w:r w:rsidRPr="00C47CD3">
        <w:rPr>
          <w:rStyle w:val="StyleUnderline"/>
        </w:rPr>
        <w:t xml:space="preserve"> </w:t>
      </w:r>
      <w:r w:rsidRPr="00201830">
        <w:rPr>
          <w:rStyle w:val="StyleUnderline"/>
          <w:highlight w:val="yellow"/>
        </w:rPr>
        <w:t>impartiality</w:t>
      </w:r>
      <w:r w:rsidRPr="00E21DE7">
        <w:rPr>
          <w:sz w:val="16"/>
        </w:rPr>
        <w:t xml:space="preserve"> </w:t>
      </w:r>
      <w:r w:rsidRPr="00201830">
        <w:rPr>
          <w:rStyle w:val="StyleUnderline"/>
          <w:highlight w:val="yellow"/>
        </w:rPr>
        <w:t xml:space="preserve">discourages </w:t>
      </w:r>
      <w:r w:rsidRPr="00201830">
        <w:rPr>
          <w:rStyle w:val="Emphasis"/>
          <w:highlight w:val="yellow"/>
        </w:rPr>
        <w:t>individual-level challenges</w:t>
      </w:r>
      <w:r w:rsidRPr="00E21DE7">
        <w:rPr>
          <w:sz w:val="16"/>
        </w:rPr>
        <w:t xml:space="preserve"> while </w:t>
      </w:r>
      <w:r w:rsidRPr="00C47CD3">
        <w:rPr>
          <w:rStyle w:val="StyleUnderline"/>
        </w:rPr>
        <w:t xml:space="preserve">the appearance of technical </w:t>
      </w:r>
      <w:r w:rsidRPr="00201830">
        <w:rPr>
          <w:rStyle w:val="StyleUnderline"/>
          <w:highlight w:val="yellow"/>
        </w:rPr>
        <w:t>complexity</w:t>
      </w:r>
      <w:r w:rsidRPr="00E21DE7">
        <w:rPr>
          <w:sz w:val="16"/>
        </w:rPr>
        <w:t xml:space="preserve"> and the formula’s increasingly forward thrust (to address longer term economic growth and competitiveness priorities) </w:t>
      </w:r>
      <w:r w:rsidRPr="00201830">
        <w:rPr>
          <w:rStyle w:val="Emphasis"/>
          <w:highlight w:val="yellow"/>
        </w:rPr>
        <w:t>dampens</w:t>
      </w:r>
      <w:r w:rsidRPr="00201830">
        <w:rPr>
          <w:rStyle w:val="StyleUnderline"/>
          <w:highlight w:val="yellow"/>
        </w:rPr>
        <w:t xml:space="preserve"> concerns about</w:t>
      </w:r>
      <w:r w:rsidRPr="00C47CD3">
        <w:rPr>
          <w:rStyle w:val="StyleUnderline"/>
        </w:rPr>
        <w:t xml:space="preserve"> </w:t>
      </w:r>
      <w:r w:rsidRPr="00201830">
        <w:rPr>
          <w:rStyle w:val="Emphasis"/>
          <w:highlight w:val="yellow"/>
        </w:rPr>
        <w:t>adverse effects</w:t>
      </w:r>
      <w:r w:rsidRPr="00E21DE7">
        <w:rPr>
          <w:sz w:val="16"/>
        </w:rPr>
        <w:t xml:space="preserve"> on domestic workers.</w:t>
      </w:r>
    </w:p>
    <w:p w14:paraId="745FE343" w14:textId="77777777" w:rsidR="00A65E5C" w:rsidRPr="00E21DE7" w:rsidRDefault="00A65E5C" w:rsidP="00A65E5C">
      <w:pPr>
        <w:rPr>
          <w:sz w:val="16"/>
        </w:rPr>
      </w:pPr>
      <w:r w:rsidRPr="00E21DE7">
        <w:rPr>
          <w:sz w:val="16"/>
        </w:rPr>
        <w:t xml:space="preserve">• </w:t>
      </w:r>
      <w:r w:rsidRPr="00C47CD3">
        <w:rPr>
          <w:rStyle w:val="StyleUnderline"/>
        </w:rPr>
        <w:t xml:space="preserve">A point </w:t>
      </w:r>
      <w:r w:rsidRPr="00201830">
        <w:rPr>
          <w:rStyle w:val="StyleUnderline"/>
          <w:highlight w:val="yellow"/>
        </w:rPr>
        <w:t>system</w:t>
      </w:r>
      <w:r w:rsidRPr="00E21DE7">
        <w:rPr>
          <w:sz w:val="16"/>
        </w:rPr>
        <w:t xml:space="preserve"> can </w:t>
      </w:r>
      <w:r w:rsidRPr="00201830">
        <w:rPr>
          <w:rStyle w:val="StyleUnderline"/>
          <w:highlight w:val="yellow"/>
        </w:rPr>
        <w:t>reassure</w:t>
      </w:r>
      <w:r w:rsidRPr="00C47CD3">
        <w:rPr>
          <w:rStyle w:val="StyleUnderline"/>
        </w:rPr>
        <w:t xml:space="preserve"> </w:t>
      </w:r>
      <w:r w:rsidRPr="00201830">
        <w:rPr>
          <w:rStyle w:val="StyleUnderline"/>
          <w:highlight w:val="yellow"/>
        </w:rPr>
        <w:t>the public</w:t>
      </w:r>
      <w:r w:rsidRPr="00201830">
        <w:rPr>
          <w:sz w:val="16"/>
          <w:highlight w:val="yellow"/>
        </w:rPr>
        <w:t xml:space="preserve"> </w:t>
      </w:r>
      <w:r w:rsidRPr="00201830">
        <w:rPr>
          <w:rStyle w:val="StyleUnderline"/>
          <w:highlight w:val="yellow"/>
        </w:rPr>
        <w:t>that</w:t>
      </w:r>
      <w:r w:rsidRPr="00E21DE7">
        <w:rPr>
          <w:sz w:val="16"/>
        </w:rPr>
        <w:t xml:space="preserve"> the </w:t>
      </w:r>
      <w:r w:rsidRPr="00201830">
        <w:rPr>
          <w:rStyle w:val="Emphasis"/>
          <w:highlight w:val="yellow"/>
        </w:rPr>
        <w:t>immigrants</w:t>
      </w:r>
      <w:r w:rsidRPr="00C47CD3">
        <w:rPr>
          <w:rStyle w:val="StyleUnderline"/>
        </w:rPr>
        <w:t xml:space="preserve"> that gain admission</w:t>
      </w:r>
      <w:r w:rsidRPr="00E21DE7">
        <w:rPr>
          <w:sz w:val="16"/>
        </w:rPr>
        <w:t xml:space="preserve"> under it </w:t>
      </w:r>
      <w:r w:rsidRPr="00201830">
        <w:rPr>
          <w:rStyle w:val="Emphasis"/>
          <w:highlight w:val="yellow"/>
        </w:rPr>
        <w:t>are chosen</w:t>
      </w:r>
      <w:r w:rsidRPr="00201830">
        <w:rPr>
          <w:rStyle w:val="StyleUnderline"/>
          <w:highlight w:val="yellow"/>
        </w:rPr>
        <w:t xml:space="preserve"> </w:t>
      </w:r>
      <w:proofErr w:type="gramStart"/>
      <w:r w:rsidRPr="00201830">
        <w:rPr>
          <w:rStyle w:val="StyleUnderline"/>
          <w:highlight w:val="yellow"/>
        </w:rPr>
        <w:t>on the basis</w:t>
      </w:r>
      <w:r w:rsidRPr="00E21DE7">
        <w:rPr>
          <w:sz w:val="16"/>
        </w:rPr>
        <w:t xml:space="preserve"> of</w:t>
      </w:r>
      <w:proofErr w:type="gramEnd"/>
      <w:r w:rsidRPr="00E21DE7">
        <w:rPr>
          <w:sz w:val="16"/>
        </w:rPr>
        <w:t xml:space="preserve"> criteria </w:t>
      </w:r>
      <w:r w:rsidRPr="00201830">
        <w:rPr>
          <w:rStyle w:val="StyleUnderline"/>
          <w:highlight w:val="yellow"/>
        </w:rPr>
        <w:t>that place</w:t>
      </w:r>
      <w:r w:rsidRPr="00C47CD3">
        <w:rPr>
          <w:rStyle w:val="StyleUnderline"/>
        </w:rPr>
        <w:t xml:space="preserve"> </w:t>
      </w:r>
      <w:r w:rsidRPr="00201830">
        <w:rPr>
          <w:rStyle w:val="StyleUnderline"/>
          <w:highlight w:val="yellow"/>
        </w:rPr>
        <w:t>the country’s</w:t>
      </w:r>
      <w:r w:rsidRPr="00E21DE7">
        <w:rPr>
          <w:sz w:val="16"/>
        </w:rPr>
        <w:t xml:space="preserve"> broadest </w:t>
      </w:r>
      <w:r w:rsidRPr="00C47CD3">
        <w:rPr>
          <w:rStyle w:val="StyleUnderline"/>
        </w:rPr>
        <w:t xml:space="preserve">economic </w:t>
      </w:r>
      <w:r w:rsidRPr="00201830">
        <w:rPr>
          <w:rStyle w:val="Emphasis"/>
          <w:highlight w:val="yellow"/>
        </w:rPr>
        <w:t>interests front and center</w:t>
      </w:r>
      <w:r w:rsidRPr="00E21DE7">
        <w:rPr>
          <w:sz w:val="16"/>
        </w:rPr>
        <w:t>—and thus promote its position in an increasingly competitive world.</w:t>
      </w:r>
    </w:p>
    <w:p w14:paraId="1D9E7615" w14:textId="77777777" w:rsidR="00A65E5C" w:rsidRPr="00E21DE7" w:rsidRDefault="00A65E5C" w:rsidP="00A65E5C">
      <w:pPr>
        <w:rPr>
          <w:sz w:val="16"/>
        </w:rPr>
      </w:pPr>
      <w:r w:rsidRPr="00E21DE7">
        <w:rPr>
          <w:sz w:val="16"/>
        </w:rPr>
        <w:t xml:space="preserve">• Most significantly, perhaps, </w:t>
      </w:r>
      <w:r w:rsidRPr="00C47CD3">
        <w:rPr>
          <w:rStyle w:val="StyleUnderline"/>
        </w:rPr>
        <w:t>a point system conveys</w:t>
      </w:r>
      <w:r w:rsidRPr="00E21DE7">
        <w:rPr>
          <w:sz w:val="16"/>
        </w:rPr>
        <w:t xml:space="preserve"> to the public </w:t>
      </w:r>
      <w:r w:rsidRPr="00C47CD3">
        <w:rPr>
          <w:rStyle w:val="StyleUnderline"/>
        </w:rPr>
        <w:t>that the government is being proactive in</w:t>
      </w:r>
      <w:r w:rsidRPr="00E21DE7">
        <w:rPr>
          <w:sz w:val="16"/>
        </w:rPr>
        <w:t xml:space="preserve"> anticipating needs and manipulating entries in ways that put national </w:t>
      </w:r>
      <w:r w:rsidRPr="00C47CD3">
        <w:rPr>
          <w:rStyle w:val="StyleUnderline"/>
        </w:rPr>
        <w:t>economic interests</w:t>
      </w:r>
      <w:r w:rsidRPr="00E21DE7">
        <w:rPr>
          <w:sz w:val="16"/>
        </w:rPr>
        <w:t xml:space="preserve"> first; that is, that </w:t>
      </w:r>
      <w:r w:rsidRPr="00C47CD3">
        <w:rPr>
          <w:rStyle w:val="StyleUnderline"/>
        </w:rPr>
        <w:t>the government</w:t>
      </w:r>
      <w:r w:rsidRPr="00E21DE7">
        <w:rPr>
          <w:sz w:val="16"/>
        </w:rPr>
        <w:t xml:space="preserve">, rather than employers or families, </w:t>
      </w:r>
      <w:proofErr w:type="gramStart"/>
      <w:r w:rsidRPr="00C47CD3">
        <w:rPr>
          <w:rStyle w:val="StyleUnderline"/>
        </w:rPr>
        <w:t>is in charge</w:t>
      </w:r>
      <w:r w:rsidRPr="00E21DE7">
        <w:rPr>
          <w:sz w:val="16"/>
        </w:rPr>
        <w:t xml:space="preserve"> of</w:t>
      </w:r>
      <w:proofErr w:type="gramEnd"/>
      <w:r w:rsidRPr="00E21DE7">
        <w:rPr>
          <w:sz w:val="16"/>
        </w:rPr>
        <w:t xml:space="preserve"> the most important part of the immigration system.</w:t>
      </w:r>
    </w:p>
    <w:p w14:paraId="6324B71A" w14:textId="77777777" w:rsidR="00A65E5C" w:rsidRPr="00E21DE7" w:rsidRDefault="00A65E5C" w:rsidP="00A65E5C">
      <w:pPr>
        <w:rPr>
          <w:sz w:val="16"/>
        </w:rPr>
      </w:pPr>
      <w:r w:rsidRPr="00E21DE7">
        <w:rPr>
          <w:sz w:val="16"/>
        </w:rPr>
        <w:t xml:space="preserve">Selection systems that rely on point assessments, however, are not only focused on communicating with their own citizens. </w:t>
      </w:r>
      <w:r w:rsidRPr="00201830">
        <w:rPr>
          <w:rStyle w:val="StyleUnderline"/>
          <w:highlight w:val="yellow"/>
        </w:rPr>
        <w:t>They</w:t>
      </w:r>
      <w:r w:rsidRPr="00E21DE7">
        <w:rPr>
          <w:sz w:val="16"/>
        </w:rPr>
        <w:t xml:space="preserve"> also </w:t>
      </w:r>
      <w:r w:rsidRPr="00201830">
        <w:rPr>
          <w:rStyle w:val="StyleUnderline"/>
          <w:highlight w:val="yellow"/>
        </w:rPr>
        <w:t xml:space="preserve">serve as </w:t>
      </w:r>
      <w:r w:rsidRPr="00201830">
        <w:rPr>
          <w:rStyle w:val="Emphasis"/>
          <w:highlight w:val="yellow"/>
        </w:rPr>
        <w:t>announcements</w:t>
      </w:r>
      <w:r w:rsidRPr="00C47CD3">
        <w:rPr>
          <w:rStyle w:val="StyleUnderline"/>
        </w:rPr>
        <w:t xml:space="preserve"> to would-be immigrants</w:t>
      </w:r>
      <w:r w:rsidRPr="00E21DE7">
        <w:rPr>
          <w:sz w:val="16"/>
        </w:rPr>
        <w:t xml:space="preserve"> anywhere </w:t>
      </w:r>
      <w:r w:rsidRPr="00201830">
        <w:rPr>
          <w:rStyle w:val="Emphasis"/>
          <w:highlight w:val="yellow"/>
        </w:rPr>
        <w:t>about the skills</w:t>
      </w:r>
      <w:r w:rsidRPr="00E21DE7">
        <w:rPr>
          <w:sz w:val="16"/>
        </w:rPr>
        <w:t xml:space="preserve"> and preparations </w:t>
      </w:r>
      <w:r w:rsidRPr="00201830">
        <w:rPr>
          <w:rStyle w:val="Emphasis"/>
          <w:highlight w:val="yellow"/>
        </w:rPr>
        <w:t>that</w:t>
      </w:r>
      <w:r w:rsidRPr="00E21DE7">
        <w:rPr>
          <w:sz w:val="16"/>
        </w:rPr>
        <w:t xml:space="preserve"> could </w:t>
      </w:r>
      <w:r w:rsidRPr="00201830">
        <w:rPr>
          <w:rStyle w:val="Emphasis"/>
          <w:highlight w:val="yellow"/>
        </w:rPr>
        <w:t>land</w:t>
      </w:r>
      <w:r w:rsidRPr="00C47CD3">
        <w:rPr>
          <w:rStyle w:val="StyleUnderline"/>
        </w:rPr>
        <w:t xml:space="preserve"> them </w:t>
      </w:r>
      <w:r w:rsidRPr="00201830">
        <w:rPr>
          <w:rStyle w:val="StyleUnderline"/>
          <w:highlight w:val="yellow"/>
        </w:rPr>
        <w:t xml:space="preserve">a </w:t>
      </w:r>
      <w:r w:rsidRPr="00201830">
        <w:rPr>
          <w:rStyle w:val="Emphasis"/>
          <w:highlight w:val="yellow"/>
        </w:rPr>
        <w:t>work</w:t>
      </w:r>
      <w:r w:rsidRPr="00E21DE7">
        <w:rPr>
          <w:sz w:val="16"/>
        </w:rPr>
        <w:t xml:space="preserve"> or immigrant </w:t>
      </w:r>
      <w:r w:rsidRPr="00201830">
        <w:rPr>
          <w:rStyle w:val="Emphasis"/>
          <w:highlight w:val="yellow"/>
        </w:rPr>
        <w:t>visa</w:t>
      </w:r>
      <w:r w:rsidRPr="00E21DE7">
        <w:rPr>
          <w:sz w:val="16"/>
        </w:rPr>
        <w:t xml:space="preserve"> to an increasing number of the most advanced economies in the world (as noted earlier, most countries’ point </w:t>
      </w:r>
      <w:r w:rsidRPr="00532FA4">
        <w:rPr>
          <w:rStyle w:val="StyleUnderline"/>
        </w:rPr>
        <w:t xml:space="preserve">systems use </w:t>
      </w:r>
      <w:r w:rsidRPr="00201830">
        <w:rPr>
          <w:rStyle w:val="Emphasis"/>
          <w:highlight w:val="yellow"/>
        </w:rPr>
        <w:t>variations</w:t>
      </w:r>
      <w:r w:rsidRPr="00532FA4">
        <w:rPr>
          <w:rStyle w:val="StyleUnderline"/>
        </w:rPr>
        <w:t xml:space="preserve"> of a </w:t>
      </w:r>
      <w:r w:rsidRPr="00201830">
        <w:rPr>
          <w:rStyle w:val="Emphasis"/>
          <w:highlight w:val="yellow"/>
        </w:rPr>
        <w:t>small number</w:t>
      </w:r>
      <w:r w:rsidRPr="00201830">
        <w:rPr>
          <w:rStyle w:val="StyleUnderline"/>
          <w:highlight w:val="yellow"/>
        </w:rPr>
        <w:t xml:space="preserve"> </w:t>
      </w:r>
      <w:r w:rsidRPr="00201830">
        <w:rPr>
          <w:rStyle w:val="Emphasis"/>
          <w:highlight w:val="yellow"/>
        </w:rPr>
        <w:t>of</w:t>
      </w:r>
      <w:r w:rsidRPr="00532FA4">
        <w:rPr>
          <w:rStyle w:val="StyleUnderline"/>
        </w:rPr>
        <w:t xml:space="preserve"> basic </w:t>
      </w:r>
      <w:r w:rsidRPr="00201830">
        <w:rPr>
          <w:rStyle w:val="Emphasis"/>
          <w:highlight w:val="yellow"/>
        </w:rPr>
        <w:t>attributes</w:t>
      </w:r>
      <w:r w:rsidRPr="00E21DE7">
        <w:rPr>
          <w:sz w:val="16"/>
        </w:rPr>
        <w:t xml:space="preserve">). </w:t>
      </w:r>
    </w:p>
    <w:p w14:paraId="6CAAA842" w14:textId="77777777" w:rsidR="00A65E5C" w:rsidRPr="00A65E5C" w:rsidRDefault="00A65E5C" w:rsidP="00A65E5C"/>
    <w:p w14:paraId="27865EEE" w14:textId="1B1F9AA5" w:rsidR="00A65E5C" w:rsidRDefault="00A65E5C" w:rsidP="00A65E5C">
      <w:pPr>
        <w:pStyle w:val="Heading2"/>
      </w:pPr>
      <w:r>
        <w:t xml:space="preserve">2NC Solvency </w:t>
      </w:r>
    </w:p>
    <w:p w14:paraId="267C7CB7" w14:textId="77777777" w:rsidR="00A65E5C" w:rsidRPr="00A65E5C" w:rsidRDefault="00A65E5C" w:rsidP="00A65E5C"/>
    <w:p w14:paraId="23EAED5D" w14:textId="318DF973" w:rsidR="00A65E5C" w:rsidRDefault="00A65E5C" w:rsidP="00A65E5C">
      <w:pPr>
        <w:pStyle w:val="Heading3"/>
      </w:pPr>
      <w:r>
        <w:t>Solve</w:t>
      </w:r>
      <w:r w:rsidR="00E757DC">
        <w:t>ncy</w:t>
      </w:r>
      <w:r w:rsidR="00592C5B">
        <w:t>: LPR/Backlog</w:t>
      </w:r>
    </w:p>
    <w:p w14:paraId="06A0DA16" w14:textId="77777777" w:rsidR="00A65E5C" w:rsidRPr="00A65E5C" w:rsidRDefault="00A65E5C" w:rsidP="00A65E5C"/>
    <w:p w14:paraId="63DB348A" w14:textId="77777777" w:rsidR="00A65E5C" w:rsidRPr="00AF6E8D" w:rsidRDefault="00A65E5C" w:rsidP="00A65E5C">
      <w:pPr>
        <w:pStyle w:val="Heading4"/>
      </w:pPr>
      <w:r>
        <w:t xml:space="preserve">The counterplan generates </w:t>
      </w:r>
      <w:r w:rsidRPr="00B7462D">
        <w:rPr>
          <w:u w:val="single"/>
        </w:rPr>
        <w:t>successful LPR’s</w:t>
      </w:r>
      <w:r>
        <w:t xml:space="preserve"> and reduces </w:t>
      </w:r>
      <w:r w:rsidRPr="008814C6">
        <w:rPr>
          <w:u w:val="single"/>
        </w:rPr>
        <w:t>temporary visa</w:t>
      </w:r>
      <w:r>
        <w:t xml:space="preserve"> backlogs. </w:t>
      </w:r>
    </w:p>
    <w:p w14:paraId="6B7B74F6" w14:textId="77777777" w:rsidR="00A65E5C" w:rsidRPr="00946AB5" w:rsidRDefault="00A65E5C" w:rsidP="00A65E5C">
      <w:r w:rsidRPr="00910A24">
        <w:rPr>
          <w:rStyle w:val="Style13ptBold"/>
        </w:rPr>
        <w:t>Griswold 17</w:t>
      </w:r>
      <w:r>
        <w:t xml:space="preserve"> – Daniel Griswold is a senior research Fellow and co-director of the Program on the American Economy and Globalization at the </w:t>
      </w:r>
      <w:proofErr w:type="spellStart"/>
      <w:r>
        <w:t>Mercatus</w:t>
      </w:r>
      <w:proofErr w:type="spellEnd"/>
      <w:r>
        <w:t xml:space="preserve"> Center at George Mason University, August (“Reforming the US Immigration System to Promote Growth”, </w:t>
      </w:r>
      <w:proofErr w:type="spellStart"/>
      <w:r>
        <w:t>Mercatus</w:t>
      </w:r>
      <w:proofErr w:type="spellEnd"/>
      <w:r>
        <w:t xml:space="preserve"> Research at the </w:t>
      </w:r>
      <w:proofErr w:type="spellStart"/>
      <w:r>
        <w:t>Mercatus</w:t>
      </w:r>
      <w:proofErr w:type="spellEnd"/>
      <w:r>
        <w:t xml:space="preserve"> Center at George Mason University, Available online at </w:t>
      </w:r>
      <w:hyperlink r:id="rId8" w:history="1">
        <w:r w:rsidRPr="00DE0691">
          <w:rPr>
            <w:rStyle w:val="Hyperlink"/>
          </w:rPr>
          <w:t>https://www.mercatus.org/system/files/griswold-immigration-reform-mercatus-research-v1.pdf</w:t>
        </w:r>
      </w:hyperlink>
      <w:r>
        <w:t>, Accessed 07-15-2018)</w:t>
      </w:r>
    </w:p>
    <w:p w14:paraId="7A42F19B" w14:textId="77777777" w:rsidR="00A65E5C" w:rsidRPr="0095450B" w:rsidRDefault="00A65E5C" w:rsidP="00A65E5C">
      <w:pPr>
        <w:rPr>
          <w:rStyle w:val="StyleUnderline"/>
        </w:rPr>
      </w:pPr>
      <w:r>
        <w:t xml:space="preserve">A Two-Step Process: </w:t>
      </w:r>
      <w:r w:rsidRPr="0095450B">
        <w:rPr>
          <w:rStyle w:val="StyleUnderline"/>
        </w:rPr>
        <w:t>From Temporary</w:t>
      </w:r>
      <w:r w:rsidRPr="0095450B">
        <w:t xml:space="preserve"> Worker</w:t>
      </w:r>
      <w:r>
        <w:t xml:space="preserve"> </w:t>
      </w:r>
      <w:r w:rsidRPr="0095450B">
        <w:rPr>
          <w:rStyle w:val="StyleUnderline"/>
        </w:rPr>
        <w:t>to Permanent Immigrant</w:t>
      </w:r>
    </w:p>
    <w:p w14:paraId="753BCB67" w14:textId="77777777" w:rsidR="00A65E5C" w:rsidRPr="001541B1" w:rsidRDefault="00A65E5C" w:rsidP="00A65E5C">
      <w:pPr>
        <w:rPr>
          <w:sz w:val="16"/>
        </w:rPr>
      </w:pPr>
      <w:r w:rsidRPr="001541B1">
        <w:rPr>
          <w:sz w:val="16"/>
        </w:rPr>
        <w:t xml:space="preserve">The best system for admitting immigrant workers would be one driven primarily by the needs of the domestic employers in an evolving economy. One approach would be a two-step process in which </w:t>
      </w:r>
      <w:r w:rsidRPr="004C47CE">
        <w:rPr>
          <w:rStyle w:val="Emphasis"/>
          <w:highlight w:val="yellow"/>
        </w:rPr>
        <w:t>foreign-born workers</w:t>
      </w:r>
      <w:r w:rsidRPr="004C47CE">
        <w:rPr>
          <w:rStyle w:val="StyleUnderline"/>
          <w:highlight w:val="yellow"/>
        </w:rPr>
        <w:t xml:space="preserve"> </w:t>
      </w:r>
      <w:r w:rsidRPr="004C47CE">
        <w:rPr>
          <w:rStyle w:val="Emphasis"/>
          <w:highlight w:val="yellow"/>
        </w:rPr>
        <w:t>enter</w:t>
      </w:r>
      <w:r w:rsidRPr="001541B1">
        <w:rPr>
          <w:sz w:val="16"/>
        </w:rPr>
        <w:t xml:space="preserve"> initially </w:t>
      </w:r>
      <w:r w:rsidRPr="004C47CE">
        <w:rPr>
          <w:rStyle w:val="Emphasis"/>
          <w:highlight w:val="yellow"/>
        </w:rPr>
        <w:t>as</w:t>
      </w:r>
      <w:r w:rsidRPr="004C47CE">
        <w:rPr>
          <w:rStyle w:val="StyleUnderline"/>
          <w:highlight w:val="yellow"/>
        </w:rPr>
        <w:t xml:space="preserve"> </w:t>
      </w:r>
      <w:r w:rsidRPr="004C47CE">
        <w:rPr>
          <w:rStyle w:val="Emphasis"/>
          <w:highlight w:val="yellow"/>
        </w:rPr>
        <w:t>temporary workers</w:t>
      </w:r>
      <w:r w:rsidRPr="001541B1">
        <w:rPr>
          <w:sz w:val="16"/>
        </w:rPr>
        <w:t xml:space="preserve">, through such existing channels as the H-1B nonimmigrant visa program for higher-skilled workers. Such </w:t>
      </w:r>
      <w:r w:rsidRPr="0095450B">
        <w:rPr>
          <w:rStyle w:val="StyleUnderline"/>
        </w:rPr>
        <w:t xml:space="preserve">workers could </w:t>
      </w:r>
      <w:r w:rsidRPr="004C47CE">
        <w:rPr>
          <w:rStyle w:val="StyleUnderline"/>
          <w:highlight w:val="yellow"/>
        </w:rPr>
        <w:t>then</w:t>
      </w:r>
      <w:r w:rsidRPr="001541B1">
        <w:rPr>
          <w:sz w:val="16"/>
        </w:rPr>
        <w:t xml:space="preserve"> be sponsored by employers or </w:t>
      </w:r>
      <w:r w:rsidRPr="004C47CE">
        <w:rPr>
          <w:rStyle w:val="StyleUnderline"/>
          <w:highlight w:val="yellow"/>
        </w:rPr>
        <w:t>apply</w:t>
      </w:r>
      <w:r w:rsidRPr="0095450B">
        <w:rPr>
          <w:rStyle w:val="StyleUnderline"/>
        </w:rPr>
        <w:t xml:space="preserve"> directly </w:t>
      </w:r>
      <w:r w:rsidRPr="004C47CE">
        <w:rPr>
          <w:rStyle w:val="StyleUnderline"/>
          <w:highlight w:val="yellow"/>
        </w:rPr>
        <w:t>for</w:t>
      </w:r>
      <w:r w:rsidRPr="0095450B">
        <w:rPr>
          <w:rStyle w:val="StyleUnderline"/>
        </w:rPr>
        <w:t xml:space="preserve"> permanent </w:t>
      </w:r>
      <w:r w:rsidRPr="004C47CE">
        <w:rPr>
          <w:rStyle w:val="Emphasis"/>
          <w:highlight w:val="yellow"/>
        </w:rPr>
        <w:t>green card</w:t>
      </w:r>
      <w:r w:rsidRPr="0095450B">
        <w:rPr>
          <w:rStyle w:val="StyleUnderline"/>
        </w:rPr>
        <w:t xml:space="preserve"> visas </w:t>
      </w:r>
      <w:r w:rsidRPr="004C47CE">
        <w:rPr>
          <w:rStyle w:val="StyleUnderline"/>
          <w:highlight w:val="yellow"/>
        </w:rPr>
        <w:t>based on their employment</w:t>
      </w:r>
      <w:r w:rsidRPr="0095450B">
        <w:rPr>
          <w:rStyle w:val="StyleUnderline"/>
        </w:rPr>
        <w:t xml:space="preserve"> history</w:t>
      </w:r>
      <w:r w:rsidRPr="001541B1">
        <w:rPr>
          <w:sz w:val="16"/>
        </w:rPr>
        <w:t xml:space="preserve">. The US H-1B visa already contains a “dual intent” feature that allows the visa to be used </w:t>
      </w:r>
      <w:proofErr w:type="gramStart"/>
      <w:r w:rsidRPr="001541B1">
        <w:rPr>
          <w:sz w:val="16"/>
        </w:rPr>
        <w:t>at the same time that</w:t>
      </w:r>
      <w:proofErr w:type="gramEnd"/>
      <w:r w:rsidRPr="001541B1">
        <w:rPr>
          <w:sz w:val="16"/>
        </w:rPr>
        <w:t xml:space="preserve"> the worker is applying for an employment-based permanent immigrant visa.</w:t>
      </w:r>
    </w:p>
    <w:p w14:paraId="11F7379D" w14:textId="77777777" w:rsidR="00A65E5C" w:rsidRPr="001541B1" w:rsidRDefault="00A65E5C" w:rsidP="00A65E5C">
      <w:pPr>
        <w:rPr>
          <w:sz w:val="16"/>
        </w:rPr>
      </w:pPr>
      <w:r w:rsidRPr="001541B1">
        <w:rPr>
          <w:sz w:val="16"/>
        </w:rPr>
        <w:t xml:space="preserve">The advantage of a two-step process from temporary </w:t>
      </w:r>
      <w:r w:rsidRPr="004C47CE">
        <w:rPr>
          <w:sz w:val="16"/>
        </w:rPr>
        <w:t>to</w:t>
      </w:r>
      <w:r w:rsidRPr="001541B1">
        <w:rPr>
          <w:sz w:val="16"/>
        </w:rPr>
        <w:t xml:space="preserve"> permanent admission is that foreign-born </w:t>
      </w:r>
      <w:r w:rsidRPr="004C47CE">
        <w:rPr>
          <w:rStyle w:val="StyleUnderline"/>
          <w:highlight w:val="yellow"/>
        </w:rPr>
        <w:t>workers receiving green cards</w:t>
      </w:r>
      <w:r w:rsidRPr="004C47CE">
        <w:rPr>
          <w:sz w:val="16"/>
          <w:highlight w:val="yellow"/>
        </w:rPr>
        <w:t xml:space="preserve"> </w:t>
      </w:r>
      <w:r w:rsidRPr="004C47CE">
        <w:rPr>
          <w:rStyle w:val="StyleUnderline"/>
          <w:highlight w:val="yellow"/>
        </w:rPr>
        <w:t>would</w:t>
      </w:r>
      <w:r w:rsidRPr="001541B1">
        <w:rPr>
          <w:rStyle w:val="StyleUnderline"/>
        </w:rPr>
        <w:t xml:space="preserve"> already </w:t>
      </w:r>
      <w:r w:rsidRPr="004C47CE">
        <w:rPr>
          <w:rStyle w:val="StyleUnderline"/>
          <w:highlight w:val="yellow"/>
        </w:rPr>
        <w:t xml:space="preserve">have </w:t>
      </w:r>
      <w:r w:rsidRPr="004C47CE">
        <w:rPr>
          <w:rStyle w:val="Emphasis"/>
          <w:highlight w:val="yellow"/>
        </w:rPr>
        <w:t>proven their worth</w:t>
      </w:r>
      <w:r w:rsidRPr="001541B1">
        <w:rPr>
          <w:rStyle w:val="StyleUnderline"/>
        </w:rPr>
        <w:t xml:space="preserve"> to</w:t>
      </w:r>
      <w:r w:rsidRPr="001541B1">
        <w:rPr>
          <w:sz w:val="16"/>
        </w:rPr>
        <w:t xml:space="preserve"> US </w:t>
      </w:r>
      <w:r w:rsidRPr="001541B1">
        <w:rPr>
          <w:rStyle w:val="StyleUnderline"/>
        </w:rPr>
        <w:t>employers</w:t>
      </w:r>
      <w:r w:rsidRPr="001541B1">
        <w:rPr>
          <w:sz w:val="16"/>
        </w:rPr>
        <w:t xml:space="preserve">. </w:t>
      </w:r>
      <w:r w:rsidRPr="004C47CE">
        <w:rPr>
          <w:rStyle w:val="StyleUnderline"/>
          <w:highlight w:val="yellow"/>
        </w:rPr>
        <w:t>They</w:t>
      </w:r>
      <w:r w:rsidRPr="001541B1">
        <w:rPr>
          <w:sz w:val="16"/>
        </w:rPr>
        <w:t xml:space="preserve"> would also </w:t>
      </w:r>
      <w:r w:rsidRPr="004C47CE">
        <w:rPr>
          <w:rStyle w:val="StyleUnderline"/>
          <w:highlight w:val="yellow"/>
        </w:rPr>
        <w:t>have</w:t>
      </w:r>
      <w:r w:rsidRPr="001541B1">
        <w:rPr>
          <w:sz w:val="16"/>
        </w:rPr>
        <w:t xml:space="preserve"> gained </w:t>
      </w:r>
      <w:r w:rsidRPr="004C47CE">
        <w:rPr>
          <w:rStyle w:val="Emphasis"/>
          <w:highlight w:val="yellow"/>
        </w:rPr>
        <w:t>valuable</w:t>
      </w:r>
      <w:r w:rsidRPr="001541B1">
        <w:rPr>
          <w:sz w:val="16"/>
        </w:rPr>
        <w:t xml:space="preserve"> and relevant </w:t>
      </w:r>
      <w:r w:rsidRPr="004C47CE">
        <w:rPr>
          <w:rStyle w:val="Emphasis"/>
          <w:highlight w:val="yellow"/>
        </w:rPr>
        <w:t>experience</w:t>
      </w:r>
      <w:r w:rsidRPr="004C47CE">
        <w:rPr>
          <w:sz w:val="16"/>
          <w:highlight w:val="yellow"/>
        </w:rPr>
        <w:t xml:space="preserve"> </w:t>
      </w:r>
      <w:r w:rsidRPr="004C47CE">
        <w:rPr>
          <w:rStyle w:val="StyleUnderline"/>
          <w:highlight w:val="yellow"/>
        </w:rPr>
        <w:t>in the</w:t>
      </w:r>
      <w:r w:rsidRPr="001541B1">
        <w:rPr>
          <w:sz w:val="16"/>
        </w:rPr>
        <w:t xml:space="preserve"> US </w:t>
      </w:r>
      <w:r w:rsidRPr="004C47CE">
        <w:rPr>
          <w:rStyle w:val="StyleUnderline"/>
          <w:highlight w:val="yellow"/>
        </w:rPr>
        <w:t>workplace</w:t>
      </w:r>
      <w:r w:rsidRPr="001541B1">
        <w:rPr>
          <w:sz w:val="16"/>
        </w:rPr>
        <w:t xml:space="preserve"> and society, </w:t>
      </w:r>
      <w:r w:rsidRPr="004C47CE">
        <w:rPr>
          <w:rStyle w:val="Emphasis"/>
          <w:highlight w:val="yellow"/>
        </w:rPr>
        <w:t>increasing</w:t>
      </w:r>
      <w:r w:rsidRPr="001541B1">
        <w:rPr>
          <w:rStyle w:val="StyleUnderline"/>
        </w:rPr>
        <w:t xml:space="preserve"> </w:t>
      </w:r>
      <w:r w:rsidRPr="001541B1">
        <w:rPr>
          <w:sz w:val="16"/>
        </w:rPr>
        <w:t xml:space="preserve">the chances that they will become </w:t>
      </w:r>
      <w:r w:rsidRPr="004C47CE">
        <w:rPr>
          <w:rStyle w:val="Emphasis"/>
          <w:highlight w:val="yellow"/>
        </w:rPr>
        <w:t>success</w:t>
      </w:r>
      <w:r w:rsidRPr="001541B1">
        <w:rPr>
          <w:rStyle w:val="Emphasis"/>
        </w:rPr>
        <w:t>ful LPRs</w:t>
      </w:r>
      <w:r w:rsidRPr="001541B1">
        <w:rPr>
          <w:rStyle w:val="StyleUnderline"/>
        </w:rPr>
        <w:t xml:space="preserve"> </w:t>
      </w:r>
      <w:r w:rsidRPr="001541B1">
        <w:rPr>
          <w:sz w:val="16"/>
        </w:rPr>
        <w:t xml:space="preserve">and eventual citizens. </w:t>
      </w:r>
      <w:r w:rsidRPr="001541B1">
        <w:rPr>
          <w:rStyle w:val="StyleUnderline"/>
        </w:rPr>
        <w:t>This</w:t>
      </w:r>
      <w:r w:rsidRPr="001541B1">
        <w:rPr>
          <w:sz w:val="16"/>
        </w:rPr>
        <w:t xml:space="preserve"> two-step process also </w:t>
      </w:r>
      <w:r w:rsidRPr="001541B1">
        <w:rPr>
          <w:rStyle w:val="StyleUnderline"/>
        </w:rPr>
        <w:t>offers a probationary period</w:t>
      </w:r>
      <w:r w:rsidRPr="001541B1">
        <w:rPr>
          <w:sz w:val="16"/>
        </w:rPr>
        <w:t xml:space="preserve"> in which their temporary visas can be revoked or allowed to expire should workers prove unemployable in their field. Workers in the United States on nonimmigrant visas may also decide to leave after their temporary employment concludes, as about half the H-1B workers do.61 </w:t>
      </w:r>
    </w:p>
    <w:p w14:paraId="541D4BFD" w14:textId="21E4BC02" w:rsidR="00A65E5C" w:rsidRDefault="00A65E5C" w:rsidP="00A65E5C">
      <w:pPr>
        <w:rPr>
          <w:sz w:val="14"/>
        </w:rPr>
      </w:pPr>
      <w:r w:rsidRPr="001541B1">
        <w:rPr>
          <w:sz w:val="14"/>
        </w:rPr>
        <w:t xml:space="preserve">Along with expanding employment-based permanent immigrant visas, the US government should significantly expand the H-1B visas available to foreign-born workers with four-year and graduate degrees. The </w:t>
      </w:r>
      <w:r w:rsidRPr="001541B1">
        <w:rPr>
          <w:rStyle w:val="StyleUnderline"/>
        </w:rPr>
        <w:t>number of visas issued each year for private industry has remained at 85,000</w:t>
      </w:r>
      <w:r w:rsidRPr="001541B1">
        <w:rPr>
          <w:sz w:val="14"/>
        </w:rPr>
        <w:t xml:space="preserve"> since the early 2000s. Except in the immediate aftermath of the dot-com recession of 2001, </w:t>
      </w:r>
      <w:r w:rsidRPr="004C47CE">
        <w:rPr>
          <w:rStyle w:val="Emphasis"/>
          <w:highlight w:val="yellow"/>
        </w:rPr>
        <w:t>the demand for H-1B</w:t>
      </w:r>
      <w:r w:rsidRPr="001541B1">
        <w:rPr>
          <w:rStyle w:val="StyleUnderline"/>
        </w:rPr>
        <w:t xml:space="preserve"> </w:t>
      </w:r>
      <w:r w:rsidRPr="001541B1">
        <w:rPr>
          <w:sz w:val="14"/>
        </w:rPr>
        <w:t xml:space="preserve">visas </w:t>
      </w:r>
      <w:r w:rsidRPr="004C47CE">
        <w:rPr>
          <w:rStyle w:val="Emphasis"/>
          <w:highlight w:val="yellow"/>
        </w:rPr>
        <w:t>has exceeded supply</w:t>
      </w:r>
      <w:r w:rsidRPr="004C47CE">
        <w:rPr>
          <w:rStyle w:val="StyleUnderline"/>
          <w:highlight w:val="yellow"/>
        </w:rPr>
        <w:t xml:space="preserve"> every year</w:t>
      </w:r>
      <w:r w:rsidRPr="001541B1">
        <w:rPr>
          <w:sz w:val="14"/>
        </w:rPr>
        <w:t xml:space="preserve">. When the visas become available on April 1 for the following fiscal year, </w:t>
      </w:r>
      <w:r w:rsidRPr="004C47CE">
        <w:rPr>
          <w:rStyle w:val="Emphasis"/>
          <w:highlight w:val="yellow"/>
        </w:rPr>
        <w:t>they are</w:t>
      </w:r>
      <w:r w:rsidRPr="001541B1">
        <w:rPr>
          <w:rStyle w:val="StyleUnderline"/>
        </w:rPr>
        <w:t xml:space="preserve"> typically </w:t>
      </w:r>
      <w:r w:rsidRPr="004C47CE">
        <w:rPr>
          <w:rStyle w:val="Emphasis"/>
          <w:highlight w:val="yellow"/>
        </w:rPr>
        <w:t>all claimed within a few</w:t>
      </w:r>
      <w:r w:rsidRPr="001541B1">
        <w:rPr>
          <w:rStyle w:val="Emphasis"/>
        </w:rPr>
        <w:t xml:space="preserve"> </w:t>
      </w:r>
      <w:r w:rsidRPr="001541B1">
        <w:rPr>
          <w:sz w:val="14"/>
        </w:rPr>
        <w:t xml:space="preserve">weeks or even </w:t>
      </w:r>
      <w:r w:rsidRPr="004C47CE">
        <w:rPr>
          <w:rStyle w:val="Emphasis"/>
          <w:highlight w:val="yellow"/>
        </w:rPr>
        <w:t>days</w:t>
      </w:r>
      <w:r w:rsidRPr="001541B1">
        <w:rPr>
          <w:sz w:val="14"/>
        </w:rPr>
        <w:t xml:space="preserve">. </w:t>
      </w:r>
      <w:r w:rsidRPr="004C47CE">
        <w:rPr>
          <w:rStyle w:val="StyleUnderline"/>
          <w:highlight w:val="yellow"/>
        </w:rPr>
        <w:t>The shortage</w:t>
      </w:r>
      <w:r w:rsidRPr="001541B1">
        <w:rPr>
          <w:sz w:val="14"/>
        </w:rPr>
        <w:t xml:space="preserve"> of visas </w:t>
      </w:r>
      <w:r w:rsidRPr="004C47CE">
        <w:rPr>
          <w:rStyle w:val="StyleUnderline"/>
          <w:highlight w:val="yellow"/>
        </w:rPr>
        <w:t>means that well-trained</w:t>
      </w:r>
      <w:r w:rsidRPr="001541B1">
        <w:rPr>
          <w:sz w:val="14"/>
        </w:rPr>
        <w:t xml:space="preserve"> and employable </w:t>
      </w:r>
      <w:r w:rsidRPr="001541B1">
        <w:rPr>
          <w:rStyle w:val="StyleUnderline"/>
        </w:rPr>
        <w:t xml:space="preserve">STEM </w:t>
      </w:r>
      <w:r w:rsidRPr="004C47CE">
        <w:rPr>
          <w:rStyle w:val="StyleUnderline"/>
          <w:highlight w:val="yellow"/>
        </w:rPr>
        <w:t>workers</w:t>
      </w:r>
      <w:r w:rsidRPr="001541B1">
        <w:rPr>
          <w:sz w:val="14"/>
        </w:rPr>
        <w:t xml:space="preserve"> and graduates </w:t>
      </w:r>
      <w:r w:rsidRPr="004C47CE">
        <w:rPr>
          <w:rStyle w:val="StyleUnderline"/>
          <w:highlight w:val="yellow"/>
        </w:rPr>
        <w:t>go to other countries</w:t>
      </w:r>
      <w:r w:rsidRPr="001541B1">
        <w:rPr>
          <w:rStyle w:val="StyleUnderline"/>
        </w:rPr>
        <w:t xml:space="preserve"> for employment</w:t>
      </w:r>
      <w:r w:rsidRPr="001541B1">
        <w:rPr>
          <w:sz w:val="14"/>
        </w:rPr>
        <w:t>. US industry and the US economy suffer for lack of sufficient workers and human capital. This self-defeating cap on global talent may be one of the reasons why US productivity growth in the past decade has been so disappointing.62</w:t>
      </w:r>
    </w:p>
    <w:p w14:paraId="5F0D563E" w14:textId="28E1FEE6" w:rsidR="00191936" w:rsidRDefault="00191936" w:rsidP="00191936">
      <w:pPr>
        <w:pStyle w:val="Heading3"/>
      </w:pPr>
      <w:r>
        <w:t>Solvency: Australia Proves</w:t>
      </w:r>
    </w:p>
    <w:p w14:paraId="18D645FD" w14:textId="77777777" w:rsidR="00191936" w:rsidRPr="00191936" w:rsidRDefault="00191936" w:rsidP="00191936"/>
    <w:p w14:paraId="0DC653CA" w14:textId="77777777" w:rsidR="00191936" w:rsidRPr="00423072" w:rsidRDefault="00191936" w:rsidP="00191936">
      <w:pPr>
        <w:pStyle w:val="Heading4"/>
        <w:rPr>
          <w:rStyle w:val="Style13ptBold"/>
          <w:b/>
          <w:bCs w:val="0"/>
        </w:rPr>
      </w:pPr>
      <w:r>
        <w:rPr>
          <w:rStyle w:val="Style13ptBold"/>
          <w:b/>
          <w:bCs w:val="0"/>
        </w:rPr>
        <w:t xml:space="preserve">The hybrid system </w:t>
      </w:r>
      <w:r w:rsidRPr="009A0020">
        <w:rPr>
          <w:rStyle w:val="Style13ptBold"/>
          <w:b/>
          <w:bCs w:val="0"/>
          <w:u w:val="single"/>
        </w:rPr>
        <w:t>works</w:t>
      </w:r>
      <w:r>
        <w:rPr>
          <w:rStyle w:val="Style13ptBold"/>
          <w:b/>
          <w:bCs w:val="0"/>
        </w:rPr>
        <w:t xml:space="preserve"> – Australia proves. </w:t>
      </w:r>
    </w:p>
    <w:p w14:paraId="0C892C9A" w14:textId="77777777" w:rsidR="00191936" w:rsidRDefault="00191936" w:rsidP="00191936">
      <w:pPr>
        <w:tabs>
          <w:tab w:val="left" w:pos="9810"/>
        </w:tabs>
      </w:pPr>
      <w:r w:rsidRPr="00C910EB">
        <w:rPr>
          <w:rStyle w:val="Style13ptBold"/>
        </w:rPr>
        <w:t>Buchanan 13</w:t>
      </w:r>
      <w:r>
        <w:t xml:space="preserve"> – Kelly Buchanan, Chief Foreign, Comparative, and International Law Division I, March (“Points-Based Immigration Systems”, The Law Library of Congress, Global Legal Research Center, Available online at </w:t>
      </w:r>
      <w:hyperlink r:id="rId9" w:history="1">
        <w:r w:rsidRPr="00AD6694">
          <w:rPr>
            <w:rStyle w:val="Hyperlink"/>
          </w:rPr>
          <w:t>https://loc.gov/law/help/points-based-immigration/Points-Based%20Immigration%20Systems.pdf</w:t>
        </w:r>
      </w:hyperlink>
      <w:r>
        <w:t>, Accessed 07-16-2018)</w:t>
      </w:r>
    </w:p>
    <w:p w14:paraId="0580B69D" w14:textId="77777777" w:rsidR="00191936" w:rsidRPr="00036DB0" w:rsidRDefault="00191936" w:rsidP="00191936">
      <w:pPr>
        <w:rPr>
          <w:sz w:val="16"/>
        </w:rPr>
      </w:pPr>
      <w:r w:rsidRPr="00C141F0">
        <w:rPr>
          <w:rStyle w:val="Emphasis"/>
          <w:highlight w:val="yellow"/>
        </w:rPr>
        <w:t>Australia</w:t>
      </w:r>
      <w:r w:rsidRPr="00C141F0">
        <w:rPr>
          <w:rStyle w:val="StyleUnderline"/>
          <w:highlight w:val="yellow"/>
        </w:rPr>
        <w:t xml:space="preserve"> </w:t>
      </w:r>
      <w:r w:rsidRPr="00C141F0">
        <w:rPr>
          <w:rStyle w:val="Emphasis"/>
          <w:highlight w:val="yellow"/>
        </w:rPr>
        <w:t>operates a “hybrid” system</w:t>
      </w:r>
      <w:r w:rsidRPr="00036DB0">
        <w:rPr>
          <w:rStyle w:val="StyleUnderline"/>
        </w:rPr>
        <w:t xml:space="preserve"> for skilled migration</w:t>
      </w:r>
      <w:r w:rsidRPr="00036DB0">
        <w:rPr>
          <w:sz w:val="16"/>
        </w:rPr>
        <w:t xml:space="preserve">, </w:t>
      </w:r>
      <w:r w:rsidRPr="00C141F0">
        <w:rPr>
          <w:rStyle w:val="StyleUnderline"/>
          <w:highlight w:val="yellow"/>
        </w:rPr>
        <w:t>involving</w:t>
      </w:r>
      <w:r w:rsidRPr="00036DB0">
        <w:rPr>
          <w:sz w:val="16"/>
        </w:rPr>
        <w:t xml:space="preserve"> both </w:t>
      </w:r>
      <w:r w:rsidRPr="00C141F0">
        <w:rPr>
          <w:rStyle w:val="Emphasis"/>
          <w:highlight w:val="yellow"/>
        </w:rPr>
        <w:t>employer sponsorship</w:t>
      </w:r>
      <w:r w:rsidRPr="00036DB0">
        <w:rPr>
          <w:sz w:val="16"/>
        </w:rPr>
        <w:t xml:space="preserve"> options </w:t>
      </w:r>
      <w:r w:rsidRPr="00C141F0">
        <w:rPr>
          <w:rStyle w:val="StyleUnderline"/>
          <w:highlight w:val="yellow"/>
        </w:rPr>
        <w:t xml:space="preserve">and </w:t>
      </w:r>
      <w:r w:rsidRPr="00C141F0">
        <w:rPr>
          <w:rStyle w:val="Emphasis"/>
          <w:highlight w:val="yellow"/>
        </w:rPr>
        <w:t>points-based visas</w:t>
      </w:r>
      <w:r w:rsidRPr="00036DB0">
        <w:rPr>
          <w:sz w:val="16"/>
        </w:rPr>
        <w:t>. In recent years</w:t>
      </w:r>
      <w:r w:rsidRPr="00036DB0">
        <w:rPr>
          <w:rStyle w:val="StyleUnderline"/>
        </w:rPr>
        <w:t>, there has been a shift</w:t>
      </w:r>
      <w:r w:rsidRPr="00036DB0">
        <w:rPr>
          <w:sz w:val="16"/>
        </w:rPr>
        <w:t xml:space="preserve"> in focus </w:t>
      </w:r>
      <w:r w:rsidRPr="00036DB0">
        <w:rPr>
          <w:rStyle w:val="StyleUnderline"/>
        </w:rPr>
        <w:t>away</w:t>
      </w:r>
      <w:r w:rsidRPr="00036DB0">
        <w:rPr>
          <w:sz w:val="16"/>
        </w:rPr>
        <w:t xml:space="preserve"> from independent skilled migration, </w:t>
      </w:r>
      <w:r w:rsidRPr="00C141F0">
        <w:rPr>
          <w:rStyle w:val="StyleUnderline"/>
          <w:highlight w:val="yellow"/>
        </w:rPr>
        <w:t>with</w:t>
      </w:r>
      <w:r w:rsidRPr="00036DB0">
        <w:rPr>
          <w:sz w:val="16"/>
        </w:rPr>
        <w:t xml:space="preserve"> greater </w:t>
      </w:r>
      <w:r w:rsidRPr="00C141F0">
        <w:rPr>
          <w:rStyle w:val="StyleUnderline"/>
          <w:highlight w:val="yellow"/>
        </w:rPr>
        <w:t>emphasis being</w:t>
      </w:r>
      <w:r w:rsidRPr="00036DB0">
        <w:rPr>
          <w:sz w:val="16"/>
        </w:rPr>
        <w:t xml:space="preserve"> placed </w:t>
      </w:r>
      <w:r w:rsidRPr="00C141F0">
        <w:rPr>
          <w:rStyle w:val="StyleUnderline"/>
          <w:highlight w:val="yellow"/>
        </w:rPr>
        <w:t xml:space="preserve">on </w:t>
      </w:r>
      <w:r w:rsidRPr="00C141F0">
        <w:rPr>
          <w:rStyle w:val="Emphasis"/>
          <w:highlight w:val="yellow"/>
        </w:rPr>
        <w:t>demand-driven</w:t>
      </w:r>
      <w:r w:rsidRPr="00036DB0">
        <w:rPr>
          <w:sz w:val="16"/>
        </w:rPr>
        <w:t xml:space="preserve"> employer- and government-sponsored skilled </w:t>
      </w:r>
      <w:r w:rsidRPr="00C141F0">
        <w:rPr>
          <w:rStyle w:val="Emphasis"/>
          <w:highlight w:val="yellow"/>
        </w:rPr>
        <w:t>migration</w:t>
      </w:r>
      <w:r w:rsidRPr="00036DB0">
        <w:rPr>
          <w:sz w:val="16"/>
        </w:rPr>
        <w:t>.</w:t>
      </w:r>
    </w:p>
    <w:p w14:paraId="35EA4E06" w14:textId="77777777" w:rsidR="00191936" w:rsidRPr="00036DB0" w:rsidRDefault="00191936" w:rsidP="00191936">
      <w:pPr>
        <w:rPr>
          <w:sz w:val="16"/>
        </w:rPr>
      </w:pPr>
      <w:r w:rsidRPr="00036DB0">
        <w:rPr>
          <w:sz w:val="16"/>
        </w:rPr>
        <w:t xml:space="preserve">In 2012, three new points-based visas were introduced to replace the existing visas and a new application process was put in place. This followed the introduction of a new points test in 2011 that recognizes a broader range of skills and attributes. People who wish to migrate to Australia under the points-based system must now submit an online expression of interest and must receive an invitation from the Department of Immigration and Citizenship </w:t>
      </w:r>
      <w:proofErr w:type="gramStart"/>
      <w:r w:rsidRPr="00036DB0">
        <w:rPr>
          <w:sz w:val="16"/>
        </w:rPr>
        <w:t>in order to</w:t>
      </w:r>
      <w:proofErr w:type="gramEnd"/>
      <w:r w:rsidRPr="00036DB0">
        <w:rPr>
          <w:sz w:val="16"/>
        </w:rPr>
        <w:t xml:space="preserve"> apply for a visa. </w:t>
      </w:r>
      <w:r w:rsidRPr="00036DB0">
        <w:rPr>
          <w:rStyle w:val="StyleUnderline"/>
        </w:rPr>
        <w:t>To be eligible for a points-based visa</w:t>
      </w:r>
      <w:r w:rsidRPr="00036DB0">
        <w:rPr>
          <w:sz w:val="16"/>
        </w:rPr>
        <w:t xml:space="preserve">, </w:t>
      </w:r>
      <w:r w:rsidRPr="00C141F0">
        <w:rPr>
          <w:rStyle w:val="Emphasis"/>
          <w:highlight w:val="yellow"/>
        </w:rPr>
        <w:t>applicants must</w:t>
      </w:r>
      <w:r w:rsidRPr="00036DB0">
        <w:rPr>
          <w:sz w:val="16"/>
        </w:rPr>
        <w:t xml:space="preserve"> be younger than fifty years of age, </w:t>
      </w:r>
      <w:r w:rsidRPr="00C141F0">
        <w:rPr>
          <w:rStyle w:val="Emphasis"/>
          <w:highlight w:val="yellow"/>
        </w:rPr>
        <w:t>nominate</w:t>
      </w:r>
      <w:r w:rsidRPr="00036DB0">
        <w:rPr>
          <w:rStyle w:val="StyleUnderline"/>
        </w:rPr>
        <w:t xml:space="preserve"> an </w:t>
      </w:r>
      <w:r w:rsidRPr="00C141F0">
        <w:rPr>
          <w:rStyle w:val="Emphasis"/>
          <w:highlight w:val="yellow"/>
        </w:rPr>
        <w:t>occupation</w:t>
      </w:r>
      <w:r w:rsidRPr="00036DB0">
        <w:rPr>
          <w:rStyle w:val="StyleUnderline"/>
        </w:rPr>
        <w:t xml:space="preserve"> from</w:t>
      </w:r>
      <w:r w:rsidRPr="00036DB0">
        <w:rPr>
          <w:sz w:val="16"/>
        </w:rPr>
        <w:t xml:space="preserve"> the Skilled Occupations List, </w:t>
      </w:r>
      <w:r w:rsidRPr="00036DB0">
        <w:rPr>
          <w:rStyle w:val="StyleUnderline"/>
        </w:rPr>
        <w:t>have their skills assessed</w:t>
      </w:r>
      <w:r w:rsidRPr="00036DB0">
        <w:rPr>
          <w:sz w:val="16"/>
        </w:rPr>
        <w:t xml:space="preserve"> by a relevant authority, have at least competent English, meet health and character requirements, and score at least sixty points on the points test.</w:t>
      </w:r>
    </w:p>
    <w:p w14:paraId="78BFFD5D" w14:textId="77777777" w:rsidR="00191936" w:rsidRPr="00036DB0" w:rsidRDefault="00191936" w:rsidP="00191936">
      <w:pPr>
        <w:rPr>
          <w:sz w:val="16"/>
        </w:rPr>
      </w:pPr>
      <w:r w:rsidRPr="00036DB0">
        <w:rPr>
          <w:rStyle w:val="StyleUnderline"/>
        </w:rPr>
        <w:t>Both</w:t>
      </w:r>
      <w:r w:rsidRPr="00036DB0">
        <w:rPr>
          <w:sz w:val="16"/>
        </w:rPr>
        <w:t xml:space="preserve"> the employer-sponsored and points-based skilled migration </w:t>
      </w:r>
      <w:r w:rsidRPr="00C141F0">
        <w:rPr>
          <w:rStyle w:val="Emphasis"/>
          <w:highlight w:val="yellow"/>
        </w:rPr>
        <w:t>programs</w:t>
      </w:r>
      <w:r w:rsidRPr="00036DB0">
        <w:rPr>
          <w:rStyle w:val="StyleUnderline"/>
        </w:rPr>
        <w:t xml:space="preserve"> have </w:t>
      </w:r>
      <w:r w:rsidRPr="00C141F0">
        <w:rPr>
          <w:rStyle w:val="Emphasis"/>
          <w:highlight w:val="yellow"/>
        </w:rPr>
        <w:t>resulted in high labor market participation</w:t>
      </w:r>
      <w:r w:rsidRPr="00036DB0">
        <w:rPr>
          <w:rStyle w:val="StyleUnderline"/>
        </w:rPr>
        <w:t xml:space="preserve"> rates of </w:t>
      </w:r>
      <w:r w:rsidRPr="00784622">
        <w:rPr>
          <w:rStyle w:val="StyleUnderline"/>
        </w:rPr>
        <w:t>migrants</w:t>
      </w:r>
      <w:r w:rsidRPr="00036DB0">
        <w:rPr>
          <w:rStyle w:val="StyleUnderline"/>
        </w:rPr>
        <w:t xml:space="preserve">, </w:t>
      </w:r>
      <w:r w:rsidRPr="00C141F0">
        <w:rPr>
          <w:rStyle w:val="StyleUnderline"/>
          <w:highlight w:val="yellow"/>
        </w:rPr>
        <w:t>with</w:t>
      </w:r>
      <w:r w:rsidRPr="00036DB0">
        <w:rPr>
          <w:rStyle w:val="StyleUnderline"/>
        </w:rPr>
        <w:t xml:space="preserve"> rates </w:t>
      </w:r>
      <w:r w:rsidRPr="009A0020">
        <w:rPr>
          <w:rStyle w:val="StyleUnderline"/>
        </w:rPr>
        <w:t xml:space="preserve">of </w:t>
      </w:r>
      <w:r w:rsidRPr="00C141F0">
        <w:rPr>
          <w:rStyle w:val="StyleUnderline"/>
          <w:highlight w:val="yellow"/>
        </w:rPr>
        <w:t>99%</w:t>
      </w:r>
      <w:r w:rsidRPr="00036DB0">
        <w:rPr>
          <w:rStyle w:val="StyleUnderline"/>
        </w:rPr>
        <w:t xml:space="preserve"> </w:t>
      </w:r>
      <w:r w:rsidRPr="00036DB0">
        <w:rPr>
          <w:sz w:val="16"/>
        </w:rPr>
        <w:t xml:space="preserve">and 96% respectively </w:t>
      </w:r>
      <w:r w:rsidRPr="00C141F0">
        <w:rPr>
          <w:rStyle w:val="StyleUnderline"/>
          <w:highlight w:val="yellow"/>
        </w:rPr>
        <w:t>after one year</w:t>
      </w:r>
      <w:r w:rsidRPr="00036DB0">
        <w:rPr>
          <w:rStyle w:val="StyleUnderline"/>
        </w:rPr>
        <w:t xml:space="preserve"> of</w:t>
      </w:r>
      <w:r w:rsidRPr="00036DB0">
        <w:rPr>
          <w:sz w:val="16"/>
        </w:rPr>
        <w:t xml:space="preserve"> permanent </w:t>
      </w:r>
      <w:r w:rsidRPr="00036DB0">
        <w:rPr>
          <w:rStyle w:val="StyleUnderline"/>
        </w:rPr>
        <w:t>settlement</w:t>
      </w:r>
      <w:r w:rsidRPr="00036DB0">
        <w:rPr>
          <w:sz w:val="16"/>
        </w:rPr>
        <w:t>. Migrants also received relatively high median fulltime earnings in Australia. In 2011-12, the top source countries for General Skilled Migration visas were India, the United Kingdom, China, Sri Lanka, and Malaysia. In addition to programs for permanent migration of skilled workers, Australia offers various temporary visas for visitors, students, and workers. In 2012, a seasonal worker program was introduced following a four-year pilot.</w:t>
      </w:r>
    </w:p>
    <w:p w14:paraId="7867DA09" w14:textId="77777777" w:rsidR="00191936" w:rsidRDefault="00191936" w:rsidP="00191936">
      <w:pPr>
        <w:rPr>
          <w:sz w:val="16"/>
        </w:rPr>
      </w:pPr>
      <w:r w:rsidRPr="00036DB0">
        <w:rPr>
          <w:sz w:val="16"/>
        </w:rPr>
        <w:t xml:space="preserve">Various </w:t>
      </w:r>
      <w:r w:rsidRPr="00C141F0">
        <w:rPr>
          <w:rStyle w:val="Emphasis"/>
          <w:highlight w:val="yellow"/>
        </w:rPr>
        <w:t>mechanisms</w:t>
      </w:r>
      <w:r w:rsidRPr="00036DB0">
        <w:rPr>
          <w:rStyle w:val="StyleUnderline"/>
        </w:rPr>
        <w:t xml:space="preserve"> are used to </w:t>
      </w:r>
      <w:r w:rsidRPr="00C141F0">
        <w:rPr>
          <w:rStyle w:val="Emphasis"/>
          <w:highlight w:val="yellow"/>
        </w:rPr>
        <w:t>encourage voluntary compliance</w:t>
      </w:r>
      <w:r w:rsidRPr="00036DB0">
        <w:rPr>
          <w:sz w:val="16"/>
        </w:rPr>
        <w:t xml:space="preserve"> with the immigration system, </w:t>
      </w:r>
      <w:r w:rsidRPr="00C141F0">
        <w:rPr>
          <w:rStyle w:val="Emphasis"/>
          <w:highlight w:val="yellow"/>
        </w:rPr>
        <w:t>including</w:t>
      </w:r>
      <w:r w:rsidRPr="00036DB0">
        <w:rPr>
          <w:rStyle w:val="StyleUnderline"/>
        </w:rPr>
        <w:t xml:space="preserve"> a </w:t>
      </w:r>
      <w:r w:rsidRPr="00C141F0">
        <w:rPr>
          <w:rStyle w:val="Emphasis"/>
          <w:highlight w:val="yellow"/>
        </w:rPr>
        <w:t>status resolution service</w:t>
      </w:r>
      <w:r w:rsidRPr="00036DB0">
        <w:rPr>
          <w:sz w:val="16"/>
        </w:rPr>
        <w:t xml:space="preserve">, bridging visas, and an online visa verification system. In 2011-12, </w:t>
      </w:r>
      <w:r w:rsidRPr="00C141F0">
        <w:rPr>
          <w:rStyle w:val="StyleUnderline"/>
          <w:highlight w:val="yellow"/>
        </w:rPr>
        <w:t>99%</w:t>
      </w:r>
      <w:r w:rsidRPr="00036DB0">
        <w:rPr>
          <w:rStyle w:val="StyleUnderline"/>
        </w:rPr>
        <w:t xml:space="preserve"> of temporary visa holders </w:t>
      </w:r>
      <w:r w:rsidRPr="00C141F0">
        <w:rPr>
          <w:rStyle w:val="StyleUnderline"/>
          <w:highlight w:val="yellow"/>
        </w:rPr>
        <w:t>complied with their</w:t>
      </w:r>
      <w:r w:rsidRPr="00036DB0">
        <w:rPr>
          <w:rStyle w:val="StyleUnderline"/>
        </w:rPr>
        <w:t xml:space="preserve"> visa </w:t>
      </w:r>
      <w:r w:rsidRPr="00C141F0">
        <w:rPr>
          <w:rStyle w:val="StyleUnderline"/>
          <w:highlight w:val="yellow"/>
        </w:rPr>
        <w:t>requirements</w:t>
      </w:r>
      <w:r w:rsidRPr="00036DB0">
        <w:rPr>
          <w:sz w:val="16"/>
        </w:rPr>
        <w:t>.</w:t>
      </w:r>
    </w:p>
    <w:p w14:paraId="2C10DC9B" w14:textId="1BD78986" w:rsidR="00191936" w:rsidRDefault="00191936" w:rsidP="00191936">
      <w:pPr>
        <w:pStyle w:val="Heading3"/>
      </w:pPr>
      <w:r>
        <w:t>Solvency: Unemployment</w:t>
      </w:r>
    </w:p>
    <w:p w14:paraId="7CD23CE5" w14:textId="77777777" w:rsidR="00191936" w:rsidRDefault="00191936" w:rsidP="00191936"/>
    <w:p w14:paraId="432471D9" w14:textId="1DEBDEE2" w:rsidR="00191936" w:rsidRDefault="00191936" w:rsidP="00191936">
      <w:pPr>
        <w:pStyle w:val="Heading4"/>
      </w:pPr>
      <w:r>
        <w:t xml:space="preserve">The CP is key to </w:t>
      </w:r>
      <w:r w:rsidRPr="00D429CB">
        <w:rPr>
          <w:u w:val="single"/>
        </w:rPr>
        <w:t>solve unemployment</w:t>
      </w:r>
      <w:r w:rsidRPr="00D429CB">
        <w:t>.</w:t>
      </w:r>
    </w:p>
    <w:p w14:paraId="68305EEE" w14:textId="77777777" w:rsidR="00191936" w:rsidRPr="00350073" w:rsidRDefault="00191936" w:rsidP="00191936">
      <w:r w:rsidRPr="00C3069B">
        <w:rPr>
          <w:rStyle w:val="Style13ptBold"/>
        </w:rPr>
        <w:t xml:space="preserve">Zamora and Mason 17 </w:t>
      </w:r>
      <w:r>
        <w:t>– Lazaro Zamora and Jeff Mason, senior policy analysts at the Bipartisan Policy Center, April 11</w:t>
      </w:r>
      <w:r w:rsidRPr="006250AC">
        <w:rPr>
          <w:vertAlign w:val="superscript"/>
        </w:rPr>
        <w:t>th</w:t>
      </w:r>
      <w:r>
        <w:t xml:space="preserve"> (“Merit-Based Immigration System”, Bipartisan Policy Center, Available online at </w:t>
      </w:r>
      <w:hyperlink r:id="rId10" w:history="1">
        <w:r w:rsidRPr="00AD6694">
          <w:rPr>
            <w:rStyle w:val="Hyperlink"/>
          </w:rPr>
          <w:t>https://bipartisanpolicy.org/blog/merit-based-immigration/</w:t>
        </w:r>
      </w:hyperlink>
      <w:r>
        <w:t>, Accessed 07-16-2018)</w:t>
      </w:r>
    </w:p>
    <w:p w14:paraId="22B6CD25" w14:textId="77777777" w:rsidR="00191936" w:rsidRDefault="00191936" w:rsidP="00191936">
      <w:r>
        <w:t>Canadian and Australian Challenges</w:t>
      </w:r>
    </w:p>
    <w:p w14:paraId="59E8C182" w14:textId="77777777" w:rsidR="00191936" w:rsidRPr="008530A1" w:rsidRDefault="00191936" w:rsidP="00191936">
      <w:pPr>
        <w:rPr>
          <w:sz w:val="16"/>
        </w:rPr>
      </w:pPr>
      <w:r w:rsidRPr="00C141F0">
        <w:rPr>
          <w:rStyle w:val="Emphasis"/>
          <w:highlight w:val="yellow"/>
        </w:rPr>
        <w:t>Both</w:t>
      </w:r>
      <w:r w:rsidRPr="008530A1">
        <w:rPr>
          <w:sz w:val="16"/>
        </w:rPr>
        <w:t xml:space="preserve"> Canada and Australia </w:t>
      </w:r>
      <w:r w:rsidRPr="00EB3A48">
        <w:rPr>
          <w:rStyle w:val="StyleUnderline"/>
        </w:rPr>
        <w:t xml:space="preserve">have </w:t>
      </w:r>
      <w:r w:rsidRPr="00C141F0">
        <w:rPr>
          <w:rStyle w:val="Emphasis"/>
          <w:highlight w:val="yellow"/>
        </w:rPr>
        <w:t>faced challenges</w:t>
      </w:r>
      <w:r w:rsidRPr="00C141F0">
        <w:rPr>
          <w:rStyle w:val="StyleUnderline"/>
          <w:highlight w:val="yellow"/>
        </w:rPr>
        <w:t xml:space="preserve"> </w:t>
      </w:r>
      <w:r w:rsidRPr="00C141F0">
        <w:rPr>
          <w:rStyle w:val="Emphasis"/>
          <w:highlight w:val="yellow"/>
        </w:rPr>
        <w:t>with their</w:t>
      </w:r>
      <w:r w:rsidRPr="00EB3A48">
        <w:rPr>
          <w:rStyle w:val="StyleUnderline"/>
        </w:rPr>
        <w:t xml:space="preserve"> supply-driven points-based </w:t>
      </w:r>
      <w:r w:rsidRPr="00C141F0">
        <w:rPr>
          <w:rStyle w:val="Emphasis"/>
          <w:highlight w:val="yellow"/>
        </w:rPr>
        <w:t>systems</w:t>
      </w:r>
      <w:r w:rsidRPr="008530A1">
        <w:rPr>
          <w:sz w:val="16"/>
        </w:rPr>
        <w:t xml:space="preserve">, which allow foreign applicants to apply to migrate without any advanced domestic sponsorship from the destination country. </w:t>
      </w:r>
      <w:proofErr w:type="gramStart"/>
      <w:r w:rsidRPr="008530A1">
        <w:rPr>
          <w:sz w:val="16"/>
        </w:rPr>
        <w:t xml:space="preserve">In particular, </w:t>
      </w:r>
      <w:r w:rsidRPr="00C141F0">
        <w:rPr>
          <w:rStyle w:val="StyleUnderline"/>
          <w:highlight w:val="yellow"/>
        </w:rPr>
        <w:t>there</w:t>
      </w:r>
      <w:proofErr w:type="gramEnd"/>
      <w:r w:rsidRPr="00C141F0">
        <w:rPr>
          <w:rStyle w:val="StyleUnderline"/>
          <w:highlight w:val="yellow"/>
        </w:rPr>
        <w:t xml:space="preserve"> have been problems with </w:t>
      </w:r>
      <w:r w:rsidRPr="00C141F0">
        <w:rPr>
          <w:rStyle w:val="Emphasis"/>
          <w:highlight w:val="yellow"/>
        </w:rPr>
        <w:t>immigrant</w:t>
      </w:r>
      <w:r w:rsidRPr="00EB3A48">
        <w:rPr>
          <w:rStyle w:val="StyleUnderline"/>
        </w:rPr>
        <w:t xml:space="preserve"> underemployment</w:t>
      </w:r>
      <w:r w:rsidRPr="008530A1">
        <w:rPr>
          <w:sz w:val="16"/>
        </w:rPr>
        <w:t xml:space="preserve"> </w:t>
      </w:r>
      <w:r w:rsidRPr="00EB3A48">
        <w:rPr>
          <w:rStyle w:val="StyleUnderline"/>
        </w:rPr>
        <w:t xml:space="preserve">and </w:t>
      </w:r>
      <w:r w:rsidRPr="00C141F0">
        <w:rPr>
          <w:rStyle w:val="Emphasis"/>
          <w:highlight w:val="yellow"/>
        </w:rPr>
        <w:t>unemployment</w:t>
      </w:r>
      <w:r w:rsidRPr="00EB3A48">
        <w:rPr>
          <w:rStyle w:val="StyleUnderline"/>
        </w:rPr>
        <w:t xml:space="preserve"> after arrival</w:t>
      </w:r>
      <w:r w:rsidRPr="008530A1">
        <w:rPr>
          <w:sz w:val="16"/>
        </w:rPr>
        <w:t xml:space="preserve">, since having a job offer in advance is not required. For example, </w:t>
      </w:r>
      <w:r w:rsidRPr="00C141F0">
        <w:rPr>
          <w:rStyle w:val="Emphasis"/>
          <w:highlight w:val="yellow"/>
        </w:rPr>
        <w:t>the</w:t>
      </w:r>
      <w:r w:rsidRPr="008530A1">
        <w:rPr>
          <w:sz w:val="16"/>
        </w:rPr>
        <w:t xml:space="preserve"> unemployment </w:t>
      </w:r>
      <w:r w:rsidRPr="00C141F0">
        <w:rPr>
          <w:rStyle w:val="Emphasis"/>
          <w:highlight w:val="yellow"/>
        </w:rPr>
        <w:t>rate</w:t>
      </w:r>
      <w:r w:rsidRPr="008530A1">
        <w:rPr>
          <w:rStyle w:val="StyleUnderline"/>
        </w:rPr>
        <w:t xml:space="preserve"> for immigrants</w:t>
      </w:r>
      <w:r w:rsidRPr="008530A1">
        <w:rPr>
          <w:sz w:val="16"/>
        </w:rPr>
        <w:t xml:space="preserve"> in Canada </w:t>
      </w:r>
      <w:r w:rsidRPr="00C141F0">
        <w:rPr>
          <w:rStyle w:val="Emphasis"/>
          <w:highlight w:val="yellow"/>
        </w:rPr>
        <w:t>is higher</w:t>
      </w:r>
      <w:r w:rsidRPr="00F01B6F">
        <w:rPr>
          <w:rStyle w:val="Emphasis"/>
        </w:rPr>
        <w:t xml:space="preserve"> on average</w:t>
      </w:r>
      <w:r w:rsidRPr="008530A1">
        <w:rPr>
          <w:rStyle w:val="StyleUnderline"/>
        </w:rPr>
        <w:t xml:space="preserve"> </w:t>
      </w:r>
      <w:r w:rsidRPr="00C141F0">
        <w:rPr>
          <w:rStyle w:val="StyleUnderline"/>
          <w:highlight w:val="yellow"/>
        </w:rPr>
        <w:t>than</w:t>
      </w:r>
      <w:r w:rsidRPr="008530A1">
        <w:rPr>
          <w:sz w:val="16"/>
        </w:rPr>
        <w:t xml:space="preserve"> for </w:t>
      </w:r>
      <w:r w:rsidRPr="00C141F0">
        <w:rPr>
          <w:rStyle w:val="StyleUnderline"/>
          <w:highlight w:val="yellow"/>
        </w:rPr>
        <w:t>native-born</w:t>
      </w:r>
      <w:r w:rsidRPr="008530A1">
        <w:rPr>
          <w:sz w:val="16"/>
        </w:rPr>
        <w:t xml:space="preserve"> Canadians (6.9 percent compared to and 5.5 percent). Among recent immigrants (less than five years), </w:t>
      </w:r>
      <w:r w:rsidRPr="00C141F0">
        <w:rPr>
          <w:rStyle w:val="Emphasis"/>
          <w:highlight w:val="yellow"/>
        </w:rPr>
        <w:t>the</w:t>
      </w:r>
      <w:r w:rsidRPr="008530A1">
        <w:rPr>
          <w:rStyle w:val="StyleUnderline"/>
        </w:rPr>
        <w:t xml:space="preserve"> unemployment </w:t>
      </w:r>
      <w:r w:rsidRPr="00C141F0">
        <w:rPr>
          <w:rStyle w:val="Emphasis"/>
          <w:highlight w:val="yellow"/>
        </w:rPr>
        <w:t>rate is over 10 percent</w:t>
      </w:r>
      <w:r w:rsidRPr="008530A1">
        <w:rPr>
          <w:sz w:val="16"/>
        </w:rPr>
        <w:t xml:space="preserve">. (In contrast, the foreign-born unemployment rate in the United States, which requires most immigrants to have a pre-existing employer or family sponsor, is 4.9 percent, compared to 5.4 percent for the native born). Recently-arrived higher-skilled immigrants also experience challenges entering the labor force, often because </w:t>
      </w:r>
      <w:r w:rsidRPr="00C141F0">
        <w:rPr>
          <w:rStyle w:val="StyleUnderline"/>
          <w:highlight w:val="yellow"/>
        </w:rPr>
        <w:t xml:space="preserve">they have a </w:t>
      </w:r>
      <w:r w:rsidRPr="00C141F0">
        <w:rPr>
          <w:rStyle w:val="Emphasis"/>
          <w:highlight w:val="yellow"/>
        </w:rPr>
        <w:t>hard time finding work</w:t>
      </w:r>
      <w:r w:rsidRPr="00C141F0">
        <w:rPr>
          <w:rStyle w:val="StyleUnderline"/>
          <w:highlight w:val="yellow"/>
        </w:rPr>
        <w:t xml:space="preserve"> that matches their skill</w:t>
      </w:r>
      <w:r w:rsidRPr="008530A1">
        <w:rPr>
          <w:rStyle w:val="StyleUnderline"/>
        </w:rPr>
        <w:t xml:space="preserve"> level</w:t>
      </w:r>
      <w:r w:rsidRPr="008530A1">
        <w:rPr>
          <w:sz w:val="16"/>
        </w:rPr>
        <w:t xml:space="preserve"> or they need to spend time upgrading their </w:t>
      </w:r>
      <w:proofErr w:type="gramStart"/>
      <w:r w:rsidRPr="008530A1">
        <w:rPr>
          <w:sz w:val="16"/>
        </w:rPr>
        <w:t>credentials.[</w:t>
      </w:r>
      <w:proofErr w:type="spellStart"/>
      <w:proofErr w:type="gramEnd"/>
      <w:r w:rsidRPr="008530A1">
        <w:rPr>
          <w:sz w:val="16"/>
        </w:rPr>
        <w:t>i</w:t>
      </w:r>
      <w:proofErr w:type="spellEnd"/>
      <w:r w:rsidRPr="008530A1">
        <w:rPr>
          <w:sz w:val="16"/>
        </w:rPr>
        <w:t>]</w:t>
      </w:r>
    </w:p>
    <w:p w14:paraId="5154737D" w14:textId="77777777" w:rsidR="00191936" w:rsidRPr="00F01B6F" w:rsidRDefault="00191936" w:rsidP="00191936">
      <w:pPr>
        <w:rPr>
          <w:sz w:val="16"/>
        </w:rPr>
      </w:pPr>
      <w:r w:rsidRPr="00C141F0">
        <w:rPr>
          <w:rStyle w:val="Emphasis"/>
          <w:highlight w:val="yellow"/>
        </w:rPr>
        <w:t>To address</w:t>
      </w:r>
      <w:r w:rsidRPr="008530A1">
        <w:rPr>
          <w:rStyle w:val="StyleUnderline"/>
        </w:rPr>
        <w:t xml:space="preserve"> immigrant </w:t>
      </w:r>
      <w:r w:rsidRPr="00F01B6F">
        <w:rPr>
          <w:sz w:val="16"/>
        </w:rPr>
        <w:t xml:space="preserve">underemployment and </w:t>
      </w:r>
      <w:r w:rsidRPr="00C141F0">
        <w:rPr>
          <w:rStyle w:val="Emphasis"/>
          <w:highlight w:val="yellow"/>
        </w:rPr>
        <w:t>unemployment</w:t>
      </w:r>
      <w:r w:rsidRPr="00F01B6F">
        <w:rPr>
          <w:sz w:val="16"/>
        </w:rPr>
        <w:t xml:space="preserve">, Canada has recently altered the points scale to favor younger applicants and persons with greater language proficiency, who have an easier time finding employment. </w:t>
      </w:r>
      <w:r w:rsidRPr="00C141F0">
        <w:rPr>
          <w:rStyle w:val="StyleUnderline"/>
          <w:highlight w:val="yellow"/>
        </w:rPr>
        <w:t>Australia</w:t>
      </w:r>
      <w:r w:rsidRPr="00F01B6F">
        <w:rPr>
          <w:sz w:val="16"/>
        </w:rPr>
        <w:t xml:space="preserve">, which faced similar issues, </w:t>
      </w:r>
      <w:r w:rsidRPr="008530A1">
        <w:rPr>
          <w:rStyle w:val="StyleUnderline"/>
        </w:rPr>
        <w:t xml:space="preserve">has also </w:t>
      </w:r>
      <w:r w:rsidRPr="00C141F0">
        <w:rPr>
          <w:rStyle w:val="StyleUnderline"/>
          <w:highlight w:val="yellow"/>
        </w:rPr>
        <w:t xml:space="preserve">moved to a </w:t>
      </w:r>
      <w:r w:rsidRPr="00C141F0">
        <w:rPr>
          <w:rStyle w:val="Emphasis"/>
          <w:highlight w:val="yellow"/>
        </w:rPr>
        <w:t>hybrid system</w:t>
      </w:r>
      <w:r w:rsidRPr="00C141F0">
        <w:rPr>
          <w:rStyle w:val="StyleUnderline"/>
          <w:highlight w:val="yellow"/>
        </w:rPr>
        <w:t xml:space="preserve"> that emphasizes</w:t>
      </w:r>
      <w:r w:rsidRPr="008530A1">
        <w:rPr>
          <w:rStyle w:val="StyleUnderline"/>
        </w:rPr>
        <w:t xml:space="preserve"> </w:t>
      </w:r>
      <w:r w:rsidRPr="00F01B6F">
        <w:rPr>
          <w:sz w:val="16"/>
        </w:rPr>
        <w:t xml:space="preserve">domestic </w:t>
      </w:r>
      <w:r w:rsidRPr="00C141F0">
        <w:rPr>
          <w:rStyle w:val="StyleUnderline"/>
          <w:highlight w:val="yellow"/>
        </w:rPr>
        <w:t>demand and includes</w:t>
      </w:r>
      <w:r w:rsidRPr="00F01B6F">
        <w:rPr>
          <w:sz w:val="16"/>
        </w:rPr>
        <w:t xml:space="preserve"> both “</w:t>
      </w:r>
      <w:r w:rsidRPr="00C141F0">
        <w:rPr>
          <w:rStyle w:val="StyleUnderline"/>
          <w:highlight w:val="yellow"/>
        </w:rPr>
        <w:t>sponsored” immigrants</w:t>
      </w:r>
      <w:r w:rsidRPr="00F01B6F">
        <w:rPr>
          <w:sz w:val="16"/>
        </w:rPr>
        <w:t xml:space="preserve"> and points-based “independent” immigrants.</w:t>
      </w:r>
    </w:p>
    <w:p w14:paraId="602F330D" w14:textId="77777777" w:rsidR="00191936" w:rsidRPr="001541B1" w:rsidRDefault="00191936" w:rsidP="00A65E5C">
      <w:pPr>
        <w:rPr>
          <w:sz w:val="14"/>
        </w:rPr>
      </w:pPr>
    </w:p>
    <w:p w14:paraId="4E630B55" w14:textId="2BCDD901" w:rsidR="00764292" w:rsidRDefault="00A65E5C" w:rsidP="00764292">
      <w:pPr>
        <w:pStyle w:val="Heading2"/>
      </w:pPr>
      <w:r>
        <w:t>AT: Perm Do CP</w:t>
      </w:r>
    </w:p>
    <w:p w14:paraId="55A45958" w14:textId="5B70D5FF" w:rsidR="00764292" w:rsidRDefault="00764292" w:rsidP="00764292">
      <w:pPr>
        <w:pStyle w:val="Heading3"/>
      </w:pPr>
      <w:r>
        <w:t>2NC Competition</w:t>
      </w:r>
    </w:p>
    <w:p w14:paraId="1D046A0D" w14:textId="77777777" w:rsidR="00764292" w:rsidRPr="000E1DA5" w:rsidRDefault="00764292" w:rsidP="00764292">
      <w:pPr>
        <w:pStyle w:val="Heading4"/>
        <w:rPr>
          <w:bCs/>
        </w:rPr>
      </w:pPr>
      <w:r>
        <w:rPr>
          <w:rStyle w:val="Style13ptBold"/>
          <w:b/>
        </w:rPr>
        <w:t xml:space="preserve">Severs “legal” – the counterplan gives </w:t>
      </w:r>
      <w:r w:rsidRPr="009A4910">
        <w:rPr>
          <w:rStyle w:val="Style13ptBold"/>
          <w:b/>
          <w:u w:val="single"/>
        </w:rPr>
        <w:t>temporary visas</w:t>
      </w:r>
      <w:r>
        <w:rPr>
          <w:rStyle w:val="Style13ptBold"/>
          <w:b/>
        </w:rPr>
        <w:t xml:space="preserve">. </w:t>
      </w:r>
    </w:p>
    <w:p w14:paraId="4D652979" w14:textId="77777777" w:rsidR="00764292" w:rsidRPr="00E32085" w:rsidRDefault="00764292" w:rsidP="00764292">
      <w:pPr>
        <w:rPr>
          <w:b/>
        </w:rPr>
      </w:pPr>
      <w:r>
        <w:rPr>
          <w:b/>
        </w:rPr>
        <w:t xml:space="preserve">Cheng, 4 – </w:t>
      </w:r>
      <w:r>
        <w:t xml:space="preserve">Social Security Administration (Anthony, A Stochastic Model of the Long-Range Financial Status of the OASDI Program, September 2004, </w:t>
      </w:r>
      <w:hyperlink r:id="rId11" w:history="1">
        <w:r w:rsidRPr="00A2041B">
          <w:rPr>
            <w:rStyle w:val="Hyperlink"/>
          </w:rPr>
          <w:t>https://www.ssa.gov/oact/NOTES/pdf_studies/study117.pdf</w:t>
        </w:r>
      </w:hyperlink>
      <w:r>
        <w:t xml:space="preserve">  </w:t>
      </w:r>
      <w:r>
        <w:rPr>
          <w:b/>
        </w:rPr>
        <w:t>Italics in original; Equations omitted</w:t>
      </w:r>
    </w:p>
    <w:p w14:paraId="3CF4DC00" w14:textId="77777777" w:rsidR="00764292" w:rsidRPr="00230E31" w:rsidRDefault="00764292" w:rsidP="00764292">
      <w:pPr>
        <w:rPr>
          <w:sz w:val="16"/>
        </w:rPr>
      </w:pPr>
      <w:r w:rsidRPr="005B6E57">
        <w:rPr>
          <w:rStyle w:val="Emphasis"/>
          <w:highlight w:val="yellow"/>
        </w:rPr>
        <w:t xml:space="preserve">Legal </w:t>
      </w:r>
      <w:r w:rsidRPr="009B1C9B">
        <w:rPr>
          <w:rStyle w:val="Emphasis"/>
          <w:highlight w:val="yellow"/>
        </w:rPr>
        <w:t>immigration</w:t>
      </w:r>
      <w:r w:rsidRPr="009B1C9B">
        <w:rPr>
          <w:rStyle w:val="StyleUnderline"/>
          <w:highlight w:val="yellow"/>
        </w:rPr>
        <w:t xml:space="preserve"> is defined as persons lawfully admitted for </w:t>
      </w:r>
      <w:r w:rsidRPr="009B1C9B">
        <w:rPr>
          <w:rStyle w:val="Emphasis"/>
          <w:highlight w:val="yellow"/>
        </w:rPr>
        <w:t xml:space="preserve">permanent </w:t>
      </w:r>
      <w:r w:rsidRPr="005B6E57">
        <w:rPr>
          <w:rStyle w:val="Emphasis"/>
          <w:highlight w:val="yellow"/>
        </w:rPr>
        <w:t>residence</w:t>
      </w:r>
      <w:r w:rsidRPr="000A4616">
        <w:rPr>
          <w:rStyle w:val="StyleUnderline"/>
        </w:rPr>
        <w:t xml:space="preserve"> into the U</w:t>
      </w:r>
      <w:r w:rsidRPr="00230E31">
        <w:rPr>
          <w:sz w:val="16"/>
        </w:rPr>
        <w:t xml:space="preserve">nited </w:t>
      </w:r>
      <w:r w:rsidRPr="000A4616">
        <w:rPr>
          <w:rStyle w:val="StyleUnderline"/>
        </w:rPr>
        <w:t>S</w:t>
      </w:r>
      <w:r w:rsidRPr="00230E31">
        <w:rPr>
          <w:sz w:val="16"/>
        </w:rPr>
        <w:t xml:space="preserve">tates.7 The level of legal immigration largely depends on legislation which basically serves to define and establish limits for certain categories of immigrants. </w:t>
      </w:r>
      <w:r w:rsidRPr="005B6E57">
        <w:rPr>
          <w:rStyle w:val="Emphasis"/>
        </w:rPr>
        <w:t>The Immigration Act</w:t>
      </w:r>
      <w:r w:rsidRPr="00230E31">
        <w:rPr>
          <w:sz w:val="16"/>
        </w:rPr>
        <w:t xml:space="preserve"> of 1990, which is currently the legislation in force, </w:t>
      </w:r>
      <w:r w:rsidRPr="005B6E57">
        <w:rPr>
          <w:rStyle w:val="Emphasis"/>
        </w:rPr>
        <w:t>establishes</w:t>
      </w:r>
      <w:r w:rsidRPr="005B6E57">
        <w:rPr>
          <w:rStyle w:val="StyleUnderline"/>
        </w:rPr>
        <w:t xml:space="preserve"> </w:t>
      </w:r>
      <w:r w:rsidRPr="005B6E57">
        <w:rPr>
          <w:rStyle w:val="Emphasis"/>
        </w:rPr>
        <w:t>limits</w:t>
      </w:r>
      <w:r w:rsidRPr="005B6E57">
        <w:rPr>
          <w:rStyle w:val="StyleUnderline"/>
        </w:rPr>
        <w:t xml:space="preserve"> </w:t>
      </w:r>
      <w:r w:rsidRPr="005B6E57">
        <w:rPr>
          <w:rStyle w:val="Emphasis"/>
        </w:rPr>
        <w:t>for</w:t>
      </w:r>
      <w:r w:rsidRPr="005B6E57">
        <w:rPr>
          <w:rStyle w:val="StyleUnderline"/>
        </w:rPr>
        <w:t xml:space="preserve"> </w:t>
      </w:r>
      <w:r w:rsidRPr="005B6E57">
        <w:rPr>
          <w:rStyle w:val="Emphasis"/>
        </w:rPr>
        <w:t>three classes of immigrants</w:t>
      </w:r>
      <w:r w:rsidRPr="00230E31">
        <w:rPr>
          <w:sz w:val="16"/>
        </w:rPr>
        <w:t xml:space="preserve">: </w:t>
      </w:r>
      <w:r w:rsidRPr="005B6E57">
        <w:rPr>
          <w:rStyle w:val="Emphasis"/>
        </w:rPr>
        <w:t>family</w:t>
      </w:r>
      <w:r w:rsidRPr="00230E31">
        <w:rPr>
          <w:sz w:val="16"/>
        </w:rPr>
        <w:t xml:space="preserve">-sponsored preferences, </w:t>
      </w:r>
      <w:r w:rsidRPr="005B6E57">
        <w:rPr>
          <w:rStyle w:val="Emphasis"/>
        </w:rPr>
        <w:t>employment</w:t>
      </w:r>
      <w:r w:rsidRPr="00230E31">
        <w:rPr>
          <w:sz w:val="16"/>
        </w:rPr>
        <w:t xml:space="preserve">-based preferences, </w:t>
      </w:r>
      <w:r w:rsidRPr="005B6E57">
        <w:rPr>
          <w:rStyle w:val="StyleUnderline"/>
        </w:rPr>
        <w:t xml:space="preserve">and </w:t>
      </w:r>
      <w:r w:rsidRPr="005B6E57">
        <w:rPr>
          <w:rStyle w:val="Emphasis"/>
        </w:rPr>
        <w:t>diversity</w:t>
      </w:r>
      <w:r w:rsidRPr="00230E31">
        <w:rPr>
          <w:sz w:val="16"/>
        </w:rPr>
        <w:t xml:space="preserve"> immigrants. However, no numerical limits currently exist for immediate relatives of U.S. citizens.</w:t>
      </w:r>
    </w:p>
    <w:p w14:paraId="18A8CC10" w14:textId="77777777" w:rsidR="00764292" w:rsidRPr="00230E31" w:rsidRDefault="00764292" w:rsidP="00764292">
      <w:pPr>
        <w:rPr>
          <w:sz w:val="16"/>
          <w:szCs w:val="16"/>
        </w:rPr>
      </w:pPr>
      <w:r w:rsidRPr="00230E31">
        <w:rPr>
          <w:sz w:val="16"/>
          <w:szCs w:val="16"/>
        </w:rP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14:paraId="1EA9300C" w14:textId="77777777" w:rsidR="00764292" w:rsidRPr="00230E31" w:rsidRDefault="00764292" w:rsidP="00764292">
      <w:pPr>
        <w:rPr>
          <w:sz w:val="16"/>
          <w:szCs w:val="16"/>
        </w:rPr>
      </w:pPr>
      <w:r w:rsidRPr="00230E31">
        <w:rPr>
          <w:sz w:val="16"/>
          <w:szCs w:val="16"/>
        </w:rPr>
        <w:t xml:space="preserve">An </w:t>
      </w:r>
      <w:proofErr w:type="gramStart"/>
      <w:r w:rsidRPr="00230E31">
        <w:rPr>
          <w:sz w:val="16"/>
          <w:szCs w:val="16"/>
        </w:rPr>
        <w:t>ARMA(</w:t>
      </w:r>
      <w:proofErr w:type="gramEnd"/>
      <w:r w:rsidRPr="00230E31">
        <w:rPr>
          <w:sz w:val="16"/>
          <w:szCs w:val="16"/>
        </w:rPr>
        <w:t xml:space="preserve">4,1) equation was selected and parameters were estimated using the entire range of historical data. The R-squared value was 0.92. Figure II.2 presents the actual and fitted values. The modified equation is: (3) In this equation, </w:t>
      </w:r>
      <w:proofErr w:type="spellStart"/>
      <w:r w:rsidRPr="00230E31">
        <w:rPr>
          <w:sz w:val="16"/>
          <w:szCs w:val="16"/>
        </w:rPr>
        <w:t>IMt</w:t>
      </w:r>
      <w:proofErr w:type="spellEnd"/>
      <w:r w:rsidRPr="00230E31">
        <w:rPr>
          <w:sz w:val="16"/>
          <w:szCs w:val="16"/>
        </w:rPr>
        <w:t xml:space="preserve"> represents the annual level of legal immigration in year t; represents the projected level of legal immigration from the TR04II in year t; </w:t>
      </w:r>
      <w:proofErr w:type="spellStart"/>
      <w:r w:rsidRPr="00230E31">
        <w:rPr>
          <w:sz w:val="16"/>
          <w:szCs w:val="16"/>
        </w:rPr>
        <w:t>imt</w:t>
      </w:r>
      <w:proofErr w:type="spellEnd"/>
      <w:r w:rsidRPr="00230E31">
        <w:rPr>
          <w:sz w:val="16"/>
          <w:szCs w:val="16"/>
        </w:rPr>
        <w:t xml:space="preserve"> represents the deviation of the annual level of legal immigration from the TR04II value in year t; and </w:t>
      </w:r>
      <w:proofErr w:type="spellStart"/>
      <w:r w:rsidRPr="00230E31">
        <w:rPr>
          <w:sz w:val="16"/>
          <w:szCs w:val="16"/>
        </w:rPr>
        <w:t>εt</w:t>
      </w:r>
      <w:proofErr w:type="spellEnd"/>
      <w:r w:rsidRPr="00230E31">
        <w:rPr>
          <w:sz w:val="16"/>
          <w:szCs w:val="16"/>
        </w:rPr>
        <w:t xml:space="preserve"> represents the random error in year t.</w:t>
      </w:r>
    </w:p>
    <w:p w14:paraId="5BA4F29B" w14:textId="77777777" w:rsidR="00764292" w:rsidRPr="00230E31" w:rsidRDefault="00764292" w:rsidP="00764292">
      <w:pPr>
        <w:rPr>
          <w:sz w:val="16"/>
          <w:szCs w:val="16"/>
        </w:rPr>
      </w:pPr>
      <w:r w:rsidRPr="00230E31">
        <w:rPr>
          <w:sz w:val="16"/>
          <w:szCs w:val="16"/>
        </w:rPr>
        <w:t>2. Legal Emigration</w:t>
      </w:r>
    </w:p>
    <w:p w14:paraId="61FC11A1" w14:textId="77777777" w:rsidR="00764292" w:rsidRPr="00230E31" w:rsidRDefault="00764292" w:rsidP="00764292">
      <w:pPr>
        <w:rPr>
          <w:sz w:val="16"/>
          <w:szCs w:val="16"/>
        </w:rPr>
      </w:pPr>
      <w:r w:rsidRPr="00230E31">
        <w:rPr>
          <w:sz w:val="16"/>
          <w:szCs w:val="16"/>
        </w:rPr>
        <w:t xml:space="preserve">Legal emigration is defined as the number of persons who lawfully leave the United </w:t>
      </w:r>
      <w:proofErr w:type="gramStart"/>
      <w:r w:rsidRPr="00230E31">
        <w:rPr>
          <w:sz w:val="16"/>
          <w:szCs w:val="16"/>
        </w:rPr>
        <w:t>States, and</w:t>
      </w:r>
      <w:proofErr w:type="gramEnd"/>
      <w:r w:rsidRPr="00230E31">
        <w:rPr>
          <w:sz w:val="16"/>
          <w:szCs w:val="16"/>
        </w:rPr>
        <w:t xml:space="preserve">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w:t>
      </w:r>
      <w:proofErr w:type="spellStart"/>
      <w:r w:rsidRPr="00230E31">
        <w:rPr>
          <w:sz w:val="16"/>
          <w:szCs w:val="16"/>
        </w:rPr>
        <w:t>EMt</w:t>
      </w:r>
      <w:proofErr w:type="spellEnd"/>
      <w:r w:rsidRPr="00230E31">
        <w:rPr>
          <w:sz w:val="16"/>
          <w:szCs w:val="16"/>
        </w:rPr>
        <w:t xml:space="preserve"> represents the annual level of legal emigration in year t; represents the projected annual level of legal emigration from the TR04II in year t; </w:t>
      </w:r>
      <w:proofErr w:type="spellStart"/>
      <w:r w:rsidRPr="00230E31">
        <w:rPr>
          <w:sz w:val="16"/>
          <w:szCs w:val="16"/>
        </w:rPr>
        <w:t>emt</w:t>
      </w:r>
      <w:proofErr w:type="spellEnd"/>
      <w:r w:rsidRPr="00230E31">
        <w:rPr>
          <w:sz w:val="16"/>
          <w:szCs w:val="16"/>
        </w:rPr>
        <w:t xml:space="preserve"> represents the deviation of the annual level of legal emigration from the TR04II value in year t; and </w:t>
      </w:r>
      <w:proofErr w:type="spellStart"/>
      <w:r w:rsidRPr="00230E31">
        <w:rPr>
          <w:sz w:val="16"/>
          <w:szCs w:val="16"/>
        </w:rPr>
        <w:t>εt</w:t>
      </w:r>
      <w:proofErr w:type="spellEnd"/>
      <w:r w:rsidRPr="00230E31">
        <w:rPr>
          <w:sz w:val="16"/>
          <w:szCs w:val="16"/>
        </w:rPr>
        <w:t xml:space="preserve"> represents the random error in year t.</w:t>
      </w:r>
    </w:p>
    <w:p w14:paraId="1E3D27DB" w14:textId="77777777" w:rsidR="00764292" w:rsidRPr="00230E31" w:rsidRDefault="00764292" w:rsidP="00764292">
      <w:pPr>
        <w:rPr>
          <w:sz w:val="16"/>
          <w:szCs w:val="16"/>
        </w:rPr>
      </w:pPr>
      <w:r w:rsidRPr="00230E31">
        <w:rPr>
          <w:sz w:val="16"/>
          <w:szCs w:val="16"/>
        </w:rPr>
        <w:t>3. Net Other Immigration</w:t>
      </w:r>
    </w:p>
    <w:p w14:paraId="2B2EB249" w14:textId="77777777" w:rsidR="00764292" w:rsidRPr="00230E31" w:rsidRDefault="00764292" w:rsidP="00764292">
      <w:pPr>
        <w:rPr>
          <w:sz w:val="16"/>
        </w:rPr>
      </w:pPr>
      <w:r w:rsidRPr="000A4616">
        <w:rPr>
          <w:rStyle w:val="StyleUnderline"/>
          <w:i/>
        </w:rPr>
        <w:t xml:space="preserve">Net </w:t>
      </w:r>
      <w:r w:rsidRPr="005B6E57">
        <w:rPr>
          <w:rStyle w:val="StyleUnderline"/>
          <w:i/>
          <w:highlight w:val="yellow"/>
        </w:rPr>
        <w:t>other immigration</w:t>
      </w:r>
      <w:r w:rsidRPr="000A4616">
        <w:rPr>
          <w:rStyle w:val="StyleUnderline"/>
        </w:rPr>
        <w:t xml:space="preserve"> </w:t>
      </w:r>
      <w:r w:rsidRPr="005B6E57">
        <w:rPr>
          <w:rStyle w:val="StyleUnderline"/>
          <w:highlight w:val="yellow"/>
        </w:rPr>
        <w:t>is defined</w:t>
      </w:r>
      <w:r w:rsidRPr="000A4616">
        <w:rPr>
          <w:rStyle w:val="StyleUnderline"/>
        </w:rPr>
        <w:t xml:space="preserve"> </w:t>
      </w:r>
      <w:r w:rsidRPr="005B6E57">
        <w:rPr>
          <w:rStyle w:val="StyleUnderline"/>
          <w:highlight w:val="yellow"/>
        </w:rPr>
        <w:t>as</w:t>
      </w:r>
      <w:r w:rsidRPr="00230E31">
        <w:rPr>
          <w:sz w:val="16"/>
        </w:rPr>
        <w:t xml:space="preserve"> the annual flow of </w:t>
      </w:r>
      <w:r w:rsidRPr="005B6E57">
        <w:rPr>
          <w:rStyle w:val="StyleUnderline"/>
          <w:highlight w:val="yellow"/>
        </w:rPr>
        <w:t>persons</w:t>
      </w:r>
      <w:r w:rsidRPr="00230E31">
        <w:rPr>
          <w:sz w:val="16"/>
        </w:rPr>
        <w:t xml:space="preserve"> into the United States minus the annual flow of persons out of the United States </w:t>
      </w:r>
      <w:r w:rsidRPr="005B6E57">
        <w:rPr>
          <w:rStyle w:val="StyleUnderline"/>
          <w:highlight w:val="yellow"/>
        </w:rPr>
        <w:t>who do not meet</w:t>
      </w:r>
      <w:r w:rsidRPr="000A4616">
        <w:rPr>
          <w:rStyle w:val="StyleUnderline"/>
        </w:rPr>
        <w:t xml:space="preserve"> </w:t>
      </w:r>
      <w:r w:rsidRPr="005B6E57">
        <w:rPr>
          <w:rStyle w:val="StyleUnderline"/>
          <w:highlight w:val="yellow"/>
        </w:rPr>
        <w:t>the above definition</w:t>
      </w:r>
      <w:r w:rsidRPr="000A4616">
        <w:rPr>
          <w:rStyle w:val="StyleUnderline"/>
        </w:rPr>
        <w:t xml:space="preserve"> of legal immigration</w:t>
      </w:r>
      <w:r w:rsidRPr="00230E31">
        <w:rPr>
          <w:sz w:val="16"/>
        </w:rPr>
        <w:t xml:space="preserve"> or legal emigration. Thus, </w:t>
      </w:r>
      <w:r w:rsidRPr="000A4616">
        <w:rPr>
          <w:rStyle w:val="StyleUnderline"/>
        </w:rPr>
        <w:t xml:space="preserve">net other immigration </w:t>
      </w:r>
      <w:r w:rsidRPr="005B6E57">
        <w:rPr>
          <w:rStyle w:val="StyleUnderline"/>
          <w:highlight w:val="yellow"/>
        </w:rPr>
        <w:t>includes unauthorized persons</w:t>
      </w:r>
      <w:r w:rsidRPr="000A4616">
        <w:rPr>
          <w:rStyle w:val="StyleUnderline"/>
        </w:rPr>
        <w:t xml:space="preserve"> and those not seeking permanent residence</w:t>
      </w:r>
      <w:r w:rsidRPr="00230E31">
        <w:rPr>
          <w:sz w:val="16"/>
        </w:rPr>
        <w:t>.</w:t>
      </w:r>
    </w:p>
    <w:p w14:paraId="397A5710" w14:textId="77777777" w:rsidR="00764292" w:rsidRPr="00FC4037" w:rsidRDefault="00764292" w:rsidP="00764292"/>
    <w:p w14:paraId="256AD1A9" w14:textId="77777777" w:rsidR="00764292" w:rsidRDefault="00764292" w:rsidP="00764292">
      <w:pPr>
        <w:pStyle w:val="Heading4"/>
      </w:pPr>
      <w:r>
        <w:t>Severs “</w:t>
      </w:r>
      <w:r w:rsidRPr="00FC4037">
        <w:rPr>
          <w:u w:val="single"/>
        </w:rPr>
        <w:t>immigration</w:t>
      </w:r>
      <w:r>
        <w:t xml:space="preserve">”. The counterplan adjusts to LPR immigrants </w:t>
      </w:r>
      <w:r w:rsidRPr="002F2F23">
        <w:rPr>
          <w:u w:val="single"/>
        </w:rPr>
        <w:t>already in the US</w:t>
      </w:r>
      <w:r>
        <w:t xml:space="preserve">. </w:t>
      </w:r>
    </w:p>
    <w:p w14:paraId="0DFA19DD" w14:textId="77777777" w:rsidR="00764292" w:rsidRDefault="00764292" w:rsidP="00764292">
      <w:r>
        <w:rPr>
          <w:b/>
        </w:rPr>
        <w:t>Black’s Law Dictionary, 2</w:t>
      </w:r>
      <w:r w:rsidRPr="00F41CF4">
        <w:rPr>
          <w:b/>
          <w:vertAlign w:val="superscript"/>
        </w:rPr>
        <w:t>nd</w:t>
      </w:r>
      <w:r>
        <w:rPr>
          <w:b/>
        </w:rPr>
        <w:t xml:space="preserve"> edition </w:t>
      </w:r>
      <w:r>
        <w:t xml:space="preserve">(Black's Law Dictionary Free Online Legal Dictionary 2nd Ed., </w:t>
      </w:r>
      <w:hyperlink r:id="rId12" w:history="1">
        <w:r w:rsidRPr="00387785">
          <w:rPr>
            <w:rStyle w:val="Hyperlink"/>
          </w:rPr>
          <w:t>https://thelawdictionary.org/immigration/</w:t>
        </w:r>
      </w:hyperlink>
    </w:p>
    <w:p w14:paraId="4EBEE21D" w14:textId="77777777" w:rsidR="00764292" w:rsidRPr="00F41CF4" w:rsidRDefault="00764292" w:rsidP="00764292">
      <w:pPr>
        <w:rPr>
          <w:rStyle w:val="StyleUnderline"/>
        </w:rPr>
      </w:pPr>
      <w:r>
        <w:t xml:space="preserve">What is </w:t>
      </w:r>
      <w:r w:rsidRPr="00811CE8">
        <w:rPr>
          <w:rStyle w:val="StyleUnderline"/>
          <w:highlight w:val="yellow"/>
        </w:rPr>
        <w:t>IMMIGRATION</w:t>
      </w:r>
      <w:r w:rsidRPr="00F41CF4">
        <w:rPr>
          <w:rStyle w:val="StyleUnderline"/>
        </w:rPr>
        <w:t>?</w:t>
      </w:r>
    </w:p>
    <w:p w14:paraId="0BF56089" w14:textId="113FB9A8" w:rsidR="00764292" w:rsidRDefault="00764292" w:rsidP="00764292">
      <w:r w:rsidRPr="00F41CF4">
        <w:rPr>
          <w:rStyle w:val="StyleUnderline"/>
        </w:rPr>
        <w:t xml:space="preserve">The </w:t>
      </w:r>
      <w:r w:rsidRPr="00811CE8">
        <w:rPr>
          <w:rStyle w:val="StyleUnderline"/>
          <w:highlight w:val="yellow"/>
        </w:rPr>
        <w:t xml:space="preserve">coming </w:t>
      </w:r>
      <w:proofErr w:type="gramStart"/>
      <w:r w:rsidRPr="00811CE8">
        <w:rPr>
          <w:rStyle w:val="StyleUnderline"/>
          <w:highlight w:val="yellow"/>
        </w:rPr>
        <w:t>Into</w:t>
      </w:r>
      <w:proofErr w:type="gramEnd"/>
      <w:r w:rsidRPr="00811CE8">
        <w:rPr>
          <w:rStyle w:val="StyleUnderline"/>
          <w:highlight w:val="yellow"/>
        </w:rPr>
        <w:t xml:space="preserve"> a country</w:t>
      </w:r>
      <w:r>
        <w:t xml:space="preserve"> of foreigners </w:t>
      </w:r>
      <w:r w:rsidRPr="00811CE8">
        <w:rPr>
          <w:rStyle w:val="StyleUnderline"/>
          <w:highlight w:val="yellow"/>
        </w:rPr>
        <w:t>for</w:t>
      </w:r>
      <w:r w:rsidRPr="00F41CF4">
        <w:rPr>
          <w:rStyle w:val="StyleUnderline"/>
        </w:rPr>
        <w:t xml:space="preserve"> purposes of </w:t>
      </w:r>
      <w:r w:rsidRPr="00811CE8">
        <w:rPr>
          <w:rStyle w:val="StyleUnderline"/>
          <w:highlight w:val="yellow"/>
        </w:rPr>
        <w:t>permanent residence</w:t>
      </w:r>
      <w:r w:rsidRPr="00F41CF4">
        <w:rPr>
          <w:rStyle w:val="StyleUnderline"/>
        </w:rPr>
        <w:t>.</w:t>
      </w:r>
      <w:r>
        <w:t xml:space="preserve"> The correlative term “emigration” denotes the act of such persons in leaving their former country.</w:t>
      </w:r>
    </w:p>
    <w:p w14:paraId="54C21D39" w14:textId="77777777" w:rsidR="00A65E5C" w:rsidRPr="00F41CF4" w:rsidRDefault="00A65E5C" w:rsidP="00764292"/>
    <w:p w14:paraId="4E7247F7" w14:textId="35E80094" w:rsidR="00A65E5C" w:rsidRPr="00A65E5C" w:rsidRDefault="00A65E5C" w:rsidP="00A65E5C">
      <w:pPr>
        <w:pStyle w:val="Heading4"/>
      </w:pPr>
      <w:r w:rsidRPr="00A65E5C">
        <w:t xml:space="preserve">Severs “should” – it’s certain and immediate. The counterplan grants LPR 5 years after the plan. </w:t>
      </w:r>
    </w:p>
    <w:p w14:paraId="13E4204A" w14:textId="77777777" w:rsidR="00A65E5C" w:rsidRDefault="00A65E5C" w:rsidP="00A65E5C">
      <w:r w:rsidRPr="00856D3E">
        <w:rPr>
          <w:rStyle w:val="Style13ptBold"/>
        </w:rPr>
        <w:t>Summers 94</w:t>
      </w:r>
      <w:r>
        <w:t xml:space="preserve"> (Justice – Oklahoma Supreme Court, “Kelsey v. </w:t>
      </w:r>
      <w:proofErr w:type="spellStart"/>
      <w:r>
        <w:t>Dollarsaver</w:t>
      </w:r>
      <w:proofErr w:type="spellEnd"/>
      <w:r>
        <w:t xml:space="preserve"> Food Warehouse of Durant”, 1994 OK 123, 11-8, </w:t>
      </w:r>
      <w:hyperlink r:id="rId13" w:anchor="marker3fn13" w:history="1">
        <w:r w:rsidRPr="00DE0691">
          <w:rPr>
            <w:rStyle w:val="Hyperlink"/>
          </w:rPr>
          <w:t>http://www.oscn.net/applications/oscn/DeliverDocument.asp?CiteID=20287#marker3fn13</w:t>
        </w:r>
      </w:hyperlink>
      <w:r>
        <w:t>)</w:t>
      </w:r>
    </w:p>
    <w:p w14:paraId="31B763B1" w14:textId="77777777" w:rsidR="00A65E5C" w:rsidRPr="00AB7DC1" w:rsidRDefault="00A65E5C" w:rsidP="00A65E5C">
      <w:pPr>
        <w:rPr>
          <w:sz w:val="16"/>
        </w:rPr>
      </w:pPr>
      <w:r w:rsidRPr="004E1C78">
        <w:rPr>
          <w:rStyle w:val="StyleUnderline"/>
        </w:rPr>
        <w:t xml:space="preserve">The legal question to be resolved by the court is </w:t>
      </w:r>
      <w:r w:rsidRPr="00CA2368">
        <w:rPr>
          <w:rStyle w:val="StyleUnderline"/>
        </w:rPr>
        <w:t>whether the word "should"</w:t>
      </w:r>
      <w:r w:rsidRPr="00AB7DC1">
        <w:rPr>
          <w:sz w:val="16"/>
        </w:rPr>
        <w:t xml:space="preserve">13 in the May 18 order connotes futurity or </w:t>
      </w:r>
      <w:r w:rsidRPr="00CA2368">
        <w:rPr>
          <w:rStyle w:val="StyleUnderline"/>
        </w:rPr>
        <w:t>may be deemed a ruling in praesenti</w:t>
      </w:r>
      <w:r w:rsidRPr="00AB7DC1">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AB7DC1">
        <w:rPr>
          <w:sz w:val="16"/>
        </w:rPr>
        <w:t>futuro</w:t>
      </w:r>
      <w:proofErr w:type="spellEnd"/>
      <w:r w:rsidRPr="00AB7DC1">
        <w:rPr>
          <w:sz w:val="16"/>
        </w:rPr>
        <w:t xml:space="preserve"> ruling - i.e., an expression of what the judge will or would do at a later stage - or (2) constitutes an in in praesenti resolution of a disputed law issue, the trial judge's intent must be garnered from the four corners of the entire record.16 </w:t>
      </w:r>
    </w:p>
    <w:p w14:paraId="6378489A" w14:textId="77777777" w:rsidR="00A65E5C" w:rsidRPr="00AB7DC1" w:rsidRDefault="00A65E5C" w:rsidP="00A65E5C">
      <w:pPr>
        <w:rPr>
          <w:sz w:val="16"/>
        </w:rPr>
      </w:pPr>
      <w:r w:rsidRPr="00AB7DC1">
        <w:rPr>
          <w:sz w:val="16"/>
        </w:rPr>
        <w:t>[CONTINUES – TO FOOTNOTE]</w:t>
      </w:r>
    </w:p>
    <w:p w14:paraId="18862AD8" w14:textId="77777777" w:rsidR="00A65E5C" w:rsidRPr="00AB7DC1" w:rsidRDefault="00A65E5C" w:rsidP="00A65E5C">
      <w:pPr>
        <w:rPr>
          <w:sz w:val="16"/>
        </w:rPr>
      </w:pPr>
      <w:r w:rsidRPr="00AB7DC1">
        <w:rPr>
          <w:sz w:val="16"/>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AB7DC1">
        <w:rPr>
          <w:sz w:val="16"/>
        </w:rPr>
        <w:t>Okl</w:t>
      </w:r>
      <w:proofErr w:type="spellEnd"/>
      <w:r w:rsidRPr="00AB7DC1">
        <w:rPr>
          <w:sz w:val="16"/>
        </w:rPr>
        <w:t xml:space="preserve">. 143, 144 P. 1075, 1080-81 (1914). For a more detailed explanation, see the Partridge quotation infra note 15. </w:t>
      </w:r>
      <w:r w:rsidRPr="00E9553B">
        <w:rPr>
          <w:rStyle w:val="Emphasis"/>
        </w:rPr>
        <w:t xml:space="preserve">Certain </w:t>
      </w:r>
      <w:r w:rsidRPr="00CA2368">
        <w:rPr>
          <w:rStyle w:val="Emphasis"/>
          <w:highlight w:val="yellow"/>
        </w:rPr>
        <w:t>contexts mandate a construction of the term "should" as</w:t>
      </w:r>
      <w:r w:rsidRPr="00E9553B">
        <w:rPr>
          <w:rStyle w:val="Emphasis"/>
        </w:rPr>
        <w:t xml:space="preserve"> </w:t>
      </w:r>
      <w:r w:rsidRPr="00CA2368">
        <w:rPr>
          <w:rStyle w:val="Emphasis"/>
          <w:highlight w:val="yellow"/>
        </w:rPr>
        <w:t>more than merely</w:t>
      </w:r>
      <w:r w:rsidRPr="00E9553B">
        <w:rPr>
          <w:rStyle w:val="Emphasis"/>
        </w:rPr>
        <w:t xml:space="preserve"> </w:t>
      </w:r>
      <w:r w:rsidRPr="00CA2368">
        <w:rPr>
          <w:rStyle w:val="Emphasis"/>
          <w:highlight w:val="yellow"/>
        </w:rPr>
        <w:t>indicating</w:t>
      </w:r>
      <w:r w:rsidRPr="00E9553B">
        <w:rPr>
          <w:rStyle w:val="Emphasis"/>
        </w:rPr>
        <w:t xml:space="preserve"> </w:t>
      </w:r>
      <w:r w:rsidRPr="00CA2368">
        <w:rPr>
          <w:rStyle w:val="Emphasis"/>
          <w:highlight w:val="yellow"/>
        </w:rPr>
        <w:t>preference</w:t>
      </w:r>
      <w:r w:rsidRPr="00E9553B">
        <w:rPr>
          <w:rStyle w:val="Emphasis"/>
        </w:rPr>
        <w:t xml:space="preserve"> or desirability.</w:t>
      </w:r>
      <w:r w:rsidRPr="00AB7DC1">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9553B">
        <w:rPr>
          <w:rStyle w:val="Emphasis"/>
        </w:rPr>
        <w:t>("</w:t>
      </w:r>
      <w:r w:rsidRPr="00CA2368">
        <w:rPr>
          <w:rStyle w:val="Emphasis"/>
          <w:highlight w:val="yellow"/>
        </w:rPr>
        <w:t>should</w:t>
      </w:r>
      <w:r w:rsidRPr="00E9553B">
        <w:rPr>
          <w:rStyle w:val="Emphasis"/>
        </w:rPr>
        <w:t xml:space="preserve">" would </w:t>
      </w:r>
      <w:r w:rsidRPr="00CA2368">
        <w:rPr>
          <w:rStyle w:val="Emphasis"/>
          <w:highlight w:val="yellow"/>
        </w:rPr>
        <w:t>mean the same as</w:t>
      </w:r>
      <w:r w:rsidRPr="00E9553B">
        <w:rPr>
          <w:rStyle w:val="Emphasis"/>
        </w:rPr>
        <w:t xml:space="preserve"> "shall" or "</w:t>
      </w:r>
      <w:r w:rsidRPr="00CA2368">
        <w:rPr>
          <w:rStyle w:val="Emphasis"/>
          <w:highlight w:val="yellow"/>
        </w:rPr>
        <w:t>must</w:t>
      </w:r>
      <w:r w:rsidRPr="00E9553B">
        <w:rPr>
          <w:rStyle w:val="Emphasis"/>
        </w:rPr>
        <w:t>"</w:t>
      </w:r>
      <w:r w:rsidRPr="00AB7DC1">
        <w:rPr>
          <w:sz w:val="16"/>
        </w:rPr>
        <w:t xml:space="preserve"> when used in an instruction to the jury which tells the triers they "should disregard false testimony"). 14 </w:t>
      </w:r>
      <w:r w:rsidRPr="00E66318">
        <w:rPr>
          <w:rStyle w:val="StyleUnderline"/>
        </w:rPr>
        <w:t>In praesenti means literally "at the present time."</w:t>
      </w:r>
      <w:r w:rsidRPr="00AB7DC1">
        <w:rPr>
          <w:sz w:val="16"/>
        </w:rPr>
        <w:t xml:space="preserve"> BLACK'S LAW DICTIONARY 792 (6th Ed. 1990). In legal parlance </w:t>
      </w:r>
      <w:r w:rsidRPr="00E66318">
        <w:rPr>
          <w:rStyle w:val="StyleUnderline"/>
        </w:rPr>
        <w:t xml:space="preserve">the phrase denotes that which in law is presently or </w:t>
      </w:r>
      <w:r w:rsidRPr="00CA2368">
        <w:rPr>
          <w:rStyle w:val="Emphasis"/>
          <w:highlight w:val="yellow"/>
        </w:rPr>
        <w:t>immediately effective, as opposed to something that will or would become effective in the future</w:t>
      </w:r>
      <w:r w:rsidRPr="00AB7DC1">
        <w:rPr>
          <w:sz w:val="16"/>
        </w:rPr>
        <w:t xml:space="preserve"> [in </w:t>
      </w:r>
      <w:proofErr w:type="spellStart"/>
      <w:r w:rsidRPr="00AB7DC1">
        <w:rPr>
          <w:sz w:val="16"/>
        </w:rPr>
        <w:t>futurol</w:t>
      </w:r>
      <w:proofErr w:type="spellEnd"/>
      <w:r w:rsidRPr="00AB7DC1">
        <w:rPr>
          <w:sz w:val="16"/>
        </w:rPr>
        <w:t xml:space="preserve">]. See Van </w:t>
      </w:r>
      <w:proofErr w:type="spellStart"/>
      <w:r w:rsidRPr="00AB7DC1">
        <w:rPr>
          <w:sz w:val="16"/>
        </w:rPr>
        <w:t>Wyck</w:t>
      </w:r>
      <w:proofErr w:type="spellEnd"/>
      <w:r w:rsidRPr="00AB7DC1">
        <w:rPr>
          <w:sz w:val="16"/>
        </w:rPr>
        <w:t xml:space="preserve"> v. </w:t>
      </w:r>
      <w:proofErr w:type="spellStart"/>
      <w:r w:rsidRPr="00AB7DC1">
        <w:rPr>
          <w:sz w:val="16"/>
        </w:rPr>
        <w:t>Knevals</w:t>
      </w:r>
      <w:proofErr w:type="spellEnd"/>
      <w:r w:rsidRPr="00AB7DC1">
        <w:rPr>
          <w:sz w:val="16"/>
        </w:rPr>
        <w:t xml:space="preserve">, 106 U.S. 360, 365, 1 </w:t>
      </w:r>
      <w:proofErr w:type="spellStart"/>
      <w:r w:rsidRPr="00AB7DC1">
        <w:rPr>
          <w:sz w:val="16"/>
        </w:rPr>
        <w:t>S.Ct</w:t>
      </w:r>
      <w:proofErr w:type="spellEnd"/>
      <w:r w:rsidRPr="00AB7DC1">
        <w:rPr>
          <w:sz w:val="16"/>
        </w:rPr>
        <w:t xml:space="preserve">. 336, 337, 27 </w:t>
      </w:r>
      <w:proofErr w:type="spellStart"/>
      <w:r w:rsidRPr="00AB7DC1">
        <w:rPr>
          <w:sz w:val="16"/>
        </w:rPr>
        <w:t>L.Ed</w:t>
      </w:r>
      <w:proofErr w:type="spellEnd"/>
      <w:r w:rsidRPr="00AB7DC1">
        <w:rPr>
          <w:sz w:val="16"/>
        </w:rPr>
        <w:t>. 201 (1882).</w:t>
      </w:r>
    </w:p>
    <w:p w14:paraId="5F850DC2" w14:textId="77777777" w:rsidR="00764292" w:rsidRPr="00E36C0A" w:rsidRDefault="00764292" w:rsidP="00764292"/>
    <w:p w14:paraId="2031698B" w14:textId="43F4D594" w:rsidR="00764292" w:rsidRDefault="00764292" w:rsidP="00764292">
      <w:pPr>
        <w:pStyle w:val="Heading2"/>
      </w:pPr>
      <w:r>
        <w:t>Net Benefits</w:t>
      </w:r>
    </w:p>
    <w:p w14:paraId="3570DA1D" w14:textId="382BE01C" w:rsidR="00764292" w:rsidRPr="00DC68F5" w:rsidRDefault="00764292" w:rsidP="00764292">
      <w:pPr>
        <w:pStyle w:val="Heading3"/>
      </w:pPr>
      <w:r>
        <w:t>Economy NB 1NC/2NC</w:t>
      </w:r>
    </w:p>
    <w:p w14:paraId="456C4F65" w14:textId="77777777" w:rsidR="00764292" w:rsidRDefault="00764292" w:rsidP="00764292">
      <w:pPr>
        <w:pStyle w:val="Heading4"/>
      </w:pPr>
      <w:r>
        <w:t xml:space="preserve">The counterplan incentivizes </w:t>
      </w:r>
      <w:r w:rsidRPr="00336517">
        <w:rPr>
          <w:u w:val="single"/>
        </w:rPr>
        <w:t>productivity</w:t>
      </w:r>
      <w:r>
        <w:t xml:space="preserve"> and </w:t>
      </w:r>
      <w:r w:rsidRPr="00336517">
        <w:rPr>
          <w:u w:val="single"/>
        </w:rPr>
        <w:t>investment</w:t>
      </w:r>
      <w:r>
        <w:t xml:space="preserve">. </w:t>
      </w:r>
    </w:p>
    <w:p w14:paraId="672EACC2" w14:textId="77777777" w:rsidR="00764292" w:rsidRDefault="00764292" w:rsidP="00764292">
      <w:bookmarkStart w:id="1" w:name="_Hlk519246092"/>
      <w:r w:rsidRPr="001E171A">
        <w:rPr>
          <w:rStyle w:val="Style13ptBold"/>
        </w:rPr>
        <w:t>Peri 12</w:t>
      </w:r>
      <w:r>
        <w:t xml:space="preserve"> – Giovanni Peri, Professor of Economics, University of California, Davis, May (“Rationalizing U.S. Immigration Policy: Reforms for Simplicity, Fairness, and Economic Growth”, </w:t>
      </w:r>
      <w:proofErr w:type="spellStart"/>
      <w:r>
        <w:t>Broookings</w:t>
      </w:r>
      <w:proofErr w:type="spellEnd"/>
      <w:r>
        <w:t xml:space="preserve"> Institution, Available online at http://www.hamiltonproject.org/assets/legacy/files/downloads_and_links/05_peri_discussion.pdf, Accessed 07-13-2018)</w:t>
      </w:r>
    </w:p>
    <w:bookmarkEnd w:id="1"/>
    <w:p w14:paraId="04A66ADE" w14:textId="77777777" w:rsidR="00764292" w:rsidRPr="00322EC8" w:rsidRDefault="00764292" w:rsidP="00764292">
      <w:pPr>
        <w:rPr>
          <w:rStyle w:val="StyleUnderline"/>
        </w:rPr>
      </w:pPr>
      <w:r w:rsidRPr="00322EC8">
        <w:rPr>
          <w:sz w:val="16"/>
        </w:rPr>
        <w:t xml:space="preserve">b. Phase 2B: </w:t>
      </w:r>
      <w:r w:rsidRPr="00322EC8">
        <w:rPr>
          <w:rStyle w:val="StyleUnderline"/>
        </w:rPr>
        <w:t>Extend</w:t>
      </w:r>
      <w:r w:rsidRPr="00322EC8">
        <w:rPr>
          <w:sz w:val="16"/>
        </w:rPr>
        <w:t xml:space="preserve"> the auction to </w:t>
      </w:r>
      <w:r w:rsidRPr="00322EC8">
        <w:rPr>
          <w:rStyle w:val="StyleUnderline"/>
        </w:rPr>
        <w:t xml:space="preserve">provisional </w:t>
      </w:r>
      <w:r w:rsidRPr="008F026A">
        <w:rPr>
          <w:rStyle w:val="StyleUnderline"/>
        </w:rPr>
        <w:t>visas</w:t>
      </w:r>
      <w:r w:rsidRPr="008F026A">
        <w:rPr>
          <w:sz w:val="16"/>
        </w:rPr>
        <w:t xml:space="preserve"> </w:t>
      </w:r>
      <w:r w:rsidRPr="008F026A">
        <w:rPr>
          <w:rStyle w:val="StyleUnderline"/>
        </w:rPr>
        <w:t>with possibility of permanent</w:t>
      </w:r>
      <w:r w:rsidRPr="00322EC8">
        <w:rPr>
          <w:rStyle w:val="StyleUnderline"/>
        </w:rPr>
        <w:t xml:space="preserve"> residence</w:t>
      </w:r>
    </w:p>
    <w:p w14:paraId="7F5E78B2" w14:textId="77777777" w:rsidR="00764292" w:rsidRPr="00322EC8" w:rsidRDefault="00764292" w:rsidP="00764292">
      <w:pPr>
        <w:rPr>
          <w:sz w:val="16"/>
        </w:rPr>
      </w:pPr>
      <w:r w:rsidRPr="00322EC8">
        <w:rPr>
          <w:sz w:val="16"/>
        </w:rPr>
        <w:t xml:space="preserve">After the auction system has been extended to most temporary employment-based visas, the system should begin to auction provisional permits tied to visas that can be converted into permanent residence visas. In order not to initially increase the number of visas, the existing labor-sponsored permanent residence visas (140,000 per year under the four preference classes) would be transformed into five-year provisional visas (C and NC) and auctioned. This means that </w:t>
      </w:r>
      <w:r w:rsidRPr="008F026A">
        <w:rPr>
          <w:rStyle w:val="Emphasis"/>
          <w:highlight w:val="yellow"/>
        </w:rPr>
        <w:t>they are valid</w:t>
      </w:r>
      <w:r w:rsidRPr="008F026A">
        <w:rPr>
          <w:rStyle w:val="StyleUnderline"/>
          <w:highlight w:val="yellow"/>
        </w:rPr>
        <w:t xml:space="preserve"> for </w:t>
      </w:r>
      <w:r w:rsidRPr="008F026A">
        <w:rPr>
          <w:rStyle w:val="Emphasis"/>
          <w:highlight w:val="yellow"/>
        </w:rPr>
        <w:t>five years</w:t>
      </w:r>
      <w:r w:rsidRPr="008F026A">
        <w:rPr>
          <w:rStyle w:val="StyleUnderline"/>
          <w:highlight w:val="yellow"/>
        </w:rPr>
        <w:t>, and</w:t>
      </w:r>
      <w:r w:rsidRPr="008F026A">
        <w:rPr>
          <w:sz w:val="16"/>
          <w:highlight w:val="yellow"/>
        </w:rPr>
        <w:t xml:space="preserve"> </w:t>
      </w:r>
      <w:r w:rsidRPr="008F026A">
        <w:rPr>
          <w:sz w:val="16"/>
        </w:rPr>
        <w:t>that</w:t>
      </w:r>
      <w:r w:rsidRPr="00322EC8">
        <w:rPr>
          <w:sz w:val="16"/>
        </w:rPr>
        <w:t xml:space="preserve"> they </w:t>
      </w:r>
      <w:r w:rsidRPr="008F026A">
        <w:rPr>
          <w:rStyle w:val="StyleUnderline"/>
          <w:highlight w:val="yellow"/>
        </w:rPr>
        <w:t xml:space="preserve">have the </w:t>
      </w:r>
      <w:r w:rsidRPr="008F026A">
        <w:rPr>
          <w:rStyle w:val="Emphasis"/>
          <w:highlight w:val="yellow"/>
        </w:rPr>
        <w:t>possibility of renewal</w:t>
      </w:r>
      <w:r w:rsidRPr="008F026A">
        <w:rPr>
          <w:rStyle w:val="StyleUnderline"/>
          <w:highlight w:val="yellow"/>
        </w:rPr>
        <w:t xml:space="preserve"> </w:t>
      </w:r>
      <w:r w:rsidRPr="008F026A">
        <w:rPr>
          <w:rStyle w:val="Emphasis"/>
          <w:highlight w:val="yellow"/>
        </w:rPr>
        <w:t>into permanent visas</w:t>
      </w:r>
      <w:r w:rsidRPr="00322EC8">
        <w:rPr>
          <w:sz w:val="16"/>
        </w:rPr>
        <w:t xml:space="preserve"> after that period.</w:t>
      </w:r>
    </w:p>
    <w:p w14:paraId="664951C1" w14:textId="77777777" w:rsidR="00764292" w:rsidRPr="00322EC8" w:rsidRDefault="00764292" w:rsidP="00764292">
      <w:pPr>
        <w:rPr>
          <w:sz w:val="16"/>
        </w:rPr>
      </w:pPr>
      <w:r w:rsidRPr="00322EC8">
        <w:rPr>
          <w:sz w:val="16"/>
        </w:rPr>
        <w:t>Workers seeking to immigrate would apply for a provisional visa through the auction, and the C and NC visas would provide a certain path to permanent residence. These permits and visas will not be called “temporary” or “permanent,” but “provisional.” After the provisional period, immigrants could apply for permanent residence and be subject to no quotas. There would be, however, incentives to return to the country of origin after the provisional period.</w:t>
      </w:r>
    </w:p>
    <w:p w14:paraId="25D23427" w14:textId="77777777" w:rsidR="00764292" w:rsidRPr="00322EC8" w:rsidRDefault="00764292" w:rsidP="00764292">
      <w:pPr>
        <w:rPr>
          <w:sz w:val="16"/>
        </w:rPr>
      </w:pPr>
      <w:r w:rsidRPr="00322EC8">
        <w:rPr>
          <w:sz w:val="16"/>
        </w:rPr>
        <w:t xml:space="preserve">Immigrants who have been hired in the temporary C, NC, or S categories can be hired successively in a provisional C or NC visa. Both the C and NC visas (after five years) can be converted into permanent residence permits. </w:t>
      </w:r>
      <w:r w:rsidRPr="0066203F">
        <w:rPr>
          <w:rStyle w:val="StyleUnderline"/>
        </w:rPr>
        <w:t>A</w:t>
      </w:r>
      <w:r w:rsidRPr="00F05419">
        <w:rPr>
          <w:rStyle w:val="Emphasis"/>
        </w:rPr>
        <w:t xml:space="preserve"> </w:t>
      </w:r>
      <w:r w:rsidRPr="008F026A">
        <w:rPr>
          <w:rStyle w:val="Emphasis"/>
          <w:highlight w:val="yellow"/>
        </w:rPr>
        <w:t>worker</w:t>
      </w:r>
      <w:r w:rsidRPr="00F05419">
        <w:rPr>
          <w:rStyle w:val="Emphasis"/>
        </w:rPr>
        <w:t xml:space="preserve"> </w:t>
      </w:r>
      <w:r w:rsidRPr="0066203F">
        <w:rPr>
          <w:rStyle w:val="StyleUnderline"/>
        </w:rPr>
        <w:t xml:space="preserve">who applies for permanent residence </w:t>
      </w:r>
      <w:r w:rsidRPr="008F026A">
        <w:rPr>
          <w:rStyle w:val="Emphasis"/>
          <w:highlight w:val="yellow"/>
        </w:rPr>
        <w:t xml:space="preserve">needs </w:t>
      </w:r>
      <w:r w:rsidRPr="00AA4F99">
        <w:rPr>
          <w:rStyle w:val="Emphasis"/>
        </w:rPr>
        <w:t>to have</w:t>
      </w:r>
      <w:r w:rsidRPr="00AA4F99">
        <w:rPr>
          <w:rStyle w:val="StyleUnderline"/>
        </w:rPr>
        <w:t xml:space="preserve"> </w:t>
      </w:r>
      <w:r w:rsidRPr="00AA4F99">
        <w:rPr>
          <w:rStyle w:val="StyleUnderline"/>
          <w:highlight w:val="yellow"/>
        </w:rPr>
        <w:t>a</w:t>
      </w:r>
      <w:r w:rsidRPr="00322EC8">
        <w:rPr>
          <w:sz w:val="16"/>
        </w:rPr>
        <w:t xml:space="preserve"> reasonably</w:t>
      </w:r>
      <w:r w:rsidRPr="0066203F">
        <w:rPr>
          <w:rStyle w:val="StyleUnderline"/>
        </w:rPr>
        <w:t xml:space="preserve"> </w:t>
      </w:r>
      <w:r w:rsidRPr="008F026A">
        <w:rPr>
          <w:rStyle w:val="Emphasis"/>
          <w:highlight w:val="yellow"/>
        </w:rPr>
        <w:t>continuous working history</w:t>
      </w:r>
      <w:r w:rsidRPr="00322EC8">
        <w:rPr>
          <w:sz w:val="16"/>
        </w:rPr>
        <w:t xml:space="preserve">, </w:t>
      </w:r>
      <w:r w:rsidRPr="00AA4F99">
        <w:rPr>
          <w:rStyle w:val="Emphasis"/>
        </w:rPr>
        <w:t xml:space="preserve">full </w:t>
      </w:r>
      <w:r w:rsidRPr="008F026A">
        <w:rPr>
          <w:rStyle w:val="Emphasis"/>
          <w:highlight w:val="yellow"/>
        </w:rPr>
        <w:t>tax compliance</w:t>
      </w:r>
      <w:r w:rsidRPr="00322EC8">
        <w:rPr>
          <w:sz w:val="16"/>
        </w:rPr>
        <w:t xml:space="preserve">, </w:t>
      </w:r>
      <w:r w:rsidRPr="008F026A">
        <w:rPr>
          <w:rStyle w:val="Emphasis"/>
          <w:highlight w:val="yellow"/>
        </w:rPr>
        <w:t xml:space="preserve">a clean </w:t>
      </w:r>
      <w:r w:rsidRPr="00AA4F99">
        <w:rPr>
          <w:rStyle w:val="Emphasis"/>
        </w:rPr>
        <w:t xml:space="preserve">criminal </w:t>
      </w:r>
      <w:r w:rsidRPr="008F026A">
        <w:rPr>
          <w:rStyle w:val="Emphasis"/>
          <w:highlight w:val="yellow"/>
        </w:rPr>
        <w:t>record</w:t>
      </w:r>
      <w:r w:rsidRPr="008F026A">
        <w:rPr>
          <w:sz w:val="16"/>
          <w:highlight w:val="yellow"/>
        </w:rPr>
        <w:t xml:space="preserve">, </w:t>
      </w:r>
      <w:r w:rsidRPr="008F026A">
        <w:rPr>
          <w:rStyle w:val="StyleUnderline"/>
          <w:highlight w:val="yellow"/>
        </w:rPr>
        <w:t>and</w:t>
      </w:r>
      <w:r w:rsidRPr="0066203F">
        <w:rPr>
          <w:rStyle w:val="StyleUnderline"/>
        </w:rPr>
        <w:t xml:space="preserve"> </w:t>
      </w:r>
      <w:r w:rsidRPr="00F05419">
        <w:rPr>
          <w:rStyle w:val="Emphasis"/>
        </w:rPr>
        <w:t xml:space="preserve">the </w:t>
      </w:r>
      <w:r w:rsidRPr="008F026A">
        <w:rPr>
          <w:rStyle w:val="Emphasis"/>
          <w:highlight w:val="yellow"/>
        </w:rPr>
        <w:t>sponsorship of a</w:t>
      </w:r>
      <w:r w:rsidRPr="00F05419">
        <w:rPr>
          <w:rStyle w:val="Emphasis"/>
        </w:rPr>
        <w:t xml:space="preserve"> current </w:t>
      </w:r>
      <w:r w:rsidRPr="008F026A">
        <w:rPr>
          <w:rStyle w:val="Emphasis"/>
          <w:highlight w:val="yellow"/>
        </w:rPr>
        <w:t>employer</w:t>
      </w:r>
      <w:r w:rsidRPr="00322EC8">
        <w:rPr>
          <w:sz w:val="16"/>
        </w:rPr>
        <w:t xml:space="preserve">. </w:t>
      </w:r>
      <w:r w:rsidRPr="00AA4F99">
        <w:rPr>
          <w:rStyle w:val="StyleUnderline"/>
        </w:rPr>
        <w:t>For workers who would like to stay</w:t>
      </w:r>
      <w:r w:rsidRPr="00322EC8">
        <w:rPr>
          <w:sz w:val="16"/>
        </w:rPr>
        <w:t xml:space="preserve"> in the United States, </w:t>
      </w:r>
      <w:r w:rsidRPr="008F026A">
        <w:rPr>
          <w:rStyle w:val="StyleUnderline"/>
          <w:highlight w:val="yellow"/>
        </w:rPr>
        <w:t>this</w:t>
      </w:r>
      <w:r w:rsidRPr="00322EC8">
        <w:rPr>
          <w:sz w:val="16"/>
        </w:rPr>
        <w:t xml:space="preserve"> mechanism </w:t>
      </w:r>
      <w:r w:rsidRPr="008F026A">
        <w:rPr>
          <w:rStyle w:val="StyleUnderline"/>
          <w:highlight w:val="yellow"/>
        </w:rPr>
        <w:t>generates</w:t>
      </w:r>
      <w:r w:rsidRPr="0066203F">
        <w:rPr>
          <w:rStyle w:val="StyleUnderline"/>
        </w:rPr>
        <w:t xml:space="preserve"> strong </w:t>
      </w:r>
      <w:r w:rsidRPr="008F026A">
        <w:rPr>
          <w:rStyle w:val="StyleUnderline"/>
          <w:highlight w:val="yellow"/>
        </w:rPr>
        <w:t xml:space="preserve">incentives to </w:t>
      </w:r>
      <w:r w:rsidRPr="008F026A">
        <w:rPr>
          <w:rStyle w:val="Emphasis"/>
          <w:highlight w:val="yellow"/>
        </w:rPr>
        <w:t>work</w:t>
      </w:r>
      <w:r w:rsidRPr="008F026A">
        <w:rPr>
          <w:sz w:val="16"/>
          <w:highlight w:val="yellow"/>
        </w:rPr>
        <w:t xml:space="preserve"> </w:t>
      </w:r>
      <w:r w:rsidRPr="008F026A">
        <w:rPr>
          <w:rStyle w:val="StyleUnderline"/>
          <w:highlight w:val="yellow"/>
        </w:rPr>
        <w:t>and</w:t>
      </w:r>
      <w:r w:rsidRPr="00322EC8">
        <w:rPr>
          <w:sz w:val="16"/>
        </w:rPr>
        <w:t xml:space="preserve"> to </w:t>
      </w:r>
      <w:r w:rsidRPr="008F026A">
        <w:rPr>
          <w:rStyle w:val="Emphasis"/>
          <w:highlight w:val="yellow"/>
        </w:rPr>
        <w:t>invest in skills</w:t>
      </w:r>
      <w:r w:rsidRPr="00322EC8">
        <w:rPr>
          <w:sz w:val="16"/>
        </w:rPr>
        <w:t xml:space="preserve">, including some skills that are specific to the employer. </w:t>
      </w:r>
      <w:r w:rsidRPr="008F026A">
        <w:rPr>
          <w:rStyle w:val="StyleUnderline"/>
          <w:highlight w:val="yellow"/>
        </w:rPr>
        <w:t>Immigrants</w:t>
      </w:r>
      <w:r w:rsidRPr="0066203F">
        <w:rPr>
          <w:rStyle w:val="StyleUnderline"/>
        </w:rPr>
        <w:t xml:space="preserve"> who have been on a provisional visa</w:t>
      </w:r>
      <w:r w:rsidRPr="00322EC8">
        <w:rPr>
          <w:sz w:val="16"/>
        </w:rPr>
        <w:t xml:space="preserve"> </w:t>
      </w:r>
      <w:r w:rsidRPr="0066203F">
        <w:rPr>
          <w:rStyle w:val="StyleUnderline"/>
        </w:rPr>
        <w:t>and</w:t>
      </w:r>
      <w:r w:rsidRPr="00322EC8">
        <w:rPr>
          <w:sz w:val="16"/>
        </w:rPr>
        <w:t xml:space="preserve"> who </w:t>
      </w:r>
      <w:r w:rsidRPr="0066203F">
        <w:rPr>
          <w:rStyle w:val="StyleUnderline"/>
        </w:rPr>
        <w:t xml:space="preserve">apply for permanent residence </w:t>
      </w:r>
      <w:r w:rsidRPr="008F026A">
        <w:rPr>
          <w:rStyle w:val="StyleUnderline"/>
          <w:highlight w:val="yellow"/>
        </w:rPr>
        <w:t>are not subject to quotas</w:t>
      </w:r>
      <w:r w:rsidRPr="00322EC8">
        <w:rPr>
          <w:sz w:val="16"/>
        </w:rPr>
        <w:t xml:space="preserve">. The only numerical restrictions are on the number of initial provisional visas issued every year. </w:t>
      </w:r>
      <w:r w:rsidRPr="008F026A">
        <w:rPr>
          <w:rStyle w:val="StyleUnderline"/>
          <w:highlight w:val="yellow"/>
        </w:rPr>
        <w:t>This</w:t>
      </w:r>
      <w:r w:rsidRPr="0066203F">
        <w:rPr>
          <w:rStyle w:val="StyleUnderline"/>
        </w:rPr>
        <w:t xml:space="preserve"> system </w:t>
      </w:r>
      <w:r w:rsidRPr="008F026A">
        <w:rPr>
          <w:rStyle w:val="StyleUnderline"/>
          <w:highlight w:val="yellow"/>
        </w:rPr>
        <w:t>would</w:t>
      </w:r>
      <w:r w:rsidRPr="00322EC8">
        <w:rPr>
          <w:sz w:val="16"/>
        </w:rPr>
        <w:t xml:space="preserve"> therefore create a predictable path to earn a permanent residence visa and </w:t>
      </w:r>
      <w:r w:rsidRPr="008F026A">
        <w:rPr>
          <w:rStyle w:val="Emphasis"/>
          <w:highlight w:val="yellow"/>
        </w:rPr>
        <w:t>encourage investments</w:t>
      </w:r>
      <w:r w:rsidRPr="00322EC8">
        <w:rPr>
          <w:sz w:val="16"/>
        </w:rPr>
        <w:t xml:space="preserve"> in skills for workers who intend to stay. The working of the auctions for provisional visas will also be exactly as described in Phase 1, except that the minimum permit fee will be set at a different (higher) level than the fees for the corresponding temporary permits and the auction price of a provisional visa will likely be higher than the price for a corresponding temporary visa.</w:t>
      </w:r>
    </w:p>
    <w:p w14:paraId="0C278A3F" w14:textId="77777777" w:rsidR="00764292" w:rsidRDefault="00764292" w:rsidP="00764292">
      <w:pPr>
        <w:pStyle w:val="Heading4"/>
        <w:rPr>
          <w:rStyle w:val="Style13ptBold"/>
          <w:b/>
          <w:bCs w:val="0"/>
        </w:rPr>
      </w:pPr>
      <w:r>
        <w:rPr>
          <w:rStyle w:val="Style13ptBold"/>
          <w:b/>
          <w:bCs w:val="0"/>
        </w:rPr>
        <w:t xml:space="preserve">That’s key to </w:t>
      </w:r>
      <w:r w:rsidRPr="00C5245A">
        <w:rPr>
          <w:rStyle w:val="Style13ptBold"/>
          <w:b/>
          <w:bCs w:val="0"/>
          <w:u w:val="single"/>
        </w:rPr>
        <w:t>growth</w:t>
      </w:r>
      <w:r>
        <w:rPr>
          <w:rStyle w:val="Style13ptBold"/>
          <w:b/>
          <w:bCs w:val="0"/>
        </w:rPr>
        <w:t>.</w:t>
      </w:r>
    </w:p>
    <w:p w14:paraId="63EF50B3" w14:textId="77777777" w:rsidR="00764292" w:rsidRDefault="00764292" w:rsidP="00764292">
      <w:r w:rsidRPr="001E171A">
        <w:rPr>
          <w:rStyle w:val="Style13ptBold"/>
        </w:rPr>
        <w:t>Peri 12</w:t>
      </w:r>
      <w:r>
        <w:t xml:space="preserve"> – Giovanni Peri, Professor of Economics, University of California, Davis, May (“Rationalizing U.S. Immigration Policy: Reforms for Simplicity, Fairness, and Economic Growth”, </w:t>
      </w:r>
      <w:proofErr w:type="spellStart"/>
      <w:r>
        <w:t>Broookings</w:t>
      </w:r>
      <w:proofErr w:type="spellEnd"/>
      <w:r>
        <w:t xml:space="preserve"> Institution, Available online at http://www.hamiltonproject.org/assets/legacy/files/downloads_and_links/05_peri_discussion.pdf, Accessed 07-13-2018)</w:t>
      </w:r>
    </w:p>
    <w:p w14:paraId="6EF7DD9C" w14:textId="7E215221" w:rsidR="00764292" w:rsidRDefault="00764292" w:rsidP="00764292">
      <w:pPr>
        <w:rPr>
          <w:sz w:val="16"/>
        </w:rPr>
      </w:pPr>
      <w:r w:rsidRPr="000B2A85">
        <w:rPr>
          <w:sz w:val="16"/>
        </w:rPr>
        <w:t xml:space="preserve">A broadly agreed-upon </w:t>
      </w:r>
      <w:r w:rsidRPr="00C34CBE">
        <w:rPr>
          <w:rStyle w:val="StyleUnderline"/>
          <w:highlight w:val="yellow"/>
        </w:rPr>
        <w:t>goal should be</w:t>
      </w:r>
      <w:r w:rsidRPr="00482DFC">
        <w:rPr>
          <w:rStyle w:val="StyleUnderline"/>
        </w:rPr>
        <w:t xml:space="preserve"> an immigration system designed </w:t>
      </w:r>
      <w:r w:rsidRPr="00C34CBE">
        <w:rPr>
          <w:rStyle w:val="StyleUnderline"/>
          <w:highlight w:val="yellow"/>
        </w:rPr>
        <w:t>to reward</w:t>
      </w:r>
      <w:r w:rsidRPr="00482DFC">
        <w:rPr>
          <w:rStyle w:val="StyleUnderline"/>
        </w:rPr>
        <w:t xml:space="preserve"> the </w:t>
      </w:r>
      <w:r w:rsidRPr="00C34CBE">
        <w:rPr>
          <w:rStyle w:val="StyleUnderline"/>
          <w:highlight w:val="yellow"/>
        </w:rPr>
        <w:t>hard work of immigrants</w:t>
      </w:r>
      <w:r w:rsidRPr="000B2A85">
        <w:rPr>
          <w:sz w:val="16"/>
        </w:rPr>
        <w:t xml:space="preserve">, to value their nuclear families, </w:t>
      </w:r>
      <w:r w:rsidRPr="00C34CBE">
        <w:rPr>
          <w:rStyle w:val="StyleUnderline"/>
          <w:highlight w:val="yellow"/>
        </w:rPr>
        <w:t xml:space="preserve">and to guarantee </w:t>
      </w:r>
      <w:r w:rsidRPr="00C34CBE">
        <w:rPr>
          <w:rStyle w:val="Emphasis"/>
          <w:highlight w:val="yellow"/>
        </w:rPr>
        <w:t>economic benefits</w:t>
      </w:r>
      <w:r w:rsidRPr="00C34CBE">
        <w:rPr>
          <w:rStyle w:val="StyleUnderline"/>
          <w:highlight w:val="yellow"/>
        </w:rPr>
        <w:t xml:space="preserve"> </w:t>
      </w:r>
      <w:r w:rsidRPr="00C34CBE">
        <w:rPr>
          <w:rStyle w:val="StyleUnderline"/>
        </w:rPr>
        <w:t>to U.S. citizens</w:t>
      </w:r>
      <w:r w:rsidRPr="00482DFC">
        <w:rPr>
          <w:rStyle w:val="StyleUnderline"/>
        </w:rPr>
        <w:t xml:space="preserve"> and immigrants</w:t>
      </w:r>
      <w:r w:rsidRPr="000B2A85">
        <w:rPr>
          <w:sz w:val="16"/>
        </w:rPr>
        <w:t xml:space="preserve">. Such a system should be achieved with simple and transparent rules that are easy to navigate by immigrants and their employers. </w:t>
      </w:r>
      <w:r w:rsidRPr="00482DFC">
        <w:rPr>
          <w:rStyle w:val="StyleUnderline"/>
        </w:rPr>
        <w:t>These</w:t>
      </w:r>
      <w:r w:rsidRPr="000B2A85">
        <w:rPr>
          <w:sz w:val="16"/>
        </w:rPr>
        <w:t xml:space="preserve"> rules </w:t>
      </w:r>
      <w:r w:rsidRPr="00482DFC">
        <w:rPr>
          <w:rStyle w:val="StyleUnderline"/>
        </w:rPr>
        <w:t>should be regarded as fair</w:t>
      </w:r>
      <w:r w:rsidRPr="000B2A85">
        <w:rPr>
          <w:sz w:val="16"/>
        </w:rPr>
        <w:t xml:space="preserve">, and they should be enforced firmly. Finally, </w:t>
      </w:r>
      <w:r w:rsidRPr="00C34CBE">
        <w:rPr>
          <w:rStyle w:val="StyleUnderline"/>
          <w:highlight w:val="yellow"/>
        </w:rPr>
        <w:t>the system should have</w:t>
      </w:r>
      <w:r w:rsidRPr="00482DFC">
        <w:rPr>
          <w:rStyle w:val="StyleUnderline"/>
        </w:rPr>
        <w:t xml:space="preserve"> a degree of </w:t>
      </w:r>
      <w:r w:rsidRPr="00E34820">
        <w:rPr>
          <w:rStyle w:val="StyleUnderline"/>
          <w:highlight w:val="yellow"/>
        </w:rPr>
        <w:t>flexibility that allows it to adapt to the</w:t>
      </w:r>
      <w:r w:rsidRPr="00482DFC">
        <w:rPr>
          <w:rStyle w:val="StyleUnderline"/>
        </w:rPr>
        <w:t xml:space="preserve"> changing features of immigrants</w:t>
      </w:r>
      <w:r w:rsidRPr="000B2A85">
        <w:rPr>
          <w:sz w:val="16"/>
        </w:rPr>
        <w:t xml:space="preserve"> and to the </w:t>
      </w:r>
      <w:r w:rsidRPr="00E34820">
        <w:rPr>
          <w:rStyle w:val="StyleUnderline"/>
          <w:highlight w:val="yellow"/>
        </w:rPr>
        <w:t>changing demand for foreign labor</w:t>
      </w:r>
      <w:r w:rsidRPr="000B2A85">
        <w:rPr>
          <w:sz w:val="16"/>
        </w:rPr>
        <w:t xml:space="preserve">. Such a system based on values deeply engrained in American society (family, hard work, and simple and fair rules that are applied to all) contrasts sharply with our current, broken system. </w:t>
      </w:r>
      <w:proofErr w:type="gramStart"/>
      <w:r w:rsidRPr="000B2A85">
        <w:rPr>
          <w:sz w:val="16"/>
        </w:rPr>
        <w:t>This is why</w:t>
      </w:r>
      <w:proofErr w:type="gramEnd"/>
      <w:r w:rsidRPr="000B2A85">
        <w:rPr>
          <w:sz w:val="16"/>
        </w:rPr>
        <w:t xml:space="preserve"> many key stakeholders have emphasized, time and again during past years, the need for comprehensive immigration reforms. However, while the status quo is disliked by most, and some key principles may be agreed upon by many, there is no agreement on how to change the immigration system. In this proposal, I have followed a </w:t>
      </w:r>
      <w:proofErr w:type="spellStart"/>
      <w:r w:rsidRPr="000B2A85">
        <w:rPr>
          <w:sz w:val="16"/>
        </w:rPr>
        <w:t>twopart</w:t>
      </w:r>
      <w:proofErr w:type="spellEnd"/>
      <w:r w:rsidRPr="000B2A85">
        <w:rPr>
          <w:sz w:val="16"/>
        </w:rPr>
        <w:t xml:space="preserve"> approach. First, by focusing on the worst failures of the current system, especially those features that impose costs and hurdles that limit the economic benefits of immigration, I hope to address the parts of the system that are in greatest need of change. Second, I have described in detail incremental phases, beginning with </w:t>
      </w:r>
      <w:r w:rsidRPr="00DC0B10">
        <w:rPr>
          <w:rStyle w:val="Emphasis"/>
          <w:highlight w:val="yellow"/>
        </w:rPr>
        <w:t>temporary</w:t>
      </w:r>
      <w:r w:rsidRPr="00E34820">
        <w:rPr>
          <w:rStyle w:val="StyleUnderline"/>
          <w:highlight w:val="yellow"/>
        </w:rPr>
        <w:t xml:space="preserve"> </w:t>
      </w:r>
      <w:r w:rsidRPr="00E34820">
        <w:rPr>
          <w:rStyle w:val="StyleUnderline"/>
        </w:rPr>
        <w:t>labor market</w:t>
      </w:r>
      <w:r w:rsidRPr="00482DFC">
        <w:rPr>
          <w:rStyle w:val="StyleUnderline"/>
        </w:rPr>
        <w:t xml:space="preserve"> </w:t>
      </w:r>
      <w:r w:rsidRPr="00DC0B10">
        <w:rPr>
          <w:rStyle w:val="Emphasis"/>
          <w:highlight w:val="yellow"/>
        </w:rPr>
        <w:t>visas</w:t>
      </w:r>
      <w:r w:rsidRPr="000B2A85">
        <w:rPr>
          <w:sz w:val="16"/>
        </w:rPr>
        <w:t xml:space="preserve">, that </w:t>
      </w:r>
      <w:r w:rsidRPr="00482DFC">
        <w:rPr>
          <w:rStyle w:val="StyleUnderline"/>
        </w:rPr>
        <w:t>seek to create a</w:t>
      </w:r>
      <w:r w:rsidRPr="000B2A85">
        <w:rPr>
          <w:sz w:val="16"/>
        </w:rPr>
        <w:t xml:space="preserve"> coherent and comprehensive </w:t>
      </w:r>
      <w:r w:rsidRPr="00482DFC">
        <w:rPr>
          <w:rStyle w:val="StyleUnderline"/>
        </w:rPr>
        <w:t xml:space="preserve">system that </w:t>
      </w:r>
      <w:r w:rsidRPr="00E34820">
        <w:rPr>
          <w:rStyle w:val="StyleUnderline"/>
          <w:highlight w:val="yellow"/>
        </w:rPr>
        <w:t>realizes</w:t>
      </w:r>
      <w:r w:rsidRPr="00482DFC">
        <w:rPr>
          <w:rStyle w:val="StyleUnderline"/>
        </w:rPr>
        <w:t xml:space="preserve"> the potential </w:t>
      </w:r>
      <w:r w:rsidRPr="00E34820">
        <w:rPr>
          <w:rStyle w:val="Emphasis"/>
          <w:highlight w:val="yellow"/>
        </w:rPr>
        <w:t>economic gains</w:t>
      </w:r>
      <w:r w:rsidRPr="000B2A85">
        <w:rPr>
          <w:sz w:val="16"/>
        </w:rPr>
        <w:t xml:space="preserve"> </w:t>
      </w:r>
      <w:r w:rsidRPr="00482DFC">
        <w:rPr>
          <w:rStyle w:val="StyleUnderline"/>
        </w:rPr>
        <w:t xml:space="preserve">from immigration </w:t>
      </w:r>
      <w:r w:rsidRPr="000B2A85">
        <w:rPr>
          <w:sz w:val="16"/>
        </w:rPr>
        <w:t xml:space="preserve">for the U.S. economy and immigrants. I decided to begin with small and hopefully implementable phases that may set in motion changes in the allocation of visas, in </w:t>
      </w:r>
      <w:r w:rsidRPr="00F6200D">
        <w:rPr>
          <w:rStyle w:val="Emphasis"/>
          <w:highlight w:val="yellow"/>
        </w:rPr>
        <w:t>the selection of immigrants</w:t>
      </w:r>
      <w:r w:rsidRPr="00482DFC">
        <w:rPr>
          <w:rStyle w:val="StyleUnderline"/>
        </w:rPr>
        <w:t xml:space="preserve"> an</w:t>
      </w:r>
      <w:r w:rsidRPr="000B2A85">
        <w:rPr>
          <w:sz w:val="16"/>
        </w:rPr>
        <w:t xml:space="preserve">d in the </w:t>
      </w:r>
      <w:r w:rsidRPr="00482DFC">
        <w:rPr>
          <w:rStyle w:val="StyleUnderline"/>
        </w:rPr>
        <w:t xml:space="preserve">perception of their economic benefits and </w:t>
      </w:r>
      <w:r w:rsidRPr="00F6200D">
        <w:rPr>
          <w:rStyle w:val="Emphasis"/>
          <w:highlight w:val="yellow"/>
        </w:rPr>
        <w:t>value</w:t>
      </w:r>
      <w:r w:rsidRPr="00482DFC">
        <w:rPr>
          <w:rStyle w:val="StyleUnderline"/>
        </w:rPr>
        <w:t xml:space="preserve"> by </w:t>
      </w:r>
      <w:r w:rsidRPr="00E34820">
        <w:rPr>
          <w:rStyle w:val="StyleUnderline"/>
          <w:highlight w:val="yellow"/>
        </w:rPr>
        <w:t>key American</w:t>
      </w:r>
      <w:r w:rsidRPr="00482DFC">
        <w:rPr>
          <w:rStyle w:val="StyleUnderline"/>
        </w:rPr>
        <w:t xml:space="preserve"> </w:t>
      </w:r>
      <w:r w:rsidRPr="000B2A85">
        <w:rPr>
          <w:sz w:val="16"/>
        </w:rPr>
        <w:t xml:space="preserve">stakeholders such as policymakers, </w:t>
      </w:r>
      <w:r w:rsidRPr="00E34820">
        <w:rPr>
          <w:rStyle w:val="StyleUnderline"/>
          <w:highlight w:val="yellow"/>
        </w:rPr>
        <w:t>businesses</w:t>
      </w:r>
      <w:r w:rsidRPr="000B2A85">
        <w:rPr>
          <w:sz w:val="16"/>
        </w:rPr>
        <w:t xml:space="preserve">, and workers. Those small initial phases, hopefully, will not be opposed and will generate market information and build support for the further changes. Taken in its entirety, this proposal is the blueprint for a comprehensive reform. Its incremental nature, however, allows the initial phase, which introduces the auction for permits, to show its effects in terms of efficiency, employer satisfaction, reduced incentives to hire undocumented workers, and increased government revenues, before enacting the other parts. The success of the early </w:t>
      </w:r>
      <w:r w:rsidRPr="00482DFC">
        <w:rPr>
          <w:rStyle w:val="StyleUnderline"/>
        </w:rPr>
        <w:t>phases</w:t>
      </w:r>
      <w:r w:rsidRPr="000B2A85">
        <w:rPr>
          <w:sz w:val="16"/>
        </w:rPr>
        <w:t xml:space="preserve"> should be the best argument for enacting the other phases and </w:t>
      </w:r>
      <w:r w:rsidRPr="00482DFC">
        <w:rPr>
          <w:rStyle w:val="StyleUnderline"/>
        </w:rPr>
        <w:t>would allow the United States</w:t>
      </w:r>
      <w:r w:rsidRPr="000B2A85">
        <w:rPr>
          <w:sz w:val="16"/>
        </w:rPr>
        <w:t xml:space="preserve"> to begin the reform and </w:t>
      </w:r>
      <w:r w:rsidRPr="00E34820">
        <w:rPr>
          <w:rStyle w:val="StyleUnderline"/>
          <w:highlight w:val="yellow"/>
        </w:rPr>
        <w:t>to</w:t>
      </w:r>
      <w:r w:rsidRPr="00482DFC">
        <w:rPr>
          <w:rStyle w:val="StyleUnderline"/>
        </w:rPr>
        <w:t xml:space="preserve"> let it </w:t>
      </w:r>
      <w:r w:rsidRPr="00E34820">
        <w:rPr>
          <w:rStyle w:val="StyleUnderline"/>
          <w:highlight w:val="yellow"/>
        </w:rPr>
        <w:t>gain</w:t>
      </w:r>
      <w:r w:rsidRPr="00482DFC">
        <w:rPr>
          <w:rStyle w:val="StyleUnderline"/>
        </w:rPr>
        <w:t xml:space="preserve"> </w:t>
      </w:r>
      <w:r w:rsidRPr="00E34820">
        <w:rPr>
          <w:rStyle w:val="StyleUnderline"/>
          <w:highlight w:val="yellow"/>
        </w:rPr>
        <w:t xml:space="preserve">momentum </w:t>
      </w:r>
      <w:r w:rsidRPr="00E34820">
        <w:rPr>
          <w:rStyle w:val="Emphasis"/>
          <w:highlight w:val="yellow"/>
        </w:rPr>
        <w:t>on economic grounds</w:t>
      </w:r>
      <w:r w:rsidRPr="00482DFC">
        <w:rPr>
          <w:rStyle w:val="StyleUnderline"/>
        </w:rPr>
        <w:t xml:space="preserve"> </w:t>
      </w:r>
      <w:r w:rsidRPr="000B2A85">
        <w:rPr>
          <w:sz w:val="16"/>
        </w:rPr>
        <w:t>before tackling more controversial issues. This strategy, which I consider more realistic, does not exclude the fact that a “comprehensive” reform might realize all phases at once, but it offers a concrete approach to getting such a reform in motion that mitigates the danger of immediate derailment by the more controversial elements of the proposal.</w:t>
      </w:r>
    </w:p>
    <w:p w14:paraId="5F58B825" w14:textId="699D3C87" w:rsidR="00F535EA" w:rsidRDefault="00F535EA" w:rsidP="00764292">
      <w:pPr>
        <w:rPr>
          <w:sz w:val="16"/>
        </w:rPr>
      </w:pPr>
    </w:p>
    <w:p w14:paraId="5028061F" w14:textId="44201360" w:rsidR="00F535EA" w:rsidRDefault="00F535EA" w:rsidP="00F535EA">
      <w:pPr>
        <w:pStyle w:val="Heading3"/>
      </w:pPr>
      <w:r>
        <w:t>---2NC k Labor Market Flex</w:t>
      </w:r>
    </w:p>
    <w:p w14:paraId="1D940FEF" w14:textId="77777777" w:rsidR="00F535EA" w:rsidRPr="00F535EA" w:rsidRDefault="00F535EA" w:rsidP="00F535EA"/>
    <w:p w14:paraId="35FD89CE" w14:textId="77777777" w:rsidR="00764292" w:rsidRPr="00081097" w:rsidRDefault="00764292" w:rsidP="00764292">
      <w:pPr>
        <w:pStyle w:val="Heading4"/>
        <w:rPr>
          <w:rStyle w:val="Style13ptBold"/>
          <w:b/>
          <w:bCs w:val="0"/>
        </w:rPr>
      </w:pPr>
      <w:r>
        <w:rPr>
          <w:rStyle w:val="Style13ptBold"/>
          <w:b/>
          <w:bCs w:val="0"/>
        </w:rPr>
        <w:t xml:space="preserve">Initial </w:t>
      </w:r>
      <w:r w:rsidRPr="002D5A18">
        <w:rPr>
          <w:rStyle w:val="Style13ptBold"/>
          <w:b/>
          <w:bCs w:val="0"/>
          <w:u w:val="single"/>
        </w:rPr>
        <w:t>temporary status</w:t>
      </w:r>
      <w:r>
        <w:rPr>
          <w:rStyle w:val="Style13ptBold"/>
          <w:b/>
          <w:bCs w:val="0"/>
        </w:rPr>
        <w:t xml:space="preserve"> is key for </w:t>
      </w:r>
      <w:r w:rsidRPr="0074672E">
        <w:rPr>
          <w:rStyle w:val="Style13ptBold"/>
          <w:b/>
          <w:bCs w:val="0"/>
          <w:u w:val="single"/>
        </w:rPr>
        <w:t>labor market flexibility</w:t>
      </w:r>
      <w:r>
        <w:rPr>
          <w:rStyle w:val="Style13ptBold"/>
          <w:b/>
          <w:bCs w:val="0"/>
        </w:rPr>
        <w:t xml:space="preserve"> and </w:t>
      </w:r>
      <w:r w:rsidRPr="00A42E1E">
        <w:rPr>
          <w:rStyle w:val="Style13ptBold"/>
          <w:b/>
          <w:bCs w:val="0"/>
          <w:u w:val="single"/>
        </w:rPr>
        <w:t>a skilled labor force</w:t>
      </w:r>
      <w:r>
        <w:rPr>
          <w:rStyle w:val="Style13ptBold"/>
          <w:b/>
          <w:bCs w:val="0"/>
        </w:rPr>
        <w:t xml:space="preserve">. </w:t>
      </w:r>
    </w:p>
    <w:p w14:paraId="5A9C7F79" w14:textId="77777777" w:rsidR="00764292" w:rsidRDefault="00764292" w:rsidP="00764292">
      <w:proofErr w:type="spellStart"/>
      <w:r w:rsidRPr="00D23A45">
        <w:rPr>
          <w:rStyle w:val="Style13ptBold"/>
        </w:rPr>
        <w:t>Padademetriou</w:t>
      </w:r>
      <w:proofErr w:type="spellEnd"/>
      <w:r w:rsidRPr="00D23A45">
        <w:rPr>
          <w:rStyle w:val="Style13ptBold"/>
        </w:rPr>
        <w:t xml:space="preserve"> and Sumption 11</w:t>
      </w:r>
      <w:r>
        <w:t xml:space="preserve"> – Demetrios G. </w:t>
      </w:r>
      <w:proofErr w:type="spellStart"/>
      <w:r w:rsidRPr="008216D9">
        <w:t>Papademetriou</w:t>
      </w:r>
      <w:proofErr w:type="spellEnd"/>
      <w:r>
        <w:t xml:space="preserve">, Distinguished Transatlantic Fellow at the Migration Policy Institute, and Madeleine Sumption, Director of Research for MPI's International Program, June (“Eight Policies to Boost the Economic Contribution of Employment-Based Immigration”, Migration Policy Institute, Available online at </w:t>
      </w:r>
      <w:r w:rsidRPr="00521B28">
        <w:rPr>
          <w:rStyle w:val="Hyperlink"/>
        </w:rPr>
        <w:t>https://www.migrationpolicy.org/research/boosting-economic-contribution-employment-based-immigration</w:t>
      </w:r>
      <w:r>
        <w:t>, Accessed 07-13-2018)</w:t>
      </w:r>
    </w:p>
    <w:p w14:paraId="40D3246A" w14:textId="77777777" w:rsidR="00764292" w:rsidRPr="00DC68F5" w:rsidRDefault="00764292" w:rsidP="00764292">
      <w:pPr>
        <w:rPr>
          <w:sz w:val="16"/>
        </w:rPr>
      </w:pPr>
      <w:r w:rsidRPr="00DC68F5">
        <w:rPr>
          <w:sz w:val="16"/>
        </w:rPr>
        <w:t xml:space="preserve">1. </w:t>
      </w:r>
      <w:r w:rsidRPr="00BD1201">
        <w:rPr>
          <w:rStyle w:val="StyleUnderline"/>
        </w:rPr>
        <w:t>Temporary-to-Permanent</w:t>
      </w:r>
      <w:r w:rsidRPr="00DC68F5">
        <w:rPr>
          <w:sz w:val="16"/>
        </w:rPr>
        <w:t xml:space="preserve"> Visa </w:t>
      </w:r>
      <w:r w:rsidRPr="00BD1201">
        <w:rPr>
          <w:rStyle w:val="StyleUnderline"/>
        </w:rPr>
        <w:t>Pathways</w:t>
      </w:r>
    </w:p>
    <w:p w14:paraId="7F28E014" w14:textId="77777777" w:rsidR="00764292" w:rsidRPr="00DC68F5" w:rsidRDefault="00764292" w:rsidP="00764292">
      <w:pPr>
        <w:rPr>
          <w:sz w:val="16"/>
        </w:rPr>
      </w:pPr>
      <w:r w:rsidRPr="00BD1201">
        <w:rPr>
          <w:rStyle w:val="StyleUnderline"/>
        </w:rPr>
        <w:t>Most</w:t>
      </w:r>
      <w:r w:rsidRPr="00DC68F5">
        <w:rPr>
          <w:sz w:val="16"/>
        </w:rPr>
        <w:t xml:space="preserve"> foreign </w:t>
      </w:r>
      <w:r w:rsidRPr="00BD1201">
        <w:rPr>
          <w:rStyle w:val="StyleUnderline"/>
        </w:rPr>
        <w:t>workers</w:t>
      </w:r>
      <w:r w:rsidRPr="00DC68F5">
        <w:rPr>
          <w:sz w:val="16"/>
        </w:rPr>
        <w:t xml:space="preserve"> initially </w:t>
      </w:r>
      <w:r w:rsidRPr="00BD1201">
        <w:rPr>
          <w:rStyle w:val="StyleUnderline"/>
        </w:rPr>
        <w:t>enter</w:t>
      </w:r>
      <w:r w:rsidRPr="00DC68F5">
        <w:rPr>
          <w:sz w:val="16"/>
        </w:rPr>
        <w:t xml:space="preserve"> a host country </w:t>
      </w:r>
      <w:r w:rsidRPr="00BD1201">
        <w:rPr>
          <w:rStyle w:val="StyleUnderline"/>
        </w:rPr>
        <w:t xml:space="preserve">on a </w:t>
      </w:r>
      <w:r w:rsidRPr="00F666F8">
        <w:rPr>
          <w:rStyle w:val="StyleUnderline"/>
          <w:highlight w:val="yellow"/>
        </w:rPr>
        <w:t>temporary visa</w:t>
      </w:r>
      <w:r w:rsidRPr="00DC68F5">
        <w:rPr>
          <w:sz w:val="16"/>
        </w:rPr>
        <w:t xml:space="preserve">, regardless of whether they will eventually seek permanent residence. Even where permanent residence is available as an initial entry route, temporary visas can often be obtained more quickly — and in some cases have less-stringent eligibility criteria — while </w:t>
      </w:r>
      <w:r w:rsidRPr="00F666F8">
        <w:rPr>
          <w:rStyle w:val="StyleUnderline"/>
          <w:highlight w:val="yellow"/>
        </w:rPr>
        <w:t>provid</w:t>
      </w:r>
      <w:r w:rsidRPr="00BD1201">
        <w:rPr>
          <w:rStyle w:val="StyleUnderline"/>
        </w:rPr>
        <w:t>ing</w:t>
      </w:r>
      <w:r w:rsidRPr="00DC68F5">
        <w:rPr>
          <w:sz w:val="16"/>
        </w:rPr>
        <w:t xml:space="preserve"> </w:t>
      </w:r>
      <w:r w:rsidRPr="00BD1201">
        <w:rPr>
          <w:rStyle w:val="StyleUnderline"/>
        </w:rPr>
        <w:t xml:space="preserve">greater </w:t>
      </w:r>
      <w:r w:rsidRPr="00F666F8">
        <w:rPr>
          <w:rStyle w:val="Emphasis"/>
          <w:highlight w:val="yellow"/>
        </w:rPr>
        <w:t>short-term flexibility</w:t>
      </w:r>
      <w:r w:rsidRPr="00DC68F5">
        <w:rPr>
          <w:sz w:val="16"/>
        </w:rPr>
        <w:t xml:space="preserve"> </w:t>
      </w:r>
      <w:r w:rsidRPr="00F666F8">
        <w:rPr>
          <w:rStyle w:val="StyleUnderline"/>
          <w:highlight w:val="yellow"/>
        </w:rPr>
        <w:t>for employers</w:t>
      </w:r>
      <w:r w:rsidRPr="00DC68F5">
        <w:rPr>
          <w:sz w:val="16"/>
        </w:rPr>
        <w:t>.2</w:t>
      </w:r>
    </w:p>
    <w:p w14:paraId="5E295CD8" w14:textId="77777777" w:rsidR="00764292" w:rsidRPr="00DC68F5" w:rsidRDefault="00764292" w:rsidP="00764292">
      <w:pPr>
        <w:rPr>
          <w:sz w:val="16"/>
        </w:rPr>
      </w:pPr>
      <w:r w:rsidRPr="00DC68F5">
        <w:rPr>
          <w:sz w:val="16"/>
        </w:rPr>
        <w:t xml:space="preserve">Temporary visa holders represent a rich pool from which to choose permanent immigrants, since </w:t>
      </w:r>
      <w:r w:rsidRPr="00F666F8">
        <w:rPr>
          <w:rStyle w:val="StyleUnderline"/>
          <w:highlight w:val="yellow"/>
        </w:rPr>
        <w:t>workers</w:t>
      </w:r>
      <w:r w:rsidRPr="00BD1201">
        <w:rPr>
          <w:rStyle w:val="StyleUnderline"/>
        </w:rPr>
        <w:t xml:space="preserve"> on temporary visas</w:t>
      </w:r>
      <w:r w:rsidRPr="00DC68F5">
        <w:rPr>
          <w:sz w:val="16"/>
        </w:rPr>
        <w:t xml:space="preserve"> </w:t>
      </w:r>
      <w:r w:rsidRPr="00F666F8">
        <w:rPr>
          <w:rStyle w:val="StyleUnderline"/>
        </w:rPr>
        <w:t>are afforded the time</w:t>
      </w:r>
      <w:r w:rsidRPr="00DC68F5">
        <w:rPr>
          <w:sz w:val="16"/>
        </w:rPr>
        <w:t xml:space="preserve"> and opportunity to </w:t>
      </w:r>
      <w:r w:rsidRPr="00F666F8">
        <w:rPr>
          <w:rStyle w:val="StyleUnderline"/>
          <w:highlight w:val="yellow"/>
        </w:rPr>
        <w:t>build up</w:t>
      </w:r>
      <w:r w:rsidRPr="00BD1201">
        <w:rPr>
          <w:rStyle w:val="StyleUnderline"/>
        </w:rPr>
        <w:t xml:space="preserve"> language </w:t>
      </w:r>
      <w:r w:rsidRPr="00C70C5D">
        <w:rPr>
          <w:rStyle w:val="Emphasis"/>
          <w:highlight w:val="yellow"/>
        </w:rPr>
        <w:t>skills</w:t>
      </w:r>
      <w:r w:rsidRPr="00DC68F5">
        <w:rPr>
          <w:sz w:val="16"/>
        </w:rPr>
        <w:t xml:space="preserve">, </w:t>
      </w:r>
      <w:r w:rsidRPr="00BD1201">
        <w:rPr>
          <w:rStyle w:val="StyleUnderline"/>
        </w:rPr>
        <w:t>valuable</w:t>
      </w:r>
      <w:r w:rsidRPr="00DC68F5">
        <w:rPr>
          <w:sz w:val="16"/>
        </w:rPr>
        <w:t xml:space="preserve"> host-country </w:t>
      </w:r>
      <w:r w:rsidRPr="00C70C5D">
        <w:rPr>
          <w:rStyle w:val="Emphasis"/>
          <w:highlight w:val="yellow"/>
        </w:rPr>
        <w:t>work experience</w:t>
      </w:r>
      <w:r w:rsidRPr="00C70C5D">
        <w:rPr>
          <w:rStyle w:val="Emphasis"/>
        </w:rPr>
        <w:t>,</w:t>
      </w:r>
      <w:r w:rsidRPr="00DC68F5">
        <w:rPr>
          <w:sz w:val="16"/>
        </w:rPr>
        <w:t xml:space="preserve"> </w:t>
      </w:r>
      <w:r w:rsidRPr="00F666F8">
        <w:rPr>
          <w:rStyle w:val="StyleUnderline"/>
          <w:highlight w:val="yellow"/>
        </w:rPr>
        <w:t xml:space="preserve">and </w:t>
      </w:r>
      <w:r w:rsidRPr="00C70C5D">
        <w:rPr>
          <w:rStyle w:val="Emphasis"/>
          <w:highlight w:val="yellow"/>
        </w:rPr>
        <w:t>local contacts</w:t>
      </w:r>
      <w:r w:rsidRPr="00BD1201">
        <w:rPr>
          <w:rStyle w:val="StyleUnderline"/>
        </w:rPr>
        <w:t xml:space="preserve"> within the country</w:t>
      </w:r>
      <w:r w:rsidRPr="00DC68F5">
        <w:rPr>
          <w:sz w:val="16"/>
        </w:rPr>
        <w:t>.3 Additionally, prospective permanent immigrants with host-country work experience can more easily demonstrate their ability to navigate the labor market and integrate successfully.</w:t>
      </w:r>
    </w:p>
    <w:p w14:paraId="73DBB4CA" w14:textId="77777777" w:rsidR="00764292" w:rsidRPr="00DC68F5" w:rsidRDefault="00764292" w:rsidP="00764292">
      <w:pPr>
        <w:rPr>
          <w:sz w:val="16"/>
        </w:rPr>
      </w:pPr>
      <w:r w:rsidRPr="00DC68F5">
        <w:rPr>
          <w:sz w:val="16"/>
        </w:rPr>
        <w:t xml:space="preserve">Well-designed </w:t>
      </w:r>
      <w:r w:rsidRPr="00F666F8">
        <w:rPr>
          <w:rStyle w:val="StyleUnderline"/>
        </w:rPr>
        <w:t>immigration</w:t>
      </w:r>
      <w:r w:rsidRPr="00BD1201">
        <w:rPr>
          <w:rStyle w:val="StyleUnderline"/>
        </w:rPr>
        <w:t xml:space="preserve"> </w:t>
      </w:r>
      <w:r w:rsidRPr="00F666F8">
        <w:rPr>
          <w:rStyle w:val="StyleUnderline"/>
          <w:highlight w:val="yellow"/>
        </w:rPr>
        <w:t>systems</w:t>
      </w:r>
      <w:r w:rsidRPr="00DC68F5">
        <w:rPr>
          <w:sz w:val="16"/>
        </w:rPr>
        <w:t xml:space="preserve"> increasingly recognize this fact, </w:t>
      </w:r>
      <w:r w:rsidRPr="00F666F8">
        <w:rPr>
          <w:rStyle w:val="StyleUnderline"/>
          <w:highlight w:val="yellow"/>
        </w:rPr>
        <w:t>allow</w:t>
      </w:r>
      <w:r w:rsidRPr="00BD1201">
        <w:rPr>
          <w:rStyle w:val="StyleUnderline"/>
        </w:rPr>
        <w:t>i</w:t>
      </w:r>
      <w:r w:rsidRPr="00DC68F5">
        <w:rPr>
          <w:sz w:val="16"/>
        </w:rPr>
        <w:t xml:space="preserve">ng initially </w:t>
      </w:r>
      <w:r w:rsidRPr="00F666F8">
        <w:rPr>
          <w:rStyle w:val="StyleUnderline"/>
          <w:highlight w:val="yellow"/>
        </w:rPr>
        <w:t>temporary workers to “</w:t>
      </w:r>
      <w:r w:rsidRPr="00C70C5D">
        <w:rPr>
          <w:rStyle w:val="Emphasis"/>
          <w:highlight w:val="yellow"/>
        </w:rPr>
        <w:t>graduate</w:t>
      </w:r>
      <w:r w:rsidRPr="00BD1201">
        <w:rPr>
          <w:rStyle w:val="StyleUnderline"/>
        </w:rPr>
        <w:t>”</w:t>
      </w:r>
      <w:r w:rsidRPr="00DC68F5">
        <w:rPr>
          <w:sz w:val="16"/>
        </w:rPr>
        <w:t xml:space="preserve"> to permanent residence </w:t>
      </w:r>
      <w:r w:rsidRPr="00F666F8">
        <w:rPr>
          <w:rStyle w:val="StyleUnderline"/>
          <w:highlight w:val="yellow"/>
        </w:rPr>
        <w:t>when</w:t>
      </w:r>
      <w:r w:rsidRPr="00BD1201">
        <w:rPr>
          <w:rStyle w:val="StyleUnderline"/>
        </w:rPr>
        <w:t xml:space="preserve"> </w:t>
      </w:r>
      <w:r w:rsidRPr="00F666F8">
        <w:rPr>
          <w:rStyle w:val="StyleUnderline"/>
          <w:highlight w:val="yellow"/>
        </w:rPr>
        <w:t>they</w:t>
      </w:r>
      <w:r w:rsidRPr="00BD1201">
        <w:rPr>
          <w:rStyle w:val="StyleUnderline"/>
        </w:rPr>
        <w:t xml:space="preserve"> can </w:t>
      </w:r>
      <w:r w:rsidRPr="00F666F8">
        <w:rPr>
          <w:rStyle w:val="Emphasis"/>
          <w:highlight w:val="yellow"/>
        </w:rPr>
        <w:t>demonstrate the ability to succeed</w:t>
      </w:r>
      <w:r w:rsidRPr="00DC68F5">
        <w:rPr>
          <w:sz w:val="16"/>
        </w:rPr>
        <w:t xml:space="preserve"> in the labor market, substantial progress toward integrating successfully, and the all-important commitment to playing by the rules.</w:t>
      </w:r>
    </w:p>
    <w:p w14:paraId="4EB39FEB" w14:textId="77777777" w:rsidR="00764292" w:rsidRPr="00DC68F5" w:rsidRDefault="00764292" w:rsidP="00764292">
      <w:pPr>
        <w:rPr>
          <w:sz w:val="16"/>
        </w:rPr>
      </w:pPr>
      <w:r w:rsidRPr="00DC68F5">
        <w:rPr>
          <w:sz w:val="16"/>
        </w:rPr>
        <w:t>Australia has been a leader in developing such temporary-to-permanent pathways, as have New Zealand, Sweden, the United Kingdom, and, increasingly, Canada. The United States made a crucial innovation in this regard in 1990 with the creation of the H-1B visa for foreign professionals. Its effectiveness has since fallen behind that of similar efforts in other countries, however, because of an inability to address violations of the intended purpose and spirit of the visa on the part of some employers, and unwillingness to adjust the number of permanent visas available to workers transitioning from temporary residence.4</w:t>
      </w:r>
    </w:p>
    <w:p w14:paraId="5C0AE1FF" w14:textId="77777777" w:rsidR="00764292" w:rsidRPr="00DC68F5" w:rsidRDefault="00764292" w:rsidP="00764292">
      <w:pPr>
        <w:rPr>
          <w:sz w:val="16"/>
        </w:rPr>
      </w:pPr>
      <w:r w:rsidRPr="00DC68F5">
        <w:rPr>
          <w:sz w:val="16"/>
        </w:rPr>
        <w:t xml:space="preserve">Effective </w:t>
      </w:r>
      <w:r w:rsidRPr="00BD1201">
        <w:rPr>
          <w:rStyle w:val="StyleUnderline"/>
        </w:rPr>
        <w:t>temporary-to-permanent</w:t>
      </w:r>
      <w:r w:rsidRPr="00DC68F5">
        <w:rPr>
          <w:sz w:val="16"/>
        </w:rPr>
        <w:t xml:space="preserve"> </w:t>
      </w:r>
      <w:r w:rsidRPr="00BD1201">
        <w:rPr>
          <w:rStyle w:val="StyleUnderline"/>
        </w:rPr>
        <w:t>pathways</w:t>
      </w:r>
      <w:r w:rsidRPr="00DC68F5">
        <w:rPr>
          <w:sz w:val="16"/>
        </w:rPr>
        <w:t xml:space="preserve"> </w:t>
      </w:r>
      <w:r w:rsidRPr="00BD1201">
        <w:rPr>
          <w:rStyle w:val="StyleUnderline"/>
        </w:rPr>
        <w:t>rely on two</w:t>
      </w:r>
      <w:r w:rsidRPr="00DC68F5">
        <w:rPr>
          <w:sz w:val="16"/>
        </w:rPr>
        <w:t xml:space="preserve"> policy </w:t>
      </w:r>
      <w:r w:rsidRPr="00BD1201">
        <w:rPr>
          <w:rStyle w:val="StyleUnderline"/>
        </w:rPr>
        <w:t>principles</w:t>
      </w:r>
      <w:r w:rsidRPr="00DC68F5">
        <w:rPr>
          <w:sz w:val="16"/>
        </w:rPr>
        <w:t xml:space="preserve">. First, </w:t>
      </w:r>
      <w:r w:rsidRPr="00F666F8">
        <w:rPr>
          <w:rStyle w:val="StyleUnderline"/>
          <w:highlight w:val="yellow"/>
        </w:rPr>
        <w:t>it is necessary to provide clear</w:t>
      </w:r>
      <w:r w:rsidRPr="00BD1201">
        <w:rPr>
          <w:rStyle w:val="StyleUnderline"/>
        </w:rPr>
        <w:t xml:space="preserve"> and predictable </w:t>
      </w:r>
      <w:r w:rsidRPr="00F666F8">
        <w:rPr>
          <w:rStyle w:val="StyleUnderline"/>
          <w:highlight w:val="yellow"/>
        </w:rPr>
        <w:t>rules</w:t>
      </w:r>
      <w:r w:rsidRPr="00BD1201">
        <w:rPr>
          <w:rStyle w:val="StyleUnderline"/>
        </w:rPr>
        <w:t xml:space="preserve"> for the transition</w:t>
      </w:r>
      <w:r w:rsidRPr="00DC68F5">
        <w:rPr>
          <w:sz w:val="16"/>
        </w:rPr>
        <w:t xml:space="preserve"> to permanent residence </w:t>
      </w:r>
      <w:r w:rsidRPr="00BD1201">
        <w:rPr>
          <w:rStyle w:val="StyleUnderline"/>
        </w:rPr>
        <w:t>that enable workers</w:t>
      </w:r>
      <w:r w:rsidRPr="00DC68F5">
        <w:rPr>
          <w:sz w:val="16"/>
        </w:rPr>
        <w:t xml:space="preserve"> and their employers </w:t>
      </w:r>
      <w:r w:rsidRPr="00F666F8">
        <w:rPr>
          <w:rStyle w:val="StyleUnderline"/>
          <w:highlight w:val="yellow"/>
        </w:rPr>
        <w:t xml:space="preserve">to </w:t>
      </w:r>
      <w:proofErr w:type="gramStart"/>
      <w:r w:rsidRPr="00F666F8">
        <w:rPr>
          <w:rStyle w:val="StyleUnderline"/>
          <w:highlight w:val="yellow"/>
        </w:rPr>
        <w:t>plan ahead</w:t>
      </w:r>
      <w:proofErr w:type="gramEnd"/>
      <w:r w:rsidRPr="00DC68F5">
        <w:rPr>
          <w:sz w:val="16"/>
        </w:rPr>
        <w:t xml:space="preserve">, </w:t>
      </w:r>
      <w:r w:rsidRPr="00F666F8">
        <w:rPr>
          <w:rStyle w:val="Emphasis"/>
          <w:highlight w:val="yellow"/>
        </w:rPr>
        <w:t>giving</w:t>
      </w:r>
      <w:r w:rsidRPr="00BD1201">
        <w:rPr>
          <w:rStyle w:val="StyleUnderline"/>
        </w:rPr>
        <w:t xml:space="preserve"> them </w:t>
      </w:r>
      <w:r w:rsidRPr="00F666F8">
        <w:rPr>
          <w:rStyle w:val="StyleUnderline"/>
          <w:highlight w:val="yellow"/>
        </w:rPr>
        <w:t xml:space="preserve">an </w:t>
      </w:r>
      <w:r w:rsidRPr="00F666F8">
        <w:rPr>
          <w:rStyle w:val="Emphasis"/>
          <w:highlight w:val="yellow"/>
        </w:rPr>
        <w:t>incentive to invest</w:t>
      </w:r>
      <w:r w:rsidRPr="00BD1201">
        <w:rPr>
          <w:rStyle w:val="StyleUnderline"/>
        </w:rPr>
        <w:t xml:space="preserve"> in the future</w:t>
      </w:r>
      <w:r w:rsidRPr="00DC68F5">
        <w:rPr>
          <w:sz w:val="16"/>
        </w:rPr>
        <w:t xml:space="preserve">. Countries with effective temporary-to-permanent pathways typically allow foreign workers to apply for permanent residence from within the country after a set </w:t>
      </w:r>
      <w:proofErr w:type="gramStart"/>
      <w:r w:rsidRPr="00DC68F5">
        <w:rPr>
          <w:sz w:val="16"/>
        </w:rPr>
        <w:t>period of time</w:t>
      </w:r>
      <w:proofErr w:type="gramEnd"/>
      <w:r w:rsidRPr="00DC68F5">
        <w:rPr>
          <w:sz w:val="16"/>
        </w:rPr>
        <w:t xml:space="preserve"> (ranging from one to six years), or as soon as they are able to meet certain predetermined criteria. The availability of permanent resident visas is essential to the efficient functioning of this policy, as is the removal of antiquated restrictions such as the “</w:t>
      </w:r>
      <w:proofErr w:type="spellStart"/>
      <w:r w:rsidRPr="00DC68F5">
        <w:rPr>
          <w:sz w:val="16"/>
        </w:rPr>
        <w:t>percountry</w:t>
      </w:r>
      <w:proofErr w:type="spellEnd"/>
      <w:r w:rsidRPr="00DC68F5">
        <w:rPr>
          <w:sz w:val="16"/>
        </w:rPr>
        <w:t>” ceilings seen in US policy.</w:t>
      </w:r>
    </w:p>
    <w:p w14:paraId="288CD57F" w14:textId="10C94AFB" w:rsidR="00764292" w:rsidRDefault="00764292" w:rsidP="00764292">
      <w:pPr>
        <w:rPr>
          <w:sz w:val="16"/>
        </w:rPr>
      </w:pPr>
      <w:r w:rsidRPr="00DC68F5">
        <w:rPr>
          <w:sz w:val="16"/>
        </w:rPr>
        <w:t xml:space="preserve">Second, </w:t>
      </w:r>
      <w:r w:rsidRPr="00BD1201">
        <w:rPr>
          <w:rStyle w:val="StyleUnderline"/>
        </w:rPr>
        <w:t>temporary-to-permanent pathways</w:t>
      </w:r>
      <w:r w:rsidRPr="00DC68F5">
        <w:rPr>
          <w:sz w:val="16"/>
        </w:rPr>
        <w:t xml:space="preserve"> </w:t>
      </w:r>
      <w:r w:rsidRPr="00BA6B9B">
        <w:rPr>
          <w:rStyle w:val="StyleUnderline"/>
          <w:highlight w:val="yellow"/>
        </w:rPr>
        <w:t>grant</w:t>
      </w:r>
      <w:r w:rsidRPr="00DC68F5">
        <w:rPr>
          <w:sz w:val="16"/>
        </w:rPr>
        <w:t xml:space="preserve"> foreign </w:t>
      </w:r>
      <w:r w:rsidRPr="00BA6B9B">
        <w:rPr>
          <w:rStyle w:val="StyleUnderline"/>
          <w:highlight w:val="yellow"/>
        </w:rPr>
        <w:t xml:space="preserve">workers </w:t>
      </w:r>
      <w:r w:rsidRPr="00BA6B9B">
        <w:rPr>
          <w:rStyle w:val="Emphasis"/>
          <w:highlight w:val="yellow"/>
        </w:rPr>
        <w:t>progressively broader access</w:t>
      </w:r>
      <w:r w:rsidRPr="00BA6B9B">
        <w:rPr>
          <w:rStyle w:val="StyleUnderline"/>
          <w:highlight w:val="yellow"/>
        </w:rPr>
        <w:t xml:space="preserve"> </w:t>
      </w:r>
      <w:r w:rsidRPr="00BA6B9B">
        <w:rPr>
          <w:rStyle w:val="Emphasis"/>
          <w:highlight w:val="yellow"/>
        </w:rPr>
        <w:t>to the labor market</w:t>
      </w:r>
      <w:r w:rsidRPr="00DC68F5">
        <w:rPr>
          <w:sz w:val="16"/>
        </w:rPr>
        <w:t xml:space="preserve">. In employer-driven immigration systems, </w:t>
      </w:r>
      <w:r w:rsidRPr="007A17B1">
        <w:rPr>
          <w:rStyle w:val="StyleUnderline"/>
          <w:highlight w:val="yellow"/>
        </w:rPr>
        <w:t>workers initially admitted</w:t>
      </w:r>
      <w:r w:rsidRPr="007A17B1">
        <w:rPr>
          <w:rStyle w:val="StyleUnderline"/>
        </w:rPr>
        <w:t xml:space="preserve"> into the country </w:t>
      </w:r>
      <w:proofErr w:type="gramStart"/>
      <w:r w:rsidRPr="007A17B1">
        <w:rPr>
          <w:rStyle w:val="StyleUnderline"/>
        </w:rPr>
        <w:t>in order to</w:t>
      </w:r>
      <w:proofErr w:type="gramEnd"/>
      <w:r w:rsidRPr="007A17B1">
        <w:rPr>
          <w:rStyle w:val="StyleUnderline"/>
        </w:rPr>
        <w:t xml:space="preserve"> perform a specific job </w:t>
      </w:r>
      <w:r w:rsidRPr="007A17B1">
        <w:rPr>
          <w:rStyle w:val="StyleUnderline"/>
          <w:highlight w:val="yellow"/>
        </w:rPr>
        <w:t>can</w:t>
      </w:r>
      <w:r w:rsidRPr="007A17B1">
        <w:rPr>
          <w:rStyle w:val="StyleUnderline"/>
        </w:rPr>
        <w:t xml:space="preserve"> typically </w:t>
      </w:r>
      <w:r w:rsidRPr="007A17B1">
        <w:rPr>
          <w:rStyle w:val="StyleUnderline"/>
          <w:highlight w:val="yellow"/>
        </w:rPr>
        <w:t>only switch</w:t>
      </w:r>
      <w:r w:rsidRPr="007A17B1">
        <w:rPr>
          <w:rStyle w:val="StyleUnderline"/>
        </w:rPr>
        <w:t xml:space="preserve"> between firms </w:t>
      </w:r>
      <w:r w:rsidRPr="007A17B1">
        <w:rPr>
          <w:rStyle w:val="StyleUnderline"/>
          <w:highlight w:val="yellow"/>
        </w:rPr>
        <w:t>if the new employer</w:t>
      </w:r>
      <w:r w:rsidRPr="007A17B1">
        <w:rPr>
          <w:rStyle w:val="StyleUnderline"/>
        </w:rPr>
        <w:t xml:space="preserve"> is willing to </w:t>
      </w:r>
      <w:r w:rsidRPr="007A17B1">
        <w:rPr>
          <w:rStyle w:val="StyleUnderline"/>
          <w:highlight w:val="yellow"/>
        </w:rPr>
        <w:t>apply for</w:t>
      </w:r>
      <w:r w:rsidRPr="007A17B1">
        <w:rPr>
          <w:rStyle w:val="StyleUnderline"/>
        </w:rPr>
        <w:t xml:space="preserve"> work </w:t>
      </w:r>
      <w:r w:rsidRPr="007A17B1">
        <w:rPr>
          <w:rStyle w:val="StyleUnderline"/>
          <w:highlight w:val="yellow"/>
        </w:rPr>
        <w:t>authorization</w:t>
      </w:r>
      <w:r w:rsidRPr="007A17B1">
        <w:rPr>
          <w:rStyle w:val="StyleUnderline"/>
        </w:rPr>
        <w:t xml:space="preserve"> on the worker’s behalf</w:t>
      </w:r>
      <w:r w:rsidRPr="00DC68F5">
        <w:rPr>
          <w:sz w:val="16"/>
        </w:rPr>
        <w:t xml:space="preserve">. </w:t>
      </w:r>
      <w:r w:rsidRPr="007A17B1">
        <w:rPr>
          <w:rStyle w:val="StyleUnderline"/>
          <w:highlight w:val="yellow"/>
        </w:rPr>
        <w:t>After a</w:t>
      </w:r>
      <w:r w:rsidRPr="007A17B1">
        <w:rPr>
          <w:rStyle w:val="StyleUnderline"/>
        </w:rPr>
        <w:t xml:space="preserve"> </w:t>
      </w:r>
      <w:r w:rsidRPr="00DC68F5">
        <w:rPr>
          <w:sz w:val="16"/>
        </w:rPr>
        <w:t xml:space="preserve">transitional </w:t>
      </w:r>
      <w:r w:rsidRPr="007A17B1">
        <w:rPr>
          <w:rStyle w:val="StyleUnderline"/>
          <w:highlight w:val="yellow"/>
        </w:rPr>
        <w:t>period</w:t>
      </w:r>
      <w:r w:rsidRPr="00DC68F5">
        <w:rPr>
          <w:sz w:val="16"/>
        </w:rPr>
        <w:t xml:space="preserve">, however, </w:t>
      </w:r>
      <w:r w:rsidRPr="00BD1201">
        <w:rPr>
          <w:rStyle w:val="StyleUnderline"/>
        </w:rPr>
        <w:t>workers should acquire the right to move between employers without requiring a new visa</w:t>
      </w:r>
      <w:r w:rsidRPr="00DC68F5">
        <w:rPr>
          <w:sz w:val="16"/>
        </w:rPr>
        <w:t xml:space="preserve">. </w:t>
      </w:r>
      <w:r w:rsidRPr="007A17B1">
        <w:rPr>
          <w:rStyle w:val="StyleUnderline"/>
        </w:rPr>
        <w:t>This</w:t>
      </w:r>
      <w:r w:rsidRPr="00BD1201">
        <w:rPr>
          <w:rStyle w:val="StyleUnderline"/>
        </w:rPr>
        <w:t xml:space="preserve"> gives prospective permanent immigrants </w:t>
      </w:r>
      <w:r w:rsidRPr="00BD1201">
        <w:rPr>
          <w:rStyle w:val="Emphasis"/>
        </w:rPr>
        <w:t xml:space="preserve">greater mobility </w:t>
      </w:r>
      <w:r w:rsidRPr="00DC68F5">
        <w:rPr>
          <w:sz w:val="16"/>
        </w:rPr>
        <w:t xml:space="preserve">and independence from their employers, a process that </w:t>
      </w:r>
      <w:r w:rsidRPr="007A17B1">
        <w:rPr>
          <w:rStyle w:val="StyleUnderline"/>
        </w:rPr>
        <w:t>is</w:t>
      </w:r>
      <w:r w:rsidRPr="007A17B1">
        <w:rPr>
          <w:sz w:val="16"/>
        </w:rPr>
        <w:t xml:space="preserve"> </w:t>
      </w:r>
      <w:r w:rsidRPr="007A17B1">
        <w:rPr>
          <w:rStyle w:val="StyleUnderline"/>
        </w:rPr>
        <w:t xml:space="preserve">completed when </w:t>
      </w:r>
      <w:r w:rsidRPr="00BA6B9B">
        <w:rPr>
          <w:rStyle w:val="StyleUnderline"/>
          <w:highlight w:val="yellow"/>
        </w:rPr>
        <w:t>they graduate</w:t>
      </w:r>
      <w:r w:rsidRPr="00DC68F5">
        <w:rPr>
          <w:sz w:val="16"/>
          <w:highlight w:val="yellow"/>
        </w:rPr>
        <w:t xml:space="preserve"> </w:t>
      </w:r>
      <w:r w:rsidRPr="00BA6B9B">
        <w:rPr>
          <w:rStyle w:val="StyleUnderline"/>
          <w:highlight w:val="yellow"/>
        </w:rPr>
        <w:t>to permanent residence</w:t>
      </w:r>
      <w:r w:rsidRPr="00DC68F5">
        <w:rPr>
          <w:sz w:val="16"/>
        </w:rPr>
        <w:t xml:space="preserve"> </w:t>
      </w:r>
      <w:r w:rsidRPr="00BA6B9B">
        <w:rPr>
          <w:rStyle w:val="StyleUnderline"/>
          <w:highlight w:val="yellow"/>
        </w:rPr>
        <w:t xml:space="preserve">and </w:t>
      </w:r>
      <w:r w:rsidRPr="00BA6B9B">
        <w:rPr>
          <w:rStyle w:val="Emphasis"/>
          <w:highlight w:val="yellow"/>
        </w:rPr>
        <w:t>gain full labor market</w:t>
      </w:r>
      <w:r w:rsidRPr="00BA6B9B">
        <w:rPr>
          <w:rStyle w:val="StyleUnderline"/>
          <w:highlight w:val="yellow"/>
        </w:rPr>
        <w:t xml:space="preserve"> access</w:t>
      </w:r>
      <w:r w:rsidRPr="00DC68F5">
        <w:rPr>
          <w:sz w:val="16"/>
        </w:rPr>
        <w:t>.5</w:t>
      </w:r>
    </w:p>
    <w:p w14:paraId="154E3223" w14:textId="73E62FF8" w:rsidR="00A65E5C" w:rsidRDefault="00A65E5C" w:rsidP="00764292">
      <w:pPr>
        <w:rPr>
          <w:sz w:val="16"/>
        </w:rPr>
      </w:pPr>
    </w:p>
    <w:p w14:paraId="60CB3354" w14:textId="771A763B" w:rsidR="00A65E5C" w:rsidRDefault="00A65E5C" w:rsidP="00A65E5C">
      <w:pPr>
        <w:pStyle w:val="Heading3"/>
      </w:pPr>
      <w:r>
        <w:t>Inefficiency NB</w:t>
      </w:r>
    </w:p>
    <w:p w14:paraId="4D36BD47" w14:textId="480832C5" w:rsidR="00A65E5C" w:rsidRDefault="00A65E5C" w:rsidP="00A65E5C"/>
    <w:p w14:paraId="22554DB0" w14:textId="733E13B4" w:rsidR="00A65E5C" w:rsidRDefault="00A65E5C" w:rsidP="00A65E5C">
      <w:pPr>
        <w:pStyle w:val="Heading4"/>
      </w:pPr>
      <w:r>
        <w:t xml:space="preserve">The </w:t>
      </w:r>
      <w:proofErr w:type="spellStart"/>
      <w:r>
        <w:t>aff</w:t>
      </w:r>
      <w:proofErr w:type="spellEnd"/>
      <w:r>
        <w:t xml:space="preserve"> is </w:t>
      </w:r>
      <w:r w:rsidRPr="00C24E18">
        <w:rPr>
          <w:u w:val="single"/>
        </w:rPr>
        <w:t>incredibly inefficient</w:t>
      </w:r>
      <w:r>
        <w:t xml:space="preserve"> and vulnerable to </w:t>
      </w:r>
      <w:r w:rsidRPr="00C24E18">
        <w:rPr>
          <w:u w:val="single"/>
        </w:rPr>
        <w:t>market shifts</w:t>
      </w:r>
      <w:r>
        <w:t xml:space="preserve">. </w:t>
      </w:r>
    </w:p>
    <w:p w14:paraId="3D92309B" w14:textId="77777777" w:rsidR="00A65E5C" w:rsidRPr="00DF4FCF" w:rsidRDefault="00A65E5C" w:rsidP="00A65E5C">
      <w:r w:rsidRPr="001E171A">
        <w:rPr>
          <w:rStyle w:val="Style13ptBold"/>
        </w:rPr>
        <w:t>Peri 12</w:t>
      </w:r>
      <w:r>
        <w:t xml:space="preserve"> – Giovanni Peri, Professor of Economics, University of California, Davis, May (“Rationalizing U.S. Immigration Policy: Reforms for Simplicity, Fairness, and Economic Growth”, </w:t>
      </w:r>
      <w:proofErr w:type="spellStart"/>
      <w:r>
        <w:t>Broookings</w:t>
      </w:r>
      <w:proofErr w:type="spellEnd"/>
      <w:r>
        <w:t xml:space="preserve"> Institution, Available online at http://www.hamiltonproject.org/assets/legacy/files/downloads_and_links/05_peri_discussion.pdf, Accessed 07-13-2018)</w:t>
      </w:r>
    </w:p>
    <w:p w14:paraId="2C5F71B7" w14:textId="77777777" w:rsidR="00A65E5C" w:rsidRPr="001E171A" w:rsidRDefault="00A65E5C" w:rsidP="00A65E5C">
      <w:pPr>
        <w:rPr>
          <w:sz w:val="16"/>
        </w:rPr>
      </w:pPr>
      <w:r w:rsidRPr="001E171A">
        <w:rPr>
          <w:sz w:val="16"/>
        </w:rPr>
        <w:t>Challenges with the Current System</w:t>
      </w:r>
    </w:p>
    <w:p w14:paraId="649A574A" w14:textId="77777777" w:rsidR="00A65E5C" w:rsidRPr="003E60FB" w:rsidRDefault="00A65E5C" w:rsidP="00A65E5C">
      <w:pPr>
        <w:rPr>
          <w:rStyle w:val="StyleUnderline"/>
        </w:rPr>
      </w:pPr>
      <w:r w:rsidRPr="001E171A">
        <w:rPr>
          <w:sz w:val="16"/>
        </w:rPr>
        <w:t>Two broad and far-reaching problems plague</w:t>
      </w:r>
      <w:r w:rsidRPr="003E60FB">
        <w:rPr>
          <w:rStyle w:val="StyleUnderline"/>
        </w:rPr>
        <w:t xml:space="preserve"> </w:t>
      </w:r>
      <w:r w:rsidRPr="00176933">
        <w:rPr>
          <w:rStyle w:val="Emphasis"/>
          <w:highlight w:val="yellow"/>
        </w:rPr>
        <w:t>the</w:t>
      </w:r>
      <w:r w:rsidRPr="003E60FB">
        <w:rPr>
          <w:rStyle w:val="StyleUnderline"/>
        </w:rPr>
        <w:t xml:space="preserve"> current </w:t>
      </w:r>
      <w:r w:rsidRPr="00176933">
        <w:rPr>
          <w:rStyle w:val="Emphasis"/>
          <w:highlight w:val="yellow"/>
        </w:rPr>
        <w:t>immigration system</w:t>
      </w:r>
      <w:r w:rsidRPr="001E171A">
        <w:rPr>
          <w:rStyle w:val="Emphasis"/>
        </w:rPr>
        <w:t>. The</w:t>
      </w:r>
      <w:r w:rsidRPr="001E171A">
        <w:rPr>
          <w:sz w:val="16"/>
        </w:rPr>
        <w:t xml:space="preserve"> first is complexity arising from a system that has been patched up incrementally over time, and that </w:t>
      </w:r>
      <w:r w:rsidRPr="00176933">
        <w:rPr>
          <w:rStyle w:val="StyleUnderline"/>
          <w:highlight w:val="yellow"/>
        </w:rPr>
        <w:t>has</w:t>
      </w:r>
      <w:r w:rsidRPr="003E60FB">
        <w:rPr>
          <w:rStyle w:val="StyleUnderline"/>
        </w:rPr>
        <w:t xml:space="preserve"> </w:t>
      </w:r>
      <w:r w:rsidRPr="00176933">
        <w:rPr>
          <w:rStyle w:val="StyleUnderline"/>
          <w:highlight w:val="yellow"/>
        </w:rPr>
        <w:t>grown</w:t>
      </w:r>
      <w:r w:rsidRPr="003E60FB">
        <w:rPr>
          <w:rStyle w:val="StyleUnderline"/>
        </w:rPr>
        <w:t xml:space="preserve"> increasingly </w:t>
      </w:r>
      <w:r w:rsidRPr="00176933">
        <w:rPr>
          <w:rStyle w:val="Emphasis"/>
          <w:highlight w:val="yellow"/>
        </w:rPr>
        <w:t>cumbersome</w:t>
      </w:r>
      <w:r w:rsidRPr="003E60FB">
        <w:rPr>
          <w:rStyle w:val="StyleUnderline"/>
        </w:rPr>
        <w:t xml:space="preserve"> and costly</w:t>
      </w:r>
      <w:r w:rsidRPr="001E171A">
        <w:rPr>
          <w:sz w:val="16"/>
        </w:rPr>
        <w:t xml:space="preserve">. The second is </w:t>
      </w:r>
      <w:r w:rsidRPr="003E60FB">
        <w:rPr>
          <w:rStyle w:val="StyleUnderline"/>
        </w:rPr>
        <w:t xml:space="preserve">the economic </w:t>
      </w:r>
      <w:r w:rsidRPr="00176933">
        <w:rPr>
          <w:rStyle w:val="Emphasis"/>
          <w:highlight w:val="yellow"/>
        </w:rPr>
        <w:t>inefficiency</w:t>
      </w:r>
      <w:r w:rsidRPr="001E171A">
        <w:rPr>
          <w:sz w:val="16"/>
        </w:rPr>
        <w:t xml:space="preserve"> and inflexibility of the current system, which </w:t>
      </w:r>
      <w:r w:rsidRPr="00176933">
        <w:rPr>
          <w:rStyle w:val="StyleUnderline"/>
          <w:highlight w:val="yellow"/>
        </w:rPr>
        <w:t xml:space="preserve">has proven </w:t>
      </w:r>
      <w:r w:rsidRPr="00176933">
        <w:rPr>
          <w:rStyle w:val="Emphasis"/>
          <w:highlight w:val="yellow"/>
        </w:rPr>
        <w:t>unable to adapt to</w:t>
      </w:r>
      <w:r w:rsidRPr="003E60FB">
        <w:rPr>
          <w:rStyle w:val="StyleUnderline"/>
        </w:rPr>
        <w:t xml:space="preserve"> </w:t>
      </w:r>
      <w:r w:rsidRPr="00176933">
        <w:rPr>
          <w:rStyle w:val="Emphasis"/>
          <w:highlight w:val="yellow"/>
        </w:rPr>
        <w:t>changing</w:t>
      </w:r>
      <w:r w:rsidRPr="003E60FB">
        <w:rPr>
          <w:rStyle w:val="StyleUnderline"/>
        </w:rPr>
        <w:t xml:space="preserve"> global </w:t>
      </w:r>
      <w:r w:rsidRPr="00176933">
        <w:rPr>
          <w:rStyle w:val="StyleUnderline"/>
          <w:highlight w:val="yellow"/>
        </w:rPr>
        <w:t xml:space="preserve">economic </w:t>
      </w:r>
      <w:r w:rsidRPr="00176933">
        <w:rPr>
          <w:rStyle w:val="Emphasis"/>
          <w:highlight w:val="yellow"/>
        </w:rPr>
        <w:t>circumstances</w:t>
      </w:r>
      <w:r w:rsidRPr="003E60FB">
        <w:rPr>
          <w:rStyle w:val="StyleUnderline"/>
        </w:rPr>
        <w:t xml:space="preserve">. </w:t>
      </w:r>
      <w:r w:rsidRPr="00176933">
        <w:rPr>
          <w:rStyle w:val="StyleUnderline"/>
          <w:highlight w:val="yellow"/>
        </w:rPr>
        <w:t>These</w:t>
      </w:r>
      <w:r w:rsidRPr="003E60FB">
        <w:rPr>
          <w:rStyle w:val="StyleUnderline"/>
        </w:rPr>
        <w:t xml:space="preserve"> problems </w:t>
      </w:r>
      <w:r w:rsidRPr="00176933">
        <w:rPr>
          <w:rStyle w:val="Emphasis"/>
          <w:highlight w:val="yellow"/>
        </w:rPr>
        <w:t>inhibit</w:t>
      </w:r>
      <w:r w:rsidRPr="001E171A">
        <w:rPr>
          <w:sz w:val="16"/>
        </w:rPr>
        <w:t xml:space="preserve"> economic and productivity </w:t>
      </w:r>
      <w:r w:rsidRPr="00176933">
        <w:rPr>
          <w:rStyle w:val="Emphasis"/>
          <w:highlight w:val="yellow"/>
        </w:rPr>
        <w:t>gains</w:t>
      </w:r>
      <w:r w:rsidRPr="00176933">
        <w:rPr>
          <w:rStyle w:val="StyleUnderline"/>
          <w:highlight w:val="yellow"/>
        </w:rPr>
        <w:t xml:space="preserve"> </w:t>
      </w:r>
      <w:r w:rsidRPr="00176933">
        <w:rPr>
          <w:rStyle w:val="Emphasis"/>
          <w:highlight w:val="yellow"/>
        </w:rPr>
        <w:t>from high-skilled immigration</w:t>
      </w:r>
      <w:r w:rsidRPr="003E60FB">
        <w:rPr>
          <w:rStyle w:val="StyleUnderline"/>
        </w:rPr>
        <w:t xml:space="preserve"> while restricting</w:t>
      </w:r>
      <w:r w:rsidRPr="001E171A">
        <w:rPr>
          <w:sz w:val="16"/>
        </w:rPr>
        <w:t xml:space="preserve"> opportunities for </w:t>
      </w:r>
      <w:r w:rsidRPr="003E60FB">
        <w:rPr>
          <w:rStyle w:val="StyleUnderline"/>
        </w:rPr>
        <w:t>lower-skilled workers to fill</w:t>
      </w:r>
      <w:r w:rsidRPr="001E171A">
        <w:rPr>
          <w:sz w:val="16"/>
        </w:rPr>
        <w:t xml:space="preserve"> areas of </w:t>
      </w:r>
      <w:r w:rsidRPr="003E60FB">
        <w:rPr>
          <w:rStyle w:val="StyleUnderline"/>
        </w:rPr>
        <w:t>high demand.</w:t>
      </w:r>
    </w:p>
    <w:p w14:paraId="10139B9C" w14:textId="77777777" w:rsidR="00A65E5C" w:rsidRPr="001E171A" w:rsidRDefault="00A65E5C" w:rsidP="00A65E5C">
      <w:pPr>
        <w:rPr>
          <w:sz w:val="16"/>
        </w:rPr>
      </w:pPr>
      <w:r w:rsidRPr="001E171A">
        <w:rPr>
          <w:sz w:val="16"/>
        </w:rPr>
        <w:t xml:space="preserve">The general principles behind today’s immigration system have remained largely unchanged since the Immigration and Nationality Act of 1965, but the </w:t>
      </w:r>
      <w:proofErr w:type="gramStart"/>
      <w:r w:rsidRPr="001E171A">
        <w:rPr>
          <w:sz w:val="16"/>
        </w:rPr>
        <w:t>manner in which</w:t>
      </w:r>
      <w:proofErr w:type="gramEnd"/>
      <w:r w:rsidRPr="001E171A">
        <w:rPr>
          <w:sz w:val="16"/>
        </w:rPr>
        <w:t xml:space="preserve"> these principles are implemented has grown excessively complex as a result of accumulating legislative changes, special laws, and limited provisions. </w:t>
      </w:r>
      <w:r w:rsidRPr="003E60FB">
        <w:rPr>
          <w:rStyle w:val="StyleUnderline"/>
        </w:rPr>
        <w:t>The</w:t>
      </w:r>
      <w:r w:rsidRPr="001E171A">
        <w:rPr>
          <w:sz w:val="16"/>
        </w:rPr>
        <w:t xml:space="preserve"> main </w:t>
      </w:r>
      <w:r w:rsidRPr="003E60FB">
        <w:rPr>
          <w:rStyle w:val="StyleUnderline"/>
        </w:rPr>
        <w:t>path</w:t>
      </w:r>
      <w:r w:rsidRPr="001E171A">
        <w:rPr>
          <w:sz w:val="16"/>
        </w:rPr>
        <w:t xml:space="preserve"> to immigration within this system </w:t>
      </w:r>
      <w:r w:rsidRPr="003E60FB">
        <w:rPr>
          <w:rStyle w:val="StyleUnderline"/>
        </w:rPr>
        <w:t>is</w:t>
      </w:r>
      <w:r w:rsidRPr="001E171A">
        <w:rPr>
          <w:sz w:val="16"/>
        </w:rPr>
        <w:t xml:space="preserve"> governed by </w:t>
      </w:r>
      <w:r w:rsidRPr="003E60FB">
        <w:rPr>
          <w:rStyle w:val="StyleUnderline"/>
        </w:rPr>
        <w:t>rigid, arbitrary</w:t>
      </w:r>
      <w:r w:rsidRPr="001E171A">
        <w:rPr>
          <w:sz w:val="16"/>
        </w:rPr>
        <w:t xml:space="preserve">, and overlapping quotas on permanent residence visas. In addition, more than twenty-five categories and subcategories of temporary visas have accumulated over time, each subject to restrictions, rules, and sometimes cumbersome conditions. </w:t>
      </w:r>
      <w:r w:rsidRPr="005E5AA5">
        <w:rPr>
          <w:rStyle w:val="StyleUnderline"/>
        </w:rPr>
        <w:t>The result is bottlenecks</w:t>
      </w:r>
      <w:r w:rsidRPr="001E171A">
        <w:rPr>
          <w:sz w:val="16"/>
        </w:rPr>
        <w:t xml:space="preserve"> that force individuals who have valid claims to residence in the United States to wait in lines, sometimes for decades. For example, family members of U.S. residents from Mexico, China, India, and the Philippines </w:t>
      </w:r>
      <w:proofErr w:type="gramStart"/>
      <w:r w:rsidRPr="001E171A">
        <w:rPr>
          <w:sz w:val="16"/>
        </w:rPr>
        <w:t>have to</w:t>
      </w:r>
      <w:proofErr w:type="gramEnd"/>
      <w:r w:rsidRPr="001E171A">
        <w:rPr>
          <w:sz w:val="16"/>
        </w:rPr>
        <w:t xml:space="preserve"> wait for up to fifteen or twenty years to obtain a visa. Because of the complexity of the system, employers and immigrants may need costly legal and expert assistance at any step of the process. </w:t>
      </w:r>
      <w:r w:rsidRPr="005E5AA5">
        <w:rPr>
          <w:rStyle w:val="StyleUnderline"/>
        </w:rPr>
        <w:t>These delays are inefficient</w:t>
      </w:r>
      <w:r w:rsidRPr="001E171A">
        <w:rPr>
          <w:sz w:val="16"/>
        </w:rPr>
        <w:t xml:space="preserve"> </w:t>
      </w:r>
      <w:r w:rsidRPr="005E5AA5">
        <w:rPr>
          <w:rStyle w:val="StyleUnderline"/>
        </w:rPr>
        <w:t>and</w:t>
      </w:r>
      <w:r w:rsidRPr="001E171A">
        <w:rPr>
          <w:sz w:val="16"/>
        </w:rPr>
        <w:t xml:space="preserve"> often </w:t>
      </w:r>
      <w:r w:rsidRPr="005E5AA5">
        <w:rPr>
          <w:rStyle w:val="StyleUnderline"/>
        </w:rPr>
        <w:t>unfair to immigrants</w:t>
      </w:r>
      <w:r w:rsidRPr="001E171A">
        <w:rPr>
          <w:sz w:val="16"/>
        </w:rPr>
        <w:t xml:space="preserve"> and employers who play by the rules.</w:t>
      </w:r>
    </w:p>
    <w:p w14:paraId="5B456E76" w14:textId="77777777" w:rsidR="00A65E5C" w:rsidRPr="00F37305" w:rsidRDefault="00A65E5C" w:rsidP="00A65E5C">
      <w:pPr>
        <w:rPr>
          <w:sz w:val="14"/>
        </w:rPr>
      </w:pPr>
      <w:r w:rsidRPr="005E5AA5">
        <w:rPr>
          <w:rStyle w:val="StyleUnderline"/>
        </w:rPr>
        <w:t>The current immigration system</w:t>
      </w:r>
      <w:r w:rsidRPr="00F37305">
        <w:rPr>
          <w:sz w:val="14"/>
        </w:rPr>
        <w:t xml:space="preserve"> also </w:t>
      </w:r>
      <w:r w:rsidRPr="005E5AA5">
        <w:rPr>
          <w:rStyle w:val="StyleUnderline"/>
        </w:rPr>
        <w:t>leads to undesirable economic outcomes</w:t>
      </w:r>
      <w:r w:rsidRPr="00F37305">
        <w:rPr>
          <w:sz w:val="14"/>
        </w:rPr>
        <w:t xml:space="preserve">. Many </w:t>
      </w:r>
      <w:r w:rsidRPr="00176933">
        <w:rPr>
          <w:rStyle w:val="StyleUnderline"/>
          <w:highlight w:val="yellow"/>
        </w:rPr>
        <w:t xml:space="preserve">highly-educated </w:t>
      </w:r>
      <w:r w:rsidRPr="00176933">
        <w:rPr>
          <w:rStyle w:val="Emphasis"/>
          <w:highlight w:val="yellow"/>
        </w:rPr>
        <w:t>temporary</w:t>
      </w:r>
      <w:r w:rsidRPr="00176933">
        <w:rPr>
          <w:rStyle w:val="StyleUnderline"/>
          <w:highlight w:val="yellow"/>
        </w:rPr>
        <w:t xml:space="preserve"> </w:t>
      </w:r>
      <w:r w:rsidRPr="00176933">
        <w:rPr>
          <w:rStyle w:val="Emphasis"/>
          <w:highlight w:val="yellow"/>
        </w:rPr>
        <w:t>immigrants</w:t>
      </w:r>
      <w:r w:rsidRPr="00F37305">
        <w:rPr>
          <w:sz w:val="14"/>
        </w:rPr>
        <w:t xml:space="preserve"> </w:t>
      </w:r>
      <w:r w:rsidRPr="005E5AA5">
        <w:rPr>
          <w:rStyle w:val="StyleUnderline"/>
        </w:rPr>
        <w:t>who contribute significant value</w:t>
      </w:r>
      <w:r w:rsidRPr="00F37305">
        <w:rPr>
          <w:sz w:val="14"/>
        </w:rPr>
        <w:t xml:space="preserve"> to U.S. companies and generate local economic activity and tax revenues </w:t>
      </w:r>
      <w:r w:rsidRPr="00176933">
        <w:rPr>
          <w:rStyle w:val="Emphasis"/>
          <w:highlight w:val="yellow"/>
        </w:rPr>
        <w:t>are forced to return</w:t>
      </w:r>
      <w:r w:rsidRPr="00F37305">
        <w:rPr>
          <w:sz w:val="14"/>
        </w:rPr>
        <w:t xml:space="preserve"> to their countries of origin </w:t>
      </w:r>
      <w:r w:rsidRPr="005E5AA5">
        <w:rPr>
          <w:rStyle w:val="StyleUnderline"/>
        </w:rPr>
        <w:t>because they are unable to obtain permanent residence visas</w:t>
      </w:r>
      <w:r w:rsidRPr="00F37305">
        <w:rPr>
          <w:sz w:val="14"/>
        </w:rPr>
        <w:t xml:space="preserve">. At the same time, </w:t>
      </w:r>
      <w:r w:rsidRPr="005E5AA5">
        <w:rPr>
          <w:rStyle w:val="StyleUnderline"/>
        </w:rPr>
        <w:t>less-educated manual workers</w:t>
      </w:r>
      <w:r w:rsidRPr="00F37305">
        <w:rPr>
          <w:sz w:val="14"/>
        </w:rPr>
        <w:t xml:space="preserve"> in agriculture, construction, and personal services </w:t>
      </w:r>
      <w:r w:rsidRPr="005E5AA5">
        <w:rPr>
          <w:rStyle w:val="StyleUnderline"/>
        </w:rPr>
        <w:t>have</w:t>
      </w:r>
      <w:r w:rsidRPr="00F37305">
        <w:rPr>
          <w:sz w:val="14"/>
        </w:rPr>
        <w:t xml:space="preserve"> extremely </w:t>
      </w:r>
      <w:r w:rsidRPr="005E5AA5">
        <w:rPr>
          <w:rStyle w:val="StyleUnderline"/>
        </w:rPr>
        <w:t>limited options for legal entry</w:t>
      </w:r>
      <w:r w:rsidRPr="00F37305">
        <w:rPr>
          <w:sz w:val="14"/>
        </w:rPr>
        <w:t>—despite being in high demand from U.S. employers. These restrictions produce formidable economic incentives to employ undocumented immigrants and have contributed to the larger problem of undocumented immigration with costs and risks for the immigrants as well as higher costs for employers who follow the rules.</w:t>
      </w:r>
    </w:p>
    <w:p w14:paraId="11AB86F4" w14:textId="77777777" w:rsidR="00A65E5C" w:rsidRPr="001E171A" w:rsidRDefault="00A65E5C" w:rsidP="00A65E5C">
      <w:pPr>
        <w:rPr>
          <w:sz w:val="16"/>
        </w:rPr>
      </w:pPr>
      <w:r w:rsidRPr="001E171A">
        <w:rPr>
          <w:sz w:val="16"/>
        </w:rPr>
        <w:t>The Case for Immigration Reform</w:t>
      </w:r>
    </w:p>
    <w:p w14:paraId="7C64E932" w14:textId="77777777" w:rsidR="00A65E5C" w:rsidRPr="001E171A" w:rsidRDefault="00A65E5C" w:rsidP="00A65E5C">
      <w:pPr>
        <w:rPr>
          <w:sz w:val="16"/>
        </w:rPr>
      </w:pPr>
      <w:r w:rsidRPr="001E171A">
        <w:rPr>
          <w:sz w:val="16"/>
        </w:rPr>
        <w:t>The economic case for immigration reform rests on the evidence that there are significant benefits from immigration unrealized by the current immigration system. There are also other distributional issues generated by immigration and not addressed by the current system.</w:t>
      </w:r>
    </w:p>
    <w:p w14:paraId="465329F6" w14:textId="77777777" w:rsidR="00A65E5C" w:rsidRPr="001E171A" w:rsidRDefault="00A65E5C" w:rsidP="00A65E5C">
      <w:pPr>
        <w:rPr>
          <w:sz w:val="16"/>
        </w:rPr>
      </w:pPr>
      <w:r w:rsidRPr="005E5AA5">
        <w:rPr>
          <w:rStyle w:val="StyleUnderline"/>
        </w:rPr>
        <w:t>The first major failure</w:t>
      </w:r>
      <w:r w:rsidRPr="001E171A">
        <w:rPr>
          <w:sz w:val="16"/>
        </w:rPr>
        <w:t xml:space="preserve"> of the existing system </w:t>
      </w:r>
      <w:r w:rsidRPr="005E5AA5">
        <w:rPr>
          <w:rStyle w:val="StyleUnderline"/>
        </w:rPr>
        <w:t xml:space="preserve">is that </w:t>
      </w:r>
      <w:r w:rsidRPr="00176933">
        <w:rPr>
          <w:rStyle w:val="StyleUnderline"/>
          <w:highlight w:val="yellow"/>
        </w:rPr>
        <w:t xml:space="preserve">it does a </w:t>
      </w:r>
      <w:r w:rsidRPr="00176933">
        <w:rPr>
          <w:rStyle w:val="Emphasis"/>
          <w:highlight w:val="yellow"/>
        </w:rPr>
        <w:t>poor job of identifying</w:t>
      </w:r>
      <w:r w:rsidRPr="001E171A">
        <w:rPr>
          <w:sz w:val="16"/>
        </w:rPr>
        <w:t xml:space="preserve">, admitting, and rewarding </w:t>
      </w:r>
      <w:r w:rsidRPr="00176933">
        <w:rPr>
          <w:rStyle w:val="Emphasis"/>
          <w:highlight w:val="yellow"/>
        </w:rPr>
        <w:t>workers whose skills bring the greatest value</w:t>
      </w:r>
      <w:r w:rsidRPr="005E5AA5">
        <w:rPr>
          <w:rStyle w:val="StyleUnderline"/>
        </w:rPr>
        <w:t xml:space="preserve"> to the American economy</w:t>
      </w:r>
      <w:r w:rsidRPr="001E171A">
        <w:rPr>
          <w:sz w:val="16"/>
        </w:rPr>
        <w:t xml:space="preserve">. The basic reason for this failure is that the system for </w:t>
      </w:r>
      <w:r w:rsidRPr="005E5AA5">
        <w:rPr>
          <w:rStyle w:val="StyleUnderline"/>
        </w:rPr>
        <w:t>allocating visas is not related to the needs of the market</w:t>
      </w:r>
      <w:r w:rsidRPr="001E171A">
        <w:rPr>
          <w:sz w:val="16"/>
        </w:rPr>
        <w:t xml:space="preserve">. For instance, </w:t>
      </w:r>
      <w:proofErr w:type="gramStart"/>
      <w:r w:rsidRPr="001E171A">
        <w:rPr>
          <w:sz w:val="16"/>
        </w:rPr>
        <w:t>in spite of</w:t>
      </w:r>
      <w:proofErr w:type="gramEnd"/>
      <w:r w:rsidRPr="001E171A">
        <w:rPr>
          <w:sz w:val="16"/>
        </w:rPr>
        <w:t xml:space="preserve"> the formidable contributions of highly-educated immigrants to science, technology, and entrepreneurship, and their related positive effects on productivity and employment opportunities of U.S.-born citizens, the U.S. system restricts the admittance of highly-educated immigrants. Since 2004, the quota on temporary admissions of highly-skilled persons with H-1B visas has been only 65,000 annually.3</w:t>
      </w:r>
    </w:p>
    <w:p w14:paraId="7F7D9383" w14:textId="77777777" w:rsidR="00A65E5C" w:rsidRPr="001E171A" w:rsidRDefault="00A65E5C" w:rsidP="00A65E5C">
      <w:pPr>
        <w:rPr>
          <w:sz w:val="16"/>
        </w:rPr>
      </w:pPr>
      <w:r w:rsidRPr="001E171A">
        <w:rPr>
          <w:sz w:val="16"/>
        </w:rPr>
        <w:t>In several years that quota was exceeded almost instantly, with the result that visas were allocated via a random lottery to potential employers. Even in the post-recession year of 2011, applications for visas exceeded the quota before the end of the year. Another aspect of the H-1B visa rules that is hard to justify on economic grounds is the fact that only private companies (but not public and nonprofit companies) are subject to the quota.</w:t>
      </w:r>
    </w:p>
    <w:p w14:paraId="0F90FDEE" w14:textId="77777777" w:rsidR="00A65E5C" w:rsidRPr="001E171A" w:rsidRDefault="00A65E5C" w:rsidP="00A65E5C">
      <w:pPr>
        <w:rPr>
          <w:sz w:val="16"/>
        </w:rPr>
      </w:pPr>
      <w:r w:rsidRPr="001E171A">
        <w:rPr>
          <w:sz w:val="16"/>
        </w:rPr>
        <w:t xml:space="preserve">These </w:t>
      </w:r>
      <w:r w:rsidRPr="00176933">
        <w:rPr>
          <w:rStyle w:val="StyleUnderline"/>
          <w:highlight w:val="yellow"/>
        </w:rPr>
        <w:t xml:space="preserve">limitations </w:t>
      </w:r>
      <w:r w:rsidRPr="00176933">
        <w:rPr>
          <w:rStyle w:val="Emphasis"/>
          <w:highlight w:val="yellow"/>
        </w:rPr>
        <w:t>reduce</w:t>
      </w:r>
      <w:r w:rsidRPr="005E5AA5">
        <w:rPr>
          <w:rStyle w:val="StyleUnderline"/>
        </w:rPr>
        <w:t xml:space="preserve"> </w:t>
      </w:r>
      <w:r w:rsidRPr="000D751D">
        <w:rPr>
          <w:rStyle w:val="Emphasis"/>
        </w:rPr>
        <w:t xml:space="preserve">economic </w:t>
      </w:r>
      <w:r w:rsidRPr="00176933">
        <w:rPr>
          <w:rStyle w:val="Emphasis"/>
          <w:highlight w:val="yellow"/>
        </w:rPr>
        <w:t>opportunities</w:t>
      </w:r>
      <w:r w:rsidRPr="005E5AA5">
        <w:rPr>
          <w:rStyle w:val="StyleUnderline"/>
        </w:rPr>
        <w:t xml:space="preserve"> in the United States</w:t>
      </w:r>
      <w:r w:rsidRPr="001E171A">
        <w:rPr>
          <w:sz w:val="16"/>
        </w:rPr>
        <w:t xml:space="preserve"> because some companies may move part of their research, development, and business services abroad when constrained by the number of highly-educated potential workers they can find domestically.4</w:t>
      </w:r>
    </w:p>
    <w:p w14:paraId="486A5852" w14:textId="77777777" w:rsidR="00A65E5C" w:rsidRPr="00707EA3" w:rsidRDefault="00A65E5C" w:rsidP="00A65E5C">
      <w:pPr>
        <w:rPr>
          <w:sz w:val="16"/>
        </w:rPr>
      </w:pPr>
      <w:r w:rsidRPr="00707EA3">
        <w:rPr>
          <w:sz w:val="16"/>
        </w:rPr>
        <w:t>Such responses deprive the United States of jobs and innovation, reduce local demand, and have other negative effects. Similarly, the exceptional quality of U.S. universities and educational institutions attracts numerous brilliant international students, and the institutions invest considerable resources in building the students’ human capital. But the current immigration system does not provide international students who have finished their educations with a path to establishing a career in the United States, and so that potential is lost to this country.2</w:t>
      </w:r>
    </w:p>
    <w:p w14:paraId="32CB18DB" w14:textId="77777777" w:rsidR="00A65E5C" w:rsidRPr="00707EA3" w:rsidRDefault="00A65E5C" w:rsidP="00A65E5C">
      <w:pPr>
        <w:rPr>
          <w:sz w:val="16"/>
        </w:rPr>
      </w:pPr>
      <w:r w:rsidRPr="00707EA3">
        <w:rPr>
          <w:sz w:val="16"/>
        </w:rPr>
        <w:t xml:space="preserve">Not only does </w:t>
      </w:r>
      <w:r w:rsidRPr="00707EA3">
        <w:rPr>
          <w:rStyle w:val="StyleUnderline"/>
        </w:rPr>
        <w:t xml:space="preserve">the U.S. system fail to identify </w:t>
      </w:r>
      <w:r w:rsidRPr="00176933">
        <w:rPr>
          <w:rStyle w:val="StyleUnderline"/>
        </w:rPr>
        <w:t>immigrants with skills needed</w:t>
      </w:r>
      <w:r w:rsidRPr="00707EA3">
        <w:rPr>
          <w:rStyle w:val="StyleUnderline"/>
        </w:rPr>
        <w:t xml:space="preserve"> in today’s economy, it also fails to respond to changes</w:t>
      </w:r>
      <w:r w:rsidRPr="00707EA3">
        <w:rPr>
          <w:sz w:val="16"/>
        </w:rPr>
        <w:t xml:space="preserve"> in those needs with economic circumstances. The system’s numerical limits and quotas are arbitrarily fixed and infrequently changed. Labor market conditions have no effect on the number of employment-based visas: when times are good, growth robust, and the needs of American businesses greatest, no visas are added, </w:t>
      </w:r>
      <w:r w:rsidRPr="00707EA3">
        <w:rPr>
          <w:rStyle w:val="StyleUnderline"/>
        </w:rPr>
        <w:t xml:space="preserve">and </w:t>
      </w:r>
      <w:r w:rsidRPr="00176933">
        <w:rPr>
          <w:rStyle w:val="StyleUnderline"/>
          <w:highlight w:val="yellow"/>
        </w:rPr>
        <w:t>when times are tough</w:t>
      </w:r>
      <w:r w:rsidRPr="00707EA3">
        <w:rPr>
          <w:sz w:val="16"/>
        </w:rPr>
        <w:t xml:space="preserve"> and growth slower, </w:t>
      </w:r>
      <w:r w:rsidRPr="00176933">
        <w:rPr>
          <w:rStyle w:val="Emphasis"/>
          <w:highlight w:val="yellow"/>
        </w:rPr>
        <w:t>visas are not reduced</w:t>
      </w:r>
      <w:r w:rsidRPr="00707EA3">
        <w:rPr>
          <w:sz w:val="16"/>
        </w:rPr>
        <w:t xml:space="preserve"> (nor is their price adjusted).</w:t>
      </w:r>
    </w:p>
    <w:p w14:paraId="348565F2" w14:textId="77777777" w:rsidR="00A65E5C" w:rsidRDefault="00A65E5C" w:rsidP="00A65E5C">
      <w:pPr>
        <w:rPr>
          <w:sz w:val="16"/>
        </w:rPr>
      </w:pPr>
      <w:r w:rsidRPr="001E171A">
        <w:rPr>
          <w:sz w:val="16"/>
        </w:rPr>
        <w:t xml:space="preserve">When </w:t>
      </w:r>
      <w:r w:rsidRPr="0086255F">
        <w:rPr>
          <w:rStyle w:val="StyleUnderline"/>
        </w:rPr>
        <w:t xml:space="preserve">temporary </w:t>
      </w:r>
      <w:r w:rsidRPr="00176933">
        <w:rPr>
          <w:rStyle w:val="StyleUnderline"/>
          <w:highlight w:val="yellow"/>
        </w:rPr>
        <w:t>immigrants</w:t>
      </w:r>
      <w:r w:rsidRPr="001E171A">
        <w:rPr>
          <w:sz w:val="16"/>
        </w:rPr>
        <w:t xml:space="preserve"> do come to work, they often </w:t>
      </w:r>
      <w:r w:rsidRPr="00176933">
        <w:rPr>
          <w:rStyle w:val="StyleUnderline"/>
          <w:highlight w:val="yellow"/>
        </w:rPr>
        <w:t xml:space="preserve">have </w:t>
      </w:r>
      <w:r w:rsidRPr="00176933">
        <w:rPr>
          <w:rStyle w:val="Emphasis"/>
          <w:highlight w:val="yellow"/>
        </w:rPr>
        <w:t>little incentive to invest</w:t>
      </w:r>
      <w:r w:rsidRPr="001E171A">
        <w:rPr>
          <w:sz w:val="16"/>
        </w:rPr>
        <w:t xml:space="preserve">, assimilate, and sink roots in the United States </w:t>
      </w:r>
      <w:r w:rsidRPr="00176933">
        <w:rPr>
          <w:rStyle w:val="StyleUnderline"/>
          <w:highlight w:val="yellow"/>
        </w:rPr>
        <w:t>because of a</w:t>
      </w:r>
      <w:r w:rsidRPr="001E171A">
        <w:rPr>
          <w:sz w:val="16"/>
        </w:rPr>
        <w:t xml:space="preserve"> painful </w:t>
      </w:r>
      <w:r w:rsidRPr="00176933">
        <w:rPr>
          <w:rStyle w:val="StyleUnderline"/>
          <w:highlight w:val="yellow"/>
        </w:rPr>
        <w:t>disconnect</w:t>
      </w:r>
      <w:r w:rsidRPr="0086255F">
        <w:rPr>
          <w:rStyle w:val="StyleUnderline"/>
        </w:rPr>
        <w:t xml:space="preserve"> </w:t>
      </w:r>
      <w:r w:rsidRPr="00176933">
        <w:rPr>
          <w:rStyle w:val="StyleUnderline"/>
          <w:highlight w:val="yellow"/>
        </w:rPr>
        <w:t>between temporary</w:t>
      </w:r>
      <w:r w:rsidRPr="0086255F">
        <w:rPr>
          <w:rStyle w:val="StyleUnderline"/>
        </w:rPr>
        <w:t xml:space="preserve"> work visas </w:t>
      </w:r>
      <w:r w:rsidRPr="00176933">
        <w:rPr>
          <w:rStyle w:val="StyleUnderline"/>
          <w:highlight w:val="yellow"/>
        </w:rPr>
        <w:t>and</w:t>
      </w:r>
      <w:r w:rsidRPr="0086255F">
        <w:rPr>
          <w:rStyle w:val="StyleUnderline"/>
        </w:rPr>
        <w:t xml:space="preserve"> the possibility of a </w:t>
      </w:r>
      <w:r w:rsidRPr="00176933">
        <w:rPr>
          <w:rStyle w:val="StyleUnderline"/>
          <w:highlight w:val="yellow"/>
        </w:rPr>
        <w:t>permanent work visa</w:t>
      </w:r>
      <w:r w:rsidRPr="0086255F">
        <w:rPr>
          <w:rStyle w:val="StyleUnderline"/>
        </w:rPr>
        <w:t>.</w:t>
      </w:r>
      <w:r w:rsidRPr="001E171A">
        <w:rPr>
          <w:sz w:val="16"/>
        </w:rPr>
        <w:t xml:space="preserve"> Workers entering on H-1B visas must be highly skilled, and hold job offers from American employers. They have undergone the verifications required for their </w:t>
      </w:r>
      <w:proofErr w:type="gramStart"/>
      <w:r w:rsidRPr="001E171A">
        <w:rPr>
          <w:sz w:val="16"/>
        </w:rPr>
        <w:t>visa, and</w:t>
      </w:r>
      <w:proofErr w:type="gramEnd"/>
      <w:r w:rsidRPr="001E171A">
        <w:rPr>
          <w:sz w:val="16"/>
        </w:rPr>
        <w:t xml:space="preserve"> will work productively and pay taxes for years in the United States. But these efforts count for little when they apply for permanent residence visas because they are constrained by the yearly quota imposed on labor-sponsored visas (140,000 per year) and to the country-specific quota that dictates that no individual country can account for more than 7 percent of total labor and family permanent </w:t>
      </w:r>
      <w:r w:rsidRPr="00176933">
        <w:rPr>
          <w:sz w:val="16"/>
        </w:rPr>
        <w:t xml:space="preserve">residence visas. </w:t>
      </w:r>
      <w:proofErr w:type="gramStart"/>
      <w:r w:rsidRPr="00176933">
        <w:rPr>
          <w:sz w:val="16"/>
        </w:rPr>
        <w:t>As a consequence</w:t>
      </w:r>
      <w:proofErr w:type="gramEnd"/>
      <w:r w:rsidRPr="00176933">
        <w:rPr>
          <w:sz w:val="16"/>
        </w:rPr>
        <w:t xml:space="preserve">, </w:t>
      </w:r>
      <w:r w:rsidRPr="00176933">
        <w:rPr>
          <w:rStyle w:val="StyleUnderline"/>
        </w:rPr>
        <w:t>many</w:t>
      </w:r>
      <w:r w:rsidRPr="00176933">
        <w:rPr>
          <w:sz w:val="16"/>
        </w:rPr>
        <w:t xml:space="preserve"> engineers and scientists from China and India expect</w:t>
      </w:r>
      <w:r w:rsidRPr="001E171A">
        <w:rPr>
          <w:sz w:val="16"/>
        </w:rPr>
        <w:t xml:space="preserve"> to </w:t>
      </w:r>
      <w:r w:rsidRPr="0086255F">
        <w:rPr>
          <w:rStyle w:val="StyleUnderline"/>
        </w:rPr>
        <w:t>return to their country of origin</w:t>
      </w:r>
      <w:r w:rsidRPr="001E171A">
        <w:rPr>
          <w:sz w:val="16"/>
        </w:rPr>
        <w:t>, despite having a job, valuable skills, and an employer willing to sponsor them. In short, the current system has no ex post reward for people with excellent job performance, high motivation to stay in the United States, and skills needed by the U.S. economy.</w:t>
      </w:r>
    </w:p>
    <w:p w14:paraId="7D909192" w14:textId="77777777" w:rsidR="00A65E5C" w:rsidRPr="00A65E5C" w:rsidRDefault="00A65E5C" w:rsidP="00A65E5C"/>
    <w:p w14:paraId="7C672825" w14:textId="4B2A3CBF" w:rsidR="00764292" w:rsidRDefault="00764292" w:rsidP="00764292">
      <w:pPr>
        <w:pStyle w:val="Heading3"/>
      </w:pPr>
      <w:r>
        <w:t>Rights NB</w:t>
      </w:r>
    </w:p>
    <w:p w14:paraId="2E695569" w14:textId="77777777" w:rsidR="00A65E5C" w:rsidRPr="00A65E5C" w:rsidRDefault="00A65E5C" w:rsidP="00A65E5C"/>
    <w:p w14:paraId="1C7BFDD8" w14:textId="77777777" w:rsidR="00764292" w:rsidRPr="004A3715" w:rsidRDefault="00764292" w:rsidP="00764292">
      <w:pPr>
        <w:pStyle w:val="Heading4"/>
      </w:pPr>
      <w:r w:rsidRPr="008E3A30">
        <w:rPr>
          <w:u w:val="single"/>
        </w:rPr>
        <w:t>LPR</w:t>
      </w:r>
      <w:r>
        <w:t xml:space="preserve"> for </w:t>
      </w:r>
      <w:r w:rsidRPr="008E3A30">
        <w:rPr>
          <w:u w:val="single"/>
        </w:rPr>
        <w:t>temporary status</w:t>
      </w:r>
      <w:r>
        <w:t xml:space="preserve"> recipients sets a </w:t>
      </w:r>
      <w:r w:rsidRPr="00470732">
        <w:rPr>
          <w:u w:val="single"/>
        </w:rPr>
        <w:t>precedent</w:t>
      </w:r>
      <w:r>
        <w:t xml:space="preserve"> for immigrant rights. </w:t>
      </w:r>
    </w:p>
    <w:p w14:paraId="5BC5F83F" w14:textId="77777777" w:rsidR="00764292" w:rsidRPr="00E30659" w:rsidRDefault="00764292" w:rsidP="00764292">
      <w:proofErr w:type="spellStart"/>
      <w:r w:rsidRPr="004A3715">
        <w:rPr>
          <w:rStyle w:val="Style13ptBold"/>
        </w:rPr>
        <w:t>Batara</w:t>
      </w:r>
      <w:proofErr w:type="spellEnd"/>
      <w:r w:rsidRPr="004A3715">
        <w:rPr>
          <w:rStyle w:val="Style13ptBold"/>
        </w:rPr>
        <w:t xml:space="preserve"> 1</w:t>
      </w:r>
      <w:r>
        <w:rPr>
          <w:rStyle w:val="Style13ptBold"/>
        </w:rPr>
        <w:t>7</w:t>
      </w:r>
      <w:r>
        <w:t xml:space="preserve"> – Carlos </w:t>
      </w:r>
      <w:proofErr w:type="spellStart"/>
      <w:r>
        <w:t>Batara</w:t>
      </w:r>
      <w:proofErr w:type="spellEnd"/>
      <w:r>
        <w:t>, Immigration and Deportation Defense Attorney, July 6</w:t>
      </w:r>
      <w:r w:rsidRPr="00335739">
        <w:rPr>
          <w:vertAlign w:val="superscript"/>
        </w:rPr>
        <w:t>th</w:t>
      </w:r>
      <w:r>
        <w:t xml:space="preserve"> ("Green Cards And Permanent Residence For TPS Immigrants," </w:t>
      </w:r>
      <w:proofErr w:type="spellStart"/>
      <w:r>
        <w:t>Batara</w:t>
      </w:r>
      <w:proofErr w:type="spellEnd"/>
      <w:r>
        <w:t xml:space="preserve"> Immigration Law, Available online at </w:t>
      </w:r>
      <w:hyperlink r:id="rId14" w:history="1">
        <w:r w:rsidRPr="008B77C4">
          <w:rPr>
            <w:rStyle w:val="Hyperlink"/>
          </w:rPr>
          <w:t>https://www.bataraimmigrationlaw.com/from-temporary-protected-status-to-permanent-residence</w:t>
        </w:r>
      </w:hyperlink>
      <w:r>
        <w:t>, Accessed 07-13-2018)</w:t>
      </w:r>
    </w:p>
    <w:p w14:paraId="54D16C3E" w14:textId="77777777" w:rsidR="00764292" w:rsidRDefault="00764292" w:rsidP="00764292">
      <w:r>
        <w:t xml:space="preserve">From Temporary Protected Status </w:t>
      </w:r>
      <w:proofErr w:type="gramStart"/>
      <w:r>
        <w:t>To</w:t>
      </w:r>
      <w:proofErr w:type="gramEnd"/>
      <w:r>
        <w:t xml:space="preserve"> Lawful Permanent Resident: Local Battles, National Solutions</w:t>
      </w:r>
    </w:p>
    <w:p w14:paraId="01325AD2" w14:textId="77777777" w:rsidR="00764292" w:rsidRPr="00786C3A" w:rsidRDefault="00764292" w:rsidP="00764292">
      <w:pPr>
        <w:rPr>
          <w:sz w:val="16"/>
        </w:rPr>
      </w:pPr>
      <w:r w:rsidRPr="00786C3A">
        <w:rPr>
          <w:sz w:val="16"/>
        </w:rPr>
        <w:t xml:space="preserve">In my view as a San Bernardino immigration lawyer, the Ramirez v. Dougherty decision reflects a dose of not only judicial rationality, but also human compassion. For several years, I have asserted that </w:t>
      </w:r>
      <w:r w:rsidRPr="004A3715">
        <w:rPr>
          <w:rStyle w:val="StyleUnderline"/>
        </w:rPr>
        <w:t xml:space="preserve">the government’s </w:t>
      </w:r>
      <w:r w:rsidRPr="004A3715">
        <w:rPr>
          <w:rStyle w:val="Emphasis"/>
          <w:highlight w:val="yellow"/>
        </w:rPr>
        <w:t>refusal to allow</w:t>
      </w:r>
      <w:r w:rsidRPr="001026AA">
        <w:rPr>
          <w:rStyle w:val="StyleUnderline"/>
        </w:rPr>
        <w:t xml:space="preserve"> </w:t>
      </w:r>
      <w:r w:rsidRPr="004A3715">
        <w:rPr>
          <w:rStyle w:val="StyleUnderline"/>
          <w:highlight w:val="yellow"/>
        </w:rPr>
        <w:t>T</w:t>
      </w:r>
      <w:r w:rsidRPr="004A3715">
        <w:rPr>
          <w:rStyle w:val="StyleUnderline"/>
        </w:rPr>
        <w:t>emporary</w:t>
      </w:r>
      <w:r w:rsidRPr="001026AA">
        <w:rPr>
          <w:rStyle w:val="StyleUnderline"/>
        </w:rPr>
        <w:t xml:space="preserve"> </w:t>
      </w:r>
      <w:r w:rsidRPr="004A3715">
        <w:rPr>
          <w:rStyle w:val="StyleUnderline"/>
          <w:highlight w:val="yellow"/>
        </w:rPr>
        <w:t>P</w:t>
      </w:r>
      <w:r w:rsidRPr="001026AA">
        <w:rPr>
          <w:rStyle w:val="StyleUnderline"/>
        </w:rPr>
        <w:t xml:space="preserve">rotected </w:t>
      </w:r>
      <w:r w:rsidRPr="004A3715">
        <w:rPr>
          <w:rStyle w:val="StyleUnderline"/>
          <w:highlight w:val="yellow"/>
        </w:rPr>
        <w:t>S</w:t>
      </w:r>
      <w:r w:rsidRPr="001026AA">
        <w:rPr>
          <w:rStyle w:val="StyleUnderline"/>
        </w:rPr>
        <w:t>tatus</w:t>
      </w:r>
      <w:r w:rsidRPr="00786C3A">
        <w:rPr>
          <w:sz w:val="16"/>
        </w:rPr>
        <w:t xml:space="preserve"> beneficiaries </w:t>
      </w:r>
      <w:r w:rsidRPr="004A3715">
        <w:rPr>
          <w:rStyle w:val="Emphasis"/>
          <w:highlight w:val="yellow"/>
        </w:rPr>
        <w:t>to become permanent residents</w:t>
      </w:r>
      <w:r w:rsidRPr="004A3715">
        <w:rPr>
          <w:rStyle w:val="StyleUnderline"/>
          <w:highlight w:val="yellow"/>
        </w:rPr>
        <w:t xml:space="preserve"> was </w:t>
      </w:r>
      <w:r w:rsidRPr="004A3715">
        <w:rPr>
          <w:rStyle w:val="Emphasis"/>
          <w:highlight w:val="yellow"/>
        </w:rPr>
        <w:t>flawed</w:t>
      </w:r>
      <w:r w:rsidRPr="00786C3A">
        <w:rPr>
          <w:sz w:val="16"/>
        </w:rPr>
        <w:t xml:space="preserve">. On an individual basis, I have been able to persuade USCIS officers to accept my arguments. Still, as a system-wide policy, it has adversely harmed far too many TPS beneficiaries and their families. A wholesale modification is still needed. This </w:t>
      </w:r>
      <w:r w:rsidRPr="004A3715">
        <w:rPr>
          <w:rStyle w:val="Emphasis"/>
          <w:highlight w:val="yellow"/>
        </w:rPr>
        <w:t>ruling</w:t>
      </w:r>
      <w:r w:rsidRPr="00786C3A">
        <w:rPr>
          <w:rStyle w:val="Emphasis"/>
        </w:rPr>
        <w:t xml:space="preserve"> </w:t>
      </w:r>
      <w:r w:rsidRPr="004A3715">
        <w:rPr>
          <w:rStyle w:val="Emphasis"/>
          <w:highlight w:val="yellow"/>
        </w:rPr>
        <w:t>opens that door</w:t>
      </w:r>
      <w:r w:rsidRPr="00786C3A">
        <w:rPr>
          <w:sz w:val="16"/>
        </w:rPr>
        <w:t xml:space="preserve">. In its March 31, 2017 opinion, the Ninth Circuit addressed the differences among courts on the issue whether a TPS beneficiary has a pathway to legal residency. The Justices noted that the Sixth Circuit, which oversees federal appeals for Kentucky, Michigan, Ohio, and Tennessee, agrees with its view that a TPS recipient should be considered as being in lawful status for purposes of adjustment of status. They also pointed out the Eleventh Circuit, overseeing the jurisdiction of cases from Alabama, Florida, and Georgia, has taken a contrary position. </w:t>
      </w:r>
      <w:proofErr w:type="gramStart"/>
      <w:r w:rsidRPr="00786C3A">
        <w:rPr>
          <w:sz w:val="16"/>
        </w:rPr>
        <w:t>As a result of</w:t>
      </w:r>
      <w:proofErr w:type="gramEnd"/>
      <w:r w:rsidRPr="00786C3A">
        <w:rPr>
          <w:sz w:val="16"/>
        </w:rPr>
        <w:t xml:space="preserve"> this split by appellate courts, </w:t>
      </w:r>
      <w:r w:rsidRPr="001026AA">
        <w:rPr>
          <w:rStyle w:val="StyleUnderline"/>
        </w:rPr>
        <w:t xml:space="preserve">this </w:t>
      </w:r>
      <w:r w:rsidRPr="004A3715">
        <w:rPr>
          <w:rStyle w:val="StyleUnderline"/>
          <w:highlight w:val="yellow"/>
        </w:rPr>
        <w:t>case may</w:t>
      </w:r>
      <w:r w:rsidRPr="001026AA">
        <w:rPr>
          <w:rStyle w:val="StyleUnderline"/>
        </w:rPr>
        <w:t xml:space="preserve"> soon </w:t>
      </w:r>
      <w:r w:rsidRPr="004A3715">
        <w:rPr>
          <w:rStyle w:val="StyleUnderline"/>
          <w:highlight w:val="yellow"/>
        </w:rPr>
        <w:t>be headed to the Supreme Court</w:t>
      </w:r>
      <w:r w:rsidRPr="00786C3A">
        <w:rPr>
          <w:sz w:val="16"/>
        </w:rPr>
        <w:t xml:space="preserve"> for further review. By the way, I hope </w:t>
      </w:r>
      <w:r w:rsidRPr="00706806">
        <w:rPr>
          <w:rStyle w:val="Emphasis"/>
          <w:highlight w:val="yellow"/>
        </w:rPr>
        <w:t>DACA folks</w:t>
      </w:r>
      <w:r w:rsidRPr="00706806">
        <w:rPr>
          <w:rStyle w:val="StyleUnderline"/>
          <w:highlight w:val="yellow"/>
        </w:rPr>
        <w:t xml:space="preserve"> are </w:t>
      </w:r>
      <w:r w:rsidRPr="00706806">
        <w:rPr>
          <w:rStyle w:val="Emphasis"/>
          <w:highlight w:val="yellow"/>
        </w:rPr>
        <w:t>taking notes</w:t>
      </w:r>
      <w:r w:rsidRPr="00786C3A">
        <w:rPr>
          <w:rStyle w:val="Emphasis"/>
        </w:rPr>
        <w:t>.</w:t>
      </w:r>
      <w:r w:rsidRPr="00786C3A">
        <w:rPr>
          <w:sz w:val="16"/>
        </w:rPr>
        <w:t xml:space="preserve"> </w:t>
      </w:r>
      <w:r w:rsidRPr="00706806">
        <w:rPr>
          <w:rStyle w:val="Emphasis"/>
          <w:highlight w:val="yellow"/>
        </w:rPr>
        <w:t>Such a precedent</w:t>
      </w:r>
      <w:r w:rsidRPr="001026AA">
        <w:rPr>
          <w:rStyle w:val="StyleUnderline"/>
        </w:rPr>
        <w:t xml:space="preserve"> regarding admission</w:t>
      </w:r>
      <w:r w:rsidRPr="00786C3A">
        <w:rPr>
          <w:sz w:val="16"/>
        </w:rPr>
        <w:t xml:space="preserve">, inspection, and parole </w:t>
      </w:r>
      <w:r w:rsidRPr="00706806">
        <w:rPr>
          <w:rStyle w:val="StyleUnderline"/>
          <w:highlight w:val="yellow"/>
        </w:rPr>
        <w:t xml:space="preserve">could be </w:t>
      </w:r>
      <w:r w:rsidRPr="00706806">
        <w:rPr>
          <w:rStyle w:val="StyleUnderline"/>
        </w:rPr>
        <w:t>quite</w:t>
      </w:r>
      <w:r w:rsidRPr="001026AA">
        <w:rPr>
          <w:rStyle w:val="StyleUnderline"/>
        </w:rPr>
        <w:t xml:space="preserve"> </w:t>
      </w:r>
      <w:r w:rsidRPr="00706806">
        <w:rPr>
          <w:rStyle w:val="Emphasis"/>
          <w:highlight w:val="yellow"/>
        </w:rPr>
        <w:t>beneficial to their cause</w:t>
      </w:r>
      <w:r w:rsidRPr="00786C3A">
        <w:rPr>
          <w:sz w:val="16"/>
        </w:rPr>
        <w:t xml:space="preserve"> someday. To the extent some </w:t>
      </w:r>
      <w:r w:rsidRPr="00706806">
        <w:rPr>
          <w:rStyle w:val="Emphasis"/>
          <w:highlight w:val="yellow"/>
        </w:rPr>
        <w:t>immigration</w:t>
      </w:r>
      <w:r w:rsidRPr="001026AA">
        <w:rPr>
          <w:rStyle w:val="StyleUnderline"/>
        </w:rPr>
        <w:t xml:space="preserve"> programs </w:t>
      </w:r>
      <w:r w:rsidRPr="00706806">
        <w:rPr>
          <w:rStyle w:val="Emphasis"/>
          <w:highlight w:val="yellow"/>
        </w:rPr>
        <w:t>involve conscious review</w:t>
      </w:r>
      <w:r w:rsidRPr="00786C3A">
        <w:rPr>
          <w:sz w:val="16"/>
        </w:rPr>
        <w:t xml:space="preserve"> </w:t>
      </w:r>
      <w:r w:rsidRPr="001026AA">
        <w:rPr>
          <w:rStyle w:val="StyleUnderline"/>
        </w:rPr>
        <w:t xml:space="preserve">and analysis of one’s status </w:t>
      </w:r>
      <w:r w:rsidRPr="00706806">
        <w:rPr>
          <w:rStyle w:val="StyleUnderline"/>
          <w:highlight w:val="yellow"/>
        </w:rPr>
        <w:t>prior</w:t>
      </w:r>
      <w:r w:rsidRPr="00786C3A">
        <w:rPr>
          <w:sz w:val="16"/>
        </w:rPr>
        <w:t xml:space="preserve"> to allowing one </w:t>
      </w:r>
      <w:r w:rsidRPr="00706806">
        <w:rPr>
          <w:rStyle w:val="StyleUnderline"/>
          <w:highlight w:val="yellow"/>
        </w:rPr>
        <w:t>to</w:t>
      </w:r>
      <w:r w:rsidRPr="00786C3A">
        <w:rPr>
          <w:sz w:val="16"/>
        </w:rPr>
        <w:t xml:space="preserve"> gain </w:t>
      </w:r>
      <w:r w:rsidRPr="00706806">
        <w:rPr>
          <w:rStyle w:val="StyleUnderline"/>
          <w:highlight w:val="yellow"/>
        </w:rPr>
        <w:t>legal status</w:t>
      </w:r>
      <w:r w:rsidRPr="00786C3A">
        <w:rPr>
          <w:sz w:val="16"/>
        </w:rPr>
        <w:t xml:space="preserve">, even if temporary, it seems that the person has been “screened” – </w:t>
      </w:r>
      <w:r w:rsidRPr="001026AA">
        <w:rPr>
          <w:rStyle w:val="StyleUnderline"/>
        </w:rPr>
        <w:t xml:space="preserve">and </w:t>
      </w:r>
      <w:r w:rsidRPr="00706806">
        <w:rPr>
          <w:rStyle w:val="Emphasis"/>
          <w:highlight w:val="yellow"/>
        </w:rPr>
        <w:t>that screening</w:t>
      </w:r>
      <w:r w:rsidRPr="00786C3A">
        <w:rPr>
          <w:sz w:val="16"/>
        </w:rPr>
        <w:t xml:space="preserve">, if all other requirements are met, </w:t>
      </w:r>
      <w:r w:rsidRPr="00706806">
        <w:rPr>
          <w:rStyle w:val="StyleUnderline"/>
          <w:highlight w:val="yellow"/>
        </w:rPr>
        <w:t>should</w:t>
      </w:r>
      <w:r w:rsidRPr="001026AA">
        <w:rPr>
          <w:rStyle w:val="StyleUnderline"/>
        </w:rPr>
        <w:t xml:space="preserve"> </w:t>
      </w:r>
      <w:r w:rsidRPr="00706806">
        <w:rPr>
          <w:rStyle w:val="Emphasis"/>
          <w:highlight w:val="yellow"/>
        </w:rPr>
        <w:t>enable</w:t>
      </w:r>
      <w:r w:rsidRPr="001026AA">
        <w:rPr>
          <w:rStyle w:val="StyleUnderline"/>
        </w:rPr>
        <w:t xml:space="preserve"> program</w:t>
      </w:r>
      <w:r w:rsidRPr="00786C3A">
        <w:rPr>
          <w:sz w:val="16"/>
        </w:rPr>
        <w:t xml:space="preserve"> </w:t>
      </w:r>
      <w:r w:rsidRPr="001026AA">
        <w:rPr>
          <w:rStyle w:val="StyleUnderline"/>
        </w:rPr>
        <w:t xml:space="preserve">beneficiaries to seek </w:t>
      </w:r>
      <w:r w:rsidRPr="00706806">
        <w:rPr>
          <w:rStyle w:val="Emphasis"/>
          <w:highlight w:val="yellow"/>
        </w:rPr>
        <w:t>permanent residence</w:t>
      </w:r>
      <w:r w:rsidRPr="001026AA">
        <w:rPr>
          <w:rStyle w:val="StyleUnderline"/>
        </w:rPr>
        <w:t xml:space="preserve"> benefits</w:t>
      </w:r>
      <w:r w:rsidRPr="00786C3A">
        <w:rPr>
          <w:sz w:val="16"/>
        </w:rPr>
        <w:t xml:space="preserve"> in the United States, and not abroad. But I would be blind to overlook the likelihood of political push back. It is quite possible, since we are now </w:t>
      </w:r>
      <w:r w:rsidRPr="00706806">
        <w:rPr>
          <w:rStyle w:val="StyleUnderline"/>
          <w:highlight w:val="yellow"/>
        </w:rPr>
        <w:t>in</w:t>
      </w:r>
      <w:r w:rsidRPr="00706806">
        <w:rPr>
          <w:sz w:val="16"/>
          <w:highlight w:val="yellow"/>
        </w:rPr>
        <w:t xml:space="preserve"> </w:t>
      </w:r>
      <w:r w:rsidRPr="00706806">
        <w:rPr>
          <w:rStyle w:val="StyleUnderline"/>
          <w:highlight w:val="yellow"/>
        </w:rPr>
        <w:t xml:space="preserve">the </w:t>
      </w:r>
      <w:r w:rsidRPr="0060425E">
        <w:rPr>
          <w:rStyle w:val="Emphasis"/>
          <w:highlight w:val="yellow"/>
        </w:rPr>
        <w:t>Age of Trump</w:t>
      </w:r>
      <w:r w:rsidRPr="00786C3A">
        <w:rPr>
          <w:sz w:val="16"/>
        </w:rPr>
        <w:t xml:space="preserve">, </w:t>
      </w:r>
      <w:r w:rsidRPr="001026AA">
        <w:rPr>
          <w:rStyle w:val="StyleUnderline"/>
        </w:rPr>
        <w:t xml:space="preserve">that </w:t>
      </w:r>
      <w:r w:rsidRPr="00706806">
        <w:rPr>
          <w:rStyle w:val="StyleUnderline"/>
          <w:highlight w:val="yellow"/>
        </w:rPr>
        <w:t xml:space="preserve">anti-immigrant organizations will </w:t>
      </w:r>
      <w:r w:rsidRPr="00D035F9">
        <w:rPr>
          <w:rStyle w:val="StyleUnderline"/>
        </w:rPr>
        <w:t xml:space="preserve">increase their </w:t>
      </w:r>
      <w:r w:rsidRPr="00706806">
        <w:rPr>
          <w:rStyle w:val="StyleUnderline"/>
          <w:highlight w:val="yellow"/>
        </w:rPr>
        <w:t>call to terminate</w:t>
      </w:r>
      <w:r w:rsidRPr="001026AA">
        <w:rPr>
          <w:rStyle w:val="StyleUnderline"/>
        </w:rPr>
        <w:t xml:space="preserve"> the </w:t>
      </w:r>
      <w:r w:rsidRPr="00706806">
        <w:rPr>
          <w:rStyle w:val="StyleUnderline"/>
          <w:highlight w:val="yellow"/>
        </w:rPr>
        <w:t>T</w:t>
      </w:r>
      <w:r w:rsidRPr="001026AA">
        <w:rPr>
          <w:rStyle w:val="StyleUnderline"/>
        </w:rPr>
        <w:t xml:space="preserve">emporary </w:t>
      </w:r>
      <w:r w:rsidRPr="00706806">
        <w:rPr>
          <w:rStyle w:val="StyleUnderline"/>
          <w:highlight w:val="yellow"/>
        </w:rPr>
        <w:t>P</w:t>
      </w:r>
      <w:r w:rsidRPr="001026AA">
        <w:rPr>
          <w:rStyle w:val="StyleUnderline"/>
        </w:rPr>
        <w:t xml:space="preserve">rotected </w:t>
      </w:r>
      <w:r w:rsidRPr="00706806">
        <w:rPr>
          <w:rStyle w:val="StyleUnderline"/>
          <w:highlight w:val="yellow"/>
        </w:rPr>
        <w:t>S</w:t>
      </w:r>
      <w:r w:rsidRPr="001026AA">
        <w:rPr>
          <w:rStyle w:val="StyleUnderline"/>
        </w:rPr>
        <w:t>tatus program in its entirety</w:t>
      </w:r>
      <w:r w:rsidRPr="00786C3A">
        <w:rPr>
          <w:sz w:val="16"/>
        </w:rPr>
        <w:t xml:space="preserve">. The legal battle over TPS parameters, in other words, is far from over. </w:t>
      </w:r>
    </w:p>
    <w:p w14:paraId="4D8F42FC" w14:textId="7E73BD2F" w:rsidR="00764292" w:rsidRDefault="00764292" w:rsidP="00764292">
      <w:pPr>
        <w:pStyle w:val="Heading2"/>
      </w:pPr>
      <w:r>
        <w:t xml:space="preserve">AT: </w:t>
      </w:r>
      <w:proofErr w:type="spellStart"/>
      <w:r>
        <w:t>Aff</w:t>
      </w:r>
      <w:proofErr w:type="spellEnd"/>
      <w:r>
        <w:t xml:space="preserve"> Answers</w:t>
      </w:r>
    </w:p>
    <w:p w14:paraId="0E3ED9B7" w14:textId="03D2EB08" w:rsidR="00764292" w:rsidRPr="000B2A85" w:rsidRDefault="00764292" w:rsidP="00764292">
      <w:pPr>
        <w:pStyle w:val="Heading3"/>
      </w:pPr>
      <w:r>
        <w:t>AT: No LPR</w:t>
      </w:r>
    </w:p>
    <w:p w14:paraId="1C32ED77" w14:textId="77777777" w:rsidR="00764292" w:rsidRPr="000A1E30" w:rsidRDefault="00764292" w:rsidP="00764292">
      <w:pPr>
        <w:pStyle w:val="Heading4"/>
      </w:pPr>
      <w:r>
        <w:t xml:space="preserve">It’s </w:t>
      </w:r>
      <w:r w:rsidRPr="008F6225">
        <w:rPr>
          <w:u w:val="single"/>
        </w:rPr>
        <w:t>more efficient</w:t>
      </w:r>
      <w:r>
        <w:t xml:space="preserve"> and garners </w:t>
      </w:r>
      <w:r w:rsidRPr="008F6225">
        <w:rPr>
          <w:u w:val="single"/>
        </w:rPr>
        <w:t>over 95 percent</w:t>
      </w:r>
      <w:r>
        <w:t xml:space="preserve"> LPR status. </w:t>
      </w:r>
    </w:p>
    <w:p w14:paraId="68CCB99B" w14:textId="77777777" w:rsidR="00764292" w:rsidRPr="00916C2B" w:rsidRDefault="00764292" w:rsidP="00764292">
      <w:r w:rsidRPr="00395816">
        <w:rPr>
          <w:rStyle w:val="Style13ptBold"/>
        </w:rPr>
        <w:t>Khoo et al 08</w:t>
      </w:r>
      <w:r>
        <w:t xml:space="preserve"> – Siew-</w:t>
      </w:r>
      <w:proofErr w:type="spellStart"/>
      <w:r>
        <w:t>Ean</w:t>
      </w:r>
      <w:proofErr w:type="spellEnd"/>
      <w:r>
        <w:t xml:space="preserve"> Khoo, Senior Fellow, Australian Demographic and Social Research Institute ANU College of Arts and Social Sciences; Graeme Hugo, a professor of geography at University of Adelaide; Peter McDonald, Emeritus Professor of Demography in the Crawford School of Public Policy, 2008 (“Which Skilled Temporary Migrants Become Permanent Residents and Why?”, </w:t>
      </w:r>
      <w:r w:rsidRPr="00943897">
        <w:rPr>
          <w:i/>
        </w:rPr>
        <w:t>The International Migration Review</w:t>
      </w:r>
      <w:r>
        <w:t xml:space="preserve">, Vol. 42, No. 1 (Spring, 2008), pp. 193-226, Available online at </w:t>
      </w:r>
      <w:hyperlink r:id="rId15" w:history="1">
        <w:r w:rsidRPr="008B77C4">
          <w:rPr>
            <w:rStyle w:val="Hyperlink"/>
          </w:rPr>
          <w:t>http://www.jstor.org/stable/27645720</w:t>
        </w:r>
      </w:hyperlink>
      <w:r>
        <w:t>, Accessed 07-13-2018)</w:t>
      </w:r>
    </w:p>
    <w:p w14:paraId="10F9652D" w14:textId="77777777" w:rsidR="00764292" w:rsidRPr="00230D4D" w:rsidRDefault="00764292" w:rsidP="00764292">
      <w:pPr>
        <w:rPr>
          <w:sz w:val="14"/>
        </w:rPr>
      </w:pPr>
      <w:r w:rsidRPr="00C21106">
        <w:rPr>
          <w:sz w:val="14"/>
        </w:rPr>
        <w:t xml:space="preserve">The above analyses have examined which skilled temporary migrants were likely to become permanent residents and which ones were not, and the reasons for their decision. The findings show that skilled temporary migrants who came from less developed countries or regions were more likely to want to become permanent residents. Both </w:t>
      </w:r>
      <w:proofErr w:type="gramStart"/>
      <w:r w:rsidRPr="00C21106">
        <w:rPr>
          <w:sz w:val="14"/>
        </w:rPr>
        <w:t>pull</w:t>
      </w:r>
      <w:proofErr w:type="gramEnd"/>
      <w:r w:rsidRPr="00C21106">
        <w:rPr>
          <w:sz w:val="14"/>
        </w:rPr>
        <w:t xml:space="preserve"> and push factors were important: </w:t>
      </w:r>
      <w:r w:rsidRPr="00743F6E">
        <w:rPr>
          <w:rStyle w:val="Emphasis"/>
          <w:highlight w:val="yellow"/>
        </w:rPr>
        <w:t>migrants</w:t>
      </w:r>
      <w:r w:rsidRPr="00C21106">
        <w:rPr>
          <w:sz w:val="14"/>
        </w:rPr>
        <w:t xml:space="preserve"> from Asia </w:t>
      </w:r>
      <w:r w:rsidRPr="00743F6E">
        <w:rPr>
          <w:rStyle w:val="Emphasis"/>
          <w:highlight w:val="yellow"/>
        </w:rPr>
        <w:t>were</w:t>
      </w:r>
      <w:r w:rsidRPr="00743F6E">
        <w:rPr>
          <w:rStyle w:val="StyleUnderline"/>
          <w:highlight w:val="yellow"/>
        </w:rPr>
        <w:t xml:space="preserve"> </w:t>
      </w:r>
      <w:r w:rsidRPr="00743F6E">
        <w:rPr>
          <w:rStyle w:val="Emphasis"/>
          <w:highlight w:val="yellow"/>
        </w:rPr>
        <w:t>attracted</w:t>
      </w:r>
      <w:r w:rsidRPr="00743F6E">
        <w:rPr>
          <w:rStyle w:val="StyleUnderline"/>
          <w:highlight w:val="yellow"/>
        </w:rPr>
        <w:t xml:space="preserve"> b</w:t>
      </w:r>
      <w:r w:rsidRPr="00B46C2E">
        <w:rPr>
          <w:rStyle w:val="StyleUnderline"/>
        </w:rPr>
        <w:t xml:space="preserve">y better employment opportunities and </w:t>
      </w:r>
      <w:r w:rsidRPr="00743F6E">
        <w:rPr>
          <w:rStyle w:val="StyleUnderline"/>
          <w:highlight w:val="yellow"/>
        </w:rPr>
        <w:t xml:space="preserve">higher </w:t>
      </w:r>
      <w:r w:rsidRPr="00743F6E">
        <w:rPr>
          <w:rStyle w:val="Emphasis"/>
          <w:highlight w:val="yellow"/>
        </w:rPr>
        <w:t>salaries</w:t>
      </w:r>
      <w:r w:rsidRPr="00B46C2E">
        <w:rPr>
          <w:rStyle w:val="StyleUnderline"/>
        </w:rPr>
        <w:t xml:space="preserve"> and thought</w:t>
      </w:r>
      <w:r w:rsidRPr="00C21106">
        <w:rPr>
          <w:sz w:val="14"/>
        </w:rPr>
        <w:t xml:space="preserve"> it would be good for their children; migrants from Africa and other developing regions were unhappy with the social, economic, or political conditions in their home countries. Skilled temporary migrants from Europe, North America, and Japan were less likely to want to become permanent residents. If they did, it was usually because they liked the Australian lifestyle</w:t>
      </w:r>
      <w:r w:rsidRPr="00C21106">
        <w:rPr>
          <w:sz w:val="14"/>
          <w:highlight w:val="yellow"/>
        </w:rPr>
        <w:t xml:space="preserve">. </w:t>
      </w:r>
      <w:r w:rsidRPr="00743F6E">
        <w:rPr>
          <w:rStyle w:val="StyleUnderline"/>
          <w:highlight w:val="yellow"/>
        </w:rPr>
        <w:t>The analyses confirmed</w:t>
      </w:r>
      <w:r w:rsidRPr="00B46C2E">
        <w:rPr>
          <w:rStyle w:val="StyleUnderline"/>
        </w:rPr>
        <w:t xml:space="preserve"> previous arguments of </w:t>
      </w:r>
      <w:r w:rsidRPr="00743F6E">
        <w:rPr>
          <w:rStyle w:val="StyleUnderline"/>
          <w:highlight w:val="yellow"/>
        </w:rPr>
        <w:t xml:space="preserve">a </w:t>
      </w:r>
      <w:r w:rsidRPr="00743F6E">
        <w:rPr>
          <w:rStyle w:val="Emphasis"/>
          <w:highlight w:val="yellow"/>
        </w:rPr>
        <w:t>strong link between</w:t>
      </w:r>
      <w:r w:rsidRPr="00743F6E">
        <w:rPr>
          <w:rStyle w:val="StyleUnderline"/>
          <w:highlight w:val="yellow"/>
        </w:rPr>
        <w:t xml:space="preserve"> </w:t>
      </w:r>
      <w:r w:rsidRPr="00743F6E">
        <w:rPr>
          <w:rStyle w:val="Emphasis"/>
          <w:highlight w:val="yellow"/>
        </w:rPr>
        <w:t>temporary</w:t>
      </w:r>
      <w:r w:rsidRPr="00743F6E">
        <w:rPr>
          <w:rStyle w:val="StyleUnderline"/>
          <w:highlight w:val="yellow"/>
        </w:rPr>
        <w:t xml:space="preserve"> and </w:t>
      </w:r>
      <w:r w:rsidRPr="00743F6E">
        <w:rPr>
          <w:rStyle w:val="Emphasis"/>
          <w:highlight w:val="yellow"/>
        </w:rPr>
        <w:t>permanent</w:t>
      </w:r>
      <w:r w:rsidRPr="00743F6E">
        <w:rPr>
          <w:rStyle w:val="StyleUnderline"/>
          <w:highlight w:val="yellow"/>
        </w:rPr>
        <w:t xml:space="preserve"> </w:t>
      </w:r>
      <w:r w:rsidRPr="00743F6E">
        <w:rPr>
          <w:rStyle w:val="Emphasis"/>
          <w:highlight w:val="yellow"/>
        </w:rPr>
        <w:t>migration</w:t>
      </w:r>
      <w:r w:rsidRPr="00C21106">
        <w:rPr>
          <w:sz w:val="14"/>
        </w:rPr>
        <w:t xml:space="preserve">. Many </w:t>
      </w:r>
      <w:r w:rsidRPr="00B46C2E">
        <w:rPr>
          <w:rStyle w:val="StyleUnderline"/>
        </w:rPr>
        <w:t>migrants had indicated that an important reason for coming to work</w:t>
      </w:r>
      <w:r w:rsidRPr="00C21106">
        <w:rPr>
          <w:sz w:val="14"/>
        </w:rPr>
        <w:t xml:space="preserve"> in Australia as temporary migrants </w:t>
      </w:r>
      <w:r w:rsidRPr="00B46C2E">
        <w:rPr>
          <w:rStyle w:val="StyleUnderline"/>
        </w:rPr>
        <w:t xml:space="preserve">was that they intended to apply for </w:t>
      </w:r>
      <w:r w:rsidRPr="00B46C2E">
        <w:rPr>
          <w:rStyle w:val="Emphasis"/>
        </w:rPr>
        <w:t>permanent residence</w:t>
      </w:r>
      <w:r w:rsidRPr="00C21106">
        <w:rPr>
          <w:sz w:val="14"/>
        </w:rPr>
        <w:t xml:space="preserve">. </w:t>
      </w:r>
      <w:r w:rsidRPr="00B46C2E">
        <w:rPr>
          <w:rStyle w:val="StyleUnderline"/>
        </w:rPr>
        <w:t xml:space="preserve">Over </w:t>
      </w:r>
      <w:r w:rsidRPr="00743F6E">
        <w:rPr>
          <w:rStyle w:val="Emphasis"/>
          <w:highlight w:val="yellow"/>
        </w:rPr>
        <w:t>95 percent</w:t>
      </w:r>
      <w:r w:rsidRPr="00B46C2E">
        <w:rPr>
          <w:rStyle w:val="StyleUnderline"/>
        </w:rPr>
        <w:t xml:space="preserve"> of these migrants had </w:t>
      </w:r>
      <w:r w:rsidRPr="00C21106">
        <w:rPr>
          <w:sz w:val="14"/>
        </w:rPr>
        <w:t>either</w:t>
      </w:r>
      <w:r w:rsidRPr="00B46C2E">
        <w:rPr>
          <w:rStyle w:val="StyleUnderline"/>
        </w:rPr>
        <w:t xml:space="preserve"> </w:t>
      </w:r>
      <w:r w:rsidRPr="00743F6E">
        <w:rPr>
          <w:rStyle w:val="Emphasis"/>
          <w:highlight w:val="yellow"/>
        </w:rPr>
        <w:t>applied</w:t>
      </w:r>
      <w:r w:rsidRPr="00C21106">
        <w:rPr>
          <w:sz w:val="14"/>
        </w:rPr>
        <w:t xml:space="preserve">, or intended to apply, </w:t>
      </w:r>
      <w:r w:rsidRPr="00B46C2E">
        <w:rPr>
          <w:rStyle w:val="StyleUnderline"/>
        </w:rPr>
        <w:t>for permanent residence</w:t>
      </w:r>
      <w:r w:rsidRPr="00C21106">
        <w:rPr>
          <w:sz w:val="14"/>
        </w:rPr>
        <w:t xml:space="preserve">, and only a small percentage appeared to have changed their minds and did not intend to apply. For these temporary migrants, the dichotomy between temporary and permanent migration appeared to be a false one as </w:t>
      </w:r>
      <w:r w:rsidRPr="00743F6E">
        <w:rPr>
          <w:rStyle w:val="StyleUnderline"/>
          <w:highlight w:val="yellow"/>
        </w:rPr>
        <w:t>the intention was always</w:t>
      </w:r>
      <w:r w:rsidRPr="00B46C2E">
        <w:rPr>
          <w:rStyle w:val="StyleUnderline"/>
        </w:rPr>
        <w:t xml:space="preserve"> </w:t>
      </w:r>
      <w:r w:rsidRPr="00743F6E">
        <w:rPr>
          <w:rStyle w:val="StyleUnderline"/>
          <w:highlight w:val="yellow"/>
        </w:rPr>
        <w:t>permanent</w:t>
      </w:r>
      <w:r w:rsidRPr="00B46C2E">
        <w:rPr>
          <w:rStyle w:val="StyleUnderline"/>
        </w:rPr>
        <w:t xml:space="preserve"> migration</w:t>
      </w:r>
      <w:r w:rsidRPr="00C21106">
        <w:rPr>
          <w:sz w:val="14"/>
        </w:rPr>
        <w:t xml:space="preserve">. This was also likely to be the case for migrants who had nominated push factors as important reasons for seeking permanent residence because they would have been reluctant to return to their home country. </w:t>
      </w:r>
      <w:r w:rsidRPr="00105539">
        <w:rPr>
          <w:rStyle w:val="StyleUnderline"/>
        </w:rPr>
        <w:t xml:space="preserve">Among the temporary migrants who did not come with the intention of applying for permanent residency, a significant </w:t>
      </w:r>
      <w:r w:rsidRPr="00743F6E">
        <w:rPr>
          <w:rStyle w:val="StyleUnderline"/>
        </w:rPr>
        <w:t>proportion did apply</w:t>
      </w:r>
      <w:r w:rsidRPr="00C21106">
        <w:rPr>
          <w:sz w:val="14"/>
        </w:rPr>
        <w:t xml:space="preserve"> or indicated an intention to apply, suggesting that </w:t>
      </w:r>
      <w:r w:rsidRPr="00743F6E">
        <w:rPr>
          <w:rStyle w:val="StyleUnderline"/>
        </w:rPr>
        <w:t>temporary migration did facilitate permanent migration</w:t>
      </w:r>
      <w:r w:rsidRPr="00C21106">
        <w:rPr>
          <w:sz w:val="14"/>
        </w:rPr>
        <w:t xml:space="preserve">. This would also seem to be the case among temporary </w:t>
      </w:r>
      <w:r w:rsidRPr="00C21106">
        <w:rPr>
          <w:rStyle w:val="StyleUnderline"/>
        </w:rPr>
        <w:t>migrants</w:t>
      </w:r>
      <w:r w:rsidRPr="00C21106">
        <w:rPr>
          <w:sz w:val="14"/>
        </w:rPr>
        <w:t xml:space="preserve"> who were </w:t>
      </w:r>
      <w:r w:rsidRPr="00C21106">
        <w:rPr>
          <w:rStyle w:val="StyleUnderline"/>
        </w:rPr>
        <w:t>attracted to</w:t>
      </w:r>
      <w:r w:rsidRPr="00C21106">
        <w:rPr>
          <w:sz w:val="14"/>
        </w:rPr>
        <w:t xml:space="preserve"> apply for permanent residence because of </w:t>
      </w:r>
      <w:r w:rsidRPr="00105539">
        <w:rPr>
          <w:rStyle w:val="StyleUnderline"/>
        </w:rPr>
        <w:t>better employment opportunities</w:t>
      </w:r>
      <w:r w:rsidRPr="00C21106">
        <w:rPr>
          <w:sz w:val="14"/>
        </w:rPr>
        <w:t xml:space="preserve">, higher salaries, or that they had come to like Australia's lifestyle during their temporary stay. The evidence was weak that temporary migration might be a substitute for permanent migration. While the data showed that temporary migrants whose reason for initial migration was to gain international experience were less likely to apply for permanent residence than migrants who did not come with this intention, many of them did apply or intended to apply. While temporary migration may not be a substitute for permanent migration for migrants, </w:t>
      </w:r>
      <w:r w:rsidRPr="00105539">
        <w:rPr>
          <w:rStyle w:val="StyleUnderline"/>
        </w:rPr>
        <w:t>it may be for the employers who sponsor skilled migrants</w:t>
      </w:r>
      <w:r w:rsidRPr="00C21106">
        <w:rPr>
          <w:sz w:val="14"/>
        </w:rPr>
        <w:t xml:space="preserve">, although this issue is not examined in the paper. In the Australian context, </w:t>
      </w:r>
      <w:r w:rsidRPr="00C21106">
        <w:rPr>
          <w:rStyle w:val="Emphasis"/>
          <w:highlight w:val="yellow"/>
        </w:rPr>
        <w:t>employers</w:t>
      </w:r>
      <w:r w:rsidRPr="00C21106">
        <w:rPr>
          <w:sz w:val="14"/>
        </w:rPr>
        <w:t xml:space="preserve"> who would have used the Employer Nomination permanent visa to </w:t>
      </w:r>
      <w:r w:rsidRPr="00C21106">
        <w:rPr>
          <w:rStyle w:val="Emphasis"/>
          <w:highlight w:val="yellow"/>
        </w:rPr>
        <w:t>bring people</w:t>
      </w:r>
      <w:r w:rsidRPr="00105539">
        <w:rPr>
          <w:rStyle w:val="StyleUnderline"/>
        </w:rPr>
        <w:t xml:space="preserve"> into the country </w:t>
      </w:r>
      <w:r w:rsidRPr="00C21106">
        <w:rPr>
          <w:rStyle w:val="Emphasis"/>
          <w:highlight w:val="yellow"/>
        </w:rPr>
        <w:t>as skilled</w:t>
      </w:r>
      <w:r w:rsidRPr="00105539">
        <w:rPr>
          <w:rStyle w:val="StyleUnderline"/>
        </w:rPr>
        <w:t xml:space="preserve"> </w:t>
      </w:r>
      <w:r w:rsidRPr="00C21106">
        <w:rPr>
          <w:sz w:val="14"/>
        </w:rPr>
        <w:t xml:space="preserve">settlers </w:t>
      </w:r>
      <w:r w:rsidRPr="00105539">
        <w:rPr>
          <w:rStyle w:val="StyleUnderline"/>
        </w:rPr>
        <w:t xml:space="preserve">might have </w:t>
      </w:r>
      <w:r w:rsidRPr="00C21106">
        <w:rPr>
          <w:rStyle w:val="Emphasis"/>
          <w:highlight w:val="yellow"/>
        </w:rPr>
        <w:t>substituted</w:t>
      </w:r>
      <w:r w:rsidRPr="00105539">
        <w:rPr>
          <w:rStyle w:val="StyleUnderline"/>
        </w:rPr>
        <w:t xml:space="preserve"> the </w:t>
      </w:r>
      <w:r w:rsidRPr="00C21106">
        <w:rPr>
          <w:rStyle w:val="Emphasis"/>
          <w:highlight w:val="yellow"/>
        </w:rPr>
        <w:t>temporary entry</w:t>
      </w:r>
      <w:r w:rsidRPr="00C21106">
        <w:rPr>
          <w:sz w:val="14"/>
        </w:rPr>
        <w:t xml:space="preserve"> 457 visa subclass to bring in skilled migrants </w:t>
      </w:r>
      <w:r w:rsidRPr="00C21106">
        <w:rPr>
          <w:rStyle w:val="StyleUnderline"/>
          <w:highlight w:val="yellow"/>
        </w:rPr>
        <w:t xml:space="preserve">because </w:t>
      </w:r>
      <w:r w:rsidRPr="00C21106">
        <w:rPr>
          <w:rStyle w:val="Emphasis"/>
          <w:highlight w:val="yellow"/>
        </w:rPr>
        <w:t>the process was simpler</w:t>
      </w:r>
      <w:r w:rsidRPr="00C21106">
        <w:rPr>
          <w:sz w:val="14"/>
        </w:rPr>
        <w:t xml:space="preserve"> and quicker. </w:t>
      </w:r>
      <w:r w:rsidRPr="00105539">
        <w:rPr>
          <w:rStyle w:val="StyleUnderline"/>
        </w:rPr>
        <w:t xml:space="preserve">There is some evidence that some </w:t>
      </w:r>
      <w:r w:rsidRPr="00C21106">
        <w:rPr>
          <w:rStyle w:val="StyleUnderline"/>
        </w:rPr>
        <w:t>migrants might want to apply for permanent residence</w:t>
      </w:r>
      <w:r w:rsidRPr="00105539">
        <w:rPr>
          <w:rStyle w:val="StyleUnderline"/>
        </w:rPr>
        <w:t xml:space="preserve"> because it was available</w:t>
      </w:r>
      <w:r w:rsidRPr="00C21106">
        <w:rPr>
          <w:sz w:val="14"/>
        </w:rPr>
        <w:t xml:space="preserve"> and might prove to be convenient in giving them more residential and employment options without necessarily changing their permanent residence intention. A small minority of migrants who said they preferred to live permanently in their home country did apply for permanent residence, but generally migrants who preferred to live elsewhere were much less likely to apply for permanent residence in Australia than other migrants. An important finding is that migrants who were uncertain about where they would like to live permanently were likely to apply for permanent residency, an indication that they might be doing so to keep their options open.</w:t>
      </w:r>
    </w:p>
    <w:p w14:paraId="0872C15E" w14:textId="77777777" w:rsidR="00764292" w:rsidRPr="00764292" w:rsidRDefault="00764292" w:rsidP="00764292"/>
    <w:p w14:paraId="3128C8D4" w14:textId="77777777" w:rsidR="00764292" w:rsidRDefault="00764292" w:rsidP="00764292">
      <w:pPr>
        <w:pStyle w:val="Heading3"/>
      </w:pPr>
      <w:r>
        <w:t>Deters Undocumented Immigrants</w:t>
      </w:r>
    </w:p>
    <w:p w14:paraId="04AD395F" w14:textId="77777777" w:rsidR="00764292" w:rsidRPr="001C6DDB" w:rsidRDefault="00764292" w:rsidP="00764292">
      <w:pPr>
        <w:pStyle w:val="Heading4"/>
      </w:pPr>
      <w:r>
        <w:t xml:space="preserve">Temporary visas </w:t>
      </w:r>
      <w:r w:rsidRPr="00E17F9B">
        <w:rPr>
          <w:u w:val="single"/>
        </w:rPr>
        <w:t>reduce</w:t>
      </w:r>
      <w:r>
        <w:t xml:space="preserve"> incentives for undocumented immigration. </w:t>
      </w:r>
    </w:p>
    <w:p w14:paraId="047EA883" w14:textId="77777777" w:rsidR="00764292" w:rsidRPr="0097634D" w:rsidRDefault="00764292" w:rsidP="00764292">
      <w:r w:rsidRPr="00910A24">
        <w:rPr>
          <w:rStyle w:val="Style13ptBold"/>
        </w:rPr>
        <w:t>Griswold 17</w:t>
      </w:r>
      <w:r>
        <w:t xml:space="preserve"> – Daniel Griswold is a senior research Fellow and co-director of the Program on the American Economy and Globalization at the </w:t>
      </w:r>
      <w:proofErr w:type="spellStart"/>
      <w:r>
        <w:t>Mercatus</w:t>
      </w:r>
      <w:proofErr w:type="spellEnd"/>
      <w:r>
        <w:t xml:space="preserve"> Center at George Mason University, August (“Reforming the US Immigration System to Promote Growth”, </w:t>
      </w:r>
      <w:proofErr w:type="spellStart"/>
      <w:r>
        <w:t>Mercatus</w:t>
      </w:r>
      <w:proofErr w:type="spellEnd"/>
      <w:r>
        <w:t xml:space="preserve"> Research at the </w:t>
      </w:r>
      <w:proofErr w:type="spellStart"/>
      <w:r>
        <w:t>Mercatus</w:t>
      </w:r>
      <w:proofErr w:type="spellEnd"/>
      <w:r>
        <w:t xml:space="preserve"> Center at George Mason University, Available online at </w:t>
      </w:r>
      <w:hyperlink r:id="rId16" w:history="1">
        <w:r w:rsidRPr="00DE0691">
          <w:rPr>
            <w:rStyle w:val="Hyperlink"/>
          </w:rPr>
          <w:t>https://www.mercatus.org/system/files/griswold-immigration-reform-mercatus-research-v1.pdf</w:t>
        </w:r>
      </w:hyperlink>
      <w:r>
        <w:t>, Accessed 07-15-2018)</w:t>
      </w:r>
    </w:p>
    <w:p w14:paraId="0A136982" w14:textId="77777777" w:rsidR="00764292" w:rsidRPr="00407623" w:rsidRDefault="00764292" w:rsidP="00764292">
      <w:pPr>
        <w:rPr>
          <w:sz w:val="16"/>
        </w:rPr>
      </w:pPr>
      <w:r w:rsidRPr="00E17F9B">
        <w:rPr>
          <w:rStyle w:val="Emphasis"/>
          <w:highlight w:val="yellow"/>
        </w:rPr>
        <w:t>Boosting</w:t>
      </w:r>
      <w:r w:rsidRPr="001C6DDB">
        <w:rPr>
          <w:rStyle w:val="StyleUnderline"/>
        </w:rPr>
        <w:t xml:space="preserve"> the number of </w:t>
      </w:r>
      <w:r w:rsidRPr="00E17F9B">
        <w:rPr>
          <w:rStyle w:val="Emphasis"/>
          <w:highlight w:val="yellow"/>
        </w:rPr>
        <w:t>temporary visas</w:t>
      </w:r>
      <w:r w:rsidRPr="00407623">
        <w:rPr>
          <w:sz w:val="16"/>
        </w:rPr>
        <w:t xml:space="preserve"> for lower-skilled foreign-born workers </w:t>
      </w:r>
      <w:r w:rsidRPr="00E17F9B">
        <w:rPr>
          <w:rStyle w:val="Emphasis"/>
          <w:highlight w:val="yellow"/>
        </w:rPr>
        <w:t>would</w:t>
      </w:r>
      <w:r w:rsidRPr="00E17F9B">
        <w:rPr>
          <w:rStyle w:val="StyleUnderline"/>
          <w:highlight w:val="yellow"/>
        </w:rPr>
        <w:t xml:space="preserve"> </w:t>
      </w:r>
      <w:r w:rsidRPr="00E17F9B">
        <w:rPr>
          <w:rStyle w:val="Emphasis"/>
          <w:highlight w:val="yellow"/>
        </w:rPr>
        <w:t>have</w:t>
      </w:r>
      <w:r w:rsidRPr="00E17F9B">
        <w:rPr>
          <w:rStyle w:val="StyleUnderline"/>
          <w:highlight w:val="yellow"/>
        </w:rPr>
        <w:t xml:space="preserve"> the</w:t>
      </w:r>
      <w:r w:rsidRPr="001C6DDB">
        <w:rPr>
          <w:rStyle w:val="StyleUnderline"/>
        </w:rPr>
        <w:t xml:space="preserve"> additional </w:t>
      </w:r>
      <w:r w:rsidRPr="00E17F9B">
        <w:rPr>
          <w:rStyle w:val="Emphasis"/>
          <w:highlight w:val="yellow"/>
        </w:rPr>
        <w:t>benefit</w:t>
      </w:r>
      <w:r w:rsidRPr="00E17F9B">
        <w:rPr>
          <w:rStyle w:val="StyleUnderline"/>
          <w:highlight w:val="yellow"/>
        </w:rPr>
        <w:t xml:space="preserve"> </w:t>
      </w:r>
      <w:r w:rsidRPr="00E17F9B">
        <w:rPr>
          <w:rStyle w:val="Emphasis"/>
          <w:highlight w:val="yellow"/>
        </w:rPr>
        <w:t>of reducing</w:t>
      </w:r>
      <w:r w:rsidRPr="001C6DDB">
        <w:rPr>
          <w:rStyle w:val="StyleUnderline"/>
        </w:rPr>
        <w:t xml:space="preserve"> incentives for </w:t>
      </w:r>
      <w:r w:rsidRPr="00E17F9B">
        <w:rPr>
          <w:rStyle w:val="Emphasis"/>
          <w:highlight w:val="yellow"/>
        </w:rPr>
        <w:t>illegal immigration</w:t>
      </w:r>
      <w:r w:rsidRPr="00407623">
        <w:rPr>
          <w:rStyle w:val="Emphasis"/>
        </w:rPr>
        <w:t>.</w:t>
      </w:r>
      <w:r w:rsidRPr="00407623">
        <w:rPr>
          <w:sz w:val="16"/>
        </w:rPr>
        <w:t xml:space="preserve"> </w:t>
      </w:r>
      <w:r w:rsidRPr="00E17F9B">
        <w:rPr>
          <w:rStyle w:val="Emphasis"/>
          <w:highlight w:val="yellow"/>
        </w:rPr>
        <w:t>Employers</w:t>
      </w:r>
      <w:r w:rsidRPr="00407623">
        <w:rPr>
          <w:sz w:val="16"/>
        </w:rPr>
        <w:t xml:space="preserve"> would </w:t>
      </w:r>
      <w:r w:rsidRPr="00E17F9B">
        <w:rPr>
          <w:rStyle w:val="Emphasis"/>
          <w:highlight w:val="yellow"/>
        </w:rPr>
        <w:t>prefer</w:t>
      </w:r>
      <w:r w:rsidRPr="001C6DDB">
        <w:rPr>
          <w:rStyle w:val="StyleUnderline"/>
        </w:rPr>
        <w:t xml:space="preserve"> the </w:t>
      </w:r>
      <w:r w:rsidRPr="00E17F9B">
        <w:rPr>
          <w:rStyle w:val="Emphasis"/>
          <w:highlight w:val="yellow"/>
        </w:rPr>
        <w:t>stability</w:t>
      </w:r>
      <w:r w:rsidRPr="00407623">
        <w:rPr>
          <w:sz w:val="16"/>
        </w:rPr>
        <w:t xml:space="preserve"> and predictability </w:t>
      </w:r>
      <w:r w:rsidRPr="001C6DDB">
        <w:rPr>
          <w:rStyle w:val="StyleUnderline"/>
        </w:rPr>
        <w:t>of a system that allowed a sufficient number</w:t>
      </w:r>
      <w:r w:rsidRPr="00407623">
        <w:rPr>
          <w:sz w:val="16"/>
        </w:rPr>
        <w:t xml:space="preserve"> of low-skilled workers </w:t>
      </w:r>
      <w:r w:rsidRPr="00E17F9B">
        <w:rPr>
          <w:rStyle w:val="Emphasis"/>
          <w:highlight w:val="yellow"/>
        </w:rPr>
        <w:t>to enter</w:t>
      </w:r>
      <w:r w:rsidRPr="00407623">
        <w:rPr>
          <w:sz w:val="16"/>
        </w:rPr>
        <w:t xml:space="preserve"> the United States </w:t>
      </w:r>
      <w:r w:rsidRPr="00E17F9B">
        <w:rPr>
          <w:rStyle w:val="Emphasis"/>
          <w:highlight w:val="yellow"/>
        </w:rPr>
        <w:t>legally</w:t>
      </w:r>
      <w:r w:rsidRPr="00407623">
        <w:rPr>
          <w:sz w:val="16"/>
        </w:rPr>
        <w:t xml:space="preserve">. Potential foreign-born </w:t>
      </w:r>
      <w:r w:rsidRPr="00E17F9B">
        <w:rPr>
          <w:rStyle w:val="Emphasis"/>
          <w:highlight w:val="yellow"/>
        </w:rPr>
        <w:t>workers</w:t>
      </w:r>
      <w:r w:rsidRPr="00407623">
        <w:rPr>
          <w:sz w:val="16"/>
        </w:rPr>
        <w:t xml:space="preserve"> would prefer to enter the country legally, to </w:t>
      </w:r>
      <w:r w:rsidRPr="00E17F9B">
        <w:rPr>
          <w:rStyle w:val="Emphasis"/>
          <w:highlight w:val="yellow"/>
        </w:rPr>
        <w:t>avoid</w:t>
      </w:r>
      <w:r w:rsidRPr="001C6DDB">
        <w:rPr>
          <w:rStyle w:val="StyleUnderline"/>
        </w:rPr>
        <w:t xml:space="preserve"> the risk</w:t>
      </w:r>
      <w:r w:rsidRPr="00407623">
        <w:rPr>
          <w:sz w:val="16"/>
        </w:rPr>
        <w:t xml:space="preserve"> and expense </w:t>
      </w:r>
      <w:r w:rsidRPr="001C6DDB">
        <w:rPr>
          <w:rStyle w:val="StyleUnderline"/>
        </w:rPr>
        <w:t xml:space="preserve">of </w:t>
      </w:r>
      <w:r w:rsidRPr="00E17F9B">
        <w:rPr>
          <w:rStyle w:val="Emphasis"/>
          <w:highlight w:val="yellow"/>
        </w:rPr>
        <w:t>illegal entry</w:t>
      </w:r>
      <w:r w:rsidRPr="00E17F9B">
        <w:rPr>
          <w:sz w:val="16"/>
          <w:highlight w:val="yellow"/>
        </w:rPr>
        <w:t xml:space="preserve"> </w:t>
      </w:r>
      <w:r w:rsidRPr="00E17F9B">
        <w:rPr>
          <w:rStyle w:val="Emphasis"/>
          <w:highlight w:val="yellow"/>
        </w:rPr>
        <w:t>and</w:t>
      </w:r>
      <w:r w:rsidRPr="00407623">
        <w:rPr>
          <w:sz w:val="16"/>
        </w:rPr>
        <w:t xml:space="preserve"> to </w:t>
      </w:r>
      <w:r w:rsidRPr="00E17F9B">
        <w:rPr>
          <w:rStyle w:val="StyleUnderline"/>
          <w:highlight w:val="yellow"/>
        </w:rPr>
        <w:t>enjoy</w:t>
      </w:r>
      <w:r w:rsidRPr="00407623">
        <w:rPr>
          <w:sz w:val="16"/>
        </w:rPr>
        <w:t xml:space="preserve"> the other </w:t>
      </w:r>
      <w:r w:rsidRPr="00E17F9B">
        <w:rPr>
          <w:rStyle w:val="Emphasis"/>
          <w:highlight w:val="yellow"/>
        </w:rPr>
        <w:t>benefits</w:t>
      </w:r>
      <w:r w:rsidRPr="00E17F9B">
        <w:rPr>
          <w:rStyle w:val="StyleUnderline"/>
          <w:highlight w:val="yellow"/>
        </w:rPr>
        <w:t xml:space="preserve"> that documentation offers</w:t>
      </w:r>
      <w:r w:rsidRPr="00E17F9B">
        <w:rPr>
          <w:sz w:val="16"/>
          <w:highlight w:val="yellow"/>
        </w:rPr>
        <w:t xml:space="preserve">, </w:t>
      </w:r>
      <w:r w:rsidRPr="00E17F9B">
        <w:rPr>
          <w:rStyle w:val="StyleUnderline"/>
        </w:rPr>
        <w:t>such</w:t>
      </w:r>
      <w:r w:rsidRPr="00407623">
        <w:rPr>
          <w:rStyle w:val="StyleUnderline"/>
        </w:rPr>
        <w:t xml:space="preserve"> as legal protections</w:t>
      </w:r>
      <w:r w:rsidRPr="00407623">
        <w:rPr>
          <w:sz w:val="16"/>
        </w:rPr>
        <w:t xml:space="preserve">, greater attractiveness to employers, </w:t>
      </w:r>
      <w:r w:rsidRPr="00407623">
        <w:rPr>
          <w:rStyle w:val="StyleUnderline"/>
        </w:rPr>
        <w:t>and</w:t>
      </w:r>
      <w:r w:rsidRPr="00407623">
        <w:rPr>
          <w:sz w:val="16"/>
        </w:rPr>
        <w:t xml:space="preserve"> the resulting </w:t>
      </w:r>
      <w:r w:rsidRPr="00407623">
        <w:rPr>
          <w:rStyle w:val="StyleUnderline"/>
        </w:rPr>
        <w:t>increased compensation</w:t>
      </w:r>
      <w:r w:rsidRPr="00407623">
        <w:rPr>
          <w:sz w:val="16"/>
        </w:rPr>
        <w:t>.65</w:t>
      </w:r>
    </w:p>
    <w:p w14:paraId="25C35162" w14:textId="77777777" w:rsidR="00764292" w:rsidRPr="00407623" w:rsidRDefault="00764292" w:rsidP="00764292">
      <w:pPr>
        <w:rPr>
          <w:sz w:val="16"/>
        </w:rPr>
      </w:pPr>
      <w:r w:rsidRPr="00407623">
        <w:rPr>
          <w:sz w:val="16"/>
        </w:rPr>
        <w:t xml:space="preserve">All temporary, nonimmigrant visas should be portable between employers so that </w:t>
      </w:r>
      <w:r w:rsidRPr="00E17F9B">
        <w:rPr>
          <w:rStyle w:val="StyleUnderline"/>
          <w:highlight w:val="yellow"/>
        </w:rPr>
        <w:t>workers can</w:t>
      </w:r>
      <w:r w:rsidRPr="00407623">
        <w:rPr>
          <w:rStyle w:val="StyleUnderline"/>
        </w:rPr>
        <w:t xml:space="preserve"> easily </w:t>
      </w:r>
      <w:r w:rsidRPr="00E17F9B">
        <w:rPr>
          <w:rStyle w:val="StyleUnderline"/>
          <w:highlight w:val="yellow"/>
        </w:rPr>
        <w:t>change jobs</w:t>
      </w:r>
      <w:r w:rsidRPr="00407623">
        <w:rPr>
          <w:sz w:val="16"/>
        </w:rPr>
        <w:t xml:space="preserve"> </w:t>
      </w:r>
      <w:r w:rsidRPr="00407623">
        <w:rPr>
          <w:rStyle w:val="StyleUnderline"/>
        </w:rPr>
        <w:t>if the compensation</w:t>
      </w:r>
      <w:r w:rsidRPr="00407623">
        <w:rPr>
          <w:sz w:val="16"/>
        </w:rPr>
        <w:t xml:space="preserve"> and working conditions are </w:t>
      </w:r>
      <w:r w:rsidRPr="00407623">
        <w:rPr>
          <w:rStyle w:val="StyleUnderline"/>
        </w:rPr>
        <w:t>unsatisfactory</w:t>
      </w:r>
      <w:r w:rsidRPr="00407623">
        <w:rPr>
          <w:sz w:val="16"/>
        </w:rPr>
        <w:t xml:space="preserve">. </w:t>
      </w:r>
      <w:r w:rsidRPr="00E17F9B">
        <w:rPr>
          <w:rStyle w:val="StyleUnderline"/>
          <w:highlight w:val="yellow"/>
        </w:rPr>
        <w:t xml:space="preserve">This is the </w:t>
      </w:r>
      <w:r w:rsidRPr="00E17F9B">
        <w:rPr>
          <w:rStyle w:val="Emphasis"/>
          <w:highlight w:val="yellow"/>
        </w:rPr>
        <w:t>best protection</w:t>
      </w:r>
      <w:r w:rsidRPr="00407623">
        <w:rPr>
          <w:sz w:val="16"/>
        </w:rPr>
        <w:t xml:space="preserve"> against any kind of exploitation of foreign-born workers by US employers. The competition among employers to retain qualified workers puts upward pressure on wages and benefits</w:t>
      </w:r>
      <w:r w:rsidRPr="00407623">
        <w:rPr>
          <w:rStyle w:val="StyleUnderline"/>
        </w:rPr>
        <w:t xml:space="preserve">. </w:t>
      </w:r>
      <w:r w:rsidRPr="00E17F9B">
        <w:rPr>
          <w:rStyle w:val="StyleUnderline"/>
          <w:highlight w:val="yellow"/>
        </w:rPr>
        <w:t>It</w:t>
      </w:r>
      <w:r w:rsidRPr="00407623">
        <w:rPr>
          <w:rStyle w:val="StyleUnderline"/>
        </w:rPr>
        <w:t xml:space="preserve"> further </w:t>
      </w:r>
      <w:r w:rsidRPr="00847EA8">
        <w:rPr>
          <w:rStyle w:val="Emphasis"/>
          <w:highlight w:val="yellow"/>
        </w:rPr>
        <w:t>ensures</w:t>
      </w:r>
      <w:r w:rsidRPr="00407623">
        <w:rPr>
          <w:rStyle w:val="StyleUnderline"/>
        </w:rPr>
        <w:t xml:space="preserve"> that foreign-born </w:t>
      </w:r>
      <w:r w:rsidRPr="00E17F9B">
        <w:rPr>
          <w:rStyle w:val="StyleUnderline"/>
          <w:highlight w:val="yellow"/>
        </w:rPr>
        <w:t xml:space="preserve">workers are paid </w:t>
      </w:r>
      <w:r w:rsidRPr="00847EA8">
        <w:rPr>
          <w:rStyle w:val="Emphasis"/>
          <w:highlight w:val="yellow"/>
        </w:rPr>
        <w:t>competitive wages</w:t>
      </w:r>
      <w:r w:rsidRPr="00407623">
        <w:rPr>
          <w:rStyle w:val="StyleUnderline"/>
        </w:rPr>
        <w:t xml:space="preserve"> and do not undercut native-born workers</w:t>
      </w:r>
      <w:r w:rsidRPr="00407623">
        <w:rPr>
          <w:sz w:val="16"/>
        </w:rPr>
        <w:t>. To protect taxpayers, all visas should bar the holder from collecting any government income support and should expire within a limited time if the holder becomes unemployed.</w:t>
      </w:r>
    </w:p>
    <w:p w14:paraId="5D1CDEC9" w14:textId="2827B517" w:rsidR="00764292" w:rsidRPr="00E757DC" w:rsidRDefault="00764292" w:rsidP="00E757DC">
      <w:pPr>
        <w:pStyle w:val="Heading1"/>
      </w:pPr>
      <w:proofErr w:type="spellStart"/>
      <w:r w:rsidRPr="00E757DC">
        <w:t>Aff</w:t>
      </w:r>
      <w:proofErr w:type="spellEnd"/>
      <w:r w:rsidRPr="00E757DC">
        <w:t xml:space="preserve"> Answers to Points</w:t>
      </w:r>
      <w:r w:rsidR="00224994">
        <w:t>/Hybrid</w:t>
      </w:r>
      <w:r w:rsidRPr="00E757DC">
        <w:t>-Based CP</w:t>
      </w:r>
    </w:p>
    <w:p w14:paraId="379BA108" w14:textId="456ACC25" w:rsidR="00764292" w:rsidRPr="00E757DC" w:rsidRDefault="00764292" w:rsidP="00E757DC">
      <w:pPr>
        <w:pStyle w:val="Heading2"/>
      </w:pPr>
      <w:r w:rsidRPr="00E757DC">
        <w:t>Bad for Economy</w:t>
      </w:r>
    </w:p>
    <w:p w14:paraId="2D268926" w14:textId="3A684B40" w:rsidR="00F535EA" w:rsidRDefault="00F535EA" w:rsidP="00F535EA"/>
    <w:p w14:paraId="4E1BA4ED" w14:textId="13036208" w:rsidR="00F535EA" w:rsidRDefault="00F535EA" w:rsidP="00F535EA">
      <w:pPr>
        <w:pStyle w:val="Heading3"/>
      </w:pPr>
      <w:r>
        <w:t>---2</w:t>
      </w:r>
      <w:r w:rsidRPr="00F535EA">
        <w:rPr>
          <w:vertAlign w:val="superscript"/>
        </w:rPr>
        <w:t>nd</w:t>
      </w:r>
      <w:r>
        <w:t xml:space="preserve"> Gen Effects</w:t>
      </w:r>
    </w:p>
    <w:p w14:paraId="03D481F6" w14:textId="77777777" w:rsidR="00F535EA" w:rsidRPr="00F535EA" w:rsidRDefault="00F535EA" w:rsidP="00F535EA"/>
    <w:p w14:paraId="687D8BD7" w14:textId="77777777" w:rsidR="00764292" w:rsidRPr="005B3C4D" w:rsidRDefault="00764292" w:rsidP="00764292">
      <w:pPr>
        <w:pStyle w:val="Heading4"/>
        <w:rPr>
          <w:rStyle w:val="Style13ptBold"/>
          <w:b/>
          <w:bCs w:val="0"/>
        </w:rPr>
      </w:pPr>
      <w:r w:rsidRPr="005B3C4D">
        <w:rPr>
          <w:rStyle w:val="Style13ptBold"/>
          <w:b/>
          <w:bCs w:val="0"/>
        </w:rPr>
        <w:t xml:space="preserve">Points-based systems neglect </w:t>
      </w:r>
      <w:r w:rsidRPr="005B3C4D">
        <w:rPr>
          <w:rStyle w:val="Style13ptBold"/>
          <w:b/>
          <w:bCs w:val="0"/>
          <w:u w:val="single"/>
        </w:rPr>
        <w:t>second-generation</w:t>
      </w:r>
      <w:r w:rsidRPr="005B3C4D">
        <w:rPr>
          <w:rStyle w:val="Style13ptBold"/>
          <w:b/>
          <w:bCs w:val="0"/>
        </w:rPr>
        <w:t xml:space="preserve"> effects on growth.</w:t>
      </w:r>
    </w:p>
    <w:p w14:paraId="336AB270" w14:textId="77777777" w:rsidR="00764292" w:rsidRDefault="00764292" w:rsidP="00764292">
      <w:r w:rsidRPr="004B5B82">
        <w:rPr>
          <w:rStyle w:val="Style13ptBold"/>
        </w:rPr>
        <w:t>Blocher and Orozco 17</w:t>
      </w:r>
      <w:r>
        <w:t xml:space="preserve"> – Julia Blocher and Manuel Orozco, reporters at The Hill, August 19</w:t>
      </w:r>
      <w:r w:rsidRPr="00506B30">
        <w:rPr>
          <w:vertAlign w:val="superscript"/>
        </w:rPr>
        <w:t>th</w:t>
      </w:r>
      <w:r>
        <w:t xml:space="preserve"> ("Point-based immigration doesn’t add up," The Hill, Available online at </w:t>
      </w:r>
      <w:hyperlink r:id="rId17" w:history="1">
        <w:r w:rsidRPr="00DE0691">
          <w:rPr>
            <w:rStyle w:val="Hyperlink"/>
          </w:rPr>
          <w:t>http://thehill.com/blogs/pundits-blog/immigration/347105-points-based-immigration-doesnt-add-up</w:t>
        </w:r>
      </w:hyperlink>
      <w:r>
        <w:t>, Accessed 07-15-2018)</w:t>
      </w:r>
    </w:p>
    <w:p w14:paraId="1F4C4BC8" w14:textId="77777777" w:rsidR="00764292" w:rsidRPr="00526D70" w:rsidRDefault="00764292" w:rsidP="00764292">
      <w:pPr>
        <w:rPr>
          <w:sz w:val="16"/>
        </w:rPr>
      </w:pPr>
      <w:r w:rsidRPr="00526D70">
        <w:rPr>
          <w:sz w:val="16"/>
        </w:rPr>
        <w:t xml:space="preserve">The White House recently embraced a proposal to cut legal immigration to the United States using a ‘merit’-based points system. Senior aides claim this would ensure migrants could support themselves financially, and not burden social services. </w:t>
      </w:r>
    </w:p>
    <w:p w14:paraId="4D03EA02" w14:textId="77777777" w:rsidR="00764292" w:rsidRPr="002F664D" w:rsidRDefault="00764292" w:rsidP="00764292">
      <w:pPr>
        <w:rPr>
          <w:sz w:val="14"/>
        </w:rPr>
      </w:pPr>
      <w:r w:rsidRPr="002F664D">
        <w:rPr>
          <w:sz w:val="14"/>
        </w:rPr>
        <w:t xml:space="preserve">The move is an overture to some corners of the Republican base and has purportedly re-invigorated debates on national identity and American values. But </w:t>
      </w:r>
      <w:r w:rsidRPr="00676DB4">
        <w:rPr>
          <w:rStyle w:val="StyleUnderline"/>
          <w:highlight w:val="yellow"/>
        </w:rPr>
        <w:t>do</w:t>
      </w:r>
      <w:r w:rsidRPr="002F664D">
        <w:rPr>
          <w:sz w:val="14"/>
        </w:rPr>
        <w:t xml:space="preserve">es </w:t>
      </w:r>
      <w:r w:rsidRPr="00676DB4">
        <w:rPr>
          <w:rStyle w:val="StyleUnderline"/>
          <w:highlight w:val="yellow"/>
        </w:rPr>
        <w:t>the ‘costs</w:t>
      </w:r>
      <w:r w:rsidRPr="004B5B82">
        <w:rPr>
          <w:rStyle w:val="StyleUnderline"/>
        </w:rPr>
        <w:t xml:space="preserve"> of immigration’</w:t>
      </w:r>
      <w:r w:rsidRPr="002F664D">
        <w:rPr>
          <w:sz w:val="14"/>
        </w:rPr>
        <w:t xml:space="preserve"> argument </w:t>
      </w:r>
      <w:r w:rsidRPr="003E1E1D">
        <w:rPr>
          <w:rStyle w:val="StyleUnderline"/>
          <w:highlight w:val="yellow"/>
        </w:rPr>
        <w:t>hold water</w:t>
      </w:r>
      <w:r w:rsidRPr="002F664D">
        <w:rPr>
          <w:sz w:val="14"/>
        </w:rPr>
        <w:t>?</w:t>
      </w:r>
    </w:p>
    <w:p w14:paraId="2A352AF7" w14:textId="77777777" w:rsidR="00764292" w:rsidRPr="00526D70" w:rsidRDefault="00764292" w:rsidP="00764292">
      <w:pPr>
        <w:rPr>
          <w:sz w:val="16"/>
        </w:rPr>
      </w:pPr>
      <w:r w:rsidRPr="00526D70">
        <w:rPr>
          <w:sz w:val="16"/>
        </w:rPr>
        <w:t>Unsurprisingly, the devil is in the details.</w:t>
      </w:r>
    </w:p>
    <w:p w14:paraId="54BE1035" w14:textId="77777777" w:rsidR="00764292" w:rsidRPr="00526D70" w:rsidRDefault="00764292" w:rsidP="00764292">
      <w:pPr>
        <w:rPr>
          <w:sz w:val="16"/>
        </w:rPr>
      </w:pPr>
      <w:r w:rsidRPr="00526D70">
        <w:rPr>
          <w:sz w:val="16"/>
        </w:rPr>
        <w:t xml:space="preserve">The Trump administration may have been influenced by a report published by the conservative Center for Immigration Studies last year, which was covered by Fox News, Breitbart and USA Today. </w:t>
      </w:r>
      <w:r w:rsidRPr="00526D70">
        <w:rPr>
          <w:rStyle w:val="StyleUnderline"/>
        </w:rPr>
        <w:t>The report suggests</w:t>
      </w:r>
      <w:r w:rsidRPr="00526D70">
        <w:rPr>
          <w:sz w:val="16"/>
        </w:rPr>
        <w:t xml:space="preserve"> that in 2012, </w:t>
      </w:r>
      <w:r w:rsidRPr="00526D70">
        <w:rPr>
          <w:rStyle w:val="StyleUnderline"/>
        </w:rPr>
        <w:t>immigrant-headed households cost more in</w:t>
      </w:r>
      <w:r w:rsidRPr="00526D70">
        <w:rPr>
          <w:sz w:val="16"/>
        </w:rPr>
        <w:t xml:space="preserve"> federal </w:t>
      </w:r>
      <w:r w:rsidRPr="00526D70">
        <w:rPr>
          <w:rStyle w:val="StyleUnderline"/>
        </w:rPr>
        <w:t>welfare</w:t>
      </w:r>
      <w:r w:rsidRPr="00526D70">
        <w:rPr>
          <w:sz w:val="16"/>
        </w:rPr>
        <w:t xml:space="preserve"> than native-born households. </w:t>
      </w:r>
    </w:p>
    <w:p w14:paraId="1A80B03A" w14:textId="77777777" w:rsidR="00764292" w:rsidRPr="00526D70" w:rsidRDefault="00764292" w:rsidP="00764292">
      <w:pPr>
        <w:rPr>
          <w:sz w:val="16"/>
        </w:rPr>
      </w:pPr>
      <w:r w:rsidRPr="00526D70">
        <w:rPr>
          <w:sz w:val="16"/>
        </w:rPr>
        <w:t xml:space="preserve">A 2016 National Academy of Science report offers a more nuanced analysis. The study indicates that between 2011 and 2013, the average first generation immigrant, bundled together with their dependents, cost states $1,600 more for state and local expenditures, public goods and services than they contributed in taxes. This figure doesn’t include their positive, indirect effects on economic growth. </w:t>
      </w:r>
    </w:p>
    <w:p w14:paraId="55F554EB" w14:textId="77777777" w:rsidR="00764292" w:rsidRPr="00526D70" w:rsidRDefault="00764292" w:rsidP="00764292">
      <w:pPr>
        <w:rPr>
          <w:sz w:val="16"/>
        </w:rPr>
      </w:pPr>
      <w:r w:rsidRPr="00526D70">
        <w:rPr>
          <w:sz w:val="16"/>
        </w:rPr>
        <w:t>The cost is largely due to public investment in education, and to significantly variable demographics and spending across states, and income differentials between immigrants and natives. For example, immigrants are more likely to move to California for job opportunities — a state where 35 percent of immigrants are first-generation and where spending is among the highest — than to West Virginia where only 1 percent of immigrants are first-generation.</w:t>
      </w:r>
    </w:p>
    <w:p w14:paraId="3FC7AFE3" w14:textId="77777777" w:rsidR="00764292" w:rsidRPr="000A07D2" w:rsidRDefault="00764292" w:rsidP="00764292">
      <w:pPr>
        <w:rPr>
          <w:sz w:val="14"/>
        </w:rPr>
      </w:pPr>
      <w:r w:rsidRPr="00526D70">
        <w:rPr>
          <w:rStyle w:val="StyleUnderline"/>
        </w:rPr>
        <w:t>But</w:t>
      </w:r>
      <w:r w:rsidRPr="000A07D2">
        <w:rPr>
          <w:sz w:val="14"/>
        </w:rPr>
        <w:t xml:space="preserve"> here is the important point: </w:t>
      </w:r>
      <w:r w:rsidRPr="003E1E1D">
        <w:rPr>
          <w:rStyle w:val="Emphasis"/>
          <w:highlight w:val="yellow"/>
        </w:rPr>
        <w:t>once the children</w:t>
      </w:r>
      <w:r w:rsidRPr="00526D70">
        <w:rPr>
          <w:rStyle w:val="Emphasis"/>
        </w:rPr>
        <w:t xml:space="preserve"> of immigrants </w:t>
      </w:r>
      <w:r w:rsidRPr="003E1E1D">
        <w:rPr>
          <w:rStyle w:val="Emphasis"/>
          <w:highlight w:val="yellow"/>
        </w:rPr>
        <w:t>grow up</w:t>
      </w:r>
      <w:r w:rsidRPr="00526D70">
        <w:rPr>
          <w:rStyle w:val="StyleUnderline"/>
        </w:rPr>
        <w:t xml:space="preserve"> </w:t>
      </w:r>
      <w:r w:rsidRPr="000A07D2">
        <w:rPr>
          <w:sz w:val="14"/>
        </w:rPr>
        <w:t xml:space="preserve">to become second-generation adults, </w:t>
      </w:r>
      <w:r w:rsidRPr="003E1E1D">
        <w:rPr>
          <w:rStyle w:val="StyleUnderline"/>
          <w:highlight w:val="yellow"/>
        </w:rPr>
        <w:t xml:space="preserve">they have a </w:t>
      </w:r>
      <w:r w:rsidRPr="003E1E1D">
        <w:rPr>
          <w:rStyle w:val="StyleUnderline"/>
        </w:rPr>
        <w:t>far</w:t>
      </w:r>
      <w:r w:rsidRPr="00526D70">
        <w:rPr>
          <w:rStyle w:val="StyleUnderline"/>
        </w:rPr>
        <w:t xml:space="preserve"> </w:t>
      </w:r>
      <w:r w:rsidRPr="003E1E1D">
        <w:rPr>
          <w:rStyle w:val="StyleUnderline"/>
          <w:highlight w:val="yellow"/>
        </w:rPr>
        <w:t>higher net</w:t>
      </w:r>
      <w:r w:rsidRPr="00526D70">
        <w:rPr>
          <w:rStyle w:val="StyleUnderline"/>
        </w:rPr>
        <w:t xml:space="preserve"> fiscal </w:t>
      </w:r>
      <w:r w:rsidRPr="003E1E1D">
        <w:rPr>
          <w:rStyle w:val="StyleUnderline"/>
          <w:highlight w:val="yellow"/>
        </w:rPr>
        <w:t>benefit to states than native-</w:t>
      </w:r>
      <w:r w:rsidRPr="00526D70">
        <w:rPr>
          <w:rStyle w:val="StyleUnderline"/>
        </w:rPr>
        <w:t>born U.S. citizens do</w:t>
      </w:r>
      <w:r w:rsidRPr="000A07D2">
        <w:rPr>
          <w:sz w:val="14"/>
        </w:rPr>
        <w:t xml:space="preserve">. </w:t>
      </w:r>
      <w:r w:rsidRPr="003E1E1D">
        <w:rPr>
          <w:rStyle w:val="StyleUnderline"/>
          <w:highlight w:val="yellow"/>
        </w:rPr>
        <w:t>The average</w:t>
      </w:r>
      <w:r w:rsidRPr="00526D70">
        <w:rPr>
          <w:rStyle w:val="StyleUnderline"/>
        </w:rPr>
        <w:t xml:space="preserve"> annual fiscal </w:t>
      </w:r>
      <w:r w:rsidRPr="003E1E1D">
        <w:rPr>
          <w:rStyle w:val="StyleUnderline"/>
          <w:highlight w:val="yellow"/>
        </w:rPr>
        <w:t>benefit</w:t>
      </w:r>
      <w:r w:rsidRPr="000A07D2">
        <w:rPr>
          <w:sz w:val="14"/>
        </w:rPr>
        <w:t xml:space="preserve"> of second-generation immigrants in the U.S. </w:t>
      </w:r>
      <w:r w:rsidRPr="003E1E1D">
        <w:rPr>
          <w:rStyle w:val="StyleUnderline"/>
          <w:highlight w:val="yellow"/>
        </w:rPr>
        <w:t>is $400 more</w:t>
      </w:r>
      <w:r w:rsidRPr="00526D70">
        <w:rPr>
          <w:rStyle w:val="StyleUnderline"/>
        </w:rPr>
        <w:t xml:space="preserve"> than it is for native individuals</w:t>
      </w:r>
      <w:r w:rsidRPr="000A07D2">
        <w:rPr>
          <w:sz w:val="14"/>
        </w:rPr>
        <w:t xml:space="preserve">. The disparity leaps in the District of Columbia, where a second-generation individual contributes $7,100 while </w:t>
      </w:r>
      <w:proofErr w:type="gramStart"/>
      <w:r w:rsidRPr="000A07D2">
        <w:rPr>
          <w:sz w:val="14"/>
        </w:rPr>
        <w:t>a native-born individual costs</w:t>
      </w:r>
      <w:proofErr w:type="gramEnd"/>
      <w:r w:rsidRPr="000A07D2">
        <w:rPr>
          <w:sz w:val="14"/>
        </w:rPr>
        <w:t xml:space="preserve"> $1,300. </w:t>
      </w:r>
    </w:p>
    <w:p w14:paraId="6AB35C3F" w14:textId="77777777" w:rsidR="00764292" w:rsidRPr="00526D70" w:rsidRDefault="00764292" w:rsidP="00764292">
      <w:pPr>
        <w:rPr>
          <w:sz w:val="16"/>
        </w:rPr>
      </w:pPr>
      <w:r w:rsidRPr="00526D70">
        <w:rPr>
          <w:sz w:val="16"/>
        </w:rPr>
        <w:t xml:space="preserve">The second and third generations are a net positive for states, a benefit of $30.5 billion and $223.8 billion respectively over 2011-2013, outweighing the $57.4 billion total cost of the newly arrived migrants. </w:t>
      </w:r>
    </w:p>
    <w:p w14:paraId="7DE6D358" w14:textId="77777777" w:rsidR="00764292" w:rsidRPr="00526D70" w:rsidRDefault="00764292" w:rsidP="00764292">
      <w:pPr>
        <w:rPr>
          <w:sz w:val="16"/>
        </w:rPr>
      </w:pPr>
      <w:r w:rsidRPr="00526D70">
        <w:rPr>
          <w:sz w:val="16"/>
        </w:rPr>
        <w:t xml:space="preserve">In other words, it is immigrant families that make the greatest contributions to U.S. tax revenue and services over time. </w:t>
      </w:r>
    </w:p>
    <w:p w14:paraId="1B46DDD8" w14:textId="77777777" w:rsidR="00764292" w:rsidRPr="00526D70" w:rsidRDefault="00764292" w:rsidP="00764292">
      <w:pPr>
        <w:rPr>
          <w:sz w:val="16"/>
        </w:rPr>
      </w:pPr>
      <w:r w:rsidRPr="00526D70">
        <w:rPr>
          <w:sz w:val="16"/>
        </w:rPr>
        <w:t>The National Academy of Science report furthermore provides insight into why 2012 — the year studied in the 2016 Center for Immigration Studies report — was an atypical year: “</w:t>
      </w:r>
      <w:r w:rsidRPr="003E1E1D">
        <w:rPr>
          <w:rStyle w:val="StyleUnderline"/>
          <w:highlight w:val="yellow"/>
        </w:rPr>
        <w:t>the difference</w:t>
      </w:r>
      <w:r w:rsidRPr="00526D70">
        <w:rPr>
          <w:rStyle w:val="StyleUnderline"/>
        </w:rPr>
        <w:t xml:space="preserve"> </w:t>
      </w:r>
      <w:r w:rsidRPr="003E1E1D">
        <w:rPr>
          <w:rStyle w:val="StyleUnderline"/>
          <w:highlight w:val="yellow"/>
        </w:rPr>
        <w:t>between</w:t>
      </w:r>
      <w:r w:rsidRPr="00526D70">
        <w:rPr>
          <w:sz w:val="16"/>
        </w:rPr>
        <w:t xml:space="preserve"> state and local total </w:t>
      </w:r>
      <w:r w:rsidRPr="003E1E1D">
        <w:rPr>
          <w:rStyle w:val="Emphasis"/>
          <w:highlight w:val="yellow"/>
        </w:rPr>
        <w:t>revenues</w:t>
      </w:r>
      <w:r w:rsidRPr="003E1E1D">
        <w:rPr>
          <w:rStyle w:val="StyleUnderline"/>
          <w:highlight w:val="yellow"/>
        </w:rPr>
        <w:t xml:space="preserve"> and</w:t>
      </w:r>
      <w:r w:rsidRPr="00526D70">
        <w:rPr>
          <w:rStyle w:val="StyleUnderline"/>
        </w:rPr>
        <w:t xml:space="preserve"> total </w:t>
      </w:r>
      <w:r w:rsidRPr="003E1E1D">
        <w:rPr>
          <w:rStyle w:val="Emphasis"/>
          <w:highlight w:val="yellow"/>
        </w:rPr>
        <w:t>expenditures</w:t>
      </w:r>
      <w:r w:rsidRPr="00526D70">
        <w:rPr>
          <w:sz w:val="16"/>
        </w:rPr>
        <w:t xml:space="preserve"> [for immigrant individuals] </w:t>
      </w:r>
      <w:r w:rsidRPr="003E1E1D">
        <w:rPr>
          <w:rStyle w:val="StyleUnderline"/>
          <w:highlight w:val="yellow"/>
        </w:rPr>
        <w:t xml:space="preserve">was </w:t>
      </w:r>
      <w:r w:rsidRPr="003E1E1D">
        <w:rPr>
          <w:rStyle w:val="Emphasis"/>
          <w:highlight w:val="yellow"/>
        </w:rPr>
        <w:t>positive</w:t>
      </w:r>
      <w:r w:rsidRPr="00526D70">
        <w:rPr>
          <w:sz w:val="16"/>
        </w:rPr>
        <w:t xml:space="preserve"> in 2011… In 2012, this switched to a negative difference,” largely due to a significant decline in interest, dividends and other earnings on government-held assets, due to delayed payments during the recession. In 2013, the net contribution of immigrants became positive again, as it does when the amounts over 2011-2013 are smoothed.</w:t>
      </w:r>
    </w:p>
    <w:p w14:paraId="08B95926" w14:textId="77777777" w:rsidR="00764292" w:rsidRPr="00526D70" w:rsidRDefault="00764292" w:rsidP="00764292">
      <w:pPr>
        <w:rPr>
          <w:sz w:val="16"/>
        </w:rPr>
      </w:pPr>
      <w:r w:rsidRPr="00526D70">
        <w:rPr>
          <w:sz w:val="16"/>
        </w:rPr>
        <w:t xml:space="preserve">Consider also that </w:t>
      </w:r>
      <w:r w:rsidRPr="003E1E1D">
        <w:rPr>
          <w:rStyle w:val="StyleUnderline"/>
          <w:highlight w:val="yellow"/>
        </w:rPr>
        <w:t>the first generation</w:t>
      </w:r>
      <w:r w:rsidRPr="00526D70">
        <w:rPr>
          <w:rStyle w:val="StyleUnderline"/>
        </w:rPr>
        <w:t xml:space="preserve"> contributes to </w:t>
      </w:r>
      <w:r w:rsidRPr="003E1E1D">
        <w:rPr>
          <w:rStyle w:val="Emphasis"/>
          <w:highlight w:val="yellow"/>
        </w:rPr>
        <w:t>pay</w:t>
      </w:r>
      <w:r w:rsidRPr="006C4431">
        <w:rPr>
          <w:rStyle w:val="Emphasis"/>
        </w:rPr>
        <w:t xml:space="preserve">ing </w:t>
      </w:r>
      <w:r w:rsidRPr="003E1E1D">
        <w:rPr>
          <w:rStyle w:val="Emphasis"/>
          <w:highlight w:val="yellow"/>
        </w:rPr>
        <w:t>off</w:t>
      </w:r>
      <w:r w:rsidRPr="00526D70">
        <w:rPr>
          <w:rStyle w:val="StyleUnderline"/>
        </w:rPr>
        <w:t xml:space="preserve"> national </w:t>
      </w:r>
      <w:r w:rsidRPr="003E1E1D">
        <w:rPr>
          <w:rStyle w:val="Emphasis"/>
          <w:highlight w:val="yellow"/>
        </w:rPr>
        <w:t>debt on</w:t>
      </w:r>
      <w:r w:rsidRPr="00526D70">
        <w:rPr>
          <w:rStyle w:val="StyleUnderline"/>
        </w:rPr>
        <w:t xml:space="preserve"> public </w:t>
      </w:r>
      <w:r w:rsidRPr="003E1E1D">
        <w:rPr>
          <w:rStyle w:val="Emphasis"/>
          <w:highlight w:val="yellow"/>
        </w:rPr>
        <w:t>goods</w:t>
      </w:r>
      <w:r w:rsidRPr="00526D70">
        <w:rPr>
          <w:sz w:val="16"/>
        </w:rPr>
        <w:t xml:space="preserve"> and services </w:t>
      </w:r>
      <w:r w:rsidRPr="00526D70">
        <w:rPr>
          <w:rStyle w:val="StyleUnderline"/>
        </w:rPr>
        <w:t>they did not benefit from over their lifetime</w:t>
      </w:r>
      <w:r w:rsidRPr="00526D70">
        <w:rPr>
          <w:sz w:val="16"/>
        </w:rPr>
        <w:t xml:space="preserve">, while </w:t>
      </w:r>
      <w:r w:rsidRPr="00526D70">
        <w:rPr>
          <w:rStyle w:val="StyleUnderline"/>
        </w:rPr>
        <w:t xml:space="preserve">immigrant </w:t>
      </w:r>
      <w:r w:rsidRPr="003E1E1D">
        <w:rPr>
          <w:rStyle w:val="Emphasis"/>
          <w:highlight w:val="yellow"/>
        </w:rPr>
        <w:t>children</w:t>
      </w:r>
      <w:r w:rsidRPr="003E1E1D">
        <w:rPr>
          <w:rStyle w:val="StyleUnderline"/>
          <w:highlight w:val="yellow"/>
        </w:rPr>
        <w:t xml:space="preserve"> </w:t>
      </w:r>
      <w:r w:rsidRPr="003E1E1D">
        <w:rPr>
          <w:rStyle w:val="Emphasis"/>
          <w:highlight w:val="yellow"/>
        </w:rPr>
        <w:t>convert investment</w:t>
      </w:r>
      <w:r w:rsidRPr="00526D70">
        <w:rPr>
          <w:sz w:val="16"/>
        </w:rPr>
        <w:t xml:space="preserve"> in their education </w:t>
      </w:r>
      <w:r w:rsidRPr="003E1E1D">
        <w:rPr>
          <w:rStyle w:val="Emphasis"/>
          <w:highlight w:val="yellow"/>
        </w:rPr>
        <w:t>into</w:t>
      </w:r>
      <w:r w:rsidRPr="00526D70">
        <w:rPr>
          <w:rStyle w:val="StyleUnderline"/>
        </w:rPr>
        <w:t xml:space="preserve"> higher </w:t>
      </w:r>
      <w:r w:rsidRPr="003E1E1D">
        <w:rPr>
          <w:rStyle w:val="Emphasis"/>
          <w:highlight w:val="yellow"/>
        </w:rPr>
        <w:t>incomes</w:t>
      </w:r>
      <w:r w:rsidRPr="00526D70">
        <w:rPr>
          <w:sz w:val="16"/>
        </w:rPr>
        <w:t xml:space="preserve"> than their parents enjoyed — </w:t>
      </w:r>
      <w:r w:rsidRPr="003E1E1D">
        <w:rPr>
          <w:rStyle w:val="StyleUnderline"/>
          <w:highlight w:val="yellow"/>
        </w:rPr>
        <w:t xml:space="preserve">hence </w:t>
      </w:r>
      <w:r w:rsidRPr="003E1E1D">
        <w:rPr>
          <w:rStyle w:val="Emphasis"/>
          <w:highlight w:val="yellow"/>
        </w:rPr>
        <w:t>higher tax payments</w:t>
      </w:r>
      <w:r w:rsidRPr="003E1E1D">
        <w:rPr>
          <w:rStyle w:val="StyleUnderline"/>
          <w:highlight w:val="yellow"/>
        </w:rPr>
        <w:t>.</w:t>
      </w:r>
      <w:r w:rsidRPr="00526D70">
        <w:rPr>
          <w:rStyle w:val="StyleUnderline"/>
        </w:rPr>
        <w:t xml:space="preserve">    </w:t>
      </w:r>
    </w:p>
    <w:p w14:paraId="499DCAB1" w14:textId="77777777" w:rsidR="00764292" w:rsidRPr="00526D70" w:rsidRDefault="00764292" w:rsidP="00764292">
      <w:pPr>
        <w:rPr>
          <w:sz w:val="16"/>
        </w:rPr>
      </w:pPr>
      <w:r w:rsidRPr="003E1E1D">
        <w:rPr>
          <w:rStyle w:val="Emphasis"/>
          <w:highlight w:val="yellow"/>
        </w:rPr>
        <w:t>The</w:t>
      </w:r>
      <w:r w:rsidRPr="00526D70">
        <w:rPr>
          <w:rStyle w:val="StyleUnderline"/>
        </w:rPr>
        <w:t xml:space="preserve"> points-based </w:t>
      </w:r>
      <w:r w:rsidRPr="003E1E1D">
        <w:rPr>
          <w:rStyle w:val="Emphasis"/>
          <w:highlight w:val="yellow"/>
        </w:rPr>
        <w:t>system</w:t>
      </w:r>
      <w:r w:rsidRPr="00526D70">
        <w:rPr>
          <w:sz w:val="16"/>
        </w:rPr>
        <w:t xml:space="preserve"> at the center of the Trump administration’s proposal </w:t>
      </w:r>
      <w:r w:rsidRPr="006C4431">
        <w:rPr>
          <w:rStyle w:val="Emphasis"/>
        </w:rPr>
        <w:t>would</w:t>
      </w:r>
      <w:r w:rsidRPr="00526D70">
        <w:rPr>
          <w:sz w:val="16"/>
        </w:rPr>
        <w:t xml:space="preserve"> also </w:t>
      </w:r>
      <w:r w:rsidRPr="003E1E1D">
        <w:rPr>
          <w:rStyle w:val="Emphasis"/>
          <w:highlight w:val="yellow"/>
        </w:rPr>
        <w:t>limit</w:t>
      </w:r>
      <w:r w:rsidRPr="00526D70">
        <w:rPr>
          <w:rStyle w:val="StyleUnderline"/>
        </w:rPr>
        <w:t xml:space="preserve"> the number of </w:t>
      </w:r>
      <w:r w:rsidRPr="003E1E1D">
        <w:rPr>
          <w:rStyle w:val="Emphasis"/>
          <w:highlight w:val="yellow"/>
        </w:rPr>
        <w:t>people granted residency</w:t>
      </w:r>
      <w:r w:rsidRPr="00526D70">
        <w:rPr>
          <w:rStyle w:val="StyleUnderline"/>
        </w:rPr>
        <w:t xml:space="preserve"> based </w:t>
      </w:r>
      <w:r w:rsidRPr="003E1E1D">
        <w:rPr>
          <w:rStyle w:val="Emphasis"/>
          <w:highlight w:val="yellow"/>
        </w:rPr>
        <w:t>on ‘job skills’</w:t>
      </w:r>
      <w:r w:rsidRPr="00526D70">
        <w:rPr>
          <w:sz w:val="16"/>
        </w:rPr>
        <w:t xml:space="preserve"> to roughly 140,000. </w:t>
      </w:r>
      <w:r w:rsidRPr="00526D70">
        <w:rPr>
          <w:rStyle w:val="StyleUnderline"/>
        </w:rPr>
        <w:t>Combined points-based and employer-sponsored entry systems are already used</w:t>
      </w:r>
      <w:r w:rsidRPr="00526D70">
        <w:rPr>
          <w:sz w:val="16"/>
        </w:rPr>
        <w:t xml:space="preserve"> by Australia and Canada, alongside family visas.</w:t>
      </w:r>
    </w:p>
    <w:p w14:paraId="4575B181" w14:textId="77777777" w:rsidR="00764292" w:rsidRPr="00526D70" w:rsidRDefault="00764292" w:rsidP="00764292">
      <w:pPr>
        <w:rPr>
          <w:rStyle w:val="StyleUnderline"/>
        </w:rPr>
      </w:pPr>
      <w:r w:rsidRPr="00526D70">
        <w:rPr>
          <w:sz w:val="16"/>
        </w:rPr>
        <w:t xml:space="preserve">While a points-based system does have some merits, they don’t always add up. </w:t>
      </w:r>
      <w:r w:rsidRPr="003E1E1D">
        <w:rPr>
          <w:rStyle w:val="Emphasis"/>
          <w:highlight w:val="yellow"/>
        </w:rPr>
        <w:t>Points</w:t>
      </w:r>
      <w:r w:rsidRPr="00526D70">
        <w:rPr>
          <w:sz w:val="16"/>
        </w:rPr>
        <w:t xml:space="preserve"> are assigned based on education level, age, fluency in English and prior connections to the country such as having attended one of its educational institutions. These policy-dictated qualities </w:t>
      </w:r>
      <w:r w:rsidRPr="003E1E1D">
        <w:rPr>
          <w:rStyle w:val="Emphasis"/>
          <w:highlight w:val="yellow"/>
        </w:rPr>
        <w:t>aren’t</w:t>
      </w:r>
      <w:r w:rsidRPr="00526D70">
        <w:rPr>
          <w:sz w:val="16"/>
        </w:rPr>
        <w:t xml:space="preserve"> necessarily </w:t>
      </w:r>
      <w:r w:rsidRPr="003E1E1D">
        <w:rPr>
          <w:rStyle w:val="Emphasis"/>
          <w:highlight w:val="yellow"/>
        </w:rPr>
        <w:t>matched with gaps</w:t>
      </w:r>
      <w:r w:rsidRPr="00526D70">
        <w:rPr>
          <w:rStyle w:val="StyleUnderline"/>
        </w:rPr>
        <w:t xml:space="preserve"> in the labor market. </w:t>
      </w:r>
    </w:p>
    <w:p w14:paraId="4F278D76" w14:textId="77777777" w:rsidR="00764292" w:rsidRPr="00526D70" w:rsidRDefault="00764292" w:rsidP="00764292">
      <w:pPr>
        <w:rPr>
          <w:sz w:val="16"/>
        </w:rPr>
      </w:pPr>
      <w:r w:rsidRPr="003E1E1D">
        <w:rPr>
          <w:rStyle w:val="StyleUnderline"/>
          <w:highlight w:val="yellow"/>
        </w:rPr>
        <w:t>In</w:t>
      </w:r>
      <w:r w:rsidRPr="00526D70">
        <w:rPr>
          <w:rStyle w:val="StyleUnderline"/>
        </w:rPr>
        <w:t xml:space="preserve"> industries such as </w:t>
      </w:r>
      <w:r w:rsidRPr="003E1E1D">
        <w:rPr>
          <w:rStyle w:val="Emphasis"/>
          <w:highlight w:val="yellow"/>
        </w:rPr>
        <w:t>tourism</w:t>
      </w:r>
      <w:r w:rsidRPr="00526D70">
        <w:rPr>
          <w:rStyle w:val="StyleUnderline"/>
        </w:rPr>
        <w:t>, technology and agriculture</w:t>
      </w:r>
      <w:r w:rsidRPr="00526D70">
        <w:rPr>
          <w:sz w:val="16"/>
        </w:rPr>
        <w:t xml:space="preserve">, </w:t>
      </w:r>
      <w:r w:rsidRPr="003E1E1D">
        <w:rPr>
          <w:rStyle w:val="Emphasis"/>
          <w:highlight w:val="yellow"/>
        </w:rPr>
        <w:t>migrants</w:t>
      </w:r>
      <w:r w:rsidRPr="00526D70">
        <w:rPr>
          <w:sz w:val="16"/>
        </w:rPr>
        <w:t xml:space="preserve"> often </w:t>
      </w:r>
      <w:r w:rsidRPr="003E1E1D">
        <w:rPr>
          <w:rStyle w:val="Emphasis"/>
          <w:highlight w:val="yellow"/>
        </w:rPr>
        <w:t>meet a demand</w:t>
      </w:r>
      <w:r w:rsidRPr="00526D70">
        <w:rPr>
          <w:sz w:val="16"/>
        </w:rPr>
        <w:t xml:space="preserve"> for labor </w:t>
      </w:r>
      <w:r w:rsidRPr="00526D70">
        <w:rPr>
          <w:rStyle w:val="StyleUnderline"/>
        </w:rPr>
        <w:t>that cannot be filled by native</w:t>
      </w:r>
      <w:r w:rsidRPr="00526D70">
        <w:rPr>
          <w:sz w:val="16"/>
        </w:rPr>
        <w:t xml:space="preserve"> workers. </w:t>
      </w:r>
      <w:r w:rsidRPr="00526D70">
        <w:rPr>
          <w:rStyle w:val="StyleUnderline"/>
        </w:rPr>
        <w:t>This can be because of their specialized skills</w:t>
      </w:r>
      <w:r w:rsidRPr="00526D70">
        <w:rPr>
          <w:sz w:val="16"/>
        </w:rPr>
        <w:t xml:space="preserve">, language abilities or willingness to accept conditions that native workers might not. </w:t>
      </w:r>
    </w:p>
    <w:p w14:paraId="3B6ABB6A" w14:textId="77777777" w:rsidR="00764292" w:rsidRPr="00526D70" w:rsidRDefault="00764292" w:rsidP="00764292">
      <w:pPr>
        <w:rPr>
          <w:sz w:val="16"/>
        </w:rPr>
      </w:pPr>
      <w:r w:rsidRPr="00526D70">
        <w:rPr>
          <w:sz w:val="16"/>
        </w:rPr>
        <w:t xml:space="preserve">Employers may view low-skilled workers of any origin as largely interchangeable. However, </w:t>
      </w:r>
      <w:r w:rsidRPr="003E1E1D">
        <w:rPr>
          <w:rStyle w:val="StyleUnderline"/>
          <w:highlight w:val="yellow"/>
        </w:rPr>
        <w:t>by accepting</w:t>
      </w:r>
      <w:r w:rsidRPr="00526D70">
        <w:rPr>
          <w:rStyle w:val="StyleUnderline"/>
        </w:rPr>
        <w:t xml:space="preserve"> precarious</w:t>
      </w:r>
      <w:r w:rsidRPr="00526D70">
        <w:rPr>
          <w:sz w:val="16"/>
        </w:rPr>
        <w:t xml:space="preserve">, labor-intensive and low-paying </w:t>
      </w:r>
      <w:r w:rsidRPr="003E1E1D">
        <w:rPr>
          <w:rStyle w:val="StyleUnderline"/>
          <w:highlight w:val="yellow"/>
        </w:rPr>
        <w:t>jobs that carry</w:t>
      </w:r>
      <w:r w:rsidRPr="00526D70">
        <w:rPr>
          <w:rStyle w:val="StyleUnderline"/>
        </w:rPr>
        <w:t xml:space="preserve"> the </w:t>
      </w:r>
      <w:r w:rsidRPr="003E1E1D">
        <w:rPr>
          <w:rStyle w:val="StyleUnderline"/>
          <w:highlight w:val="yellow"/>
        </w:rPr>
        <w:t>stigma</w:t>
      </w:r>
      <w:r w:rsidRPr="00526D70">
        <w:rPr>
          <w:rStyle w:val="StyleUnderline"/>
        </w:rPr>
        <w:t xml:space="preserve"> of being ‘immigrant jobs’,</w:t>
      </w:r>
      <w:r w:rsidRPr="00526D70">
        <w:rPr>
          <w:sz w:val="16"/>
        </w:rPr>
        <w:t xml:space="preserve"> </w:t>
      </w:r>
      <w:r w:rsidRPr="00526D70">
        <w:rPr>
          <w:rStyle w:val="StyleUnderline"/>
        </w:rPr>
        <w:t>low-skilled foreign workers tend to complement native workers rather than displace</w:t>
      </w:r>
      <w:r w:rsidRPr="00526D70">
        <w:rPr>
          <w:sz w:val="16"/>
        </w:rPr>
        <w:t xml:space="preserve"> them. Low-skilled migrant workers earn less overall than native workers of the same education level, in part because they are disqualified from certain benefits.  </w:t>
      </w:r>
    </w:p>
    <w:p w14:paraId="08A4994B" w14:textId="77777777" w:rsidR="00764292" w:rsidRPr="00526D70" w:rsidRDefault="00764292" w:rsidP="00764292">
      <w:pPr>
        <w:rPr>
          <w:sz w:val="16"/>
        </w:rPr>
      </w:pPr>
      <w:r w:rsidRPr="00526D70">
        <w:rPr>
          <w:sz w:val="16"/>
        </w:rPr>
        <w:t xml:space="preserve">Even if they wanted to, local workers may not be able to reclaim jobs immigrants can’t fill. Recent research suggests that when low-wage migrant labor is unavailable, in some sectors offshore options become more attractive. Without seasonal labor, some sectors’ production will become untenable. Migrant workers also ensure the upward mobility of native workers by contributing to economic growth, including through local production and consumption. </w:t>
      </w:r>
    </w:p>
    <w:p w14:paraId="2D99862C" w14:textId="77777777" w:rsidR="00764292" w:rsidRPr="00526D70" w:rsidRDefault="00764292" w:rsidP="00764292">
      <w:pPr>
        <w:rPr>
          <w:sz w:val="16"/>
        </w:rPr>
      </w:pPr>
      <w:proofErr w:type="gramStart"/>
      <w:r w:rsidRPr="00526D70">
        <w:rPr>
          <w:sz w:val="16"/>
        </w:rPr>
        <w:t>So</w:t>
      </w:r>
      <w:proofErr w:type="gramEnd"/>
      <w:r w:rsidRPr="00526D70">
        <w:rPr>
          <w:sz w:val="16"/>
        </w:rPr>
        <w:t xml:space="preserve"> while the ‘America First’ narrative may seem self-evident, low-wage migrant workers are more likely to be replaced by more recently arrived low-wage migrant workers than by native workers.  </w:t>
      </w:r>
    </w:p>
    <w:p w14:paraId="75BD1B1A" w14:textId="77777777" w:rsidR="00764292" w:rsidRPr="00526D70" w:rsidRDefault="00764292" w:rsidP="00764292">
      <w:pPr>
        <w:rPr>
          <w:sz w:val="16"/>
        </w:rPr>
      </w:pPr>
      <w:r w:rsidRPr="00526D70">
        <w:rPr>
          <w:sz w:val="16"/>
        </w:rPr>
        <w:t xml:space="preserve">The real choice for immigration reform is not between a family-based and a points-based system. The two are not mutually exclusive. An informed debate about immigration must start from the recognition that different visa categories support each other. </w:t>
      </w:r>
    </w:p>
    <w:p w14:paraId="72C59B78" w14:textId="77777777" w:rsidR="00764292" w:rsidRPr="00526D70" w:rsidRDefault="00764292" w:rsidP="00764292">
      <w:pPr>
        <w:rPr>
          <w:sz w:val="16"/>
        </w:rPr>
      </w:pPr>
      <w:r w:rsidRPr="00526D70">
        <w:rPr>
          <w:sz w:val="16"/>
        </w:rPr>
        <w:t xml:space="preserve">Similarly, we need to broaden the debate if we want to discuss ‘costs’ and ‘benefits’ of different types of migration over a longer time horizon. </w:t>
      </w:r>
    </w:p>
    <w:p w14:paraId="21EA4182" w14:textId="77777777" w:rsidR="00764292" w:rsidRPr="00526D70" w:rsidRDefault="00764292" w:rsidP="00764292">
      <w:pPr>
        <w:rPr>
          <w:sz w:val="16"/>
        </w:rPr>
      </w:pPr>
      <w:r w:rsidRPr="003E1E1D">
        <w:rPr>
          <w:rStyle w:val="Emphasis"/>
          <w:highlight w:val="yellow"/>
        </w:rPr>
        <w:t>Permanent residents</w:t>
      </w:r>
      <w:r w:rsidRPr="00526D70">
        <w:rPr>
          <w:sz w:val="16"/>
        </w:rPr>
        <w:t xml:space="preserve"> with their families </w:t>
      </w:r>
      <w:r w:rsidRPr="003E1E1D">
        <w:rPr>
          <w:rStyle w:val="Emphasis"/>
          <w:highlight w:val="yellow"/>
        </w:rPr>
        <w:t>are more</w:t>
      </w:r>
      <w:r w:rsidRPr="00526D70">
        <w:rPr>
          <w:rStyle w:val="StyleUnderline"/>
        </w:rPr>
        <w:t xml:space="preserve"> socially and </w:t>
      </w:r>
      <w:r w:rsidRPr="003E1E1D">
        <w:rPr>
          <w:rStyle w:val="Emphasis"/>
          <w:highlight w:val="yellow"/>
        </w:rPr>
        <w:t>economically integrated</w:t>
      </w:r>
      <w:r w:rsidRPr="00526D70">
        <w:rPr>
          <w:rStyle w:val="StyleUnderline"/>
        </w:rPr>
        <w:t xml:space="preserve"> than temporary workers</w:t>
      </w:r>
      <w:r w:rsidRPr="00526D70">
        <w:rPr>
          <w:sz w:val="16"/>
        </w:rPr>
        <w:t xml:space="preserve">. </w:t>
      </w:r>
      <w:r w:rsidRPr="003E1E1D">
        <w:rPr>
          <w:rStyle w:val="StyleUnderline"/>
          <w:highlight w:val="yellow"/>
        </w:rPr>
        <w:t>They</w:t>
      </w:r>
      <w:r w:rsidRPr="00526D70">
        <w:rPr>
          <w:rStyle w:val="StyleUnderline"/>
        </w:rPr>
        <w:t xml:space="preserve"> are more likely to </w:t>
      </w:r>
      <w:r w:rsidRPr="00933124">
        <w:rPr>
          <w:rStyle w:val="StyleUnderline"/>
          <w:highlight w:val="yellow"/>
        </w:rPr>
        <w:t xml:space="preserve">create </w:t>
      </w:r>
      <w:r w:rsidRPr="00933124">
        <w:rPr>
          <w:rStyle w:val="Emphasis"/>
          <w:highlight w:val="yellow"/>
        </w:rPr>
        <w:t xml:space="preserve">new </w:t>
      </w:r>
      <w:r w:rsidRPr="003E1E1D">
        <w:rPr>
          <w:rStyle w:val="Emphasis"/>
          <w:highlight w:val="yellow"/>
        </w:rPr>
        <w:t>businesses</w:t>
      </w:r>
      <w:r w:rsidRPr="00526D70">
        <w:rPr>
          <w:sz w:val="16"/>
        </w:rPr>
        <w:t xml:space="preserve"> than native-born individuals. </w:t>
      </w:r>
      <w:r w:rsidRPr="00526D70">
        <w:rPr>
          <w:rStyle w:val="StyleUnderline"/>
        </w:rPr>
        <w:t xml:space="preserve">They </w:t>
      </w:r>
      <w:r w:rsidRPr="00526D70">
        <w:rPr>
          <w:sz w:val="16"/>
        </w:rPr>
        <w:t xml:space="preserve">are consumers who also </w:t>
      </w:r>
      <w:r w:rsidRPr="00526D70">
        <w:rPr>
          <w:rStyle w:val="StyleUnderline"/>
        </w:rPr>
        <w:t>develop new markets</w:t>
      </w:r>
      <w:r w:rsidRPr="00526D70">
        <w:rPr>
          <w:sz w:val="16"/>
        </w:rPr>
        <w:t xml:space="preserve">, for example, for ‘nostalgia trade’. These are among the reasons why the prevailing conclusion of economists is that immigration has an overall positive impact on economic growth. </w:t>
      </w:r>
    </w:p>
    <w:p w14:paraId="795A6385" w14:textId="77777777" w:rsidR="00F535EA" w:rsidRDefault="00F535EA" w:rsidP="00764292">
      <w:pPr>
        <w:pStyle w:val="Heading4"/>
      </w:pPr>
    </w:p>
    <w:p w14:paraId="38EA3788" w14:textId="6280090C" w:rsidR="00F535EA" w:rsidRDefault="00F535EA" w:rsidP="00F535EA">
      <w:pPr>
        <w:pStyle w:val="Heading3"/>
      </w:pPr>
      <w:r>
        <w:t xml:space="preserve">---Shift </w:t>
      </w:r>
      <w:proofErr w:type="gramStart"/>
      <w:r>
        <w:t>From</w:t>
      </w:r>
      <w:proofErr w:type="gramEnd"/>
      <w:r>
        <w:t xml:space="preserve"> Low-Skill</w:t>
      </w:r>
    </w:p>
    <w:p w14:paraId="64E7F5E9" w14:textId="77777777" w:rsidR="00F535EA" w:rsidRPr="00F535EA" w:rsidRDefault="00F535EA" w:rsidP="00F535EA"/>
    <w:p w14:paraId="32DFD5E5" w14:textId="1BA8E1C6" w:rsidR="00764292" w:rsidRDefault="00764292" w:rsidP="00764292">
      <w:pPr>
        <w:pStyle w:val="Heading4"/>
      </w:pPr>
      <w:r>
        <w:t xml:space="preserve">It causes a </w:t>
      </w:r>
      <w:r w:rsidRPr="008B67FA">
        <w:rPr>
          <w:u w:val="single"/>
        </w:rPr>
        <w:t>shift away</w:t>
      </w:r>
      <w:r>
        <w:t xml:space="preserve"> from </w:t>
      </w:r>
      <w:r w:rsidRPr="008B67FA">
        <w:rPr>
          <w:u w:val="single"/>
        </w:rPr>
        <w:t>low skilled labor</w:t>
      </w:r>
      <w:r>
        <w:t xml:space="preserve"> and </w:t>
      </w:r>
      <w:r w:rsidRPr="008B67FA">
        <w:rPr>
          <w:u w:val="single"/>
        </w:rPr>
        <w:t>diversity</w:t>
      </w:r>
      <w:r>
        <w:t xml:space="preserve">. </w:t>
      </w:r>
    </w:p>
    <w:p w14:paraId="501D7879" w14:textId="77777777" w:rsidR="00764292" w:rsidRPr="003C3FA0" w:rsidRDefault="00764292" w:rsidP="00764292">
      <w:r w:rsidRPr="00EF7BDB">
        <w:rPr>
          <w:rStyle w:val="Style13ptBold"/>
        </w:rPr>
        <w:t>Wang 17</w:t>
      </w:r>
      <w:r>
        <w:t xml:space="preserve"> – Mary Wang, journalist at Vogue, November 1</w:t>
      </w:r>
      <w:r w:rsidRPr="002E4F63">
        <w:rPr>
          <w:vertAlign w:val="superscript"/>
        </w:rPr>
        <w:t>st</w:t>
      </w:r>
      <w:r>
        <w:t xml:space="preserve"> ("The Problem With Trump's "Merit-Based" Immigration Might Lie in How He Defines Merit," Vogue, Available online at </w:t>
      </w:r>
      <w:hyperlink r:id="rId18" w:history="1">
        <w:r w:rsidRPr="00DE0691">
          <w:rPr>
            <w:rStyle w:val="Hyperlink"/>
          </w:rPr>
          <w:t>https://www.vogue.com/article/trump-diversity-lottery-merit-based-immigration</w:t>
        </w:r>
      </w:hyperlink>
      <w:r>
        <w:t>, Accessed 07-15-2018)</w:t>
      </w:r>
    </w:p>
    <w:p w14:paraId="15A3A256" w14:textId="77777777" w:rsidR="00764292" w:rsidRPr="00A96C20" w:rsidRDefault="00764292" w:rsidP="00764292">
      <w:pPr>
        <w:rPr>
          <w:sz w:val="14"/>
        </w:rPr>
      </w:pPr>
      <w:r w:rsidRPr="00A96C20">
        <w:rPr>
          <w:sz w:val="14"/>
        </w:rPr>
        <w:t xml:space="preserve">Following the attack in lower Manhattan yesterday, President Donald </w:t>
      </w:r>
      <w:r w:rsidRPr="001D569B">
        <w:rPr>
          <w:rStyle w:val="StyleUnderline"/>
        </w:rPr>
        <w:t>Trump</w:t>
      </w:r>
      <w:r w:rsidRPr="00A96C20">
        <w:rPr>
          <w:sz w:val="14"/>
        </w:rPr>
        <w:t xml:space="preserve"> has </w:t>
      </w:r>
      <w:r w:rsidRPr="001D569B">
        <w:rPr>
          <w:rStyle w:val="StyleUnderline"/>
        </w:rPr>
        <w:t>renewed his plea to reform</w:t>
      </w:r>
      <w:r w:rsidRPr="00A96C20">
        <w:rPr>
          <w:sz w:val="14"/>
        </w:rPr>
        <w:t xml:space="preserve"> immigration into </w:t>
      </w:r>
      <w:r w:rsidRPr="001D569B">
        <w:rPr>
          <w:rStyle w:val="StyleUnderline"/>
        </w:rPr>
        <w:t>a “merit-based” system.</w:t>
      </w:r>
      <w:r w:rsidRPr="00A96C20">
        <w:rPr>
          <w:sz w:val="14"/>
        </w:rPr>
        <w:t xml:space="preserve"> Trump particularly took issue with the Diversity Visa Lottery, a program that granted entry to Uzbekistan immigrant Sayfullo Saipov, who allegedly sped down a bike path in a pickup truck and killed eight people. Early Wednesday morning, Trump tweeted, “We are fighting hard for Merit Based immigration, no more Democrat Lottery Systems. We must get MUCH tougher (and smarter).” </w:t>
      </w:r>
      <w:r w:rsidRPr="00412D82">
        <w:rPr>
          <w:rStyle w:val="StyleUnderline"/>
        </w:rPr>
        <w:t xml:space="preserve">But </w:t>
      </w:r>
      <w:r w:rsidRPr="00A96C20">
        <w:rPr>
          <w:rStyle w:val="StyleUnderline"/>
          <w:highlight w:val="yellow"/>
        </w:rPr>
        <w:t>which values</w:t>
      </w:r>
      <w:r w:rsidRPr="00A96C20">
        <w:rPr>
          <w:sz w:val="14"/>
        </w:rPr>
        <w:t xml:space="preserve">, and by extension, which people, </w:t>
      </w:r>
      <w:r w:rsidRPr="001D569B">
        <w:rPr>
          <w:rStyle w:val="StyleUnderline"/>
          <w:highlight w:val="yellow"/>
        </w:rPr>
        <w:t xml:space="preserve">would </w:t>
      </w:r>
      <w:r w:rsidRPr="00A96C20">
        <w:rPr>
          <w:rStyle w:val="StyleUnderline"/>
        </w:rPr>
        <w:t xml:space="preserve">be considered to </w:t>
      </w:r>
      <w:r w:rsidRPr="001D569B">
        <w:rPr>
          <w:rStyle w:val="StyleUnderline"/>
          <w:highlight w:val="yellow"/>
        </w:rPr>
        <w:t>have “</w:t>
      </w:r>
      <w:r w:rsidRPr="001D569B">
        <w:rPr>
          <w:rStyle w:val="Emphasis"/>
          <w:highlight w:val="yellow"/>
        </w:rPr>
        <w:t>merit</w:t>
      </w:r>
      <w:r w:rsidRPr="00412D82">
        <w:rPr>
          <w:rStyle w:val="StyleUnderline"/>
        </w:rPr>
        <w:t xml:space="preserve">” </w:t>
      </w:r>
      <w:r w:rsidRPr="00A96C20">
        <w:rPr>
          <w:sz w:val="14"/>
        </w:rPr>
        <w:t>in Trump’s definition?</w:t>
      </w:r>
    </w:p>
    <w:p w14:paraId="419771B1" w14:textId="77777777" w:rsidR="00764292" w:rsidRPr="00B25F6E" w:rsidRDefault="00764292" w:rsidP="00764292">
      <w:pPr>
        <w:rPr>
          <w:sz w:val="16"/>
        </w:rPr>
      </w:pPr>
      <w:r w:rsidRPr="00B25F6E">
        <w:rPr>
          <w:sz w:val="16"/>
        </w:rPr>
        <w:t xml:space="preserve">While Trump has yet to draw out the specifics of his plan, he has made it clear that merit, in this case, purports to what “highly skilled” workers can bring to America. In August, Trump got behind a bill that, if approved by Congress, would drastically reform the current system in favor of a point-based method that prioritizes those with higher scores: </w:t>
      </w:r>
      <w:r w:rsidRPr="00A96C20">
        <w:rPr>
          <w:rStyle w:val="StyleUnderline"/>
          <w:highlight w:val="yellow"/>
        </w:rPr>
        <w:t>Someone</w:t>
      </w:r>
      <w:r w:rsidRPr="0037353F">
        <w:rPr>
          <w:rStyle w:val="StyleUnderline"/>
        </w:rPr>
        <w:t xml:space="preserve"> between the </w:t>
      </w:r>
      <w:r w:rsidRPr="00A96C20">
        <w:rPr>
          <w:rStyle w:val="StyleUnderline"/>
          <w:highlight w:val="yellow"/>
        </w:rPr>
        <w:t>ages</w:t>
      </w:r>
      <w:r w:rsidRPr="0037353F">
        <w:rPr>
          <w:rStyle w:val="StyleUnderline"/>
        </w:rPr>
        <w:t xml:space="preserve"> of 26 </w:t>
      </w:r>
      <w:r w:rsidRPr="00A96C20">
        <w:rPr>
          <w:rStyle w:val="StyleUnderline"/>
        </w:rPr>
        <w:t>and</w:t>
      </w:r>
      <w:r w:rsidRPr="0037353F">
        <w:rPr>
          <w:rStyle w:val="StyleUnderline"/>
        </w:rPr>
        <w:t xml:space="preserve"> </w:t>
      </w:r>
      <w:r w:rsidRPr="00A96C20">
        <w:rPr>
          <w:rStyle w:val="StyleUnderline"/>
          <w:highlight w:val="yellow"/>
        </w:rPr>
        <w:t>30</w:t>
      </w:r>
      <w:r w:rsidRPr="0037353F">
        <w:rPr>
          <w:rStyle w:val="StyleUnderline"/>
        </w:rPr>
        <w:t xml:space="preserve"> </w:t>
      </w:r>
      <w:r w:rsidRPr="00A96C20">
        <w:rPr>
          <w:rStyle w:val="StyleUnderline"/>
          <w:highlight w:val="yellow"/>
        </w:rPr>
        <w:t>would get 10</w:t>
      </w:r>
      <w:r w:rsidRPr="0037353F">
        <w:rPr>
          <w:rStyle w:val="StyleUnderline"/>
        </w:rPr>
        <w:t xml:space="preserve"> points</w:t>
      </w:r>
      <w:r w:rsidRPr="00B25F6E">
        <w:rPr>
          <w:sz w:val="16"/>
        </w:rPr>
        <w:t xml:space="preserve">, while </w:t>
      </w:r>
      <w:r w:rsidRPr="00A96C20">
        <w:rPr>
          <w:rStyle w:val="StyleUnderline"/>
          <w:highlight w:val="yellow"/>
        </w:rPr>
        <w:t>an applicant 50</w:t>
      </w:r>
      <w:r w:rsidRPr="0037353F">
        <w:rPr>
          <w:rStyle w:val="StyleUnderline"/>
        </w:rPr>
        <w:t xml:space="preserve"> </w:t>
      </w:r>
      <w:r w:rsidRPr="00B25F6E">
        <w:rPr>
          <w:sz w:val="16"/>
        </w:rPr>
        <w:t xml:space="preserve">or above </w:t>
      </w:r>
      <w:r w:rsidRPr="00A96C20">
        <w:rPr>
          <w:rStyle w:val="StyleUnderline"/>
          <w:highlight w:val="yellow"/>
        </w:rPr>
        <w:t>is granted zero</w:t>
      </w:r>
      <w:r w:rsidRPr="00B25F6E">
        <w:rPr>
          <w:sz w:val="16"/>
        </w:rPr>
        <w:t xml:space="preserve"> for age; a U.S. professional degree or doctorate in </w:t>
      </w:r>
      <w:r w:rsidRPr="00A96C20">
        <w:rPr>
          <w:rStyle w:val="StyleUnderline"/>
          <w:highlight w:val="yellow"/>
        </w:rPr>
        <w:t>STEM earns 13</w:t>
      </w:r>
      <w:r w:rsidRPr="00B25F6E">
        <w:rPr>
          <w:sz w:val="16"/>
        </w:rPr>
        <w:t xml:space="preserve">, while a </w:t>
      </w:r>
      <w:r w:rsidRPr="0037353F">
        <w:rPr>
          <w:rStyle w:val="StyleUnderline"/>
        </w:rPr>
        <w:t xml:space="preserve">high school </w:t>
      </w:r>
      <w:r w:rsidRPr="00A96C20">
        <w:rPr>
          <w:rStyle w:val="StyleUnderline"/>
          <w:highlight w:val="yellow"/>
        </w:rPr>
        <w:t>diploma</w:t>
      </w:r>
      <w:r w:rsidRPr="0037353F">
        <w:rPr>
          <w:rStyle w:val="StyleUnderline"/>
        </w:rPr>
        <w:t xml:space="preserve"> only </w:t>
      </w:r>
      <w:r w:rsidRPr="00A96C20">
        <w:rPr>
          <w:rStyle w:val="StyleUnderline"/>
          <w:highlight w:val="yellow"/>
        </w:rPr>
        <w:t>garners one</w:t>
      </w:r>
      <w:r w:rsidRPr="00B25F6E">
        <w:rPr>
          <w:sz w:val="16"/>
        </w:rPr>
        <w:t xml:space="preserve">; an applicant is awarded 13 points if he or she earns at least 300 percent the median income in the state he or she will be living, and 25 if he or she has won a Nobel Prize or something “comparable.” The value judgments embedded in this system become immediately clear: </w:t>
      </w:r>
      <w:r w:rsidRPr="0037353F">
        <w:rPr>
          <w:rStyle w:val="StyleUnderline"/>
        </w:rPr>
        <w:t>A person with merits is defined as someone who still has a productive life ahead</w:t>
      </w:r>
      <w:r w:rsidRPr="00B25F6E">
        <w:rPr>
          <w:sz w:val="16"/>
        </w:rPr>
        <w:t xml:space="preserve">, </w:t>
      </w:r>
      <w:r w:rsidRPr="0037353F">
        <w:rPr>
          <w:rStyle w:val="StyleUnderline"/>
        </w:rPr>
        <w:t>has had the opportunity to progress in academia</w:t>
      </w:r>
      <w:r w:rsidRPr="00B25F6E">
        <w:rPr>
          <w:sz w:val="16"/>
        </w:rPr>
        <w:t xml:space="preserve">, </w:t>
      </w:r>
      <w:r w:rsidRPr="0037353F">
        <w:rPr>
          <w:rStyle w:val="StyleUnderline"/>
        </w:rPr>
        <w:t xml:space="preserve">and whose profession is financially rewarding. </w:t>
      </w:r>
      <w:r w:rsidRPr="00A96C20">
        <w:rPr>
          <w:rStyle w:val="Emphasis"/>
          <w:highlight w:val="yellow"/>
        </w:rPr>
        <w:t>A “low-skilled” worker</w:t>
      </w:r>
      <w:r w:rsidRPr="00B25F6E">
        <w:rPr>
          <w:sz w:val="16"/>
        </w:rPr>
        <w:t xml:space="preserve">, including an immigrant who would pick up low-pay farm work, </w:t>
      </w:r>
      <w:r w:rsidRPr="00A96C20">
        <w:rPr>
          <w:rStyle w:val="StyleUnderline"/>
          <w:highlight w:val="yellow"/>
        </w:rPr>
        <w:t>would not suffice</w:t>
      </w:r>
      <w:r w:rsidRPr="00A96C20">
        <w:rPr>
          <w:sz w:val="16"/>
          <w:highlight w:val="yellow"/>
        </w:rPr>
        <w:t xml:space="preserve">, </w:t>
      </w:r>
      <w:r w:rsidRPr="00A96C20">
        <w:rPr>
          <w:rStyle w:val="Emphasis"/>
          <w:highlight w:val="yellow"/>
        </w:rPr>
        <w:t>no matter how much</w:t>
      </w:r>
      <w:r w:rsidRPr="0037353F">
        <w:rPr>
          <w:rStyle w:val="Emphasis"/>
        </w:rPr>
        <w:t xml:space="preserve"> American </w:t>
      </w:r>
      <w:r w:rsidRPr="00A96C20">
        <w:rPr>
          <w:rStyle w:val="Emphasis"/>
          <w:highlight w:val="yellow"/>
        </w:rPr>
        <w:t>industries rely on them</w:t>
      </w:r>
      <w:r w:rsidRPr="00B25F6E">
        <w:rPr>
          <w:sz w:val="16"/>
        </w:rPr>
        <w:t>—nor would it admit a primary school teacher whose salary wouldn’t peak much above the median.</w:t>
      </w:r>
    </w:p>
    <w:p w14:paraId="69F172D5" w14:textId="77777777" w:rsidR="00764292" w:rsidRPr="00B25F6E" w:rsidRDefault="00764292" w:rsidP="00764292">
      <w:pPr>
        <w:rPr>
          <w:sz w:val="16"/>
        </w:rPr>
      </w:pPr>
      <w:r w:rsidRPr="00B25F6E">
        <w:rPr>
          <w:sz w:val="16"/>
        </w:rPr>
        <w:t xml:space="preserve">Following this logic, one can only assume that </w:t>
      </w:r>
      <w:r w:rsidRPr="00A96C20">
        <w:rPr>
          <w:rStyle w:val="Emphasis"/>
          <w:highlight w:val="yellow"/>
        </w:rPr>
        <w:t>the diversity lottery</w:t>
      </w:r>
      <w:r w:rsidRPr="00B25F6E">
        <w:rPr>
          <w:sz w:val="16"/>
        </w:rPr>
        <w:t xml:space="preserve"> Trump wants to get rid of, and the mix of population it creates, </w:t>
      </w:r>
      <w:r w:rsidRPr="00A96C20">
        <w:rPr>
          <w:rStyle w:val="Emphasis"/>
          <w:highlight w:val="yellow"/>
        </w:rPr>
        <w:t>is not considered</w:t>
      </w:r>
      <w:r w:rsidRPr="00B25F6E">
        <w:rPr>
          <w:rStyle w:val="StyleUnderline"/>
        </w:rPr>
        <w:t xml:space="preserve"> to have much </w:t>
      </w:r>
      <w:r w:rsidRPr="00A96C20">
        <w:rPr>
          <w:rStyle w:val="Emphasis"/>
          <w:highlight w:val="yellow"/>
        </w:rPr>
        <w:t>merit</w:t>
      </w:r>
      <w:r w:rsidRPr="00B25F6E">
        <w:rPr>
          <w:sz w:val="16"/>
        </w:rPr>
        <w:t xml:space="preserve">. The lottery, established in 1990, gives out roughly 50,000 green cards a year to people from parts of the world that have sent relatively few immigrants to the U.S. For this reason, those born in countries including China, India, or Mexico </w:t>
      </w:r>
      <w:proofErr w:type="spellStart"/>
      <w:r w:rsidRPr="00B25F6E">
        <w:rPr>
          <w:sz w:val="16"/>
        </w:rPr>
        <w:t>can not</w:t>
      </w:r>
      <w:proofErr w:type="spellEnd"/>
      <w:r w:rsidRPr="00B25F6E">
        <w:rPr>
          <w:sz w:val="16"/>
        </w:rPr>
        <w:t xml:space="preserve"> participate, while those from a host of countries like Kenya, Myanmar, and the Netherlands can. Interestingly, this system was born partly as a reaction to the 1965 Immigration and Nationality Act that removed previous quotas based on nationality, shifting the U.S. from a primarily European country to one that included more immigrants of color. The diversity lottery was a way to counteract this, while finding a way to accommodate the many Irish who were then fleeing the country’s economic troubles but had no legal channel for immigration. As it stands, </w:t>
      </w:r>
      <w:r w:rsidRPr="00A96C20">
        <w:rPr>
          <w:rStyle w:val="StyleUnderline"/>
          <w:highlight w:val="yellow"/>
        </w:rPr>
        <w:t>the lottery brings in</w:t>
      </w:r>
      <w:r w:rsidRPr="00B25F6E">
        <w:rPr>
          <w:rStyle w:val="StyleUnderline"/>
        </w:rPr>
        <w:t xml:space="preserve"> </w:t>
      </w:r>
      <w:r w:rsidRPr="00FF4CCB">
        <w:rPr>
          <w:rStyle w:val="Emphasis"/>
        </w:rPr>
        <w:t xml:space="preserve">immigrants of </w:t>
      </w:r>
      <w:r w:rsidRPr="00A96C20">
        <w:rPr>
          <w:rStyle w:val="Emphasis"/>
          <w:highlight w:val="yellow"/>
        </w:rPr>
        <w:t>all colors</w:t>
      </w:r>
      <w:r w:rsidRPr="00B25F6E">
        <w:rPr>
          <w:sz w:val="16"/>
        </w:rPr>
        <w:t xml:space="preserve">, but what’s significant are its relatively loose demands: The applicant must have completed a high school education or has had two years of work experience in an occupation that requires at least two years of training. This means that </w:t>
      </w:r>
      <w:r w:rsidRPr="00B25F6E">
        <w:rPr>
          <w:rStyle w:val="StyleUnderline"/>
        </w:rPr>
        <w:t xml:space="preserve">it </w:t>
      </w:r>
      <w:r w:rsidRPr="00A96C20">
        <w:rPr>
          <w:rStyle w:val="StyleUnderline"/>
          <w:highlight w:val="yellow"/>
        </w:rPr>
        <w:t>offers</w:t>
      </w:r>
      <w:r w:rsidRPr="00B25F6E">
        <w:rPr>
          <w:rStyle w:val="StyleUnderline"/>
        </w:rPr>
        <w:t xml:space="preserve"> the </w:t>
      </w:r>
      <w:r w:rsidRPr="00A96C20">
        <w:rPr>
          <w:rStyle w:val="Emphasis"/>
          <w:highlight w:val="yellow"/>
        </w:rPr>
        <w:t>opportunity</w:t>
      </w:r>
      <w:r w:rsidRPr="00B25F6E">
        <w:rPr>
          <w:rStyle w:val="StyleUnderline"/>
        </w:rPr>
        <w:t xml:space="preserve"> to immigrate</w:t>
      </w:r>
      <w:r w:rsidRPr="00B25F6E">
        <w:rPr>
          <w:sz w:val="16"/>
        </w:rPr>
        <w:t xml:space="preserve"> for those who would otherwise have no means to do so—those who wouldn’t earn many merit points in Trump’s eyes.</w:t>
      </w:r>
    </w:p>
    <w:p w14:paraId="6ECF45EB" w14:textId="77777777" w:rsidR="00764292" w:rsidRPr="00B25F6E" w:rsidRDefault="00764292" w:rsidP="00764292">
      <w:pPr>
        <w:rPr>
          <w:rStyle w:val="StyleUnderline"/>
        </w:rPr>
      </w:pPr>
      <w:r w:rsidRPr="00B25F6E">
        <w:rPr>
          <w:sz w:val="16"/>
        </w:rPr>
        <w:t xml:space="preserve">Adding to the confusion is </w:t>
      </w:r>
      <w:r w:rsidRPr="00B25F6E">
        <w:rPr>
          <w:rStyle w:val="StyleUnderline"/>
        </w:rPr>
        <w:t xml:space="preserve">that </w:t>
      </w:r>
      <w:r w:rsidRPr="00A96C20">
        <w:rPr>
          <w:rStyle w:val="Emphasis"/>
          <w:highlight w:val="yellow"/>
        </w:rPr>
        <w:t>countries</w:t>
      </w:r>
      <w:r w:rsidRPr="00B25F6E">
        <w:rPr>
          <w:rStyle w:val="StyleUnderline"/>
        </w:rPr>
        <w:t xml:space="preserve"> like Canada and Australia</w:t>
      </w:r>
      <w:r w:rsidRPr="00B25F6E">
        <w:rPr>
          <w:sz w:val="16"/>
        </w:rPr>
        <w:t xml:space="preserve">, whose point-based systems inspired Trump’s push, </w:t>
      </w:r>
      <w:r w:rsidRPr="00A96C20">
        <w:rPr>
          <w:rStyle w:val="Emphasis"/>
          <w:highlight w:val="yellow"/>
        </w:rPr>
        <w:t>have</w:t>
      </w:r>
      <w:r w:rsidRPr="00B25F6E">
        <w:rPr>
          <w:sz w:val="16"/>
        </w:rPr>
        <w:t xml:space="preserve"> partially </w:t>
      </w:r>
      <w:r w:rsidRPr="00A96C20">
        <w:rPr>
          <w:rStyle w:val="Emphasis"/>
          <w:highlight w:val="yellow"/>
        </w:rPr>
        <w:t>departed</w:t>
      </w:r>
      <w:r w:rsidRPr="00B25F6E">
        <w:rPr>
          <w:rStyle w:val="StyleUnderline"/>
        </w:rPr>
        <w:t xml:space="preserve"> from the method</w:t>
      </w:r>
      <w:r w:rsidRPr="00B25F6E">
        <w:rPr>
          <w:sz w:val="16"/>
        </w:rPr>
        <w:t xml:space="preserve">, with </w:t>
      </w:r>
      <w:r w:rsidRPr="00B25F6E">
        <w:rPr>
          <w:rStyle w:val="StyleUnderline"/>
        </w:rPr>
        <w:t xml:space="preserve">some </w:t>
      </w:r>
      <w:r w:rsidRPr="00A96C20">
        <w:rPr>
          <w:rStyle w:val="Emphasis"/>
          <w:highlight w:val="yellow"/>
        </w:rPr>
        <w:t>facing problems assessing</w:t>
      </w:r>
      <w:r w:rsidRPr="00B25F6E">
        <w:rPr>
          <w:rStyle w:val="StyleUnderline"/>
        </w:rPr>
        <w:t xml:space="preserve"> immigrants’ </w:t>
      </w:r>
      <w:r w:rsidRPr="00A96C20">
        <w:rPr>
          <w:rStyle w:val="Emphasis"/>
          <w:highlight w:val="yellow"/>
        </w:rPr>
        <w:t>qualifications</w:t>
      </w:r>
      <w:r w:rsidRPr="00A96C20">
        <w:rPr>
          <w:sz w:val="16"/>
          <w:highlight w:val="yellow"/>
        </w:rPr>
        <w:t xml:space="preserve">. </w:t>
      </w:r>
      <w:r w:rsidRPr="00A96C20">
        <w:rPr>
          <w:rStyle w:val="Emphasis"/>
          <w:highlight w:val="yellow"/>
        </w:rPr>
        <w:t>How does one country</w:t>
      </w:r>
      <w:r w:rsidRPr="00A96C20">
        <w:rPr>
          <w:sz w:val="16"/>
          <w:highlight w:val="yellow"/>
        </w:rPr>
        <w:t xml:space="preserve"> </w:t>
      </w:r>
      <w:r w:rsidRPr="00A96C20">
        <w:rPr>
          <w:rStyle w:val="Emphasis"/>
          <w:highlight w:val="yellow"/>
        </w:rPr>
        <w:t>recognize</w:t>
      </w:r>
      <w:r w:rsidRPr="00A96C20">
        <w:rPr>
          <w:sz w:val="16"/>
          <w:highlight w:val="yellow"/>
        </w:rPr>
        <w:t xml:space="preserve"> </w:t>
      </w:r>
      <w:r w:rsidRPr="00A96C20">
        <w:rPr>
          <w:rStyle w:val="StyleUnderline"/>
          <w:highlight w:val="yellow"/>
        </w:rPr>
        <w:t xml:space="preserve">a </w:t>
      </w:r>
      <w:r w:rsidRPr="00A96C20">
        <w:rPr>
          <w:rStyle w:val="Emphasis"/>
          <w:highlight w:val="yellow"/>
        </w:rPr>
        <w:t>degree issued in another</w:t>
      </w:r>
      <w:r w:rsidRPr="00B25F6E">
        <w:rPr>
          <w:sz w:val="16"/>
        </w:rPr>
        <w:t xml:space="preserve">, for example, and does that say anything about their ability to perform well for the jobs that need to be filled? This is not to mention that Canada’s Prime Minister Justin </w:t>
      </w:r>
      <w:r w:rsidRPr="00B25F6E">
        <w:rPr>
          <w:rStyle w:val="StyleUnderline"/>
        </w:rPr>
        <w:t>Trudeau</w:t>
      </w:r>
      <w:r w:rsidRPr="00B25F6E">
        <w:rPr>
          <w:sz w:val="16"/>
        </w:rPr>
        <w:t xml:space="preserve"> </w:t>
      </w:r>
      <w:r w:rsidRPr="00B25F6E">
        <w:rPr>
          <w:rStyle w:val="StyleUnderline"/>
        </w:rPr>
        <w:t>has</w:t>
      </w:r>
      <w:r w:rsidRPr="00B25F6E">
        <w:rPr>
          <w:sz w:val="16"/>
        </w:rPr>
        <w:t xml:space="preserve"> publicly </w:t>
      </w:r>
      <w:r w:rsidRPr="00B25F6E">
        <w:rPr>
          <w:rStyle w:val="StyleUnderline"/>
        </w:rPr>
        <w:t>welcomed refugees</w:t>
      </w:r>
      <w:r w:rsidRPr="00B25F6E">
        <w:rPr>
          <w:sz w:val="16"/>
        </w:rPr>
        <w:t xml:space="preserve">, while </w:t>
      </w:r>
      <w:r w:rsidRPr="00B25F6E">
        <w:rPr>
          <w:rStyle w:val="StyleUnderline"/>
        </w:rPr>
        <w:t>Trump has capped</w:t>
      </w:r>
      <w:r w:rsidRPr="00B25F6E">
        <w:rPr>
          <w:sz w:val="16"/>
        </w:rPr>
        <w:t xml:space="preserve"> America’s </w:t>
      </w:r>
      <w:r w:rsidRPr="00B25F6E">
        <w:rPr>
          <w:rStyle w:val="StyleUnderline"/>
        </w:rPr>
        <w:t>refugee quota</w:t>
      </w:r>
      <w:r w:rsidRPr="00B25F6E">
        <w:rPr>
          <w:sz w:val="16"/>
        </w:rPr>
        <w:t xml:space="preserve"> for 2018 at 45,000, </w:t>
      </w:r>
      <w:r w:rsidRPr="00B25F6E">
        <w:rPr>
          <w:rStyle w:val="StyleUnderline"/>
        </w:rPr>
        <w:t xml:space="preserve">the lowest number in </w:t>
      </w:r>
      <w:r w:rsidRPr="00B25F6E">
        <w:rPr>
          <w:sz w:val="16"/>
        </w:rPr>
        <w:t xml:space="preserve">almost </w:t>
      </w:r>
      <w:r w:rsidRPr="00B25F6E">
        <w:rPr>
          <w:rStyle w:val="StyleUnderline"/>
        </w:rPr>
        <w:t>40 years.</w:t>
      </w:r>
    </w:p>
    <w:p w14:paraId="20BA41D5" w14:textId="77777777" w:rsidR="00764292" w:rsidRPr="00B25F6E" w:rsidRDefault="00764292" w:rsidP="00764292">
      <w:pPr>
        <w:rPr>
          <w:sz w:val="16"/>
        </w:rPr>
      </w:pPr>
      <w:r w:rsidRPr="00B25F6E">
        <w:rPr>
          <w:sz w:val="16"/>
        </w:rPr>
        <w:t xml:space="preserve">The 1965 immigration reforms drastically changed the U.S. as a country: The Atlantic reports that the share of the U.S. population born outside the country has tripled since. While seven out of eight immigrants in 1960 were from Europe, by 2010, nine out of 10 were from other parts of the world. Trump’s immigration reforms </w:t>
      </w:r>
      <w:proofErr w:type="gramStart"/>
      <w:r w:rsidRPr="00B25F6E">
        <w:rPr>
          <w:sz w:val="16"/>
        </w:rPr>
        <w:t>have the ability to</w:t>
      </w:r>
      <w:proofErr w:type="gramEnd"/>
      <w:r w:rsidRPr="00B25F6E">
        <w:rPr>
          <w:sz w:val="16"/>
        </w:rPr>
        <w:t xml:space="preserve"> change America again: </w:t>
      </w:r>
      <w:r w:rsidRPr="00B25F6E">
        <w:rPr>
          <w:rStyle w:val="StyleUnderline"/>
        </w:rPr>
        <w:t>By valuing the jobs that</w:t>
      </w:r>
      <w:r w:rsidRPr="00B25F6E">
        <w:rPr>
          <w:sz w:val="16"/>
        </w:rPr>
        <w:t xml:space="preserve"> </w:t>
      </w:r>
      <w:r w:rsidRPr="00B25F6E">
        <w:rPr>
          <w:rStyle w:val="StyleUnderline"/>
        </w:rPr>
        <w:t>make more money over those that don’t</w:t>
      </w:r>
      <w:r w:rsidRPr="00B25F6E">
        <w:rPr>
          <w:sz w:val="16"/>
        </w:rPr>
        <w:t xml:space="preserve">, and by putting the people who had access to education before those who were never granted such opportunities, </w:t>
      </w:r>
      <w:r w:rsidRPr="00B25F6E">
        <w:rPr>
          <w:rStyle w:val="StyleUnderline"/>
        </w:rPr>
        <w:t>Trump is shaping America into a country for a few</w:t>
      </w:r>
      <w:r w:rsidRPr="00B25F6E">
        <w:rPr>
          <w:sz w:val="16"/>
        </w:rPr>
        <w:t>, instead of a country made great by many.</w:t>
      </w:r>
    </w:p>
    <w:p w14:paraId="5BF30548" w14:textId="77777777" w:rsidR="00F535EA" w:rsidRDefault="00F535EA" w:rsidP="00764292">
      <w:pPr>
        <w:pStyle w:val="Heading4"/>
      </w:pPr>
    </w:p>
    <w:p w14:paraId="4D05261A" w14:textId="1BE03020" w:rsidR="00F535EA" w:rsidRDefault="00F535EA" w:rsidP="00F535EA">
      <w:pPr>
        <w:pStyle w:val="Heading3"/>
      </w:pPr>
      <w:r>
        <w:t>---Undermines Intangible Skills</w:t>
      </w:r>
    </w:p>
    <w:p w14:paraId="02A2EF08" w14:textId="77777777" w:rsidR="00F535EA" w:rsidRPr="00F535EA" w:rsidRDefault="00F535EA" w:rsidP="00F535EA"/>
    <w:p w14:paraId="247C4CCA" w14:textId="151E7898" w:rsidR="00764292" w:rsidRDefault="00764292" w:rsidP="00764292">
      <w:pPr>
        <w:pStyle w:val="Heading4"/>
      </w:pPr>
      <w:r>
        <w:t xml:space="preserve">The counterplan departs from </w:t>
      </w:r>
      <w:r w:rsidRPr="00D672CB">
        <w:rPr>
          <w:u w:val="single"/>
        </w:rPr>
        <w:t>demand-driven immigration</w:t>
      </w:r>
      <w:r>
        <w:t xml:space="preserve"> and overlooks </w:t>
      </w:r>
      <w:r w:rsidRPr="00D672CB">
        <w:rPr>
          <w:u w:val="single"/>
        </w:rPr>
        <w:t>intangible skills</w:t>
      </w:r>
      <w:r>
        <w:t xml:space="preserve"> – that </w:t>
      </w:r>
      <w:r w:rsidRPr="004A0EFB">
        <w:rPr>
          <w:u w:val="single"/>
        </w:rPr>
        <w:t>slows growth</w:t>
      </w:r>
      <w:r>
        <w:t xml:space="preserve">. </w:t>
      </w:r>
    </w:p>
    <w:p w14:paraId="4F9AB501" w14:textId="77777777" w:rsidR="00764292" w:rsidRPr="005A32CA" w:rsidRDefault="00764292" w:rsidP="00764292">
      <w:r w:rsidRPr="00BF31F7">
        <w:rPr>
          <w:rStyle w:val="Style13ptBold"/>
        </w:rPr>
        <w:t>AIC 17</w:t>
      </w:r>
      <w:r>
        <w:t xml:space="preserve"> – The American Immigration Council is a Washington, D.C.-based 501(c)(3) nonprofit organization and advocacy group. It studies immigration to the United States, advocates for undocumented immigrants in the United States, and attempts to educate the public on what it describes as "the important and enduring contributions that immigrants make to America, August 2017 (“The RAISE Act: What Lies Beneath the Proposed Points System?”, American Immigration Council, Available online at </w:t>
      </w:r>
      <w:hyperlink r:id="rId19" w:history="1">
        <w:r w:rsidRPr="00DE0691">
          <w:rPr>
            <w:rStyle w:val="Hyperlink"/>
          </w:rPr>
          <w:t>https://www.americanimmigrationcouncil.org/sites/default/files/research/the_raise_act_what_lies_beneath_the_proposed_points_system.pdf</w:t>
        </w:r>
      </w:hyperlink>
      <w:r>
        <w:t>, Accessed 07-15-2018)</w:t>
      </w:r>
    </w:p>
    <w:p w14:paraId="7D1EB61C" w14:textId="77777777" w:rsidR="00764292" w:rsidRDefault="00764292" w:rsidP="00764292">
      <w:r>
        <w:t>The challenges of shifting away from a demand-driven immigration model</w:t>
      </w:r>
    </w:p>
    <w:p w14:paraId="1E3D4CB5" w14:textId="77777777" w:rsidR="00764292" w:rsidRPr="00884EDB" w:rsidRDefault="00764292" w:rsidP="00764292">
      <w:pPr>
        <w:rPr>
          <w:rStyle w:val="StyleUnderline"/>
        </w:rPr>
      </w:pPr>
      <w:r w:rsidRPr="00884EDB">
        <w:rPr>
          <w:sz w:val="16"/>
        </w:rPr>
        <w:t xml:space="preserve">As detailed in the bill, </w:t>
      </w:r>
      <w:r w:rsidRPr="00603918">
        <w:rPr>
          <w:rStyle w:val="Emphasis"/>
          <w:highlight w:val="yellow"/>
        </w:rPr>
        <w:t>this</w:t>
      </w:r>
      <w:r w:rsidRPr="00845554">
        <w:rPr>
          <w:rStyle w:val="StyleUnderline"/>
        </w:rPr>
        <w:t xml:space="preserve"> proposed </w:t>
      </w:r>
      <w:r w:rsidRPr="00603918">
        <w:rPr>
          <w:rStyle w:val="Emphasis"/>
          <w:highlight w:val="yellow"/>
        </w:rPr>
        <w:t>system</w:t>
      </w:r>
      <w:r w:rsidRPr="00603918">
        <w:rPr>
          <w:rStyle w:val="StyleUnderline"/>
          <w:highlight w:val="yellow"/>
        </w:rPr>
        <w:t xml:space="preserve"> </w:t>
      </w:r>
      <w:r w:rsidRPr="00603918">
        <w:rPr>
          <w:rStyle w:val="Emphasis"/>
          <w:highlight w:val="yellow"/>
        </w:rPr>
        <w:t>would</w:t>
      </w:r>
      <w:r w:rsidRPr="00603918">
        <w:rPr>
          <w:rStyle w:val="StyleUnderline"/>
          <w:highlight w:val="yellow"/>
        </w:rPr>
        <w:t xml:space="preserve"> </w:t>
      </w:r>
      <w:r w:rsidRPr="00603918">
        <w:rPr>
          <w:rStyle w:val="Emphasis"/>
          <w:highlight w:val="yellow"/>
        </w:rPr>
        <w:t>represent a departure</w:t>
      </w:r>
      <w:r w:rsidRPr="00603918">
        <w:rPr>
          <w:rStyle w:val="StyleUnderline"/>
          <w:highlight w:val="yellow"/>
        </w:rPr>
        <w:t xml:space="preserve"> </w:t>
      </w:r>
      <w:r w:rsidRPr="00603918">
        <w:rPr>
          <w:rStyle w:val="Emphasis"/>
          <w:highlight w:val="yellow"/>
        </w:rPr>
        <w:t>from the demand-driven model</w:t>
      </w:r>
      <w:r w:rsidRPr="00884EDB">
        <w:rPr>
          <w:sz w:val="16"/>
        </w:rPr>
        <w:t xml:space="preserve"> that characterizes the U.S. employment-based immigration system.1 Under the current -led have proven to be the most successful models for facilitating economic growth and competitiveness.3 Under the proposed points system, system, employers </w:t>
      </w:r>
      <w:proofErr w:type="gramStart"/>
      <w:r w:rsidRPr="00884EDB">
        <w:rPr>
          <w:sz w:val="16"/>
        </w:rPr>
        <w:t>are allowed to</w:t>
      </w:r>
      <w:proofErr w:type="gramEnd"/>
      <w:r w:rsidRPr="00884EDB">
        <w:rPr>
          <w:sz w:val="16"/>
        </w:rPr>
        <w:t xml:space="preserve"> select the workers they need, subject to government regulations. 2 Specifically, employers can petition for foreign workers through different visa preference categories. Because they respond directly to the labor needs of employers, </w:t>
      </w:r>
      <w:r w:rsidRPr="00884EDB">
        <w:rPr>
          <w:rStyle w:val="StyleUnderline"/>
        </w:rPr>
        <w:t xml:space="preserve">immigration systems that are </w:t>
      </w:r>
      <w:r w:rsidRPr="00603918">
        <w:rPr>
          <w:rStyle w:val="Emphasis"/>
          <w:highlight w:val="yellow"/>
        </w:rPr>
        <w:t>demand-driven</w:t>
      </w:r>
      <w:r w:rsidRPr="00884EDB">
        <w:rPr>
          <w:sz w:val="16"/>
        </w:rPr>
        <w:t xml:space="preserve"> and employer potential immigrants </w:t>
      </w:r>
      <w:r w:rsidRPr="00603918">
        <w:rPr>
          <w:rStyle w:val="Emphasis"/>
          <w:highlight w:val="yellow"/>
        </w:rPr>
        <w:t>are</w:t>
      </w:r>
      <w:r w:rsidRPr="00884EDB">
        <w:rPr>
          <w:rStyle w:val="StyleUnderline"/>
        </w:rPr>
        <w:t xml:space="preserve"> largely </w:t>
      </w:r>
      <w:r w:rsidRPr="00603918">
        <w:rPr>
          <w:rStyle w:val="Emphasis"/>
          <w:highlight w:val="yellow"/>
        </w:rPr>
        <w:t>valued</w:t>
      </w:r>
      <w:r w:rsidRPr="00603918">
        <w:rPr>
          <w:rStyle w:val="StyleUnderline"/>
          <w:highlight w:val="yellow"/>
        </w:rPr>
        <w:t xml:space="preserve"> in terms of</w:t>
      </w:r>
      <w:r w:rsidRPr="00884EDB">
        <w:rPr>
          <w:rStyle w:val="StyleUnderline"/>
        </w:rPr>
        <w:t xml:space="preserve"> their </w:t>
      </w:r>
      <w:r w:rsidRPr="00603918">
        <w:rPr>
          <w:rStyle w:val="StyleUnderline"/>
          <w:highlight w:val="yellow"/>
        </w:rPr>
        <w:t>human-capital</w:t>
      </w:r>
      <w:r w:rsidRPr="00884EDB">
        <w:rPr>
          <w:rStyle w:val="StyleUnderline"/>
        </w:rPr>
        <w:t xml:space="preserve"> attributes</w:t>
      </w:r>
      <w:r w:rsidRPr="00884EDB">
        <w:rPr>
          <w:sz w:val="16"/>
        </w:rPr>
        <w:t xml:space="preserve"> (an individual’s current skills, knowledge, and experience), </w:t>
      </w:r>
      <w:r w:rsidRPr="00603918">
        <w:rPr>
          <w:rStyle w:val="StyleUnderline"/>
          <w:highlight w:val="yellow"/>
        </w:rPr>
        <w:t>and</w:t>
      </w:r>
      <w:r w:rsidRPr="00884EDB">
        <w:rPr>
          <w:sz w:val="16"/>
        </w:rPr>
        <w:t xml:space="preserve"> therefore, </w:t>
      </w:r>
      <w:r w:rsidRPr="00603918">
        <w:rPr>
          <w:rStyle w:val="StyleUnderline"/>
          <w:highlight w:val="yellow"/>
        </w:rPr>
        <w:t>their</w:t>
      </w:r>
      <w:r w:rsidRPr="00884EDB">
        <w:rPr>
          <w:sz w:val="16"/>
        </w:rPr>
        <w:t xml:space="preserve"> presumed </w:t>
      </w:r>
      <w:r w:rsidRPr="00603918">
        <w:rPr>
          <w:rStyle w:val="Emphasis"/>
          <w:highlight w:val="yellow"/>
        </w:rPr>
        <w:t>capacity</w:t>
      </w:r>
      <w:r w:rsidRPr="00603918">
        <w:rPr>
          <w:rStyle w:val="StyleUnderline"/>
          <w:highlight w:val="yellow"/>
        </w:rPr>
        <w:t xml:space="preserve"> </w:t>
      </w:r>
      <w:r w:rsidRPr="00603918">
        <w:rPr>
          <w:rStyle w:val="Emphasis"/>
          <w:highlight w:val="yellow"/>
        </w:rPr>
        <w:t>to produce economic value</w:t>
      </w:r>
      <w:r w:rsidRPr="00884EDB">
        <w:rPr>
          <w:rStyle w:val="StyleUnderline"/>
        </w:rPr>
        <w:t>.</w:t>
      </w:r>
    </w:p>
    <w:p w14:paraId="30B46B09" w14:textId="77777777" w:rsidR="00764292" w:rsidRPr="00884EDB" w:rsidRDefault="00764292" w:rsidP="00764292">
      <w:pPr>
        <w:rPr>
          <w:sz w:val="16"/>
        </w:rPr>
      </w:pPr>
      <w:r w:rsidRPr="00603918">
        <w:rPr>
          <w:rStyle w:val="StyleUnderline"/>
          <w:highlight w:val="yellow"/>
        </w:rPr>
        <w:t>Switching</w:t>
      </w:r>
      <w:r w:rsidRPr="00884EDB">
        <w:rPr>
          <w:sz w:val="16"/>
        </w:rPr>
        <w:t xml:space="preserve"> from a demand-driven to a human-capital model </w:t>
      </w:r>
      <w:r w:rsidRPr="00603918">
        <w:rPr>
          <w:rStyle w:val="StyleUnderline"/>
          <w:highlight w:val="yellow"/>
        </w:rPr>
        <w:t>entails</w:t>
      </w:r>
      <w:r w:rsidRPr="00884EDB">
        <w:rPr>
          <w:sz w:val="16"/>
        </w:rPr>
        <w:t xml:space="preserve"> some </w:t>
      </w:r>
      <w:r w:rsidRPr="00603918">
        <w:rPr>
          <w:rStyle w:val="StyleUnderline"/>
          <w:highlight w:val="yellow"/>
        </w:rPr>
        <w:t>risks</w:t>
      </w:r>
      <w:r w:rsidRPr="00884EDB">
        <w:rPr>
          <w:sz w:val="16"/>
        </w:rPr>
        <w:t xml:space="preserve">. While selective migration strategies such as the points systems can be an effective way of attracting highly-educated individuals, </w:t>
      </w:r>
      <w:r w:rsidRPr="00884EDB">
        <w:rPr>
          <w:rStyle w:val="StyleUnderline"/>
        </w:rPr>
        <w:t>the</w:t>
      </w:r>
      <w:r w:rsidRPr="00884EDB">
        <w:rPr>
          <w:sz w:val="16"/>
        </w:rPr>
        <w:t xml:space="preserve"> intended </w:t>
      </w:r>
      <w:r w:rsidRPr="00884EDB">
        <w:rPr>
          <w:rStyle w:val="StyleUnderline"/>
        </w:rPr>
        <w:t>objective</w:t>
      </w:r>
      <w:r w:rsidRPr="00884EDB">
        <w:rPr>
          <w:sz w:val="16"/>
        </w:rPr>
        <w:t xml:space="preserve"> of increasing national economic competitiveness </w:t>
      </w:r>
      <w:r w:rsidRPr="00884EDB">
        <w:rPr>
          <w:rStyle w:val="StyleUnderline"/>
        </w:rPr>
        <w:t>is not guaranteed</w:t>
      </w:r>
      <w:r w:rsidRPr="00884EDB">
        <w:rPr>
          <w:sz w:val="16"/>
        </w:rPr>
        <w:t xml:space="preserve">. Research has shown that </w:t>
      </w:r>
      <w:r w:rsidRPr="00884EDB">
        <w:rPr>
          <w:rStyle w:val="StyleUnderline"/>
        </w:rPr>
        <w:t>even if an immigrant selection</w:t>
      </w:r>
      <w:r w:rsidRPr="00884EDB">
        <w:rPr>
          <w:sz w:val="16"/>
        </w:rPr>
        <w:t xml:space="preserve"> system </w:t>
      </w:r>
      <w:r w:rsidRPr="00884EDB">
        <w:rPr>
          <w:rStyle w:val="StyleUnderline"/>
        </w:rPr>
        <w:t>produces a higher proportion of high-skilled immigrants</w:t>
      </w:r>
      <w:r w:rsidRPr="00884EDB">
        <w:rPr>
          <w:sz w:val="16"/>
        </w:rPr>
        <w:t xml:space="preserve">, </w:t>
      </w:r>
      <w:r w:rsidRPr="00603918">
        <w:rPr>
          <w:rStyle w:val="Emphasis"/>
          <w:highlight w:val="yellow"/>
        </w:rPr>
        <w:t>the economy does not reap</w:t>
      </w:r>
      <w:r w:rsidRPr="00603918">
        <w:rPr>
          <w:rStyle w:val="StyleUnderline"/>
          <w:highlight w:val="yellow"/>
        </w:rPr>
        <w:t xml:space="preserve"> </w:t>
      </w:r>
      <w:r w:rsidRPr="00603918">
        <w:rPr>
          <w:rStyle w:val="Emphasis"/>
          <w:highlight w:val="yellow"/>
        </w:rPr>
        <w:t>benefits</w:t>
      </w:r>
      <w:r w:rsidRPr="00884EDB">
        <w:rPr>
          <w:rStyle w:val="StyleUnderline"/>
        </w:rPr>
        <w:t xml:space="preserve"> </w:t>
      </w:r>
      <w:r w:rsidRPr="00603918">
        <w:rPr>
          <w:rStyle w:val="Emphasis"/>
          <w:highlight w:val="yellow"/>
        </w:rPr>
        <w:t>if these people cannot find jobs</w:t>
      </w:r>
      <w:r w:rsidRPr="00884EDB">
        <w:rPr>
          <w:rStyle w:val="StyleUnderline"/>
        </w:rPr>
        <w:t xml:space="preserve"> to match their skill set</w:t>
      </w:r>
      <w:r w:rsidRPr="00884EDB">
        <w:rPr>
          <w:sz w:val="16"/>
        </w:rPr>
        <w:t xml:space="preserve">. 5 Both Australia and Canada use points-based systems to select economic migrants. In both cases, research has shown that </w:t>
      </w:r>
      <w:r w:rsidRPr="00603918">
        <w:rPr>
          <w:rStyle w:val="StyleUnderline"/>
          <w:highlight w:val="yellow"/>
        </w:rPr>
        <w:t>generically qualified immigrants</w:t>
      </w:r>
      <w:r w:rsidRPr="00884EDB">
        <w:rPr>
          <w:rStyle w:val="StyleUnderline"/>
        </w:rPr>
        <w:t xml:space="preserve"> </w:t>
      </w:r>
      <w:r w:rsidRPr="00603918">
        <w:rPr>
          <w:rStyle w:val="StyleUnderline"/>
          <w:highlight w:val="yellow"/>
        </w:rPr>
        <w:t>selected through</w:t>
      </w:r>
      <w:r w:rsidRPr="00603918">
        <w:rPr>
          <w:sz w:val="16"/>
          <w:highlight w:val="yellow"/>
        </w:rPr>
        <w:t xml:space="preserve"> </w:t>
      </w:r>
      <w:r w:rsidRPr="00603918">
        <w:rPr>
          <w:rStyle w:val="StyleUnderline"/>
          <w:highlight w:val="yellow"/>
        </w:rPr>
        <w:t xml:space="preserve">such </w:t>
      </w:r>
      <w:r w:rsidRPr="00603918">
        <w:rPr>
          <w:rStyle w:val="Emphasis"/>
          <w:highlight w:val="yellow"/>
        </w:rPr>
        <w:t>systems</w:t>
      </w:r>
      <w:r w:rsidRPr="00884EDB">
        <w:rPr>
          <w:sz w:val="16"/>
        </w:rPr>
        <w:t xml:space="preserve"> often </w:t>
      </w:r>
      <w:r w:rsidRPr="00603918">
        <w:rPr>
          <w:rStyle w:val="Emphasis"/>
          <w:highlight w:val="yellow"/>
        </w:rPr>
        <w:t>have difficulties finding</w:t>
      </w:r>
      <w:r w:rsidRPr="00884EDB">
        <w:rPr>
          <w:sz w:val="16"/>
        </w:rPr>
        <w:t xml:space="preserve"> or maintaining </w:t>
      </w:r>
      <w:r w:rsidRPr="00603918">
        <w:rPr>
          <w:rStyle w:val="Emphasis"/>
          <w:highlight w:val="yellow"/>
        </w:rPr>
        <w:t>employment</w:t>
      </w:r>
      <w:r w:rsidRPr="00884EDB">
        <w:rPr>
          <w:sz w:val="16"/>
        </w:rPr>
        <w:t xml:space="preserve"> in their professions; in other words, they have not been able to fully utilize </w:t>
      </w:r>
      <w:proofErr w:type="gramStart"/>
      <w:r w:rsidRPr="00884EDB">
        <w:rPr>
          <w:sz w:val="16"/>
        </w:rPr>
        <w:t>all of</w:t>
      </w:r>
      <w:proofErr w:type="gramEnd"/>
      <w:r w:rsidRPr="00884EDB">
        <w:rPr>
          <w:sz w:val="16"/>
        </w:rPr>
        <w:t xml:space="preserve"> their skills. </w:t>
      </w:r>
    </w:p>
    <w:p w14:paraId="147B035A" w14:textId="77777777" w:rsidR="00764292" w:rsidRPr="0046650F" w:rsidRDefault="00764292" w:rsidP="00764292">
      <w:pPr>
        <w:rPr>
          <w:sz w:val="14"/>
        </w:rPr>
      </w:pPr>
      <w:r w:rsidRPr="0046650F">
        <w:rPr>
          <w:sz w:val="14"/>
        </w:rPr>
        <w:t xml:space="preserve">As documented by the Canadian case, </w:t>
      </w:r>
      <w:r w:rsidRPr="00603918">
        <w:rPr>
          <w:rStyle w:val="StyleUnderline"/>
          <w:highlight w:val="yellow"/>
        </w:rPr>
        <w:t>the</w:t>
      </w:r>
      <w:r w:rsidRPr="0046650F">
        <w:rPr>
          <w:sz w:val="14"/>
        </w:rPr>
        <w:t xml:space="preserve"> human capital-driven points-based </w:t>
      </w:r>
      <w:r w:rsidRPr="00603918">
        <w:rPr>
          <w:rStyle w:val="StyleUnderline"/>
          <w:highlight w:val="yellow"/>
        </w:rPr>
        <w:t>system is unable</w:t>
      </w:r>
      <w:r w:rsidRPr="00603918">
        <w:rPr>
          <w:sz w:val="14"/>
          <w:highlight w:val="yellow"/>
        </w:rPr>
        <w:t xml:space="preserve"> </w:t>
      </w:r>
      <w:r w:rsidRPr="00603918">
        <w:rPr>
          <w:rStyle w:val="StyleUnderline"/>
          <w:highlight w:val="yellow"/>
        </w:rPr>
        <w:t>to assess</w:t>
      </w:r>
      <w:r w:rsidRPr="0046650F">
        <w:rPr>
          <w:sz w:val="14"/>
        </w:rPr>
        <w:t xml:space="preserve"> </w:t>
      </w:r>
      <w:r w:rsidRPr="00603918">
        <w:rPr>
          <w:rStyle w:val="Emphasis"/>
          <w:highlight w:val="yellow"/>
        </w:rPr>
        <w:t>intangible qualities</w:t>
      </w:r>
      <w:r w:rsidRPr="0046650F">
        <w:rPr>
          <w:sz w:val="14"/>
        </w:rPr>
        <w:t xml:space="preserve"> </w:t>
      </w:r>
      <w:r w:rsidRPr="00603918">
        <w:rPr>
          <w:rStyle w:val="StyleUnderline"/>
          <w:highlight w:val="yellow"/>
        </w:rPr>
        <w:t xml:space="preserve">such as </w:t>
      </w:r>
      <w:r w:rsidRPr="00603918">
        <w:rPr>
          <w:rStyle w:val="Emphasis"/>
          <w:highlight w:val="yellow"/>
        </w:rPr>
        <w:t>social adaptability</w:t>
      </w:r>
      <w:r w:rsidRPr="0046650F">
        <w:rPr>
          <w:sz w:val="14"/>
        </w:rPr>
        <w:t xml:space="preserve"> or emotional intelligence. Thus, </w:t>
      </w:r>
      <w:r w:rsidRPr="00884EDB">
        <w:rPr>
          <w:rStyle w:val="StyleUnderline"/>
        </w:rPr>
        <w:t>the degree to which the system reflects the</w:t>
      </w:r>
      <w:r w:rsidRPr="0046650F">
        <w:rPr>
          <w:sz w:val="14"/>
        </w:rPr>
        <w:t xml:space="preserve"> hiring needs and practices of the Canadian </w:t>
      </w:r>
      <w:r w:rsidRPr="00884EDB">
        <w:rPr>
          <w:rStyle w:val="StyleUnderline"/>
        </w:rPr>
        <w:t>labor market has been questioned</w:t>
      </w:r>
      <w:r w:rsidRPr="0046650F">
        <w:rPr>
          <w:sz w:val="14"/>
        </w:rPr>
        <w:t xml:space="preserve">. According to Canadian immigration expert </w:t>
      </w:r>
      <w:proofErr w:type="spellStart"/>
      <w:r w:rsidRPr="0046650F">
        <w:rPr>
          <w:sz w:val="14"/>
        </w:rPr>
        <w:t>Arif</w:t>
      </w:r>
      <w:proofErr w:type="spellEnd"/>
      <w:r w:rsidRPr="0046650F">
        <w:rPr>
          <w:sz w:val="14"/>
        </w:rPr>
        <w:t xml:space="preserve"> Anwar, “In Canada, the traditional disconnect between government policy and private sectors’ practices are </w:t>
      </w:r>
      <w:proofErr w:type="gramStart"/>
      <w:r w:rsidRPr="0046650F">
        <w:rPr>
          <w:sz w:val="14"/>
        </w:rPr>
        <w:t>exacerbated, and</w:t>
      </w:r>
      <w:proofErr w:type="gramEnd"/>
      <w:r w:rsidRPr="0046650F">
        <w:rPr>
          <w:sz w:val="14"/>
        </w:rPr>
        <w:t xml:space="preserve"> play a role in the general lack of success experienced by Canadian skilled immigrants who arrive without arranged employment.”7</w:t>
      </w:r>
    </w:p>
    <w:p w14:paraId="4E3C4752" w14:textId="77777777" w:rsidR="00764292" w:rsidRDefault="00764292" w:rsidP="00764292">
      <w:r w:rsidRPr="00884EDB">
        <w:rPr>
          <w:sz w:val="16"/>
        </w:rPr>
        <w:t xml:space="preserve">The points system proposed in the RAISE Act is a hybrid (combining elements of the traditional point and demand-driven models) in that it assigns points based on an offer of employment, but those points only apply to highly compensated occupations. By doing so, </w:t>
      </w:r>
      <w:r w:rsidRPr="00603918">
        <w:rPr>
          <w:rStyle w:val="StyleUnderline"/>
          <w:highlight w:val="yellow"/>
        </w:rPr>
        <w:t>the</w:t>
      </w:r>
      <w:r w:rsidRPr="00884EDB">
        <w:rPr>
          <w:rStyle w:val="StyleUnderline"/>
        </w:rPr>
        <w:t xml:space="preserve"> proposed </w:t>
      </w:r>
      <w:r w:rsidRPr="00603918">
        <w:rPr>
          <w:rStyle w:val="StyleUnderline"/>
          <w:highlight w:val="yellow"/>
        </w:rPr>
        <w:t>system</w:t>
      </w:r>
      <w:r w:rsidRPr="00884EDB">
        <w:rPr>
          <w:rStyle w:val="StyleUnderline"/>
        </w:rPr>
        <w:t xml:space="preserve"> seems to </w:t>
      </w:r>
      <w:r w:rsidRPr="00603918">
        <w:rPr>
          <w:rStyle w:val="StyleUnderline"/>
          <w:highlight w:val="yellow"/>
        </w:rPr>
        <w:t>assume</w:t>
      </w:r>
      <w:r w:rsidRPr="00884EDB">
        <w:rPr>
          <w:rStyle w:val="StyleUnderline"/>
        </w:rPr>
        <w:t xml:space="preserve"> that </w:t>
      </w:r>
      <w:r w:rsidRPr="00603918">
        <w:rPr>
          <w:rStyle w:val="Emphasis"/>
          <w:highlight w:val="yellow"/>
        </w:rPr>
        <w:t>only STEM</w:t>
      </w:r>
      <w:r w:rsidRPr="0046650F">
        <w:rPr>
          <w:rStyle w:val="Emphasis"/>
        </w:rPr>
        <w:t xml:space="preserve"> occupations</w:t>
      </w:r>
      <w:r w:rsidRPr="00884EDB">
        <w:rPr>
          <w:rStyle w:val="StyleUnderline"/>
        </w:rPr>
        <w:t xml:space="preserve"> </w:t>
      </w:r>
      <w:r w:rsidRPr="00603918">
        <w:rPr>
          <w:rStyle w:val="Emphasis"/>
          <w:highlight w:val="yellow"/>
        </w:rPr>
        <w:t>present</w:t>
      </w:r>
      <w:r w:rsidRPr="00884EDB">
        <w:rPr>
          <w:rStyle w:val="StyleUnderline"/>
        </w:rPr>
        <w:t xml:space="preserve"> pressing </w:t>
      </w:r>
      <w:r w:rsidRPr="00603918">
        <w:rPr>
          <w:rStyle w:val="Emphasis"/>
          <w:highlight w:val="yellow"/>
        </w:rPr>
        <w:t>labor shortages</w:t>
      </w:r>
      <w:r w:rsidRPr="00884EDB">
        <w:rPr>
          <w:sz w:val="16"/>
        </w:rPr>
        <w:t xml:space="preserve">. </w:t>
      </w:r>
      <w:r w:rsidRPr="00603918">
        <w:rPr>
          <w:rStyle w:val="StyleUnderline"/>
        </w:rPr>
        <w:t xml:space="preserve">That is not consistent with the reality of </w:t>
      </w:r>
      <w:r w:rsidRPr="00603918">
        <w:rPr>
          <w:rStyle w:val="StyleUnderline"/>
          <w:highlight w:val="yellow"/>
        </w:rPr>
        <w:t>several industries</w:t>
      </w:r>
      <w:r w:rsidRPr="00603918">
        <w:rPr>
          <w:sz w:val="16"/>
        </w:rPr>
        <w:t xml:space="preserve">, </w:t>
      </w:r>
      <w:r w:rsidRPr="00603918">
        <w:rPr>
          <w:rStyle w:val="StyleUnderline"/>
          <w:highlight w:val="yellow"/>
        </w:rPr>
        <w:t xml:space="preserve">such as </w:t>
      </w:r>
      <w:r w:rsidRPr="00603918">
        <w:rPr>
          <w:rStyle w:val="Emphasis"/>
          <w:highlight w:val="yellow"/>
        </w:rPr>
        <w:t>direct care workers</w:t>
      </w:r>
      <w:r w:rsidRPr="00603918">
        <w:rPr>
          <w:sz w:val="16"/>
        </w:rPr>
        <w:t xml:space="preserve"> who provide care to the elderly and those with disabilities or serious illness; </w:t>
      </w:r>
      <w:r w:rsidRPr="00603918">
        <w:rPr>
          <w:rStyle w:val="StyleUnderline"/>
        </w:rPr>
        <w:t>these</w:t>
      </w:r>
      <w:r w:rsidRPr="00884EDB">
        <w:rPr>
          <w:rStyle w:val="StyleUnderline"/>
        </w:rPr>
        <w:t xml:space="preserve"> industries </w:t>
      </w:r>
      <w:r w:rsidRPr="00603918">
        <w:rPr>
          <w:rStyle w:val="StyleUnderline"/>
          <w:highlight w:val="yellow"/>
        </w:rPr>
        <w:t>are expected to experience</w:t>
      </w:r>
      <w:r w:rsidRPr="00884EDB">
        <w:rPr>
          <w:rStyle w:val="StyleUnderline"/>
        </w:rPr>
        <w:t xml:space="preserve"> severe labor </w:t>
      </w:r>
      <w:r w:rsidRPr="00603918">
        <w:rPr>
          <w:rStyle w:val="StyleUnderline"/>
          <w:highlight w:val="yellow"/>
        </w:rPr>
        <w:t>shortages</w:t>
      </w:r>
      <w:r w:rsidRPr="00884EDB">
        <w:rPr>
          <w:sz w:val="16"/>
        </w:rPr>
        <w:t xml:space="preserve"> in the coming years.8</w:t>
      </w:r>
      <w:r>
        <w:t xml:space="preserve"> </w:t>
      </w:r>
    </w:p>
    <w:p w14:paraId="2A681067" w14:textId="77777777" w:rsidR="00F535EA" w:rsidRDefault="00F535EA" w:rsidP="00764292">
      <w:pPr>
        <w:pStyle w:val="Heading4"/>
      </w:pPr>
    </w:p>
    <w:p w14:paraId="329E99DA" w14:textId="1E2E9931" w:rsidR="00F535EA" w:rsidRDefault="00F535EA" w:rsidP="00F535EA">
      <w:pPr>
        <w:pStyle w:val="Heading3"/>
      </w:pPr>
      <w:r>
        <w:t>---Low-Skill k Growth</w:t>
      </w:r>
    </w:p>
    <w:p w14:paraId="7CB7B015" w14:textId="77777777" w:rsidR="00F535EA" w:rsidRPr="00F535EA" w:rsidRDefault="00F535EA" w:rsidP="00F535EA"/>
    <w:p w14:paraId="7988F465" w14:textId="7549FDE8" w:rsidR="00764292" w:rsidRDefault="00764292" w:rsidP="00764292">
      <w:pPr>
        <w:pStyle w:val="Heading4"/>
      </w:pPr>
      <w:r>
        <w:t xml:space="preserve">Low-skilled immigration boosts </w:t>
      </w:r>
      <w:r w:rsidRPr="008635AD">
        <w:rPr>
          <w:u w:val="single"/>
        </w:rPr>
        <w:t>purchasing power</w:t>
      </w:r>
      <w:r>
        <w:t xml:space="preserve"> – that spurs growth.  </w:t>
      </w:r>
    </w:p>
    <w:p w14:paraId="1614BE34" w14:textId="77777777" w:rsidR="00764292" w:rsidRPr="005E1752" w:rsidRDefault="00764292" w:rsidP="00764292">
      <w:proofErr w:type="spellStart"/>
      <w:r w:rsidRPr="00365013">
        <w:rPr>
          <w:rStyle w:val="Style13ptBold"/>
        </w:rPr>
        <w:t>Dadush</w:t>
      </w:r>
      <w:proofErr w:type="spellEnd"/>
      <w:r w:rsidRPr="00365013">
        <w:rPr>
          <w:rStyle w:val="Style13ptBold"/>
        </w:rPr>
        <w:t xml:space="preserve"> 14</w:t>
      </w:r>
      <w:r>
        <w:t xml:space="preserve"> – Uri </w:t>
      </w:r>
      <w:proofErr w:type="spellStart"/>
      <w:r>
        <w:t>Dadush</w:t>
      </w:r>
      <w:proofErr w:type="spellEnd"/>
      <w:r>
        <w:t xml:space="preserve"> is a non-resident scholar at Bruegel, based in Washington, DC and a Senior Fellow at the OCP Policy Center  April (“The Effect of Low-Skilled Labor Migration on the Host Economy”, KNOMAD, Available online at </w:t>
      </w:r>
      <w:hyperlink r:id="rId20" w:history="1">
        <w:r w:rsidRPr="00DE0691">
          <w:rPr>
            <w:rStyle w:val="Hyperlink"/>
          </w:rPr>
          <w:t>http://www.migration4development.org/sites/default/files/effect_of_low_skilled_labor_working_paper_1_0.pdf</w:t>
        </w:r>
      </w:hyperlink>
      <w:r>
        <w:t>, Accessed 07-15-2018)</w:t>
      </w:r>
    </w:p>
    <w:p w14:paraId="34D19FF1" w14:textId="77777777" w:rsidR="00764292" w:rsidRPr="00BC75DE" w:rsidRDefault="00764292" w:rsidP="00764292">
      <w:pPr>
        <w:rPr>
          <w:sz w:val="16"/>
        </w:rPr>
      </w:pPr>
      <w:r w:rsidRPr="00BC75DE">
        <w:rPr>
          <w:sz w:val="16"/>
        </w:rPr>
        <w:t xml:space="preserve">Recent studies have found that while </w:t>
      </w:r>
      <w:r w:rsidRPr="00F217A2">
        <w:rPr>
          <w:rStyle w:val="StyleUnderline"/>
          <w:highlight w:val="yellow"/>
        </w:rPr>
        <w:t>unskilled immigrants</w:t>
      </w:r>
      <w:r w:rsidRPr="00BC75DE">
        <w:rPr>
          <w:sz w:val="16"/>
        </w:rPr>
        <w:t xml:space="preserve"> may initially lower average incomes and wages in the host country, in the longer term they and their offspring </w:t>
      </w:r>
      <w:r w:rsidRPr="00BC75DE">
        <w:rPr>
          <w:rStyle w:val="StyleUnderline"/>
        </w:rPr>
        <w:t xml:space="preserve">can help </w:t>
      </w:r>
      <w:r w:rsidRPr="009A4646">
        <w:rPr>
          <w:rStyle w:val="StyleUnderline"/>
        </w:rPr>
        <w:t>accelerate</w:t>
      </w:r>
      <w:r w:rsidRPr="00BC75DE">
        <w:rPr>
          <w:rStyle w:val="StyleUnderline"/>
        </w:rPr>
        <w:t xml:space="preserve"> the </w:t>
      </w:r>
      <w:r w:rsidRPr="00F217A2">
        <w:rPr>
          <w:rStyle w:val="StyleUnderline"/>
          <w:highlight w:val="yellow"/>
        </w:rPr>
        <w:t>grow</w:t>
      </w:r>
      <w:r w:rsidRPr="009A4646">
        <w:rPr>
          <w:rStyle w:val="StyleUnderline"/>
        </w:rPr>
        <w:t xml:space="preserve">th of </w:t>
      </w:r>
      <w:r w:rsidRPr="009A4646">
        <w:rPr>
          <w:rStyle w:val="Emphasis"/>
          <w:highlight w:val="yellow"/>
        </w:rPr>
        <w:t>income</w:t>
      </w:r>
      <w:r w:rsidRPr="00F217A2">
        <w:rPr>
          <w:rStyle w:val="StyleUnderline"/>
          <w:highlight w:val="yellow"/>
        </w:rPr>
        <w:t xml:space="preserve"> </w:t>
      </w:r>
      <w:r w:rsidRPr="009A4646">
        <w:rPr>
          <w:rStyle w:val="Emphasis"/>
          <w:highlight w:val="yellow"/>
        </w:rPr>
        <w:t>per capita</w:t>
      </w:r>
      <w:r w:rsidRPr="00F217A2">
        <w:rPr>
          <w:sz w:val="16"/>
          <w:highlight w:val="yellow"/>
        </w:rPr>
        <w:t xml:space="preserve">, </w:t>
      </w:r>
      <w:r w:rsidRPr="00F217A2">
        <w:rPr>
          <w:rStyle w:val="StyleUnderline"/>
          <w:highlight w:val="yellow"/>
        </w:rPr>
        <w:t xml:space="preserve">provided they </w:t>
      </w:r>
      <w:r w:rsidRPr="00F217A2">
        <w:rPr>
          <w:rStyle w:val="Emphasis"/>
          <w:highlight w:val="yellow"/>
        </w:rPr>
        <w:t>become integrated</w:t>
      </w:r>
      <w:r w:rsidRPr="00F217A2">
        <w:rPr>
          <w:sz w:val="16"/>
        </w:rPr>
        <w:t xml:space="preserve">. </w:t>
      </w:r>
      <w:proofErr w:type="gramStart"/>
      <w:r w:rsidRPr="00F217A2">
        <w:rPr>
          <w:rStyle w:val="StyleUnderline"/>
        </w:rPr>
        <w:t>In</w:t>
      </w:r>
      <w:r w:rsidRPr="00BC75DE">
        <w:rPr>
          <w:rStyle w:val="StyleUnderline"/>
        </w:rPr>
        <w:t xml:space="preserve"> </w:t>
      </w:r>
      <w:r w:rsidRPr="00BC75DE">
        <w:rPr>
          <w:sz w:val="16"/>
        </w:rPr>
        <w:t>an attempt to</w:t>
      </w:r>
      <w:proofErr w:type="gramEnd"/>
      <w:r w:rsidRPr="00BC75DE">
        <w:rPr>
          <w:sz w:val="16"/>
        </w:rPr>
        <w:t xml:space="preserve"> evaluate the long-term impact of unskilled migration, Card (2005) examines the earnings of first generation immigrants over time and also the educational attainment of their children. He finds that first 13 generation migrants close only about a quarter of the 40 percent-gap in earnings with respect to natives, but their children tend to do slightly better than the children of natives. There is a strong correlation between the education levels of children and those of their parents, but even </w:t>
      </w:r>
      <w:r w:rsidRPr="00BC75DE">
        <w:rPr>
          <w:rStyle w:val="StyleUnderline"/>
        </w:rPr>
        <w:t xml:space="preserve">the </w:t>
      </w:r>
      <w:r w:rsidRPr="00F217A2">
        <w:rPr>
          <w:rStyle w:val="Emphasis"/>
          <w:highlight w:val="yellow"/>
        </w:rPr>
        <w:t>children</w:t>
      </w:r>
      <w:r w:rsidRPr="00BC75DE">
        <w:rPr>
          <w:rStyle w:val="StyleUnderline"/>
        </w:rPr>
        <w:t xml:space="preserve"> of</w:t>
      </w:r>
      <w:r w:rsidRPr="00BC75DE">
        <w:rPr>
          <w:sz w:val="16"/>
        </w:rPr>
        <w:t xml:space="preserve"> Mexican </w:t>
      </w:r>
      <w:r w:rsidRPr="00BC75DE">
        <w:rPr>
          <w:rStyle w:val="StyleUnderline"/>
        </w:rPr>
        <w:t>immigrants</w:t>
      </w:r>
      <w:r w:rsidRPr="00BC75DE">
        <w:rPr>
          <w:sz w:val="16"/>
        </w:rPr>
        <w:t xml:space="preserve">, whose parents have very little education on average, </w:t>
      </w:r>
      <w:r w:rsidRPr="00F217A2">
        <w:rPr>
          <w:rStyle w:val="Emphasis"/>
          <w:highlight w:val="yellow"/>
        </w:rPr>
        <w:t>close a</w:t>
      </w:r>
      <w:r w:rsidRPr="00BC75DE">
        <w:rPr>
          <w:rStyle w:val="StyleUnderline"/>
        </w:rPr>
        <w:t xml:space="preserve"> very </w:t>
      </w:r>
      <w:r w:rsidRPr="00F217A2">
        <w:rPr>
          <w:rStyle w:val="Emphasis"/>
          <w:highlight w:val="yellow"/>
        </w:rPr>
        <w:t>large part of the education gap</w:t>
      </w:r>
      <w:r w:rsidRPr="00BC75DE">
        <w:rPr>
          <w:rStyle w:val="StyleUnderline"/>
        </w:rPr>
        <w:t xml:space="preserve"> with respect to</w:t>
      </w:r>
      <w:r w:rsidRPr="00BC75DE">
        <w:rPr>
          <w:sz w:val="16"/>
        </w:rPr>
        <w:t xml:space="preserve"> the children of </w:t>
      </w:r>
      <w:r w:rsidRPr="00BC75DE">
        <w:rPr>
          <w:rStyle w:val="StyleUnderline"/>
        </w:rPr>
        <w:t>natives</w:t>
      </w:r>
      <w:r w:rsidRPr="00BC75DE">
        <w:rPr>
          <w:sz w:val="16"/>
        </w:rPr>
        <w:t xml:space="preserve">. A recent </w:t>
      </w:r>
      <w:proofErr w:type="spellStart"/>
      <w:r w:rsidRPr="00BC75DE">
        <w:rPr>
          <w:sz w:val="16"/>
        </w:rPr>
        <w:t>crosscountry</w:t>
      </w:r>
      <w:proofErr w:type="spellEnd"/>
      <w:r w:rsidRPr="00BC75DE">
        <w:rPr>
          <w:sz w:val="16"/>
        </w:rPr>
        <w:t xml:space="preserve"> study by the OECD (2009) found a marked difference in the achievement of children of migrants in the United States and other traditional immigration countries, which matched that of the children of natives, and those of children of migrants in Europe where they underperformed by a wide margin, after controlling for socio-economic differences. Results consistent with these findings were reported by </w:t>
      </w:r>
      <w:proofErr w:type="spellStart"/>
      <w:r w:rsidRPr="00BC75DE">
        <w:rPr>
          <w:sz w:val="16"/>
        </w:rPr>
        <w:t>Dustmann</w:t>
      </w:r>
      <w:proofErr w:type="spellEnd"/>
      <w:r w:rsidRPr="00BC75DE">
        <w:rPr>
          <w:sz w:val="16"/>
        </w:rPr>
        <w:t xml:space="preserve"> (2011) and by Hao and Woo (2012).</w:t>
      </w:r>
    </w:p>
    <w:p w14:paraId="68F1AC3A" w14:textId="77777777" w:rsidR="00764292" w:rsidRDefault="00764292" w:rsidP="00764292">
      <w:pPr>
        <w:rPr>
          <w:sz w:val="16"/>
        </w:rPr>
      </w:pPr>
      <w:r w:rsidRPr="00BC75DE">
        <w:rPr>
          <w:sz w:val="16"/>
        </w:rPr>
        <w:t xml:space="preserve">An important benefit that natives derive from </w:t>
      </w:r>
      <w:r w:rsidRPr="00BC75DE">
        <w:rPr>
          <w:rStyle w:val="StyleUnderline"/>
        </w:rPr>
        <w:t xml:space="preserve">unskilled </w:t>
      </w:r>
      <w:r w:rsidRPr="00F217A2">
        <w:rPr>
          <w:rStyle w:val="Emphasis"/>
          <w:highlight w:val="yellow"/>
        </w:rPr>
        <w:t>migrants</w:t>
      </w:r>
      <w:r w:rsidRPr="00BC75DE">
        <w:rPr>
          <w:sz w:val="16"/>
        </w:rPr>
        <w:t xml:space="preserve">, and one that until recently was largely neglected, is that they </w:t>
      </w:r>
      <w:r w:rsidRPr="00BC75DE">
        <w:rPr>
          <w:rStyle w:val="StyleUnderline"/>
        </w:rPr>
        <w:t xml:space="preserve">help </w:t>
      </w:r>
      <w:r w:rsidRPr="00F217A2">
        <w:rPr>
          <w:rStyle w:val="Emphasis"/>
          <w:highlight w:val="yellow"/>
        </w:rPr>
        <w:t>reduce the prices</w:t>
      </w:r>
      <w:r w:rsidRPr="00F217A2">
        <w:rPr>
          <w:rStyle w:val="StyleUnderline"/>
          <w:highlight w:val="yellow"/>
        </w:rPr>
        <w:t xml:space="preserve"> of</w:t>
      </w:r>
      <w:r w:rsidRPr="00BC75DE">
        <w:rPr>
          <w:rStyle w:val="StyleUnderline"/>
        </w:rPr>
        <w:t xml:space="preserve"> non-traded </w:t>
      </w:r>
      <w:r w:rsidRPr="00F217A2">
        <w:rPr>
          <w:rStyle w:val="StyleUnderline"/>
          <w:highlight w:val="yellow"/>
        </w:rPr>
        <w:t>goods</w:t>
      </w:r>
      <w:r w:rsidRPr="00BC75DE">
        <w:rPr>
          <w:sz w:val="16"/>
        </w:rPr>
        <w:t xml:space="preserve"> and services </w:t>
      </w:r>
      <w:r w:rsidRPr="00BC75DE">
        <w:rPr>
          <w:rStyle w:val="StyleUnderline"/>
        </w:rPr>
        <w:t>that natives use intensively</w:t>
      </w:r>
      <w:r w:rsidRPr="00BC75DE">
        <w:rPr>
          <w:sz w:val="16"/>
        </w:rPr>
        <w:t xml:space="preserve">, </w:t>
      </w:r>
      <w:r w:rsidRPr="00BC75DE">
        <w:rPr>
          <w:rStyle w:val="StyleUnderline"/>
        </w:rPr>
        <w:t>such as home care</w:t>
      </w:r>
      <w:r w:rsidRPr="00BC75DE">
        <w:rPr>
          <w:sz w:val="16"/>
        </w:rPr>
        <w:t xml:space="preserve">, food preparation, gardening, </w:t>
      </w:r>
      <w:r w:rsidRPr="00BC75DE">
        <w:rPr>
          <w:rStyle w:val="StyleUnderline"/>
        </w:rPr>
        <w:t>and construction</w:t>
      </w:r>
      <w:r w:rsidRPr="00BC75DE">
        <w:rPr>
          <w:sz w:val="16"/>
        </w:rPr>
        <w:t xml:space="preserve">. Cortes (2008) finds that </w:t>
      </w:r>
      <w:r w:rsidRPr="00BC75DE">
        <w:rPr>
          <w:rStyle w:val="StyleUnderline"/>
        </w:rPr>
        <w:t xml:space="preserve">the surge in </w:t>
      </w:r>
      <w:r w:rsidRPr="00F217A2">
        <w:rPr>
          <w:rStyle w:val="StyleUnderline"/>
          <w:highlight w:val="yellow"/>
        </w:rPr>
        <w:t>immigration</w:t>
      </w:r>
      <w:r w:rsidRPr="00BC75DE">
        <w:rPr>
          <w:sz w:val="16"/>
        </w:rPr>
        <w:t xml:space="preserve"> during 1980-2000 </w:t>
      </w:r>
      <w:r w:rsidRPr="00BC75DE">
        <w:rPr>
          <w:rStyle w:val="StyleUnderline"/>
        </w:rPr>
        <w:t xml:space="preserve">may have </w:t>
      </w:r>
      <w:r w:rsidRPr="00F217A2">
        <w:rPr>
          <w:rStyle w:val="StyleUnderline"/>
          <w:highlight w:val="yellow"/>
        </w:rPr>
        <w:t>reduced</w:t>
      </w:r>
      <w:r w:rsidRPr="00BC75DE">
        <w:rPr>
          <w:sz w:val="16"/>
        </w:rPr>
        <w:t xml:space="preserve"> the </w:t>
      </w:r>
      <w:r w:rsidRPr="00F217A2">
        <w:rPr>
          <w:rStyle w:val="StyleUnderline"/>
          <w:highlight w:val="yellow"/>
        </w:rPr>
        <w:t>prices</w:t>
      </w:r>
      <w:r w:rsidRPr="00BC75DE">
        <w:rPr>
          <w:sz w:val="16"/>
        </w:rPr>
        <w:t xml:space="preserve"> of these services </w:t>
      </w:r>
      <w:r w:rsidRPr="00F217A2">
        <w:rPr>
          <w:rStyle w:val="StyleUnderline"/>
          <w:highlight w:val="yellow"/>
        </w:rPr>
        <w:t>by</w:t>
      </w:r>
      <w:r w:rsidRPr="00BC75DE">
        <w:rPr>
          <w:sz w:val="16"/>
        </w:rPr>
        <w:t xml:space="preserve"> about </w:t>
      </w:r>
      <w:r w:rsidRPr="00F217A2">
        <w:rPr>
          <w:rStyle w:val="StyleUnderline"/>
          <w:highlight w:val="yellow"/>
        </w:rPr>
        <w:t>10 percent</w:t>
      </w:r>
      <w:r w:rsidRPr="00BC75DE">
        <w:rPr>
          <w:sz w:val="16"/>
        </w:rPr>
        <w:t xml:space="preserve">. At current U.S. immigration levels, Cortes finds that </w:t>
      </w:r>
      <w:r w:rsidRPr="00BC75DE">
        <w:rPr>
          <w:rStyle w:val="StyleUnderline"/>
        </w:rPr>
        <w:t>a 10 percent increase in the</w:t>
      </w:r>
      <w:r w:rsidRPr="00BC75DE">
        <w:rPr>
          <w:sz w:val="16"/>
        </w:rPr>
        <w:t xml:space="preserve"> average </w:t>
      </w:r>
      <w:r w:rsidRPr="00BC75DE">
        <w:rPr>
          <w:rStyle w:val="StyleUnderline"/>
        </w:rPr>
        <w:t xml:space="preserve">city’s share of low-skilled </w:t>
      </w:r>
      <w:r w:rsidRPr="00F217A2">
        <w:rPr>
          <w:rStyle w:val="StyleUnderline"/>
        </w:rPr>
        <w:t>migrants</w:t>
      </w:r>
      <w:r w:rsidRPr="00F217A2">
        <w:rPr>
          <w:sz w:val="16"/>
        </w:rPr>
        <w:t xml:space="preserve"> in the labor force </w:t>
      </w:r>
      <w:r w:rsidRPr="00F217A2">
        <w:rPr>
          <w:rStyle w:val="StyleUnderline"/>
        </w:rPr>
        <w:t>lowers the price of migrant-intensive services by 2 percent</w:t>
      </w:r>
      <w:r w:rsidRPr="00F217A2">
        <w:rPr>
          <w:sz w:val="16"/>
        </w:rPr>
        <w:t>. These</w:t>
      </w:r>
      <w:r w:rsidRPr="00BC75DE">
        <w:rPr>
          <w:sz w:val="16"/>
        </w:rPr>
        <w:t xml:space="preserve"> results suggest that the low-skilled </w:t>
      </w:r>
      <w:r w:rsidRPr="00F217A2">
        <w:rPr>
          <w:rStyle w:val="StyleUnderline"/>
          <w:highlight w:val="yellow"/>
        </w:rPr>
        <w:t>migration</w:t>
      </w:r>
      <w:r w:rsidRPr="00BC75DE">
        <w:rPr>
          <w:sz w:val="16"/>
        </w:rPr>
        <w:t xml:space="preserve"> wave of the period 1980-2000 </w:t>
      </w:r>
      <w:r w:rsidRPr="00F217A2">
        <w:rPr>
          <w:rStyle w:val="Emphasis"/>
          <w:highlight w:val="yellow"/>
        </w:rPr>
        <w:t>increased the purchasing power</w:t>
      </w:r>
      <w:r w:rsidRPr="00BC75DE">
        <w:rPr>
          <w:sz w:val="16"/>
        </w:rPr>
        <w:t xml:space="preserve"> of high-skilled workers living in the 30 largest cities </w:t>
      </w:r>
      <w:r w:rsidRPr="00F217A2">
        <w:rPr>
          <w:rStyle w:val="StyleUnderline"/>
          <w:highlight w:val="yellow"/>
        </w:rPr>
        <w:t>by</w:t>
      </w:r>
      <w:r w:rsidRPr="00BC75DE">
        <w:rPr>
          <w:rStyle w:val="StyleUnderline"/>
        </w:rPr>
        <w:t xml:space="preserve"> an average of </w:t>
      </w:r>
      <w:r w:rsidRPr="00F217A2">
        <w:rPr>
          <w:rStyle w:val="StyleUnderline"/>
          <w:highlight w:val="yellow"/>
        </w:rPr>
        <w:t>0.32 percent</w:t>
      </w:r>
      <w:r w:rsidRPr="00BC75DE">
        <w:rPr>
          <w:sz w:val="16"/>
        </w:rPr>
        <w:t xml:space="preserve">. Declining prices helped only partly offset the small negative impact on wages of low-skilled migration on native high school dropouts, which may have declined by as much as 1 percent. The decline in the price of nontraded services occurred because of the downward pressure on the wages of Hispanic low-skilled workers caused by immigration. The purchasing power of this group may have declined by 4.2 percent due to the immigration surge. </w:t>
      </w:r>
    </w:p>
    <w:p w14:paraId="69F6DE2B" w14:textId="6B70FDCD" w:rsidR="00E757DC" w:rsidRDefault="00E757DC" w:rsidP="00E757DC">
      <w:pPr>
        <w:pStyle w:val="Heading2"/>
      </w:pPr>
      <w:r>
        <w:t xml:space="preserve">Solvency </w:t>
      </w:r>
    </w:p>
    <w:p w14:paraId="68C57FBB" w14:textId="77777777" w:rsidR="00E757DC" w:rsidRPr="00E757DC" w:rsidRDefault="00E757DC" w:rsidP="00E757DC"/>
    <w:p w14:paraId="1A691872" w14:textId="2EA779C2" w:rsidR="00764292" w:rsidRDefault="00764292" w:rsidP="00764292">
      <w:pPr>
        <w:pStyle w:val="Heading3"/>
      </w:pPr>
      <w:r>
        <w:t>Can’t Solve</w:t>
      </w:r>
      <w:r w:rsidR="00F535EA">
        <w:t>: Points Fail</w:t>
      </w:r>
    </w:p>
    <w:p w14:paraId="6810AD32" w14:textId="77777777" w:rsidR="00F535EA" w:rsidRPr="00F535EA" w:rsidRDefault="00F535EA" w:rsidP="00F535EA"/>
    <w:p w14:paraId="4CDB8C0E" w14:textId="77777777" w:rsidR="00764292" w:rsidRPr="00EF48D1" w:rsidRDefault="00764292" w:rsidP="00764292">
      <w:pPr>
        <w:pStyle w:val="Heading4"/>
      </w:pPr>
      <w:r w:rsidRPr="00EF48D1">
        <w:rPr>
          <w:u w:val="single"/>
        </w:rPr>
        <w:t>Empirics prove</w:t>
      </w:r>
      <w:r>
        <w:t xml:space="preserve"> – point systems </w:t>
      </w:r>
      <w:r w:rsidRPr="00EF48D1">
        <w:rPr>
          <w:u w:val="single"/>
        </w:rPr>
        <w:t>fail</w:t>
      </w:r>
      <w:r>
        <w:t xml:space="preserve">. </w:t>
      </w:r>
    </w:p>
    <w:p w14:paraId="1D98C93C" w14:textId="77777777" w:rsidR="00764292" w:rsidRPr="007535CD" w:rsidRDefault="00764292" w:rsidP="00764292">
      <w:r w:rsidRPr="00910A24">
        <w:rPr>
          <w:rStyle w:val="Style13ptBold"/>
        </w:rPr>
        <w:t>Griswold 17</w:t>
      </w:r>
      <w:r>
        <w:t xml:space="preserve"> – Daniel Griswold is a senior research Fellow and co-director of the Program on the American Economy and Globalization at the </w:t>
      </w:r>
      <w:proofErr w:type="spellStart"/>
      <w:r>
        <w:t>Mercatus</w:t>
      </w:r>
      <w:proofErr w:type="spellEnd"/>
      <w:r>
        <w:t xml:space="preserve"> Center at George Mason University, August (“Reforming the US Immigration System to Promote Growth”, </w:t>
      </w:r>
      <w:proofErr w:type="spellStart"/>
      <w:r>
        <w:t>Mercatus</w:t>
      </w:r>
      <w:proofErr w:type="spellEnd"/>
      <w:r>
        <w:t xml:space="preserve"> Research at the </w:t>
      </w:r>
      <w:proofErr w:type="spellStart"/>
      <w:r>
        <w:t>Mercatus</w:t>
      </w:r>
      <w:proofErr w:type="spellEnd"/>
      <w:r>
        <w:t xml:space="preserve"> Center at George Mason University, Available online at </w:t>
      </w:r>
      <w:hyperlink r:id="rId21" w:history="1">
        <w:r w:rsidRPr="00DE0691">
          <w:rPr>
            <w:rStyle w:val="Hyperlink"/>
          </w:rPr>
          <w:t>https://www.mercatus.org/system/files/griswold-immigration-reform-mercatus-research-v1.pdf</w:t>
        </w:r>
      </w:hyperlink>
      <w:r>
        <w:t>, Accessed 07-15-2018)</w:t>
      </w:r>
    </w:p>
    <w:p w14:paraId="096CB59A" w14:textId="77777777" w:rsidR="00764292" w:rsidRDefault="00764292" w:rsidP="00764292">
      <w:r>
        <w:t>The Many Problems of a Supply-Side Point System</w:t>
      </w:r>
    </w:p>
    <w:p w14:paraId="2A7F8E44" w14:textId="77777777" w:rsidR="00764292" w:rsidRPr="00D67E01" w:rsidRDefault="00764292" w:rsidP="00764292">
      <w:pPr>
        <w:rPr>
          <w:sz w:val="16"/>
        </w:rPr>
      </w:pPr>
      <w:r w:rsidRPr="00EE634E">
        <w:rPr>
          <w:rStyle w:val="Emphasis"/>
          <w:highlight w:val="yellow"/>
        </w:rPr>
        <w:t>A supply-side system</w:t>
      </w:r>
      <w:r w:rsidRPr="00EE634E">
        <w:rPr>
          <w:rStyle w:val="StyleUnderline"/>
          <w:highlight w:val="yellow"/>
        </w:rPr>
        <w:t xml:space="preserve"> gives</w:t>
      </w:r>
      <w:r w:rsidRPr="00D67E01">
        <w:rPr>
          <w:rStyle w:val="StyleUnderline"/>
        </w:rPr>
        <w:t xml:space="preserve"> the government</w:t>
      </w:r>
      <w:r w:rsidRPr="00D67E01">
        <w:rPr>
          <w:sz w:val="16"/>
        </w:rPr>
        <w:t xml:space="preserve"> more</w:t>
      </w:r>
      <w:r w:rsidRPr="00D67E01">
        <w:rPr>
          <w:rStyle w:val="StyleUnderline"/>
        </w:rPr>
        <w:t xml:space="preserve"> </w:t>
      </w:r>
      <w:r w:rsidRPr="00EE634E">
        <w:rPr>
          <w:rStyle w:val="Emphasis"/>
          <w:highlight w:val="yellow"/>
        </w:rPr>
        <w:t>direct control</w:t>
      </w:r>
      <w:r w:rsidRPr="00D67E01">
        <w:rPr>
          <w:rStyle w:val="StyleUnderline"/>
        </w:rPr>
        <w:t xml:space="preserve"> over what kind of foreign-born workers enter the workforce</w:t>
      </w:r>
      <w:r w:rsidRPr="00D67E01">
        <w:rPr>
          <w:sz w:val="16"/>
        </w:rPr>
        <w:t xml:space="preserve">, but </w:t>
      </w:r>
      <w:r w:rsidRPr="00D67E01">
        <w:rPr>
          <w:rStyle w:val="StyleUnderline"/>
        </w:rPr>
        <w:t>it</w:t>
      </w:r>
      <w:r w:rsidRPr="00D67E01">
        <w:rPr>
          <w:sz w:val="16"/>
        </w:rPr>
        <w:t xml:space="preserve"> also </w:t>
      </w:r>
      <w:r w:rsidRPr="00D67E01">
        <w:rPr>
          <w:rStyle w:val="StyleUnderline"/>
        </w:rPr>
        <w:t>can lead to a mismatch between</w:t>
      </w:r>
      <w:r w:rsidRPr="00D67E01">
        <w:rPr>
          <w:sz w:val="16"/>
        </w:rPr>
        <w:t xml:space="preserve"> </w:t>
      </w:r>
      <w:r w:rsidRPr="00D67E01">
        <w:rPr>
          <w:rStyle w:val="StyleUnderline"/>
        </w:rPr>
        <w:t>the skills of</w:t>
      </w:r>
      <w:r w:rsidRPr="00D67E01">
        <w:rPr>
          <w:sz w:val="16"/>
        </w:rPr>
        <w:t xml:space="preserve"> the </w:t>
      </w:r>
      <w:r w:rsidRPr="00D67E01">
        <w:rPr>
          <w:rStyle w:val="StyleUnderline"/>
        </w:rPr>
        <w:t>admitted immigrants</w:t>
      </w:r>
      <w:r w:rsidRPr="00D67E01">
        <w:rPr>
          <w:sz w:val="16"/>
        </w:rPr>
        <w:t xml:space="preserve"> </w:t>
      </w:r>
      <w:r w:rsidRPr="00D67E01">
        <w:rPr>
          <w:rStyle w:val="StyleUnderline"/>
        </w:rPr>
        <w:t xml:space="preserve">and the actual needs of </w:t>
      </w:r>
      <w:r w:rsidRPr="00D67E01">
        <w:rPr>
          <w:sz w:val="16"/>
        </w:rPr>
        <w:t xml:space="preserve">domestic </w:t>
      </w:r>
      <w:r w:rsidRPr="00D67E01">
        <w:rPr>
          <w:rStyle w:val="StyleUnderline"/>
        </w:rPr>
        <w:t>employers</w:t>
      </w:r>
      <w:r w:rsidRPr="00D67E01">
        <w:rPr>
          <w:sz w:val="16"/>
        </w:rPr>
        <w:t>. A supply-side or points-based system can be more predictable but also less flexible to the changing needs of the economy.</w:t>
      </w:r>
    </w:p>
    <w:p w14:paraId="7A819ED1" w14:textId="77777777" w:rsidR="00764292" w:rsidRPr="00D67E01" w:rsidRDefault="00764292" w:rsidP="00764292">
      <w:pPr>
        <w:rPr>
          <w:sz w:val="16"/>
        </w:rPr>
      </w:pPr>
      <w:r w:rsidRPr="00D67E01">
        <w:rPr>
          <w:sz w:val="16"/>
        </w:rPr>
        <w:t xml:space="preserve">Under a government-managed point system, immigrant </w:t>
      </w:r>
      <w:r w:rsidRPr="0059609A">
        <w:rPr>
          <w:rStyle w:val="Emphasis"/>
          <w:highlight w:val="yellow"/>
        </w:rPr>
        <w:t>applicants</w:t>
      </w:r>
      <w:r w:rsidRPr="00D67E01">
        <w:rPr>
          <w:sz w:val="16"/>
        </w:rPr>
        <w:t xml:space="preserve"> can </w:t>
      </w:r>
      <w:r w:rsidRPr="0059609A">
        <w:rPr>
          <w:rStyle w:val="Emphasis"/>
          <w:highlight w:val="yellow"/>
        </w:rPr>
        <w:t>exaggerate</w:t>
      </w:r>
      <w:r w:rsidRPr="00D67E01">
        <w:rPr>
          <w:rStyle w:val="StyleUnderline"/>
        </w:rPr>
        <w:t xml:space="preserve"> their </w:t>
      </w:r>
      <w:r w:rsidRPr="0059609A">
        <w:rPr>
          <w:rStyle w:val="Emphasis"/>
          <w:highlight w:val="yellow"/>
        </w:rPr>
        <w:t>credentials</w:t>
      </w:r>
      <w:r w:rsidRPr="00D67E01">
        <w:rPr>
          <w:sz w:val="16"/>
        </w:rPr>
        <w:t xml:space="preserve"> or language skills. Compared to private employers, </w:t>
      </w:r>
      <w:r w:rsidRPr="0059609A">
        <w:rPr>
          <w:rStyle w:val="Emphasis"/>
          <w:highlight w:val="yellow"/>
        </w:rPr>
        <w:t>the government</w:t>
      </w:r>
      <w:r w:rsidRPr="0059609A">
        <w:rPr>
          <w:rStyle w:val="StyleUnderline"/>
          <w:highlight w:val="yellow"/>
        </w:rPr>
        <w:t xml:space="preserve"> </w:t>
      </w:r>
      <w:r w:rsidRPr="0059609A">
        <w:rPr>
          <w:rStyle w:val="Emphasis"/>
          <w:highlight w:val="yellow"/>
        </w:rPr>
        <w:t>may not</w:t>
      </w:r>
      <w:r w:rsidRPr="00D67E01">
        <w:rPr>
          <w:rStyle w:val="StyleUnderline"/>
        </w:rPr>
        <w:t xml:space="preserve"> </w:t>
      </w:r>
      <w:r w:rsidRPr="0059609A">
        <w:rPr>
          <w:rStyle w:val="Emphasis"/>
          <w:highlight w:val="yellow"/>
        </w:rPr>
        <w:t>have</w:t>
      </w:r>
      <w:r w:rsidRPr="00D67E01">
        <w:rPr>
          <w:rStyle w:val="StyleUnderline"/>
        </w:rPr>
        <w:t xml:space="preserve"> adequate </w:t>
      </w:r>
      <w:r w:rsidRPr="0059609A">
        <w:rPr>
          <w:rStyle w:val="Emphasis"/>
          <w:highlight w:val="yellow"/>
        </w:rPr>
        <w:t>resources</w:t>
      </w:r>
      <w:r w:rsidRPr="00D67E01">
        <w:rPr>
          <w:sz w:val="16"/>
        </w:rPr>
        <w:t xml:space="preserve"> or incentives </w:t>
      </w:r>
      <w:r w:rsidRPr="0059609A">
        <w:rPr>
          <w:rStyle w:val="Emphasis"/>
          <w:highlight w:val="yellow"/>
        </w:rPr>
        <w:t>to screen out</w:t>
      </w:r>
      <w:r w:rsidRPr="00D67E01">
        <w:rPr>
          <w:rStyle w:val="StyleUnderline"/>
        </w:rPr>
        <w:t xml:space="preserve"> such </w:t>
      </w:r>
      <w:r w:rsidRPr="0059609A">
        <w:rPr>
          <w:rStyle w:val="Emphasis"/>
          <w:highlight w:val="yellow"/>
        </w:rPr>
        <w:t>applicants</w:t>
      </w:r>
      <w:r w:rsidRPr="00D67E01">
        <w:rPr>
          <w:sz w:val="16"/>
        </w:rPr>
        <w:t xml:space="preserve">. </w:t>
      </w:r>
      <w:r w:rsidRPr="00D67E01">
        <w:rPr>
          <w:rStyle w:val="StyleUnderline"/>
        </w:rPr>
        <w:t xml:space="preserve">Highly educated </w:t>
      </w:r>
      <w:r w:rsidRPr="0059609A">
        <w:rPr>
          <w:rStyle w:val="StyleUnderline"/>
          <w:highlight w:val="yellow"/>
        </w:rPr>
        <w:t>immigrants who score well</w:t>
      </w:r>
      <w:r w:rsidRPr="00D67E01">
        <w:rPr>
          <w:sz w:val="16"/>
        </w:rPr>
        <w:t xml:space="preserve"> in a government-created point system </w:t>
      </w:r>
      <w:r w:rsidRPr="0059609A">
        <w:rPr>
          <w:rStyle w:val="StyleUnderline"/>
          <w:highlight w:val="yellow"/>
        </w:rPr>
        <w:t>may</w:t>
      </w:r>
      <w:r w:rsidRPr="00D67E01">
        <w:rPr>
          <w:sz w:val="16"/>
        </w:rPr>
        <w:t xml:space="preserve"> also </w:t>
      </w:r>
      <w:r w:rsidRPr="0059609A">
        <w:rPr>
          <w:rStyle w:val="StyleUnderline"/>
          <w:highlight w:val="yellow"/>
        </w:rPr>
        <w:t>find</w:t>
      </w:r>
      <w:r w:rsidRPr="00D67E01">
        <w:rPr>
          <w:rStyle w:val="StyleUnderline"/>
        </w:rPr>
        <w:t xml:space="preserve"> </w:t>
      </w:r>
      <w:r w:rsidRPr="0059609A">
        <w:rPr>
          <w:rStyle w:val="StyleUnderline"/>
          <w:highlight w:val="yellow"/>
        </w:rPr>
        <w:t xml:space="preserve">themselves </w:t>
      </w:r>
      <w:r w:rsidRPr="0059609A">
        <w:rPr>
          <w:rStyle w:val="Emphasis"/>
          <w:highlight w:val="yellow"/>
        </w:rPr>
        <w:t>underemployed</w:t>
      </w:r>
      <w:r w:rsidRPr="0059609A">
        <w:rPr>
          <w:sz w:val="16"/>
          <w:highlight w:val="yellow"/>
        </w:rPr>
        <w:t xml:space="preserve"> </w:t>
      </w:r>
      <w:r w:rsidRPr="0059609A">
        <w:rPr>
          <w:rStyle w:val="StyleUnderline"/>
          <w:highlight w:val="yellow"/>
        </w:rPr>
        <w:t xml:space="preserve">because of a </w:t>
      </w:r>
      <w:r w:rsidRPr="0059609A">
        <w:rPr>
          <w:rStyle w:val="Emphasis"/>
          <w:highlight w:val="yellow"/>
        </w:rPr>
        <w:t>lack of demand</w:t>
      </w:r>
      <w:r w:rsidRPr="00D67E01">
        <w:rPr>
          <w:sz w:val="16"/>
        </w:rPr>
        <w:t xml:space="preserve"> for their specific skills in the private labor market.54 </w:t>
      </w:r>
      <w:r w:rsidRPr="0059609A">
        <w:rPr>
          <w:rStyle w:val="StyleUnderline"/>
          <w:highlight w:val="yellow"/>
        </w:rPr>
        <w:t xml:space="preserve">The </w:t>
      </w:r>
      <w:r w:rsidRPr="0059609A">
        <w:rPr>
          <w:rStyle w:val="Emphasis"/>
          <w:highlight w:val="yellow"/>
        </w:rPr>
        <w:t>supply</w:t>
      </w:r>
      <w:r w:rsidRPr="00D67E01">
        <w:rPr>
          <w:sz w:val="16"/>
        </w:rPr>
        <w:t xml:space="preserve"> of applicants under a point system </w:t>
      </w:r>
      <w:r w:rsidRPr="0059609A">
        <w:rPr>
          <w:rStyle w:val="StyleUnderline"/>
          <w:highlight w:val="yellow"/>
        </w:rPr>
        <w:t>can exceed the demand</w:t>
      </w:r>
      <w:r w:rsidRPr="00D67E01">
        <w:rPr>
          <w:sz w:val="16"/>
        </w:rPr>
        <w:t xml:space="preserve">, </w:t>
      </w:r>
      <w:r w:rsidRPr="0059609A">
        <w:rPr>
          <w:rStyle w:val="StyleUnderline"/>
          <w:highlight w:val="yellow"/>
        </w:rPr>
        <w:t xml:space="preserve">creating </w:t>
      </w:r>
      <w:r w:rsidRPr="0059609A">
        <w:rPr>
          <w:rStyle w:val="Emphasis"/>
          <w:highlight w:val="yellow"/>
        </w:rPr>
        <w:t>waiting lists</w:t>
      </w:r>
      <w:r w:rsidRPr="00D67E01">
        <w:rPr>
          <w:sz w:val="16"/>
        </w:rPr>
        <w:t xml:space="preserve"> of applicants </w:t>
      </w:r>
      <w:r w:rsidRPr="00D67E01">
        <w:rPr>
          <w:rStyle w:val="StyleUnderline"/>
        </w:rPr>
        <w:t xml:space="preserve">in which </w:t>
      </w:r>
      <w:r w:rsidRPr="0059609A">
        <w:rPr>
          <w:rStyle w:val="StyleUnderline"/>
          <w:highlight w:val="yellow"/>
        </w:rPr>
        <w:t>the most skilled</w:t>
      </w:r>
      <w:r w:rsidRPr="00D67E01">
        <w:rPr>
          <w:rStyle w:val="StyleUnderline"/>
        </w:rPr>
        <w:t xml:space="preserve"> </w:t>
      </w:r>
      <w:r w:rsidRPr="00D67E01">
        <w:rPr>
          <w:sz w:val="16"/>
        </w:rPr>
        <w:t xml:space="preserve">and employable </w:t>
      </w:r>
      <w:r w:rsidRPr="0059609A">
        <w:rPr>
          <w:rStyle w:val="StyleUnderline"/>
          <w:highlight w:val="yellow"/>
        </w:rPr>
        <w:t>are not</w:t>
      </w:r>
      <w:r w:rsidRPr="00D67E01">
        <w:rPr>
          <w:sz w:val="16"/>
        </w:rPr>
        <w:t xml:space="preserve"> necessarily those </w:t>
      </w:r>
      <w:r w:rsidRPr="0059609A">
        <w:rPr>
          <w:rStyle w:val="StyleUnderline"/>
          <w:highlight w:val="yellow"/>
        </w:rPr>
        <w:t>at the front</w:t>
      </w:r>
      <w:r w:rsidRPr="00D67E01">
        <w:rPr>
          <w:rStyle w:val="StyleUnderline"/>
        </w:rPr>
        <w:t xml:space="preserve"> the of line</w:t>
      </w:r>
      <w:r w:rsidRPr="00D67E01">
        <w:rPr>
          <w:sz w:val="16"/>
        </w:rPr>
        <w:t>.55</w:t>
      </w:r>
    </w:p>
    <w:p w14:paraId="59B6A924" w14:textId="77777777" w:rsidR="00764292" w:rsidRPr="00D67E01" w:rsidRDefault="00764292" w:rsidP="00764292">
      <w:pPr>
        <w:rPr>
          <w:sz w:val="16"/>
        </w:rPr>
      </w:pPr>
      <w:r w:rsidRPr="00D67E01">
        <w:rPr>
          <w:rStyle w:val="StyleUnderline"/>
        </w:rPr>
        <w:t>In Canada</w:t>
      </w:r>
      <w:r w:rsidRPr="00D67E01">
        <w:rPr>
          <w:sz w:val="16"/>
        </w:rPr>
        <w:t xml:space="preserve">, evidence from the point system suggests that the education, experience, and language skills of the </w:t>
      </w:r>
      <w:r w:rsidRPr="00D67E01">
        <w:rPr>
          <w:rStyle w:val="StyleUnderline"/>
        </w:rPr>
        <w:t>immigrants admitted</w:t>
      </w:r>
      <w:r w:rsidRPr="00D67E01">
        <w:rPr>
          <w:sz w:val="16"/>
        </w:rPr>
        <w:t xml:space="preserve"> under the system have </w:t>
      </w:r>
      <w:r w:rsidRPr="00D67E01">
        <w:rPr>
          <w:rStyle w:val="StyleUnderline"/>
        </w:rPr>
        <w:t>disappointed</w:t>
      </w:r>
      <w:r w:rsidRPr="00D67E01">
        <w:rPr>
          <w:sz w:val="16"/>
        </w:rPr>
        <w:t xml:space="preserve"> a significant number of </w:t>
      </w:r>
      <w:r w:rsidRPr="00D67E01">
        <w:rPr>
          <w:rStyle w:val="StyleUnderline"/>
        </w:rPr>
        <w:t xml:space="preserve">employers </w:t>
      </w:r>
      <w:r w:rsidRPr="00D67E01">
        <w:rPr>
          <w:sz w:val="16"/>
        </w:rPr>
        <w:t>in Canada. This dissatisfaction prompted the government to contract third parties to test the language skills of foreign-born job candidates as part of the admission process.56</w:t>
      </w:r>
    </w:p>
    <w:p w14:paraId="4F83B599" w14:textId="77777777" w:rsidR="00764292" w:rsidRDefault="00764292" w:rsidP="00764292">
      <w:pPr>
        <w:rPr>
          <w:sz w:val="14"/>
        </w:rPr>
      </w:pPr>
      <w:r w:rsidRPr="00364316">
        <w:rPr>
          <w:sz w:val="14"/>
        </w:rPr>
        <w:t xml:space="preserve">As further evidence of the mismatch, </w:t>
      </w:r>
      <w:r w:rsidRPr="0059609A">
        <w:rPr>
          <w:rStyle w:val="StyleUnderline"/>
          <w:highlight w:val="yellow"/>
        </w:rPr>
        <w:t>foreign-born workers</w:t>
      </w:r>
      <w:r w:rsidRPr="00D67E01">
        <w:rPr>
          <w:rStyle w:val="StyleUnderline"/>
        </w:rPr>
        <w:t xml:space="preserve"> </w:t>
      </w:r>
      <w:r w:rsidRPr="00364316">
        <w:rPr>
          <w:sz w:val="14"/>
        </w:rPr>
        <w:t xml:space="preserve">in the STEM fields </w:t>
      </w:r>
      <w:r w:rsidRPr="0059609A">
        <w:rPr>
          <w:rStyle w:val="StyleUnderline"/>
          <w:highlight w:val="yellow"/>
        </w:rPr>
        <w:t>in Canada are less likely to be employed</w:t>
      </w:r>
      <w:r w:rsidRPr="00364316">
        <w:rPr>
          <w:sz w:val="14"/>
        </w:rPr>
        <w:t xml:space="preserve"> in STEM </w:t>
      </w:r>
      <w:r w:rsidRPr="0059609A">
        <w:rPr>
          <w:rStyle w:val="StyleUnderline"/>
          <w:highlight w:val="yellow"/>
        </w:rPr>
        <w:t>than</w:t>
      </w:r>
      <w:r w:rsidRPr="00364316">
        <w:rPr>
          <w:sz w:val="14"/>
        </w:rPr>
        <w:t xml:space="preserve"> foreign-born workers </w:t>
      </w:r>
      <w:r w:rsidRPr="0059609A">
        <w:rPr>
          <w:rStyle w:val="StyleUnderline"/>
          <w:highlight w:val="yellow"/>
        </w:rPr>
        <w:t xml:space="preserve">in the </w:t>
      </w:r>
      <w:r w:rsidRPr="001B67B4">
        <w:rPr>
          <w:rStyle w:val="Emphasis"/>
          <w:highlight w:val="yellow"/>
        </w:rPr>
        <w:t>U</w:t>
      </w:r>
      <w:r w:rsidRPr="00D67E01">
        <w:rPr>
          <w:rStyle w:val="StyleUnderline"/>
        </w:rPr>
        <w:t xml:space="preserve">nited </w:t>
      </w:r>
      <w:r w:rsidRPr="001B67B4">
        <w:rPr>
          <w:rStyle w:val="Emphasis"/>
          <w:highlight w:val="yellow"/>
        </w:rPr>
        <w:t>S</w:t>
      </w:r>
      <w:r w:rsidRPr="00D67E01">
        <w:rPr>
          <w:rStyle w:val="StyleUnderline"/>
        </w:rPr>
        <w:t>tates</w:t>
      </w:r>
      <w:r w:rsidRPr="00364316">
        <w:rPr>
          <w:sz w:val="14"/>
        </w:rPr>
        <w:t>, a difference that is most notable among PhD holders.57 In Australia, the unemployment rate among immigrants who had applied from abroad through the points system was much higher in late 2013 than among those who had entered with a job offer.58</w:t>
      </w:r>
    </w:p>
    <w:p w14:paraId="5FDC95FA" w14:textId="1ABE76B2" w:rsidR="00E757DC" w:rsidRDefault="00E757DC" w:rsidP="00E757DC">
      <w:pPr>
        <w:pStyle w:val="Heading2"/>
      </w:pPr>
      <w:r>
        <w:t>LPR Key</w:t>
      </w:r>
    </w:p>
    <w:p w14:paraId="0ADAA187" w14:textId="7BC21640" w:rsidR="00764292" w:rsidRDefault="00764292" w:rsidP="00764292">
      <w:pPr>
        <w:pStyle w:val="Heading3"/>
      </w:pPr>
      <w:r>
        <w:t>LPR Key</w:t>
      </w:r>
      <w:r w:rsidR="00F535EA">
        <w:t xml:space="preserve">: Econ </w:t>
      </w:r>
    </w:p>
    <w:p w14:paraId="306E39C8" w14:textId="77777777" w:rsidR="00F535EA" w:rsidRPr="00F535EA" w:rsidRDefault="00F535EA" w:rsidP="00F535EA"/>
    <w:p w14:paraId="00735D96" w14:textId="77777777" w:rsidR="00764292" w:rsidRPr="00A85D15" w:rsidRDefault="00764292" w:rsidP="00764292">
      <w:pPr>
        <w:pStyle w:val="Heading4"/>
      </w:pPr>
      <w:r>
        <w:rPr>
          <w:u w:val="single"/>
        </w:rPr>
        <w:t>LPR</w:t>
      </w:r>
      <w:r>
        <w:t xml:space="preserve"> is key to harness immigrant’s </w:t>
      </w:r>
      <w:r w:rsidRPr="00EA7493">
        <w:rPr>
          <w:u w:val="single"/>
        </w:rPr>
        <w:t>economic benefits</w:t>
      </w:r>
      <w:r>
        <w:t xml:space="preserve"> – anything else fails. </w:t>
      </w:r>
    </w:p>
    <w:p w14:paraId="64D9F70A" w14:textId="77777777" w:rsidR="00764292" w:rsidRPr="00DD096E" w:rsidRDefault="00764292" w:rsidP="00764292">
      <w:proofErr w:type="spellStart"/>
      <w:r w:rsidRPr="00721A37">
        <w:rPr>
          <w:rStyle w:val="Style13ptBold"/>
        </w:rPr>
        <w:t>Enchautegui</w:t>
      </w:r>
      <w:proofErr w:type="spellEnd"/>
      <w:r w:rsidRPr="00721A37">
        <w:rPr>
          <w:rStyle w:val="Style13ptBold"/>
        </w:rPr>
        <w:t xml:space="preserve"> and Giannarelli 15</w:t>
      </w:r>
      <w:r>
        <w:t xml:space="preserve"> – María E. </w:t>
      </w:r>
      <w:proofErr w:type="spellStart"/>
      <w:r>
        <w:t>Enchautegui</w:t>
      </w:r>
      <w:proofErr w:type="spellEnd"/>
      <w:r>
        <w:t xml:space="preserve">, </w:t>
      </w:r>
      <w:proofErr w:type="spellStart"/>
      <w:r>
        <w:t>Ph.D</w:t>
      </w:r>
      <w:proofErr w:type="spellEnd"/>
      <w:r>
        <w:t xml:space="preserve">, Senior Fellow in the Income and Benefits Policy Center at the Urban Institute, and Linda Giannarelli, Senior Fellow at the Urban Institute and Project Director for Maintenance and Development of the TRIM3 Model, December (“The Economic Impact of Naturalization on Immigrants and Cities”, Urban Institute, Available online at </w:t>
      </w:r>
      <w:hyperlink r:id="rId22" w:history="1">
        <w:r w:rsidRPr="00DE0691">
          <w:rPr>
            <w:rStyle w:val="Hyperlink"/>
          </w:rPr>
          <w:t>https://www.urban.org/sites/default/files/publication/76241/2000549-The-Economic-Impact-of-Naturalization-on-Immigrants-and-Cities.pdf</w:t>
        </w:r>
      </w:hyperlink>
      <w:r>
        <w:t>, Accessed 07-15-2018)</w:t>
      </w:r>
    </w:p>
    <w:p w14:paraId="18E739A4" w14:textId="77777777" w:rsidR="00764292" w:rsidRPr="00D43BA3" w:rsidRDefault="00764292" w:rsidP="00764292">
      <w:pPr>
        <w:rPr>
          <w:rStyle w:val="StyleUnderline"/>
        </w:rPr>
      </w:pPr>
      <w:r w:rsidRPr="00D43BA3">
        <w:rPr>
          <w:sz w:val="16"/>
        </w:rPr>
        <w:t xml:space="preserve">Using econometric and microsimulation models, we </w:t>
      </w:r>
      <w:proofErr w:type="gramStart"/>
      <w:r w:rsidRPr="00D43BA3">
        <w:rPr>
          <w:sz w:val="16"/>
        </w:rPr>
        <w:t>are able to</w:t>
      </w:r>
      <w:proofErr w:type="gramEnd"/>
      <w:r w:rsidRPr="00D43BA3">
        <w:rPr>
          <w:sz w:val="16"/>
        </w:rPr>
        <w:t xml:space="preserve"> make important new findings about the benefits of naturalization for those eligible to naturalize and about effects of increased naturalization on the communities where they live. </w:t>
      </w:r>
      <w:r w:rsidRPr="007F3380">
        <w:rPr>
          <w:rStyle w:val="Emphasis"/>
          <w:highlight w:val="yellow"/>
        </w:rPr>
        <w:t>With naturalization</w:t>
      </w:r>
    </w:p>
    <w:p w14:paraId="799B02F2" w14:textId="77777777" w:rsidR="00764292" w:rsidRPr="00D43BA3" w:rsidRDefault="00764292" w:rsidP="00764292">
      <w:pPr>
        <w:pStyle w:val="ListParagraph"/>
        <w:numPr>
          <w:ilvl w:val="0"/>
          <w:numId w:val="11"/>
        </w:numPr>
        <w:rPr>
          <w:sz w:val="16"/>
        </w:rPr>
      </w:pPr>
      <w:r w:rsidRPr="00D43BA3">
        <w:rPr>
          <w:rStyle w:val="StyleUnderline"/>
        </w:rPr>
        <w:t xml:space="preserve">individual annual </w:t>
      </w:r>
      <w:r w:rsidRPr="007F3380">
        <w:rPr>
          <w:rStyle w:val="Emphasis"/>
          <w:highlight w:val="yellow"/>
        </w:rPr>
        <w:t>earnings increase by</w:t>
      </w:r>
      <w:r w:rsidRPr="00D43BA3">
        <w:rPr>
          <w:rStyle w:val="StyleUnderline"/>
        </w:rPr>
        <w:t xml:space="preserve"> an average of </w:t>
      </w:r>
      <w:r w:rsidRPr="007F3380">
        <w:rPr>
          <w:rStyle w:val="Emphasis"/>
          <w:highlight w:val="yellow"/>
        </w:rPr>
        <w:t>8.9 percent</w:t>
      </w:r>
      <w:r w:rsidRPr="00D43BA3">
        <w:rPr>
          <w:sz w:val="16"/>
        </w:rPr>
        <w:t>, or $3,200;</w:t>
      </w:r>
    </w:p>
    <w:p w14:paraId="4ACCEADC" w14:textId="77777777" w:rsidR="00764292" w:rsidRPr="00D43BA3" w:rsidRDefault="00764292" w:rsidP="00764292">
      <w:pPr>
        <w:pStyle w:val="ListParagraph"/>
        <w:numPr>
          <w:ilvl w:val="0"/>
          <w:numId w:val="11"/>
        </w:numPr>
        <w:rPr>
          <w:sz w:val="16"/>
        </w:rPr>
      </w:pPr>
      <w:r w:rsidRPr="007F3380">
        <w:rPr>
          <w:rStyle w:val="Emphasis"/>
          <w:highlight w:val="yellow"/>
        </w:rPr>
        <w:t>employment</w:t>
      </w:r>
      <w:r w:rsidRPr="009B416C">
        <w:rPr>
          <w:rStyle w:val="Emphasis"/>
        </w:rPr>
        <w:t xml:space="preserve"> rate </w:t>
      </w:r>
      <w:r w:rsidRPr="009B416C">
        <w:rPr>
          <w:rStyle w:val="StyleUnderline"/>
        </w:rPr>
        <w:t>rises</w:t>
      </w:r>
      <w:r w:rsidRPr="00D43BA3">
        <w:rPr>
          <w:rStyle w:val="StyleUnderline"/>
        </w:rPr>
        <w:t xml:space="preserve"> </w:t>
      </w:r>
      <w:r w:rsidRPr="007F3380">
        <w:rPr>
          <w:rStyle w:val="Emphasis"/>
          <w:highlight w:val="yellow"/>
        </w:rPr>
        <w:t>2.2 percen</w:t>
      </w:r>
      <w:r w:rsidRPr="009B416C">
        <w:rPr>
          <w:rStyle w:val="Emphasis"/>
        </w:rPr>
        <w:t>t</w:t>
      </w:r>
      <w:r w:rsidRPr="00D43BA3">
        <w:rPr>
          <w:sz w:val="16"/>
        </w:rPr>
        <w:t>age points; and</w:t>
      </w:r>
    </w:p>
    <w:p w14:paraId="325AD7F5" w14:textId="77777777" w:rsidR="00764292" w:rsidRPr="00D43BA3" w:rsidRDefault="00764292" w:rsidP="00764292">
      <w:pPr>
        <w:pStyle w:val="ListParagraph"/>
        <w:numPr>
          <w:ilvl w:val="0"/>
          <w:numId w:val="11"/>
        </w:numPr>
        <w:rPr>
          <w:sz w:val="16"/>
        </w:rPr>
      </w:pPr>
      <w:r w:rsidRPr="007F3380">
        <w:rPr>
          <w:rStyle w:val="Emphasis"/>
          <w:highlight w:val="yellow"/>
        </w:rPr>
        <w:t>homeownership</w:t>
      </w:r>
      <w:r w:rsidRPr="00D43BA3">
        <w:rPr>
          <w:rStyle w:val="StyleUnderline"/>
        </w:rPr>
        <w:t xml:space="preserve"> increases </w:t>
      </w:r>
      <w:r w:rsidRPr="007F3380">
        <w:rPr>
          <w:rStyle w:val="Emphasis"/>
          <w:highlight w:val="yellow"/>
        </w:rPr>
        <w:t>6.3 percent</w:t>
      </w:r>
      <w:r w:rsidRPr="00D43BA3">
        <w:rPr>
          <w:sz w:val="16"/>
        </w:rPr>
        <w:t>age points.</w:t>
      </w:r>
    </w:p>
    <w:p w14:paraId="621BAA45" w14:textId="77777777" w:rsidR="00764292" w:rsidRPr="00D43BA3" w:rsidRDefault="00764292" w:rsidP="00764292">
      <w:pPr>
        <w:rPr>
          <w:sz w:val="16"/>
        </w:rPr>
      </w:pPr>
      <w:r w:rsidRPr="00D43BA3">
        <w:rPr>
          <w:rStyle w:val="StyleUnderline"/>
        </w:rPr>
        <w:t>The earnings increase</w:t>
      </w:r>
      <w:r w:rsidRPr="00D43BA3">
        <w:rPr>
          <w:sz w:val="16"/>
        </w:rPr>
        <w:t xml:space="preserve"> and employment gains </w:t>
      </w:r>
      <w:r w:rsidRPr="00D43BA3">
        <w:rPr>
          <w:rStyle w:val="StyleUnderline"/>
        </w:rPr>
        <w:t>from</w:t>
      </w:r>
      <w:r w:rsidRPr="00D43BA3">
        <w:rPr>
          <w:sz w:val="16"/>
        </w:rPr>
        <w:t xml:space="preserve"> the </w:t>
      </w:r>
      <w:r w:rsidRPr="00D43BA3">
        <w:rPr>
          <w:rStyle w:val="StyleUnderline"/>
        </w:rPr>
        <w:t>naturalization</w:t>
      </w:r>
      <w:r w:rsidRPr="00D43BA3">
        <w:rPr>
          <w:sz w:val="16"/>
        </w:rPr>
        <w:t xml:space="preserve"> of those eligible to naturalize </w:t>
      </w:r>
      <w:r w:rsidRPr="007F3380">
        <w:rPr>
          <w:rStyle w:val="StyleUnderline"/>
          <w:highlight w:val="yellow"/>
        </w:rPr>
        <w:t>translate into</w:t>
      </w:r>
      <w:r w:rsidRPr="00D43BA3">
        <w:rPr>
          <w:rStyle w:val="StyleUnderline"/>
        </w:rPr>
        <w:t xml:space="preserve"> $</w:t>
      </w:r>
      <w:r w:rsidRPr="007F3380">
        <w:rPr>
          <w:rStyle w:val="StyleUnderline"/>
          <w:highlight w:val="yellow"/>
        </w:rPr>
        <w:t>5.7 billion</w:t>
      </w:r>
      <w:r w:rsidRPr="00D43BA3">
        <w:rPr>
          <w:sz w:val="16"/>
        </w:rPr>
        <w:t xml:space="preserve"> in the 21 cities combined. </w:t>
      </w:r>
      <w:r w:rsidRPr="00D43BA3">
        <w:rPr>
          <w:rStyle w:val="StyleUnderline"/>
        </w:rPr>
        <w:t>Naturalization</w:t>
      </w:r>
      <w:r w:rsidRPr="00D43BA3">
        <w:rPr>
          <w:sz w:val="16"/>
        </w:rPr>
        <w:t xml:space="preserve"> of those eligible also </w:t>
      </w:r>
      <w:r w:rsidRPr="00D43BA3">
        <w:rPr>
          <w:rStyle w:val="StyleUnderline"/>
        </w:rPr>
        <w:t>increases tax revenues</w:t>
      </w:r>
      <w:r w:rsidRPr="00D43BA3">
        <w:rPr>
          <w:sz w:val="16"/>
        </w:rPr>
        <w:t xml:space="preserve">. Federal, state, and city income tax and federal payroll tax (from both employers and employees) </w:t>
      </w:r>
      <w:r w:rsidRPr="00D43BA3">
        <w:rPr>
          <w:rStyle w:val="StyleUnderline"/>
        </w:rPr>
        <w:t>revenue</w:t>
      </w:r>
      <w:r w:rsidRPr="00D43BA3">
        <w:rPr>
          <w:sz w:val="16"/>
        </w:rPr>
        <w:t xml:space="preserve"> would </w:t>
      </w:r>
      <w:r w:rsidRPr="00D43BA3">
        <w:rPr>
          <w:rStyle w:val="StyleUnderline"/>
        </w:rPr>
        <w:t>increase by $2.03 billion in the 21 cities</w:t>
      </w:r>
      <w:r w:rsidRPr="00D43BA3">
        <w:rPr>
          <w:sz w:val="16"/>
        </w:rPr>
        <w:t xml:space="preserve"> if those eligible to naturalize became citizens. These findings confirm and expand on previous research in this area, showing economic benefits for individuals and their communities.</w:t>
      </w:r>
    </w:p>
    <w:p w14:paraId="5A5FF1DB" w14:textId="77777777" w:rsidR="00764292" w:rsidRPr="00D43BA3" w:rsidRDefault="00764292" w:rsidP="00764292">
      <w:pPr>
        <w:rPr>
          <w:sz w:val="16"/>
        </w:rPr>
      </w:pPr>
      <w:r w:rsidRPr="00D43BA3">
        <w:rPr>
          <w:sz w:val="16"/>
        </w:rPr>
        <w:t xml:space="preserve">Finally, we are presenting the first-ever study of the effect of naturalization on the use of and expenditures on public benefits programs, using New York City and San Francisco as detailed case studies. In New York City, </w:t>
      </w:r>
      <w:r w:rsidRPr="007F3380">
        <w:rPr>
          <w:rStyle w:val="Emphasis"/>
          <w:highlight w:val="yellow"/>
        </w:rPr>
        <w:t>naturalization</w:t>
      </w:r>
      <w:r w:rsidRPr="00D43BA3">
        <w:rPr>
          <w:rStyle w:val="StyleUnderline"/>
        </w:rPr>
        <w:t xml:space="preserve"> causes a </w:t>
      </w:r>
      <w:r w:rsidRPr="007F3380">
        <w:rPr>
          <w:rStyle w:val="Emphasis"/>
          <w:highlight w:val="yellow"/>
        </w:rPr>
        <w:t>decrease</w:t>
      </w:r>
      <w:r w:rsidRPr="00D43BA3">
        <w:rPr>
          <w:rStyle w:val="StyleUnderline"/>
        </w:rPr>
        <w:t xml:space="preserve"> in </w:t>
      </w:r>
      <w:r w:rsidRPr="007F3380">
        <w:rPr>
          <w:rStyle w:val="Emphasis"/>
          <w:highlight w:val="yellow"/>
        </w:rPr>
        <w:t>the</w:t>
      </w:r>
      <w:r w:rsidRPr="00D43BA3">
        <w:rPr>
          <w:rStyle w:val="StyleUnderline"/>
        </w:rPr>
        <w:t xml:space="preserve"> overall </w:t>
      </w:r>
      <w:r w:rsidRPr="007F3380">
        <w:rPr>
          <w:rStyle w:val="Emphasis"/>
          <w:highlight w:val="yellow"/>
        </w:rPr>
        <w:t>cost of</w:t>
      </w:r>
      <w:r w:rsidRPr="00D43BA3">
        <w:rPr>
          <w:rStyle w:val="StyleUnderline"/>
        </w:rPr>
        <w:t xml:space="preserve"> six </w:t>
      </w:r>
      <w:r w:rsidRPr="007F3380">
        <w:rPr>
          <w:rStyle w:val="Emphasis"/>
          <w:highlight w:val="yellow"/>
        </w:rPr>
        <w:t>public benefits</w:t>
      </w:r>
      <w:r w:rsidRPr="00D43BA3">
        <w:rPr>
          <w:rStyle w:val="StyleUnderline"/>
        </w:rPr>
        <w:t xml:space="preserve">: child care subsidies, </w:t>
      </w:r>
      <w:r w:rsidRPr="00D43BA3">
        <w:rPr>
          <w:sz w:val="16"/>
        </w:rPr>
        <w:t>Temporary Assistance for Needy Families (</w:t>
      </w:r>
      <w:r w:rsidRPr="00D43BA3">
        <w:rPr>
          <w:rStyle w:val="StyleUnderline"/>
        </w:rPr>
        <w:t>TANF</w:t>
      </w:r>
      <w:r w:rsidRPr="00D43BA3">
        <w:rPr>
          <w:sz w:val="16"/>
        </w:rPr>
        <w:t>), the Special Supplemental Nutrition Program for Women, Infants, and Children (</w:t>
      </w:r>
      <w:r w:rsidRPr="00D43BA3">
        <w:rPr>
          <w:rStyle w:val="StyleUnderline"/>
        </w:rPr>
        <w:t>WIC</w:t>
      </w:r>
      <w:r w:rsidRPr="00D43BA3">
        <w:rPr>
          <w:sz w:val="16"/>
        </w:rPr>
        <w:t>), the Supplemental Nutrition Assistance Program (</w:t>
      </w:r>
      <w:r w:rsidRPr="00D43BA3">
        <w:rPr>
          <w:rStyle w:val="StyleUnderline"/>
        </w:rPr>
        <w:t>SNAP),</w:t>
      </w:r>
      <w:r w:rsidRPr="00D43BA3">
        <w:rPr>
          <w:sz w:val="16"/>
        </w:rPr>
        <w:t xml:space="preserve"> </w:t>
      </w:r>
      <w:r w:rsidRPr="00D43BA3">
        <w:rPr>
          <w:rStyle w:val="StyleUnderline"/>
        </w:rPr>
        <w:t>housing</w:t>
      </w:r>
      <w:r w:rsidRPr="00D43BA3">
        <w:rPr>
          <w:sz w:val="16"/>
        </w:rPr>
        <w:t xml:space="preserve"> assistance, and the </w:t>
      </w:r>
      <w:proofErr w:type="gramStart"/>
      <w:r w:rsidRPr="00D43BA3">
        <w:rPr>
          <w:sz w:val="16"/>
        </w:rPr>
        <w:t>Low Income</w:t>
      </w:r>
      <w:proofErr w:type="gramEnd"/>
      <w:r w:rsidRPr="00D43BA3">
        <w:rPr>
          <w:sz w:val="16"/>
        </w:rPr>
        <w:t xml:space="preserve"> Home Energy Assistance Program (</w:t>
      </w:r>
      <w:r w:rsidRPr="00D43BA3">
        <w:rPr>
          <w:rStyle w:val="StyleUnderline"/>
        </w:rPr>
        <w:t>LIHEAP</w:t>
      </w:r>
      <w:r w:rsidRPr="00D43BA3">
        <w:rPr>
          <w:sz w:val="16"/>
        </w:rPr>
        <w:t xml:space="preserve">). The decreased costs in those programs are offset partially by a rise in Supplemental Security Income (SSI) expenditures. In San Francisco, the naturalization of the eligible will slightly raise government benefit expenditures. </w:t>
      </w:r>
    </w:p>
    <w:p w14:paraId="2DCE41C4" w14:textId="77777777" w:rsidR="00764292" w:rsidRPr="00D43BA3" w:rsidRDefault="00764292" w:rsidP="00764292">
      <w:pPr>
        <w:rPr>
          <w:sz w:val="16"/>
        </w:rPr>
      </w:pPr>
      <w:r w:rsidRPr="00D43BA3">
        <w:rPr>
          <w:sz w:val="16"/>
        </w:rPr>
        <w:t>We find that if all naturalization-eligible immigrants in New York City and San Francisco were to become citizens, the following results would apply:</w:t>
      </w:r>
    </w:p>
    <w:p w14:paraId="5CBDC28F" w14:textId="77777777" w:rsidR="00764292" w:rsidRPr="00D43BA3" w:rsidRDefault="00764292" w:rsidP="00764292">
      <w:pPr>
        <w:pStyle w:val="ListParagraph"/>
        <w:numPr>
          <w:ilvl w:val="0"/>
          <w:numId w:val="12"/>
        </w:numPr>
        <w:rPr>
          <w:sz w:val="16"/>
        </w:rPr>
      </w:pPr>
      <w:r w:rsidRPr="00D43BA3">
        <w:rPr>
          <w:sz w:val="16"/>
        </w:rPr>
        <w:t>In New York City, annual city, state, and federal tax revenue would rise $789 million and public benefits costs would decrease $34 million, for a net benefit of $823 million.</w:t>
      </w:r>
    </w:p>
    <w:p w14:paraId="76DDD74A" w14:textId="77777777" w:rsidR="00764292" w:rsidRPr="00D43BA3" w:rsidRDefault="00764292" w:rsidP="00764292">
      <w:pPr>
        <w:pStyle w:val="ListParagraph"/>
        <w:numPr>
          <w:ilvl w:val="0"/>
          <w:numId w:val="12"/>
        </w:numPr>
        <w:rPr>
          <w:sz w:val="16"/>
        </w:rPr>
      </w:pPr>
      <w:r w:rsidRPr="00D43BA3">
        <w:rPr>
          <w:sz w:val="16"/>
        </w:rPr>
        <w:t>In San Francisco, city, state, and federal tax revenue would rise $90 million and public benefits costs would increase $4 million, for a net benefit of $86 million.</w:t>
      </w:r>
    </w:p>
    <w:p w14:paraId="37992EF0" w14:textId="77777777" w:rsidR="00764292" w:rsidRPr="00D43BA3" w:rsidRDefault="00764292" w:rsidP="00764292">
      <w:pPr>
        <w:rPr>
          <w:sz w:val="16"/>
        </w:rPr>
      </w:pPr>
      <w:r w:rsidRPr="00D43BA3">
        <w:rPr>
          <w:sz w:val="16"/>
        </w:rPr>
        <w:t xml:space="preserve">Based on these findings, we conclude that </w:t>
      </w:r>
      <w:r w:rsidRPr="009B416C">
        <w:rPr>
          <w:rStyle w:val="Emphasis"/>
        </w:rPr>
        <w:t xml:space="preserve">programs </w:t>
      </w:r>
      <w:r w:rsidRPr="007F3380">
        <w:rPr>
          <w:rStyle w:val="Emphasis"/>
          <w:highlight w:val="yellow"/>
        </w:rPr>
        <w:t>promoting naturalization</w:t>
      </w:r>
      <w:r w:rsidRPr="00D43BA3">
        <w:rPr>
          <w:sz w:val="16"/>
        </w:rPr>
        <w:t xml:space="preserve"> for those who are eligible </w:t>
      </w:r>
      <w:r w:rsidRPr="00D43BA3">
        <w:rPr>
          <w:rStyle w:val="StyleUnderline"/>
        </w:rPr>
        <w:t>could be a powerful mechanism</w:t>
      </w:r>
      <w:r w:rsidRPr="00D43BA3">
        <w:rPr>
          <w:sz w:val="16"/>
        </w:rPr>
        <w:t xml:space="preserve"> for cities </w:t>
      </w:r>
      <w:r w:rsidRPr="00D43BA3">
        <w:rPr>
          <w:rStyle w:val="StyleUnderline"/>
        </w:rPr>
        <w:t xml:space="preserve">to </w:t>
      </w:r>
      <w:r w:rsidRPr="007F3380">
        <w:rPr>
          <w:rStyle w:val="Emphasis"/>
          <w:highlight w:val="yellow"/>
        </w:rPr>
        <w:t>harness</w:t>
      </w:r>
      <w:r w:rsidRPr="00D43BA3">
        <w:rPr>
          <w:rStyle w:val="StyleUnderline"/>
        </w:rPr>
        <w:t xml:space="preserve"> the full </w:t>
      </w:r>
      <w:r w:rsidRPr="007F3380">
        <w:rPr>
          <w:rStyle w:val="Emphasis"/>
          <w:highlight w:val="yellow"/>
        </w:rPr>
        <w:t>economic</w:t>
      </w:r>
      <w:r w:rsidRPr="007F3380">
        <w:rPr>
          <w:rStyle w:val="StyleUnderline"/>
          <w:highlight w:val="yellow"/>
        </w:rPr>
        <w:t xml:space="preserve"> </w:t>
      </w:r>
      <w:r w:rsidRPr="007F3380">
        <w:rPr>
          <w:rStyle w:val="Emphasis"/>
          <w:highlight w:val="yellow"/>
        </w:rPr>
        <w:t>contribution of immigrants</w:t>
      </w:r>
      <w:r w:rsidRPr="00D43BA3">
        <w:rPr>
          <w:sz w:val="16"/>
        </w:rPr>
        <w:t xml:space="preserve"> and promote local economic development.</w:t>
      </w:r>
    </w:p>
    <w:p w14:paraId="08D1CC26" w14:textId="73919595" w:rsidR="00764292" w:rsidRDefault="00764292" w:rsidP="00B55AD5"/>
    <w:p w14:paraId="332475C8" w14:textId="77777777" w:rsidR="00764292" w:rsidRPr="00B55AD5" w:rsidRDefault="00764292" w:rsidP="00B55AD5"/>
    <w:sectPr w:rsidR="0076429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54797"/>
    <w:multiLevelType w:val="hybridMultilevel"/>
    <w:tmpl w:val="50DC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169E8"/>
    <w:multiLevelType w:val="hybridMultilevel"/>
    <w:tmpl w:val="4B38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64292"/>
    <w:rsid w:val="000139A3"/>
    <w:rsid w:val="000B0FF9"/>
    <w:rsid w:val="00100833"/>
    <w:rsid w:val="00104529"/>
    <w:rsid w:val="00105942"/>
    <w:rsid w:val="00107396"/>
    <w:rsid w:val="00144A4C"/>
    <w:rsid w:val="00176AB0"/>
    <w:rsid w:val="00177B7D"/>
    <w:rsid w:val="001813D7"/>
    <w:rsid w:val="0018322D"/>
    <w:rsid w:val="00191936"/>
    <w:rsid w:val="001A0525"/>
    <w:rsid w:val="001B4883"/>
    <w:rsid w:val="001B5776"/>
    <w:rsid w:val="001E527A"/>
    <w:rsid w:val="001F78CE"/>
    <w:rsid w:val="00224994"/>
    <w:rsid w:val="00251FC7"/>
    <w:rsid w:val="002855A7"/>
    <w:rsid w:val="002B146A"/>
    <w:rsid w:val="002B5E17"/>
    <w:rsid w:val="00315690"/>
    <w:rsid w:val="00316B75"/>
    <w:rsid w:val="00325646"/>
    <w:rsid w:val="003460F2"/>
    <w:rsid w:val="0038158C"/>
    <w:rsid w:val="003902BA"/>
    <w:rsid w:val="003A09E2"/>
    <w:rsid w:val="003F76E0"/>
    <w:rsid w:val="00407037"/>
    <w:rsid w:val="00452331"/>
    <w:rsid w:val="004605D6"/>
    <w:rsid w:val="004C60E8"/>
    <w:rsid w:val="004E3579"/>
    <w:rsid w:val="004E728B"/>
    <w:rsid w:val="004F39E0"/>
    <w:rsid w:val="00537BD5"/>
    <w:rsid w:val="00540744"/>
    <w:rsid w:val="0057268A"/>
    <w:rsid w:val="00592C5B"/>
    <w:rsid w:val="005D2912"/>
    <w:rsid w:val="006065BD"/>
    <w:rsid w:val="00610F1B"/>
    <w:rsid w:val="00645FA9"/>
    <w:rsid w:val="00647866"/>
    <w:rsid w:val="00665003"/>
    <w:rsid w:val="006A2AD0"/>
    <w:rsid w:val="006C2375"/>
    <w:rsid w:val="006D4ECC"/>
    <w:rsid w:val="00722258"/>
    <w:rsid w:val="007243E5"/>
    <w:rsid w:val="00764292"/>
    <w:rsid w:val="00766EA0"/>
    <w:rsid w:val="007A2226"/>
    <w:rsid w:val="007F5B66"/>
    <w:rsid w:val="00823A1C"/>
    <w:rsid w:val="00845B9D"/>
    <w:rsid w:val="00860984"/>
    <w:rsid w:val="00875009"/>
    <w:rsid w:val="008B3ECB"/>
    <w:rsid w:val="008B4E85"/>
    <w:rsid w:val="008C1B2E"/>
    <w:rsid w:val="0091627E"/>
    <w:rsid w:val="0092641C"/>
    <w:rsid w:val="00931A75"/>
    <w:rsid w:val="0097032B"/>
    <w:rsid w:val="009D2EAD"/>
    <w:rsid w:val="009D54B2"/>
    <w:rsid w:val="009E1922"/>
    <w:rsid w:val="009F7ED2"/>
    <w:rsid w:val="00A0533F"/>
    <w:rsid w:val="00A65E5C"/>
    <w:rsid w:val="00A93661"/>
    <w:rsid w:val="00A95652"/>
    <w:rsid w:val="00AA2F1B"/>
    <w:rsid w:val="00AB4903"/>
    <w:rsid w:val="00AC0AB8"/>
    <w:rsid w:val="00B33C6D"/>
    <w:rsid w:val="00B4508F"/>
    <w:rsid w:val="00B55AD5"/>
    <w:rsid w:val="00B8057C"/>
    <w:rsid w:val="00BC1D27"/>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57DC"/>
    <w:rsid w:val="00EC7DC4"/>
    <w:rsid w:val="00ED30CF"/>
    <w:rsid w:val="00EE1E1A"/>
    <w:rsid w:val="00F176EF"/>
    <w:rsid w:val="00F45E10"/>
    <w:rsid w:val="00F535EA"/>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D896"/>
  <w15:chartTrackingRefBased/>
  <w15:docId w15:val="{263CD823-A826-4CA8-BB27-6DCBE5A2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64292"/>
    <w:rPr>
      <w:rFonts w:ascii="Arial" w:hAnsi="Arial" w:cs="Arial"/>
    </w:rPr>
  </w:style>
  <w:style w:type="paragraph" w:styleId="Heading1">
    <w:name w:val="heading 1"/>
    <w:aliases w:val="Pocket"/>
    <w:basedOn w:val="Normal"/>
    <w:next w:val="Normal"/>
    <w:link w:val="Heading1Char"/>
    <w:qFormat/>
    <w:rsid w:val="007642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42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42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7642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4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4292"/>
  </w:style>
  <w:style w:type="character" w:customStyle="1" w:styleId="Heading1Char">
    <w:name w:val="Heading 1 Char"/>
    <w:aliases w:val="Pocket Char"/>
    <w:basedOn w:val="DefaultParagraphFont"/>
    <w:link w:val="Heading1"/>
    <w:rsid w:val="0076429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6429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64292"/>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64292"/>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76429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64292"/>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764292"/>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764292"/>
    <w:rPr>
      <w:color w:val="auto"/>
      <w:u w:val="none"/>
    </w:rPr>
  </w:style>
  <w:style w:type="character" w:styleId="FollowedHyperlink">
    <w:name w:val="FollowedHyperlink"/>
    <w:basedOn w:val="DefaultParagraphFont"/>
    <w:uiPriority w:val="99"/>
    <w:semiHidden/>
    <w:unhideWhenUsed/>
    <w:rsid w:val="00764292"/>
    <w:rPr>
      <w:color w:val="auto"/>
      <w:u w:val="none"/>
    </w:rPr>
  </w:style>
  <w:style w:type="paragraph" w:styleId="ListParagraph">
    <w:name w:val="List Paragraph"/>
    <w:basedOn w:val="Normal"/>
    <w:uiPriority w:val="99"/>
    <w:unhideWhenUsed/>
    <w:qFormat/>
    <w:rsid w:val="00764292"/>
    <w:pPr>
      <w:ind w:left="720"/>
      <w:contextualSpacing/>
    </w:pPr>
  </w:style>
  <w:style w:type="paragraph" w:customStyle="1" w:styleId="textbold">
    <w:name w:val="text bold"/>
    <w:basedOn w:val="Normal"/>
    <w:link w:val="Emphasis"/>
    <w:uiPriority w:val="7"/>
    <w:qFormat/>
    <w:rsid w:val="00764292"/>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tus.org/system/files/griswold-immigration-reform-mercatus-research-v1.pdf"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www.vogue.com/article/trump-diversity-lottery-merit-based-immigration" TargetMode="External"/><Relationship Id="rId3" Type="http://schemas.openxmlformats.org/officeDocument/2006/relationships/styles" Target="styles.xml"/><Relationship Id="rId21" Type="http://schemas.openxmlformats.org/officeDocument/2006/relationships/hyperlink" Target="https://www.mercatus.org/system/files/griswold-immigration-reform-mercatus-research-v1.pdf" TargetMode="External"/><Relationship Id="rId7" Type="http://schemas.openxmlformats.org/officeDocument/2006/relationships/hyperlink" Target="http://www.migrationpolicy.org/pubs/PointSystemsTestimony_May12007.pdf" TargetMode="External"/><Relationship Id="rId12" Type="http://schemas.openxmlformats.org/officeDocument/2006/relationships/hyperlink" Target="https://thelawdictionary.org/immigration/" TargetMode="External"/><Relationship Id="rId17" Type="http://schemas.openxmlformats.org/officeDocument/2006/relationships/hyperlink" Target="http://thehill.com/blogs/pundits-blog/immigration/347105-points-based-immigration-doesnt-add-up" TargetMode="External"/><Relationship Id="rId2" Type="http://schemas.openxmlformats.org/officeDocument/2006/relationships/numbering" Target="numbering.xml"/><Relationship Id="rId16" Type="http://schemas.openxmlformats.org/officeDocument/2006/relationships/hyperlink" Target="https://www.mercatus.org/system/files/griswold-immigration-reform-mercatus-research-v1.pdf" TargetMode="External"/><Relationship Id="rId20" Type="http://schemas.openxmlformats.org/officeDocument/2006/relationships/hyperlink" Target="http://www.migration4development.org/sites/default/files/effect_of_low_skilled_labor_working_paper_1_0.pdf" TargetMode="External"/><Relationship Id="rId1" Type="http://schemas.openxmlformats.org/officeDocument/2006/relationships/customXml" Target="../customXml/item1.xml"/><Relationship Id="rId6" Type="http://schemas.openxmlformats.org/officeDocument/2006/relationships/hyperlink" Target="https://www.migrationpolicy.org/pubs/rethinkingpointssystem.pdf" TargetMode="External"/><Relationship Id="rId11" Type="http://schemas.openxmlformats.org/officeDocument/2006/relationships/hyperlink" Target="https://www.ssa.gov/oact/NOTES/pdf_studies/study117.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jstor.org/stable/27645720" TargetMode="External"/><Relationship Id="rId23" Type="http://schemas.openxmlformats.org/officeDocument/2006/relationships/fontTable" Target="fontTable.xml"/><Relationship Id="rId10" Type="http://schemas.openxmlformats.org/officeDocument/2006/relationships/hyperlink" Target="https://bipartisanpolicy.org/blog/merit-based-immigration/" TargetMode="External"/><Relationship Id="rId19" Type="http://schemas.openxmlformats.org/officeDocument/2006/relationships/hyperlink" Target="https://www.americanimmigrationcouncil.org/sites/default/files/research/the_raise_act_what_lies_beneath_the_proposed_points_system.pdf" TargetMode="External"/><Relationship Id="rId4" Type="http://schemas.openxmlformats.org/officeDocument/2006/relationships/settings" Target="settings.xml"/><Relationship Id="rId9" Type="http://schemas.openxmlformats.org/officeDocument/2006/relationships/hyperlink" Target="https://loc.gov/law/help/points-based-immigration/Points-Based%20Immigration%20Systems.pdf" TargetMode="External"/><Relationship Id="rId14" Type="http://schemas.openxmlformats.org/officeDocument/2006/relationships/hyperlink" Target="https://www.bataraimmigrationlaw.com/from-temporary-protected-status-to-permanent-residence" TargetMode="External"/><Relationship Id="rId22" Type="http://schemas.openxmlformats.org/officeDocument/2006/relationships/hyperlink" Target="https://www.urban.org/sites/default/files/publication/76241/2000549-The-Economic-Impact-of-Naturalization-on-Immigrants-and-Citi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5AF1F-58DD-4E1A-BE95-A6DE1877A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11260</Words>
  <Characters>64182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2</cp:revision>
  <dcterms:created xsi:type="dcterms:W3CDTF">2018-07-19T19:51:00Z</dcterms:created>
  <dcterms:modified xsi:type="dcterms:W3CDTF">2018-07-19T19:51:00Z</dcterms:modified>
</cp:coreProperties>
</file>