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mc:Ignorable="w14 wp14">
  <w:body>
    <w:p>
      <w:pPr>
        <w:pStyle w:val="Heading2"/>
        <w:rPr>
          <w:rStyle w:val="Normal"/>
          <w:rFonts w:ascii="Times New Roman" w:hAnsi="Times New Roman"/>
          <w:b w:val="1"/>
          <w:bCs w:val="1"/>
          <w:sz w:val="44"/>
          <w:u w:val="single"/>
          <w:lang w:bidi="ar_SA" w:eastAsia="en_US" w:val="en_US"/>
        </w:rPr>
      </w:pPr>
      <w:r>
        <w:t>Neoliberalism Critique—ENDI18</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bookmarkStart w:id="0" w:name="_GoBack"/>
      <w:r>
        <w:t>1NC Link—Visas</w:t>
      </w:r>
    </w:p>
    <w:p>
      <w:pPr>
        <w:pStyle w:val="Heading4"/>
        <w:rPr>
          <w:rStyle w:val="Normal"/>
          <w:rFonts w:ascii="Times New Roman" w:hAnsi="Times New Roman"/>
          <w:b w:val="1"/>
          <w:bCs w:val="1"/>
          <w:sz w:val="26"/>
          <w:lang w:bidi="ar_SA" w:eastAsia="en_US" w:val="en_US"/>
        </w:rPr>
      </w:pPr>
      <w:bookmarkEnd w:id="0"/>
      <w:r>
        <w:t xml:space="preserve">The aff’s visa expansion is the latest strategic move in a </w:t>
      </w:r>
      <w:r>
        <w:rPr>
          <w:u w:val="single"/>
        </w:rPr>
        <w:t>global war for talent</w:t>
      </w:r>
      <w:r>
        <w:t>. This conception of citizenship bolsters neoliberalism by equating worthiness of migration to potential for growth.</w:t>
      </w:r>
    </w:p>
    <w:p>
      <w:pPr>
        <w:rPr>
          <w:rFonts w:ascii="Times New Roman" w:hAnsi="Times New Roman"/>
          <w:sz w:val="22"/>
          <w:lang w:bidi="ar_SA" w:eastAsia="en_US" w:val="en_US"/>
        </w:rPr>
      </w:pPr>
      <w:r>
        <w:t xml:space="preserve">Ayelet </w:t>
      </w:r>
      <w:r>
        <w:rPr>
          <w:rStyle w:val="Style13ptBold"/>
        </w:rPr>
        <w:t>SHACHAR</w:t>
      </w:r>
      <w:r>
        <w:rPr>
          <w:rStyle w:val="Style13ptBold"/>
        </w:rPr>
        <w:t xml:space="preserve"> AND</w:t>
      </w:r>
      <w:r>
        <w:t xml:space="preserve"> Ran </w:t>
      </w:r>
      <w:r>
        <w:rPr>
          <w:rStyle w:val="Style13ptBold"/>
        </w:rPr>
        <w:t>HIRSCHL 13</w:t>
      </w:r>
      <w:r>
        <w:t>, *</w:t>
      </w:r>
      <w:r>
        <w:t>Professor of Law and Global Affairs, Canada Research Chair in</w:t>
      </w:r>
      <w:r>
        <w:t xml:space="preserve"> Citizenship and </w:t>
      </w:r>
      <w:r>
        <w:t>Multiculturalism, University of</w:t>
      </w:r>
      <w:r>
        <w:t xml:space="preserve"> Toronto; **</w:t>
      </w:r>
      <w:r>
        <w:t>Professor of Political Science and Law, Canada Research</w:t>
      </w:r>
      <w:r>
        <w:t xml:space="preserve"> Chair in Constitutionalism and </w:t>
      </w:r>
      <w:r>
        <w:t>D</w:t>
      </w:r>
      <w:r>
        <w:t>emocracy, University of Toronto [“Recruit</w:t>
      </w:r>
      <w:r>
        <w:t xml:space="preserve">ing </w:t>
      </w:r>
      <w:r>
        <w:t>‘Super Talent’:</w:t>
      </w:r>
      <w:r>
        <w:t xml:space="preserve"> </w:t>
      </w:r>
      <w:r>
        <w:t>The N</w:t>
      </w:r>
      <w:r>
        <w:t xml:space="preserve">ew World of Selective Migration </w:t>
      </w:r>
      <w:r>
        <w:t>Regimes</w:t>
      </w:r>
      <w:r>
        <w:t xml:space="preserve">,” </w:t>
      </w:r>
      <w:r>
        <w:rPr>
          <w:i w:val="1"/>
        </w:rPr>
        <w:t>Indiana Journal of Global Legal</w:t>
      </w:r>
      <w:r>
        <w:rPr>
          <w:i w:val="1"/>
        </w:rPr>
        <w:t xml:space="preserve"> Studies</w:t>
      </w:r>
      <w:r>
        <w:t xml:space="preserve">, </w:t>
      </w:r>
      <w:r>
        <w:t>20 Ind. J. G</w:t>
      </w:r>
      <w:r>
        <w:t>lobal Legal Stud. 71, Vol. 20, No. 1, 2013, p. 71-107]</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StyleUnderline"/>
        </w:rPr>
        <w:t>The desire to be great</w:t>
      </w:r>
      <w:r>
        <w:rPr>
          <w:sz w:val="16"/>
        </w:rPr>
        <w:t xml:space="preserve">, to make a lasting mark, </w:t>
      </w:r>
      <w:r>
        <w:rPr>
          <w:rStyle w:val="StyleUnderline"/>
        </w:rPr>
        <w:t>is as old as civilization itself. Today, it is no longer measured exclusively by the size of a nation's armed forces</w:t>
      </w:r>
      <w:r>
        <w:rPr>
          <w:sz w:val="16"/>
        </w:rPr>
        <w:t xml:space="preserve">, the height of its pyramids, </w:t>
      </w:r>
      <w:r>
        <w:rPr>
          <w:rStyle w:val="StyleUnderline"/>
        </w:rPr>
        <w:t>the luxury of its palaces, or</w:t>
      </w:r>
      <w:r>
        <w:rPr>
          <w:sz w:val="16"/>
        </w:rPr>
        <w:t xml:space="preserve"> even </w:t>
      </w:r>
      <w:r>
        <w:rPr>
          <w:rStyle w:val="StyleUnderline"/>
        </w:rPr>
        <w:t>the wealth of its natural resources. Governments</w:t>
      </w:r>
      <w:r>
        <w:rPr>
          <w:sz w:val="16"/>
        </w:rPr>
        <w:t xml:space="preserve"> in</w:t>
      </w:r>
      <w:r>
        <w:rPr>
          <w:sz w:val="16"/>
        </w:rPr>
        <w:t xml:space="preserve"> </w:t>
      </w:r>
      <w:r>
        <w:rPr>
          <w:sz w:val="16"/>
        </w:rPr>
        <w:t xml:space="preserve">high-income countries and emerging economies alike </w:t>
      </w:r>
      <w:r>
        <w:rPr>
          <w:rStyle w:val="StyleUnderline"/>
        </w:rPr>
        <w:t>have come</w:t>
      </w:r>
      <w:r>
        <w:rPr>
          <w:sz w:val="16"/>
        </w:rPr>
        <w:t xml:space="preserve"> to subscribe </w:t>
      </w:r>
      <w:r>
        <w:rPr>
          <w:rStyle w:val="StyleUnderline"/>
        </w:rPr>
        <w:t xml:space="preserve">to the view that something else is required in order to secure a position in the pantheon of excellence: it is the ability to </w:t>
      </w:r>
      <w:r>
        <w:rPr>
          <w:rStyle w:val="Emphasis"/>
        </w:rPr>
        <w:t>draw human capital</w:t>
      </w:r>
      <w:r>
        <w:rPr>
          <w:rStyle w:val="StyleUnderline"/>
        </w:rPr>
        <w:t>, to become an "IQ magnet,"</w:t>
      </w:r>
      <w:r>
        <w:rPr>
          <w:sz w:val="16"/>
        </w:rPr>
        <w:t xml:space="preserve"> that counts.' In this article, we develop an account of the significance-both practical and conceptual-of the rise of talent-centered selective migration regimes, exploring their innovative streak as </w:t>
      </w:r>
      <w:r>
        <w:rPr>
          <w:sz w:val="16"/>
        </w:rPr>
        <w:t xml:space="preserve">well as the weighty ethical and </w:t>
      </w:r>
      <w:r>
        <w:rPr>
          <w:sz w:val="16"/>
        </w:rPr>
        <w:t>legal puzzles they raise.2</w:t>
      </w:r>
    </w:p>
    <w:p>
      <w:pPr>
        <w:rPr>
          <w:rFonts w:ascii="Times New Roman" w:hAnsi="Times New Roman"/>
          <w:sz w:val="16"/>
          <w:lang w:bidi="ar_SA" w:eastAsia="en_US" w:val="en_US"/>
        </w:rPr>
      </w:pPr>
      <w:r>
        <w:rPr>
          <w:sz w:val="16"/>
        </w:rPr>
        <w:t>Just as they introduce restrictions on most other categories of</w:t>
      </w:r>
      <w:r>
        <w:rPr>
          <w:sz w:val="16"/>
        </w:rPr>
        <w:t xml:space="preserve"> </w:t>
      </w:r>
      <w:r>
        <w:rPr>
          <w:sz w:val="16"/>
        </w:rPr>
        <w:t xml:space="preserve">entrants,3 </w:t>
      </w:r>
      <w:r>
        <w:rPr>
          <w:rStyle w:val="StyleUnderline"/>
        </w:rPr>
        <w:t>governments are proactively "picking winners" who are fast-tracked to citizenship based on their skills, innovation, and potential contribution to</w:t>
      </w:r>
      <w:r>
        <w:rPr>
          <w:sz w:val="16"/>
        </w:rPr>
        <w:t xml:space="preserve"> the country's stature, economic </w:t>
      </w:r>
      <w:r>
        <w:rPr>
          <w:rStyle w:val="StyleUnderline"/>
        </w:rPr>
        <w:t>growth, and international reputation</w:t>
      </w:r>
      <w:r>
        <w:rPr>
          <w:sz w:val="16"/>
        </w:rPr>
        <w:t xml:space="preserve">.4 From the wealthy and highly educated, to top scientists, elite athletes, world-class artists, and successful entrepreneurs and innovators, </w:t>
      </w:r>
      <w:r>
        <w:rPr>
          <w:rStyle w:val="StyleUnderline"/>
        </w:rPr>
        <w:t>a citizenship-for-talent exchange</w:t>
      </w:r>
      <w:r>
        <w:rPr>
          <w:rStyle w:val="StyleUnderline"/>
        </w:rPr>
        <w:t>—</w:t>
      </w:r>
      <w:r>
        <w:rPr>
          <w:rStyle w:val="StyleUnderline"/>
        </w:rPr>
        <w:t xml:space="preserve">what we might call </w:t>
      </w:r>
      <w:r>
        <w:rPr>
          <w:rStyle w:val="Emphasis"/>
        </w:rPr>
        <w:t>Olympic citizenship</w:t>
      </w:r>
      <w:r>
        <w:rPr>
          <w:rStyle w:val="StyleUnderline"/>
        </w:rPr>
        <w:t>—</w:t>
      </w:r>
      <w:r>
        <w:rPr>
          <w:rStyle w:val="StyleUnderline"/>
        </w:rPr>
        <w:t>is on the rise</w:t>
      </w:r>
      <w:r>
        <w:rPr>
          <w:sz w:val="16"/>
        </w:rPr>
        <w:t xml:space="preserve">. Recent years have seen the proliferation of competitive and selective migration regimes that are tuned to facilitate the admission and retention of the "best and the brightest," a term of art regularly used by policymakers from London to Singapore, Ottawa to Brussels, to mention but a few examples. </w:t>
      </w:r>
      <w:r>
        <w:rPr>
          <w:rStyle w:val="StyleUnderline"/>
        </w:rPr>
        <w:t xml:space="preserve">As the demand for highly-skilled migrants has intensified, a </w:t>
      </w:r>
      <w:r>
        <w:rPr>
          <w:rStyle w:val="Emphasis"/>
        </w:rPr>
        <w:t>global race for talent</w:t>
      </w:r>
      <w:r>
        <w:rPr>
          <w:rStyle w:val="StyleUnderline"/>
        </w:rPr>
        <w:t xml:space="preserve"> has emerged</w:t>
      </w:r>
      <w:r>
        <w:rPr>
          <w:sz w:val="16"/>
        </w:rPr>
        <w:t xml:space="preserve">. Across the world, </w:t>
      </w:r>
      <w:r>
        <w:rPr>
          <w:rStyle w:val="StyleUnderline"/>
        </w:rPr>
        <w:t>countries are trying to outbid one another to attract migrants with extraordinary talent</w:t>
      </w:r>
      <w:r>
        <w:rPr>
          <w:sz w:val="16"/>
        </w:rPr>
        <w:t xml:space="preserve">. They are promoting strategic citizenship grants, whereby membership is invested in exceptionally talented individuals with the expectation of a return. </w:t>
      </w:r>
      <w:r>
        <w:rPr>
          <w:rStyle w:val="Emphasis"/>
        </w:rPr>
        <w:t>Legal strategies</w:t>
      </w:r>
      <w:r>
        <w:rPr>
          <w:rStyle w:val="StyleUnderline"/>
        </w:rPr>
        <w:t xml:space="preserve"> play a significant role in today's global race for talent by turning national goals onto actionable plans</w:t>
      </w:r>
      <w:r>
        <w:rPr>
          <w:sz w:val="16"/>
        </w:rPr>
        <w:t xml:space="preserve">, and cogently manifesting the strategic interactions among the key contenders in today's fierce inter-jurisdictional competition for the best and brightest. </w:t>
      </w:r>
      <w:r>
        <w:rPr>
          <w:rStyle w:val="StyleUnderline"/>
        </w:rPr>
        <w:t>These developments</w:t>
      </w:r>
      <w:r>
        <w:rPr>
          <w:sz w:val="16"/>
        </w:rPr>
        <w:t xml:space="preserve">, which have received only scant attention in the literature despite their prevalence in the real world of law and policy, </w:t>
      </w:r>
      <w:r>
        <w:rPr>
          <w:rStyle w:val="StyleUnderline"/>
        </w:rPr>
        <w:t xml:space="preserve">are the </w:t>
      </w:r>
      <w:r>
        <w:rPr>
          <w:rStyle w:val="Emphasis"/>
        </w:rPr>
        <w:t>vanguard</w:t>
      </w:r>
      <w:r>
        <w:rPr>
          <w:rStyle w:val="StyleUnderline"/>
        </w:rPr>
        <w:t xml:space="preserve"> for larger changes relating to the ways</w:t>
      </w:r>
      <w:r>
        <w:rPr>
          <w:sz w:val="16"/>
        </w:rPr>
        <w:t xml:space="preserve"> in which </w:t>
      </w:r>
      <w:r>
        <w:rPr>
          <w:rStyle w:val="StyleUnderline"/>
        </w:rPr>
        <w:t>countries are willing to redraw their membership boundaries in order to gain the presumed benefits associated with attracting an increasingly important subgroup of highly mobile professionals: those with super-talent</w:t>
      </w:r>
      <w:r>
        <w:rPr>
          <w:sz w:val="16"/>
        </w:rPr>
        <w:t xml:space="preserve">, the </w:t>
      </w:r>
      <w:r>
        <w:rPr>
          <w:sz w:val="16"/>
        </w:rPr>
        <w:t>cré</w:t>
      </w:r>
      <w:r>
        <w:rPr>
          <w:sz w:val="16"/>
        </w:rPr>
        <w:t>me de la cr</w:t>
      </w:r>
      <w:r>
        <w:rPr>
          <w:sz w:val="16"/>
        </w:rPr>
        <w:t>é</w:t>
      </w:r>
      <w:r>
        <w:rPr>
          <w:sz w:val="16"/>
        </w:rPr>
        <w:t>me of highly-skilled migrants.5</w:t>
      </w:r>
    </w:p>
    <w:p>
      <w:pPr>
        <w:rPr>
          <w:rFonts w:ascii="Times New Roman" w:hAnsi="Times New Roman"/>
          <w:sz w:val="16"/>
          <w:lang w:bidi="ar_SA" w:eastAsia="en_US" w:val="en_US"/>
        </w:rPr>
      </w:pPr>
      <w:r>
        <w:rPr>
          <w:sz w:val="16"/>
        </w:rPr>
        <w:t xml:space="preserve">Just </w:t>
      </w:r>
      <w:r>
        <w:rPr>
          <w:rStyle w:val="StyleUnderline"/>
        </w:rPr>
        <w:t>like the space race</w:t>
      </w:r>
      <w:r>
        <w:rPr>
          <w:sz w:val="16"/>
        </w:rPr>
        <w:t xml:space="preserve"> during the Cold War, </w:t>
      </w:r>
      <w:r>
        <w:rPr>
          <w:rStyle w:val="StyleUnderline"/>
        </w:rPr>
        <w:t>Olympic citizenship</w:t>
      </w:r>
      <w:r>
        <w:rPr>
          <w:sz w:val="16"/>
        </w:rPr>
        <w:t>—</w:t>
      </w:r>
      <w:r>
        <w:rPr>
          <w:rStyle w:val="StyleUnderline"/>
        </w:rPr>
        <w:t>today's fast-paced arms race</w:t>
      </w:r>
      <w:r>
        <w:rPr>
          <w:sz w:val="16"/>
        </w:rPr>
        <w:t xml:space="preserve"> to recruit the world's most creative and brightest minds</w:t>
      </w:r>
      <w:r>
        <w:rPr>
          <w:sz w:val="16"/>
        </w:rPr>
        <w:t>—</w:t>
      </w:r>
      <w:r>
        <w:rPr>
          <w:rStyle w:val="StyleUnderline"/>
        </w:rPr>
        <w:t xml:space="preserve">represents the frontier of a new era: the upsurge of a </w:t>
      </w:r>
      <w:r>
        <w:rPr>
          <w:rStyle w:val="Emphasis"/>
        </w:rPr>
        <w:t>more calculated approach to citizenship</w:t>
      </w:r>
      <w:r>
        <w:rPr>
          <w:rStyle w:val="StyleUnderline"/>
        </w:rPr>
        <w:t xml:space="preserve">, whereby both sending and receiving countries place a premium on individuals with extraordinary ability and treat it as a basis for access to and eventual membership in the body politic. These emergent patterns represent a </w:t>
      </w:r>
      <w:r>
        <w:rPr>
          <w:rStyle w:val="Emphasis"/>
        </w:rPr>
        <w:t>significant shift</w:t>
      </w:r>
      <w:r>
        <w:rPr>
          <w:rStyle w:val="StyleUnderline"/>
        </w:rPr>
        <w:t xml:space="preserve"> in</w:t>
      </w:r>
      <w:r>
        <w:rPr>
          <w:sz w:val="16"/>
        </w:rPr>
        <w:t xml:space="preserve"> the understanding of </w:t>
      </w:r>
      <w:r>
        <w:rPr>
          <w:rStyle w:val="Emphasis"/>
        </w:rPr>
        <w:t>citizenship</w:t>
      </w:r>
      <w:r>
        <w:rPr>
          <w:sz w:val="16"/>
        </w:rPr>
        <w:t>—</w:t>
      </w:r>
      <w:r>
        <w:rPr>
          <w:rStyle w:val="StyleUnderline"/>
        </w:rPr>
        <w:t>turning an institution steeped in notions of equality, identity, and</w:t>
      </w:r>
      <w:r>
        <w:rPr>
          <w:sz w:val="16"/>
        </w:rPr>
        <w:t xml:space="preserve"> perhaps </w:t>
      </w:r>
      <w:r>
        <w:rPr>
          <w:rStyle w:val="StyleUnderline"/>
        </w:rPr>
        <w:t xml:space="preserve">even sacrifice, into a recruitment tool used to bolster a nation's standing </w:t>
      </w:r>
      <w:r>
        <w:rPr>
          <w:rStyle w:val="Emphasis"/>
        </w:rPr>
        <w:t>relative to its competitors</w:t>
      </w:r>
      <w:r>
        <w:rPr>
          <w:rStyle w:val="StyleUnderline"/>
        </w:rPr>
        <w:t>. Countries entangled in the global race for talent are seeking to boost their relative advantage, positioning themselves as centers of excellence and gateways of innovation in a rapidly changing world</w:t>
      </w:r>
      <w:r>
        <w:rPr>
          <w:sz w:val="16"/>
        </w:rPr>
        <w:t>. The signi</w:t>
      </w:r>
      <w:r>
        <w:rPr>
          <w:sz w:val="16"/>
        </w:rPr>
        <w:t xml:space="preserve">ficance of this new reality—the </w:t>
      </w:r>
      <w:r>
        <w:rPr>
          <w:sz w:val="16"/>
        </w:rPr>
        <w:t>opportunities it creates and the risks it poses</w:t>
      </w:r>
      <w:r>
        <w:rPr>
          <w:sz w:val="16"/>
        </w:rPr>
        <w:t>—</w:t>
      </w:r>
      <w:r>
        <w:rPr>
          <w:sz w:val="16"/>
        </w:rPr>
        <w:t>remains largely unnoticed and under-theorized in the literature.6</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rPr>
          <w:rFonts w:ascii="Times New Roman" w:hAnsi="Times New Roman"/>
          <w:sz w:val="22"/>
          <w:lang w:bidi="ar_SA" w:eastAsia="en_US" w:val="en_US"/>
        </w:rPr>
      </w:pPr>
      <w:r>
        <w:t xml:space="preserve">Ayelet </w:t>
      </w:r>
      <w:r>
        <w:rPr>
          <w:rStyle w:val="Style13ptBold"/>
        </w:rPr>
        <w:t>SHACHAR AND</w:t>
      </w:r>
      <w:r>
        <w:t xml:space="preserve"> Ran </w:t>
      </w:r>
      <w:r>
        <w:rPr>
          <w:rStyle w:val="Style13ptBold"/>
        </w:rPr>
        <w:t>HIRSCHL 13</w:t>
      </w:r>
      <w:r>
        <w:t xml:space="preserve">, *Professor of Law and Global Affairs, Canada Research Chair in Citizenship and Multiculturalism, University of Toronto; **Professor </w:t>
      </w:r>
      <w:r>
        <w:t>of Political Science and Law, Canada Research Chair in Constitutionalism and Democracy, University of Toronto [“Recruit</w:t>
      </w:r>
      <w:r>
        <w:t xml:space="preserve">ing </w:t>
      </w:r>
      <w:r>
        <w:t>‘Super Talent’:</w:t>
      </w:r>
      <w:r>
        <w:t xml:space="preserve"> </w:t>
      </w:r>
      <w:r>
        <w:t xml:space="preserve">The New World of Selective Migration Regimes,” </w:t>
      </w:r>
      <w:r>
        <w:rPr>
          <w:i w:val="1"/>
        </w:rPr>
        <w:t>Indiana Journal of Global Legal Studies</w:t>
      </w:r>
      <w:r>
        <w:t xml:space="preserve">, </w:t>
      </w:r>
      <w:r>
        <w:t>20 Ind. J. G</w:t>
      </w:r>
      <w:r>
        <w:t>lobal Legal Stud. 71, Vol. 20, No. 1, 2013, p. 71-107]</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1NC Link—Competitiveness/Growth</w:t>
      </w:r>
    </w:p>
    <w:p>
      <w:pPr>
        <w:pStyle w:val="Heading4"/>
        <w:rPr>
          <w:rStyle w:val="Normal"/>
          <w:rFonts w:ascii="Times New Roman" w:hAnsi="Times New Roman"/>
          <w:b w:val="1"/>
          <w:bCs w:val="1"/>
          <w:sz w:val="26"/>
          <w:lang w:bidi="ar_SA" w:eastAsia="en_US" w:val="en_US"/>
        </w:rPr>
      </w:pPr>
      <w:r>
        <w:t>Prioritization of economic growth transforms citizens into consumers, enabling constant sacrifice of human capital at the altar of growth, enabling permanent crises to continue.</w:t>
      </w:r>
    </w:p>
    <w:p>
      <w:pPr>
        <w:rPr>
          <w:rFonts w:ascii="Times New Roman" w:hAnsi="Times New Roman"/>
          <w:sz w:val="22"/>
          <w:lang w:bidi="ar_SA" w:eastAsia="en_US" w:val="en_US"/>
        </w:rPr>
      </w:pPr>
      <w:r>
        <w:t xml:space="preserve">Wendy </w:t>
      </w:r>
      <w:r>
        <w:rPr>
          <w:rStyle w:val="Style13ptBold"/>
        </w:rPr>
        <w:t>BROWN</w:t>
      </w:r>
      <w:r>
        <w:rPr>
          <w:rStyle w:val="Style13ptBold"/>
        </w:rPr>
        <w:t xml:space="preserve"> 16</w:t>
      </w:r>
      <w:r>
        <w:t>,</w:t>
      </w:r>
      <w:r>
        <w:t xml:space="preserve"> Professor at U</w:t>
      </w:r>
      <w:r>
        <w:t>.</w:t>
      </w:r>
      <w:r>
        <w:t>C</w:t>
      </w:r>
      <w:r>
        <w:t>.</w:t>
      </w:r>
      <w:r>
        <w:t xml:space="preserve"> Berkeley, teaches in political science and critical theory</w:t>
      </w:r>
      <w:r>
        <w:t xml:space="preserve"> [“</w:t>
      </w:r>
      <w:r>
        <w:t>Sacrificial Citizenship: Neoliberalism, Human Capital, and Austerity Politics</w:t>
      </w:r>
      <w:r>
        <w:t xml:space="preserve">,” </w:t>
      </w:r>
      <w:r>
        <w:rPr>
          <w:i w:val="1"/>
        </w:rPr>
        <w:t>Constellations</w:t>
      </w:r>
      <w:r>
        <w:t>, Vol. 23, No. 1, March 2016, p. 3-14,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In short, </w:t>
      </w:r>
      <w:r>
        <w:rPr>
          <w:rStyle w:val="TitleChar"/>
        </w:rPr>
        <w:t>at the same time</w:t>
      </w:r>
      <w:r>
        <w:rPr>
          <w:sz w:val="16"/>
        </w:rPr>
        <w:t xml:space="preserve"> that </w:t>
      </w:r>
      <w:r>
        <w:rPr>
          <w:rStyle w:val="TitleChar"/>
        </w:rPr>
        <w:t>links between the state, finance, and corporate capital are intensified, concerted action by workers, consumers, and citizens is all but eliminated</w:t>
      </w:r>
      <w:r>
        <w:rPr>
          <w:sz w:val="16"/>
        </w:rPr>
        <w:t xml:space="preserve"> in fact, in political discourse, and in the elite and popular political imagination. And </w:t>
      </w:r>
      <w:r>
        <w:rPr>
          <w:rStyle w:val="TitleChar"/>
        </w:rPr>
        <w:t>when consumer, worker, and citizen organizations are defanged</w:t>
      </w:r>
      <w:r>
        <w:rPr>
          <w:sz w:val="16"/>
        </w:rPr>
        <w:t xml:space="preserve"> by the law, </w:t>
      </w:r>
      <w:r>
        <w:rPr>
          <w:rStyle w:val="TitleChar"/>
        </w:rPr>
        <w:t xml:space="preserve">these forms of identity and the antagonism they represent soon </w:t>
      </w:r>
      <w:r>
        <w:rPr>
          <w:rStyle w:val="Emphasis"/>
        </w:rPr>
        <w:t>dissolve</w:t>
      </w:r>
      <w:r>
        <w:rPr>
          <w:rStyle w:val="TitleChar"/>
        </w:rPr>
        <w:t>, generating that “transformation of the soul”</w:t>
      </w:r>
      <w:r>
        <w:rPr>
          <w:sz w:val="16"/>
        </w:rPr>
        <w:t xml:space="preserve"> Margaret </w:t>
      </w:r>
      <w:r>
        <w:rPr>
          <w:rStyle w:val="TitleChar"/>
        </w:rPr>
        <w:t>Thatcher identified as fundamental to</w:t>
      </w:r>
      <w:r>
        <w:rPr>
          <w:sz w:val="16"/>
        </w:rPr>
        <w:t xml:space="preserve"> the success of </w:t>
      </w:r>
      <w:r>
        <w:rPr>
          <w:rStyle w:val="TitleChar"/>
        </w:rPr>
        <w:t>the neoliberal project</w:t>
      </w:r>
      <w:r>
        <w:rPr>
          <w:sz w:val="16"/>
        </w:rPr>
        <w:t xml:space="preserve">. These kinds of legal decisions combined with the </w:t>
      </w:r>
      <w:r>
        <w:rPr>
          <w:rStyle w:val="TitleChar"/>
        </w:rPr>
        <w:t xml:space="preserve">neutralizing strategies of governance aim at this effect, replacing such identities with that of human capital. Conversion of the worker, the consumer, the activist citizen — all entities capable of linking together into a social force — into </w:t>
      </w:r>
      <w:r>
        <w:rPr>
          <w:rStyle w:val="Emphasis"/>
        </w:rPr>
        <w:t>isolated</w:t>
      </w:r>
      <w:r>
        <w:rPr>
          <w:rStyle w:val="TitleChar"/>
        </w:rPr>
        <w:t xml:space="preserve"> bits of</w:t>
      </w:r>
      <w:r>
        <w:rPr>
          <w:sz w:val="16"/>
        </w:rPr>
        <w:t xml:space="preserve"> self-investing </w:t>
      </w:r>
      <w:r>
        <w:rPr>
          <w:rStyle w:val="TitleChar"/>
        </w:rPr>
        <w:t>human capital both makes them more governable and integrates them into a project: economic growth, to which they may</w:t>
      </w:r>
      <w:r>
        <w:rPr>
          <w:sz w:val="16"/>
        </w:rPr>
        <w:t xml:space="preserve"> potentially </w:t>
      </w:r>
      <w:r>
        <w:rPr>
          <w:rStyle w:val="TitleChar"/>
        </w:rPr>
        <w:t xml:space="preserve">be </w:t>
      </w:r>
      <w:r>
        <w:rPr>
          <w:rStyle w:val="Emphasis"/>
        </w:rPr>
        <w:t>sacrificed</w:t>
      </w:r>
      <w:r>
        <w:rPr>
          <w:sz w:val="16"/>
        </w:rPr>
        <w:t>. The conversion breaks down barriers to this governance and integration; it also abets both. To grasp how and why this occurs, however, we must return to the general problematic of neoliberal governance formations and consider in particular two of its component parts, devolution and responsibilization.</w:t>
      </w:r>
    </w:p>
    <w:p>
      <w:pPr>
        <w:rPr>
          <w:rFonts w:ascii="Times New Roman" w:hAnsi="Times New Roman"/>
          <w:sz w:val="16"/>
          <w:lang w:bidi="ar_SA" w:eastAsia="en_US" w:val="en_US"/>
        </w:rPr>
      </w:pPr>
      <w:r>
        <w:rPr>
          <w:sz w:val="16"/>
        </w:rPr>
        <w:t>Devolution, Responsibilization and Shared Sacrifice</w:t>
      </w:r>
    </w:p>
    <w:p>
      <w:pPr>
        <w:rPr>
          <w:rFonts w:ascii="Times New Roman" w:hAnsi="Times New Roman"/>
          <w:sz w:val="16"/>
          <w:lang w:bidi="ar_SA" w:eastAsia="en_US" w:val="en_US"/>
        </w:rPr>
      </w:pPr>
      <w:r>
        <w:rPr>
          <w:rStyle w:val="TitleChar"/>
        </w:rPr>
        <w:t>Neoliberalism's economization of the political</w:t>
      </w:r>
      <w:r>
        <w:rPr>
          <w:sz w:val="16"/>
        </w:rPr>
        <w:t xml:space="preserve">, its jettisoning of the very idea of the social, </w:t>
      </w:r>
      <w:r>
        <w:rPr>
          <w:rStyle w:val="TitleChar"/>
        </w:rPr>
        <w:t>and its displacement of politics by governance diminishes all</w:t>
      </w:r>
      <w:r>
        <w:rPr>
          <w:sz w:val="16"/>
        </w:rPr>
        <w:t xml:space="preserve"> significant </w:t>
      </w:r>
      <w:r>
        <w:rPr>
          <w:rStyle w:val="TitleChar"/>
        </w:rPr>
        <w:t>venues for active citizenship</w:t>
      </w:r>
      <w:r>
        <w:rPr>
          <w:sz w:val="16"/>
        </w:rPr>
        <w:t>. One can see these three forces combined in the metrics by which the costs of higher education are now appraised — on the one hand, in terms of the investment by consumers in their own economic future, on the other hand in terms of the investment by the state in its economic future. These metrics occlude the historical concern of higher education with developing or renewing citizens, knowledge, civilization, culture, or the public's capacity to govern itself.</w:t>
      </w:r>
    </w:p>
    <w:p>
      <w:pPr>
        <w:rPr>
          <w:rFonts w:ascii="Times New Roman" w:hAnsi="Times New Roman"/>
          <w:sz w:val="16"/>
          <w:lang w:bidi="ar_SA" w:eastAsia="en_US" w:val="en_US"/>
        </w:rPr>
      </w:pPr>
      <w:r>
        <w:rPr>
          <w:sz w:val="16"/>
        </w:rPr>
        <w:t xml:space="preserve">Another example of compressing democratic citizenship and democratic justice into economic purposes can be seen in President Obama's 2013 “State of the Union” address, delivered shortly after his re-election. </w:t>
      </w:r>
      <w:r>
        <w:rPr>
          <w:rStyle w:val="TitleChar"/>
        </w:rPr>
        <w:t>In a speech soaring with calls for social justice and ecological renewal, each</w:t>
      </w:r>
      <w:r>
        <w:rPr>
          <w:sz w:val="16"/>
        </w:rPr>
        <w:t xml:space="preserve"> item in what many pundits saw as a revived progressive agenda </w:t>
      </w:r>
      <w:r>
        <w:rPr>
          <w:rStyle w:val="TitleChar"/>
        </w:rPr>
        <w:t>was</w:t>
      </w:r>
      <w:r>
        <w:rPr>
          <w:sz w:val="16"/>
        </w:rPr>
        <w:t xml:space="preserve"> expressly </w:t>
      </w:r>
      <w:r>
        <w:rPr>
          <w:rStyle w:val="TitleChar"/>
        </w:rPr>
        <w:t>legitimated by its contribution to economic growth</w:t>
      </w:r>
      <w:r>
        <w:rPr>
          <w:sz w:val="16"/>
        </w:rPr>
        <w:t xml:space="preserve">. Thus, while Obama argued on behalf of </w:t>
      </w:r>
      <w:r>
        <w:rPr>
          <w:rStyle w:val="TitleChar"/>
        </w:rPr>
        <w:t>Medicare</w:t>
      </w:r>
      <w:r>
        <w:rPr>
          <w:sz w:val="16"/>
        </w:rPr>
        <w:t xml:space="preserve">, tax reform, </w:t>
      </w:r>
      <w:r>
        <w:rPr>
          <w:rStyle w:val="TitleChar"/>
        </w:rPr>
        <w:t>immigration reform</w:t>
      </w:r>
      <w:r>
        <w:rPr>
          <w:sz w:val="16"/>
        </w:rPr>
        <w:t xml:space="preserve">, an end to Washington bickering and brinksmanship, raising the minimum wage, </w:t>
      </w:r>
      <w:r>
        <w:rPr>
          <w:rStyle w:val="TitleChar"/>
        </w:rPr>
        <w:t>fighting sex discrimination</w:t>
      </w:r>
      <w:r>
        <w:rPr>
          <w:sz w:val="16"/>
        </w:rPr>
        <w:t xml:space="preserve"> and domestic violence, and increased government investment in science and technology research, clean energy, home ownership, education, </w:t>
      </w:r>
      <w:r>
        <w:rPr>
          <w:rStyle w:val="TitleChar"/>
        </w:rPr>
        <w:t xml:space="preserve">each cause was framed in terms of its contribution to economic </w:t>
      </w:r>
      <w:r>
        <w:rPr>
          <w:rStyle w:val="Emphasis"/>
        </w:rPr>
        <w:t>growth</w:t>
      </w:r>
      <w:r>
        <w:rPr>
          <w:rStyle w:val="TitleChar"/>
        </w:rPr>
        <w:t xml:space="preserve"> or American </w:t>
      </w:r>
      <w:r>
        <w:rPr>
          <w:rStyle w:val="Emphasis"/>
        </w:rPr>
        <w:t>competitiveness</w:t>
      </w:r>
      <w:r>
        <w:rPr>
          <w:sz w:val="16"/>
        </w:rPr>
        <w:t>. “A growing economy that creates good, middle-class jobs — that must be the North Star that guides our efforts,” Obama declared.23 “Every day,” he intoned midway through the speech, “we must ask ourselves three questions as a nation.” And what were these questions whose answers would constitute supervenient guides to law and policy formation, and to collective and individual conduct in the world's oldest democracy and most dominant nation?</w:t>
      </w:r>
    </w:p>
    <w:p>
      <w:pPr>
        <w:rPr>
          <w:rFonts w:ascii="Times New Roman" w:hAnsi="Times New Roman"/>
          <w:sz w:val="16"/>
          <w:lang w:bidi="ar_SA" w:eastAsia="en_US" w:val="en_US"/>
        </w:rPr>
      </w:pPr>
      <w:r>
        <w:rPr>
          <w:sz w:val="16"/>
        </w:rPr>
        <w:t>How do we attract more jobs to our shores? How do we equip our people with the skills needed to do those jobs? And how do we make sure that hard work leads to a decent living?24</w:t>
      </w:r>
    </w:p>
    <w:p>
      <w:pPr>
        <w:rPr>
          <w:rFonts w:ascii="Times New Roman" w:hAnsi="Times New Roman"/>
          <w:sz w:val="16"/>
          <w:lang w:bidi="ar_SA" w:eastAsia="en_US" w:val="en_US"/>
        </w:rPr>
      </w:pPr>
      <w:r>
        <w:rPr>
          <w:sz w:val="16"/>
        </w:rPr>
        <w:t>Success in these three areas, Obama promised, would in turn yield the ultimate goal of the nation and the government stewarding it: broad-based growth for the economy as a whole.</w:t>
      </w:r>
    </w:p>
    <w:p>
      <w:pPr>
        <w:rPr>
          <w:rFonts w:ascii="Times New Roman" w:hAnsi="Times New Roman"/>
          <w:sz w:val="16"/>
          <w:lang w:bidi="ar_SA" w:eastAsia="en_US" w:val="en_US"/>
        </w:rPr>
      </w:pPr>
      <w:r>
        <w:rPr>
          <w:rStyle w:val="TitleChar"/>
        </w:rPr>
        <w:t xml:space="preserve">This framing weighs all policy issues, including justice and planetary survival, according to their </w:t>
      </w:r>
      <w:r>
        <w:rPr>
          <w:rStyle w:val="Emphasis"/>
        </w:rPr>
        <w:t>GDP-generating capacities</w:t>
      </w:r>
      <w:r>
        <w:rPr>
          <w:sz w:val="16"/>
        </w:rPr>
        <w:t xml:space="preserve">. Indeed, </w:t>
      </w:r>
      <w:r>
        <w:rPr>
          <w:rStyle w:val="TitleChar"/>
        </w:rPr>
        <w:t>if one item</w:t>
      </w:r>
      <w:r>
        <w:rPr>
          <w:sz w:val="16"/>
        </w:rPr>
        <w:t xml:space="preserve"> on Obama's progressive agenda </w:t>
      </w:r>
      <w:r>
        <w:rPr>
          <w:rStyle w:val="TitleChar"/>
        </w:rPr>
        <w:t>turns out to deter</w:t>
      </w:r>
      <w:r>
        <w:rPr>
          <w:sz w:val="16"/>
        </w:rPr>
        <w:t xml:space="preserve"> (</w:t>
      </w:r>
      <w:r>
        <w:rPr>
          <w:rStyle w:val="TitleChar"/>
        </w:rPr>
        <w:t>or</w:t>
      </w:r>
      <w:r>
        <w:rPr>
          <w:sz w:val="16"/>
        </w:rPr>
        <w:t xml:space="preserve"> even </w:t>
      </w:r>
      <w:r>
        <w:rPr>
          <w:rStyle w:val="TitleChar"/>
        </w:rPr>
        <w:t>fail to stimulate</w:t>
      </w:r>
      <w:r>
        <w:rPr>
          <w:sz w:val="16"/>
        </w:rPr>
        <w:t xml:space="preserve">) </w:t>
      </w:r>
      <w:r>
        <w:rPr>
          <w:rStyle w:val="TitleChar"/>
        </w:rPr>
        <w:t>growth, it would apparently have to get scratched from the program. This framing</w:t>
      </w:r>
      <w:r>
        <w:rPr>
          <w:sz w:val="16"/>
        </w:rPr>
        <w:t xml:space="preserve"> also </w:t>
      </w:r>
      <w:r>
        <w:rPr>
          <w:rStyle w:val="TitleChar"/>
        </w:rPr>
        <w:t>reduces citizenship to participation in national growth and</w:t>
      </w:r>
      <w:r>
        <w:rPr>
          <w:sz w:val="16"/>
        </w:rPr>
        <w:t xml:space="preserve"> thus </w:t>
      </w:r>
      <w:r>
        <w:rPr>
          <w:rStyle w:val="TitleChar"/>
        </w:rPr>
        <w:t>to political passivity, continuous with</w:t>
      </w:r>
      <w:r>
        <w:rPr>
          <w:sz w:val="16"/>
        </w:rPr>
        <w:t xml:space="preserve"> (if more subtle than) G.W. Bush's infamous encomium to </w:t>
      </w:r>
      <w:r>
        <w:rPr>
          <w:rStyle w:val="TitleChar"/>
        </w:rPr>
        <w:t>“shop, fly, and spend” as</w:t>
      </w:r>
      <w:r>
        <w:rPr>
          <w:sz w:val="16"/>
        </w:rPr>
        <w:t xml:space="preserve"> consummate </w:t>
      </w:r>
      <w:r>
        <w:rPr>
          <w:rStyle w:val="TitleChar"/>
        </w:rPr>
        <w:t>acts of patriotism</w:t>
      </w:r>
      <w:r>
        <w:rPr>
          <w:sz w:val="16"/>
        </w:rPr>
        <w:t xml:space="preserve"> in the immediate aftermath of 9/11. From a governance perspective, where what is prized is teamwork in achieving the goal of growth rather than contestation and deliberation about norms, there is no place for agitated or agonistic citizenship. </w:t>
      </w:r>
      <w:r>
        <w:rPr>
          <w:rStyle w:val="TitleChar"/>
        </w:rPr>
        <w:t>Nor is there a place for citizen expression</w:t>
      </w:r>
      <w:r>
        <w:rPr>
          <w:sz w:val="16"/>
        </w:rPr>
        <w:t xml:space="preserve"> bound to interest groups </w:t>
      </w:r>
      <w:r>
        <w:rPr>
          <w:rStyle w:val="TitleChar"/>
        </w:rPr>
        <w:t>and ad hoc mobilizations</w:t>
      </w:r>
      <w:r>
        <w:rPr>
          <w:sz w:val="16"/>
        </w:rPr>
        <w:t xml:space="preserve">, both of </w:t>
      </w:r>
      <w:r>
        <w:rPr>
          <w:rStyle w:val="TitleChar"/>
        </w:rPr>
        <w:t>which are treated as failures of buy-in or consensus-building</w:t>
      </w:r>
      <w:r>
        <w:rPr>
          <w:sz w:val="16"/>
        </w:rPr>
        <w:t>.</w:t>
      </w:r>
    </w:p>
    <w:p>
      <w:pPr>
        <w:rPr>
          <w:rFonts w:ascii="Times New Roman" w:hAnsi="Times New Roman"/>
          <w:sz w:val="16"/>
          <w:lang w:bidi="ar_SA" w:eastAsia="en_US" w:val="en_US"/>
        </w:rPr>
      </w:pPr>
      <w:r>
        <w:rPr>
          <w:sz w:val="16"/>
        </w:rPr>
        <w:t xml:space="preserve">However, while </w:t>
      </w:r>
      <w:r>
        <w:rPr>
          <w:rStyle w:val="TitleChar"/>
        </w:rPr>
        <w:t>neoliberal political rationality</w:t>
      </w:r>
      <w:r>
        <w:rPr>
          <w:sz w:val="16"/>
        </w:rPr>
        <w:t xml:space="preserve"> administered through governance eliminates the last classical republican traces of citizenship formulated as public engagement, it retains even as it </w:t>
      </w:r>
      <w:r>
        <w:rPr>
          <w:rStyle w:val="TitleChar"/>
        </w:rPr>
        <w:t>transforms the idea of citizen sacrifice</w:t>
      </w:r>
      <w:r>
        <w:rPr>
          <w:sz w:val="16"/>
        </w:rPr>
        <w:t xml:space="preserve">. If </w:t>
      </w:r>
      <w:r>
        <w:rPr>
          <w:rStyle w:val="TitleChar"/>
        </w:rPr>
        <w:t>citizen virtue</w:t>
      </w:r>
      <w:r>
        <w:rPr>
          <w:sz w:val="16"/>
        </w:rPr>
        <w:t xml:space="preserve"> is reworked as responsibilized entrepreneurialism, it </w:t>
      </w:r>
      <w:r>
        <w:rPr>
          <w:rStyle w:val="TitleChar"/>
        </w:rPr>
        <w:t>is</w:t>
      </w:r>
      <w:r>
        <w:rPr>
          <w:sz w:val="16"/>
        </w:rPr>
        <w:t xml:space="preserve"> also </w:t>
      </w:r>
      <w:r>
        <w:rPr>
          <w:rStyle w:val="TitleChar"/>
        </w:rPr>
        <w:t>reworked as the “shared sacrifice”</w:t>
      </w:r>
      <w:r>
        <w:rPr>
          <w:sz w:val="16"/>
        </w:rPr>
        <w:t xml:space="preserve"> potentially </w:t>
      </w:r>
      <w:r>
        <w:rPr>
          <w:rStyle w:val="TitleChar"/>
        </w:rPr>
        <w:t>required for a healthy</w:t>
      </w:r>
      <w:r>
        <w:rPr>
          <w:sz w:val="16"/>
        </w:rPr>
        <w:t xml:space="preserve"> or troubled but above all a flexible </w:t>
      </w:r>
      <w:r>
        <w:rPr>
          <w:rStyle w:val="TitleChar"/>
        </w:rPr>
        <w:t>economy. Such sacrifice may range from suffering the</w:t>
      </w:r>
      <w:r>
        <w:rPr>
          <w:sz w:val="16"/>
        </w:rPr>
        <w:t xml:space="preserve"> direct </w:t>
      </w:r>
      <w:r>
        <w:rPr>
          <w:rStyle w:val="TitleChar"/>
        </w:rPr>
        <w:t>effects of</w:t>
      </w:r>
      <w:r>
        <w:rPr>
          <w:sz w:val="16"/>
        </w:rPr>
        <w:t xml:space="preserve"> job </w:t>
      </w:r>
      <w:r>
        <w:rPr>
          <w:rStyle w:val="TitleChar"/>
        </w:rPr>
        <w:t>outsourcing, furloughs or pay and benefits cuts, to suffering the indirect effects of stagflation, credit crunches, liquidity or currency crises</w:t>
      </w:r>
      <w:r>
        <w:rPr>
          <w:sz w:val="16"/>
        </w:rPr>
        <w:t xml:space="preserve">. It may be shared widely as the curtailed state investment in education; it may be suffered individually as a “last-hired, first-fired” phenomenon; or, as is most often the case, it may be suffered disproportionately by a weak group or class, as is the case with furloughs or reduced government services. Whatever the case, </w:t>
      </w:r>
      <w:r>
        <w:rPr>
          <w:rStyle w:val="TitleChar"/>
        </w:rPr>
        <w:t>active citizenship is slimmed to tending oneself as responsibilized human capital, while sacrificial citizenship expands to include anything related to</w:t>
      </w:r>
      <w:r>
        <w:rPr>
          <w:sz w:val="16"/>
        </w:rPr>
        <w:t xml:space="preserve"> the health of a firm or nation, or again, </w:t>
      </w:r>
      <w:r>
        <w:rPr>
          <w:rStyle w:val="Emphasis"/>
        </w:rPr>
        <w:t>the health of the nation as firm</w:t>
      </w:r>
      <w:r>
        <w:rPr>
          <w:rStyle w:val="TitleChar"/>
        </w:rPr>
        <w:t>. This slimming and expansion are facilitated through the neoliberal supplanting of democratic political</w:t>
      </w:r>
      <w:r>
        <w:rPr>
          <w:sz w:val="16"/>
        </w:rPr>
        <w:t xml:space="preserve"> values and </w:t>
      </w:r>
      <w:r>
        <w:rPr>
          <w:rStyle w:val="TitleChar"/>
        </w:rPr>
        <w:t xml:space="preserve">discourse with governance, that consensus model of order that integrates all into a </w:t>
      </w:r>
      <w:r>
        <w:rPr>
          <w:rStyle w:val="Emphasis"/>
        </w:rPr>
        <w:t>supervenient project</w:t>
      </w:r>
      <w:r>
        <w:rPr>
          <w:sz w:val="16"/>
        </w:rPr>
        <w:t xml:space="preserve">. Recall that </w:t>
      </w:r>
      <w:r>
        <w:rPr>
          <w:rStyle w:val="TitleChar"/>
        </w:rPr>
        <w:t xml:space="preserve">governance replaces law with guidelines related to project goals, conflicting class positions with “stakeholders,” class consciousness with team consciousness, and political or normative challenges with a </w:t>
      </w:r>
      <w:r>
        <w:rPr>
          <w:rStyle w:val="Emphasis"/>
        </w:rPr>
        <w:t>focus on the technical and the practical</w:t>
      </w:r>
      <w:r>
        <w:rPr>
          <w:rStyle w:val="TitleChar"/>
        </w:rPr>
        <w:t>. It is through such replacements and the reduction of national political purpose to economic</w:t>
      </w:r>
      <w:r>
        <w:rPr>
          <w:sz w:val="16"/>
        </w:rPr>
        <w:t xml:space="preserve"> survival and </w:t>
      </w:r>
      <w:r>
        <w:rPr>
          <w:rStyle w:val="TitleChar"/>
        </w:rPr>
        <w:t>growth that</w:t>
      </w:r>
      <w:r>
        <w:rPr>
          <w:sz w:val="16"/>
        </w:rPr>
        <w:t xml:space="preserve">, for example, tax-paying </w:t>
      </w:r>
      <w:r>
        <w:rPr>
          <w:rStyle w:val="TitleChar"/>
        </w:rPr>
        <w:t>workers become an acceptable revenue source for the bailouts of investment banks</w:t>
      </w:r>
      <w:r>
        <w:rPr>
          <w:sz w:val="16"/>
        </w:rPr>
        <w:t xml:space="preserve"> managed by billionaires. </w:t>
      </w:r>
      <w:r>
        <w:rPr>
          <w:rStyle w:val="TitleChar"/>
        </w:rPr>
        <w:t>This is</w:t>
      </w:r>
      <w:r>
        <w:rPr>
          <w:sz w:val="16"/>
        </w:rPr>
        <w:t xml:space="preserve"> also </w:t>
      </w:r>
      <w:r>
        <w:rPr>
          <w:rStyle w:val="TitleChar"/>
        </w:rPr>
        <w:t>what legitimates slashing public employee salaries and pensions or hiking student tuition in response to finance capital meltdowns, state fiscal crises, and regressive tax policy</w:t>
      </w:r>
      <w:r>
        <w:rPr>
          <w:sz w:val="16"/>
        </w:rPr>
        <w:t xml:space="preserve">. In short, </w:t>
      </w:r>
      <w:r>
        <w:rPr>
          <w:rStyle w:val="TitleChar"/>
        </w:rPr>
        <w:t xml:space="preserve">neoliberal governance converts the classically modern image of the nation </w:t>
      </w:r>
      <w:r>
        <w:rPr>
          <w:sz w:val="16"/>
        </w:rPr>
        <w:t xml:space="preserve">comprising diverse concerns, issues, interests, and points of power </w:t>
      </w:r>
      <w:r>
        <w:rPr>
          <w:rStyle w:val="TitleChar"/>
        </w:rPr>
        <w:t xml:space="preserve">to the nation on the model of Walmart where managers are “team leaders,” workers are “junior associates,” and consumers are “guests” — each is integrated into the smooth functioning of the whole and </w:t>
      </w:r>
      <w:r>
        <w:rPr>
          <w:rStyle w:val="Emphasis"/>
        </w:rPr>
        <w:t>bound to the single end of economic prosperity</w:t>
      </w:r>
      <w:r>
        <w:rPr>
          <w:rStyle w:val="TitleChar"/>
        </w:rPr>
        <w:t xml:space="preserve"> defined in terms of</w:t>
      </w:r>
      <w:r>
        <w:rPr>
          <w:sz w:val="16"/>
        </w:rPr>
        <w:t xml:space="preserve"> investment climate and </w:t>
      </w:r>
      <w:r>
        <w:rPr>
          <w:rStyle w:val="TitleChar"/>
        </w:rPr>
        <w:t>growth</w:t>
      </w:r>
      <w:r>
        <w:rPr>
          <w:sz w:val="16"/>
        </w:rPr>
        <w:t>.</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1NC Impact—Neoliberalism</w:t>
      </w:r>
    </w:p>
    <w:p>
      <w:pPr>
        <w:pStyle w:val="Heading4"/>
        <w:rPr>
          <w:rStyle w:val="Normal"/>
          <w:rFonts w:ascii="Times New Roman" w:hAnsi="Times New Roman"/>
          <w:b w:val="1"/>
          <w:bCs w:val="1"/>
          <w:sz w:val="26"/>
          <w:lang w:bidi="ar_SA" w:eastAsia="en_US" w:val="en_US"/>
        </w:rPr>
      </w:pPr>
      <w:r>
        <w:t>Capitalism causes extinction—rejection of small adjustments in favor of system change is necessary.</w:t>
      </w:r>
    </w:p>
    <w:p>
      <w:pPr>
        <w:rPr>
          <w:rFonts w:ascii="Times New Roman" w:hAnsi="Times New Roman"/>
          <w:sz w:val="22"/>
          <w:lang w:bidi="ar_SA" w:eastAsia="en_US" w:val="en_US"/>
        </w:rPr>
      </w:pPr>
      <w:r>
        <w:t xml:space="preserve">Adrian </w:t>
      </w:r>
      <w:r>
        <w:rPr>
          <w:rStyle w:val="Style13ptBold"/>
        </w:rPr>
        <w:t>PARR</w:t>
      </w:r>
      <w:r>
        <w:rPr>
          <w:rStyle w:val="Style13ptBold"/>
        </w:rPr>
        <w:t xml:space="preserve"> 13</w:t>
      </w:r>
      <w:r>
        <w:t xml:space="preserve">, </w:t>
      </w:r>
      <w:r>
        <w:t>Chair of Taft Faculty and Director of the Charles Phelps Taft Research Center, holds a joint appointment in the Department of Political Science and the School of Architecture and Interior Design</w:t>
      </w:r>
      <w:r>
        <w:t xml:space="preserve"> [</w:t>
      </w:r>
      <w:r>
        <w:rPr>
          <w:i w:val="1"/>
        </w:rPr>
        <w:t>The Wrath of Capital: Neoliberalism and Climate Change Politics</w:t>
      </w:r>
      <w:r>
        <w:t>, 2013, p. 145-147]</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A quick snapshot of the twenty-first century so far: </w:t>
      </w:r>
      <w:r>
        <w:rPr>
          <w:rStyle w:val="StyleUnderline"/>
        </w:rPr>
        <w:t>an economic meltdown; a frantic sell-off of public land to the energy business</w:t>
      </w:r>
      <w:r>
        <w:rPr>
          <w:sz w:val="16"/>
        </w:rPr>
        <w:t xml:space="preserve"> as President George W Bush exited the White House; </w:t>
      </w:r>
      <w:r>
        <w:rPr>
          <w:rStyle w:val="StyleUnderline"/>
        </w:rPr>
        <w:t>a prolonged</w:t>
      </w:r>
      <w:r>
        <w:rPr>
          <w:sz w:val="16"/>
        </w:rPr>
        <w:t xml:space="preserve">, costly, and unjustified </w:t>
      </w:r>
      <w:r>
        <w:rPr>
          <w:rStyle w:val="StyleUnderline"/>
        </w:rPr>
        <w:t>war in Iraq; the Greek economy in ruins; an escalation of global food prices; bee colonies in global extinction; 925 million hungry reported</w:t>
      </w:r>
      <w:r>
        <w:rPr>
          <w:sz w:val="16"/>
        </w:rPr>
        <w:t xml:space="preserve"> in 2010; as of 2005, the world's five hundred richest individuals with a combined income greater than that of the poorest 416 million people, </w:t>
      </w:r>
      <w:r>
        <w:rPr>
          <w:rStyle w:val="StyleUnderline"/>
        </w:rPr>
        <w:t xml:space="preserve">the richest 10 percent accounting for 54 percent of global income; a planet on the verge of </w:t>
      </w:r>
      <w:r>
        <w:rPr>
          <w:rStyle w:val="Emphasis"/>
        </w:rPr>
        <w:t>boiling point</w:t>
      </w:r>
      <w:r>
        <w:rPr>
          <w:rStyle w:val="StyleUnderline"/>
        </w:rPr>
        <w:t>; melting ice caps; increases in extreme weather conditions; and the list goes on and on</w:t>
      </w:r>
      <w:r>
        <w:rPr>
          <w:sz w:val="16"/>
        </w:rPr>
        <w:t xml:space="preserve"> and on.2 </w:t>
      </w:r>
      <w:r>
        <w:rPr>
          <w:rStyle w:val="StyleUnderline"/>
        </w:rPr>
        <w:t xml:space="preserve">Sounds like a </w:t>
      </w:r>
      <w:r>
        <w:rPr>
          <w:rStyle w:val="Emphasis"/>
        </w:rPr>
        <w:t>ticking time bomb</w:t>
      </w:r>
      <w:r>
        <w:rPr>
          <w:sz w:val="16"/>
        </w:rPr>
        <w:t xml:space="preserve">, doesn't it? Well </w:t>
      </w:r>
      <w:r>
        <w:rPr>
          <w:rStyle w:val="StyleUnderline"/>
        </w:rPr>
        <w:t>it is</w:t>
      </w:r>
      <w:r>
        <w:rPr>
          <w:sz w:val="16"/>
        </w:rPr>
        <w:t>.</w:t>
      </w:r>
    </w:p>
    <w:p>
      <w:pPr>
        <w:rPr>
          <w:rFonts w:ascii="Times New Roman" w:hAnsi="Times New Roman"/>
          <w:sz w:val="16"/>
          <w:lang w:bidi="ar_SA" w:eastAsia="en_US" w:val="en_US"/>
        </w:rPr>
      </w:pPr>
      <w:r>
        <w:rPr>
          <w:rStyle w:val="StyleUnderline"/>
        </w:rPr>
        <w:t xml:space="preserve">It is shameful to think that </w:t>
      </w:r>
      <w:r>
        <w:rPr>
          <w:rStyle w:val="Emphasis"/>
        </w:rPr>
        <w:t>massive die-outs</w:t>
      </w:r>
      <w:r>
        <w:rPr>
          <w:rStyle w:val="StyleUnderline"/>
        </w:rPr>
        <w:t xml:space="preserve"> of future generations will </w:t>
      </w:r>
      <w:r>
        <w:rPr>
          <w:rStyle w:val="Emphasis"/>
        </w:rPr>
        <w:t>put to pale comparison</w:t>
      </w:r>
      <w:r>
        <w:rPr>
          <w:sz w:val="16"/>
        </w:rPr>
        <w:t xml:space="preserve"> the 6 million murdered during the Holocaust; </w:t>
      </w:r>
      <w:r>
        <w:rPr>
          <w:rStyle w:val="StyleUnderline"/>
        </w:rPr>
        <w:t>the millions killed in two world wars; the genocides in the former Yugoslavia, Rwanda, and Darfur; the 1 million left homeless and the 316,000 killed by the 2010 earthquake in Haiti</w:t>
      </w:r>
      <w:r>
        <w:rPr>
          <w:sz w:val="16"/>
        </w:rPr>
        <w:t>. The time has come to wake up to the warning signs.3</w:t>
      </w:r>
    </w:p>
    <w:p>
      <w:pPr>
        <w:rPr>
          <w:rFonts w:ascii="Times New Roman" w:hAnsi="Times New Roman"/>
          <w:sz w:val="16"/>
          <w:lang w:bidi="ar_SA" w:eastAsia="en_US" w:val="en_US"/>
        </w:rPr>
      </w:pPr>
      <w:r>
        <w:rPr>
          <w:sz w:val="16"/>
        </w:rPr>
        <w:t xml:space="preserve">The real issue climate change poses is that </w:t>
      </w:r>
      <w:r>
        <w:rPr>
          <w:rStyle w:val="StyleUnderline"/>
        </w:rPr>
        <w:t>we do not enjoy the luxury of incremental change anymore. We are in the last decade where we can do something</w:t>
      </w:r>
      <w:r>
        <w:rPr>
          <w:sz w:val="16"/>
        </w:rPr>
        <w:t xml:space="preserve"> about the situation. Paul </w:t>
      </w:r>
      <w:r>
        <w:rPr>
          <w:rStyle w:val="StyleUnderline"/>
        </w:rPr>
        <w:t>Gilding</w:t>
      </w:r>
      <w:r>
        <w:rPr>
          <w:sz w:val="16"/>
        </w:rPr>
        <w:t xml:space="preserve">, the former head of Greenpeace International and </w:t>
      </w:r>
      <w:r>
        <w:rPr>
          <w:rStyle w:val="StyleUnderline"/>
        </w:rPr>
        <w:t>a</w:t>
      </w:r>
      <w:r>
        <w:rPr>
          <w:sz w:val="16"/>
        </w:rPr>
        <w:t xml:space="preserve"> core </w:t>
      </w:r>
      <w:r>
        <w:rPr>
          <w:rStyle w:val="StyleUnderline"/>
        </w:rPr>
        <w:t>faculty member of Cambridge University's Programme for Sustainability, explains that "two degrees of warming is an inadequate goal and a plan for failure;'</w:t>
      </w:r>
      <w:r>
        <w:rPr>
          <w:sz w:val="16"/>
        </w:rPr>
        <w:t xml:space="preserve"> adding that "returning to below one degree of warming . . . is the solution to the problem:'4 </w:t>
      </w:r>
      <w:r>
        <w:rPr>
          <w:rStyle w:val="StyleUnderline"/>
        </w:rPr>
        <w:t xml:space="preserve">Once we move higher than 2°C of warming, which is what is projected to occur by 2050, positive feedback mechanisms will begin to kick in, and then we will be at the </w:t>
      </w:r>
      <w:r>
        <w:rPr>
          <w:rStyle w:val="Emphasis"/>
        </w:rPr>
        <w:t>point of no return</w:t>
      </w:r>
      <w:r>
        <w:rPr>
          <w:rStyle w:val="StyleUnderline"/>
        </w:rPr>
        <w:t>. We</w:t>
      </w:r>
      <w:r>
        <w:rPr>
          <w:sz w:val="16"/>
        </w:rPr>
        <w:t xml:space="preserve"> therefore </w:t>
      </w:r>
      <w:r>
        <w:rPr>
          <w:rStyle w:val="StyleUnderline"/>
        </w:rPr>
        <w:t>need to start thinking very differently right now</w:t>
      </w:r>
      <w:r>
        <w:rPr>
          <w:sz w:val="16"/>
        </w:rPr>
        <w:t>.</w:t>
      </w:r>
    </w:p>
    <w:p>
      <w:pPr>
        <w:rPr>
          <w:rFonts w:ascii="Times New Roman" w:hAnsi="Times New Roman"/>
          <w:sz w:val="16"/>
          <w:lang w:bidi="ar_SA" w:eastAsia="en_US" w:val="en_US"/>
        </w:rPr>
      </w:pPr>
      <w:r>
        <w:rPr>
          <w:rStyle w:val="StyleUnderline"/>
        </w:rPr>
        <w:t xml:space="preserve">We do not see the crisis for what it is; we only see it as an </w:t>
      </w:r>
      <w:r>
        <w:rPr>
          <w:rStyle w:val="Emphasis"/>
        </w:rPr>
        <w:t>isolated symptom</w:t>
      </w:r>
      <w:r>
        <w:rPr>
          <w:rStyle w:val="StyleUnderline"/>
        </w:rPr>
        <w:t xml:space="preserve"> that we need to make a few minor changes to deal with</w:t>
      </w:r>
      <w:r>
        <w:rPr>
          <w:sz w:val="16"/>
        </w:rPr>
        <w:t>. This was the message that Venezuela's president Hugo Chavez delivered at the COP15 United Nations Climate Summit in Copenhagen on December 16, 2009, when he declared: "Let's talk about the cause. We should not avoid responsibilities, we should not avoid the depth of this problem. And I'll bring it up again, the cause of this disastrous panorama is the metabolic, destructive system of the capital and its model: capitalism.”5</w:t>
      </w:r>
    </w:p>
    <w:p>
      <w:pPr>
        <w:rPr>
          <w:rFonts w:ascii="Times New Roman" w:hAnsi="Times New Roman"/>
          <w:sz w:val="16"/>
          <w:lang w:bidi="ar_SA" w:eastAsia="en_US" w:val="en_US"/>
        </w:rPr>
      </w:pPr>
      <w:r>
        <w:rPr>
          <w:rStyle w:val="StyleUnderline"/>
        </w:rPr>
        <w:t>The structural conditions in which we operate are advanced capitalism</w:t>
      </w:r>
      <w:r>
        <w:rPr>
          <w:sz w:val="16"/>
        </w:rPr>
        <w:t xml:space="preserve">. Given this fact, </w:t>
      </w:r>
      <w:r>
        <w:rPr>
          <w:rStyle w:val="StyleUnderline"/>
        </w:rPr>
        <w:t xml:space="preserve">a </w:t>
      </w:r>
      <w:r>
        <w:rPr>
          <w:rStyle w:val="Emphasis"/>
        </w:rPr>
        <w:t>few adjustments</w:t>
      </w:r>
      <w:r>
        <w:rPr>
          <w:rStyle w:val="StyleUnderline"/>
        </w:rPr>
        <w:t xml:space="preserve"> here and there to that system are </w:t>
      </w:r>
      <w:r>
        <w:rPr>
          <w:rStyle w:val="Emphasis"/>
        </w:rPr>
        <w:t>not enough</w:t>
      </w:r>
      <w:r>
        <w:rPr>
          <w:rStyle w:val="StyleUnderline"/>
        </w:rPr>
        <w:t xml:space="preserve"> to solve the problems that climate change and environmental degradation pose</w:t>
      </w:r>
      <w:r>
        <w:rPr>
          <w:sz w:val="16"/>
        </w:rPr>
        <w:t xml:space="preserve">.6 </w:t>
      </w:r>
      <w:r>
        <w:rPr>
          <w:rStyle w:val="StyleUnderline"/>
        </w:rPr>
        <w:t>Adaptability, modifications, and displacement</w:t>
      </w:r>
      <w:r>
        <w:rPr>
          <w:sz w:val="16"/>
        </w:rPr>
        <w:t xml:space="preserve">, as I have consistently shown throughout this book, </w:t>
      </w:r>
      <w:r>
        <w:rPr>
          <w:rStyle w:val="StyleUnderline"/>
        </w:rPr>
        <w:t xml:space="preserve">constitute the </w:t>
      </w:r>
      <w:r>
        <w:rPr>
          <w:rStyle w:val="Emphasis"/>
        </w:rPr>
        <w:t>very essence of capitalism</w:t>
      </w:r>
      <w:r>
        <w:rPr>
          <w:rStyle w:val="StyleUnderline"/>
        </w:rPr>
        <w:t>. Capitalism adapts without doing away with the threat. Under capitalism, one deals with threat not by challenging it, but by buying favors from it, as in</w:t>
      </w:r>
      <w:r>
        <w:rPr>
          <w:sz w:val="16"/>
        </w:rPr>
        <w:t xml:space="preserve"> voluntary </w:t>
      </w:r>
      <w:r>
        <w:rPr>
          <w:rStyle w:val="StyleUnderline"/>
        </w:rPr>
        <w:t>carbon-offset schemes. In the process, one gives up on one's autonomy</w:t>
      </w:r>
      <w:r>
        <w:rPr>
          <w:sz w:val="16"/>
        </w:rPr>
        <w:t xml:space="preserve"> and reverts to being a child. Voluntarily </w:t>
      </w:r>
      <w:r>
        <w:rPr>
          <w:rStyle w:val="StyleUnderline"/>
        </w:rPr>
        <w:t>offsetting a bit of carbon here and there, eating vegan, or recycling</w:t>
      </w:r>
      <w:r>
        <w:rPr>
          <w:sz w:val="16"/>
        </w:rPr>
        <w:t xml:space="preserve"> our waste, </w:t>
      </w:r>
      <w:r>
        <w:rPr>
          <w:rStyle w:val="StyleUnderline"/>
        </w:rPr>
        <w:t>although well intended, are not solutions</w:t>
      </w:r>
      <w:r>
        <w:rPr>
          <w:sz w:val="16"/>
        </w:rPr>
        <w:t xml:space="preserve"> to the problem, </w:t>
      </w:r>
      <w:r>
        <w:rPr>
          <w:rStyle w:val="StyleUnderline"/>
        </w:rPr>
        <w:t>but a symptom of the free market's ineffectiveness</w:t>
      </w:r>
      <w:r>
        <w:rPr>
          <w:sz w:val="16"/>
        </w:rPr>
        <w:t>. By casting a scathing look at the neoliberal options on display, I have tried to show how all these options are ineffective. We are not buying indulgences because we have a choice; choices abound, and yet they all lead us down one path and through the golden gates of capitalist heaven.</w:t>
      </w:r>
    </w:p>
    <w:p>
      <w:pPr>
        <w:rPr>
          <w:rFonts w:ascii="Times New Roman" w:hAnsi="Times New Roman"/>
          <w:sz w:val="16"/>
          <w:lang w:bidi="ar_SA" w:eastAsia="en_US" w:val="en_US"/>
        </w:rPr>
      </w:pPr>
      <w:r>
        <w:rPr>
          <w:sz w:val="16"/>
        </w:rPr>
        <w:t xml:space="preserve">For these reasons, I have underscored everyone's implication in this structure – myself included. If anything, the book has been an act of outrage – outrage at the deceit and the double bind that the "choices" under capitalism present, for </w:t>
      </w:r>
      <w:r>
        <w:rPr>
          <w:rStyle w:val="StyleUnderline"/>
        </w:rPr>
        <w:t>there is no choice when everything is expendable</w:t>
      </w:r>
      <w:r>
        <w:rPr>
          <w:sz w:val="16"/>
        </w:rPr>
        <w:t>. There is nothing substantial about the future when all you can do is survive by facing the absence of your own future and by sharing strength, stamina, and courage with the people around you. All the rest is false hope.</w:t>
      </w:r>
    </w:p>
    <w:p>
      <w:pPr>
        <w:rPr>
          <w:rFonts w:ascii="Times New Roman" w:hAnsi="Times New Roman"/>
          <w:sz w:val="16"/>
          <w:lang w:bidi="ar_SA" w:eastAsia="en_US" w:val="en_US"/>
        </w:rPr>
      </w:pPr>
      <w:r>
        <w:rPr>
          <w:sz w:val="16"/>
        </w:rPr>
        <w:t xml:space="preserve">In many respects, writing this book has been an anxious exercise because I am fully aware that reducing the issues of environmental degradation and climate change to the domain of analysis can stave off the institution of useful solutions. But in my defense I would also like to propose that </w:t>
      </w:r>
      <w:r>
        <w:rPr>
          <w:rStyle w:val="StyleUnderline"/>
        </w:rPr>
        <w:t xml:space="preserve">each and every one of us has certain skills that can contribute to making the solutions that we introduce in response to climate change and environmental degradation more </w:t>
      </w:r>
      <w:r>
        <w:rPr>
          <w:rStyle w:val="StyleUnderline"/>
        </w:rPr>
        <w:t>effective and more realistic</w:t>
      </w:r>
      <w:r>
        <w:rPr>
          <w:sz w:val="16"/>
        </w:rPr>
        <w:t xml:space="preserve">. In light of that view, I close with the following proposition, which I mean in the most optimistic sense possible: </w:t>
      </w:r>
      <w:r>
        <w:rPr>
          <w:rStyle w:val="StyleUnderline"/>
        </w:rPr>
        <w:t>our politics must start from the point that after 2050 it may all be over</w:t>
      </w:r>
      <w:r>
        <w:rPr>
          <w:sz w:val="16"/>
        </w:rPr>
        <w:t>.</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1NC Alt—Radical Democracy</w:t>
      </w:r>
    </w:p>
    <w:p>
      <w:pPr>
        <w:pStyle w:val="Heading4"/>
        <w:rPr>
          <w:rStyle w:val="Normal"/>
          <w:rFonts w:ascii="Times New Roman" w:hAnsi="Times New Roman"/>
          <w:b w:val="1"/>
          <w:bCs w:val="1"/>
          <w:sz w:val="26"/>
          <w:lang w:bidi="ar_SA" w:eastAsia="en_US" w:val="en_US"/>
        </w:rPr>
      </w:pPr>
      <w:r>
        <w:t>We need a new language that combines the power of critique, hope, and a comprehensive understanding of political change to co</w:t>
      </w:r>
      <w:r>
        <w:t>mbat capitalism-induced fascism in favor of radical democracy.</w:t>
      </w:r>
    </w:p>
    <w:p>
      <w:pPr>
        <w:rPr>
          <w:rFonts w:ascii="Times New Roman" w:hAnsi="Times New Roman"/>
          <w:sz w:val="22"/>
          <w:lang w:bidi="ar_SA" w:eastAsia="en_US" w:val="en_US"/>
        </w:rPr>
      </w:pPr>
      <w:r>
        <w:t xml:space="preserve">Henry A. </w:t>
      </w:r>
      <w:r>
        <w:rPr>
          <w:rStyle w:val="Style13ptBold"/>
        </w:rPr>
        <w:t>GIROUX 18</w:t>
      </w:r>
      <w:r>
        <w:t xml:space="preserve">, the McMaster University Chair for Scholarship in the Public Interest in the English and Cultural Studies Department and the Paulo Freire Distinguished Scholar in Critical Pedagogy [“The Ghost of Fascism in the Age of Trump,” </w:t>
      </w:r>
      <w:r>
        <w:rPr>
          <w:i w:val="1"/>
        </w:rPr>
        <w:t>Truthout</w:t>
      </w:r>
      <w:r>
        <w:t xml:space="preserve">, February 13, 2018, </w:t>
      </w:r>
      <w:r>
        <w:t>http://www.truth-out.org/news/item/43529-the-ghost-of-fascism-in-the-age-of-trump</w:t>
      </w:r>
      <w:r>
        <w:t>]</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There are some critics who claim that Trump is simply a weak president whose ineptness is being countered by "a robust democratic culture and set of institutions," and not much more than a passing moment in history. Others, such as Wendy Brown and Nancy Fraser, view him as an authoritarian expression of right-wing populism and an outgrowth of neoliberal politics and policies. While many historians, such as Timothy Snyder and Robert O. Paxton, analyze him in terms that echo some elements of a fascist past, some conservatives such as David Frum view him as a modern-day self-obsessed, emotionally needy demagogue whose assault on democracy needs to be taken seriously, and that whether or not he is a fascist is not as important as what he plans to do with his power. For Frum, </w:t>
      </w:r>
      <w:r>
        <w:rPr>
          <w:rStyle w:val="StyleUnderline"/>
        </w:rPr>
        <w:t>there is a real danger that people will retreat into their private worlds, become cynical and enable a slide into a form of tyranny that would become difficult to defeat</w:t>
      </w:r>
      <w:r>
        <w:rPr>
          <w:sz w:val="16"/>
        </w:rPr>
        <w:t xml:space="preserve">. Others, like Corey Robin, argue that we overstep a theoretical boundary when comparing Trump directly to Hitler. According to Robin, Trump bears no relationship to Hitler or the policies of the Third Reich. Robin not only dismisses the threat that Trump poses to the values and institutions of democracy, but plays down the growing threat of authoritarianism in the United States. For Robin, Trump has failed to institute many of his policies, and as such, is just a weak politician with little actual power. Not only does </w:t>
      </w:r>
      <w:r>
        <w:rPr>
          <w:rStyle w:val="StyleUnderline"/>
        </w:rPr>
        <w:t>Robin focus too much on the person of Trump, but</w:t>
      </w:r>
      <w:r>
        <w:rPr>
          <w:sz w:val="16"/>
        </w:rPr>
        <w:t xml:space="preserve"> he </w:t>
      </w:r>
      <w:r>
        <w:rPr>
          <w:rStyle w:val="StyleUnderline"/>
        </w:rPr>
        <w:t>is</w:t>
      </w:r>
      <w:r>
        <w:rPr>
          <w:sz w:val="16"/>
        </w:rPr>
        <w:t xml:space="preserve"> relatively </w:t>
      </w:r>
      <w:r>
        <w:rPr>
          <w:rStyle w:val="StyleUnderline"/>
        </w:rPr>
        <w:t>silent about the forces that produced him and the danger these proto-fascist social formations now pose to those who are the objects of the administration's racist, sexist and xenophobic taunts and policies</w:t>
      </w:r>
      <w:r>
        <w:rPr>
          <w:sz w:val="16"/>
        </w:rPr>
        <w:t>.</w:t>
      </w:r>
    </w:p>
    <w:p>
      <w:pPr>
        <w:rPr>
          <w:rStyle w:val="StyleUnderline"/>
          <w:rFonts w:ascii="Times New Roman" w:hAnsi="Times New Roman"/>
          <w:b w:val="0"/>
          <w:sz w:val="22"/>
          <w:u w:val="single"/>
          <w:lang w:bidi="ar_SA" w:eastAsia="en_US" w:val="en_US"/>
        </w:rPr>
      </w:pPr>
      <w:r>
        <w:rPr>
          <w:rStyle w:val="StyleUnderline"/>
        </w:rPr>
        <w:t>As</w:t>
      </w:r>
      <w:r>
        <w:rPr>
          <w:sz w:val="16"/>
        </w:rPr>
        <w:t xml:space="preserve"> Jeffrey C. </w:t>
      </w:r>
      <w:r>
        <w:rPr>
          <w:rStyle w:val="StyleUnderline"/>
        </w:rPr>
        <w:t>Isaac observes, whether Trump is a direct replica of the Nazi regime has little relevance compared to the serious challenges he poses</w:t>
      </w:r>
      <w:r>
        <w:rPr>
          <w:sz w:val="16"/>
        </w:rPr>
        <w:t xml:space="preserve">; for instance, to the DACA children and their families, the poor, undocumented immigrants and a range of other groups. Moreover, </w:t>
      </w:r>
      <w:r>
        <w:rPr>
          <w:rStyle w:val="StyleUnderline"/>
        </w:rPr>
        <w:t>authoritarianism is looming in the air and can be seen in the number of oppressive and regressive policies already put into place</w:t>
      </w:r>
      <w:r>
        <w:rPr>
          <w:sz w:val="16"/>
        </w:rPr>
        <w:t xml:space="preserve"> by the Trump administration that will have a long-term effect on the United States. </w:t>
      </w:r>
      <w:r>
        <w:rPr>
          <w:rStyle w:val="StyleUnderline"/>
        </w:rPr>
        <w:t>These include the $1.5 trillion giveaway in the new tax code, the expansion of the military-industrial complex, the elimination of Obamacare's individual mandate, the US recognition of Jerusalem as Israel's capital, and a range of deregulations that will impact</w:t>
      </w:r>
      <w:r>
        <w:rPr>
          <w:sz w:val="16"/>
        </w:rPr>
        <w:t xml:space="preserve"> negatively on </w:t>
      </w:r>
      <w:r>
        <w:rPr>
          <w:rStyle w:val="StyleUnderline"/>
        </w:rPr>
        <w:t>the environment for years</w:t>
      </w:r>
      <w:r>
        <w:rPr>
          <w:sz w:val="16"/>
        </w:rPr>
        <w:t xml:space="preserve"> to come. </w:t>
      </w:r>
      <w:r>
        <w:rPr>
          <w:rStyle w:val="StyleUnderline"/>
        </w:rPr>
        <w:t xml:space="preserve">In addition, there is the threat of a nuclear war, the disappearance of health care for the most vulnerable, the attack on free speech and the media, and the rise of the punishing state and the increasing criminalization of social </w:t>
      </w:r>
      <w:r>
        <w:rPr>
          <w:rStyle w:val="StyleUnderline"/>
        </w:rPr>
        <w:t>problems. As</w:t>
      </w:r>
      <w:r>
        <w:rPr>
          <w:sz w:val="16"/>
        </w:rPr>
        <w:t xml:space="preserve"> Richard J. </w:t>
      </w:r>
      <w:r>
        <w:rPr>
          <w:rStyle w:val="StyleUnderline"/>
        </w:rPr>
        <w:t>Evans</w:t>
      </w:r>
      <w:r>
        <w:rPr>
          <w:sz w:val="16"/>
        </w:rPr>
        <w:t xml:space="preserve">, the renowned British historian, </w:t>
      </w:r>
      <w:r>
        <w:rPr>
          <w:rStyle w:val="StyleUnderline"/>
        </w:rPr>
        <w:t>observes, "Violence</w:t>
      </w:r>
      <w:r>
        <w:rPr>
          <w:sz w:val="16"/>
        </w:rPr>
        <w:t xml:space="preserve"> indeed </w:t>
      </w:r>
      <w:r>
        <w:rPr>
          <w:rStyle w:val="StyleUnderline"/>
        </w:rPr>
        <w:t>was at the heart of the Nazi enterprise. Every democracy that perishes dies in a different way, because every democracy is situated in specific historical circumstances."</w:t>
      </w:r>
    </w:p>
    <w:p>
      <w:pPr>
        <w:rPr>
          <w:rFonts w:ascii="Times New Roman" w:hAnsi="Times New Roman"/>
          <w:sz w:val="16"/>
          <w:lang w:bidi="ar_SA" w:eastAsia="en_US" w:val="en_US"/>
        </w:rPr>
      </w:pPr>
      <w:r>
        <w:rPr>
          <w:sz w:val="16"/>
        </w:rPr>
        <w:t xml:space="preserve">US society has entered a dangerous stage in its history. </w:t>
      </w:r>
      <w:r>
        <w:rPr>
          <w:rStyle w:val="StyleUnderline"/>
        </w:rPr>
        <w:t>After 40 years of neoliberalism and systemic racism, many Americans lack a critical language that offers a consistent narrative that enables them to understand gutted wages, lost pensions</w:t>
      </w:r>
      <w:r>
        <w:rPr>
          <w:sz w:val="16"/>
        </w:rPr>
        <w:t xml:space="preserve">, widespread uncertainty </w:t>
      </w:r>
      <w:r>
        <w:rPr>
          <w:rStyle w:val="StyleUnderline"/>
        </w:rPr>
        <w:t>and collapsing identities due to feeling disposable</w:t>
      </w:r>
      <w:r>
        <w:rPr>
          <w:sz w:val="16"/>
        </w:rPr>
        <w:t xml:space="preserve">, the loss of meaningful work and a formative culture steeped in violence, cruelty and an obsession with greed. Moreover, </w:t>
      </w:r>
      <w:r>
        <w:rPr>
          <w:rStyle w:val="StyleUnderline"/>
        </w:rPr>
        <w:t>since 9/11, Americans have been bombarded by a culture of fear</w:t>
      </w:r>
      <w:r>
        <w:rPr>
          <w:sz w:val="16"/>
        </w:rPr>
        <w:t xml:space="preserve"> and consumerism </w:t>
      </w:r>
      <w:r>
        <w:rPr>
          <w:rStyle w:val="StyleUnderline"/>
        </w:rPr>
        <w:t>that</w:t>
      </w:r>
      <w:r>
        <w:rPr>
          <w:sz w:val="16"/>
        </w:rPr>
        <w:t xml:space="preserve"> both </w:t>
      </w:r>
      <w:r>
        <w:rPr>
          <w:rStyle w:val="StyleUnderline"/>
        </w:rPr>
        <w:t>dampens their willingness to be critical agents</w:t>
      </w:r>
      <w:r>
        <w:rPr>
          <w:sz w:val="16"/>
        </w:rPr>
        <w:t xml:space="preserve"> and depoliticizes them. </w:t>
      </w:r>
      <w:r>
        <w:rPr>
          <w:rStyle w:val="StyleUnderline"/>
        </w:rPr>
        <w:t xml:space="preserve">Everyone is now </w:t>
      </w:r>
      <w:r>
        <w:rPr>
          <w:rStyle w:val="Emphasis"/>
        </w:rPr>
        <w:t>a suspect or a consumer</w:t>
      </w:r>
      <w:r>
        <w:rPr>
          <w:rStyle w:val="StyleUnderline"/>
        </w:rPr>
        <w:t>, but hardly a critically engaged citizen. Others are depoliticized because of the ravages of debt, poverty and the daily struggle to survive</w:t>
      </w:r>
      <w:r>
        <w:rPr>
          <w:sz w:val="16"/>
        </w:rPr>
        <w:t xml:space="preserve"> -- problems made all the worse by Trump's tax and health policies. And while there is no perfect mirror, </w:t>
      </w:r>
      <w:r>
        <w:rPr>
          <w:rStyle w:val="StyleUnderline"/>
        </w:rPr>
        <w:t>it has become all the more difficult for many people to recognize how the "crystalized elements" of totalitarianism have emerged in the shape of an American-style fascism. What has been forgotten by too many intellectuals, critics, educators and politicians is that fascism is hardly a relic of the past or a static</w:t>
      </w:r>
      <w:r>
        <w:rPr>
          <w:sz w:val="16"/>
        </w:rPr>
        <w:t xml:space="preserve"> political and ideological </w:t>
      </w:r>
      <w:r>
        <w:rPr>
          <w:rStyle w:val="StyleUnderline"/>
        </w:rPr>
        <w:t>system</w:t>
      </w:r>
      <w:r>
        <w:rPr>
          <w:sz w:val="16"/>
        </w:rPr>
        <w:t>.</w:t>
      </w:r>
    </w:p>
    <w:p>
      <w:pPr>
        <w:rPr>
          <w:rFonts w:ascii="Times New Roman" w:hAnsi="Times New Roman"/>
          <w:sz w:val="16"/>
          <w:lang w:bidi="ar_SA" w:eastAsia="en_US" w:val="en_US"/>
        </w:rPr>
      </w:pPr>
      <w:r>
        <w:rPr>
          <w:sz w:val="16"/>
        </w:rPr>
        <w:t xml:space="preserve">Trump is not in possession of storm troopers, concentration camps or concocting plans for genocidal acts -- at least, not at the moment. But that does not mean that fascism is a moment frozen in history and has no bearing on the present. As Hannah Arendt, Sheldon Wolin and others have taught us, </w:t>
      </w:r>
      <w:r>
        <w:rPr>
          <w:rStyle w:val="StyleUnderline"/>
        </w:rPr>
        <w:t xml:space="preserve">totalitarian regimes come in many forms and their elements can </w:t>
      </w:r>
      <w:r>
        <w:rPr>
          <w:rStyle w:val="StyleUnderline"/>
        </w:rPr>
        <w:t>come together in different configurations. Rather than dismiss the notion that the organizing principles and fluctuating elements of fascism are still with us, a more appropriate response to Trump's rise to power is to raise questions about what elements of his government signal the emergence of a fascism suited to a contemporary and distinctively US political, economic and cultural landscape</w:t>
      </w:r>
      <w:r>
        <w:rPr>
          <w:sz w:val="16"/>
        </w:rPr>
        <w:t>.</w:t>
      </w:r>
    </w:p>
    <w:p>
      <w:pPr>
        <w:rPr>
          <w:rFonts w:ascii="Times New Roman" w:hAnsi="Times New Roman"/>
          <w:sz w:val="16"/>
          <w:lang w:bidi="ar_SA" w:eastAsia="en_US" w:val="en_US"/>
        </w:rPr>
      </w:pPr>
      <w:r>
        <w:rPr>
          <w:sz w:val="16"/>
        </w:rPr>
        <w:t>What seems indisputable is that under Trump, democracy has become the enemy of power, politics and finance. Adam Gopnik refutes the notion that Trumpism will simply fade away in the end, and argues that comparisons between the current historical moment and fascism are much needed. He writes:</w:t>
      </w:r>
    </w:p>
    <w:p>
      <w:pPr>
        <w:ind w:left="720"/>
        <w:rPr>
          <w:rFonts w:ascii="Times New Roman" w:hAnsi="Times New Roman"/>
          <w:sz w:val="16"/>
          <w:lang w:bidi="ar_SA" w:eastAsia="en_US" w:val="en_US"/>
        </w:rPr>
      </w:pPr>
      <w:r>
        <w:rPr>
          <w:sz w:val="16"/>
        </w:rPr>
        <w:t>Needless to say, the degradation of public discourse, the acceleration of grotesque lying, the legitimization of hatred and name-calling, are hard to imagine vanishing like the winter snows that Trump thinks climate change is supposed to prevent. The belief that somehow all these things will somehow just go away in a few years' time does seem not merely unduly optimistic but crazily so. In any case, the trouble isn't just what the Trumpists may yet do; it is what they are doing now. American history has already been altered by their actions -- institutions emptied out, historical continuities destroyed, traditions of decency savaged -- in ways that will not be easy to rehabilitate.</w:t>
      </w:r>
    </w:p>
    <w:p>
      <w:pPr>
        <w:rPr>
          <w:rFonts w:ascii="Times New Roman" w:hAnsi="Times New Roman"/>
          <w:sz w:val="16"/>
          <w:lang w:bidi="ar_SA" w:eastAsia="en_US" w:val="en_US"/>
        </w:rPr>
      </w:pPr>
      <w:r>
        <w:rPr>
          <w:rStyle w:val="StyleUnderline"/>
        </w:rPr>
        <w:t>There is nothing new about the possibility of authoritarianism in a particularly distinctive guise coming to the US</w:t>
      </w:r>
      <w:r>
        <w:rPr>
          <w:sz w:val="16"/>
        </w:rPr>
        <w:t>. Nor is there a shortage of works illuminating the horrors of fascism. Fiction writers ranging from George Orwell, Sinclair Lewis and Aldous Huxley to Margaret Atwood, Philip K. Dick and Philip Roth have sounded the alarm in often brilliant and insightful terms. Politicians such as Henry Wallace wrote about American fascism, as did a range of theorists, such as Umberto Eco, Arendt and Paxton, who tried to understand its emergence, attractions and effects. What they all had in common was an awareness of the changing nature of tyranny and how it could happen under a diverse set of historical, economic and social circumstances. They also seem to share Philip Roth's insistence that we all have an obligation to recognize "the terror of the unforeseen" that hides in the shadows of censorship, makes power invisible and gains in strength in the absence of historical memory. A warning indeed.</w:t>
      </w:r>
    </w:p>
    <w:p>
      <w:pPr>
        <w:rPr>
          <w:rFonts w:ascii="Times New Roman" w:hAnsi="Times New Roman"/>
          <w:sz w:val="16"/>
          <w:lang w:bidi="ar_SA" w:eastAsia="en_US" w:val="en_US"/>
        </w:rPr>
      </w:pPr>
      <w:r>
        <w:rPr>
          <w:rStyle w:val="StyleUnderline"/>
        </w:rPr>
        <w:t>Trump</w:t>
      </w:r>
      <w:r>
        <w:rPr>
          <w:sz w:val="16"/>
        </w:rPr>
        <w:t xml:space="preserve"> represents a distinctive and dangerous form of US-bred authoritarianism, but at the same time, he </w:t>
      </w:r>
      <w:r>
        <w:rPr>
          <w:rStyle w:val="StyleUnderline"/>
        </w:rPr>
        <w:t>is the outcome of a past that needs to be remembered, analyzed and engaged for the lessons it can teach us about the present. Not only has Trump "normalized the unspeakable" and</w:t>
      </w:r>
      <w:r>
        <w:rPr>
          <w:sz w:val="16"/>
        </w:rPr>
        <w:t xml:space="preserve"> in some cases, </w:t>
      </w:r>
      <w:r>
        <w:rPr>
          <w:rStyle w:val="StyleUnderline"/>
        </w:rPr>
        <w:t>the unthinkable</w:t>
      </w:r>
      <w:r>
        <w:rPr>
          <w:sz w:val="16"/>
        </w:rPr>
        <w:t xml:space="preserve">, </w:t>
      </w:r>
      <w:r>
        <w:rPr>
          <w:rStyle w:val="StyleUnderline"/>
        </w:rPr>
        <w:t>he has</w:t>
      </w:r>
      <w:r>
        <w:rPr>
          <w:sz w:val="16"/>
        </w:rPr>
        <w:t xml:space="preserve"> also </w:t>
      </w:r>
      <w:r>
        <w:rPr>
          <w:rStyle w:val="StyleUnderline"/>
        </w:rPr>
        <w:t>forced us to ask questions we have never asked before about capitalism, power, politics, and</w:t>
      </w:r>
      <w:r>
        <w:rPr>
          <w:sz w:val="16"/>
        </w:rPr>
        <w:t xml:space="preserve"> yes, </w:t>
      </w:r>
      <w:r>
        <w:rPr>
          <w:rStyle w:val="StyleUnderline"/>
        </w:rPr>
        <w:t>courage</w:t>
      </w:r>
      <w:r>
        <w:rPr>
          <w:sz w:val="16"/>
        </w:rPr>
        <w:t xml:space="preserve"> itself. In part, </w:t>
      </w:r>
      <w:r>
        <w:rPr>
          <w:rStyle w:val="StyleUnderline"/>
        </w:rPr>
        <w:t xml:space="preserve">this means </w:t>
      </w:r>
      <w:r>
        <w:rPr>
          <w:rStyle w:val="Emphasis"/>
        </w:rPr>
        <w:t>recovering a language</w:t>
      </w:r>
      <w:r>
        <w:rPr>
          <w:rStyle w:val="StyleUnderline"/>
        </w:rPr>
        <w:t xml:space="preserve"> for politics, civic life</w:t>
      </w:r>
      <w:r>
        <w:rPr>
          <w:sz w:val="16"/>
        </w:rPr>
        <w:t xml:space="preserve">, the public good, citizenship </w:t>
      </w:r>
      <w:r>
        <w:rPr>
          <w:rStyle w:val="StyleUnderline"/>
        </w:rPr>
        <w:t>and justice that has real substance. One challenge is to confront the horrors of capitalism and its transformation into</w:t>
      </w:r>
      <w:r>
        <w:rPr>
          <w:sz w:val="16"/>
        </w:rPr>
        <w:t xml:space="preserve"> a form of </w:t>
      </w:r>
      <w:r>
        <w:rPr>
          <w:rStyle w:val="StyleUnderline"/>
        </w:rPr>
        <w:t xml:space="preserve">fascism under Trump. This cannot happen without a revolution in consciousness, one that makes </w:t>
      </w:r>
      <w:r>
        <w:rPr>
          <w:rStyle w:val="Emphasis"/>
        </w:rPr>
        <w:t>education central to politics</w:t>
      </w:r>
      <w:r>
        <w:rPr>
          <w:sz w:val="16"/>
        </w:rPr>
        <w:t>.</w:t>
      </w:r>
    </w:p>
    <w:p>
      <w:pPr>
        <w:rPr>
          <w:rStyle w:val="StyleUnderline"/>
          <w:rFonts w:ascii="Times New Roman" w:hAnsi="Times New Roman"/>
          <w:b w:val="0"/>
          <w:sz w:val="22"/>
          <w:u w:val="single"/>
          <w:lang w:bidi="ar_SA" w:eastAsia="en_US" w:val="en_US"/>
        </w:rPr>
      </w:pPr>
      <w:r>
        <w:rPr>
          <w:sz w:val="16"/>
        </w:rPr>
        <w:t xml:space="preserve">Moreover, as Fredric Jameson has suggested, </w:t>
      </w:r>
      <w:r>
        <w:rPr>
          <w:rStyle w:val="StyleUnderline"/>
        </w:rPr>
        <w:t>such a revolution cannot take place by limiting our choices to a fixation on the "impossible present." Nor can it take place by limiting ourselves to a language of critique</w:t>
      </w:r>
      <w:r>
        <w:rPr>
          <w:sz w:val="16"/>
        </w:rPr>
        <w:t xml:space="preserve"> and a narrow focus on individual issues. </w:t>
      </w:r>
      <w:r>
        <w:rPr>
          <w:rStyle w:val="StyleUnderline"/>
        </w:rPr>
        <w:t>What is needed is</w:t>
      </w:r>
      <w:r>
        <w:rPr>
          <w:sz w:val="16"/>
        </w:rPr>
        <w:t xml:space="preserve"> also </w:t>
      </w:r>
      <w:r>
        <w:rPr>
          <w:rStyle w:val="StyleUnderline"/>
        </w:rPr>
        <w:t xml:space="preserve">a </w:t>
      </w:r>
      <w:r>
        <w:rPr>
          <w:rStyle w:val="Emphasis"/>
        </w:rPr>
        <w:t>language of hope</w:t>
      </w:r>
      <w:r>
        <w:rPr>
          <w:rStyle w:val="StyleUnderline"/>
        </w:rPr>
        <w:t xml:space="preserve"> and a comprehensive politics that draws from history and imagines a future that does not imitate the present</w:t>
      </w:r>
      <w:r>
        <w:rPr>
          <w:sz w:val="16"/>
        </w:rPr>
        <w:t xml:space="preserve">. Under such circumstances, </w:t>
      </w:r>
      <w:r>
        <w:rPr>
          <w:rStyle w:val="StyleUnderline"/>
        </w:rPr>
        <w:t xml:space="preserve">the language of critique and hope can be enlisted to create a broad-based and powerful social movement that both refuses to equate capitalism with democracy and moves toward creating a </w:t>
      </w:r>
      <w:r>
        <w:rPr>
          <w:rStyle w:val="Emphasis"/>
        </w:rPr>
        <w:t>radical democracy</w:t>
      </w:r>
      <w:r>
        <w:rPr>
          <w:sz w:val="16"/>
        </w:rPr>
        <w:t xml:space="preserve">. William </w:t>
      </w:r>
      <w:r>
        <w:rPr>
          <w:rStyle w:val="StyleUnderline"/>
        </w:rPr>
        <w:t>Faulkner once remarked that</w:t>
      </w:r>
      <w:r>
        <w:rPr>
          <w:sz w:val="16"/>
        </w:rPr>
        <w:t xml:space="preserve"> we live with the ghosts of the past, or to be more precise: </w:t>
      </w:r>
      <w:r>
        <w:rPr>
          <w:rStyle w:val="StyleUnderline"/>
        </w:rPr>
        <w:t>"The past is never dead. It's not even past."</w:t>
      </w:r>
    </w:p>
    <w:p>
      <w:pPr>
        <w:rPr>
          <w:rFonts w:ascii="Times New Roman" w:hAnsi="Times New Roman"/>
          <w:sz w:val="16"/>
          <w:lang w:bidi="ar_SA" w:eastAsia="en_US" w:val="en_US"/>
        </w:rPr>
      </w:pPr>
      <w:r>
        <w:rPr>
          <w:sz w:val="16"/>
        </w:rPr>
        <w:t xml:space="preserve">However, we are not only living with the ghosts of a dark past; it is also true that </w:t>
      </w:r>
      <w:r>
        <w:rPr>
          <w:rStyle w:val="StyleUnderline"/>
        </w:rPr>
        <w:t>the ghosts of history can be critically</w:t>
      </w:r>
      <w:r>
        <w:rPr>
          <w:sz w:val="16"/>
        </w:rPr>
        <w:t xml:space="preserve"> engaged and </w:t>
      </w:r>
      <w:r>
        <w:rPr>
          <w:rStyle w:val="StyleUnderline"/>
        </w:rPr>
        <w:t>transformed into a democratic politics for the future</w:t>
      </w:r>
      <w:r>
        <w:rPr>
          <w:sz w:val="16"/>
        </w:rPr>
        <w:t xml:space="preserve">. The Nazi regime is more than a frozen moment in history. It is a warning from the past and a window into the growing threat Trumpism poses to democracy. </w:t>
      </w:r>
      <w:r>
        <w:rPr>
          <w:rStyle w:val="StyleUnderline"/>
        </w:rPr>
        <w:t>The ghosts of fascism should terrify us, but</w:t>
      </w:r>
      <w:r>
        <w:rPr>
          <w:sz w:val="16"/>
        </w:rPr>
        <w:t xml:space="preserve"> most importantly, </w:t>
      </w:r>
      <w:r>
        <w:rPr>
          <w:rStyle w:val="StyleUnderline"/>
        </w:rPr>
        <w:t>they should educate us and imbue us with a spirit of civic justice and collective courage in the fight for a substantive</w:t>
      </w:r>
      <w:r>
        <w:rPr>
          <w:sz w:val="16"/>
        </w:rPr>
        <w:t xml:space="preserve"> and inclusive </w:t>
      </w:r>
      <w:r>
        <w:rPr>
          <w:rStyle w:val="StyleUnderline"/>
        </w:rPr>
        <w:t>democracy. The stakes are too high to remain complacent</w:t>
      </w:r>
      <w:r>
        <w:rPr>
          <w:sz w:val="16"/>
        </w:rPr>
        <w:t xml:space="preserve">, cynical or simply outraged. </w:t>
      </w:r>
      <w:r>
        <w:rPr>
          <w:rStyle w:val="StyleUnderline"/>
        </w:rPr>
        <w:t xml:space="preserve">A crisis of memory, history, agency and justice has mushroomed and opened up the abyss of a fascist nightmare. Now is the time to </w:t>
      </w:r>
      <w:r>
        <w:rPr>
          <w:rStyle w:val="Emphasis"/>
        </w:rPr>
        <w:t>talk back</w:t>
      </w:r>
      <w:r>
        <w:rPr>
          <w:rStyle w:val="StyleUnderline"/>
        </w:rPr>
        <w:t>, embrace the radical imagination in private</w:t>
      </w:r>
      <w:r>
        <w:rPr>
          <w:sz w:val="16"/>
        </w:rPr>
        <w:t xml:space="preserve"> and public, </w:t>
      </w:r>
      <w:r>
        <w:rPr>
          <w:rStyle w:val="StyleUnderline"/>
        </w:rPr>
        <w:t>and create united mass based coalitions in which the collective dream for a radical democracy becomes a reality</w:t>
      </w:r>
      <w:r>
        <w:rPr>
          <w:sz w:val="16"/>
        </w:rPr>
        <w:t>. There is no other choice.</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2NC/1NR Link—Visas</w:t>
      </w:r>
    </w:p>
    <w:p>
      <w:pPr>
        <w:pStyle w:val="Heading4"/>
        <w:rPr>
          <w:rStyle w:val="Normal"/>
          <w:rFonts w:ascii="Times New Roman" w:hAnsi="Times New Roman"/>
          <w:b w:val="1"/>
          <w:bCs w:val="1"/>
          <w:sz w:val="26"/>
          <w:lang w:bidi="ar_SA" w:eastAsia="en_US" w:val="en_US"/>
        </w:rPr>
      </w:pPr>
      <w:r>
        <w:t xml:space="preserve">Their descriptions ignore the social process of competition and equality- we need alternative imaginings that can better allocate opportunity equally in order to avoid structural violence </w:t>
      </w:r>
    </w:p>
    <w:p>
      <w:pPr>
        <w:rPr>
          <w:rFonts w:ascii="Times New Roman" w:hAnsi="Times New Roman"/>
          <w:sz w:val="22"/>
          <w:lang w:bidi="ar_SA" w:eastAsia="en_US" w:val="en_US"/>
        </w:rPr>
      </w:pPr>
      <w:r>
        <w:t xml:space="preserve">Phillip </w:t>
      </w:r>
      <w:r>
        <w:rPr>
          <w:rStyle w:val="Style13ptBold"/>
        </w:rPr>
        <w:t>BROWN AND</w:t>
      </w:r>
      <w:r>
        <w:t xml:space="preserve"> Stuart </w:t>
      </w:r>
      <w:r>
        <w:rPr>
          <w:rStyle w:val="Style13ptBold"/>
        </w:rPr>
        <w:t>TANNOCK ‘9</w:t>
      </w:r>
      <w:r>
        <w:t>; *</w:t>
      </w:r>
      <w:r>
        <w:t>Prof</w:t>
      </w:r>
      <w:r>
        <w:t>essor</w:t>
      </w:r>
      <w:r>
        <w:t xml:space="preserve"> of So</w:t>
      </w:r>
      <w:r>
        <w:t>cial Sciences at</w:t>
      </w:r>
      <w:r>
        <w:t xml:space="preserve"> </w:t>
      </w:r>
      <w:r>
        <w:t xml:space="preserve">the </w:t>
      </w:r>
      <w:r>
        <w:t>Univ</w:t>
      </w:r>
      <w:r>
        <w:t>ersity</w:t>
      </w:r>
      <w:r>
        <w:t xml:space="preserve"> of Cardiff</w:t>
      </w:r>
      <w:r>
        <w:t>; **</w:t>
      </w:r>
      <w:r>
        <w:t xml:space="preserve">Interdisciplinary PhD in social sciences and humanities from Stanford, Researcher </w:t>
      </w:r>
      <w:r>
        <w:t>at</w:t>
      </w:r>
      <w:r>
        <w:t xml:space="preserve"> </w:t>
      </w:r>
      <w:r>
        <w:t>School of Social Sciences, Cardiff University [“Education, meritocracy and the global war for talent,”</w:t>
      </w:r>
      <w:r>
        <w:t xml:space="preserve"> </w:t>
      </w:r>
      <w:r>
        <w:rPr>
          <w:i w:val="1"/>
        </w:rPr>
        <w:t>Journal of Education Policy</w:t>
      </w:r>
      <w:r>
        <w:t>, Vol. 24, No. 4, July 2009, p. 377-</w:t>
      </w:r>
      <w:r>
        <w:t>392</w:t>
      </w:r>
      <w:r>
        <w:t>]</w:t>
      </w:r>
    </w:p>
    <w:p>
      <w:pPr>
        <w:rPr>
          <w:rFonts w:ascii="Times New Roman" w:hAnsi="Times New Roman"/>
          <w:sz w:val="22"/>
          <w:lang w:bidi="ar_SA" w:eastAsia="en_US" w:val="en_US"/>
        </w:rPr>
      </w:pPr>
    </w:p>
    <w:p>
      <w:pPr>
        <w:tabs>
          <w:tab w:leader="none" w:pos="7415" w:val="left"/>
        </w:tabs>
        <w:rPr>
          <w:rFonts w:ascii="Times New Roman" w:hAnsi="Times New Roman"/>
          <w:sz w:val="16"/>
          <w:lang w:bidi="ar_SA" w:eastAsia="en_US" w:val="en_US"/>
        </w:rPr>
      </w:pPr>
      <w:r>
        <w:rPr>
          <w:u w:val="single"/>
        </w:rPr>
        <w:t>Should educational and occupational opportunities be awarded</w:t>
      </w:r>
      <w:r>
        <w:rPr>
          <w:sz w:val="16"/>
        </w:rPr>
        <w:t xml:space="preserve"> instead, </w:t>
      </w:r>
      <w:r>
        <w:rPr>
          <w:u w:val="single"/>
        </w:rPr>
        <w:t>solely on the basis of merit, regardless of where individuals come from</w:t>
      </w:r>
      <w:r>
        <w:rPr>
          <w:sz w:val="16"/>
        </w:rPr>
        <w:t xml:space="preserve"> or what passports they hold? </w:t>
      </w:r>
      <w:r>
        <w:rPr>
          <w:u w:val="single"/>
        </w:rPr>
        <w:t>Should we embrace the vision of global meritocracy that is on offer through the rhetoric of the global war for talent? There are good reasons to be cautious</w:t>
      </w:r>
      <w:r>
        <w:rPr>
          <w:sz w:val="16"/>
        </w:rPr>
        <w:t xml:space="preserve"> about the official view of a global meritocracy. </w:t>
      </w:r>
      <w:r>
        <w:rPr>
          <w:u w:val="single"/>
        </w:rPr>
        <w:t>Its ideologues</w:t>
      </w:r>
      <w:r>
        <w:rPr>
          <w:sz w:val="16"/>
        </w:rPr>
        <w:t xml:space="preserve"> like Thomas Friedman</w:t>
      </w:r>
      <w:r>
        <w:rPr>
          <w:u w:val="single"/>
        </w:rPr>
        <w:t xml:space="preserve"> invoke images of a </w:t>
      </w:r>
      <w:r>
        <w:rPr>
          <w:sz w:val="16"/>
        </w:rPr>
        <w:t>‘flat earth’ and ‘</w:t>
      </w:r>
      <w:r>
        <w:rPr>
          <w:u w:val="single"/>
        </w:rPr>
        <w:t>level playing field’</w:t>
      </w:r>
      <w:r>
        <w:rPr>
          <w:sz w:val="16"/>
        </w:rPr>
        <w:t xml:space="preserve">. </w:t>
      </w:r>
      <w:r>
        <w:rPr>
          <w:u w:val="single"/>
        </w:rPr>
        <w:t xml:space="preserve">Yet in reality, economic, social and education inequalities both within and between nations are </w:t>
      </w:r>
      <w:r>
        <w:rPr>
          <w:b w:val="1"/>
          <w:u w:val="single"/>
        </w:rPr>
        <w:t>vast and increasing</w:t>
      </w:r>
      <w:r>
        <w:rPr>
          <w:sz w:val="16"/>
        </w:rPr>
        <w:t xml:space="preserve">. In fact, as noted above, </w:t>
      </w:r>
      <w:r>
        <w:rPr>
          <w:u w:val="single"/>
        </w:rPr>
        <w:t xml:space="preserve">the global war for talent itself tends to promote and embrace inequality, </w:t>
      </w:r>
      <w:r>
        <w:rPr>
          <w:b w:val="1"/>
          <w:u w:val="single"/>
        </w:rPr>
        <w:t>rather than to reduce it</w:t>
      </w:r>
      <w:r>
        <w:rPr>
          <w:b w:val="1"/>
          <w:sz w:val="16"/>
        </w:rPr>
        <w:t>.</w:t>
      </w:r>
      <w:r>
        <w:rPr>
          <w:sz w:val="16"/>
        </w:rPr>
        <w:t xml:space="preserve"> </w:t>
      </w:r>
      <w:r>
        <w:rPr>
          <w:u w:val="single"/>
        </w:rPr>
        <w:t>How are we to speak meaningfully,</w:t>
      </w:r>
      <w:r>
        <w:rPr>
          <w:sz w:val="16"/>
        </w:rPr>
        <w:t xml:space="preserve"> for example, </w:t>
      </w:r>
      <w:r>
        <w:rPr>
          <w:u w:val="single"/>
        </w:rPr>
        <w:t>of equality of educational opportunity in a world where developed nations account for 16% of the world’s population, but 79% of public education expenditure</w:t>
      </w:r>
      <w:r>
        <w:rPr>
          <w:sz w:val="16"/>
        </w:rPr>
        <w:t xml:space="preserve">? (UNESCO 2000). Not only are such inequalities enormous, </w:t>
      </w:r>
      <w:r>
        <w:rPr>
          <w:u w:val="single"/>
        </w:rPr>
        <w:t>there are no political or moral</w:t>
      </w:r>
      <w:r>
        <w:rPr>
          <w:sz w:val="16"/>
        </w:rPr>
        <w:t xml:space="preserve"> (social justice) </w:t>
      </w:r>
      <w:r>
        <w:rPr>
          <w:u w:val="single"/>
        </w:rPr>
        <w:t xml:space="preserve">frameworks at the global level that </w:t>
      </w:r>
      <w:r>
        <w:rPr>
          <w:b w:val="1"/>
          <w:u w:val="single"/>
        </w:rPr>
        <w:t xml:space="preserve">provide an alternative way of </w:t>
      </w:r>
      <w:r>
        <w:rPr>
          <w:b w:val="1"/>
          <w:u w:val="single"/>
        </w:rPr>
        <w:t>re-imagining</w:t>
      </w:r>
      <w:r>
        <w:rPr>
          <w:b w:val="1"/>
          <w:u w:val="single"/>
        </w:rPr>
        <w:t xml:space="preserve"> </w:t>
      </w:r>
      <w:r>
        <w:rPr>
          <w:u w:val="single"/>
        </w:rPr>
        <w:t>equality in educational opportunity as a global project</w:t>
      </w:r>
      <w:r>
        <w:rPr>
          <w:sz w:val="16"/>
        </w:rPr>
        <w:t xml:space="preserve"> (Jordan and Düvell 2003; Tannock 2009a).</w:t>
      </w:r>
    </w:p>
    <w:p>
      <w:pPr>
        <w:tabs>
          <w:tab w:leader="none" w:pos="7415" w:val="left"/>
        </w:tabs>
        <w:rPr>
          <w:rFonts w:ascii="Times New Roman" w:hAnsi="Times New Roman"/>
          <w:sz w:val="16"/>
          <w:lang w:bidi="ar_SA" w:eastAsia="en_US" w:val="en_US"/>
        </w:rPr>
      </w:pPr>
      <w:r>
        <w:rPr>
          <w:u w:val="single"/>
        </w:rPr>
        <w:t>The war for talent speaks extensively of the challenges of chasing after and recruiting the world’s ‘best and brightest’</w:t>
      </w:r>
      <w:r>
        <w:rPr>
          <w:sz w:val="16"/>
        </w:rPr>
        <w:t xml:space="preserve"> – the alleged product of a global meritocracy. </w:t>
      </w:r>
      <w:r>
        <w:rPr>
          <w:u w:val="single"/>
        </w:rPr>
        <w:t>But it pays little attention to</w:t>
      </w:r>
      <w:r>
        <w:rPr>
          <w:sz w:val="16"/>
        </w:rPr>
        <w:t xml:space="preserve"> what we might call </w:t>
      </w:r>
      <w:r>
        <w:rPr>
          <w:b w:val="1"/>
          <w:u w:val="single"/>
        </w:rPr>
        <w:t xml:space="preserve">the process of meritocracy, or the </w:t>
      </w:r>
      <w:r>
        <w:rPr>
          <w:b w:val="1"/>
          <w:u w:val="single"/>
        </w:rPr>
        <w:t xml:space="preserve">social structure </w:t>
      </w:r>
      <w:r>
        <w:rPr>
          <w:b w:val="1"/>
          <w:u w:val="single"/>
        </w:rPr>
        <w:t>of competition</w:t>
      </w:r>
      <w:r>
        <w:rPr>
          <w:sz w:val="16"/>
        </w:rPr>
        <w:t xml:space="preserve"> (Brown 2006): that is to say, </w:t>
      </w:r>
      <w:r>
        <w:rPr>
          <w:u w:val="single"/>
        </w:rPr>
        <w:t>the issue of how to ensure that all individuals are equally able to develop their talents and abilities</w:t>
      </w:r>
      <w:r>
        <w:rPr>
          <w:sz w:val="16"/>
        </w:rPr>
        <w:t xml:space="preserve"> through formal education and elsewhere. Indeed, </w:t>
      </w:r>
      <w:r>
        <w:rPr>
          <w:u w:val="single"/>
        </w:rPr>
        <w:t xml:space="preserve">the fact that this new ideal of a global meritocracy is being most </w:t>
      </w:r>
      <w:r>
        <w:rPr>
          <w:b w:val="1"/>
          <w:u w:val="single"/>
        </w:rPr>
        <w:t>fervently promoted by wealthy corporate elites</w:t>
      </w:r>
      <w:r>
        <w:rPr>
          <w:u w:val="single"/>
        </w:rPr>
        <w:t xml:space="preserve"> </w:t>
      </w:r>
      <w:r>
        <w:rPr>
          <w:b w:val="1"/>
          <w:u w:val="single"/>
        </w:rPr>
        <w:t>begs the question</w:t>
      </w:r>
      <w:r>
        <w:rPr>
          <w:u w:val="single"/>
        </w:rPr>
        <w:t xml:space="preserve"> of who stands to benefit most from the embrace of such an ideology?</w:t>
      </w:r>
      <w:r>
        <w:rPr>
          <w:sz w:val="16"/>
        </w:rPr>
        <w:t xml:space="preserve"> </w:t>
      </w:r>
      <w:r>
        <w:rPr>
          <w:u w:val="single"/>
        </w:rPr>
        <w:t xml:space="preserve">To what degree is this about the </w:t>
      </w:r>
      <w:r>
        <w:rPr>
          <w:b w:val="1"/>
          <w:u w:val="single"/>
        </w:rPr>
        <w:t>escape from and negation of social justice</w:t>
      </w:r>
      <w:r>
        <w:rPr>
          <w:u w:val="single"/>
        </w:rPr>
        <w:t xml:space="preserve"> and equality</w:t>
      </w:r>
      <w:r>
        <w:rPr>
          <w:sz w:val="16"/>
        </w:rPr>
        <w:t xml:space="preserve"> norms and expectations that have been most fully operationalised at the nation-state level, </w:t>
      </w:r>
      <w:r>
        <w:rPr>
          <w:sz w:val="16"/>
        </w:rPr>
        <w:t>and little more than that?</w:t>
      </w:r>
    </w:p>
    <w:p>
      <w:pPr>
        <w:tabs>
          <w:tab w:leader="none" w:pos="7415" w:val="left"/>
        </w:tabs>
        <w:rPr>
          <w:rFonts w:ascii="Times New Roman" w:hAnsi="Times New Roman"/>
          <w:sz w:val="12"/>
          <w:lang w:bidi="ar_SA" w:eastAsia="en_US" w:val="en_US"/>
        </w:rPr>
      </w:pPr>
    </w:p>
    <w:p>
      <w:pPr>
        <w:rPr>
          <w:rFonts w:ascii="Times New Roman" w:hAnsi="Times New Roman"/>
          <w:sz w:val="22"/>
          <w:lang w:bidi="ar_SA" w:eastAsia="en_US" w:val="en_US"/>
        </w:rPr>
      </w:pPr>
    </w:p>
    <w:p>
      <w:pPr>
        <w:pStyle w:val="Heading4"/>
        <w:rPr>
          <w:rStyle w:val="Normal"/>
          <w:rFonts w:ascii="Times New Roman" w:hAnsi="Times New Roman"/>
          <w:b w:val="1"/>
          <w:bCs w:val="1"/>
          <w:sz w:val="26"/>
          <w:lang w:bidi="ar_SA" w:eastAsia="en_US" w:val="en_US"/>
        </w:rPr>
      </w:pPr>
      <w:r>
        <w:t>Their l</w:t>
      </w:r>
      <w:r>
        <w:t>iberalization is driven by self-</w:t>
      </w:r>
      <w:r>
        <w:t xml:space="preserve">interest, not compassion </w:t>
      </w:r>
    </w:p>
    <w:p>
      <w:pPr>
        <w:rPr>
          <w:rFonts w:ascii="Times New Roman" w:hAnsi="Times New Roman"/>
          <w:sz w:val="22"/>
          <w:lang w:bidi="ar_SA" w:eastAsia="en_US" w:val="en_US"/>
        </w:rPr>
      </w:pPr>
      <w:r>
        <w:t xml:space="preserve">Phillip </w:t>
      </w:r>
      <w:r>
        <w:rPr>
          <w:rStyle w:val="Style13ptBold"/>
        </w:rPr>
        <w:t>BROWN AND</w:t>
      </w:r>
      <w:r>
        <w:t xml:space="preserve"> Stuart </w:t>
      </w:r>
      <w:r>
        <w:rPr>
          <w:rStyle w:val="Style13ptBold"/>
        </w:rPr>
        <w:t>TANNOCK ‘9</w:t>
      </w:r>
      <w:r>
        <w:t>; *</w:t>
      </w:r>
      <w:r>
        <w:t>Prof</w:t>
      </w:r>
      <w:r>
        <w:t>essor</w:t>
      </w:r>
      <w:r>
        <w:t xml:space="preserve"> of So</w:t>
      </w:r>
      <w:r>
        <w:t>cial Sciences at</w:t>
      </w:r>
      <w:r>
        <w:t xml:space="preserve"> </w:t>
      </w:r>
      <w:r>
        <w:t xml:space="preserve">the </w:t>
      </w:r>
      <w:r>
        <w:t>Univ</w:t>
      </w:r>
      <w:r>
        <w:t>ersity</w:t>
      </w:r>
      <w:r>
        <w:t xml:space="preserve"> of Cardiff</w:t>
      </w:r>
      <w:r>
        <w:t>; **</w:t>
      </w:r>
      <w:r>
        <w:t xml:space="preserve">Interdisciplinary PhD in social sciences and humanities from Stanford, Researcher </w:t>
      </w:r>
      <w:r>
        <w:t>at</w:t>
      </w:r>
      <w:r>
        <w:t xml:space="preserve"> </w:t>
      </w:r>
      <w:r>
        <w:t>School of Social Sciences, Cardiff University [“Education, meritocracy and the global war for talent,”</w:t>
      </w:r>
      <w:r>
        <w:t xml:space="preserve"> </w:t>
      </w:r>
      <w:r>
        <w:rPr>
          <w:i w:val="1"/>
        </w:rPr>
        <w:t>Journal of Education Policy</w:t>
      </w:r>
      <w:r>
        <w:t>, Vol. 24, No. 4, July 2009, p. 377-</w:t>
      </w:r>
      <w:r>
        <w:t>392</w:t>
      </w:r>
      <w:r>
        <w:t>]</w:t>
      </w:r>
    </w:p>
    <w:p>
      <w:pPr>
        <w:rPr>
          <w:rFonts w:ascii="Times New Roman" w:hAnsi="Times New Roman"/>
          <w:sz w:val="22"/>
          <w:lang w:bidi="ar_SA" w:eastAsia="en_US" w:val="en_US"/>
        </w:rPr>
      </w:pPr>
    </w:p>
    <w:p>
      <w:pPr>
        <w:tabs>
          <w:tab w:leader="none" w:pos="7415" w:val="left"/>
        </w:tabs>
        <w:rPr>
          <w:rFonts w:ascii="Times New Roman" w:hAnsi="Times New Roman"/>
          <w:sz w:val="16"/>
          <w:lang w:bidi="ar_SA" w:eastAsia="en_US" w:val="en_US"/>
        </w:rPr>
      </w:pPr>
      <w:r>
        <w:rPr>
          <w:u w:val="single"/>
        </w:rPr>
        <w:t>To the degree that middle and upper class families see themselves</w:t>
      </w:r>
      <w:r>
        <w:rPr>
          <w:sz w:val="16"/>
        </w:rPr>
        <w:t xml:space="preserve"> as </w:t>
      </w:r>
      <w:r>
        <w:rPr>
          <w:u w:val="single"/>
        </w:rPr>
        <w:t xml:space="preserve">competing in a global labour </w:t>
      </w:r>
      <w:r>
        <w:rPr>
          <w:sz w:val="16"/>
        </w:rPr>
        <w:t xml:space="preserve">and education </w:t>
      </w:r>
      <w:r>
        <w:rPr>
          <w:u w:val="single"/>
        </w:rPr>
        <w:t>marke</w:t>
      </w:r>
      <w:r>
        <w:rPr>
          <w:sz w:val="16"/>
        </w:rPr>
        <w:t xml:space="preserve">t, rather than as participating in a nationally defined economy, </w:t>
      </w:r>
      <w:r>
        <w:rPr>
          <w:u w:val="single"/>
        </w:rPr>
        <w:t>their support for and investment in public systems of schooling is likely to wane</w:t>
      </w:r>
      <w:r>
        <w:rPr>
          <w:sz w:val="16"/>
        </w:rPr>
        <w:t xml:space="preserve">. Indeed, </w:t>
      </w:r>
      <w:r>
        <w:rPr>
          <w:u w:val="single"/>
        </w:rPr>
        <w:t>for some</w:t>
      </w:r>
      <w:r>
        <w:rPr>
          <w:sz w:val="16"/>
        </w:rPr>
        <w:t xml:space="preserve"> elite families (from non-Western countries especially), </w:t>
      </w:r>
      <w:r>
        <w:rPr>
          <w:u w:val="single"/>
        </w:rPr>
        <w:t>getting ahead</w:t>
      </w:r>
      <w:r>
        <w:rPr>
          <w:sz w:val="16"/>
        </w:rPr>
        <w:t xml:space="preserve"> in the global labour market </w:t>
      </w:r>
      <w:r>
        <w:rPr>
          <w:u w:val="single"/>
        </w:rPr>
        <w:t>entails opting out of national schooling altogether</w:t>
      </w:r>
      <w:r>
        <w:rPr>
          <w:sz w:val="16"/>
        </w:rPr>
        <w:t xml:space="preserve">, whether public or private, as they send their children overseas to obtain prestigious degrees in Western prep schools and universities (Waters 2006). Conversely, the increasing </w:t>
      </w:r>
      <w:r>
        <w:rPr>
          <w:u w:val="single"/>
        </w:rPr>
        <w:t xml:space="preserve">focus on recruiting international students in higher education </w:t>
      </w:r>
      <w:r>
        <w:rPr>
          <w:sz w:val="16"/>
        </w:rPr>
        <w:t xml:space="preserve">systems throughout the world </w:t>
      </w:r>
      <w:r>
        <w:rPr>
          <w:b w:val="1"/>
          <w:u w:val="single"/>
        </w:rPr>
        <w:t>may be seen as a stealth project to further privatise higher education</w:t>
      </w:r>
      <w:r>
        <w:rPr>
          <w:sz w:val="16"/>
        </w:rPr>
        <w:t xml:space="preserve"> by removing it from what remain nationally based public good expectations (Naidoo 2003; Vinokur 2006). </w:t>
      </w:r>
      <w:r>
        <w:rPr>
          <w:u w:val="single"/>
        </w:rPr>
        <w:t>With international students, there are no strong equity demands to accept lower achieving students from disadvantaged social backgrounds,</w:t>
      </w:r>
      <w:r>
        <w:rPr>
          <w:sz w:val="16"/>
        </w:rPr>
        <w:t xml:space="preserve"> provide free or heavily subsidised student tuition, </w:t>
      </w:r>
      <w:r>
        <w:rPr>
          <w:u w:val="single"/>
        </w:rPr>
        <w:t>emphasise social science and humanities education relevant to students’ personal identities or support the needs and interests of local communities</w:t>
      </w:r>
      <w:r>
        <w:rPr>
          <w:sz w:val="16"/>
        </w:rPr>
        <w:t xml:space="preserve"> surrounding college campuses as there are for higher education students domestically.</w:t>
      </w:r>
    </w:p>
    <w:p>
      <w:pPr>
        <w:tabs>
          <w:tab w:leader="none" w:pos="7415" w:val="left"/>
        </w:tabs>
        <w:rPr>
          <w:rFonts w:ascii="Times New Roman" w:hAnsi="Times New Roman"/>
          <w:sz w:val="16"/>
          <w:lang w:bidi="ar_SA" w:eastAsia="en_US" w:val="en_US"/>
        </w:rPr>
      </w:pPr>
      <w:r>
        <w:rPr>
          <w:u w:val="single"/>
        </w:rPr>
        <w:t>The global war for talent</w:t>
      </w:r>
      <w:r>
        <w:rPr>
          <w:sz w:val="16"/>
        </w:rPr>
        <w:t xml:space="preserve"> also </w:t>
      </w:r>
      <w:r>
        <w:rPr>
          <w:u w:val="single"/>
        </w:rPr>
        <w:t xml:space="preserve">threatens to </w:t>
      </w:r>
      <w:r>
        <w:rPr>
          <w:b w:val="1"/>
          <w:u w:val="single"/>
        </w:rPr>
        <w:t>undermine state support</w:t>
      </w:r>
      <w:r>
        <w:rPr>
          <w:u w:val="single"/>
        </w:rPr>
        <w:t xml:space="preserve"> for investing in public education:</w:t>
      </w:r>
      <w:r>
        <w:rPr>
          <w:sz w:val="16"/>
        </w:rPr>
        <w:t xml:space="preserve"> for </w:t>
      </w:r>
      <w:r>
        <w:rPr>
          <w:u w:val="single"/>
        </w:rPr>
        <w:t>why</w:t>
      </w:r>
      <w:r>
        <w:rPr>
          <w:sz w:val="16"/>
        </w:rPr>
        <w:t xml:space="preserve"> should a country </w:t>
      </w:r>
      <w:r>
        <w:rPr>
          <w:u w:val="single"/>
        </w:rPr>
        <w:t>invest</w:t>
      </w:r>
      <w:r>
        <w:rPr>
          <w:sz w:val="16"/>
        </w:rPr>
        <w:t xml:space="preserve"> in education </w:t>
      </w:r>
      <w:r>
        <w:rPr>
          <w:u w:val="single"/>
        </w:rPr>
        <w:t>if it is</w:t>
      </w:r>
      <w:r>
        <w:rPr>
          <w:sz w:val="16"/>
        </w:rPr>
        <w:t xml:space="preserve"> easier and </w:t>
      </w:r>
      <w:r>
        <w:rPr>
          <w:u w:val="single"/>
        </w:rPr>
        <w:t>cheaper to import already educated workers</w:t>
      </w:r>
      <w:r>
        <w:rPr>
          <w:sz w:val="16"/>
        </w:rPr>
        <w:t xml:space="preserve"> from abroad? In a process that Harvey (2005) calls accumulation by dispossession, Vinokur (2006) calls poaching and Bond (2006) calls looting, rich nations have shown an increasing propensity to procure skilled labour that has been developed and paid for by other, often much poorer  countries (Kapur and McHale 2005). Richard Florida (2005, 102), a leading protagonist of the war for talent, says:</w:t>
      </w:r>
    </w:p>
    <w:p>
      <w:pPr>
        <w:tabs>
          <w:tab w:leader="none" w:pos="7415" w:val="left"/>
        </w:tabs>
        <w:ind w:left="720"/>
        <w:rPr>
          <w:rFonts w:ascii="Times New Roman" w:hAnsi="Times New Roman"/>
          <w:sz w:val="16"/>
          <w:lang w:bidi="ar_SA" w:eastAsia="en_US" w:val="en_US"/>
        </w:rPr>
      </w:pPr>
      <w:r>
        <w:rPr>
          <w:sz w:val="16"/>
        </w:rPr>
        <w:t>Isn’t it somewhat unbelievable that the scientific and engineering establishment in what is arguably the richest country in the world [the United States] is being underwritten by the people of some of the poorest countries, who spend enormous resources investing in this talent so that talent can come to American universities?</w:t>
      </w:r>
    </w:p>
    <w:p>
      <w:pPr>
        <w:tabs>
          <w:tab w:leader="none" w:pos="7415" w:val="left"/>
        </w:tabs>
        <w:rPr>
          <w:rFonts w:ascii="Times New Roman" w:hAnsi="Times New Roman"/>
          <w:sz w:val="16"/>
          <w:lang w:bidi="ar_SA" w:eastAsia="en_US" w:val="en_US"/>
        </w:rPr>
      </w:pPr>
      <w:r>
        <w:rPr>
          <w:sz w:val="16"/>
        </w:rPr>
        <w:t xml:space="preserve">At the same time, the </w:t>
      </w:r>
      <w:r>
        <w:rPr>
          <w:u w:val="single"/>
        </w:rPr>
        <w:t>working class and poor</w:t>
      </w:r>
      <w:r>
        <w:rPr>
          <w:sz w:val="16"/>
        </w:rPr>
        <w:t xml:space="preserve"> within the USA and other rich nations </w:t>
      </w:r>
      <w:r>
        <w:rPr>
          <w:u w:val="single"/>
        </w:rPr>
        <w:t>find it more and more difficult to access top level education, training and employment</w:t>
      </w:r>
      <w:r>
        <w:rPr>
          <w:sz w:val="16"/>
        </w:rPr>
        <w:t>.</w:t>
      </w:r>
    </w:p>
    <w:p>
      <w:pPr>
        <w:tabs>
          <w:tab w:leader="none" w:pos="7415" w:val="left"/>
        </w:tabs>
        <w:rPr>
          <w:rFonts w:ascii="Times New Roman" w:hAnsi="Times New Roman"/>
          <w:sz w:val="16"/>
          <w:lang w:bidi="ar_SA" w:eastAsia="en_US" w:val="en_US"/>
        </w:rPr>
      </w:pPr>
      <w:r>
        <w:rPr>
          <w:sz w:val="16"/>
        </w:rPr>
        <w:t xml:space="preserve">As worldwide concern about a global brain drain has resurfaced in the wake of the global war for talent, a new literature has arisen to talk of the universal benefits of ‘brain circulation’ and ‘beneficial brain drain’ (Saxenian 2002; Stark 2004). At the end of the day, however, three key facts remain: first, </w:t>
      </w:r>
      <w:r>
        <w:rPr>
          <w:u w:val="single"/>
        </w:rPr>
        <w:t>there is a growing movement of the highly educated from poor to wealthy nations of the world,</w:t>
      </w:r>
      <w:r>
        <w:rPr>
          <w:sz w:val="16"/>
        </w:rPr>
        <w:t xml:space="preserve"> and not the other way around; second, </w:t>
      </w:r>
      <w:r>
        <w:rPr>
          <w:u w:val="single"/>
        </w:rPr>
        <w:t>this movement is especially damaging to the poorest and smallest nations</w:t>
      </w:r>
      <w:r>
        <w:rPr>
          <w:sz w:val="16"/>
        </w:rPr>
        <w:t xml:space="preserve">, </w:t>
      </w:r>
      <w:r>
        <w:rPr>
          <w:u w:val="single"/>
        </w:rPr>
        <w:t>particularly when the workers involved provide public services in health care and education</w:t>
      </w:r>
      <w:r>
        <w:rPr>
          <w:sz w:val="16"/>
        </w:rPr>
        <w:t xml:space="preserve">; third, </w:t>
      </w:r>
      <w:r>
        <w:rPr>
          <w:u w:val="single"/>
        </w:rPr>
        <w:t xml:space="preserve">noble and uplifting rhetoric aside, managed migration policy in rich nations continues to be set by a concern, first and foremost, with </w:t>
      </w:r>
      <w:r>
        <w:rPr>
          <w:b w:val="1"/>
          <w:u w:val="single"/>
        </w:rPr>
        <w:t>national self</w:t>
      </w:r>
      <w:r>
        <w:rPr>
          <w:b w:val="1"/>
          <w:u w:val="single"/>
        </w:rPr>
        <w:t xml:space="preserve"> </w:t>
      </w:r>
      <w:r>
        <w:rPr>
          <w:b w:val="1"/>
          <w:u w:val="single"/>
        </w:rPr>
        <w:t>interest, not a concern with global responsibility or the interests of other nations</w:t>
      </w:r>
      <w:r>
        <w:rPr>
          <w:sz w:val="16"/>
        </w:rPr>
        <w:t xml:space="preserve"> (Kapur and Mc</w:t>
      </w:r>
      <w:r>
        <w:rPr>
          <w:sz w:val="16"/>
        </w:rPr>
        <w:t>Hale 2005; Schiff 2005).</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2NC/1NR Link—Competitiveness</w:t>
      </w:r>
    </w:p>
    <w:p>
      <w:pPr>
        <w:pStyle w:val="Heading4"/>
        <w:rPr>
          <w:rStyle w:val="Normal"/>
          <w:rFonts w:ascii="Times New Roman" w:hAnsi="Times New Roman"/>
          <w:b w:val="1"/>
          <w:bCs w:val="1"/>
          <w:sz w:val="26"/>
          <w:lang w:bidi="ar_SA" w:eastAsia="en_US" w:val="en_US"/>
        </w:rPr>
      </w:pPr>
      <w:r>
        <w:t xml:space="preserve">Competitiveness discourse is a form of </w:t>
      </w:r>
      <w:r>
        <w:rPr>
          <w:u w:val="single"/>
        </w:rPr>
        <w:t>‘nation-branding’</w:t>
      </w:r>
      <w:r>
        <w:t xml:space="preserve"> that instrumentalizes </w:t>
      </w:r>
      <w:r>
        <w:rPr>
          <w:u w:val="single"/>
        </w:rPr>
        <w:t>culture</w:t>
      </w:r>
      <w:r>
        <w:t xml:space="preserve"> in service of neoliberal imperatives while allowing for </w:t>
      </w:r>
      <w:r>
        <w:rPr>
          <w:u w:val="single"/>
        </w:rPr>
        <w:t>populist revisionist history</w:t>
      </w:r>
      <w:r>
        <w:t>.</w:t>
      </w:r>
    </w:p>
    <w:p>
      <w:pPr>
        <w:rPr>
          <w:rFonts w:ascii="Times New Roman" w:hAnsi="Times New Roman"/>
          <w:sz w:val="22"/>
          <w:lang w:bidi="ar_SA" w:eastAsia="en_US" w:val="en_US"/>
        </w:rPr>
      </w:pPr>
      <w:r>
        <w:t xml:space="preserve">Christopher S. </w:t>
      </w:r>
      <w:r>
        <w:rPr>
          <w:rStyle w:val="Style13ptBold"/>
        </w:rPr>
        <w:t>BROWNING 17</w:t>
      </w:r>
      <w:r>
        <w:t xml:space="preserve">, </w:t>
      </w:r>
      <w:r>
        <w:t>Associate Professor of International Security at the University of Warwick</w:t>
      </w:r>
      <w:r>
        <w:t xml:space="preserve">, and Antonio Ferraz de Oliveira, </w:t>
      </w:r>
      <w:r>
        <w:t>U</w:t>
      </w:r>
      <w:r>
        <w:t>niversity of Warwick, Politics a</w:t>
      </w:r>
      <w:r>
        <w:t>nd International Studies</w:t>
      </w:r>
      <w:r>
        <w:t>, Graduate Student [“</w:t>
      </w:r>
      <w:r>
        <w:t>Introduction: Nation Branding and Competitive Identity in World Politics</w:t>
      </w:r>
      <w:r>
        <w:t xml:space="preserve">,” </w:t>
      </w:r>
      <w:r>
        <w:rPr>
          <w:i w:val="1"/>
        </w:rPr>
        <w:t>Geopolitics</w:t>
      </w:r>
      <w:r>
        <w:t>, Vol. 22, No. 3, 2017, p.</w:t>
      </w:r>
      <w:r>
        <w:t xml:space="preserve"> 481-501</w:t>
      </w:r>
      <w:r>
        <w:t>,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For most proponents, practitioners and analysts, </w:t>
      </w:r>
      <w:r>
        <w:rPr>
          <w:rStyle w:val="StyleUnderline"/>
        </w:rPr>
        <w:t>the growth</w:t>
      </w:r>
      <w:r>
        <w:rPr>
          <w:sz w:val="16"/>
        </w:rPr>
        <w:t xml:space="preserve"> in the phenomenon </w:t>
      </w:r>
      <w:r>
        <w:rPr>
          <w:rStyle w:val="StyleUnderline"/>
        </w:rPr>
        <w:t>of nation branding</w:t>
      </w:r>
      <w:r>
        <w:rPr>
          <w:sz w:val="16"/>
        </w:rPr>
        <w:t xml:space="preserve"> since the late 1990s </w:t>
      </w:r>
      <w:r>
        <w:rPr>
          <w:rStyle w:val="StyleUnderline"/>
        </w:rPr>
        <w:t>is both symptomatic of, and further driving, an essential shift in the underlying logics of international politics</w:t>
      </w:r>
      <w:r>
        <w:rPr>
          <w:sz w:val="16"/>
        </w:rPr>
        <w:t xml:space="preserve">. According to this view, </w:t>
      </w:r>
      <w:r>
        <w:rPr>
          <w:rStyle w:val="StyleUnderline"/>
        </w:rPr>
        <w:t>a</w:t>
      </w:r>
      <w:r>
        <w:rPr>
          <w:sz w:val="16"/>
        </w:rPr>
        <w:t xml:space="preserve"> Hobbesian </w:t>
      </w:r>
      <w:r>
        <w:rPr>
          <w:rStyle w:val="StyleUnderline"/>
        </w:rPr>
        <w:t>world of ‘territorial states’, with an emphasis on power politics, is giving way to a</w:t>
      </w:r>
      <w:r>
        <w:rPr>
          <w:sz w:val="16"/>
        </w:rPr>
        <w:t xml:space="preserve"> Lockean </w:t>
      </w:r>
      <w:r>
        <w:rPr>
          <w:rStyle w:val="StyleUnderline"/>
        </w:rPr>
        <w:t xml:space="preserve">world of </w:t>
      </w:r>
      <w:r>
        <w:rPr>
          <w:rStyle w:val="Emphasis"/>
        </w:rPr>
        <w:t>‘competition states’</w:t>
      </w:r>
      <w:r>
        <w:rPr>
          <w:rStyle w:val="StyleUnderline"/>
        </w:rPr>
        <w:t>, where the emphasis instead is on economic interdependence and trade</w:t>
      </w:r>
      <w:r>
        <w:rPr>
          <w:sz w:val="16"/>
        </w:rPr>
        <w:t xml:space="preserve">. In this Lockean world, it is claimed that </w:t>
      </w:r>
      <w:r>
        <w:rPr>
          <w:rStyle w:val="StyleUnderline"/>
        </w:rPr>
        <w:t>the nature of inter-state competition is increasingly shifting away from</w:t>
      </w:r>
      <w:r>
        <w:rPr>
          <w:sz w:val="16"/>
        </w:rPr>
        <w:t xml:space="preserve"> an emphasis on </w:t>
      </w:r>
      <w:r>
        <w:rPr>
          <w:rStyle w:val="StyleUnderline"/>
        </w:rPr>
        <w:t>the balance of power</w:t>
      </w:r>
      <w:r>
        <w:rPr>
          <w:sz w:val="16"/>
        </w:rPr>
        <w:t xml:space="preserve">, war and the monopolisation of resources, </w:t>
      </w:r>
      <w:r>
        <w:rPr>
          <w:rStyle w:val="StyleUnderline"/>
        </w:rPr>
        <w:t>to a preoccupation with trade and cultural capital</w:t>
      </w:r>
      <w:r>
        <w:rPr>
          <w:sz w:val="16"/>
        </w:rPr>
        <w:t xml:space="preserve">, and where status, prestige and success are less a function of one’s conquests and military prowess, but is increasingly tied to one’s perceived attractiveness and ability to capture the attention of others. In short, </w:t>
      </w:r>
      <w:r>
        <w:rPr>
          <w:rStyle w:val="StyleUnderline"/>
        </w:rPr>
        <w:t>in the new world, soft power has come to trump hard power, with the mobilisation of</w:t>
      </w:r>
      <w:r>
        <w:rPr>
          <w:sz w:val="16"/>
        </w:rPr>
        <w:t xml:space="preserve"> identity and </w:t>
      </w:r>
      <w:r>
        <w:rPr>
          <w:rStyle w:val="StyleUnderline"/>
        </w:rPr>
        <w:t>culture</w:t>
      </w:r>
      <w:r>
        <w:rPr>
          <w:sz w:val="16"/>
        </w:rPr>
        <w:t xml:space="preserve"> – not least through the rhetoric and practices of nation branding programmes – </w:t>
      </w:r>
      <w:r>
        <w:rPr>
          <w:rStyle w:val="StyleUnderline"/>
        </w:rPr>
        <w:t xml:space="preserve">deemed essential in developing a </w:t>
      </w:r>
      <w:r>
        <w:rPr>
          <w:rStyle w:val="Emphasis"/>
        </w:rPr>
        <w:t>competitive edge</w:t>
      </w:r>
      <w:r>
        <w:rPr>
          <w:sz w:val="16"/>
        </w:rPr>
        <w:t xml:space="preserve"> in order </w:t>
      </w:r>
      <w:r>
        <w:rPr>
          <w:rStyle w:val="StyleUnderline"/>
        </w:rPr>
        <w:t>to secure economic, political and (self)-esteem benefits</w:t>
      </w:r>
      <w:r>
        <w:rPr>
          <w:sz w:val="16"/>
        </w:rPr>
        <w:t>.</w:t>
      </w:r>
    </w:p>
    <w:p>
      <w:pPr>
        <w:rPr>
          <w:rFonts w:ascii="Times New Roman" w:hAnsi="Times New Roman"/>
          <w:sz w:val="16"/>
          <w:lang w:bidi="ar_SA" w:eastAsia="en_US" w:val="en_US"/>
        </w:rPr>
      </w:pPr>
      <w:r>
        <w:rPr>
          <w:sz w:val="16"/>
        </w:rPr>
        <w:t xml:space="preserve">What we are witnessing, it is therefore claimed, is a fundamental transformation in the nature of international anarchy, the nature of statehood and the very character of international relations, a transformation in which </w:t>
      </w:r>
      <w:r>
        <w:rPr>
          <w:rStyle w:val="StyleUnderline"/>
        </w:rPr>
        <w:t>realist logics of power politics</w:t>
      </w:r>
      <w:r>
        <w:rPr>
          <w:sz w:val="16"/>
        </w:rPr>
        <w:t xml:space="preserve"> and anarchy </w:t>
      </w:r>
      <w:r>
        <w:rPr>
          <w:rStyle w:val="StyleUnderline"/>
        </w:rPr>
        <w:t>are replaced by</w:t>
      </w:r>
      <w:r>
        <w:rPr>
          <w:sz w:val="16"/>
        </w:rPr>
        <w:t xml:space="preserve"> those of </w:t>
      </w:r>
      <w:r>
        <w:rPr>
          <w:rStyle w:val="StyleUnderline"/>
        </w:rPr>
        <w:t>neoliberal globalisation and hierarchy</w:t>
      </w:r>
      <w:r>
        <w:rPr>
          <w:sz w:val="16"/>
        </w:rPr>
        <w:t xml:space="preserve">.12 In such a world, </w:t>
      </w:r>
      <w:r>
        <w:rPr>
          <w:rStyle w:val="StyleUnderline"/>
        </w:rPr>
        <w:t>to be competitive new strategies are needed, not least because globalisation is collapsing formerly established distinctions between the state and the market</w:t>
      </w:r>
      <w:r>
        <w:rPr>
          <w:sz w:val="16"/>
        </w:rPr>
        <w:t xml:space="preserve">. Hence, </w:t>
      </w:r>
      <w:r>
        <w:rPr>
          <w:rStyle w:val="StyleUnderline"/>
        </w:rPr>
        <w:t xml:space="preserve">national interests are increasingly being </w:t>
      </w:r>
      <w:r>
        <w:rPr>
          <w:rStyle w:val="Emphasis"/>
        </w:rPr>
        <w:t>defined in economic terms</w:t>
      </w:r>
      <w:r>
        <w:rPr>
          <w:rStyle w:val="StyleUnderline"/>
        </w:rPr>
        <w:t>, with state leaders increasingly prone to define their states as business actors</w:t>
      </w:r>
      <w:r>
        <w:rPr>
          <w:sz w:val="16"/>
        </w:rPr>
        <w:t>, be it as ‘Corporation Germany’ or ‘UK plc’.13 When referred to in this way, it is perhaps unsurprising that state leaders have also increasingly become viewed, less as political representatives leading peoples, as opposed to managers tasked with developing and deploying corporate strategies in the interests of facilitating industry and movements of global capital.14</w:t>
      </w:r>
    </w:p>
    <w:p>
      <w:pPr>
        <w:rPr>
          <w:rFonts w:ascii="Times New Roman" w:hAnsi="Times New Roman"/>
          <w:sz w:val="16"/>
          <w:lang w:bidi="ar_SA" w:eastAsia="en_US" w:val="en_US"/>
        </w:rPr>
      </w:pPr>
      <w:r>
        <w:rPr>
          <w:rStyle w:val="Emphasis"/>
        </w:rPr>
        <w:t>Nation branding</w:t>
      </w:r>
      <w:r>
        <w:rPr>
          <w:sz w:val="16"/>
        </w:rPr>
        <w:t xml:space="preserve">, it is argued, </w:t>
      </w:r>
      <w:r>
        <w:rPr>
          <w:rStyle w:val="StyleUnderline"/>
        </w:rPr>
        <w:t>is key to this. It is</w:t>
      </w:r>
      <w:r>
        <w:rPr>
          <w:sz w:val="16"/>
        </w:rPr>
        <w:t xml:space="preserve">, as the branding consultant Simon Anholt puts it, </w:t>
      </w:r>
      <w:r>
        <w:rPr>
          <w:rStyle w:val="StyleUnderline"/>
        </w:rPr>
        <w:t>a ‘license to trade’, since to lack a brand is to be unseen and unknown</w:t>
      </w:r>
      <w:r>
        <w:rPr>
          <w:sz w:val="16"/>
        </w:rPr>
        <w:t>.15 It is also argued that lacking a nation brand is potentially dangerous as it suggests political leaders lack sufficient concern for establishing and defending their nation’s reputation, for which a nation brand is deemed essential.16 To quote Anholt again:</w:t>
      </w:r>
    </w:p>
    <w:p>
      <w:pPr>
        <w:ind w:left="720"/>
        <w:rPr>
          <w:rFonts w:ascii="Times New Roman" w:hAnsi="Times New Roman"/>
          <w:sz w:val="16"/>
          <w:lang w:bidi="ar_SA" w:eastAsia="en_US" w:val="en_US"/>
        </w:rPr>
      </w:pPr>
      <w:r>
        <w:rPr>
          <w:sz w:val="16"/>
        </w:rPr>
        <w:t>The only sort of government that can afford to ignore the impact of its national reputation is one which has no interest in participating in the global community, and no desire for its economy, its culture or its citizens to benefit from the rich influences and opportunities that the rest of the world offers them.17</w:t>
      </w:r>
    </w:p>
    <w:p>
      <w:pPr>
        <w:rPr>
          <w:rFonts w:ascii="Times New Roman" w:hAnsi="Times New Roman"/>
          <w:sz w:val="16"/>
          <w:lang w:bidi="ar_SA" w:eastAsia="en_US" w:val="en_US"/>
        </w:rPr>
      </w:pPr>
      <w:r>
        <w:rPr>
          <w:sz w:val="16"/>
        </w:rPr>
        <w:t>It is therefore argued that nation branding has become increasingly important in fostering development, and even that the lack of a nation brand may, in some cases, be a primary cause of underdevelopment – as in claims that African underdevelopment is primarily a consequence of African states’ failure to tackle the negative branding of the continent by others through images of poverty, conflict, famine and disease, as opposed to being a result of colonial legacies and structurally exploitative terms of trade.18</w:t>
      </w:r>
    </w:p>
    <w:p>
      <w:pPr>
        <w:rPr>
          <w:rFonts w:ascii="Times New Roman" w:hAnsi="Times New Roman"/>
          <w:sz w:val="16"/>
          <w:lang w:bidi="ar_SA" w:eastAsia="en_US" w:val="en_US"/>
        </w:rPr>
      </w:pPr>
      <w:r>
        <w:rPr>
          <w:sz w:val="16"/>
        </w:rPr>
        <w:t>Understandably, ideas of categorical structural transformation, of the geopolitical being succeeded by the geoeconomic, constitute a key marketing tool of nation branding consultants touting for business. As Ståhlberg and Bolin have noted, branding consultants often need</w:t>
      </w:r>
    </w:p>
    <w:p>
      <w:pPr>
        <w:ind w:left="720"/>
        <w:rPr>
          <w:rFonts w:ascii="Times New Roman" w:hAnsi="Times New Roman"/>
          <w:sz w:val="16"/>
          <w:lang w:bidi="ar_SA" w:eastAsia="en_US" w:val="en_US"/>
        </w:rPr>
      </w:pPr>
      <w:r>
        <w:rPr>
          <w:sz w:val="16"/>
        </w:rPr>
        <w:t>to work hard to convince people of the core ideas in the nation branding discourse; that we live in a world in which each nation has to take command of its own reputation; that tourists and investors have to be tricked into coming; that the domestic industry can only export if their products come from an attractive place; that the country is associated with ‘wrong’ things internationally, that is, that international media only report negative news or nothing at all; and – last but not least – that every other country does it.19</w:t>
      </w:r>
    </w:p>
    <w:p>
      <w:pPr>
        <w:rPr>
          <w:rFonts w:ascii="Times New Roman" w:hAnsi="Times New Roman"/>
          <w:sz w:val="16"/>
          <w:lang w:bidi="ar_SA" w:eastAsia="en_US" w:val="en_US"/>
        </w:rPr>
      </w:pPr>
      <w:r>
        <w:rPr>
          <w:rStyle w:val="StyleUnderline"/>
        </w:rPr>
        <w:t>Central to this discourse is the idea that national character and identity have become key to a nation’s competitiveness, a potential resource of added value, but also a potential liability if poorly cultivated and deployed</w:t>
      </w:r>
      <w:r>
        <w:rPr>
          <w:sz w:val="16"/>
        </w:rPr>
        <w:t xml:space="preserve">.20 Since the early 1990s, </w:t>
      </w:r>
      <w:r>
        <w:rPr>
          <w:rStyle w:val="StyleUnderline"/>
        </w:rPr>
        <w:t>this view has been reinforced by developments in the benchmarking criteria of organisations like the W</w:t>
      </w:r>
      <w:r>
        <w:rPr>
          <w:sz w:val="16"/>
        </w:rPr>
        <w:t xml:space="preserve">orld </w:t>
      </w:r>
      <w:r>
        <w:rPr>
          <w:rStyle w:val="StyleUnderline"/>
        </w:rPr>
        <w:t>E</w:t>
      </w:r>
      <w:r>
        <w:rPr>
          <w:sz w:val="16"/>
        </w:rPr>
        <w:t xml:space="preserve">conomic </w:t>
      </w:r>
      <w:r>
        <w:rPr>
          <w:rStyle w:val="StyleUnderline"/>
        </w:rPr>
        <w:t>F</w:t>
      </w:r>
      <w:r>
        <w:rPr>
          <w:sz w:val="16"/>
        </w:rPr>
        <w:t xml:space="preserve">orum, </w:t>
      </w:r>
      <w:r>
        <w:rPr>
          <w:rStyle w:val="StyleUnderline"/>
        </w:rPr>
        <w:t>which has increasingly incorporated cultural factors as part of its measures of nations’ relative</w:t>
      </w:r>
      <w:r>
        <w:rPr>
          <w:sz w:val="16"/>
        </w:rPr>
        <w:t xml:space="preserve"> ‘attractiveness’ and </w:t>
      </w:r>
      <w:r>
        <w:rPr>
          <w:rStyle w:val="StyleUnderline"/>
        </w:rPr>
        <w:t>‘competitiveness’</w:t>
      </w:r>
      <w:r>
        <w:rPr>
          <w:sz w:val="16"/>
        </w:rPr>
        <w:t xml:space="preserve"> in its Global Competitiveness Reports, </w:t>
      </w:r>
      <w:r>
        <w:rPr>
          <w:rStyle w:val="StyleUnderline"/>
        </w:rPr>
        <w:t xml:space="preserve">with the widespread reporting of these indexes further enhancing the penetration and legitimacy of the </w:t>
      </w:r>
      <w:r>
        <w:rPr>
          <w:rStyle w:val="Emphasis"/>
        </w:rPr>
        <w:t>competition state discourse</w:t>
      </w:r>
      <w:r>
        <w:rPr>
          <w:sz w:val="16"/>
        </w:rPr>
        <w:t>.21 Such benchmarking practices, of course, also reinforce a move away from an emphasis on anarchy to hierarchy in international politics. However, where the nation branding industry goes further is in suggesting that culture/identity is not simply one amongst a broader list of variables impacting on a state’s competitiveness, but in suggesting that identity/culture is the underpinning core variable.22 The success nation branding practitioners have had in propagating this discourse is evident in the spread of nation branding programmes globally and in the extent to which representatives from otherwise diverse countries have come to adopt ‘the vocabulary and techniques used by the international nation-branding industry’.23</w:t>
      </w:r>
    </w:p>
    <w:p>
      <w:pPr>
        <w:rPr>
          <w:rFonts w:ascii="Times New Roman" w:hAnsi="Times New Roman"/>
          <w:sz w:val="16"/>
          <w:lang w:bidi="ar_SA" w:eastAsia="en_US" w:val="en_US"/>
        </w:rPr>
      </w:pPr>
      <w:r>
        <w:rPr>
          <w:sz w:val="16"/>
        </w:rPr>
        <w:t xml:space="preserve">Typically critics of nation branding have argued that the pre-eminent role ascribed to national brand identity in determining a nation’s overall competitiveness and ability to secure ‘its share of the world’s commercial, political and cultural transactions’24 entails various consequences, some of which they view as inherently problematic. First, </w:t>
      </w:r>
      <w:r>
        <w:rPr>
          <w:rStyle w:val="StyleUnderline"/>
        </w:rPr>
        <w:t>in viewing identity and culture as ‘fixed assets’</w:t>
      </w:r>
      <w:r>
        <w:rPr>
          <w:sz w:val="16"/>
        </w:rPr>
        <w:t xml:space="preserve">25 </w:t>
      </w:r>
      <w:r>
        <w:rPr>
          <w:rStyle w:val="StyleUnderline"/>
        </w:rPr>
        <w:t>for mobilisation and international consumption they become instrumentalised and commodified</w:t>
      </w:r>
      <w:r>
        <w:rPr>
          <w:sz w:val="16"/>
        </w:rPr>
        <w:t xml:space="preserve">. This, it is argued, has several effects for how identity and culture are conceived, embodied, performed and materialised. For instance, </w:t>
      </w:r>
      <w:r>
        <w:rPr>
          <w:rStyle w:val="StyleUnderline"/>
        </w:rPr>
        <w:t xml:space="preserve">it tends to result in identity, culture and history being decontextualised and depoliticised in favour of their </w:t>
      </w:r>
      <w:r>
        <w:rPr>
          <w:rStyle w:val="Emphasis"/>
        </w:rPr>
        <w:t>strategic reassembly</w:t>
      </w:r>
      <w:r>
        <w:rPr>
          <w:rStyle w:val="StyleUnderline"/>
        </w:rPr>
        <w:t xml:space="preserve"> in whatever way is deemed might </w:t>
      </w:r>
      <w:r>
        <w:rPr>
          <w:rStyle w:val="Emphasis"/>
        </w:rPr>
        <w:t>best suit the nation</w:t>
      </w:r>
      <w:r>
        <w:rPr>
          <w:rStyle w:val="StyleUnderline"/>
        </w:rPr>
        <w:t xml:space="preserve"> internationally</w:t>
      </w:r>
      <w:r>
        <w:rPr>
          <w:sz w:val="16"/>
        </w:rPr>
        <w:t xml:space="preserve">, ultimately resulting in what Kaneva and Popescu label a form of ‘national identity lite’.26 In turn, </w:t>
      </w:r>
      <w:r>
        <w:rPr>
          <w:rStyle w:val="StyleUnderline"/>
        </w:rPr>
        <w:t>since their value is rescripted in terms of their</w:t>
      </w:r>
      <w:r>
        <w:rPr>
          <w:sz w:val="16"/>
        </w:rPr>
        <w:t xml:space="preserve"> (usually </w:t>
      </w:r>
      <w:r>
        <w:rPr>
          <w:rStyle w:val="Emphasis"/>
        </w:rPr>
        <w:t>economic</w:t>
      </w:r>
      <w:r>
        <w:rPr>
          <w:sz w:val="16"/>
        </w:rPr>
        <w:t xml:space="preserve">) </w:t>
      </w:r>
      <w:r>
        <w:rPr>
          <w:rStyle w:val="Emphasis"/>
        </w:rPr>
        <w:t>utility</w:t>
      </w:r>
      <w:r>
        <w:rPr>
          <w:rStyle w:val="StyleUnderline"/>
        </w:rPr>
        <w:t>, expressions of identity and culture deemed appropriate for building nation brands are</w:t>
      </w:r>
      <w:r>
        <w:rPr>
          <w:sz w:val="16"/>
        </w:rPr>
        <w:t xml:space="preserve"> also </w:t>
      </w:r>
      <w:r>
        <w:rPr>
          <w:rStyle w:val="StyleUnderline"/>
        </w:rPr>
        <w:t>likely to be circumscribed by the perceived demands of the marketplace. This</w:t>
      </w:r>
      <w:r>
        <w:rPr>
          <w:sz w:val="16"/>
        </w:rPr>
        <w:t xml:space="preserve"> essentially </w:t>
      </w:r>
      <w:r>
        <w:rPr>
          <w:rStyle w:val="StyleUnderline"/>
        </w:rPr>
        <w:t>shifts the production of identity and culture away from a deeper engagement with contending ideas about the nation’s history and identity to prioritising and seeking to satisfy the (consumerist) desires of market players</w:t>
      </w:r>
      <w:r>
        <w:rPr>
          <w:sz w:val="16"/>
        </w:rPr>
        <w:t>.27 One result of this is that it easily fosters a predilection towards self-stereotyping28 as nations seek to carve out a particular niche identity for themselves – although as is often remarked in regard to place branding more generally, in the end most places end up proclaiming their difference by drawing on exactly the same sorts of motifs and emphasising the same sorts of attributes as every other place.29 In other words, nation branding fosters emulation as much as it does differentiation.</w:t>
      </w:r>
    </w:p>
    <w:p>
      <w:pPr>
        <w:pStyle w:val="Heading4"/>
        <w:rPr>
          <w:rStyle w:val="Normal"/>
          <w:rFonts w:ascii="Times New Roman" w:hAnsi="Times New Roman"/>
          <w:b w:val="1"/>
          <w:bCs w:val="1"/>
          <w:sz w:val="26"/>
          <w:lang w:bidi="ar_SA" w:eastAsia="en_US" w:val="en_US"/>
        </w:rPr>
      </w:pPr>
      <w:r>
        <w:t>Competitiveness rhetoric cements neoliberalism by legitimizing extreme inequality in economic, social, and political spheres.</w:t>
      </w:r>
    </w:p>
    <w:p>
      <w:pPr>
        <w:rPr>
          <w:rFonts w:ascii="Times New Roman" w:hAnsi="Times New Roman"/>
          <w:sz w:val="22"/>
          <w:lang w:bidi="ar_SA" w:eastAsia="en_US" w:val="en_US"/>
        </w:rPr>
      </w:pPr>
      <w:r>
        <w:t xml:space="preserve">William </w:t>
      </w:r>
      <w:r>
        <w:rPr>
          <w:rStyle w:val="Style13ptBold"/>
        </w:rPr>
        <w:t>DAVIES 14</w:t>
      </w:r>
      <w:r>
        <w:t xml:space="preserve">, </w:t>
      </w:r>
      <w:r>
        <w:t>Senior Lecturer at Goldsmiths, Uni</w:t>
      </w:r>
      <w:r>
        <w:t>versity of London</w:t>
      </w:r>
      <w:r>
        <w:t xml:space="preserve"> </w:t>
      </w:r>
      <w:r>
        <w:t xml:space="preserve">[“How ‘competitiveness’ became one of the great unquestioned virtues of contemporary culture,” </w:t>
      </w:r>
      <w:r>
        <w:rPr>
          <w:i w:val="1"/>
        </w:rPr>
        <w:t>The London School of Economics and Political Science</w:t>
      </w:r>
      <w:r>
        <w:t xml:space="preserve">, May 19, 2014, </w:t>
      </w:r>
      <w:r>
        <w:t>http://blogs.lse.ac.uk/politicsandpolicy/the-cult-of-competitiveness/</w:t>
      </w:r>
      <w:r>
        <w:t>]</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TitleChar"/>
        </w:rPr>
        <w:t>The years since</w:t>
      </w:r>
      <w:r>
        <w:rPr>
          <w:sz w:val="16"/>
        </w:rPr>
        <w:t xml:space="preserve"> the banking meltdown of </w:t>
      </w:r>
      <w:r>
        <w:rPr>
          <w:rStyle w:val="TitleChar"/>
        </w:rPr>
        <w:t>2008 have witnessed a dawning awareness</w:t>
      </w:r>
      <w:r>
        <w:rPr>
          <w:sz w:val="16"/>
        </w:rPr>
        <w:t xml:space="preserve">, </w:t>
      </w:r>
      <w:r>
        <w:rPr>
          <w:rStyle w:val="TitleChar"/>
        </w:rPr>
        <w:t>that</w:t>
      </w:r>
      <w:r>
        <w:rPr>
          <w:sz w:val="16"/>
        </w:rPr>
        <w:t xml:space="preserve"> our model of </w:t>
      </w:r>
      <w:r>
        <w:rPr>
          <w:rStyle w:val="TitleChar"/>
        </w:rPr>
        <w:t>capitalism is not simply producing widening inequality, but is</w:t>
      </w:r>
      <w:r>
        <w:rPr>
          <w:sz w:val="16"/>
        </w:rPr>
        <w:t xml:space="preserve"> apparently </w:t>
      </w:r>
      <w:r>
        <w:rPr>
          <w:rStyle w:val="TitleChar"/>
        </w:rPr>
        <w:t>governed by</w:t>
      </w:r>
      <w:r>
        <w:rPr>
          <w:sz w:val="16"/>
        </w:rPr>
        <w:t xml:space="preserve"> the interests of </w:t>
      </w:r>
      <w:r>
        <w:rPr>
          <w:rStyle w:val="TitleChar"/>
        </w:rPr>
        <w:t>a tiny minority</w:t>
      </w:r>
      <w:r>
        <w:rPr>
          <w:sz w:val="16"/>
        </w:rPr>
        <w:t xml:space="preserve"> of the population. </w:t>
      </w:r>
      <w:r>
        <w:rPr>
          <w:rStyle w:val="TitleChar"/>
        </w:rPr>
        <w:t>The post-crisis period has spawned</w:t>
      </w:r>
      <w:r>
        <w:rPr>
          <w:sz w:val="16"/>
        </w:rPr>
        <w:t xml:space="preserve"> its own sociological category – </w:t>
      </w:r>
      <w:r>
        <w:rPr>
          <w:rStyle w:val="TitleChar"/>
        </w:rPr>
        <w:t>‘the 1%’</w:t>
      </w:r>
      <w:r>
        <w:rPr>
          <w:sz w:val="16"/>
        </w:rPr>
        <w:t xml:space="preserve"> – and recently delivered its first work of grand economic theory, in Thomas Piketty’s Capital in the Twenty-first Century, a book dedicated to understanding why inequality keeps on growing.</w:t>
      </w:r>
    </w:p>
    <w:p>
      <w:pPr>
        <w:rPr>
          <w:rFonts w:ascii="Times New Roman" w:hAnsi="Times New Roman"/>
          <w:sz w:val="16"/>
          <w:lang w:bidi="ar_SA" w:eastAsia="en_US" w:val="en_US"/>
        </w:rPr>
      </w:pPr>
      <w:r>
        <w:rPr>
          <w:rStyle w:val="TitleChar"/>
        </w:rPr>
        <w:t>What seems to be provoking the most outrage</w:t>
      </w:r>
      <w:r>
        <w:rPr>
          <w:sz w:val="16"/>
        </w:rPr>
        <w:t xml:space="preserve"> right </w:t>
      </w:r>
      <w:r>
        <w:rPr>
          <w:rStyle w:val="TitleChar"/>
        </w:rPr>
        <w:t>now is not inequality</w:t>
      </w:r>
      <w:r>
        <w:rPr>
          <w:sz w:val="16"/>
        </w:rPr>
        <w:t xml:space="preserve"> as such, which has, after all, been rising in the UK (give or take Tony Blair’s second term) since 1979, </w:t>
      </w:r>
      <w:r>
        <w:rPr>
          <w:rStyle w:val="TitleChar"/>
        </w:rPr>
        <w:t>but the sense that the economic game is</w:t>
      </w:r>
      <w:r>
        <w:rPr>
          <w:sz w:val="16"/>
        </w:rPr>
        <w:t xml:space="preserve"> now being </w:t>
      </w:r>
      <w:r>
        <w:rPr>
          <w:rStyle w:val="TitleChar"/>
        </w:rPr>
        <w:t>rigged</w:t>
      </w:r>
      <w:r>
        <w:rPr>
          <w:sz w:val="16"/>
        </w:rPr>
        <w:t>. If we can put our outrage to one side for a second, this poses a couple of questions, for those interested in the sociology of legitimation. Firstly, how did mounting inequality succeed in proving culturally and politically attractive for as long as it did? And secondly, how and why has that model of justification now broken down?</w:t>
      </w:r>
    </w:p>
    <w:p>
      <w:pPr>
        <w:rPr>
          <w:rFonts w:ascii="Times New Roman" w:hAnsi="Times New Roman"/>
          <w:sz w:val="16"/>
          <w:lang w:bidi="ar_SA" w:eastAsia="en_US" w:val="en_US"/>
        </w:rPr>
      </w:pPr>
      <w:r>
        <w:rPr>
          <w:sz w:val="16"/>
        </w:rPr>
        <w:t xml:space="preserve">In some ways, the concept of inequality is unhelpful here. There has rarely been a political or business leader who has stood up and publicly said, “society needs more inequality”. And yet, </w:t>
      </w:r>
      <w:r>
        <w:rPr>
          <w:rStyle w:val="TitleChar"/>
        </w:rPr>
        <w:t>most of the policies and regulations which have driven inequality since the 1970s have been publicly known</w:t>
      </w:r>
      <w:r>
        <w:rPr>
          <w:sz w:val="16"/>
        </w:rPr>
        <w:t xml:space="preserve">. Although it is tempting to look back and feel duped by the pre-2008 era, </w:t>
      </w:r>
      <w:r>
        <w:rPr>
          <w:rStyle w:val="TitleChar"/>
        </w:rPr>
        <w:t>it was relatively clear what was going on, and how it was being justified</w:t>
      </w:r>
      <w:r>
        <w:rPr>
          <w:sz w:val="16"/>
        </w:rPr>
        <w:t xml:space="preserve">. But </w:t>
      </w:r>
      <w:r>
        <w:rPr>
          <w:rStyle w:val="TitleChar"/>
        </w:rPr>
        <w:t>rather than speak in terms of generating</w:t>
      </w:r>
      <w:r>
        <w:rPr>
          <w:sz w:val="16"/>
        </w:rPr>
        <w:t xml:space="preserve"> more </w:t>
      </w:r>
      <w:r>
        <w:rPr>
          <w:rStyle w:val="TitleChar"/>
        </w:rPr>
        <w:t>inequality, policy-makers have always favoured another term</w:t>
      </w:r>
      <w:r>
        <w:rPr>
          <w:sz w:val="16"/>
        </w:rPr>
        <w:t xml:space="preserve">, which effectively comes to the same thing: </w:t>
      </w:r>
      <w:r>
        <w:rPr>
          <w:rStyle w:val="Emphasis"/>
        </w:rPr>
        <w:t>competitiveness</w:t>
      </w:r>
      <w:r>
        <w:rPr>
          <w:sz w:val="16"/>
        </w:rPr>
        <w:t>.</w:t>
      </w:r>
    </w:p>
    <w:p>
      <w:pPr>
        <w:rPr>
          <w:rFonts w:ascii="Times New Roman" w:hAnsi="Times New Roman"/>
          <w:sz w:val="16"/>
          <w:lang w:bidi="ar_SA" w:eastAsia="en_US" w:val="en_US"/>
        </w:rPr>
      </w:pPr>
      <w:r>
        <w:rPr>
          <w:sz w:val="16"/>
        </w:rPr>
        <w:t xml:space="preserve">My new book, The Limits of Neoliberalism: Sovereignty, Authority &amp; The Logic of Competition, is an attempt to understand the ways in which </w:t>
      </w:r>
      <w:r>
        <w:rPr>
          <w:rStyle w:val="TitleChar"/>
        </w:rPr>
        <w:t>political authority has been reconfigured in terms of the promotion of competitiveness</w:t>
      </w:r>
      <w:r>
        <w:rPr>
          <w:sz w:val="16"/>
        </w:rPr>
        <w:t xml:space="preserve">. Competitiveness is an interesting concept, and an interesting principle on which to base social and economic institutions. </w:t>
      </w:r>
      <w:r>
        <w:rPr>
          <w:rStyle w:val="TitleChar"/>
        </w:rPr>
        <w:t>When we view situations as ‘competitions’, we are assuming</w:t>
      </w:r>
      <w:r>
        <w:rPr>
          <w:sz w:val="16"/>
        </w:rPr>
        <w:t xml:space="preserve"> that </w:t>
      </w:r>
      <w:r>
        <w:rPr>
          <w:rStyle w:val="TitleChar"/>
        </w:rPr>
        <w:t>participants have some vaguely equal opportunity at the outset</w:t>
      </w:r>
      <w:r>
        <w:rPr>
          <w:sz w:val="16"/>
        </w:rPr>
        <w:t xml:space="preserve">. But </w:t>
      </w:r>
      <w:r>
        <w:rPr>
          <w:rStyle w:val="TitleChar"/>
        </w:rPr>
        <w:t>we are</w:t>
      </w:r>
      <w:r>
        <w:rPr>
          <w:sz w:val="16"/>
        </w:rPr>
        <w:t xml:space="preserve"> also </w:t>
      </w:r>
      <w:r>
        <w:rPr>
          <w:rStyle w:val="TitleChar"/>
        </w:rPr>
        <w:t>assuming</w:t>
      </w:r>
      <w:r>
        <w:rPr>
          <w:sz w:val="16"/>
        </w:rPr>
        <w:t xml:space="preserve"> that </w:t>
      </w:r>
      <w:r>
        <w:rPr>
          <w:rStyle w:val="TitleChar"/>
        </w:rPr>
        <w:t>they are striving for maximum inequality at the conclusion. To demand ‘competitiveness’ is to demand that people prove themselves relative to one other</w:t>
      </w:r>
      <w:r>
        <w:rPr>
          <w:sz w:val="16"/>
        </w:rPr>
        <w:t>.</w:t>
      </w:r>
    </w:p>
    <w:p>
      <w:pPr>
        <w:rPr>
          <w:rFonts w:ascii="Times New Roman" w:hAnsi="Times New Roman"/>
          <w:sz w:val="16"/>
          <w:lang w:bidi="ar_SA" w:eastAsia="en_US" w:val="en_US"/>
        </w:rPr>
      </w:pPr>
      <w:r>
        <w:rPr>
          <w:sz w:val="16"/>
        </w:rPr>
        <w:t xml:space="preserve">It struck me, when I began my Sociology PhD on which the book is based, that </w:t>
      </w:r>
      <w:r>
        <w:rPr>
          <w:rStyle w:val="TitleChar"/>
        </w:rPr>
        <w:t>competitiveness had become one of the great unquestioned virtues of contemporary culture</w:t>
      </w:r>
      <w:r>
        <w:rPr>
          <w:sz w:val="16"/>
        </w:rPr>
        <w:t xml:space="preserve">, especially in the UK. We celebrate London because it is a competitive world city; we worship sportsmen for having won; we turn on our televisions and watch contestants competitively cooking against each other. In TV shows such as the Dragons Den or sporting contests such as the Premier League, the division between competitive entertainment and capitalism dissolves altogether. Why would it be remotely surprising, to discover that a society in which </w:t>
      </w:r>
      <w:r>
        <w:rPr>
          <w:rStyle w:val="TitleChar"/>
        </w:rPr>
        <w:t>competitiveness</w:t>
      </w:r>
      <w:r>
        <w:rPr>
          <w:sz w:val="16"/>
        </w:rPr>
        <w:t xml:space="preserve"> was a supreme moral and cultural virtue, should also be one which </w:t>
      </w:r>
      <w:r>
        <w:rPr>
          <w:rStyle w:val="TitleChar"/>
        </w:rPr>
        <w:t>generates increasing levels of inequality</w:t>
      </w:r>
      <w:r>
        <w:rPr>
          <w:sz w:val="16"/>
        </w:rPr>
        <w:t>?</w:t>
      </w:r>
    </w:p>
    <w:p>
      <w:pPr>
        <w:rPr>
          <w:rFonts w:ascii="Times New Roman" w:hAnsi="Times New Roman"/>
          <w:sz w:val="16"/>
          <w:lang w:bidi="ar_SA" w:eastAsia="en_US" w:val="en_US"/>
        </w:rPr>
      </w:pPr>
      <w:r>
        <w:rPr>
          <w:sz w:val="16"/>
        </w:rPr>
        <w:t xml:space="preserve">Unless one wants to descend into biological reductionism, the question then has to be posed: </w:t>
      </w:r>
      <w:r>
        <w:rPr>
          <w:rStyle w:val="TitleChar"/>
        </w:rPr>
        <w:t>how did this state of affairs come about?</w:t>
      </w:r>
      <w:r>
        <w:rPr>
          <w:sz w:val="16"/>
        </w:rPr>
        <w:t xml:space="preserve"> To answer this, </w:t>
      </w:r>
      <w:r>
        <w:rPr>
          <w:rStyle w:val="TitleChar"/>
        </w:rPr>
        <w:t>we need to turn</w:t>
      </w:r>
      <w:r>
        <w:rPr>
          <w:sz w:val="16"/>
        </w:rPr>
        <w:t xml:space="preserve"> firstly </w:t>
      </w:r>
      <w:r>
        <w:rPr>
          <w:rStyle w:val="TitleChar"/>
        </w:rPr>
        <w:t>to the roots of neoliberal thinking in the 1930s. For</w:t>
      </w:r>
      <w:r>
        <w:rPr>
          <w:sz w:val="16"/>
        </w:rPr>
        <w:t xml:space="preserve"> Friedrich </w:t>
      </w:r>
      <w:r>
        <w:rPr>
          <w:rStyle w:val="TitleChar"/>
        </w:rPr>
        <w:t>Hayek</w:t>
      </w:r>
      <w:r>
        <w:rPr>
          <w:sz w:val="16"/>
        </w:rPr>
        <w:t xml:space="preserve"> in London, the ordoliberals in Freiburg </w:t>
      </w:r>
      <w:r>
        <w:rPr>
          <w:rStyle w:val="TitleChar"/>
        </w:rPr>
        <w:t>and</w:t>
      </w:r>
      <w:r>
        <w:rPr>
          <w:sz w:val="16"/>
        </w:rPr>
        <w:t xml:space="preserve"> Henry </w:t>
      </w:r>
      <w:r>
        <w:rPr>
          <w:rStyle w:val="TitleChar"/>
        </w:rPr>
        <w:t>Simons in Chicago, competition wasn’t just one feature of a market</w:t>
      </w:r>
      <w:r>
        <w:rPr>
          <w:sz w:val="16"/>
        </w:rPr>
        <w:t xml:space="preserve"> amongst many. </w:t>
      </w:r>
      <w:r>
        <w:rPr>
          <w:rStyle w:val="TitleChar"/>
        </w:rPr>
        <w:t>It was the fundamental reason why markets were politically desirable, because it conserved the uncertainty of the future. What united all forms of totalitarianism and planning, according to Hayek, was that they refused to tolerate competition</w:t>
      </w:r>
      <w:r>
        <w:rPr>
          <w:sz w:val="16"/>
        </w:rPr>
        <w:t xml:space="preserve">. And hence </w:t>
      </w:r>
      <w:r>
        <w:rPr>
          <w:rStyle w:val="TitleChar"/>
        </w:rPr>
        <w:t xml:space="preserve">a neoliberal state would be defined first and foremost as one which used its sovereign powers to </w:t>
      </w:r>
      <w:r>
        <w:rPr>
          <w:rStyle w:val="Emphasis"/>
        </w:rPr>
        <w:t>defend competitive processes</w:t>
      </w:r>
      <w:r>
        <w:rPr>
          <w:sz w:val="16"/>
        </w:rPr>
        <w:t>, using anti-trust law and other instruments.</w:t>
      </w:r>
    </w:p>
    <w:p>
      <w:pPr>
        <w:rPr>
          <w:rFonts w:ascii="Times New Roman" w:hAnsi="Times New Roman"/>
          <w:sz w:val="16"/>
          <w:lang w:bidi="ar_SA" w:eastAsia="en_US" w:val="en_US"/>
        </w:rPr>
      </w:pPr>
      <w:r>
        <w:rPr>
          <w:rStyle w:val="TitleChar"/>
        </w:rPr>
        <w:t>One way of understanding neoliberalism</w:t>
      </w:r>
      <w:r>
        <w:rPr>
          <w:sz w:val="16"/>
        </w:rPr>
        <w:t xml:space="preserve">, as Foucault has best highlighted, </w:t>
      </w:r>
      <w:r>
        <w:rPr>
          <w:rStyle w:val="TitleChar"/>
        </w:rPr>
        <w:t xml:space="preserve">is as the </w:t>
      </w:r>
      <w:r>
        <w:rPr>
          <w:rStyle w:val="Emphasis"/>
        </w:rPr>
        <w:t>extension of competitive principles</w:t>
      </w:r>
      <w:r>
        <w:rPr>
          <w:rStyle w:val="TitleChar"/>
        </w:rPr>
        <w:t xml:space="preserve"> into all walks of life, with the force of the state behind them. Sovereign power does not recede</w:t>
      </w:r>
      <w:r>
        <w:rPr>
          <w:sz w:val="16"/>
        </w:rPr>
        <w:t xml:space="preserve">, and nor is it replaced by ‘governance’; </w:t>
      </w:r>
      <w:r>
        <w:rPr>
          <w:rStyle w:val="TitleChar"/>
        </w:rPr>
        <w:t>it is reconfigured in such a way that society becomes a form of ‘game’, which produces winners and losers</w:t>
      </w:r>
      <w:r>
        <w:rPr>
          <w:sz w:val="16"/>
        </w:rPr>
        <w:t>. My aim in The Limits of Neoliberalism is to understand some of the ways in which this comes about.</w:t>
      </w:r>
    </w:p>
    <w:p>
      <w:pPr>
        <w:rPr>
          <w:rFonts w:ascii="Times New Roman" w:hAnsi="Times New Roman"/>
          <w:sz w:val="16"/>
          <w:lang w:bidi="ar_SA" w:eastAsia="en_US" w:val="en_US"/>
        </w:rPr>
      </w:pPr>
      <w:r>
        <w:rPr>
          <w:sz w:val="16"/>
        </w:rPr>
        <w:t xml:space="preserve">In particular, I examine how the Chicago School Law and Economics tradition achieved an overhaul (and drastic shrinkage) in the role of market regulation. And I look at how Michael </w:t>
      </w:r>
      <w:r>
        <w:rPr>
          <w:rStyle w:val="TitleChar"/>
        </w:rPr>
        <w:t>Porter’s theory of ‘national competitiveness’ led to</w:t>
      </w:r>
      <w:r>
        <w:rPr>
          <w:sz w:val="16"/>
        </w:rPr>
        <w:t xml:space="preserve"> a new form of </w:t>
      </w:r>
      <w:r>
        <w:rPr>
          <w:rStyle w:val="TitleChar"/>
        </w:rPr>
        <w:t>policy orientation</w:t>
      </w:r>
      <w:r>
        <w:rPr>
          <w:sz w:val="16"/>
        </w:rPr>
        <w:t xml:space="preserve">, </w:t>
      </w:r>
      <w:r>
        <w:rPr>
          <w:rStyle w:val="TitleChar"/>
        </w:rPr>
        <w:t>as the search for competitive advantage</w:t>
      </w:r>
      <w:r>
        <w:rPr>
          <w:sz w:val="16"/>
        </w:rPr>
        <w:t xml:space="preserve">. Both of </w:t>
      </w:r>
      <w:r>
        <w:rPr>
          <w:rStyle w:val="TitleChar"/>
        </w:rPr>
        <w:t>these processes</w:t>
      </w:r>
      <w:r>
        <w:rPr>
          <w:sz w:val="16"/>
        </w:rPr>
        <w:t xml:space="preserve"> have their intellectual roots in the post-War period, but achieved significant political influence from the late 1970s onwards. They </w:t>
      </w:r>
      <w:r>
        <w:rPr>
          <w:rStyle w:val="TitleChar"/>
        </w:rPr>
        <w:t>are</w:t>
      </w:r>
      <w:r>
        <w:rPr>
          <w:sz w:val="16"/>
        </w:rPr>
        <w:t xml:space="preserve">, if you like, </w:t>
      </w:r>
      <w:r>
        <w:rPr>
          <w:rStyle w:val="TitleChar"/>
        </w:rPr>
        <w:t>major components of neoliberalism</w:t>
      </w:r>
      <w:r>
        <w:rPr>
          <w:sz w:val="16"/>
        </w:rPr>
        <w:t>.</w:t>
      </w:r>
    </w:p>
    <w:p>
      <w:pPr>
        <w:rPr>
          <w:rFonts w:ascii="Times New Roman" w:hAnsi="Times New Roman"/>
          <w:sz w:val="16"/>
          <w:lang w:bidi="ar_SA" w:eastAsia="en_US" w:val="en_US"/>
        </w:rPr>
      </w:pPr>
      <w:r>
        <w:rPr>
          <w:rStyle w:val="TitleChar"/>
        </w:rPr>
        <w:t>By studying these intellectual traditions, it becomes possible to see how an entire moral</w:t>
      </w:r>
      <w:r>
        <w:rPr>
          <w:sz w:val="16"/>
        </w:rPr>
        <w:t xml:space="preserve"> and philosophical </w:t>
      </w:r>
      <w:r>
        <w:rPr>
          <w:rStyle w:val="TitleChar"/>
        </w:rPr>
        <w:t>worldview has developed, which assumes that inequalities are</w:t>
      </w:r>
      <w:r>
        <w:rPr>
          <w:sz w:val="16"/>
        </w:rPr>
        <w:t xml:space="preserve"> both </w:t>
      </w:r>
      <w:r>
        <w:rPr>
          <w:rStyle w:val="TitleChar"/>
        </w:rPr>
        <w:t>a fair</w:t>
      </w:r>
      <w:r>
        <w:rPr>
          <w:sz w:val="16"/>
        </w:rPr>
        <w:t xml:space="preserve"> and an exciting </w:t>
      </w:r>
      <w:r>
        <w:rPr>
          <w:rStyle w:val="TitleChar"/>
        </w:rPr>
        <w:t>outcome</w:t>
      </w:r>
      <w:r>
        <w:rPr>
          <w:sz w:val="16"/>
        </w:rPr>
        <w:t xml:space="preserve"> of a capitalist process which is overseen by political authorities. In that respect, the state is a constant accomplice of rising inequality, although corporations, their managers and shareholders, were the obvious beneficiaries. Drawing on the work of Luc Boltanski, I suggest that </w:t>
      </w:r>
      <w:r>
        <w:rPr>
          <w:rStyle w:val="TitleChar"/>
        </w:rPr>
        <w:t>we need to understand how competition, competitiveness and, ultimately, inequality are rendered justifiable and acceptable</w:t>
      </w:r>
      <w:r>
        <w:rPr>
          <w:sz w:val="16"/>
        </w:rPr>
        <w:t xml:space="preserve"> – otherwise their sustained presence in public and private life appears simply inexplicable.</w:t>
      </w:r>
    </w:p>
    <w:p>
      <w:pPr>
        <w:rPr>
          <w:rFonts w:ascii="Times New Roman" w:hAnsi="Times New Roman"/>
          <w:sz w:val="16"/>
          <w:lang w:bidi="ar_SA" w:eastAsia="en_US" w:val="en_US"/>
        </w:rPr>
      </w:pPr>
      <w:r>
        <w:rPr>
          <w:sz w:val="16"/>
        </w:rPr>
        <w:t xml:space="preserve">And yet, </w:t>
      </w:r>
      <w:r>
        <w:rPr>
          <w:rStyle w:val="TitleChar"/>
        </w:rPr>
        <w:t>this approach</w:t>
      </w:r>
      <w:r>
        <w:rPr>
          <w:sz w:val="16"/>
        </w:rPr>
        <w:t xml:space="preserve"> also </w:t>
      </w:r>
      <w:r>
        <w:rPr>
          <w:rStyle w:val="TitleChar"/>
        </w:rPr>
        <w:t>helps us</w:t>
      </w:r>
      <w:r>
        <w:rPr>
          <w:sz w:val="16"/>
        </w:rPr>
        <w:t xml:space="preserve"> to </w:t>
      </w:r>
      <w:r>
        <w:rPr>
          <w:rStyle w:val="TitleChar"/>
        </w:rPr>
        <w:t>understand what</w:t>
      </w:r>
      <w:r>
        <w:rPr>
          <w:sz w:val="16"/>
        </w:rPr>
        <w:t xml:space="preserve"> exactly </w:t>
      </w:r>
      <w:r>
        <w:rPr>
          <w:rStyle w:val="TitleChar"/>
        </w:rPr>
        <w:t>has broken down over recent years</w:t>
      </w:r>
      <w:r>
        <w:rPr>
          <w:sz w:val="16"/>
        </w:rPr>
        <w:t xml:space="preserve">, which I would argue is the following: </w:t>
      </w:r>
      <w:r>
        <w:rPr>
          <w:rStyle w:val="TitleChar"/>
        </w:rPr>
        <w:t xml:space="preserve">At a key moment in the history of neoliberal thought, its advocates shifted from defending markets as competitive arenas amongst many, to viewing </w:t>
      </w:r>
      <w:r>
        <w:rPr>
          <w:rStyle w:val="Emphasis"/>
        </w:rPr>
        <w:t>society-as-a-whole as one big competitive arena</w:t>
      </w:r>
      <w:r>
        <w:rPr>
          <w:sz w:val="16"/>
        </w:rPr>
        <w:t xml:space="preserve">. Under the latter model, </w:t>
      </w:r>
      <w:r>
        <w:rPr>
          <w:rStyle w:val="TitleChar"/>
        </w:rPr>
        <w:t>there is no distinction between arenas of politics, economics and society. To convert money into political power, or into legal muscle, or into media influence, or into educational advantage, is justifiable, within this</w:t>
      </w:r>
      <w:r>
        <w:rPr>
          <w:sz w:val="16"/>
        </w:rPr>
        <w:t xml:space="preserve"> more </w:t>
      </w:r>
      <w:r>
        <w:rPr>
          <w:rStyle w:val="TitleChar"/>
        </w:rPr>
        <w:t>brutal</w:t>
      </w:r>
      <w:r>
        <w:rPr>
          <w:sz w:val="16"/>
        </w:rPr>
        <w:t xml:space="preserve">, capitalist </w:t>
      </w:r>
      <w:r>
        <w:rPr>
          <w:rStyle w:val="TitleChar"/>
        </w:rPr>
        <w:t>model of neoliberalism</w:t>
      </w:r>
      <w:r>
        <w:rPr>
          <w:sz w:val="16"/>
        </w:rPr>
        <w:t>. The problem that we now know as the ‘1%’ is, as has been argued of America recently, a problem of oligarchy.</w:t>
      </w:r>
    </w:p>
    <w:p>
      <w:pPr>
        <w:rPr>
          <w:rFonts w:ascii="Times New Roman" w:hAnsi="Times New Roman"/>
          <w:sz w:val="16"/>
          <w:lang w:bidi="ar_SA" w:eastAsia="en_US" w:val="en_US"/>
        </w:rPr>
      </w:pPr>
      <w:r>
        <w:rPr>
          <w:sz w:val="16"/>
        </w:rPr>
        <w:t>Underlying it is the problem that there are no longer any external, separate or higher principles to appeal to, through which oligarchs might be challenged. Legitimate powers need other powers through which their legitimacy can be tested; this is the basic principle on which the separation of executive, legislature and judiciary is based. The same thing holds true with respect to economic power, but this is what has been lost.</w:t>
      </w:r>
    </w:p>
    <w:p>
      <w:pPr>
        <w:rPr>
          <w:rFonts w:ascii="Times New Roman" w:hAnsi="Times New Roman"/>
          <w:sz w:val="16"/>
          <w:lang w:bidi="ar_SA" w:eastAsia="en_US" w:val="en_US"/>
        </w:rPr>
      </w:pPr>
      <w:r>
        <w:rPr>
          <w:sz w:val="16"/>
        </w:rPr>
        <w:t>Regulators, accountants, tax collectors, lawyers, public institutions, have been drawn into the economic contest, and become available to buy. To use the sort of sporting metaphor much-loved by business leaders; it’s as if the top football team has bought not only the best coaches, physios and facilities, but also bought the referee and the journalists as well. The bodies responsible for judging economic competition have lost all authority, which leaves the dream of ‘meritocracy’ or a ‘level playing field’ (crucial ideals within the neoliberal imaginary) in tatters. Politically speaking, this is as much a failure of legitimation as it is a problem of spiralling material inequality.</w:t>
      </w:r>
    </w:p>
    <w:p>
      <w:pPr>
        <w:rPr>
          <w:rFonts w:ascii="Times New Roman" w:hAnsi="Times New Roman"/>
          <w:sz w:val="16"/>
          <w:lang w:bidi="ar_SA" w:eastAsia="en_US" w:val="en_US"/>
        </w:rPr>
      </w:pPr>
      <w:r>
        <w:rPr>
          <w:rStyle w:val="TitleChar"/>
        </w:rPr>
        <w:t>The result is</w:t>
      </w:r>
      <w:r>
        <w:rPr>
          <w:sz w:val="16"/>
        </w:rPr>
        <w:t xml:space="preserve"> a condition that I term </w:t>
      </w:r>
      <w:r>
        <w:rPr>
          <w:rStyle w:val="TitleChar"/>
        </w:rPr>
        <w:t>‘contingent neoliberalism’</w:t>
      </w:r>
      <w:r>
        <w:rPr>
          <w:sz w:val="16"/>
        </w:rPr>
        <w:t xml:space="preserve">, contingent </w:t>
      </w:r>
      <w:r>
        <w:rPr>
          <w:rStyle w:val="TitleChar"/>
        </w:rPr>
        <w:t xml:space="preserve">in the sense that it no longer operates with any spirit of fairness or inclusiveness. The priority is simply to </w:t>
      </w:r>
      <w:r>
        <w:rPr>
          <w:rStyle w:val="Emphasis"/>
        </w:rPr>
        <w:t>prop it up at all costs</w:t>
      </w:r>
      <w:r>
        <w:rPr>
          <w:sz w:val="16"/>
        </w:rPr>
        <w:t xml:space="preserve">. If people are irrational, then nudge them. If banks don’t lend money, then inflate their balance sheets through artificial means. If a currency is no longer taken seriously, political leaders must repeatedly guarantee it as a sovereign priority. If people protest, buy a water canon. </w:t>
      </w:r>
      <w:r>
        <w:rPr>
          <w:rStyle w:val="TitleChar"/>
        </w:rPr>
        <w:t>This is a system whose own conditions are constantly falling apart, and which governments must do constant repair work on</w:t>
      </w:r>
      <w:r>
        <w:rPr>
          <w:sz w:val="16"/>
        </w:rPr>
        <w:t>.</w:t>
      </w:r>
    </w:p>
    <w:p>
      <w:pPr>
        <w:rPr>
          <w:rFonts w:ascii="Times New Roman" w:hAnsi="Times New Roman"/>
          <w:sz w:val="22"/>
          <w:lang w:bidi="ar_SA" w:eastAsia="en_US" w:val="en_US"/>
        </w:rPr>
      </w:pPr>
    </w:p>
    <w:p>
      <w:pPr>
        <w:pStyle w:val="Heading4"/>
        <w:rPr>
          <w:rStyle w:val="Normal"/>
          <w:rFonts w:ascii="Times New Roman" w:hAnsi="Times New Roman"/>
          <w:b w:val="1"/>
          <w:bCs w:val="1"/>
          <w:sz w:val="26"/>
          <w:lang w:bidi="ar_SA" w:eastAsia="en_US" w:val="en_US"/>
        </w:rPr>
      </w:pPr>
      <w:r>
        <w:t>Economic leadership and the extension of global markets serve as the core legitimizing myths for U.S. imperialism.  Their discourse sutures endless military aggression.</w:t>
      </w:r>
    </w:p>
    <w:p>
      <w:pPr>
        <w:rPr>
          <w:rFonts w:ascii="Times New Roman" w:hAnsi="Times New Roman"/>
          <w:sz w:val="22"/>
          <w:lang w:bidi="ar_SA" w:eastAsia="en_US" w:val="en_US"/>
        </w:rPr>
      </w:pPr>
      <w:r>
        <w:t>D</w:t>
      </w:r>
      <w:r>
        <w:t xml:space="preserve">ave </w:t>
      </w:r>
      <w:r>
        <w:rPr>
          <w:rStyle w:val="Style13ptBold"/>
        </w:rPr>
        <w:t>WHYTE</w:t>
      </w:r>
      <w:r>
        <w:rPr>
          <w:rStyle w:val="Style13ptBold"/>
        </w:rPr>
        <w:t xml:space="preserve"> ‘7</w:t>
      </w:r>
      <w:r>
        <w:t xml:space="preserve">, </w:t>
      </w:r>
      <w:r>
        <w:t>Reader in Sociology at the University of Liverpool in the U.K.</w:t>
      </w:r>
      <w:r>
        <w:t xml:space="preserve"> [“Market Patriotism and the ‘War on Terror’,” </w:t>
      </w:r>
      <w:r>
        <w:rPr>
          <w:i w:val="1"/>
        </w:rPr>
        <w:t>Social Justice</w:t>
      </w:r>
      <w:r>
        <w:t>, Vol. 34, No. 3/4, 2007, p. 111-131,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TitleChar"/>
        </w:rPr>
        <w:t>Current U.S. imperialist strategy illustrates</w:t>
      </w:r>
      <w:r>
        <w:rPr>
          <w:sz w:val="16"/>
        </w:rPr>
        <w:t xml:space="preserve"> an explicit shift away from a universalist position. Wallerstein (2004) identifies a break in strategy between the Nixon-Clinton years (soft-multilateralism) and the George W. Bush administration (unilateralism). Very crudely, this can be characterized as a shift away from a universalist position in the sense that it involves </w:t>
      </w:r>
      <w:r>
        <w:rPr>
          <w:rStyle w:val="TitleChar"/>
        </w:rPr>
        <w:t>a narrowing of</w:t>
      </w:r>
      <w:r>
        <w:rPr>
          <w:sz w:val="16"/>
        </w:rPr>
        <w:t xml:space="preserve"> U.S. </w:t>
      </w:r>
      <w:r>
        <w:rPr>
          <w:rStyle w:val="TitleChar"/>
        </w:rPr>
        <w:t>national interest</w:t>
      </w:r>
      <w:r>
        <w:rPr>
          <w:sz w:val="16"/>
        </w:rPr>
        <w:t xml:space="preserve">. This may be partly due to the rise to prominence of a group in the Bush administration known as the neocons. The complexities of the shifts in U.S. foreign policy, however, are not simply reducible to the peccadilloes of the ruling elite. </w:t>
      </w:r>
      <w:r>
        <w:rPr>
          <w:rStyle w:val="TitleChar"/>
        </w:rPr>
        <w:t>The politics of the "Imperium" are defined by the contradictory position of the U.S. economy in relation to the global economy</w:t>
      </w:r>
      <w:r>
        <w:rPr>
          <w:sz w:val="16"/>
        </w:rPr>
        <w:t xml:space="preserve"> (Panitch and Gindin, 2005; Petras and Veltmeyer, 2005; Fouskas and Gokay, 2005). The U.S. maintains a dominant position militarily and economically and is indeed the world's only superpower. </w:t>
      </w:r>
      <w:r>
        <w:rPr>
          <w:rStyle w:val="TitleChar"/>
          <w:highlight w:val="yellow"/>
        </w:rPr>
        <w:t>Because of</w:t>
      </w:r>
      <w:r>
        <w:rPr>
          <w:rStyle w:val="TitleChar"/>
        </w:rPr>
        <w:t xml:space="preserve"> the level of </w:t>
      </w:r>
      <w:r>
        <w:rPr>
          <w:rStyle w:val="TitleChar"/>
          <w:highlight w:val="yellow"/>
        </w:rPr>
        <w:t>interpenetration</w:t>
      </w:r>
      <w:r>
        <w:rPr>
          <w:rStyle w:val="TitleChar"/>
        </w:rPr>
        <w:t xml:space="preserve"> across economies, </w:t>
      </w:r>
      <w:r>
        <w:rPr>
          <w:rStyle w:val="TitleChar"/>
          <w:highlight w:val="yellow"/>
        </w:rPr>
        <w:t>U.S. capital</w:t>
      </w:r>
      <w:r>
        <w:rPr>
          <w:sz w:val="16"/>
        </w:rPr>
        <w:t xml:space="preserve"> (and capital in the other major economic blocs) </w:t>
      </w:r>
      <w:r>
        <w:rPr>
          <w:rStyle w:val="TitleChar"/>
          <w:highlight w:val="yellow"/>
        </w:rPr>
        <w:t>has become</w:t>
      </w:r>
      <w:r>
        <w:rPr>
          <w:rStyle w:val="TitleChar"/>
        </w:rPr>
        <w:t xml:space="preserve"> increasingly </w:t>
      </w:r>
      <w:r>
        <w:rPr>
          <w:rStyle w:val="TitleChar"/>
          <w:highlight w:val="yellow"/>
        </w:rPr>
        <w:t>interdependent with</w:t>
      </w:r>
      <w:r>
        <w:rPr>
          <w:rStyle w:val="TitleChar"/>
        </w:rPr>
        <w:t xml:space="preserve">, as well as compelled to collaborate with, the </w:t>
      </w:r>
      <w:r>
        <w:rPr>
          <w:rStyle w:val="TitleChar"/>
          <w:highlight w:val="yellow"/>
        </w:rPr>
        <w:t>major blocs</w:t>
      </w:r>
      <w:r>
        <w:rPr>
          <w:sz w:val="16"/>
        </w:rPr>
        <w:t xml:space="preserve">. Although its military strength is unrivalled, </w:t>
      </w:r>
      <w:r>
        <w:rPr>
          <w:rStyle w:val="TitleChar"/>
          <w:highlight w:val="yellow"/>
        </w:rPr>
        <w:t>U.S.</w:t>
      </w:r>
      <w:r>
        <w:rPr>
          <w:sz w:val="16"/>
        </w:rPr>
        <w:t xml:space="preserve"> </w:t>
      </w:r>
      <w:r>
        <w:rPr>
          <w:sz w:val="16"/>
        </w:rPr>
        <w:t xml:space="preserve">global </w:t>
      </w:r>
      <w:r>
        <w:rPr>
          <w:rStyle w:val="TitleChar"/>
          <w:highlight w:val="yellow"/>
        </w:rPr>
        <w:t>economic predominance is beginning to be challenged</w:t>
      </w:r>
      <w:r>
        <w:rPr>
          <w:rStyle w:val="TitleChar"/>
        </w:rPr>
        <w:t xml:space="preserve">. Those unstable features of the global political economy account for a coercive turn in U.S.-led neoliberalism, in which </w:t>
      </w:r>
      <w:r>
        <w:rPr>
          <w:rStyle w:val="TitleChar"/>
          <w:highlight w:val="yellow"/>
        </w:rPr>
        <w:t>U.S. reliance upon military aggression</w:t>
      </w:r>
      <w:r>
        <w:rPr>
          <w:sz w:val="16"/>
        </w:rPr>
        <w:t xml:space="preserve"> to achieve foreign policy goals </w:t>
      </w:r>
      <w:r>
        <w:rPr>
          <w:rStyle w:val="TitleChar"/>
          <w:highlight w:val="yellow"/>
        </w:rPr>
        <w:t>is intensifying</w:t>
      </w:r>
      <w:r>
        <w:rPr>
          <w:sz w:val="16"/>
        </w:rPr>
        <w:t xml:space="preserve"> (Harvey, 2003).1</w:t>
      </w:r>
    </w:p>
    <w:p>
      <w:pPr>
        <w:rPr>
          <w:rFonts w:ascii="Times New Roman" w:hAnsi="Times New Roman"/>
          <w:sz w:val="16"/>
          <w:lang w:bidi="ar_SA" w:eastAsia="en_US" w:val="en_US"/>
        </w:rPr>
      </w:pPr>
      <w:r>
        <w:rPr>
          <w:sz w:val="16"/>
        </w:rPr>
        <w:t xml:space="preserve">U.S. </w:t>
      </w:r>
      <w:r>
        <w:rPr>
          <w:rStyle w:val="TitleChar"/>
          <w:highlight w:val="yellow"/>
        </w:rPr>
        <w:t>economic stability at home</w:t>
      </w:r>
      <w:r>
        <w:rPr>
          <w:sz w:val="16"/>
        </w:rPr>
        <w:t xml:space="preserve"> </w:t>
      </w:r>
      <w:r>
        <w:rPr>
          <w:sz w:val="16"/>
        </w:rPr>
        <w:t>therefore</w:t>
      </w:r>
      <w:r>
        <w:rPr>
          <w:sz w:val="16"/>
        </w:rPr>
        <w:t xml:space="preserve"> </w:t>
      </w:r>
      <w:r>
        <w:rPr>
          <w:rStyle w:val="Emphasis"/>
          <w:highlight w:val="yellow"/>
        </w:rPr>
        <w:t>depends</w:t>
      </w:r>
      <w:r>
        <w:rPr>
          <w:sz w:val="16"/>
        </w:rPr>
        <w:t xml:space="preserve"> largely </w:t>
      </w:r>
      <w:r>
        <w:rPr>
          <w:rStyle w:val="TitleChar"/>
          <w:highlight w:val="yellow"/>
        </w:rPr>
        <w:t>upon</w:t>
      </w:r>
      <w:r>
        <w:rPr>
          <w:rStyle w:val="TitleChar"/>
        </w:rPr>
        <w:t xml:space="preserve"> its </w:t>
      </w:r>
      <w:r>
        <w:rPr>
          <w:rStyle w:val="TitleChar"/>
          <w:highlight w:val="yellow"/>
        </w:rPr>
        <w:t>military</w:t>
      </w:r>
      <w:r>
        <w:rPr>
          <w:sz w:val="16"/>
        </w:rPr>
        <w:t xml:space="preserve"> and economic </w:t>
      </w:r>
      <w:r>
        <w:rPr>
          <w:rStyle w:val="TitleChar"/>
          <w:highlight w:val="yellow"/>
        </w:rPr>
        <w:t>success abroad</w:t>
      </w:r>
      <w:r>
        <w:rPr>
          <w:sz w:val="16"/>
        </w:rPr>
        <w:t xml:space="preserve">. Foreign policy, conducted under the guise of a war on terror, has a distinctly Rhodesian aspect insofar as it also aims to ameliorate economic instability and the prospects of social conflict at home. The sources of potential social unrest in the U.S. economy are clear. Neoliberal industrial restructuring at home has created new social tensions that stem largely from the new insecurities in labor markets (the ratcheting down of working conditions, erosion of rights and benefits, and embedding of long-term unemployment) (Peck, 1996). The dollar's strength in the global economy is currently keeping at bay an economic crisis that would likely create conditions that threaten hegemony. Meanwhile, the U.S. military-industrial complex can potentially undermine political stability. As Hossein-Zadeh (2006) notes, the huge levels of public resources now being colonized by arms manufacturing and other military corporations are being drawn directly from social security budgets. Thus, </w:t>
      </w:r>
      <w:r>
        <w:rPr>
          <w:rStyle w:val="TitleChar"/>
        </w:rPr>
        <w:t xml:space="preserve">although it may be necessary to stave off an impending economic crisis, U.S. </w:t>
      </w:r>
      <w:r>
        <w:rPr>
          <w:rStyle w:val="TitleChar"/>
          <w:highlight w:val="yellow"/>
        </w:rPr>
        <w:t>militarism</w:t>
      </w:r>
      <w:r>
        <w:rPr>
          <w:sz w:val="16"/>
        </w:rPr>
        <w:t xml:space="preserve"> also </w:t>
      </w:r>
      <w:r>
        <w:rPr>
          <w:rStyle w:val="Emphasis"/>
          <w:highlight w:val="yellow"/>
        </w:rPr>
        <w:t>creates the conditions</w:t>
      </w:r>
      <w:r>
        <w:rPr>
          <w:rStyle w:val="TitleChar"/>
          <w:highlight w:val="yellow"/>
        </w:rPr>
        <w:t xml:space="preserve"> of social unrest at home</w:t>
      </w:r>
      <w:r>
        <w:rPr>
          <w:sz w:val="16"/>
        </w:rPr>
        <w:t>.</w:t>
      </w:r>
    </w:p>
    <w:p>
      <w:pPr>
        <w:rPr>
          <w:rFonts w:ascii="Times New Roman" w:hAnsi="Times New Roman"/>
          <w:sz w:val="16"/>
          <w:lang w:bidi="ar_SA" w:eastAsia="en_US" w:val="en_US"/>
        </w:rPr>
      </w:pPr>
      <w:r>
        <w:rPr>
          <w:sz w:val="16"/>
        </w:rPr>
        <w:t>To argue that the structural features of the global and domestic political economy produce particular policy outcomes is not to deny the agency of the current ruling group. Clearly, a tight-knit, self-proclaimed group of neocons has emerged to provide intellectual leadership to U.S. imperialist strategy. However, the coercive brutality of contemporary U.S. imperialism is expressed by, rather than determined by, the rise to prominence of this political elite. To the extent that the neocons represent a distinctive grouping, their power is derived from the ideological continuities they are able to express. Those continuities-adapted to the current conditions-provide intellectual substance to ruling elites.</w:t>
      </w:r>
    </w:p>
    <w:p>
      <w:pPr>
        <w:rPr>
          <w:rFonts w:ascii="Times New Roman" w:hAnsi="Times New Roman"/>
          <w:sz w:val="16"/>
          <w:lang w:bidi="ar_SA" w:eastAsia="en_US" w:val="en_US"/>
        </w:rPr>
      </w:pPr>
      <w:r>
        <w:rPr>
          <w:sz w:val="16"/>
        </w:rPr>
        <w:t xml:space="preserve">It is doubtful whether neoconservatism represents a break from neoliberalism that is significant enough to distinguish the two perspectives within the power bloc. An intrinsic incompatibility is not expressed if, for example, the ideal of the (laissez-faire) state is conceptualized differently in Chicago School economic theory (in which the state's proper role is reduced to maintaining a rudimentary system of rules that can guarantee access to "free" markets) and Straussian political philosophy (which stresses the requirement of a nationally cohesive authoritarian state-led by a beneficial tyranny-that must establish a solid moral order and ensure the defense of Western civilization). The relationship between the two positions is revealing in that </w:t>
      </w:r>
      <w:r>
        <w:rPr>
          <w:rStyle w:val="TitleChar"/>
        </w:rPr>
        <w:t>the chief intellectuals identified with the neocons</w:t>
      </w:r>
      <w:r>
        <w:rPr>
          <w:sz w:val="16"/>
        </w:rPr>
        <w:t xml:space="preserve"> (e.g., Francis </w:t>
      </w:r>
      <w:r>
        <w:rPr>
          <w:rStyle w:val="TitleChar"/>
        </w:rPr>
        <w:t>Fukuyama</w:t>
      </w:r>
      <w:r>
        <w:rPr>
          <w:sz w:val="16"/>
        </w:rPr>
        <w:t xml:space="preserve">, Samuel P. Huntington, Robert </w:t>
      </w:r>
      <w:r>
        <w:rPr>
          <w:rStyle w:val="TitleChar"/>
        </w:rPr>
        <w:t>Kagan</w:t>
      </w:r>
      <w:r>
        <w:rPr>
          <w:sz w:val="16"/>
        </w:rPr>
        <w:t xml:space="preserve">, </w:t>
      </w:r>
      <w:r>
        <w:rPr>
          <w:rStyle w:val="TitleChar"/>
        </w:rPr>
        <w:t>and</w:t>
      </w:r>
      <w:r>
        <w:rPr>
          <w:sz w:val="16"/>
        </w:rPr>
        <w:t xml:space="preserve"> William </w:t>
      </w:r>
      <w:r>
        <w:rPr>
          <w:rStyle w:val="TitleChar"/>
        </w:rPr>
        <w:t>Kristol</w:t>
      </w:r>
      <w:r>
        <w:rPr>
          <w:sz w:val="16"/>
        </w:rPr>
        <w:t xml:space="preserve">), though they frequently disagree in public on matters of philosophy and policy, </w:t>
      </w:r>
      <w:r>
        <w:rPr>
          <w:rStyle w:val="TitleChar"/>
        </w:rPr>
        <w:t xml:space="preserve">are united by their enthusiasm for neoliberal economics. Giving continuity to the U.S. ruling class is a belief in a neoliberal market standard of civilization and in the leading role of the U.S. in securing this standard of civilization, by force if necessary. The more </w:t>
      </w:r>
      <w:r>
        <w:rPr>
          <w:rStyle w:val="TitleChar"/>
          <w:highlight w:val="yellow"/>
        </w:rPr>
        <w:t>brutal</w:t>
      </w:r>
      <w:r>
        <w:rPr>
          <w:sz w:val="16"/>
        </w:rPr>
        <w:t xml:space="preserve"> and coercive </w:t>
      </w:r>
      <w:r>
        <w:rPr>
          <w:rStyle w:val="TitleChar"/>
        </w:rPr>
        <w:t xml:space="preserve">form of </w:t>
      </w:r>
      <w:r>
        <w:rPr>
          <w:rStyle w:val="TitleChar"/>
          <w:highlight w:val="yellow"/>
        </w:rPr>
        <w:t>capitalist rule</w:t>
      </w:r>
      <w:r>
        <w:rPr>
          <w:rStyle w:val="TitleChar"/>
        </w:rPr>
        <w:t xml:space="preserve"> that is currently being reconfigured</w:t>
      </w:r>
      <w:r>
        <w:rPr>
          <w:sz w:val="16"/>
        </w:rPr>
        <w:t xml:space="preserve">, then, </w:t>
      </w:r>
      <w:r>
        <w:rPr>
          <w:rStyle w:val="TitleChar"/>
          <w:highlight w:val="yellow"/>
        </w:rPr>
        <w:t>is</w:t>
      </w:r>
      <w:r>
        <w:rPr>
          <w:sz w:val="16"/>
        </w:rPr>
        <w:t xml:space="preserve"> less </w:t>
      </w:r>
      <w:r>
        <w:rPr>
          <w:rStyle w:val="TitleChar"/>
          <w:highlight w:val="yellow"/>
        </w:rPr>
        <w:t>concerned with</w:t>
      </w:r>
      <w:r>
        <w:rPr>
          <w:sz w:val="16"/>
        </w:rPr>
        <w:t xml:space="preserve"> liberal tropes of prosperity, representation, and freedom than with </w:t>
      </w:r>
      <w:r>
        <w:rPr>
          <w:rStyle w:val="TitleChar"/>
          <w:highlight w:val="yellow"/>
        </w:rPr>
        <w:t>asserting</w:t>
      </w:r>
      <w:r>
        <w:rPr>
          <w:rStyle w:val="TitleChar"/>
        </w:rPr>
        <w:t xml:space="preserve"> a</w:t>
      </w:r>
      <w:r>
        <w:rPr>
          <w:sz w:val="16"/>
        </w:rPr>
        <w:t xml:space="preserve"> universal (</w:t>
      </w:r>
      <w:r>
        <w:rPr>
          <w:rStyle w:val="TitleChar"/>
          <w:highlight w:val="yellow"/>
        </w:rPr>
        <w:t>neoliberal</w:t>
      </w:r>
      <w:r>
        <w:rPr>
          <w:sz w:val="16"/>
        </w:rPr>
        <w:t xml:space="preserve">) </w:t>
      </w:r>
      <w:r>
        <w:rPr>
          <w:rStyle w:val="TitleChar"/>
        </w:rPr>
        <w:t>market</w:t>
      </w:r>
      <w:r>
        <w:rPr>
          <w:rStyle w:val="TitleChar"/>
        </w:rPr>
        <w:t xml:space="preserve"> standard of </w:t>
      </w:r>
      <w:r>
        <w:rPr>
          <w:rStyle w:val="TitleChar"/>
          <w:highlight w:val="yellow"/>
        </w:rPr>
        <w:t>civilization</w:t>
      </w:r>
      <w:r>
        <w:rPr>
          <w:sz w:val="16"/>
        </w:rPr>
        <w:t>.</w:t>
      </w:r>
    </w:p>
    <w:p>
      <w:pPr>
        <w:rPr>
          <w:rFonts w:ascii="Times New Roman" w:hAnsi="Times New Roman"/>
          <w:sz w:val="16"/>
          <w:lang w:bidi="ar_SA" w:eastAsia="en_US" w:val="en_US"/>
        </w:rPr>
      </w:pPr>
      <w:r>
        <w:rPr>
          <w:sz w:val="16"/>
        </w:rPr>
        <w:t xml:space="preserve">Since the birth of the U.S. state, </w:t>
      </w:r>
      <w:r>
        <w:rPr>
          <w:rStyle w:val="TitleChar"/>
          <w:highlight w:val="yellow"/>
        </w:rPr>
        <w:t>the</w:t>
      </w:r>
      <w:r>
        <w:rPr>
          <w:rStyle w:val="TitleChar"/>
        </w:rPr>
        <w:t xml:space="preserve"> </w:t>
      </w:r>
      <w:r>
        <w:rPr>
          <w:rStyle w:val="Emphasis"/>
        </w:rPr>
        <w:t xml:space="preserve">central </w:t>
      </w:r>
      <w:r>
        <w:rPr>
          <w:rStyle w:val="Emphasis"/>
          <w:highlight w:val="yellow"/>
        </w:rPr>
        <w:t>legitimating myth</w:t>
      </w:r>
      <w:r>
        <w:rPr>
          <w:rStyle w:val="TitleChar"/>
          <w:highlight w:val="yellow"/>
        </w:rPr>
        <w:t xml:space="preserve"> has been the assumption that the U.S. had adopted the mantle of the guardian of</w:t>
      </w:r>
      <w:r>
        <w:rPr>
          <w:rStyle w:val="TitleChar"/>
        </w:rPr>
        <w:t xml:space="preserve"> Western </w:t>
      </w:r>
      <w:r>
        <w:rPr>
          <w:rStyle w:val="TitleChar"/>
          <w:highlight w:val="yellow"/>
        </w:rPr>
        <w:t>civilization</w:t>
      </w:r>
      <w:r>
        <w:rPr>
          <w:rStyle w:val="TitleChar"/>
        </w:rPr>
        <w:t xml:space="preserve">. The </w:t>
      </w:r>
      <w:r>
        <w:rPr>
          <w:rStyle w:val="TitleChar"/>
          <w:highlight w:val="yellow"/>
        </w:rPr>
        <w:t>genocides of indigenous populations</w:t>
      </w:r>
      <w:r>
        <w:rPr>
          <w:sz w:val="16"/>
        </w:rPr>
        <w:t xml:space="preserve"> that enabled European colonization of the Americas, particularly in North America, </w:t>
      </w:r>
      <w:r>
        <w:rPr>
          <w:rStyle w:val="TitleChar"/>
          <w:highlight w:val="yellow"/>
        </w:rPr>
        <w:t>were committed with</w:t>
      </w:r>
      <w:r>
        <w:rPr>
          <w:rStyle w:val="TitleChar"/>
        </w:rPr>
        <w:t xml:space="preserve"> reference to </w:t>
      </w:r>
      <w:r>
        <w:rPr>
          <w:rStyle w:val="TitleChar"/>
          <w:highlight w:val="yellow"/>
        </w:rPr>
        <w:t>a "chosen people" mythology</w:t>
      </w:r>
      <w:r>
        <w:rPr>
          <w:sz w:val="16"/>
        </w:rPr>
        <w:t xml:space="preserve"> derived from the Christian Bible. </w:t>
      </w:r>
      <w:r>
        <w:rPr>
          <w:rStyle w:val="TitleChar"/>
        </w:rPr>
        <w:t>Central to this mythology is the idea that the U.S. inherited</w:t>
      </w:r>
      <w:r>
        <w:rPr>
          <w:sz w:val="16"/>
        </w:rPr>
        <w:t xml:space="preserve"> from the Europeans </w:t>
      </w:r>
      <w:r>
        <w:rPr>
          <w:rStyle w:val="TitleChar"/>
        </w:rPr>
        <w:t>the guardianship of Western civilization</w:t>
      </w:r>
      <w:r>
        <w:rPr>
          <w:sz w:val="16"/>
        </w:rPr>
        <w:t xml:space="preserve">. As Amin (2004: 63) notes, "thereafter, the United States extended to the whole planet its project of realizing the work that 'God' had </w:t>
      </w:r>
      <w:r>
        <w:rPr>
          <w:sz w:val="16"/>
        </w:rPr>
        <w:t xml:space="preserve">commanded it to carry out." The chosen-people myth formed the basis of the Manifest Destiny doctrine; it was particularly influential in the post-World War II period, especially in George Kennan's writings. Recent </w:t>
      </w:r>
      <w:r>
        <w:rPr>
          <w:rStyle w:val="TitleChar"/>
        </w:rPr>
        <w:t>neocon texts express this view</w:t>
      </w:r>
      <w:r>
        <w:rPr>
          <w:sz w:val="16"/>
        </w:rPr>
        <w:t xml:space="preserve">, by contrasting the willingness with which the U.S. defends Western civilization with the spinelessness of "old" Europe (see Kagan, 2003). </w:t>
      </w:r>
      <w:r>
        <w:rPr>
          <w:rStyle w:val="TitleChar"/>
          <w:highlight w:val="yellow"/>
        </w:rPr>
        <w:t>The</w:t>
      </w:r>
      <w:r>
        <w:rPr>
          <w:rStyle w:val="TitleChar"/>
        </w:rPr>
        <w:t xml:space="preserve"> core legitimating </w:t>
      </w:r>
      <w:r>
        <w:rPr>
          <w:rStyle w:val="Emphasis"/>
          <w:highlight w:val="yellow"/>
        </w:rPr>
        <w:t>narrative for</w:t>
      </w:r>
      <w:r>
        <w:rPr>
          <w:rStyle w:val="Emphasis"/>
        </w:rPr>
        <w:t xml:space="preserve"> U.S. </w:t>
      </w:r>
      <w:r>
        <w:rPr>
          <w:rStyle w:val="Emphasis"/>
          <w:highlight w:val="yellow"/>
        </w:rPr>
        <w:t>imperialism</w:t>
      </w:r>
      <w:r>
        <w:rPr>
          <w:sz w:val="16"/>
        </w:rPr>
        <w:t xml:space="preserve">, then, </w:t>
      </w:r>
      <w:r>
        <w:rPr>
          <w:rStyle w:val="TitleChar"/>
          <w:highlight w:val="yellow"/>
        </w:rPr>
        <w:t>is the claim that the U.S. is uniquely placed to guarantee</w:t>
      </w:r>
      <w:r>
        <w:rPr>
          <w:rStyle w:val="TitleChar"/>
        </w:rPr>
        <w:t xml:space="preserve"> peace and </w:t>
      </w:r>
      <w:r>
        <w:rPr>
          <w:rStyle w:val="TitleChar"/>
          <w:highlight w:val="yellow"/>
        </w:rPr>
        <w:t>stability</w:t>
      </w:r>
      <w:r>
        <w:rPr>
          <w:rStyle w:val="TitleChar"/>
        </w:rPr>
        <w:t>, and to provide leadership for the</w:t>
      </w:r>
      <w:r>
        <w:rPr>
          <w:sz w:val="16"/>
        </w:rPr>
        <w:t xml:space="preserve"> weak, </w:t>
      </w:r>
      <w:r>
        <w:rPr>
          <w:rStyle w:val="TitleChar"/>
        </w:rPr>
        <w:t>backward</w:t>
      </w:r>
      <w:r>
        <w:rPr>
          <w:sz w:val="16"/>
        </w:rPr>
        <w:t xml:space="preserve">, wayward </w:t>
      </w:r>
      <w:r>
        <w:rPr>
          <w:rStyle w:val="TitleChar"/>
        </w:rPr>
        <w:t xml:space="preserve">rest of the world; </w:t>
      </w:r>
      <w:r>
        <w:rPr>
          <w:rStyle w:val="TitleChar"/>
          <w:highlight w:val="yellow"/>
        </w:rPr>
        <w:t>this</w:t>
      </w:r>
      <w:r>
        <w:rPr>
          <w:rStyle w:val="TitleChar"/>
        </w:rPr>
        <w:t xml:space="preserve"> "chosen people" </w:t>
      </w:r>
      <w:r>
        <w:rPr>
          <w:rStyle w:val="TitleChar"/>
          <w:highlight w:val="yellow"/>
        </w:rPr>
        <w:t xml:space="preserve">myth allows the U.S. to </w:t>
      </w:r>
      <w:r>
        <w:rPr>
          <w:rStyle w:val="Emphasis"/>
          <w:highlight w:val="yellow"/>
        </w:rPr>
        <w:t>stake claims</w:t>
      </w:r>
      <w:r>
        <w:rPr>
          <w:rStyle w:val="TitleChar"/>
          <w:highlight w:val="yellow"/>
        </w:rPr>
        <w:t xml:space="preserve"> to</w:t>
      </w:r>
      <w:r>
        <w:rPr>
          <w:rStyle w:val="TitleChar"/>
        </w:rPr>
        <w:t xml:space="preserve"> global </w:t>
      </w:r>
      <w:r>
        <w:rPr>
          <w:rStyle w:val="Emphasis"/>
          <w:highlight w:val="yellow"/>
        </w:rPr>
        <w:t>economic leadership</w:t>
      </w:r>
      <w:r>
        <w:rPr>
          <w:rStyle w:val="TitleChar"/>
        </w:rPr>
        <w:t xml:space="preserve"> and American exceptionalism</w:t>
      </w:r>
      <w:r>
        <w:rPr>
          <w:sz w:val="16"/>
        </w:rPr>
        <w:t xml:space="preserve"> (Said, 1993: 343-349).</w:t>
      </w:r>
    </w:p>
    <w:p>
      <w:pPr>
        <w:rPr>
          <w:rFonts w:ascii="Times New Roman" w:hAnsi="Times New Roman"/>
          <w:sz w:val="16"/>
          <w:lang w:bidi="ar_SA" w:eastAsia="en_US" w:val="en_US"/>
        </w:rPr>
      </w:pPr>
      <w:r>
        <w:rPr>
          <w:sz w:val="16"/>
        </w:rPr>
        <w:t xml:space="preserve">The program first set out by the neocon pressure group-the Project for the New American Century-has now been fully realized in Afghanistan and Iraq and has taken American exceptionalism to new heights. seeking to use a full complement of diplomatic, political, and military efforts to preserve and extend "an international order friendly to our security, our prosperity, and our principles,"2 </w:t>
      </w:r>
      <w:r>
        <w:rPr>
          <w:rStyle w:val="TitleChar"/>
        </w:rPr>
        <w:t xml:space="preserve">the program represents a profoundly nationalist stance that expresses U.S. preemptive strategy in terms derived from a "chosen people" myth. </w:t>
      </w:r>
      <w:r>
        <w:rPr>
          <w:rStyle w:val="TitleChar"/>
        </w:rPr>
        <w:t>Legitimacy for</w:t>
      </w:r>
      <w:r>
        <w:rPr>
          <w:sz w:val="16"/>
        </w:rPr>
        <w:t xml:space="preserve"> U.S. global </w:t>
      </w:r>
      <w:r>
        <w:rPr>
          <w:rStyle w:val="TitleChar"/>
        </w:rPr>
        <w:t>hegemony</w:t>
      </w:r>
      <w:r>
        <w:rPr>
          <w:sz w:val="16"/>
        </w:rPr>
        <w:t xml:space="preserve"> at this juncture </w:t>
      </w:r>
      <w:r>
        <w:rPr>
          <w:rStyle w:val="TitleChar"/>
        </w:rPr>
        <w:t>is based upon a patriotism that reasserts the U.S. as the guardian of Western civilization</w:t>
      </w:r>
      <w:r>
        <w:rPr>
          <w:sz w:val="16"/>
        </w:rPr>
        <w:t>.</w:t>
      </w:r>
    </w:p>
    <w:p>
      <w:pPr>
        <w:rPr>
          <w:rFonts w:ascii="Times New Roman" w:hAnsi="Times New Roman"/>
          <w:sz w:val="16"/>
          <w:lang w:bidi="ar_SA" w:eastAsia="en_US" w:val="en_US"/>
        </w:rPr>
      </w:pPr>
      <w:r>
        <w:rPr>
          <w:sz w:val="16"/>
        </w:rPr>
        <w:t xml:space="preserve">Two features of hegemonic rule, the economy and nationhood, characterize the political moment at the heart of the Imperium that is often "blamed" upon a neocon cabal. </w:t>
      </w:r>
      <w:r>
        <w:rPr>
          <w:rStyle w:val="TitleChar"/>
        </w:rPr>
        <w:t>It is the neoliberal economic doctrine, wedded to a strengthening of patriotic allegiances</w:t>
      </w:r>
      <w:r>
        <w:rPr>
          <w:sz w:val="16"/>
        </w:rPr>
        <w:t xml:space="preserve"> to the United States. This moment of political leadership in </w:t>
      </w:r>
      <w:r>
        <w:rPr>
          <w:rStyle w:val="TitleChar"/>
        </w:rPr>
        <w:t>the U.S. invokes loyalty to the nation-state as an explicit means of strengthening</w:t>
      </w:r>
      <w:r>
        <w:rPr>
          <w:sz w:val="16"/>
        </w:rPr>
        <w:t xml:space="preserve"> a particular form of </w:t>
      </w:r>
      <w:r>
        <w:rPr>
          <w:rStyle w:val="Emphasis"/>
        </w:rPr>
        <w:t>market capitalism</w:t>
      </w:r>
      <w:r>
        <w:rPr>
          <w:rStyle w:val="TitleChar"/>
        </w:rPr>
        <w:t xml:space="preserve"> and uses the market to strengthen allegiance to</w:t>
      </w:r>
      <w:r>
        <w:rPr>
          <w:sz w:val="16"/>
        </w:rPr>
        <w:t xml:space="preserve"> particularly </w:t>
      </w:r>
      <w:r>
        <w:rPr>
          <w:rStyle w:val="TitleChar"/>
        </w:rPr>
        <w:t>violent</w:t>
      </w:r>
      <w:r>
        <w:rPr>
          <w:sz w:val="16"/>
        </w:rPr>
        <w:t xml:space="preserve"> and </w:t>
      </w:r>
      <w:r>
        <w:rPr>
          <w:rStyle w:val="TitleChar"/>
        </w:rPr>
        <w:t>authoritarian</w:t>
      </w:r>
      <w:r>
        <w:rPr>
          <w:sz w:val="16"/>
        </w:rPr>
        <w:t xml:space="preserve"> forms of </w:t>
      </w:r>
      <w:r>
        <w:rPr>
          <w:rStyle w:val="TitleChar"/>
        </w:rPr>
        <w:t xml:space="preserve">state power. </w:t>
      </w:r>
      <w:r>
        <w:rPr>
          <w:rStyle w:val="TitleChar"/>
          <w:highlight w:val="yellow"/>
        </w:rPr>
        <w:t>It seeks</w:t>
      </w:r>
      <w:r>
        <w:rPr>
          <w:rStyle w:val="TitleChar"/>
        </w:rPr>
        <w:t xml:space="preserve"> a </w:t>
      </w:r>
      <w:r>
        <w:rPr>
          <w:rStyle w:val="TitleChar"/>
        </w:rPr>
        <w:t>commitment to</w:t>
      </w:r>
      <w:r>
        <w:rPr>
          <w:rStyle w:val="TitleChar"/>
        </w:rPr>
        <w:t xml:space="preserve"> supporting the </w:t>
      </w:r>
      <w:r>
        <w:rPr>
          <w:rStyle w:val="TitleChar"/>
          <w:highlight w:val="yellow"/>
        </w:rPr>
        <w:t>coercive responses</w:t>
      </w:r>
      <w:r>
        <w:rPr>
          <w:rStyle w:val="TitleChar"/>
        </w:rPr>
        <w:t xml:space="preserve"> of national states a</w:t>
      </w:r>
      <w:r>
        <w:rPr>
          <w:rStyle w:val="TitleChar"/>
          <w:highlight w:val="yellow"/>
        </w:rPr>
        <w:t xml:space="preserve">nd the </w:t>
      </w:r>
      <w:r>
        <w:rPr>
          <w:rStyle w:val="Emphasis"/>
          <w:highlight w:val="yellow"/>
        </w:rPr>
        <w:t>uninterrupted progress of the global market</w:t>
      </w:r>
      <w:r>
        <w:rPr>
          <w:sz w:val="16"/>
        </w:rPr>
        <w:t xml:space="preserve"> as twin bulw</w:t>
      </w:r>
      <w:r>
        <w:rPr>
          <w:sz w:val="16"/>
        </w:rPr>
        <w:t>arks against terrorism.</w:t>
      </w:r>
    </w:p>
    <w:p>
      <w:pPr>
        <w:pStyle w:val="Heading4"/>
        <w:rPr>
          <w:rStyle w:val="Normal"/>
          <w:rFonts w:ascii="Times New Roman" w:hAnsi="Times New Roman"/>
          <w:b w:val="1"/>
          <w:bCs w:val="1"/>
          <w:sz w:val="26"/>
          <w:lang w:bidi="ar_SA" w:eastAsia="en_US" w:val="en_US"/>
        </w:rPr>
      </w:pPr>
      <w:r>
        <w:t>Competitiveness discourse legitimates neoliberalism—its pseudo-scientific rhetoric has highjacked the debate away from true discussions of providing social welfare.</w:t>
      </w:r>
    </w:p>
    <w:p>
      <w:pPr>
        <w:rPr>
          <w:rFonts w:ascii="Times New Roman" w:hAnsi="Times New Roman"/>
          <w:sz w:val="22"/>
          <w:lang w:bidi="ar_SA" w:eastAsia="en_US" w:val="en_US"/>
        </w:rPr>
      </w:pPr>
      <w:r>
        <w:t xml:space="preserve">Gillian </w:t>
      </w:r>
      <w:r>
        <w:rPr>
          <w:rStyle w:val="Style13ptBold"/>
        </w:rPr>
        <w:t>BRISTOW</w:t>
      </w:r>
      <w:r>
        <w:rPr>
          <w:rStyle w:val="Style13ptBold"/>
        </w:rPr>
        <w:t xml:space="preserve"> ‘5</w:t>
      </w:r>
      <w:r>
        <w:t xml:space="preserve">, School of City and Regional Planning, Cardiff University [“Everyone's a ‘winner’: problematising the discourse of regional competitiveness,” </w:t>
      </w:r>
      <w:r>
        <w:rPr>
          <w:i w:val="1"/>
        </w:rPr>
        <w:t>Journal of Economic Geography</w:t>
      </w:r>
      <w:r>
        <w:t xml:space="preserve">, Vol. 5, No. 3, June 2005, p. </w:t>
      </w:r>
      <w:r>
        <w:t>285-</w:t>
      </w:r>
      <w:r>
        <w:t>304,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This begs the question as to why a discourse with ostensibly confused, narrow and ill-defined content has become so salient in regional economic development policy and practice as to constitute ‘the only valid currency of argument’ (Schoenberger, 1998, 12). </w:t>
      </w:r>
      <w:r>
        <w:rPr>
          <w:rStyle w:val="TitleChar"/>
        </w:rPr>
        <w:t>Whilst alternative discourses based around co-operation can be conceived</w:t>
      </w:r>
      <w:r>
        <w:rPr>
          <w:sz w:val="16"/>
        </w:rPr>
        <w:t xml:space="preserve"> (e.g. see Hines, 2000; Bunzl, 2001), </w:t>
      </w:r>
      <w:r>
        <w:rPr>
          <w:rStyle w:val="TitleChar"/>
        </w:rPr>
        <w:t>they have</w:t>
      </w:r>
      <w:r>
        <w:rPr>
          <w:sz w:val="16"/>
        </w:rPr>
        <w:t xml:space="preserve"> as yet </w:t>
      </w:r>
      <w:r>
        <w:rPr>
          <w:rStyle w:val="TitleChar"/>
        </w:rPr>
        <w:t>failed to make a significant impact on the dominant view that</w:t>
      </w:r>
      <w:r>
        <w:rPr>
          <w:sz w:val="16"/>
        </w:rPr>
        <w:t xml:space="preserve"> a particular, quantifiable form of output-related regional </w:t>
      </w:r>
      <w:r>
        <w:rPr>
          <w:rStyle w:val="TitleChar"/>
        </w:rPr>
        <w:t>competitiveness is inevitable, inexorable and</w:t>
      </w:r>
      <w:r>
        <w:rPr>
          <w:sz w:val="16"/>
        </w:rPr>
        <w:t xml:space="preserve"> ultimately </w:t>
      </w:r>
      <w:r>
        <w:rPr>
          <w:rStyle w:val="TitleChar"/>
        </w:rPr>
        <w:t>beneficial</w:t>
      </w:r>
      <w:r>
        <w:rPr>
          <w:sz w:val="16"/>
        </w:rPr>
        <w:t>.</w:t>
      </w:r>
    </w:p>
    <w:p>
      <w:pPr>
        <w:rPr>
          <w:rFonts w:ascii="Times New Roman" w:hAnsi="Times New Roman"/>
          <w:sz w:val="16"/>
          <w:lang w:bidi="ar_SA" w:eastAsia="en_US" w:val="en_US"/>
        </w:rPr>
      </w:pPr>
      <w:r>
        <w:rPr>
          <w:rStyle w:val="TitleChar"/>
        </w:rPr>
        <w:t>The answer</w:t>
      </w:r>
      <w:r>
        <w:rPr>
          <w:sz w:val="16"/>
        </w:rPr>
        <w:t xml:space="preserve"> appears to </w:t>
      </w:r>
      <w:r>
        <w:rPr>
          <w:rStyle w:val="TitleChar"/>
        </w:rPr>
        <w:t>lie within the policy process, which</w:t>
      </w:r>
      <w:r>
        <w:rPr>
          <w:sz w:val="16"/>
        </w:rPr>
        <w:t xml:space="preserve"> refers to all aspects involved in the provision of policy direction for the work of the public sector. This therefore </w:t>
      </w:r>
      <w:r>
        <w:rPr>
          <w:rStyle w:val="TitleChar"/>
        </w:rPr>
        <w:t>includes ‘the ideas which inform policy conception, the talk</w:t>
      </w:r>
      <w:r>
        <w:rPr>
          <w:sz w:val="16"/>
        </w:rPr>
        <w:t xml:space="preserve"> and work </w:t>
      </w:r>
      <w:r>
        <w:rPr>
          <w:rStyle w:val="TitleChar"/>
        </w:rPr>
        <w:t>which goes into providing the formulation of policy directions</w:t>
      </w:r>
      <w:r>
        <w:rPr>
          <w:sz w:val="16"/>
        </w:rPr>
        <w:t xml:space="preserve">, and all the talk, work and collaboration which goes into translating these into practice’ (Yeatman, 1998; p. 9). A major debate exists in the policy studies literature about the scope and limitations of reason, analysis and intelligence in policy-making—a debate which has been re-ignited with the recent emphasis upon evidence-based policy-making (see Davies et al., 2000). Keynes is often cited as the main proponent of the importance of ideas in policy making, since he argued that policy-making should be informed by knowledge, truth, reason and facts (Keynes, 1971, vol. xxi, 289). </w:t>
      </w:r>
      <w:r>
        <w:rPr>
          <w:rStyle w:val="TitleChar"/>
        </w:rPr>
        <w:t>However</w:t>
      </w:r>
      <w:r>
        <w:rPr>
          <w:sz w:val="16"/>
        </w:rPr>
        <w:t xml:space="preserve">, Majone (1989) has significantly challenged the assumption that policy makers engage in a purely objective, rational, technical assessment of policy alternatives. He has argued that </w:t>
      </w:r>
      <w:r>
        <w:rPr>
          <w:rStyle w:val="TitleChar"/>
        </w:rPr>
        <w:t xml:space="preserve">in practice, policy makers use theory, knowledge and evidence </w:t>
      </w:r>
      <w:r>
        <w:rPr>
          <w:rStyle w:val="Emphasis"/>
        </w:rPr>
        <w:t>selectively</w:t>
      </w:r>
      <w:r>
        <w:rPr>
          <w:rStyle w:val="TitleChar"/>
        </w:rPr>
        <w:t xml:space="preserve"> to justify policy choices which are heavily based on value judgements</w:t>
      </w:r>
      <w:r>
        <w:rPr>
          <w:sz w:val="16"/>
        </w:rPr>
        <w:t xml:space="preserve">. It is thus persuasion (through rhetoric, argument, advocacy and their institutionalisation) that is the key to the policy process, not the logical correctness or accuracy of theory or data. In other words, </w:t>
      </w:r>
      <w:r>
        <w:rPr>
          <w:rStyle w:val="TitleChar"/>
        </w:rPr>
        <w:t xml:space="preserve">it is </w:t>
      </w:r>
      <w:r>
        <w:rPr>
          <w:rStyle w:val="Emphasis"/>
        </w:rPr>
        <w:t>interests</w:t>
      </w:r>
      <w:r>
        <w:rPr>
          <w:rStyle w:val="TitleChar"/>
        </w:rPr>
        <w:t xml:space="preserve"> rather than </w:t>
      </w:r>
      <w:r>
        <w:rPr>
          <w:rStyle w:val="Emphasis"/>
        </w:rPr>
        <w:t>ideas</w:t>
      </w:r>
      <w:r>
        <w:rPr>
          <w:rStyle w:val="TitleChar"/>
        </w:rPr>
        <w:t xml:space="preserve"> that shape policy making in practice</w:t>
      </w:r>
      <w:r>
        <w:rPr>
          <w:sz w:val="16"/>
        </w:rPr>
        <w:t>.</w:t>
      </w:r>
    </w:p>
    <w:p>
      <w:pPr>
        <w:rPr>
          <w:rFonts w:ascii="Times New Roman" w:hAnsi="Times New Roman"/>
          <w:sz w:val="16"/>
          <w:lang w:bidi="ar_SA" w:eastAsia="en_US" w:val="en_US"/>
        </w:rPr>
      </w:pPr>
      <w:r>
        <w:rPr>
          <w:sz w:val="16"/>
        </w:rPr>
        <w:t xml:space="preserve">Ultimately, </w:t>
      </w:r>
      <w:r>
        <w:rPr>
          <w:rStyle w:val="TitleChar"/>
        </w:rPr>
        <w:t xml:space="preserve">the </w:t>
      </w:r>
      <w:r>
        <w:rPr>
          <w:rStyle w:val="Emphasis"/>
        </w:rPr>
        <w:t>language of competitiveness</w:t>
      </w:r>
      <w:r>
        <w:rPr>
          <w:rStyle w:val="TitleChar"/>
        </w:rPr>
        <w:t xml:space="preserve"> is the language of the business community</w:t>
      </w:r>
      <w:r>
        <w:rPr>
          <w:sz w:val="16"/>
        </w:rPr>
        <w:t xml:space="preserve">. Thus, </w:t>
      </w:r>
      <w:r>
        <w:rPr>
          <w:rStyle w:val="TitleChar"/>
        </w:rPr>
        <w:t>critical to understanding the power of the discourse is</w:t>
      </w:r>
      <w:r>
        <w:rPr>
          <w:sz w:val="16"/>
        </w:rPr>
        <w:t xml:space="preserve"> firstly, </w:t>
      </w:r>
      <w:r>
        <w:rPr>
          <w:rStyle w:val="TitleChar"/>
        </w:rPr>
        <w:t>understanding the appeal and significance of the discourse to business interests</w:t>
      </w:r>
      <w:r>
        <w:rPr>
          <w:sz w:val="16"/>
        </w:rPr>
        <w:t xml:space="preserve"> and, secondly, exploring their role in influencing the ideas of regional and national policy elites.</w:t>
      </w:r>
    </w:p>
    <w:p>
      <w:pPr>
        <w:rPr>
          <w:rFonts w:ascii="Times New Roman" w:hAnsi="Times New Roman"/>
          <w:sz w:val="16"/>
          <w:lang w:bidi="ar_SA" w:eastAsia="en_US" w:val="en_US"/>
        </w:rPr>
      </w:pPr>
      <w:r>
        <w:rPr>
          <w:sz w:val="16"/>
        </w:rPr>
        <w:t xml:space="preserve">Part of the allure of the discourse of competitiveness for the business community is its seeming comprehensibility. </w:t>
      </w:r>
      <w:r>
        <w:rPr>
          <w:rStyle w:val="TitleChar"/>
        </w:rPr>
        <w:t>Business leaders feel</w:t>
      </w:r>
      <w:r>
        <w:rPr>
          <w:sz w:val="16"/>
        </w:rPr>
        <w:t xml:space="preserve"> that </w:t>
      </w:r>
      <w:r>
        <w:rPr>
          <w:rStyle w:val="TitleChar"/>
        </w:rPr>
        <w:t>they already understand the basics of</w:t>
      </w:r>
      <w:r>
        <w:rPr>
          <w:sz w:val="16"/>
        </w:rPr>
        <w:t xml:space="preserve"> what </w:t>
      </w:r>
      <w:r>
        <w:rPr>
          <w:rStyle w:val="TitleChar"/>
        </w:rPr>
        <w:t>competitiveness</w:t>
      </w:r>
      <w:r>
        <w:rPr>
          <w:sz w:val="16"/>
        </w:rPr>
        <w:t xml:space="preserve"> means and thus it offers them the gain of apparent sophistication without the pain of grasping something complex and new. Furthermore, </w:t>
      </w:r>
      <w:r>
        <w:rPr>
          <w:rStyle w:val="TitleChar"/>
        </w:rPr>
        <w:t xml:space="preserve">competitive images </w:t>
      </w:r>
      <w:r>
        <w:rPr>
          <w:rStyle w:val="TitleChar"/>
        </w:rPr>
        <w:t>are exciting and their accoutrements of</w:t>
      </w:r>
      <w:r>
        <w:rPr>
          <w:sz w:val="16"/>
        </w:rPr>
        <w:t xml:space="preserve"> ‘battles’, </w:t>
      </w:r>
      <w:r>
        <w:rPr>
          <w:rStyle w:val="TitleChar"/>
        </w:rPr>
        <w:t>‘wars’ and ‘races’ have an intuitive appeal to businesses familiar with the cycle of growth, survival and sometimes collapse</w:t>
      </w:r>
      <w:r>
        <w:rPr>
          <w:sz w:val="16"/>
        </w:rPr>
        <w:t xml:space="preserve"> (Krugman, 1996b).</w:t>
      </w:r>
    </w:p>
    <w:p>
      <w:pPr>
        <w:rPr>
          <w:rFonts w:ascii="Times New Roman" w:hAnsi="Times New Roman"/>
          <w:sz w:val="16"/>
          <w:lang w:bidi="ar_SA" w:eastAsia="en_US" w:val="en_US"/>
        </w:rPr>
      </w:pPr>
      <w:r>
        <w:rPr>
          <w:sz w:val="16"/>
        </w:rPr>
        <w:t xml:space="preserve">The climate of globalisation and </w:t>
      </w:r>
      <w:r>
        <w:rPr>
          <w:rStyle w:val="TitleChar"/>
        </w:rPr>
        <w:t xml:space="preserve">the turn towards </w:t>
      </w:r>
      <w:r>
        <w:rPr>
          <w:rStyle w:val="Emphasis"/>
        </w:rPr>
        <w:t>neo-liberal, capitalist forms</w:t>
      </w:r>
      <w:r>
        <w:rPr>
          <w:rStyle w:val="TitleChar"/>
        </w:rPr>
        <w:t xml:space="preserve"> of regulation has empowered business interests and created a demand for new concepts and models of development which offer guidance on how economies can innovate and prosper in the face of increasing competition for</w:t>
      </w:r>
      <w:r>
        <w:rPr>
          <w:sz w:val="16"/>
        </w:rPr>
        <w:t xml:space="preserve"> investment and </w:t>
      </w:r>
      <w:r>
        <w:rPr>
          <w:rStyle w:val="TitleChar"/>
        </w:rPr>
        <w:t>resources. Global policy elites</w:t>
      </w:r>
      <w:r>
        <w:rPr>
          <w:sz w:val="16"/>
        </w:rPr>
        <w:t xml:space="preserve"> of governmental and corporate institutions, </w:t>
      </w:r>
      <w:r>
        <w:rPr>
          <w:rStyle w:val="TitleChar"/>
        </w:rPr>
        <w:t>who share</w:t>
      </w:r>
      <w:r>
        <w:rPr>
          <w:sz w:val="16"/>
        </w:rPr>
        <w:t xml:space="preserve"> the same </w:t>
      </w:r>
      <w:r>
        <w:rPr>
          <w:rStyle w:val="TitleChar"/>
        </w:rPr>
        <w:t>neo-liberal consensus, have played a critical role in promoting both the discourse of</w:t>
      </w:r>
      <w:r>
        <w:rPr>
          <w:sz w:val="16"/>
        </w:rPr>
        <w:t xml:space="preserve"> national and regional </w:t>
      </w:r>
      <w:r>
        <w:rPr>
          <w:rStyle w:val="TitleChar"/>
        </w:rPr>
        <w:t>competitiveness, and of competitiveness policies which they think are good for them</w:t>
      </w:r>
      <w:r>
        <w:rPr>
          <w:sz w:val="16"/>
        </w:rPr>
        <w:t xml:space="preserve"> (such as supportive institutions and funding for research and development agendas). In the EU, for example, the European Round Table of Industrialists played a prominent role in ensuring that the Commission's 1993 White Paper placed the pursuit of international competitiveness (and thus the support of business), on an equal footing with job creation and social cohesion objectives (Lovering, 1998; Balanya et al., 2000). </w:t>
      </w:r>
      <w:r>
        <w:rPr>
          <w:rStyle w:val="TitleChar"/>
        </w:rPr>
        <w:t>This discourse rapidly spread and competitiveness policies were transferred through global policy networks as large quasi-governmental organisations</w:t>
      </w:r>
      <w:r>
        <w:rPr>
          <w:sz w:val="16"/>
        </w:rPr>
        <w:t xml:space="preserve"> such as the OECD and World Bank </w:t>
      </w:r>
      <w:r>
        <w:rPr>
          <w:rStyle w:val="TitleChar"/>
        </w:rPr>
        <w:t>pushed the</w:t>
      </w:r>
      <w:r>
        <w:rPr>
          <w:sz w:val="16"/>
        </w:rPr>
        <w:t xml:space="preserve"> national and, subsequently, the regional </w:t>
      </w:r>
      <w:r>
        <w:rPr>
          <w:rStyle w:val="TitleChar"/>
        </w:rPr>
        <w:t>competitiveness agenda upon national governments</w:t>
      </w:r>
      <w:r>
        <w:rPr>
          <w:sz w:val="16"/>
        </w:rPr>
        <w:t xml:space="preserve"> (Peet, 2003).</w:t>
      </w:r>
    </w:p>
    <w:p>
      <w:pPr>
        <w:rPr>
          <w:rFonts w:ascii="Times New Roman" w:hAnsi="Times New Roman"/>
          <w:sz w:val="16"/>
          <w:lang w:bidi="ar_SA" w:eastAsia="en_US" w:val="en_US"/>
        </w:rPr>
      </w:pPr>
      <w:r>
        <w:rPr>
          <w:sz w:val="16"/>
        </w:rPr>
        <w:t xml:space="preserve">Part of the appeal of the regional </w:t>
      </w:r>
      <w:r>
        <w:rPr>
          <w:rStyle w:val="TitleChar"/>
        </w:rPr>
        <w:t>competitiveness discourse</w:t>
      </w:r>
      <w:r>
        <w:rPr>
          <w:sz w:val="16"/>
        </w:rPr>
        <w:t xml:space="preserve"> for policy-makers is that like the discourse of globalisation, it </w:t>
      </w:r>
      <w:r>
        <w:rPr>
          <w:rStyle w:val="TitleChar"/>
        </w:rPr>
        <w:t>presents a relatively structured set of ideas, often in the form of</w:t>
      </w:r>
      <w:r>
        <w:rPr>
          <w:sz w:val="16"/>
        </w:rPr>
        <w:t xml:space="preserve"> implicit and </w:t>
      </w:r>
      <w:r>
        <w:rPr>
          <w:rStyle w:val="TitleChar"/>
        </w:rPr>
        <w:t>sedimented assumptions, upon which they can draw</w:t>
      </w:r>
      <w:r>
        <w:rPr>
          <w:sz w:val="16"/>
        </w:rPr>
        <w:t xml:space="preserve"> in formulating strategy and, indeed, </w:t>
      </w:r>
      <w:r>
        <w:rPr>
          <w:rStyle w:val="TitleChar"/>
        </w:rPr>
        <w:t>in legitimating strategy</w:t>
      </w:r>
      <w:r>
        <w:rPr>
          <w:sz w:val="16"/>
        </w:rPr>
        <w:t xml:space="preserve"> pursued for quite distinct ends (Hay and Rosamond, 2002). Thus, </w:t>
      </w:r>
      <w:r>
        <w:rPr>
          <w:rStyle w:val="TitleChar"/>
        </w:rPr>
        <w:t>the discourse</w:t>
      </w:r>
      <w:r>
        <w:rPr>
          <w:sz w:val="16"/>
        </w:rPr>
        <w:t xml:space="preserve"> clearly </w:t>
      </w:r>
      <w:r>
        <w:rPr>
          <w:rStyle w:val="Emphasis"/>
        </w:rPr>
        <w:t>dovetails with</w:t>
      </w:r>
      <w:r>
        <w:rPr>
          <w:sz w:val="16"/>
        </w:rPr>
        <w:t xml:space="preserve"> discussions about the appropriate level at which economic governance should be exercised and fits in well with </w:t>
      </w:r>
      <w:r>
        <w:rPr>
          <w:rStyle w:val="TitleChar"/>
        </w:rPr>
        <w:t>a growing trend towards the decentralised, ‘bottom-up’ approaches to economic development policy</w:t>
      </w:r>
      <w:r>
        <w:rPr>
          <w:sz w:val="16"/>
        </w:rPr>
        <w:t xml:space="preserve"> and a focus on the indigenous potential of regions. For example, in the UK:</w:t>
      </w:r>
    </w:p>
    <w:p>
      <w:pPr>
        <w:ind w:left="720"/>
        <w:rPr>
          <w:rFonts w:ascii="Times New Roman" w:hAnsi="Times New Roman"/>
          <w:sz w:val="16"/>
          <w:lang w:bidi="ar_SA" w:eastAsia="en_US" w:val="en_US"/>
        </w:rPr>
      </w:pPr>
      <w:r>
        <w:rPr>
          <w:sz w:val="16"/>
        </w:rPr>
        <w:t>‘the Government believes that a successful regional and sub-regional economic policy must be based on building the indigenous strengths in each locality, region and county. The best mechanisms for achieving this are likely to be based in the regions themselves’ (HM Treasury, 2001a, vi).</w:t>
      </w:r>
    </w:p>
    <w:p>
      <w:pPr>
        <w:rPr>
          <w:rFonts w:ascii="Times New Roman" w:hAnsi="Times New Roman"/>
          <w:sz w:val="16"/>
          <w:lang w:bidi="ar_SA" w:eastAsia="en_US" w:val="en_US"/>
        </w:rPr>
      </w:pPr>
      <w:r>
        <w:rPr>
          <w:sz w:val="16"/>
        </w:rPr>
        <w:t>The devolution of powers and responsibilities to regional institutions, whether democratic or more narrowly administrative, is given added tour de force when accompanied by the arguments contained within the regional competitiveness discourse. There is clear political capital to be gained from highlighting endogenous capacities to shape economic processes, not least because it helps generate the sense of regional identity that motivates economic actors and institutions towards a common regional purpose (Rosamond, 2002). Furthermore, the regional competitiveness discourse points to a clear set of agendas for policy action over which regional institutions have some potential for leverage—agendas such as the development of university-business relationships and strong innovation networks. This provides policy-makers with the ability to point to the existence of seemingly secure paths to prosperity, as reinforced by the successes of exemplar regions. In this way, the discourse of regional competitiveness helps to provide a way of constituting regions as legitimate agents of economic governance.</w:t>
      </w:r>
    </w:p>
    <w:p>
      <w:pPr>
        <w:rPr>
          <w:rFonts w:ascii="Times New Roman" w:hAnsi="Times New Roman"/>
          <w:sz w:val="16"/>
          <w:lang w:bidi="ar_SA" w:eastAsia="en_US" w:val="en_US"/>
        </w:rPr>
      </w:pPr>
      <w:r>
        <w:rPr>
          <w:sz w:val="16"/>
        </w:rPr>
        <w:t>The language of regional competitiveness also fits in very neatly with the ideological shift to the ‘Third Way’ popularised most notably by the New Labour government in the UK. This promotes the reconstruction of the state rather than its shrinkage (as under neo-liberal market imperatives) or expansion (as under traditional socialist systems of mass state intervention). Significantly, this philosophy sees state economic competencies as being restricted to the ability to intervene in line with perceived microeconomic or supply-side imperatives rather than active macroeconomic, demand-side intervention—an agenda that is thus clearly in tune with the discourse around competitiveness.</w:t>
      </w:r>
    </w:p>
    <w:p>
      <w:pPr>
        <w:rPr>
          <w:rFonts w:ascii="Times New Roman" w:hAnsi="Times New Roman"/>
          <w:sz w:val="16"/>
          <w:lang w:bidi="ar_SA" w:eastAsia="en_US" w:val="en_US"/>
        </w:rPr>
      </w:pPr>
      <w:r>
        <w:rPr>
          <w:rStyle w:val="TitleChar"/>
        </w:rPr>
        <w:t>The attractiveness of the competitiveness discourse may</w:t>
      </w:r>
      <w:r>
        <w:rPr>
          <w:sz w:val="16"/>
        </w:rPr>
        <w:t xml:space="preserve"> also </w:t>
      </w:r>
      <w:r>
        <w:rPr>
          <w:rStyle w:val="TitleChar"/>
        </w:rPr>
        <w:t xml:space="preserve">be partly a product of the power of </w:t>
      </w:r>
      <w:r>
        <w:rPr>
          <w:rStyle w:val="Emphasis"/>
        </w:rPr>
        <w:t>pseudo-scientific</w:t>
      </w:r>
      <w:r>
        <w:rPr>
          <w:rStyle w:val="TitleChar"/>
        </w:rPr>
        <w:t>, mathematised nature of the economics discipline</w:t>
      </w:r>
      <w:r>
        <w:rPr>
          <w:sz w:val="16"/>
        </w:rPr>
        <w:t xml:space="preserve"> and the business strategy literature from which it emanates. </w:t>
      </w:r>
      <w:r>
        <w:rPr>
          <w:rStyle w:val="TitleChar"/>
        </w:rPr>
        <w:t xml:space="preserve">This creates an </w:t>
      </w:r>
      <w:r>
        <w:rPr>
          <w:rStyle w:val="Emphasis"/>
        </w:rPr>
        <w:t>innate</w:t>
      </w:r>
      <w:r>
        <w:rPr>
          <w:sz w:val="16"/>
        </w:rPr>
        <w:t xml:space="preserve"> impartiality and </w:t>
      </w:r>
      <w:r>
        <w:rPr>
          <w:rStyle w:val="Emphasis"/>
        </w:rPr>
        <w:t>technicality</w:t>
      </w:r>
      <w:r>
        <w:rPr>
          <w:rStyle w:val="TitleChar"/>
        </w:rPr>
        <w:t xml:space="preserve"> for the market outcomes</w:t>
      </w:r>
      <w:r>
        <w:rPr>
          <w:sz w:val="16"/>
        </w:rPr>
        <w:t xml:space="preserve"> (</w:t>
      </w:r>
      <w:r>
        <w:rPr>
          <w:rStyle w:val="TitleChar"/>
        </w:rPr>
        <w:t>such as competitiveness</w:t>
      </w:r>
      <w:r>
        <w:rPr>
          <w:sz w:val="16"/>
        </w:rPr>
        <w:t xml:space="preserve">) </w:t>
      </w:r>
      <w:r>
        <w:rPr>
          <w:rStyle w:val="TitleChar"/>
        </w:rPr>
        <w:t>it describes</w:t>
      </w:r>
      <w:r>
        <w:rPr>
          <w:sz w:val="16"/>
        </w:rPr>
        <w:t xml:space="preserve"> (Schoenberger, 1998). Public policy in developed countries experiencing the marketisation of the state, is increasingly driven by managerialism which emphasises the improved performance and efficiency of the state. This managerialism is founded upon economistic and rationalistic assumptions which include an emphasis upon measuring performance in the context of a planning system driven by objectives and targets (Sanderson, 2001). </w:t>
      </w:r>
      <w:r>
        <w:rPr>
          <w:rStyle w:val="TitleChar"/>
        </w:rPr>
        <w:t>The result is an increasing requirement for people, places and organisations to be accountable and for their performance and success to be measured and assessed. In this emerging evaluative state, performance tends to be scrutinised through a variety of means, with particular emphasis placed upon output indicators</w:t>
      </w:r>
      <w:r>
        <w:rPr>
          <w:sz w:val="16"/>
        </w:rPr>
        <w:t>. This provides not only a means of lending legitimacy to the institutional environment, but also some sense of exactitude and certainty, particularly for central governments who are thus able to retain some ‘top-down’, mechanical sense that things are somehow under their control (Boyle, 2001).</w:t>
      </w:r>
    </w:p>
    <w:p>
      <w:pPr>
        <w:rPr>
          <w:rFonts w:ascii="Times New Roman" w:hAnsi="Times New Roman"/>
          <w:sz w:val="16"/>
          <w:lang w:bidi="ar_SA" w:eastAsia="en_US" w:val="en_US"/>
        </w:rPr>
      </w:pPr>
      <w:r>
        <w:rPr>
          <w:rStyle w:val="TitleChar"/>
        </w:rPr>
        <w:t>The evolutionary, ‘survival of the fittest’ basis of the</w:t>
      </w:r>
      <w:r>
        <w:rPr>
          <w:sz w:val="16"/>
        </w:rPr>
        <w:t xml:space="preserve"> regional </w:t>
      </w:r>
      <w:r>
        <w:rPr>
          <w:rStyle w:val="TitleChar"/>
        </w:rPr>
        <w:t>competitiveness discourse</w:t>
      </w:r>
      <w:r>
        <w:rPr>
          <w:sz w:val="16"/>
        </w:rPr>
        <w:t xml:space="preserve"> clearly </w:t>
      </w:r>
      <w:r>
        <w:rPr>
          <w:rStyle w:val="TitleChar"/>
        </w:rPr>
        <w:t>resonates with this evaluative culture. The discourse of competitiveness strongly appeals to</w:t>
      </w:r>
      <w:r>
        <w:rPr>
          <w:sz w:val="16"/>
        </w:rPr>
        <w:t xml:space="preserve"> the stratum of </w:t>
      </w:r>
      <w:r>
        <w:rPr>
          <w:rStyle w:val="TitleChar"/>
        </w:rPr>
        <w:t>policy makers</w:t>
      </w:r>
      <w:r>
        <w:rPr>
          <w:sz w:val="16"/>
        </w:rPr>
        <w:t xml:space="preserve"> and analysts </w:t>
      </w:r>
      <w:r>
        <w:rPr>
          <w:rStyle w:val="TitleChar"/>
        </w:rPr>
        <w:t>who</w:t>
      </w:r>
      <w:r>
        <w:rPr>
          <w:sz w:val="16"/>
        </w:rPr>
        <w:t xml:space="preserve"> can </w:t>
      </w:r>
      <w:r>
        <w:rPr>
          <w:rStyle w:val="TitleChar"/>
        </w:rPr>
        <w:t>use it to justify what they are doing and/or to find out how well they are doing it relative to their ‘rivals’</w:t>
      </w:r>
      <w:r>
        <w:rPr>
          <w:sz w:val="16"/>
        </w:rPr>
        <w:t xml:space="preserve">. This helps explain the interest in trying to measure regional competitiveness and the development of composite indices and league tables. It also helps explain why particular elements of the </w:t>
      </w:r>
      <w:r>
        <w:rPr>
          <w:sz w:val="16"/>
        </w:rPr>
        <w:t xml:space="preserve">discourse have assumed particular significance—output indicators of firm performance are much easier to compare and rank on a single axis than are indicators relating to institutional behaviour, for example. This in turn points to a central paradox in measures of regional competitiveness. The key ingredients of firm competitiveness and regional prosperity are increasingly perceived as lying with assets such as knowledge and information which are, by definition, intangible or at least difficult to measure with any degree of accuracy. The </w:t>
      </w:r>
      <w:r>
        <w:rPr>
          <w:rStyle w:val="TitleChar"/>
        </w:rPr>
        <w:t>obsession with performance measurement and the tendency to reduce complex variables to one, easily digestible number brings a ‘kind of blindness’ with it as to what is really important</w:t>
      </w:r>
      <w:r>
        <w:rPr>
          <w:sz w:val="16"/>
        </w:rPr>
        <w:t xml:space="preserve"> (Boyle, 2001, 60)—</w:t>
      </w:r>
      <w:r>
        <w:rPr>
          <w:rStyle w:val="TitleChar"/>
        </w:rPr>
        <w:t>in this case, how to improve regional prosperity</w:t>
      </w:r>
      <w:r>
        <w:rPr>
          <w:sz w:val="16"/>
        </w:rPr>
        <w:t xml:space="preserve">. Thus </w:t>
      </w:r>
      <w:r>
        <w:rPr>
          <w:rStyle w:val="TitleChar"/>
        </w:rPr>
        <w:t>while a composite index number of</w:t>
      </w:r>
      <w:r>
        <w:rPr>
          <w:sz w:val="16"/>
        </w:rPr>
        <w:t xml:space="preserve"> regional </w:t>
      </w:r>
      <w:r>
        <w:rPr>
          <w:rStyle w:val="TitleChar"/>
        </w:rPr>
        <w:t>competitiveness will attract</w:t>
      </w:r>
      <w:r>
        <w:rPr>
          <w:sz w:val="16"/>
        </w:rPr>
        <w:t xml:space="preserve"> widespread </w:t>
      </w:r>
      <w:r>
        <w:rPr>
          <w:rStyle w:val="TitleChar"/>
        </w:rPr>
        <w:t>attention in the media and amongst policy-makers</w:t>
      </w:r>
      <w:r>
        <w:rPr>
          <w:sz w:val="16"/>
        </w:rPr>
        <w:t xml:space="preserve"> and development agencies, </w:t>
      </w:r>
      <w:r>
        <w:rPr>
          <w:rStyle w:val="TitleChar"/>
        </w:rPr>
        <w:t>the difficulty presented by such a measure is in knowing what exactly needs to be targeted for appropriate</w:t>
      </w:r>
      <w:r>
        <w:rPr>
          <w:sz w:val="16"/>
        </w:rPr>
        <w:t xml:space="preserve"> remedial </w:t>
      </w:r>
      <w:r>
        <w:rPr>
          <w:rStyle w:val="TitleChar"/>
        </w:rPr>
        <w:t>action</w:t>
      </w:r>
      <w:r>
        <w:rPr>
          <w:sz w:val="16"/>
        </w:rPr>
        <w:t>.</w:t>
      </w:r>
    </w:p>
    <w:p>
      <w:pPr>
        <w:rPr>
          <w:rFonts w:ascii="Times New Roman" w:hAnsi="Times New Roman"/>
          <w:sz w:val="16"/>
          <w:lang w:bidi="ar_SA" w:eastAsia="en_US" w:val="en_US"/>
        </w:rPr>
      </w:pPr>
      <w:r>
        <w:rPr>
          <w:sz w:val="16"/>
        </w:rPr>
        <w:t xml:space="preserve">All of this suggests that regional </w:t>
      </w:r>
      <w:r>
        <w:rPr>
          <w:rStyle w:val="TitleChar"/>
        </w:rPr>
        <w:t>competitiveness is</w:t>
      </w:r>
      <w:r>
        <w:rPr>
          <w:sz w:val="16"/>
        </w:rPr>
        <w:t xml:space="preserve"> more than simply the linguistic expression of powerful exogenous interests. It has also become </w:t>
      </w:r>
      <w:r>
        <w:rPr>
          <w:rStyle w:val="TitleChar"/>
        </w:rPr>
        <w:t>rhetoric</w:t>
      </w:r>
      <w:r>
        <w:rPr>
          <w:sz w:val="16"/>
        </w:rPr>
        <w:t xml:space="preserve">. In other words, regional </w:t>
      </w:r>
      <w:r>
        <w:rPr>
          <w:rStyle w:val="TitleChar"/>
        </w:rPr>
        <w:t>competitiveness is deployed</w:t>
      </w:r>
      <w:r>
        <w:rPr>
          <w:sz w:val="16"/>
        </w:rPr>
        <w:t xml:space="preserve"> in a strategic and persuasive way, often in conjunction with other discourses (notably globalisation) </w:t>
      </w:r>
      <w:r>
        <w:rPr>
          <w:rStyle w:val="TitleChar"/>
        </w:rPr>
        <w:t>to legitimate specific policy initiatives</w:t>
      </w:r>
      <w:r>
        <w:rPr>
          <w:sz w:val="16"/>
        </w:rPr>
        <w:t xml:space="preserve"> and courses of action. The rhetoric of regional competitiveness serves a useful political purpose in that it is easier to justify change or the adoption of a particular course of policy action by reference to some external threat that makes change seem inevitable. It is much easier for example, for politicians to argue for the removal of supply-side rigidities and flexible hire-and-fire workplace rules by suggesting that there is no alternative and that jobs would be lost anyway if productivity improvement was not achieved. Thus, </w:t>
      </w:r>
      <w:r>
        <w:rPr>
          <w:rStyle w:val="TitleChar"/>
        </w:rPr>
        <w:t>‘the language of external competitiveness</w:t>
      </w:r>
      <w:r>
        <w:rPr>
          <w:sz w:val="16"/>
        </w:rPr>
        <w:t>…</w:t>
      </w:r>
      <w:r>
        <w:rPr>
          <w:rStyle w:val="TitleChar"/>
        </w:rPr>
        <w:t>provides a rosy glow of shared endeavour and shared enemies which can unite captains of industry and representatives of the shop floor in the same big tent’</w:t>
      </w:r>
      <w:r>
        <w:rPr>
          <w:sz w:val="16"/>
        </w:rPr>
        <w:t xml:space="preserve"> (Turner, 2001, 40). In this sense </w:t>
      </w:r>
      <w:r>
        <w:rPr>
          <w:rStyle w:val="TitleChar"/>
        </w:rPr>
        <w:t>it is a discourse which provides</w:t>
      </w:r>
      <w:r>
        <w:rPr>
          <w:sz w:val="16"/>
        </w:rPr>
        <w:t xml:space="preserve"> some shared sense of meaning and </w:t>
      </w:r>
      <w:r>
        <w:rPr>
          <w:rStyle w:val="TitleChar"/>
        </w:rPr>
        <w:t xml:space="preserve">a means of </w:t>
      </w:r>
      <w:r>
        <w:rPr>
          <w:rStyle w:val="Emphasis"/>
        </w:rPr>
        <w:t>legitimising neo-liberalism</w:t>
      </w:r>
      <w:r>
        <w:rPr>
          <w:rStyle w:val="TitleChar"/>
        </w:rPr>
        <w:t xml:space="preserve"> rather than a material focus on the actual improvement of economic welfare</w:t>
      </w:r>
      <w:r>
        <w:rPr>
          <w:sz w:val="16"/>
        </w:rPr>
        <w:t>.</w:t>
      </w:r>
    </w:p>
    <w:p>
      <w:pPr>
        <w:pStyle w:val="Heading4"/>
        <w:rPr>
          <w:rStyle w:val="Normal"/>
          <w:rFonts w:ascii="Times New Roman" w:hAnsi="Times New Roman"/>
          <w:b w:val="1"/>
          <w:bCs w:val="1"/>
          <w:sz w:val="26"/>
          <w:lang w:bidi="ar_SA" w:eastAsia="en_US" w:val="en_US"/>
        </w:rPr>
      </w:pPr>
      <w:r>
        <w:t>Economic rationales undergird U.S. imperialism—empire secures mass “market patriotism” by promising competitiveness.</w:t>
      </w:r>
    </w:p>
    <w:p>
      <w:pPr>
        <w:rPr>
          <w:rFonts w:ascii="Times New Roman" w:hAnsi="Times New Roman"/>
          <w:sz w:val="22"/>
          <w:lang w:bidi="ar_SA" w:eastAsia="en_US" w:val="en_US"/>
        </w:rPr>
      </w:pPr>
      <w:r>
        <w:t>D</w:t>
      </w:r>
      <w:r>
        <w:t xml:space="preserve">ave </w:t>
      </w:r>
      <w:r>
        <w:rPr>
          <w:rStyle w:val="Style13ptBold"/>
        </w:rPr>
        <w:t>WHYTE</w:t>
      </w:r>
      <w:r>
        <w:rPr>
          <w:rStyle w:val="Style13ptBold"/>
        </w:rPr>
        <w:t xml:space="preserve"> ‘7</w:t>
      </w:r>
      <w:r>
        <w:t xml:space="preserve">, </w:t>
      </w:r>
      <w:r>
        <w:t>Reader in Sociology at the University of Liverpool in the U.K.</w:t>
      </w:r>
      <w:r>
        <w:t xml:space="preserve"> [“Market Patriotism and the ‘War on Terror’,” </w:t>
      </w:r>
      <w:r>
        <w:rPr>
          <w:i w:val="1"/>
        </w:rPr>
        <w:t>Social Justice</w:t>
      </w:r>
      <w:r>
        <w:t>, Vol. 34, No. 3/4, 2007, p. 111-131,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A combination of </w:t>
      </w:r>
      <w:r>
        <w:rPr>
          <w:rStyle w:val="TitleChar"/>
        </w:rPr>
        <w:t>economic and cultural-racial supremacy underpins</w:t>
      </w:r>
      <w:r>
        <w:rPr>
          <w:sz w:val="16"/>
        </w:rPr>
        <w:t xml:space="preserve"> all forms of </w:t>
      </w:r>
      <w:r>
        <w:rPr>
          <w:rStyle w:val="TitleChar"/>
        </w:rPr>
        <w:t>imperialism</w:t>
      </w:r>
      <w:r>
        <w:rPr>
          <w:sz w:val="16"/>
        </w:rPr>
        <w:t xml:space="preserve">. Rarely is it represented as explicitly as it is in Rhodes' cherished idea. </w:t>
      </w:r>
      <w:r>
        <w:rPr>
          <w:rStyle w:val="TitleChar"/>
        </w:rPr>
        <w:t>Imperial powers</w:t>
      </w:r>
      <w:r>
        <w:rPr>
          <w:sz w:val="16"/>
        </w:rPr>
        <w:t xml:space="preserve"> have tended to </w:t>
      </w:r>
      <w:r>
        <w:rPr>
          <w:rStyle w:val="TitleChar"/>
        </w:rPr>
        <w:t>sugar the pill of colonial domination with the promise of social advancement</w:t>
      </w:r>
      <w:r>
        <w:rPr>
          <w:sz w:val="16"/>
        </w:rPr>
        <w:t xml:space="preserve"> or humanitarian assistance. Although the British historically laid claim to a "civilizing mission," </w:t>
      </w:r>
      <w:r>
        <w:rPr>
          <w:rStyle w:val="TitleChar"/>
        </w:rPr>
        <w:t>U.S. imperialism</w:t>
      </w:r>
      <w:r>
        <w:rPr>
          <w:sz w:val="16"/>
        </w:rPr>
        <w:t xml:space="preserve"> during the Cold War more crudely </w:t>
      </w:r>
      <w:r>
        <w:rPr>
          <w:rStyle w:val="TitleChar"/>
        </w:rPr>
        <w:t>promised "liberation" through the opening up of "free markets"</w:t>
      </w:r>
      <w:r>
        <w:rPr>
          <w:sz w:val="16"/>
        </w:rPr>
        <w:t xml:space="preserve"> (legitimized by a generalized defense of human rights, of liberal democracy, etc.). </w:t>
      </w:r>
      <w:r>
        <w:rPr>
          <w:rStyle w:val="TitleChar"/>
        </w:rPr>
        <w:t>The</w:t>
      </w:r>
      <w:r>
        <w:rPr>
          <w:sz w:val="16"/>
        </w:rPr>
        <w:t xml:space="preserve"> racist and </w:t>
      </w:r>
      <w:r>
        <w:rPr>
          <w:rStyle w:val="TitleChar"/>
        </w:rPr>
        <w:t>economically egotistical motives of Empire</w:t>
      </w:r>
      <w:r>
        <w:rPr>
          <w:sz w:val="16"/>
        </w:rPr>
        <w:t xml:space="preserve"> (</w:t>
      </w:r>
      <w:r>
        <w:rPr>
          <w:rStyle w:val="TitleChar"/>
        </w:rPr>
        <w:t>the economic subordination of populations, the capture of resources, and the development of markets</w:t>
      </w:r>
      <w:r>
        <w:rPr>
          <w:sz w:val="16"/>
        </w:rPr>
        <w:t xml:space="preserve">) </w:t>
      </w:r>
      <w:r>
        <w:rPr>
          <w:rStyle w:val="TitleChar"/>
        </w:rPr>
        <w:t>are</w:t>
      </w:r>
      <w:r>
        <w:rPr>
          <w:sz w:val="16"/>
        </w:rPr>
        <w:t xml:space="preserve"> typically </w:t>
      </w:r>
      <w:r>
        <w:rPr>
          <w:rStyle w:val="TitleChar"/>
        </w:rPr>
        <w:t>masked by the promise of</w:t>
      </w:r>
      <w:r>
        <w:rPr>
          <w:sz w:val="16"/>
        </w:rPr>
        <w:t xml:space="preserve"> the cultural/social/political </w:t>
      </w:r>
      <w:r>
        <w:rPr>
          <w:rStyle w:val="TitleChar"/>
        </w:rPr>
        <w:t>advantages for subordinate populations</w:t>
      </w:r>
      <w:r>
        <w:rPr>
          <w:sz w:val="16"/>
        </w:rPr>
        <w:t xml:space="preserve">. Thus, </w:t>
      </w:r>
      <w:r>
        <w:rPr>
          <w:rStyle w:val="TitleChar"/>
        </w:rPr>
        <w:t>techniques of neocolonialism</w:t>
      </w:r>
      <w:r>
        <w:rPr>
          <w:sz w:val="16"/>
        </w:rPr>
        <w:t xml:space="preserve"> that emerged in the 20th century </w:t>
      </w:r>
      <w:r>
        <w:rPr>
          <w:rStyle w:val="TitleChar"/>
        </w:rPr>
        <w:t xml:space="preserve">sought to discipline and control populations with the promise of </w:t>
      </w:r>
      <w:r>
        <w:rPr>
          <w:rStyle w:val="Emphasis"/>
        </w:rPr>
        <w:t>economic incorporation</w:t>
      </w:r>
      <w:r>
        <w:rPr>
          <w:rStyle w:val="TitleChar"/>
        </w:rPr>
        <w:t xml:space="preserve"> or the threat of economic exclusion</w:t>
      </w:r>
      <w:r>
        <w:rPr>
          <w:sz w:val="16"/>
        </w:rPr>
        <w:t>. More recently, the legitimating narrative for U.S. imperialist military interventions has been constructed around a doctrine of preemption/prevention in which "axis of evil" states represent a legitimate target for reasons of the "liberation" of their people and for a much more nakedly egotistical defense of U.S. national interests.</w:t>
      </w:r>
    </w:p>
    <w:p>
      <w:pPr>
        <w:rPr>
          <w:rFonts w:ascii="Times New Roman" w:hAnsi="Times New Roman"/>
          <w:sz w:val="16"/>
          <w:lang w:bidi="ar_SA" w:eastAsia="en_US" w:val="en_US"/>
        </w:rPr>
      </w:pPr>
      <w:r>
        <w:rPr>
          <w:sz w:val="16"/>
        </w:rPr>
        <w:t xml:space="preserve">This article will explore how </w:t>
      </w:r>
      <w:r>
        <w:rPr>
          <w:rStyle w:val="TitleChar"/>
        </w:rPr>
        <w:t>the current U.S. imperial project combines</w:t>
      </w:r>
      <w:r>
        <w:rPr>
          <w:sz w:val="16"/>
        </w:rPr>
        <w:t xml:space="preserve"> an increasingly naked </w:t>
      </w:r>
      <w:r>
        <w:rPr>
          <w:rStyle w:val="TitleChar"/>
        </w:rPr>
        <w:t>economic rationale with a</w:t>
      </w:r>
      <w:r>
        <w:rPr>
          <w:sz w:val="16"/>
        </w:rPr>
        <w:t xml:space="preserve"> more overt </w:t>
      </w:r>
      <w:r>
        <w:rPr>
          <w:rStyle w:val="TitleChar"/>
        </w:rPr>
        <w:t>nationalist one</w:t>
      </w:r>
      <w:r>
        <w:rPr>
          <w:sz w:val="16"/>
        </w:rPr>
        <w:t xml:space="preserve">. It will point to the ideological mobilization of "market patriotism," which is welding notions of "national security" and the "national interest" to the (neoliberal) market. </w:t>
      </w:r>
      <w:r>
        <w:rPr>
          <w:rStyle w:val="Emphasis"/>
        </w:rPr>
        <w:t>"Market patriotism"</w:t>
      </w:r>
      <w:r>
        <w:rPr>
          <w:rStyle w:val="TitleChar"/>
        </w:rPr>
        <w:t xml:space="preserve"> is emerging to play an increasingly important role in engineering political legitimacy for the mobilization of the coercive apparatuses of the state</w:t>
      </w:r>
      <w:r>
        <w:rPr>
          <w:sz w:val="16"/>
        </w:rPr>
        <w:t xml:space="preserve"> domestically and internationally under conditions of a so-called war on terror.</w:t>
      </w:r>
    </w:p>
    <w:p>
      <w:pPr>
        <w:rPr>
          <w:rFonts w:ascii="Times New Roman" w:hAnsi="Times New Roman"/>
          <w:sz w:val="16"/>
          <w:lang w:bidi="ar_SA" w:eastAsia="en_US" w:val="en_US"/>
        </w:rPr>
      </w:pPr>
      <w:r>
        <w:rPr>
          <w:sz w:val="16"/>
        </w:rPr>
        <w:t>Legitimizing Capitalist Social Orders</w:t>
      </w:r>
    </w:p>
    <w:p>
      <w:pPr>
        <w:rPr>
          <w:rFonts w:ascii="Times New Roman" w:hAnsi="Times New Roman"/>
          <w:sz w:val="16"/>
          <w:lang w:bidi="ar_SA" w:eastAsia="en_US" w:val="en_US"/>
        </w:rPr>
      </w:pPr>
      <w:r>
        <w:rPr>
          <w:sz w:val="16"/>
        </w:rPr>
        <w:t xml:space="preserve">The securing of political legitimacy is a complex process in which the battle for ideas, in a Gramscian, sense, is related to underlying struggles between social classes or competing power blocs. The process of building ideological hegemony involves the dominant social group making a bid to have a view of the world, set of beliefs and morals, or "system of ideas" gain widespread acceptance throughout civil society (social institutions such as the political parties, churches, NGOs, trade unions, and so on) (Gramsci, 1996). This does not necessarily mean that the construction of one "worldview" inevitably predominates over all others. There is room for difference, or for a plurality of ideas. The effect of ideological hegemony is to ensure that a "plurality of ideas" can be defined within certain parameters. Thus, although this process may have the appearance of an open and "democratic" one that encourages debate, </w:t>
      </w:r>
      <w:r>
        <w:rPr>
          <w:sz w:val="16"/>
        </w:rPr>
        <w:t>ultimately such debates are conducted within boundaries of what may be deemed "acceptable" or "legitimate." In this sense, ideology can be understood as the cement of a society-a force that binds and reinforces social organization under capitalism (Poulantzas, 1978).</w:t>
      </w:r>
    </w:p>
    <w:p>
      <w:pPr>
        <w:rPr>
          <w:rFonts w:ascii="Times New Roman" w:hAnsi="Times New Roman"/>
          <w:sz w:val="16"/>
          <w:lang w:bidi="ar_SA" w:eastAsia="en_US" w:val="en_US"/>
        </w:rPr>
      </w:pPr>
      <w:r>
        <w:rPr>
          <w:sz w:val="16"/>
        </w:rPr>
        <w:t xml:space="preserve">For Gramsci, </w:t>
      </w:r>
      <w:r>
        <w:rPr>
          <w:rStyle w:val="TitleChar"/>
        </w:rPr>
        <w:t>the development of ideological hegemony</w:t>
      </w:r>
      <w:r>
        <w:rPr>
          <w:sz w:val="16"/>
        </w:rPr>
        <w:t xml:space="preserve"> is always grounded hi the material realities of human social relations. In other words, ideas </w:t>
      </w:r>
      <w:r>
        <w:rPr>
          <w:rStyle w:val="TitleChar"/>
        </w:rPr>
        <w:t>do not develop independently from inter- and intra-class struggles for power. As the dominant ideas of a society are promoted, disseminated, and reproduced, they reach popular consciousness through a variety of means</w:t>
      </w:r>
      <w:r>
        <w:rPr>
          <w:sz w:val="16"/>
        </w:rPr>
        <w:t xml:space="preserve"> (not least through the institutions of civil society such as trade associations, educational institutions, churches, etc.). </w:t>
      </w:r>
      <w:r>
        <w:rPr>
          <w:rStyle w:val="TitleChar"/>
        </w:rPr>
        <w:t>When these ideas are broadly accepted</w:t>
      </w:r>
      <w:r>
        <w:rPr>
          <w:sz w:val="16"/>
        </w:rPr>
        <w:t xml:space="preserve"> by the populous, </w:t>
      </w:r>
      <w:r>
        <w:rPr>
          <w:rStyle w:val="TitleChar"/>
        </w:rPr>
        <w:t>they become "common sense."</w:t>
      </w:r>
      <w:r>
        <w:rPr>
          <w:sz w:val="16"/>
        </w:rPr>
        <w:t xml:space="preserve"> That is, the aim of ruling groups in any given society is to establish their ideas, no matter how flawed, as an accurate view of the world such that they acquire the status of accepted "truths" or "realities." Ruling groups then use those ideas as a resource to seek consensual support for political rule. </w:t>
      </w:r>
      <w:r>
        <w:rPr>
          <w:rStyle w:val="TitleChar"/>
        </w:rPr>
        <w:t>Political rule in capitalist social orders uses a mix of ideological hegemony</w:t>
      </w:r>
      <w:r>
        <w:rPr>
          <w:sz w:val="16"/>
        </w:rPr>
        <w:t xml:space="preserve"> (consent) </w:t>
      </w:r>
      <w:r>
        <w:rPr>
          <w:rStyle w:val="TitleChar"/>
        </w:rPr>
        <w:t>and force</w:t>
      </w:r>
      <w:r>
        <w:rPr>
          <w:sz w:val="16"/>
        </w:rPr>
        <w:t xml:space="preserve"> (coercion). There is not a zero sum relationship between the two forms of power, but a more complex dialectical interplay. It is misleading to project a rise or fall of consensual forms of rule that correlates directly to an intensification or weakening of coercive techniques to which governments resort. Instead, ideological mechanisms adapt to the conditions required by a particular form of political rule. If political rule becomes more coercive, the result is not that consent automatically diminishes, but that the ideas disseminated by the ruling bloc must adapt to support and stabilize those coercive forms of power.</w:t>
      </w:r>
    </w:p>
    <w:p>
      <w:pPr>
        <w:rPr>
          <w:rFonts w:ascii="Times New Roman" w:hAnsi="Times New Roman"/>
          <w:sz w:val="16"/>
          <w:lang w:bidi="ar_SA" w:eastAsia="en_US" w:val="en_US"/>
        </w:rPr>
      </w:pPr>
      <w:r>
        <w:rPr>
          <w:sz w:val="16"/>
        </w:rPr>
        <w:t>An often overlooked point about the Gramscian notion of hegemony by those who describe the current period as an "era of globalization" is that despite the emergence of new locations of inter- and tram-national decision-making, and despite the extension of political rule through transnational institutions such as the various United Nations organizations, international financial institutions (IFIs), and the World Trade Organization (WTO), in liberal democracies ideological hegemony remains a process that requires an understanding of the extent to which the nation-state is the starting point and the point of departure for understanding how hegemony operates internationally (Showstack Sasoon, 2001). The mechanisms through which state power operates (elected parliaments, administrative centers of power, legal apparatuses, police forces, military units, mass media, etc.) and the loci for the constitution of capital (trade associations, stock markets, regulatory mechanisms) remain organized at the level of national states and remain significant for organizing a national, collective project. This is the case in spite of the intense pressures from above and below experienced in the current period of late capitalism, not least formations at an international level that are capable of organizing ruling fractions. Thus, no matter how much the exigencies of the global market discipline states, this does not obliterate the fact that the struggle for hegemony is a process of political rule located at the level of the national state.</w:t>
      </w:r>
    </w:p>
    <w:p>
      <w:pPr>
        <w:rPr>
          <w:rFonts w:ascii="Times New Roman" w:hAnsi="Times New Roman"/>
          <w:sz w:val="16"/>
          <w:lang w:bidi="ar_SA" w:eastAsia="en_US" w:val="en_US"/>
        </w:rPr>
      </w:pPr>
      <w:r>
        <w:rPr>
          <w:sz w:val="16"/>
        </w:rPr>
        <w:t xml:space="preserve">In this context, although securing popular consent generally involves some form of hegemonic compromise, the borders of a particular nation-state do not always strictly limit the process. Thus, universalist forms of reasoning, rooted in liberal political theory and philosophy, have provided key ideological supports for capitalism, proposing that it will yield political and economic benefits for all, regardless of "nation" or "race." Both "particularist" and "universalist" claims are always present in capitalist social orders. Thus, </w:t>
      </w:r>
      <w:r>
        <w:rPr>
          <w:rStyle w:val="TitleChar"/>
        </w:rPr>
        <w:t>contemporary Western governments characteristically make the</w:t>
      </w:r>
      <w:r>
        <w:rPr>
          <w:sz w:val="16"/>
        </w:rPr>
        <w:t xml:space="preserve"> (particularist) </w:t>
      </w:r>
      <w:r>
        <w:rPr>
          <w:rStyle w:val="TitleChar"/>
        </w:rPr>
        <w:t xml:space="preserve">claim that neoliberal policies will improve the </w:t>
      </w:r>
      <w:r>
        <w:rPr>
          <w:rStyle w:val="Emphasis"/>
        </w:rPr>
        <w:t>competitiveness</w:t>
      </w:r>
      <w:r>
        <w:rPr>
          <w:rStyle w:val="TitleChar"/>
        </w:rPr>
        <w:t xml:space="preserve"> of the national economy</w:t>
      </w:r>
      <w:r>
        <w:rPr>
          <w:sz w:val="16"/>
        </w:rPr>
        <w:t>-and therefore benefit the population within a particular nation-state-</w:t>
      </w:r>
      <w:r>
        <w:rPr>
          <w:rStyle w:val="TitleChar"/>
        </w:rPr>
        <w:t>while making the</w:t>
      </w:r>
      <w:r>
        <w:rPr>
          <w:sz w:val="16"/>
        </w:rPr>
        <w:t xml:space="preserve"> (universalist) </w:t>
      </w:r>
      <w:r>
        <w:rPr>
          <w:rStyle w:val="TitleChar"/>
        </w:rPr>
        <w:t>claim that neoliberalism can, on a global level, create the conditions for other</w:t>
      </w:r>
      <w:r>
        <w:rPr>
          <w:sz w:val="16"/>
        </w:rPr>
        <w:t xml:space="preserve">, weaker </w:t>
      </w:r>
      <w:r>
        <w:rPr>
          <w:rStyle w:val="TitleChar"/>
        </w:rPr>
        <w:t>economies to become stronger</w:t>
      </w:r>
      <w:r>
        <w:rPr>
          <w:sz w:val="16"/>
        </w:rPr>
        <w:t>.</w:t>
      </w:r>
    </w:p>
    <w:p>
      <w:pPr>
        <w:pStyle w:val="Heading4"/>
        <w:rPr>
          <w:rStyle w:val="Normal"/>
          <w:rFonts w:ascii="Times New Roman" w:hAnsi="Times New Roman"/>
          <w:b w:val="1"/>
          <w:bCs w:val="1"/>
          <w:sz w:val="26"/>
          <w:lang w:bidi="ar_SA" w:eastAsia="en_US" w:val="en_US"/>
        </w:rPr>
      </w:pPr>
      <w:r>
        <w:t xml:space="preserve">Competitiveness </w:t>
      </w:r>
      <w:r>
        <w:t>is a discourse of “market patriotism” that enables neoliberal governments to continue imperial violence.</w:t>
      </w:r>
    </w:p>
    <w:p>
      <w:pPr>
        <w:rPr>
          <w:rFonts w:ascii="Times New Roman" w:hAnsi="Times New Roman"/>
          <w:sz w:val="22"/>
          <w:lang w:bidi="ar_SA" w:eastAsia="en_US" w:val="en_US"/>
        </w:rPr>
      </w:pPr>
      <w:r>
        <w:t>D</w:t>
      </w:r>
      <w:r>
        <w:t xml:space="preserve">ave </w:t>
      </w:r>
      <w:r>
        <w:rPr>
          <w:rStyle w:val="Style13ptBold"/>
        </w:rPr>
        <w:t>WHYTE</w:t>
      </w:r>
      <w:r>
        <w:rPr>
          <w:rStyle w:val="Style13ptBold"/>
        </w:rPr>
        <w:t xml:space="preserve"> ‘7</w:t>
      </w:r>
      <w:r>
        <w:t xml:space="preserve">, </w:t>
      </w:r>
      <w:r>
        <w:t>Reader in Sociology at the University of Liverpool in the U.K.</w:t>
      </w:r>
      <w:r>
        <w:t xml:space="preserve"> [“Market Patriotism and the ‘War on Terror’,” </w:t>
      </w:r>
      <w:r>
        <w:rPr>
          <w:i w:val="1"/>
        </w:rPr>
        <w:t>Social Justice</w:t>
      </w:r>
      <w:r>
        <w:t>, Vol. 34, No. 3/4, 2007, p. 111-131,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Further </w:t>
      </w:r>
      <w:r>
        <w:rPr>
          <w:rStyle w:val="TitleChar"/>
        </w:rPr>
        <w:t>instability stems from the paradox at the heart of market patriotism</w:t>
      </w:r>
      <w:r>
        <w:rPr>
          <w:sz w:val="16"/>
        </w:rPr>
        <w:t xml:space="preserve">. State-market symbiosis, the source of the material strength of the ruling fraction, is also a source of neoliberalism's vulnerability. </w:t>
      </w:r>
      <w:r>
        <w:rPr>
          <w:rStyle w:val="TitleChar"/>
        </w:rPr>
        <w:t>Market patriotism seeks to provide an alibi for a remarkably intricate web of personal interconnections between state servants</w:t>
      </w:r>
      <w:r>
        <w:rPr>
          <w:sz w:val="16"/>
        </w:rPr>
        <w:t xml:space="preserve">, the most </w:t>
      </w:r>
      <w:r>
        <w:rPr>
          <w:rStyle w:val="TitleChar"/>
        </w:rPr>
        <w:t>senior politicians, and</w:t>
      </w:r>
      <w:r>
        <w:rPr>
          <w:sz w:val="16"/>
        </w:rPr>
        <w:t xml:space="preserve"> a growing number of </w:t>
      </w:r>
      <w:r>
        <w:rPr>
          <w:rStyle w:val="TitleChar"/>
        </w:rPr>
        <w:t xml:space="preserve">war profiteers. Yet this openness lays bare the real consequence of state-capital symbioses: the corruption of political authority and the </w:t>
      </w:r>
      <w:r>
        <w:rPr>
          <w:rStyle w:val="Emphasis"/>
        </w:rPr>
        <w:t>untrammeled violence of imperial wars</w:t>
      </w:r>
      <w:r>
        <w:rPr>
          <w:sz w:val="16"/>
        </w:rPr>
        <w:t xml:space="preserve">. At the openly violent frontiers of the neoliberal market, consensus is both less likely and more necessary; moreover, </w:t>
      </w:r>
      <w:r>
        <w:rPr>
          <w:rStyle w:val="TitleChar"/>
        </w:rPr>
        <w:t>the readiness with which the U.S. ruling class resorts to violence to promote its own economic advantage undermines its own political legitimacy</w:t>
      </w:r>
      <w:r>
        <w:rPr>
          <w:sz w:val="16"/>
        </w:rPr>
        <w:t>.</w:t>
      </w:r>
    </w:p>
    <w:p>
      <w:pPr>
        <w:rPr>
          <w:rFonts w:ascii="Times New Roman" w:hAnsi="Times New Roman"/>
          <w:sz w:val="16"/>
          <w:lang w:bidi="ar_SA" w:eastAsia="en_US" w:val="en_US"/>
        </w:rPr>
      </w:pPr>
      <w:r>
        <w:rPr>
          <w:sz w:val="16"/>
        </w:rPr>
        <w:t>The potential for mobilizing market patriotism as an ideological support varies considerable across neoliberal economies. Although Tony Blair appealed for people to "keep shopping" in the aftermath of the September 11 attacks upon the U.S., the official response to the July 7 bombings contained little in the way of economic jingoism. Discussions in official publications on how best to allow business to continue uninterrupted no longer exhorted the public to "keep shopping" or made a discernible bid for market patriotism.</w:t>
      </w:r>
    </w:p>
    <w:p>
      <w:pPr>
        <w:rPr>
          <w:rFonts w:ascii="Times New Roman" w:hAnsi="Times New Roman"/>
          <w:sz w:val="16"/>
          <w:lang w:bidi="ar_SA" w:eastAsia="en_US" w:val="en_US"/>
        </w:rPr>
      </w:pPr>
      <w:r>
        <w:rPr>
          <w:sz w:val="16"/>
        </w:rPr>
        <w:t xml:space="preserve">The ideology and practice of counterterrorism has become a key location for mobilizing ideological support for neoliberalism. Beyond this, </w:t>
      </w:r>
      <w:r>
        <w:rPr>
          <w:rStyle w:val="TitleChar"/>
        </w:rPr>
        <w:t xml:space="preserve">a new market patriotism is surfacing in a range of policy areas. We find it in the new state racism in Western democracies that supplants asylum policy with managed "economic" </w:t>
      </w:r>
      <w:r>
        <w:rPr>
          <w:rStyle w:val="TitleChar"/>
        </w:rPr>
        <w:t>migration</w:t>
      </w:r>
      <w:r>
        <w:rPr>
          <w:sz w:val="16"/>
        </w:rPr>
        <w:t>. We also find it in welfare policy in the U.K., whereby the right to welfare is increasingly linked to a new politics of "economic citizenship." In those cases, there is a complex interplay between race, economy, and nationalism.</w:t>
      </w:r>
    </w:p>
    <w:p>
      <w:pPr>
        <w:rPr>
          <w:rFonts w:ascii="Times New Roman" w:hAnsi="Times New Roman"/>
          <w:sz w:val="16"/>
          <w:lang w:bidi="ar_SA" w:eastAsia="en_US" w:val="en_US"/>
        </w:rPr>
      </w:pPr>
      <w:r>
        <w:rPr>
          <w:rStyle w:val="TitleChar"/>
        </w:rPr>
        <w:t>Neoliberal governments</w:t>
      </w:r>
      <w:r>
        <w:rPr>
          <w:sz w:val="16"/>
        </w:rPr>
        <w:t xml:space="preserve"> are set to </w:t>
      </w:r>
      <w:r>
        <w:rPr>
          <w:rStyle w:val="Emphasis"/>
        </w:rPr>
        <w:t>resort to market patriotism</w:t>
      </w:r>
      <w:r>
        <w:rPr>
          <w:rStyle w:val="TitleChar"/>
        </w:rPr>
        <w:t xml:space="preserve"> more frequently to legitimize profligate corruption, the intensification of state attacks upon individual liberties, and the extreme violence against subordinate populations that is necessary to </w:t>
      </w:r>
      <w:r>
        <w:rPr>
          <w:rStyle w:val="Emphasis"/>
        </w:rPr>
        <w:t>secure the Imperium</w:t>
      </w:r>
      <w:r>
        <w:rPr>
          <w:rStyle w:val="TitleChar"/>
        </w:rPr>
        <w:t xml:space="preserve"> at home and abroad</w:t>
      </w:r>
      <w:r>
        <w:rPr>
          <w:sz w:val="16"/>
        </w:rPr>
        <w:t xml:space="preserve">. Just as in Rhodes' late British Empire, </w:t>
      </w:r>
      <w:r>
        <w:rPr>
          <w:rStyle w:val="TitleChar"/>
        </w:rPr>
        <w:t>the corresponding interests of private profiteers and the state-expressed</w:t>
      </w:r>
      <w:r>
        <w:rPr>
          <w:sz w:val="16"/>
        </w:rPr>
        <w:t xml:space="preserve"> most clearly </w:t>
      </w:r>
      <w:r>
        <w:rPr>
          <w:rStyle w:val="TitleChar"/>
        </w:rPr>
        <w:t>in the new market patriotism-will continue to shape the struggle for hegemony in the late American Empire</w:t>
      </w:r>
      <w:r>
        <w:rPr>
          <w:sz w:val="16"/>
        </w:rPr>
        <w:t>.</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2NC/1NR Link—Hegemony</w:t>
      </w:r>
    </w:p>
    <w:p>
      <w:pPr>
        <w:pStyle w:val="Heading4"/>
        <w:rPr>
          <w:rStyle w:val="Normal"/>
          <w:rFonts w:ascii="Times New Roman" w:hAnsi="Times New Roman"/>
          <w:b w:val="1"/>
          <w:bCs w:val="1"/>
          <w:sz w:val="26"/>
          <w:lang w:bidi="ar_SA" w:eastAsia="en_US" w:val="en_US"/>
        </w:rPr>
      </w:pPr>
      <w:r>
        <w:t xml:space="preserve">Hegemony is based on an ideological fantasy of US exceptionalism that </w:t>
      </w:r>
      <w:r>
        <w:t xml:space="preserve">necessitates </w:t>
      </w:r>
      <w:r>
        <w:rPr>
          <w:u w:val="single"/>
        </w:rPr>
        <w:t>permanent war making</w:t>
      </w:r>
      <w:r>
        <w:t xml:space="preserve">—you should look at the benefits of hegemony from the outside-looking-in.  Their theoretically scary impacts obscure the </w:t>
      </w:r>
      <w:r>
        <w:rPr>
          <w:u w:val="single"/>
        </w:rPr>
        <w:t>real consequences</w:t>
      </w:r>
      <w:r>
        <w:t xml:space="preserve"> of hegemony.</w:t>
      </w:r>
    </w:p>
    <w:p>
      <w:pPr>
        <w:rPr>
          <w:rFonts w:ascii="Times New Roman" w:hAnsi="Times New Roman"/>
          <w:sz w:val="22"/>
          <w:lang w:bidi="ar_SA" w:eastAsia="en_US" w:val="en_US"/>
        </w:rPr>
      </w:pPr>
      <w:r>
        <w:t xml:space="preserve">Richard </w:t>
      </w:r>
      <w:r>
        <w:rPr>
          <w:rStyle w:val="Style13ptBold"/>
        </w:rPr>
        <w:t>JACKSON</w:t>
      </w:r>
      <w:r>
        <w:rPr>
          <w:rStyle w:val="Style13ptBold"/>
        </w:rPr>
        <w:t xml:space="preserve"> 11</w:t>
      </w:r>
      <w:r>
        <w:t>, Professor of International Politics at Aberystwyth University [July 2, 2011, “The World’s Most Warring Nation,” http://www.e-ir.info/2011/07/02/the-world%E2%80%99s-most-warring-nation/]</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TitleChar"/>
        </w:rPr>
        <w:t xml:space="preserve">The history of US foreign policy is a </w:t>
      </w:r>
      <w:r>
        <w:rPr>
          <w:rStyle w:val="Emphasis"/>
        </w:rPr>
        <w:t>violent and bloody one</w:t>
      </w:r>
      <w:r>
        <w:rPr>
          <w:rStyle w:val="TitleChar"/>
        </w:rPr>
        <w:t>, although this is not</w:t>
      </w:r>
      <w:r>
        <w:rPr>
          <w:sz w:val="16"/>
        </w:rPr>
        <w:t xml:space="preserve"> necessarily </w:t>
      </w:r>
      <w:r>
        <w:rPr>
          <w:rStyle w:val="TitleChar"/>
        </w:rPr>
        <w:t>the dominant perception</w:t>
      </w:r>
      <w:r>
        <w:rPr>
          <w:sz w:val="16"/>
        </w:rPr>
        <w:t xml:space="preserve"> of most Americans. </w:t>
      </w:r>
      <w:r>
        <w:rPr>
          <w:rStyle w:val="TitleChar"/>
        </w:rPr>
        <w:t>From</w:t>
      </w:r>
      <w:r>
        <w:rPr>
          <w:sz w:val="16"/>
        </w:rPr>
        <w:t xml:space="preserve"> the </w:t>
      </w:r>
      <w:r>
        <w:rPr>
          <w:rStyle w:val="TitleChar"/>
        </w:rPr>
        <w:t>frontier wars of subjugation against Native Peoples to colonial wars against Mexico, Spain and the Philippines, the Cold War interventions in Korea, Cuba, the Dominican Republic, Vietnam, Nicaragua, Grenada, Lebanon, Panama, Libya</w:t>
      </w:r>
      <w:r>
        <w:rPr>
          <w:sz w:val="16"/>
        </w:rPr>
        <w:t xml:space="preserve"> and elsewhere, </w:t>
      </w:r>
      <w:r>
        <w:rPr>
          <w:rStyle w:val="TitleChar"/>
        </w:rPr>
        <w:t xml:space="preserve">the post-Cold War interventions in Somalia, Iraq, Sudan, Afghanistan, and Kosovo, and the post-9/11 interventions in Afghanistan, Iraq, Pakistan, Somalia, Yemen and Libya today, the US has an </w:t>
      </w:r>
      <w:r>
        <w:rPr>
          <w:rStyle w:val="Emphasis"/>
        </w:rPr>
        <w:t>unrivaled record of war and foreign military intervention</w:t>
      </w:r>
      <w:r>
        <w:rPr>
          <w:sz w:val="16"/>
        </w:rPr>
        <w:t xml:space="preserve">. There are in fact, few periods in its history when the US has not been engaged in war or military attacks on other countries. In addition, </w:t>
      </w:r>
      <w:r>
        <w:rPr>
          <w:rStyle w:val="TitleChar"/>
        </w:rPr>
        <w:t>the US is the world’s largest manufacturer and exporter of military weapons, and has a military budget several times greater than all its nearest rivals combined. It is</w:t>
      </w:r>
      <w:r>
        <w:rPr>
          <w:sz w:val="16"/>
        </w:rPr>
        <w:t xml:space="preserve"> in fact, </w:t>
      </w:r>
      <w:r>
        <w:rPr>
          <w:rStyle w:val="Emphasis"/>
        </w:rPr>
        <w:t>the most warring nation in modern history</w:t>
      </w:r>
      <w:r>
        <w:rPr>
          <w:rStyle w:val="TitleChar"/>
        </w:rPr>
        <w:t>. It is in this historical context that we have to try and understand its current military involvement in Iraq, Afghanistan, Pakistan, Yemen, the Horn of Africa and Libya</w:t>
      </w:r>
      <w:r>
        <w:rPr>
          <w:sz w:val="16"/>
        </w:rPr>
        <w:t>.</w:t>
      </w:r>
    </w:p>
    <w:p>
      <w:pPr>
        <w:rPr>
          <w:rFonts w:ascii="Times New Roman" w:hAnsi="Times New Roman"/>
          <w:sz w:val="16"/>
          <w:lang w:bidi="ar_SA" w:eastAsia="en_US" w:val="en_US"/>
        </w:rPr>
      </w:pPr>
      <w:r>
        <w:rPr>
          <w:rStyle w:val="TitleChar"/>
        </w:rPr>
        <w:t>Although it is sometimes argued</w:t>
      </w:r>
      <w:r>
        <w:rPr>
          <w:sz w:val="16"/>
        </w:rPr>
        <w:t xml:space="preserve"> by apologists that </w:t>
      </w:r>
      <w:r>
        <w:rPr>
          <w:rStyle w:val="TitleChar"/>
        </w:rPr>
        <w:t>these military actions are</w:t>
      </w:r>
      <w:r>
        <w:rPr>
          <w:sz w:val="16"/>
        </w:rPr>
        <w:t xml:space="preserve"> always </w:t>
      </w:r>
      <w:r>
        <w:rPr>
          <w:rStyle w:val="TitleChar"/>
        </w:rPr>
        <w:t>defensive</w:t>
      </w:r>
      <w:r>
        <w:rPr>
          <w:sz w:val="16"/>
        </w:rPr>
        <w:t xml:space="preserve"> in nature rather than proactive and expansionist, </w:t>
      </w:r>
      <w:r>
        <w:rPr>
          <w:rStyle w:val="TitleChar"/>
        </w:rPr>
        <w:t>and are the result of</w:t>
      </w:r>
      <w:r>
        <w:rPr>
          <w:sz w:val="16"/>
        </w:rPr>
        <w:t xml:space="preserve"> real and </w:t>
      </w:r>
      <w:r>
        <w:rPr>
          <w:rStyle w:val="TitleChar"/>
        </w:rPr>
        <w:t>serious threats to US security or the wider international system, the virtually impregnable security position of the US</w:t>
      </w:r>
      <w:r>
        <w:rPr>
          <w:sz w:val="16"/>
        </w:rPr>
        <w:t xml:space="preserve">, notwithstanding the 9/11 attacks a decade ago, </w:t>
      </w:r>
      <w:r>
        <w:rPr>
          <w:rStyle w:val="TitleChar"/>
        </w:rPr>
        <w:t>makes this argument unconvincing. The reality is</w:t>
      </w:r>
      <w:r>
        <w:rPr>
          <w:sz w:val="16"/>
        </w:rPr>
        <w:t xml:space="preserve"> that </w:t>
      </w:r>
      <w:r>
        <w:rPr>
          <w:rStyle w:val="TitleChar"/>
        </w:rPr>
        <w:t>the size of the US landmass and population, the</w:t>
      </w:r>
      <w:r>
        <w:rPr>
          <w:sz w:val="16"/>
        </w:rPr>
        <w:t xml:space="preserve"> vast </w:t>
      </w:r>
      <w:r>
        <w:rPr>
          <w:rStyle w:val="TitleChar"/>
        </w:rPr>
        <w:t>oceans to its</w:t>
      </w:r>
      <w:r>
        <w:rPr>
          <w:sz w:val="16"/>
        </w:rPr>
        <w:t xml:space="preserve"> eastern and western </w:t>
      </w:r>
      <w:r>
        <w:rPr>
          <w:rStyle w:val="TitleChar"/>
        </w:rPr>
        <w:t>borders and the friendly countries to its north and south, and the extent of its economic and military power, means</w:t>
      </w:r>
      <w:r>
        <w:rPr>
          <w:sz w:val="16"/>
        </w:rPr>
        <w:t xml:space="preserve"> that </w:t>
      </w:r>
      <w:r>
        <w:rPr>
          <w:rStyle w:val="TitleChar"/>
        </w:rPr>
        <w:t>there are no serious obstacles to</w:t>
      </w:r>
      <w:r>
        <w:rPr>
          <w:sz w:val="16"/>
        </w:rPr>
        <w:t xml:space="preserve"> the adoption of </w:t>
      </w:r>
      <w:r>
        <w:rPr>
          <w:rStyle w:val="TitleChar"/>
        </w:rPr>
        <w:t>an isolationist foreign policy or even</w:t>
      </w:r>
      <w:r>
        <w:rPr>
          <w:sz w:val="16"/>
        </w:rPr>
        <w:t xml:space="preserve"> the adoption of </w:t>
      </w:r>
      <w:r>
        <w:rPr>
          <w:rStyle w:val="TitleChar"/>
        </w:rPr>
        <w:t>a pacifist role in international affairs</w:t>
      </w:r>
      <w:r>
        <w:rPr>
          <w:sz w:val="16"/>
        </w:rPr>
        <w:t xml:space="preserve">. In other words, </w:t>
      </w:r>
      <w:r>
        <w:rPr>
          <w:rStyle w:val="TitleChar"/>
        </w:rPr>
        <w:t xml:space="preserve">there is </w:t>
      </w:r>
      <w:r>
        <w:rPr>
          <w:rStyle w:val="Emphasis"/>
        </w:rPr>
        <w:t>nothing inevitable or predetermined about its long record of war and intervention</w:t>
      </w:r>
      <w:r>
        <w:rPr>
          <w:sz w:val="16"/>
        </w:rPr>
        <w:t>. Explaining the historical record of US foreign intervention requires a careful evaluation of both its strategic interests and its ideological system, as it is the almost unique combination of these factors and the way in which they underpin and interact with each other which helps to explain why the US continues to be the most violent state in the international system today.</w:t>
      </w:r>
    </w:p>
    <w:p>
      <w:pPr>
        <w:rPr>
          <w:rFonts w:ascii="Times New Roman" w:hAnsi="Times New Roman"/>
          <w:sz w:val="16"/>
          <w:lang w:bidi="ar_SA" w:eastAsia="en_US" w:val="en_US"/>
        </w:rPr>
      </w:pPr>
      <w:r>
        <w:rPr>
          <w:sz w:val="16"/>
        </w:rPr>
        <w:t xml:space="preserve">Strategically, the US is today the world’s dominant power. In order </w:t>
      </w:r>
      <w:r>
        <w:rPr>
          <w:rStyle w:val="TitleChar"/>
        </w:rPr>
        <w:t>to maintain this hegemonic position</w:t>
      </w:r>
      <w:r>
        <w:rPr>
          <w:sz w:val="16"/>
        </w:rPr>
        <w:t xml:space="preserve"> in the international system, </w:t>
      </w:r>
      <w:r>
        <w:rPr>
          <w:rStyle w:val="TitleChar"/>
        </w:rPr>
        <w:t>which is the primary</w:t>
      </w:r>
      <w:r>
        <w:rPr>
          <w:sz w:val="16"/>
        </w:rPr>
        <w:t xml:space="preserve"> and preeminent </w:t>
      </w:r>
      <w:r>
        <w:rPr>
          <w:rStyle w:val="TitleChar"/>
        </w:rPr>
        <w:t>goal of</w:t>
      </w:r>
      <w:r>
        <w:rPr>
          <w:sz w:val="16"/>
        </w:rPr>
        <w:t xml:space="preserve"> all </w:t>
      </w:r>
      <w:r>
        <w:rPr>
          <w:rStyle w:val="TitleChar"/>
        </w:rPr>
        <w:t>US foreign policy</w:t>
      </w:r>
      <w:r>
        <w:rPr>
          <w:sz w:val="16"/>
        </w:rPr>
        <w:t xml:space="preserve"> (or at least, no major foreign policy initiative can seriously contradict this first principle goal), </w:t>
      </w:r>
      <w:r>
        <w:rPr>
          <w:rStyle w:val="TitleChar"/>
        </w:rPr>
        <w:t>necessitates a number of key measures</w:t>
      </w:r>
      <w:r>
        <w:rPr>
          <w:sz w:val="16"/>
        </w:rPr>
        <w:t xml:space="preserve">, such as: </w:t>
      </w:r>
      <w:r>
        <w:rPr>
          <w:rStyle w:val="TitleChar"/>
        </w:rPr>
        <w:t>maintaining military advantage</w:t>
      </w:r>
      <w:r>
        <w:rPr>
          <w:sz w:val="16"/>
        </w:rPr>
        <w:t xml:space="preserve"> over rivals, </w:t>
      </w:r>
      <w:r>
        <w:rPr>
          <w:rStyle w:val="TitleChar"/>
        </w:rPr>
        <w:t>which</w:t>
      </w:r>
      <w:r>
        <w:rPr>
          <w:sz w:val="16"/>
        </w:rPr>
        <w:t xml:space="preserve"> in turn </w:t>
      </w:r>
      <w:r>
        <w:rPr>
          <w:rStyle w:val="TitleChar"/>
        </w:rPr>
        <w:t>requires a permanent</w:t>
      </w:r>
      <w:r>
        <w:rPr>
          <w:sz w:val="16"/>
        </w:rPr>
        <w:t xml:space="preserve"> internal </w:t>
      </w:r>
      <w:r>
        <w:rPr>
          <w:rStyle w:val="TitleChar"/>
        </w:rPr>
        <w:t>m</w:t>
      </w:r>
      <w:r>
        <w:rPr>
          <w:sz w:val="16"/>
        </w:rPr>
        <w:t>ilitary-</w:t>
      </w:r>
      <w:r>
        <w:rPr>
          <w:rStyle w:val="TitleChar"/>
        </w:rPr>
        <w:t>i</w:t>
      </w:r>
      <w:r>
        <w:rPr>
          <w:sz w:val="16"/>
        </w:rPr>
        <w:t xml:space="preserve">ndustrial </w:t>
      </w:r>
      <w:r>
        <w:rPr>
          <w:rStyle w:val="TitleChar"/>
        </w:rPr>
        <w:t>c</w:t>
      </w:r>
      <w:r>
        <w:rPr>
          <w:sz w:val="16"/>
        </w:rPr>
        <w:t xml:space="preserve">omplex; </w:t>
      </w:r>
      <w:r>
        <w:rPr>
          <w:rStyle w:val="TitleChar"/>
        </w:rPr>
        <w:t>a system of allies and a military presence in bases</w:t>
      </w:r>
      <w:r>
        <w:rPr>
          <w:sz w:val="16"/>
        </w:rPr>
        <w:t xml:space="preserve"> stretched </w:t>
      </w:r>
      <w:r>
        <w:rPr>
          <w:rStyle w:val="TitleChar"/>
        </w:rPr>
        <w:t>around the globe</w:t>
      </w:r>
      <w:r>
        <w:rPr>
          <w:sz w:val="16"/>
        </w:rPr>
        <w:t xml:space="preserve">, especially in strategic regions like the Middle East and the Horn of Africa; </w:t>
      </w:r>
      <w:r>
        <w:rPr>
          <w:rStyle w:val="TitleChar"/>
        </w:rPr>
        <w:t>influence over</w:t>
      </w:r>
      <w:r>
        <w:rPr>
          <w:sz w:val="16"/>
        </w:rPr>
        <w:t xml:space="preserve"> or control of strategic </w:t>
      </w:r>
      <w:r>
        <w:rPr>
          <w:rStyle w:val="TitleChar"/>
        </w:rPr>
        <w:t>resources such as oil; domination</w:t>
      </w:r>
      <w:r>
        <w:rPr>
          <w:sz w:val="16"/>
        </w:rPr>
        <w:t xml:space="preserve"> or at least influence </w:t>
      </w:r>
      <w:r>
        <w:rPr>
          <w:rStyle w:val="TitleChar"/>
        </w:rPr>
        <w:t>over the global economic</w:t>
      </w:r>
      <w:r>
        <w:rPr>
          <w:sz w:val="16"/>
        </w:rPr>
        <w:t xml:space="preserve"> and trading </w:t>
      </w:r>
      <w:r>
        <w:rPr>
          <w:rStyle w:val="TitleChar"/>
        </w:rPr>
        <w:t>system; significant influence in international institutions; and preventing the rise of serious challengers</w:t>
      </w:r>
      <w:r>
        <w:rPr>
          <w:sz w:val="16"/>
        </w:rPr>
        <w:t xml:space="preserve"> to its overall hegemony.</w:t>
      </w:r>
    </w:p>
    <w:p>
      <w:pPr>
        <w:rPr>
          <w:rFonts w:ascii="Times New Roman" w:hAnsi="Times New Roman"/>
          <w:sz w:val="16"/>
          <w:lang w:bidi="ar_SA" w:eastAsia="en_US" w:val="en_US"/>
        </w:rPr>
      </w:pPr>
      <w:r>
        <w:rPr>
          <w:sz w:val="16"/>
        </w:rPr>
        <w:t xml:space="preserve">At the same time, </w:t>
      </w:r>
      <w:r>
        <w:rPr>
          <w:rStyle w:val="TitleChar"/>
        </w:rPr>
        <w:t>the US has evolved</w:t>
      </w:r>
      <w:r>
        <w:rPr>
          <w:sz w:val="16"/>
        </w:rPr>
        <w:t xml:space="preserve"> since the founding of the republic </w:t>
      </w:r>
      <w:r>
        <w:rPr>
          <w:rStyle w:val="TitleChar"/>
        </w:rPr>
        <w:t>a core set of ideological beliefs which are</w:t>
      </w:r>
      <w:r>
        <w:rPr>
          <w:sz w:val="16"/>
        </w:rPr>
        <w:t xml:space="preserve"> now deeply </w:t>
      </w:r>
      <w:r>
        <w:rPr>
          <w:rStyle w:val="TitleChar"/>
        </w:rPr>
        <w:t>embedded</w:t>
      </w:r>
      <w:r>
        <w:rPr>
          <w:sz w:val="16"/>
        </w:rPr>
        <w:t xml:space="preserve"> culturally and accepted </w:t>
      </w:r>
      <w:r>
        <w:rPr>
          <w:rStyle w:val="TitleChar"/>
        </w:rPr>
        <w:t>by</w:t>
      </w:r>
      <w:r>
        <w:rPr>
          <w:sz w:val="16"/>
        </w:rPr>
        <w:t xml:space="preserve"> both the political elite and the wider </w:t>
      </w:r>
      <w:r>
        <w:rPr>
          <w:rStyle w:val="TitleChar"/>
        </w:rPr>
        <w:t>society. Some of these beliefs are necessitated by</w:t>
      </w:r>
      <w:r>
        <w:rPr>
          <w:sz w:val="16"/>
        </w:rPr>
        <w:t xml:space="preserve">, and functional to, </w:t>
      </w:r>
      <w:r>
        <w:rPr>
          <w:rStyle w:val="TitleChar"/>
        </w:rPr>
        <w:t>the military power of the US: maintaining a</w:t>
      </w:r>
      <w:r>
        <w:rPr>
          <w:sz w:val="16"/>
        </w:rPr>
        <w:t xml:space="preserve"> costly and </w:t>
      </w:r>
      <w:r>
        <w:rPr>
          <w:rStyle w:val="Emphasis"/>
        </w:rPr>
        <w:t>permanent m</w:t>
      </w:r>
      <w:r>
        <w:rPr>
          <w:sz w:val="16"/>
        </w:rPr>
        <w:t>ilitary-</w:t>
      </w:r>
      <w:r>
        <w:rPr>
          <w:rStyle w:val="Emphasis"/>
        </w:rPr>
        <w:t>i</w:t>
      </w:r>
      <w:r>
        <w:rPr>
          <w:sz w:val="16"/>
        </w:rPr>
        <w:t xml:space="preserve">ndustrial </w:t>
      </w:r>
      <w:r>
        <w:rPr>
          <w:rStyle w:val="Emphasis"/>
        </w:rPr>
        <w:t>c</w:t>
      </w:r>
      <w:r>
        <w:rPr>
          <w:sz w:val="16"/>
        </w:rPr>
        <w:t xml:space="preserve">omplex </w:t>
      </w:r>
      <w:r>
        <w:rPr>
          <w:rStyle w:val="TitleChar"/>
        </w:rPr>
        <w:t>capable of staying ahead</w:t>
      </w:r>
      <w:r>
        <w:rPr>
          <w:sz w:val="16"/>
        </w:rPr>
        <w:t xml:space="preserve"> of its rivals, for example, </w:t>
      </w:r>
      <w:r>
        <w:rPr>
          <w:rStyle w:val="TitleChar"/>
        </w:rPr>
        <w:t>requires a supporting set of cultural values which valorize military prowess</w:t>
      </w:r>
      <w:r>
        <w:rPr>
          <w:sz w:val="16"/>
        </w:rPr>
        <w:t xml:space="preserve">, patriotism and sacrifice in war. </w:t>
      </w:r>
      <w:r>
        <w:rPr>
          <w:rStyle w:val="TitleChar"/>
        </w:rPr>
        <w:t>These values</w:t>
      </w:r>
      <w:r>
        <w:rPr>
          <w:sz w:val="16"/>
        </w:rPr>
        <w:t xml:space="preserve"> are now part of the military-industrial-media complex in which video games and movies, among others, </w:t>
      </w:r>
      <w:r>
        <w:rPr>
          <w:rStyle w:val="TitleChar"/>
        </w:rPr>
        <w:t>serve as</w:t>
      </w:r>
      <w:r>
        <w:rPr>
          <w:sz w:val="16"/>
        </w:rPr>
        <w:t xml:space="preserve"> recruitment tools for the military, narrative </w:t>
      </w:r>
      <w:r>
        <w:rPr>
          <w:rStyle w:val="TitleChar"/>
        </w:rPr>
        <w:t>frames for interpreting foreign threats and as propaganda for generating support for</w:t>
      </w:r>
      <w:r>
        <w:rPr>
          <w:sz w:val="16"/>
        </w:rPr>
        <w:t xml:space="preserve"> foreign </w:t>
      </w:r>
      <w:r>
        <w:rPr>
          <w:rStyle w:val="TitleChar"/>
        </w:rPr>
        <w:t>military intervention</w:t>
      </w:r>
      <w:r>
        <w:rPr>
          <w:sz w:val="16"/>
        </w:rPr>
        <w:t xml:space="preserve">. Importantly, </w:t>
      </w:r>
      <w:r>
        <w:rPr>
          <w:rStyle w:val="TitleChar"/>
        </w:rPr>
        <w:t>this</w:t>
      </w:r>
      <w:r>
        <w:rPr>
          <w:sz w:val="16"/>
        </w:rPr>
        <w:t xml:space="preserve"> military-industrial-media </w:t>
      </w:r>
      <w:r>
        <w:rPr>
          <w:rStyle w:val="TitleChar"/>
        </w:rPr>
        <w:t xml:space="preserve">complex has </w:t>
      </w:r>
      <w:r>
        <w:rPr>
          <w:rStyle w:val="TitleChar"/>
        </w:rPr>
        <w:t xml:space="preserve">come to </w:t>
      </w:r>
      <w:r>
        <w:rPr>
          <w:rStyle w:val="Emphasis"/>
        </w:rPr>
        <w:t>generate its own material</w:t>
      </w:r>
      <w:r>
        <w:rPr>
          <w:rStyle w:val="TitleChar"/>
        </w:rPr>
        <w:t xml:space="preserve"> and political interests, in part because it </w:t>
      </w:r>
      <w:r>
        <w:rPr>
          <w:rStyle w:val="Emphasis"/>
        </w:rPr>
        <w:t>requires actual wars to reproduce and sustain itself</w:t>
      </w:r>
      <w:r>
        <w:rPr>
          <w:sz w:val="16"/>
        </w:rPr>
        <w:t>.</w:t>
      </w:r>
    </w:p>
    <w:p>
      <w:pPr>
        <w:rPr>
          <w:rFonts w:ascii="Times New Roman" w:hAnsi="Times New Roman"/>
          <w:sz w:val="16"/>
          <w:lang w:bidi="ar_SA" w:eastAsia="en_US" w:val="en_US"/>
        </w:rPr>
      </w:pPr>
      <w:r>
        <w:rPr>
          <w:sz w:val="16"/>
        </w:rPr>
        <w:t xml:space="preserve">Other important ideological values include the strongly-held belief that the US has been called by history (or God) to protect the so-called free world from major threats. Thus, it is believed that the US was first called to defeat the threat posed by the Axis powers, then the communist threat, and today, the global threat of terrorism. </w:t>
      </w:r>
      <w:r>
        <w:rPr>
          <w:rStyle w:val="TitleChar"/>
        </w:rPr>
        <w:t>This ideological belief rests on the notion</w:t>
      </w:r>
      <w:r>
        <w:rPr>
          <w:sz w:val="16"/>
        </w:rPr>
        <w:t xml:space="preserve"> that </w:t>
      </w:r>
      <w:r>
        <w:rPr>
          <w:rStyle w:val="TitleChar"/>
        </w:rPr>
        <w:t>the US is uniquely placed – by virtue of its military and economic power, and its moral values – to ensure the safety of the civilized world; it is the ‘exceptional nation’ which must lead the world</w:t>
      </w:r>
      <w:r>
        <w:rPr>
          <w:sz w:val="16"/>
        </w:rPr>
        <w:t xml:space="preserve">. Related to this, </w:t>
      </w:r>
      <w:r>
        <w:rPr>
          <w:rStyle w:val="TitleChar"/>
        </w:rPr>
        <w:t>the US has come to believe</w:t>
      </w:r>
      <w:r>
        <w:rPr>
          <w:sz w:val="16"/>
        </w:rPr>
        <w:t xml:space="preserve"> that </w:t>
      </w:r>
      <w:r>
        <w:rPr>
          <w:rStyle w:val="TitleChar"/>
        </w:rPr>
        <w:t>its core values of liberty and democracy are actually universal values which is it bound to protect at home and spread abroad</w:t>
      </w:r>
      <w:r>
        <w:rPr>
          <w:sz w:val="16"/>
        </w:rPr>
        <w:t>. As with its military values, these ideological beliefs are ubiquitous in popular and political culture.</w:t>
      </w:r>
    </w:p>
    <w:p>
      <w:pPr>
        <w:rPr>
          <w:rFonts w:ascii="Times New Roman" w:hAnsi="Times New Roman"/>
          <w:sz w:val="16"/>
          <w:lang w:bidi="ar_SA" w:eastAsia="en_US" w:val="en_US"/>
        </w:rPr>
      </w:pPr>
      <w:r>
        <w:rPr>
          <w:sz w:val="16"/>
        </w:rPr>
        <w:t xml:space="preserve">It is the combination of </w:t>
      </w:r>
      <w:r>
        <w:rPr>
          <w:rStyle w:val="TitleChar"/>
        </w:rPr>
        <w:t>the US’s strategic interests and its ideological dispositions</w:t>
      </w:r>
      <w:r>
        <w:rPr>
          <w:sz w:val="16"/>
        </w:rPr>
        <w:t xml:space="preserve"> in the past two hundred years or more which </w:t>
      </w:r>
      <w:r>
        <w:rPr>
          <w:rStyle w:val="Emphasis"/>
        </w:rPr>
        <w:t>explains the frequency and geographical distribution of its military interventions</w:t>
      </w:r>
      <w:r>
        <w:rPr>
          <w:sz w:val="16"/>
        </w:rPr>
        <w:t>. In some cases, interventions have been launched primarily to protect perceived strategic interests, such as the case of the first Gulf War in which Iraq took control of Kuwait oil reserves and appeared to seriously threaten Saudi oil reserves. In other cases, the US’s strategic interests coincided with strong ideological imperatives, such as the Libyan intervention today where the presence of significant oil reserves and the desire to create a pro-US regime in a strategic region has combined with the US ideological value of spreading democracy and overthrowing a long-term dictator and US opponent. The key point however, is that ideological values such as democracy promotion only rarely generate sufficient will by themselves for military intervention, although Somalia and Kosovo may be considered exceptions (although there were strategic interests involved in both cases). In many other cases, such as Rwanda in the 1990s and Syria today, such ideological imperatives are insufficient on their own to generate US-led military intervention. At the same time, no wars can be justified or defended to the American public, except by claiming that they fit US ideological values; US politicians cannot admit that they are ever at war solely to secure strategic advantage.</w:t>
      </w:r>
    </w:p>
    <w:p>
      <w:pPr>
        <w:rPr>
          <w:rFonts w:ascii="Times New Roman" w:hAnsi="Times New Roman"/>
          <w:sz w:val="16"/>
          <w:lang w:bidi="ar_SA" w:eastAsia="en_US" w:val="en_US"/>
        </w:rPr>
      </w:pPr>
      <w:r>
        <w:rPr>
          <w:sz w:val="16"/>
        </w:rPr>
        <w:t xml:space="preserve">Of course, </w:t>
      </w:r>
      <w:r>
        <w:rPr>
          <w:rStyle w:val="TitleChar"/>
        </w:rPr>
        <w:t>during</w:t>
      </w:r>
      <w:r>
        <w:rPr>
          <w:sz w:val="16"/>
        </w:rPr>
        <w:t xml:space="preserve"> some periods such as the cold war and to a lesser degree </w:t>
      </w:r>
      <w:r>
        <w:rPr>
          <w:rStyle w:val="TitleChar"/>
        </w:rPr>
        <w:t>the war on terror, US strategic interests simply overrode ideological commitments to human rights or democracy promotion, as it supported a series of brutal dictatorships in</w:t>
      </w:r>
      <w:r>
        <w:rPr>
          <w:sz w:val="16"/>
        </w:rPr>
        <w:t xml:space="preserve"> places like </w:t>
      </w:r>
      <w:r>
        <w:rPr>
          <w:rStyle w:val="TitleChar"/>
        </w:rPr>
        <w:t>Latin America, Asia and Africa</w:t>
      </w:r>
      <w:r>
        <w:rPr>
          <w:sz w:val="16"/>
        </w:rPr>
        <w:t xml:space="preserve">. In some cases, </w:t>
      </w:r>
      <w:r>
        <w:rPr>
          <w:rStyle w:val="TitleChar"/>
        </w:rPr>
        <w:t>the US even approved of mass murder, such as the Indonesian government’s suppression of Communists in 1965 which killed 500,000 people, its support for the Pol Pot regime in Cambodia, and its support for Latin American death squad activities in places like Chile and El Salvador. In</w:t>
      </w:r>
      <w:r>
        <w:rPr>
          <w:sz w:val="16"/>
        </w:rPr>
        <w:t xml:space="preserve"> other special cases, such as </w:t>
      </w:r>
      <w:r>
        <w:rPr>
          <w:rStyle w:val="TitleChar"/>
        </w:rPr>
        <w:t>Israel and Saudi Arabia, US strategic interests override ideological commitment entirely and little real effort is made to promote values-based policies</w:t>
      </w:r>
      <w:r>
        <w:rPr>
          <w:sz w:val="16"/>
        </w:rPr>
        <w:t>.</w:t>
      </w:r>
    </w:p>
    <w:p>
      <w:pPr>
        <w:rPr>
          <w:rFonts w:ascii="Times New Roman" w:hAnsi="Times New Roman"/>
          <w:sz w:val="16"/>
          <w:lang w:bidi="ar_SA" w:eastAsia="en_US" w:val="en_US"/>
        </w:rPr>
      </w:pPr>
      <w:r>
        <w:rPr>
          <w:sz w:val="16"/>
        </w:rPr>
        <w:t>The war on terror, particularly the Iraq and Afghanistan interventions, demonstrates the interplay of these two factors, with both strategic interests – dealing with the threat of terrorism, the securing of Iraq’s oil and Afghanistan’s potential role as an access-point to Central Asian oil reserves, fashioning pro-US regimes, and the construction of military bases in strategic regions to put pressure on countries like Iran – and ideological imperatives – bringing liberty and democracy to countries wracked by human rights abuses – driving the interventions. Paradoxically, of course, the war on terror, like many previous US interventions, has resulted in massive human rights abuses around the world and the denial of liberty to millions, with torture, rendition, and the denial of civil rights commonplace, among others. At the same time, it has also endangered US strategic interests: the attack on Iraq strengthened and emboldened Iran, destabilized Pakistan, and greatly damaged the reputation and standing of the US in the Middle East and large parts of the Muslim world.</w:t>
      </w:r>
    </w:p>
    <w:p>
      <w:pPr>
        <w:rPr>
          <w:rFonts w:ascii="Times New Roman" w:hAnsi="Times New Roman"/>
          <w:sz w:val="16"/>
          <w:lang w:bidi="ar_SA" w:eastAsia="en_US" w:val="en_US"/>
        </w:rPr>
      </w:pPr>
      <w:r>
        <w:rPr>
          <w:sz w:val="16"/>
        </w:rPr>
        <w:t xml:space="preserve">In the end, </w:t>
      </w:r>
      <w:r>
        <w:rPr>
          <w:rStyle w:val="TitleChar"/>
        </w:rPr>
        <w:t>the culturally and politically embedded ideology of the US</w:t>
      </w:r>
      <w:r>
        <w:rPr>
          <w:sz w:val="16"/>
        </w:rPr>
        <w:t xml:space="preserve"> – </w:t>
      </w:r>
      <w:r>
        <w:rPr>
          <w:rStyle w:val="TitleChar"/>
        </w:rPr>
        <w:t>its militarized patriotism</w:t>
      </w:r>
      <w:r>
        <w:rPr>
          <w:sz w:val="16"/>
        </w:rPr>
        <w:t xml:space="preserve"> – </w:t>
      </w:r>
      <w:r>
        <w:rPr>
          <w:rStyle w:val="TitleChar"/>
        </w:rPr>
        <w:t xml:space="preserve">blinds its leaders and public to the interests and consequences of its military interventions, and </w:t>
      </w:r>
      <w:r>
        <w:rPr>
          <w:rStyle w:val="Emphasis"/>
        </w:rPr>
        <w:t>sustains the likelihood of future interventions</w:t>
      </w:r>
      <w:r>
        <w:rPr>
          <w:rStyle w:val="TitleChar"/>
        </w:rPr>
        <w:t xml:space="preserve">. Few Americans accept that its country’s wars have killed, injured and displaced literally millions of people in the last few decades, most often for little or no positive result in either strategic or ideological terms – that in fact </w:t>
      </w:r>
      <w:r>
        <w:rPr>
          <w:rStyle w:val="Emphasis"/>
        </w:rPr>
        <w:t>the real-world consequences</w:t>
      </w:r>
      <w:r>
        <w:rPr>
          <w:rStyle w:val="TitleChar"/>
        </w:rPr>
        <w:t xml:space="preserve"> of its interventions are virtually always the </w:t>
      </w:r>
      <w:r>
        <w:rPr>
          <w:rStyle w:val="Emphasis"/>
        </w:rPr>
        <w:t>denial of its own stated values</w:t>
      </w:r>
      <w:r>
        <w:rPr>
          <w:rStyle w:val="TitleChar"/>
        </w:rPr>
        <w:t xml:space="preserve"> of liberty and democracy. Fewer</w:t>
      </w:r>
      <w:r>
        <w:rPr>
          <w:sz w:val="16"/>
        </w:rPr>
        <w:t xml:space="preserve"> still </w:t>
      </w:r>
      <w:r>
        <w:rPr>
          <w:rStyle w:val="TitleChar"/>
        </w:rPr>
        <w:t xml:space="preserve">question why the US is </w:t>
      </w:r>
      <w:r>
        <w:rPr>
          <w:rStyle w:val="Emphasis"/>
        </w:rPr>
        <w:t>willing to sacrifice thousands or even millions</w:t>
      </w:r>
      <w:r>
        <w:rPr>
          <w:rStyle w:val="TitleChar"/>
        </w:rPr>
        <w:t xml:space="preserve"> of lives to secure its strategic interests, or why the US population is so perennially vulnerable to ideological appeals by leaders which mask the deeper strategic reasons for violent intervention</w:t>
      </w:r>
      <w:r>
        <w:rPr>
          <w:sz w:val="16"/>
        </w:rPr>
        <w:t xml:space="preserve">. While it is unlikely that its strategic interests will change any time soon or that the military-industrial complex can be significantly reduced in size, there is always the hope that new leaders might arise and </w:t>
      </w:r>
      <w:r>
        <w:rPr>
          <w:rStyle w:val="Emphasis"/>
        </w:rPr>
        <w:t>peace movements</w:t>
      </w:r>
      <w:r>
        <w:rPr>
          <w:rStyle w:val="TitleChar"/>
        </w:rPr>
        <w:t xml:space="preserve"> might emerge which are able to challenge, and</w:t>
      </w:r>
      <w:r>
        <w:rPr>
          <w:sz w:val="16"/>
        </w:rPr>
        <w:t xml:space="preserve"> perhaps even </w:t>
      </w:r>
      <w:r>
        <w:rPr>
          <w:rStyle w:val="TitleChar"/>
        </w:rPr>
        <w:t>change, the militarized patriotism and deeply-embedded culture of violence which makes the US the most violent state in the world</w:t>
      </w:r>
      <w:r>
        <w:rPr>
          <w:sz w:val="16"/>
        </w:rPr>
        <w:t>.</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2NC/1NR Link—Democracy</w:t>
      </w:r>
    </w:p>
    <w:p>
      <w:pPr>
        <w:pStyle w:val="Heading4"/>
        <w:rPr>
          <w:rStyle w:val="Normal"/>
          <w:rFonts w:ascii="Times New Roman" w:hAnsi="Times New Roman"/>
          <w:b w:val="1"/>
          <w:bCs w:val="1"/>
          <w:sz w:val="26"/>
          <w:lang w:bidi="ar_SA" w:eastAsia="en_US" w:val="en_US"/>
        </w:rPr>
      </w:pPr>
      <w:r>
        <w:t>Stability offered by liberal-democratic assistance comes at a price</w:t>
      </w:r>
      <w:r>
        <w:t>—</w:t>
      </w:r>
      <w:r>
        <w:t xml:space="preserve">they establish the conditions for long-term exploitation and genocide. The historical record of democratic interventions proves the reality of solvency </w:t>
      </w:r>
      <w:r>
        <w:t>never lives up to the rhetoric</w:t>
      </w:r>
    </w:p>
    <w:p>
      <w:pPr>
        <w:rPr>
          <w:rFonts w:ascii="Times New Roman" w:hAnsi="Times New Roman"/>
          <w:sz w:val="22"/>
          <w:lang w:bidi="ar_SA" w:eastAsia="en_US" w:val="en_US"/>
        </w:rPr>
      </w:pPr>
      <w:r>
        <w:t xml:space="preserve">Oliver </w:t>
      </w:r>
      <w:r>
        <w:rPr>
          <w:rStyle w:val="Style13ptBold"/>
        </w:rPr>
        <w:t>RICHMOND</w:t>
      </w:r>
      <w:r>
        <w:rPr>
          <w:rStyle w:val="Style13ptBold"/>
        </w:rPr>
        <w:t xml:space="preserve"> ‘9</w:t>
      </w:r>
      <w:r>
        <w:t xml:space="preserve">, </w:t>
      </w:r>
      <w:r>
        <w:t xml:space="preserve">IR and Director of Centre for Peace and Conflict Studies @ St. Andrews </w:t>
      </w:r>
      <w:r>
        <w:t>[</w:t>
      </w:r>
      <w:r>
        <w:rPr>
          <w:i w:val="1"/>
        </w:rPr>
        <w:t>New Perspectives on liberal peacebuilding</w:t>
      </w:r>
      <w:r>
        <w:t xml:space="preserve"> eds. Newman, Paris &amp; Richmond p. </w:t>
      </w:r>
      <w:r>
        <w:t>59-63</w:t>
      </w:r>
      <w:r>
        <w:t>]</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StyleUnderline"/>
        </w:rPr>
        <w:t xml:space="preserve">Backsliding: Emerging problems with the liberal peace The </w:t>
      </w:r>
      <w:r>
        <w:rPr>
          <w:rStyle w:val="StyleUnderline"/>
          <w:highlight w:val="yellow"/>
        </w:rPr>
        <w:t>liberal peace offers a blueprint</w:t>
      </w:r>
      <w:r>
        <w:rPr>
          <w:rStyle w:val="StyleUnderline"/>
        </w:rPr>
        <w:t xml:space="preserve"> and process </w:t>
      </w:r>
      <w:r>
        <w:rPr>
          <w:rStyle w:val="StyleUnderline"/>
          <w:highlight w:val="yellow"/>
        </w:rPr>
        <w:t>for stabilizing</w:t>
      </w:r>
      <w:r>
        <w:rPr>
          <w:rStyle w:val="StyleUnderline"/>
        </w:rPr>
        <w:t xml:space="preserve"> postconflict </w:t>
      </w:r>
      <w:r>
        <w:rPr>
          <w:rStyle w:val="StyleUnderline"/>
          <w:highlight w:val="yellow"/>
        </w:rPr>
        <w:t>societies</w:t>
      </w:r>
      <w:r>
        <w:rPr>
          <w:sz w:val="16"/>
          <w:highlight w:val="yellow"/>
        </w:rPr>
        <w:t xml:space="preserve">. </w:t>
      </w:r>
      <w:r>
        <w:rPr>
          <w:rStyle w:val="StyleUnderline"/>
          <w:highlight w:val="yellow"/>
        </w:rPr>
        <w:t>Yet it has shown</w:t>
      </w:r>
      <w:r>
        <w:rPr>
          <w:rStyle w:val="StyleUnderline"/>
        </w:rPr>
        <w:t xml:space="preserve"> a marked </w:t>
      </w:r>
      <w:r>
        <w:rPr>
          <w:rStyle w:val="StyleUnderline"/>
          <w:highlight w:val="yellow"/>
        </w:rPr>
        <w:t>propensity for backsliding. In</w:t>
      </w:r>
      <w:r>
        <w:rPr>
          <w:rStyle w:val="StyleUnderline"/>
        </w:rPr>
        <w:t xml:space="preserve"> cases including </w:t>
      </w:r>
      <w:r>
        <w:rPr>
          <w:rStyle w:val="StyleUnderline"/>
          <w:highlight w:val="yellow"/>
        </w:rPr>
        <w:t>Cambodia, the Middle East, Sri Lanka</w:t>
      </w:r>
      <w:r>
        <w:rPr>
          <w:rStyle w:val="StyleUnderline"/>
        </w:rPr>
        <w:t xml:space="preserve">, Lebanon, </w:t>
      </w:r>
      <w:r>
        <w:rPr>
          <w:rStyle w:val="StyleUnderline"/>
          <w:highlight w:val="yellow"/>
        </w:rPr>
        <w:t>Kosovo, Bosnia and Timor-Leste</w:t>
      </w:r>
      <w:r>
        <w:rPr>
          <w:rStyle w:val="StyleUnderline"/>
        </w:rPr>
        <w:t xml:space="preserve">, direct or indirect </w:t>
      </w:r>
      <w:r>
        <w:rPr>
          <w:rStyle w:val="StyleUnderline"/>
          <w:highlight w:val="yellow"/>
        </w:rPr>
        <w:t>attempts have been made</w:t>
      </w:r>
      <w:r>
        <w:rPr>
          <w:rStyle w:val="StyleUnderline"/>
        </w:rPr>
        <w:t xml:space="preserve"> through donor conditionality</w:t>
      </w:r>
      <w:r>
        <w:rPr>
          <w:sz w:val="16"/>
        </w:rPr>
        <w:t xml:space="preserve">, arrangements with the World Bank, or </w:t>
      </w:r>
      <w:r>
        <w:rPr>
          <w:rStyle w:val="StyleUnderline"/>
        </w:rPr>
        <w:t xml:space="preserve">diplomatic and strategic relations </w:t>
      </w:r>
      <w:r>
        <w:rPr>
          <w:rStyle w:val="StyleUnderline"/>
          <w:highlight w:val="yellow"/>
        </w:rPr>
        <w:t>to instil democratization</w:t>
      </w:r>
      <w:r>
        <w:rPr>
          <w:rStyle w:val="StyleUnderline"/>
        </w:rPr>
        <w:t xml:space="preserve">, pluralism, </w:t>
      </w:r>
      <w:r>
        <w:rPr>
          <w:rStyle w:val="StyleUnderline"/>
          <w:highlight w:val="yellow"/>
        </w:rPr>
        <w:t>the rule of law</w:t>
      </w:r>
      <w:r>
        <w:rPr>
          <w:rStyle w:val="StyleUnderline"/>
        </w:rPr>
        <w:t xml:space="preserve">, human rights </w:t>
      </w:r>
      <w:r>
        <w:rPr>
          <w:rStyle w:val="StyleUnderline"/>
          <w:highlight w:val="yellow"/>
        </w:rPr>
        <w:t>and neo-liberal</w:t>
      </w:r>
      <w:r>
        <w:rPr>
          <w:rStyle w:val="StyleUnderline"/>
        </w:rPr>
        <w:t xml:space="preserve"> forms of </w:t>
      </w:r>
      <w:r>
        <w:rPr>
          <w:rStyle w:val="StyleUnderline"/>
          <w:highlight w:val="yellow"/>
        </w:rPr>
        <w:t>marketization</w:t>
      </w:r>
      <w:r>
        <w:rPr>
          <w:sz w:val="16"/>
        </w:rPr>
        <w:t xml:space="preserve">. Broad </w:t>
      </w:r>
      <w:r>
        <w:rPr>
          <w:rStyle w:val="StyleUnderline"/>
        </w:rPr>
        <w:t>agreement on these terms is normally apparent amongst peacebuilders</w:t>
      </w:r>
      <w:r>
        <w:rPr>
          <w:sz w:val="16"/>
        </w:rPr>
        <w:t xml:space="preserve">, which I have previously described as a weak "peace building consensus" about the liberal peace,26 and local actors often nominally join this consensus. </w:t>
      </w:r>
      <w:r>
        <w:rPr>
          <w:rStyle w:val="StyleUnderline"/>
        </w:rPr>
        <w:t xml:space="preserve">Yet, in comparative work in a number of cases, </w:t>
      </w:r>
      <w:r>
        <w:rPr>
          <w:rStyle w:val="StyleUnderline"/>
          <w:highlight w:val="yellow"/>
        </w:rPr>
        <w:t>research indicates</w:t>
      </w:r>
      <w:r>
        <w:rPr>
          <w:rStyle w:val="StyleUnderline"/>
        </w:rPr>
        <w:t xml:space="preserve"> that, </w:t>
      </w:r>
      <w:r>
        <w:rPr>
          <w:rStyle w:val="StyleUnderline"/>
          <w:highlight w:val="yellow"/>
        </w:rPr>
        <w:t>despite the construction of liberal</w:t>
      </w:r>
      <w:r>
        <w:rPr>
          <w:rStyle w:val="StyleUnderline"/>
        </w:rPr>
        <w:t xml:space="preserve"> conditionality and </w:t>
      </w:r>
      <w:r>
        <w:rPr>
          <w:rStyle w:val="StyleUnderline"/>
          <w:highlight w:val="yellow"/>
        </w:rPr>
        <w:t xml:space="preserve">institutions, little changes in the </w:t>
      </w:r>
      <w:r>
        <w:rPr>
          <w:rStyle w:val="Emphasis"/>
          <w:highlight w:val="yellow"/>
        </w:rPr>
        <w:t>discursive political frameworks</w:t>
      </w:r>
      <w:r>
        <w:rPr>
          <w:rStyle w:val="StyleUnderline"/>
          <w:highlight w:val="yellow"/>
        </w:rPr>
        <w:t xml:space="preserve"> in post-conflict settings</w:t>
      </w:r>
      <w:r>
        <w:rPr>
          <w:sz w:val="16"/>
        </w:rPr>
        <w:t xml:space="preserve">. Nationalists in Bosnia still threaten the unity ofpost-Dayton Bosnia and </w:t>
      </w:r>
      <w:r>
        <w:rPr>
          <w:rStyle w:val="StyleUnderline"/>
          <w:highlight w:val="yellow"/>
        </w:rPr>
        <w:t>few reforms have been internalized</w:t>
      </w:r>
      <w:r>
        <w:rPr>
          <w:sz w:val="16"/>
        </w:rPr>
        <w:t xml:space="preserve">. </w:t>
      </w:r>
      <w:r>
        <w:rPr>
          <w:rStyle w:val="StyleUnderline"/>
        </w:rPr>
        <w:t>In Kosovo, ethnic violence is a regular occurrence and ethnic difference looks set to be the basis for the state that will emerge from the recent declaration of independence.</w:t>
      </w:r>
      <w:r>
        <w:rPr>
          <w:sz w:val="16"/>
        </w:rPr>
        <w:t xml:space="preserve"> </w:t>
      </w:r>
      <w:r>
        <w:rPr>
          <w:rStyle w:val="StyleUnderline"/>
        </w:rPr>
        <w:t>In Timor-Leste, political and socioeconomic problems led to the complete collapse of the liberal state in 2006</w:t>
      </w:r>
      <w:r>
        <w:rPr>
          <w:sz w:val="16"/>
        </w:rPr>
        <w:t xml:space="preserve">, four years after the United Nations withdrew and independence was achieved. Recent moves in Timor-Leste have seen welfare and cultural issues placed at the forefront of political debate (and a concurrent stabilization). 2 7 </w:t>
      </w:r>
      <w:r>
        <w:rPr>
          <w:rStyle w:val="StyleUnderline"/>
        </w:rPr>
        <w:t>The liberal international " bubble" in Afghanistan barely covers all of Kabul.</w:t>
      </w:r>
      <w:r>
        <w:rPr>
          <w:sz w:val="16"/>
        </w:rPr>
        <w:t xml:space="preserve"> In many of these cases, a "draw-down" is currently taking place, but there is little indication that what has been achieved is self-sustainable.28 Kant was clear that his perpetual peace system would not advance progressively, but would be subject to attacks, obstacles and problems, both internally and externally. It is also important to note that Kant believed that his system needed to be able to conduct peaceful relations with nonliberal others and should not be used as an excuse for hegemonic practices or wars with such others. It should not become a basis for new and exclusionary practices, as Macmillan argues, against non-liberal others. 29 Any hope of developing a broader peace in these terms therefore requires a broader engagement than is often projected by theorists of the democratic peace—in other words, more liberalism, not a reversion to illiberalism in the hope it will avert any "backsliding". Thus, Kantian approaches to peace required a focus not just on democracy and trade but also on the broader root causes of conflict, including welfare and culture. 30 In this way, Kant was not merely a pillar of his establishment but actually sought to unsettle the comfortable assumptions that his own thinking might lead to, though he also extended Rousseau's thinking on peace by favouring democracy.31 So, extending this line of thought, backsliding for Kant was more than just a structural obstacle; it was also representative of the failure of the putative " liberal" polity to encounter the other in a reflexive and pluralist manner, without reverting to coercive and conditional hegemonic engagement. </w:t>
      </w:r>
      <w:r>
        <w:rPr>
          <w:rStyle w:val="StyleUnderline"/>
        </w:rPr>
        <w:t>Kant would not have wanted to see the democratic peace argument</w:t>
      </w:r>
      <w:r>
        <w:rPr>
          <w:sz w:val="16"/>
        </w:rPr>
        <w:t xml:space="preserve">, for example, </w:t>
      </w:r>
      <w:r>
        <w:rPr>
          <w:rStyle w:val="StyleUnderline"/>
        </w:rPr>
        <w:t>become a reason for colonialism or imperialism redux</w:t>
      </w:r>
      <w:r>
        <w:rPr>
          <w:sz w:val="16"/>
        </w:rPr>
        <w:t xml:space="preserve">, as J ahn has shown.32 </w:t>
      </w:r>
      <w:r>
        <w:rPr>
          <w:rStyle w:val="StyleUnderline"/>
          <w:highlight w:val="yellow"/>
        </w:rPr>
        <w:t>Backsliding is as much about post-conflict polities failing</w:t>
      </w:r>
      <w:r>
        <w:rPr>
          <w:rStyle w:val="StyleUnderline"/>
        </w:rPr>
        <w:t xml:space="preserve"> to achieve and maintain liberal standards </w:t>
      </w:r>
      <w:r>
        <w:rPr>
          <w:rStyle w:val="StyleUnderline"/>
          <w:highlight w:val="yellow"/>
        </w:rPr>
        <w:t>as it is about a peace building consensus being imposed with little regard for the</w:t>
      </w:r>
      <w:r>
        <w:rPr>
          <w:rStyle w:val="StyleUnderline"/>
        </w:rPr>
        <w:t xml:space="preserve"> "local" and </w:t>
      </w:r>
      <w:r>
        <w:rPr>
          <w:rStyle w:val="StyleUnderline"/>
          <w:highlight w:val="yellow"/>
        </w:rPr>
        <w:t>indigenous and</w:t>
      </w:r>
      <w:r>
        <w:rPr>
          <w:rStyle w:val="StyleUnderline"/>
        </w:rPr>
        <w:t xml:space="preserve">, of course, </w:t>
      </w:r>
      <w:r>
        <w:rPr>
          <w:rStyle w:val="StyleUnderline"/>
          <w:highlight w:val="yellow"/>
        </w:rPr>
        <w:t>with simplistic assumptions about the universality and transferability of</w:t>
      </w:r>
      <w:r>
        <w:rPr>
          <w:rStyle w:val="StyleUnderline"/>
        </w:rPr>
        <w:t xml:space="preserve"> technical and contextual solutions for </w:t>
      </w:r>
      <w:r>
        <w:rPr>
          <w:rStyle w:val="StyleUnderline"/>
          <w:highlight w:val="yellow"/>
        </w:rPr>
        <w:t>peace</w:t>
      </w:r>
      <w:r>
        <w:rPr>
          <w:sz w:val="16"/>
        </w:rPr>
        <w:t xml:space="preserve">. It also points to the need for a move beyond liberalism. Institutional responses to the problems of liberal peacebuilding often focus on coordination and efficiency in peace building operations, rather than on the deeper issues that have also appeared. These are as follows. As Mann and Snyder have argued, </w:t>
      </w:r>
      <w:r>
        <w:rPr>
          <w:rStyle w:val="Emphasis"/>
          <w:highlight w:val="yellow"/>
        </w:rPr>
        <w:t>democratization</w:t>
      </w:r>
      <w:r>
        <w:rPr>
          <w:rStyle w:val="StyleUnderline"/>
          <w:highlight w:val="yellow"/>
        </w:rPr>
        <w:t xml:space="preserve"> can lead to</w:t>
      </w:r>
      <w:r>
        <w:rPr>
          <w:sz w:val="16"/>
        </w:rPr>
        <w:t xml:space="preserve"> </w:t>
      </w:r>
      <w:r>
        <w:rPr>
          <w:bCs w:val="1"/>
          <w:sz w:val="16"/>
        </w:rPr>
        <w:t>ethnic polarization and even</w:t>
      </w:r>
      <w:r>
        <w:rPr>
          <w:sz w:val="16"/>
        </w:rPr>
        <w:t xml:space="preserve"> </w:t>
      </w:r>
      <w:r>
        <w:rPr>
          <w:rStyle w:val="Emphasis"/>
          <w:highlight w:val="yellow"/>
        </w:rPr>
        <w:t>genocidal violence</w:t>
      </w:r>
      <w:r>
        <w:rPr>
          <w:sz w:val="16"/>
        </w:rPr>
        <w:t xml:space="preserve">. 33 Certainly, such </w:t>
      </w:r>
      <w:r>
        <w:rPr>
          <w:rStyle w:val="StyleUnderline"/>
        </w:rPr>
        <w:t>polarization has occurred in Bosnia and Kosovo.</w:t>
      </w:r>
      <w:r>
        <w:rPr>
          <w:sz w:val="16"/>
        </w:rPr>
        <w:t xml:space="preserve"> Liberal human rights can be culturally inappropriate or contested, as can be seen in cultural settings where communities, tribes or clans, rather than individuals, are the unit of analysis, as in much of sub-Saharan Africa, the Pacific or Asia. 34 </w:t>
      </w:r>
      <w:r>
        <w:rPr>
          <w:rStyle w:val="StyleUnderline"/>
          <w:highlight w:val="yellow"/>
        </w:rPr>
        <w:t>The rule of law</w:t>
      </w:r>
      <w:r>
        <w:rPr>
          <w:rStyle w:val="StyleUnderline"/>
        </w:rPr>
        <w:t xml:space="preserve"> can </w:t>
      </w:r>
      <w:r>
        <w:rPr>
          <w:rStyle w:val="StyleUnderline"/>
          <w:highlight w:val="yellow"/>
        </w:rPr>
        <w:t>mask inequity</w:t>
      </w:r>
      <w:r>
        <w:rPr>
          <w:rStyle w:val="StyleUnderline"/>
        </w:rPr>
        <w:t xml:space="preserve"> and the </w:t>
      </w:r>
      <w:r>
        <w:rPr>
          <w:rStyle w:val="Emphasis"/>
        </w:rPr>
        <w:t>privatization of state functions at the expense of the needy</w:t>
      </w:r>
      <w:r>
        <w:rPr>
          <w:sz w:val="16"/>
        </w:rPr>
        <w:t xml:space="preserve">, as appears to be the case across all peacebuilding interventions, where subsistence and unemployment rates rarely improve. 35 </w:t>
      </w:r>
      <w:r>
        <w:rPr>
          <w:rStyle w:val="StyleUnderline"/>
        </w:rPr>
        <w:t>Civil society building is often subject to "forum shopping" and an instrumentalist project mentality rather than looking at localized needs</w:t>
      </w:r>
      <w:r>
        <w:rPr>
          <w:sz w:val="16"/>
        </w:rPr>
        <w:t xml:space="preserve">. </w:t>
      </w:r>
      <w:r>
        <w:rPr>
          <w:rStyle w:val="StyleUnderline"/>
        </w:rPr>
        <w:t>Development, in its neo-liberal or modernization forms, can marginalize the needy</w:t>
      </w:r>
      <w:r>
        <w:rPr>
          <w:sz w:val="16"/>
        </w:rPr>
        <w:t xml:space="preserve">.36 Indeed, because liberal peace building is more or less always imagined within </w:t>
      </w:r>
      <w:r>
        <w:rPr>
          <w:rStyle w:val="StyleUnderline"/>
          <w:highlight w:val="yellow"/>
        </w:rPr>
        <w:t>a liberal</w:t>
      </w:r>
      <w:r>
        <w:rPr>
          <w:rStyle w:val="StyleUnderline"/>
        </w:rPr>
        <w:t xml:space="preserve"> </w:t>
      </w:r>
      <w:r>
        <w:rPr>
          <w:sz w:val="16"/>
        </w:rPr>
        <w:t xml:space="preserve">and neo-liberal state </w:t>
      </w:r>
      <w:r>
        <w:rPr>
          <w:rStyle w:val="StyleUnderline"/>
          <w:highlight w:val="yellow"/>
        </w:rPr>
        <w:t>framework</w:t>
      </w:r>
      <w:r>
        <w:rPr>
          <w:sz w:val="16"/>
        </w:rPr>
        <w:t xml:space="preserve">, it </w:t>
      </w:r>
      <w:r>
        <w:rPr>
          <w:rStyle w:val="StyleUnderline"/>
          <w:highlight w:val="yellow"/>
        </w:rPr>
        <w:t xml:space="preserve">can become an </w:t>
      </w:r>
      <w:r>
        <w:rPr>
          <w:rStyle w:val="StyleUnderline"/>
          <w:highlight w:val="yellow"/>
        </w:rPr>
        <w:t>agent of</w:t>
      </w:r>
      <w:r>
        <w:rPr>
          <w:sz w:val="16"/>
        </w:rPr>
        <w:t xml:space="preserve"> ethnocentric self-determination, nationalism and </w:t>
      </w:r>
      <w:r>
        <w:rPr>
          <w:rStyle w:val="StyleUnderline"/>
          <w:highlight w:val="yellow"/>
        </w:rPr>
        <w:t>a "</w:t>
      </w:r>
      <w:r>
        <w:rPr>
          <w:rStyle w:val="Emphasis"/>
          <w:highlight w:val="yellow"/>
        </w:rPr>
        <w:t>bare" socioeconomic life</w:t>
      </w:r>
      <w:r>
        <w:rPr>
          <w:rStyle w:val="StyleUnderline"/>
          <w:highlight w:val="yellow"/>
        </w:rPr>
        <w:t xml:space="preserve"> because such states cannot compete</w:t>
      </w:r>
      <w:r>
        <w:rPr>
          <w:rStyle w:val="StyleUnderline"/>
        </w:rPr>
        <w:t xml:space="preserve"> internationally </w:t>
      </w:r>
      <w:r>
        <w:rPr>
          <w:rStyle w:val="StyleUnderline"/>
          <w:highlight w:val="yellow"/>
        </w:rPr>
        <w:t>in an open market</w:t>
      </w:r>
      <w:r>
        <w:rPr>
          <w:rStyle w:val="StyleUnderline"/>
        </w:rPr>
        <w:t xml:space="preserve"> and do not have the resources to establish an economic base</w:t>
      </w:r>
      <w:r>
        <w:rPr>
          <w:sz w:val="16"/>
        </w:rPr>
        <w:t xml:space="preserve">. This emergence of bare life for citizens means that the aspired-to liberal social contract between government and citizen is not achieved, and, indeed, citizens may choose to move into grey or black markets, militias or transnational crime. 37 These unintended dynamics are major sources of backsliding and can be observed across a range of peace operations since the end of the Cold War. Do these criticisms mean that the liberal peace is a failed project, or is it merely suffering from stress and can be salvaged? The editors of this volume disagree significantly on this point. Quite clearly </w:t>
      </w:r>
      <w:r>
        <w:rPr>
          <w:rStyle w:val="StyleUnderline"/>
        </w:rPr>
        <w:t>it is a top-down project, promoted by an alliance of liberal, hegemonic actors</w:t>
      </w:r>
      <w:r>
        <w:rPr>
          <w:sz w:val="16"/>
        </w:rPr>
        <w:t xml:space="preserve">. The peacebuilding consensus behind it is broad, but the liberal peace project is under considerable strain because it does not deliver all that it promises in conflict zones. What is more, it is onto logically incoherent, which is reflected in its coordination. It offers several different states of being—for a state-centric world dominated by sovereign constitutional democracies, a world dominated by institutions, a world in which human rights and selfdetermination are valued. The only way in which this peace system can be coherent is if it is taken to be hierarchical and regulative, which then provides the framework in which human rights and self-determination can be observed. </w:t>
      </w:r>
      <w:r>
        <w:rPr>
          <w:rStyle w:val="StyleUnderline"/>
        </w:rPr>
        <w:t>Democracy provides the political system in which this process is made nationally representative</w:t>
      </w:r>
      <w:r>
        <w:rPr>
          <w:sz w:val="16"/>
        </w:rPr>
        <w:t xml:space="preserve">. </w:t>
      </w:r>
      <w:r>
        <w:rPr>
          <w:rStyle w:val="StyleUnderline"/>
        </w:rPr>
        <w:t>The trouble with this is that the individual is subservient to the structure and system</w:t>
      </w:r>
      <w:r>
        <w:rPr>
          <w:sz w:val="16"/>
        </w:rPr>
        <w:t xml:space="preserve">, which may be enabling in some contexts but not in others. </w:t>
      </w:r>
      <w:r>
        <w:rPr>
          <w:rStyle w:val="StyleUnderline"/>
          <w:highlight w:val="yellow"/>
        </w:rPr>
        <w:t>Where enforcement</w:t>
      </w:r>
      <w:r>
        <w:rPr>
          <w:rStyle w:val="StyleUnderline"/>
        </w:rPr>
        <w:t xml:space="preserve"> and surveillance </w:t>
      </w:r>
      <w:r>
        <w:rPr>
          <w:rStyle w:val="StyleUnderline"/>
          <w:highlight w:val="yellow"/>
        </w:rPr>
        <w:t>are weak, abuses</w:t>
      </w:r>
      <w:r>
        <w:rPr>
          <w:rStyle w:val="StyleUnderline"/>
        </w:rPr>
        <w:t xml:space="preserve"> generally follow and </w:t>
      </w:r>
      <w:r>
        <w:rPr>
          <w:rStyle w:val="StyleUnderline"/>
          <w:highlight w:val="yellow"/>
        </w:rPr>
        <w:t>are committed by the elites who control the</w:t>
      </w:r>
      <w:r>
        <w:rPr>
          <w:rStyle w:val="StyleUnderline"/>
        </w:rPr>
        <w:t xml:space="preserve"> various </w:t>
      </w:r>
      <w:r>
        <w:rPr>
          <w:rStyle w:val="StyleUnderline"/>
          <w:highlight w:val="yellow"/>
        </w:rPr>
        <w:t>systems that make up the liberal peace</w:t>
      </w:r>
      <w:r>
        <w:rPr>
          <w:rStyle w:val="StyleUnderline"/>
        </w:rPr>
        <w:t xml:space="preserve">. </w:t>
      </w:r>
      <w:r>
        <w:rPr>
          <w:sz w:val="16"/>
        </w:rPr>
        <w:t xml:space="preserve">This means that </w:t>
      </w:r>
      <w:r>
        <w:rPr>
          <w:rStyle w:val="StyleUnderline"/>
          <w:highlight w:val="yellow"/>
        </w:rPr>
        <w:t xml:space="preserve">the post-conflict </w:t>
      </w:r>
      <w:r>
        <w:rPr>
          <w:rStyle w:val="Emphasis"/>
          <w:highlight w:val="yellow"/>
        </w:rPr>
        <w:t>individual</w:t>
      </w:r>
      <w:r>
        <w:rPr>
          <w:sz w:val="16"/>
        </w:rPr>
        <w:t xml:space="preserve">, who is relatively </w:t>
      </w:r>
      <w:r>
        <w:rPr>
          <w:rStyle w:val="StyleUnderline"/>
        </w:rPr>
        <w:t xml:space="preserve">powerless, </w:t>
      </w:r>
      <w:r>
        <w:rPr>
          <w:rStyle w:val="StyleUnderline"/>
          <w:highlight w:val="yellow"/>
        </w:rPr>
        <w:t xml:space="preserve">is </w:t>
      </w:r>
      <w:r>
        <w:rPr>
          <w:rStyle w:val="Emphasis"/>
          <w:highlight w:val="yellow"/>
        </w:rPr>
        <w:t>required to perform "liberal peace acts", such as voting, paying taxes, engaging in the</w:t>
      </w:r>
      <w:r>
        <w:rPr>
          <w:rStyle w:val="Emphasis"/>
        </w:rPr>
        <w:t xml:space="preserve"> free</w:t>
      </w:r>
      <w:r>
        <w:rPr>
          <w:rStyle w:val="Emphasis"/>
        </w:rPr>
        <w:t xml:space="preserve"> </w:t>
      </w:r>
      <w:r>
        <w:rPr>
          <w:rStyle w:val="Emphasis"/>
          <w:highlight w:val="yellow"/>
        </w:rPr>
        <w:t>market and expecting rights</w:t>
      </w:r>
      <w:r>
        <w:rPr>
          <w:rStyle w:val="StyleUnderline"/>
        </w:rPr>
        <w:t xml:space="preserve">, in order </w:t>
      </w:r>
      <w:r>
        <w:rPr>
          <w:rStyle w:val="StyleUnderline"/>
          <w:highlight w:val="yellow"/>
        </w:rPr>
        <w:t xml:space="preserve">to </w:t>
      </w:r>
      <w:r>
        <w:rPr>
          <w:rStyle w:val="Emphasis"/>
          <w:highlight w:val="yellow"/>
        </w:rPr>
        <w:t>keep the international gaze satisfied, but is not to expect</w:t>
      </w:r>
      <w:r>
        <w:rPr>
          <w:rStyle w:val="Emphasis"/>
        </w:rPr>
        <w:t xml:space="preserve"> that </w:t>
      </w:r>
      <w:r>
        <w:rPr>
          <w:rStyle w:val="Emphasis"/>
          <w:highlight w:val="yellow"/>
        </w:rPr>
        <w:t>this performance carries any weight</w:t>
      </w:r>
      <w:r>
        <w:rPr>
          <w:rStyle w:val="StyleUnderline"/>
          <w:highlight w:val="yellow"/>
        </w:rPr>
        <w:t>. The liberal peace is</w:t>
      </w:r>
      <w:r>
        <w:rPr>
          <w:rStyle w:val="StyleUnderline"/>
        </w:rPr>
        <w:t xml:space="preserve"> easily </w:t>
      </w:r>
      <w:r>
        <w:rPr>
          <w:rStyle w:val="StyleUnderline"/>
          <w:highlight w:val="yellow"/>
        </w:rPr>
        <w:t>rendered virtual</w:t>
      </w:r>
      <w:r>
        <w:rPr>
          <w:rStyle w:val="StyleUnderline"/>
        </w:rPr>
        <w:t xml:space="preserve"> or hyperreal; the copy does not represent the actual intention of the international community.</w:t>
      </w:r>
      <w:r>
        <w:rPr>
          <w:sz w:val="16"/>
        </w:rPr>
        <w:t xml:space="preserve"> Thus the liberal peace becomes a virtual peace; more strongly associated with conservative forms of liberalism and underpinned by realist theory. In this sense </w:t>
      </w:r>
      <w:r>
        <w:rPr>
          <w:rStyle w:val="StyleUnderline"/>
          <w:highlight w:val="yellow"/>
        </w:rPr>
        <w:t>the liberal peace</w:t>
      </w:r>
      <w:r>
        <w:rPr>
          <w:sz w:val="16"/>
        </w:rPr>
        <w:t xml:space="preserve"> produced by realist and idealist thinking, and even in the contexts of constructivism and critical theory, </w:t>
      </w:r>
      <w:r>
        <w:rPr>
          <w:rStyle w:val="StyleUnderline"/>
        </w:rPr>
        <w:t xml:space="preserve">is virtual and </w:t>
      </w:r>
      <w:r>
        <w:rPr>
          <w:rStyle w:val="StyleUnderline"/>
          <w:highlight w:val="yellow"/>
        </w:rPr>
        <w:t>is constructed</w:t>
      </w:r>
      <w:r>
        <w:rPr>
          <w:rStyle w:val="StyleUnderline"/>
        </w:rPr>
        <w:t xml:space="preserve"> primarily </w:t>
      </w:r>
      <w:r>
        <w:rPr>
          <w:rStyle w:val="StyleUnderline"/>
          <w:highlight w:val="yellow"/>
        </w:rPr>
        <w:t>for the benefit of the international community</w:t>
      </w:r>
      <w:r>
        <w:rPr>
          <w:sz w:val="16"/>
        </w:rPr>
        <w:t xml:space="preserve">, in the hope that locals will benefit later when it becomes internalized and the local is 'converted'. Post-structuralist contributions to international relations theory, which turn this process on its head and argue for the recognition, contextualization, emancipation and de-securitization of the individual, fail to offer a way out of this impasse. Indeed, the </w:t>
      </w:r>
      <w:r>
        <w:rPr>
          <w:rStyle w:val="StyleUnderline"/>
          <w:highlight w:val="yellow"/>
        </w:rPr>
        <w:t>mainstream debates</w:t>
      </w:r>
      <w:r>
        <w:rPr>
          <w:rStyle w:val="StyleUnderline"/>
        </w:rPr>
        <w:t xml:space="preserve"> have even managed to </w:t>
      </w:r>
      <w:r>
        <w:rPr>
          <w:rStyle w:val="StyleUnderline"/>
          <w:highlight w:val="yellow"/>
        </w:rPr>
        <w:t>co-opt</w:t>
      </w:r>
      <w:r>
        <w:rPr>
          <w:sz w:val="16"/>
        </w:rPr>
        <w:t xml:space="preserve"> aspects of the post-structural agenda—in particular the </w:t>
      </w:r>
      <w:r>
        <w:rPr>
          <w:rStyle w:val="StyleUnderline"/>
          <w:highlight w:val="yellow"/>
        </w:rPr>
        <w:t>requirements for emancipation</w:t>
      </w:r>
      <w:r>
        <w:rPr>
          <w:rStyle w:val="StyleUnderline"/>
        </w:rPr>
        <w:t>, empathy and care</w:t>
      </w:r>
      <w:r>
        <w:rPr>
          <w:sz w:val="16"/>
        </w:rPr>
        <w:t xml:space="preserve"> (</w:t>
      </w:r>
      <w:r>
        <w:rPr>
          <w:rStyle w:val="StyleUnderline"/>
        </w:rPr>
        <w:t>but not the recognition of alterity)—into the mainstream consensus</w:t>
      </w:r>
      <w:r>
        <w:rPr>
          <w:sz w:val="16"/>
        </w:rPr>
        <w:t xml:space="preserve">, </w:t>
      </w:r>
      <w:r>
        <w:rPr>
          <w:rStyle w:val="StyleUnderline"/>
          <w:highlight w:val="yellow"/>
        </w:rPr>
        <w:t>producing an emancipatory form</w:t>
      </w:r>
      <w:r>
        <w:rPr>
          <w:rStyle w:val="StyleUnderline"/>
        </w:rPr>
        <w:t xml:space="preserve"> of liberalism</w:t>
      </w:r>
      <w:r>
        <w:rPr>
          <w:sz w:val="16"/>
        </w:rPr>
        <w:t xml:space="preserve">, at least </w:t>
      </w:r>
      <w:r>
        <w:rPr>
          <w:rStyle w:val="StyleUnderline"/>
          <w:highlight w:val="yellow"/>
        </w:rPr>
        <w:t xml:space="preserve">in </w:t>
      </w:r>
      <w:r>
        <w:rPr>
          <w:rStyle w:val="Emphasis"/>
          <w:highlight w:val="yellow"/>
        </w:rPr>
        <w:t>rhetorical</w:t>
      </w:r>
      <w:r>
        <w:rPr>
          <w:rStyle w:val="StyleUnderline"/>
          <w:highlight w:val="yellow"/>
        </w:rPr>
        <w:t xml:space="preserve"> terms</w:t>
      </w:r>
      <w:r>
        <w:rPr>
          <w:sz w:val="16"/>
        </w:rPr>
        <w:t xml:space="preserve">. The international and academic consensus on the liberal peace across the board has been achieved on the assumption that its norms and governance frameworks are universal. But this conclusion has been reached only on the basis of a limited consultation, mainly among the victors of the Second World War. Unfortunately, as is well known, </w:t>
      </w:r>
      <w:r>
        <w:rPr>
          <w:rStyle w:val="StyleUnderline"/>
          <w:highlight w:val="yellow"/>
        </w:rPr>
        <w:t>this conversation has reinforced</w:t>
      </w:r>
      <w:r>
        <w:rPr>
          <w:rStyle w:val="StyleUnderline"/>
        </w:rPr>
        <w:t xml:space="preserve"> and favoured </w:t>
      </w:r>
      <w:r>
        <w:rPr>
          <w:rStyle w:val="StyleUnderline"/>
          <w:highlight w:val="yellow"/>
        </w:rPr>
        <w:t>the hegemony of official actors</w:t>
      </w:r>
      <w:r>
        <w:rPr>
          <w:sz w:val="16"/>
        </w:rPr>
        <w:t xml:space="preserve">, key states and their organizations, </w:t>
      </w:r>
      <w:r>
        <w:rPr>
          <w:rStyle w:val="StyleUnderline"/>
          <w:highlight w:val="yellow"/>
        </w:rPr>
        <w:t>and</w:t>
      </w:r>
      <w:r>
        <w:rPr>
          <w:rStyle w:val="StyleUnderline"/>
        </w:rPr>
        <w:t xml:space="preserve"> has </w:t>
      </w:r>
      <w:r>
        <w:rPr>
          <w:rStyle w:val="StyleUnderline"/>
          <w:highlight w:val="yellow"/>
        </w:rPr>
        <w:t>resulted in the</w:t>
      </w:r>
      <w:r>
        <w:rPr>
          <w:rStyle w:val="StyleUnderline"/>
        </w:rPr>
        <w:t xml:space="preserve"> relative </w:t>
      </w:r>
      <w:r>
        <w:rPr>
          <w:rStyle w:val="StyleUnderline"/>
          <w:highlight w:val="yellow"/>
        </w:rPr>
        <w:t>marginalization of non-state actors</w:t>
      </w:r>
      <w:r>
        <w:rPr>
          <w:rStyle w:val="StyleUnderline"/>
        </w:rPr>
        <w:t>, developing states, postcolonial states, individuals, communities and other identity groupings.</w:t>
      </w:r>
      <w:r>
        <w:rPr>
          <w:sz w:val="16"/>
        </w:rPr>
        <w:t xml:space="preserve"> This can also be described as </w:t>
      </w:r>
      <w:r>
        <w:rPr>
          <w:rStyle w:val="StyleUnderline"/>
        </w:rPr>
        <w:t>a form of orientalism</w:t>
      </w:r>
      <w:r>
        <w:rPr>
          <w:sz w:val="16"/>
        </w:rPr>
        <w:t xml:space="preserve">, </w:t>
      </w:r>
      <w:r>
        <w:rPr>
          <w:rStyle w:val="StyleUnderline"/>
        </w:rPr>
        <w:t>in which liberal epistemic communities of peacebuilders transfer governance regimes through a process of conditional funding, training and dependency creation to more " primitive" recipients in conflict zones</w:t>
      </w:r>
      <w:r>
        <w:rPr>
          <w:sz w:val="16"/>
        </w:rPr>
        <w:t xml:space="preserve">. </w:t>
      </w:r>
      <w:r>
        <w:rPr>
          <w:rStyle w:val="StyleUnderline"/>
        </w:rPr>
        <w:t>This process is supported by the ideological hegemony of contemporary forms of liberalism</w:t>
      </w:r>
      <w:r>
        <w:rPr>
          <w:sz w:val="16"/>
        </w:rPr>
        <w:t xml:space="preserve">, which are </w:t>
      </w:r>
      <w:r>
        <w:rPr>
          <w:rStyle w:val="StyleUnderline"/>
        </w:rPr>
        <w:t xml:space="preserve">projected </w:t>
      </w:r>
      <w:r>
        <w:rPr>
          <w:sz w:val="16"/>
        </w:rPr>
        <w:t xml:space="preserve">through the various mediums of print capitalism </w:t>
      </w:r>
      <w:r>
        <w:rPr>
          <w:rStyle w:val="StyleUnderline"/>
        </w:rPr>
        <w:t>as unassailable</w:t>
      </w:r>
      <w:r>
        <w:rPr>
          <w:sz w:val="16"/>
        </w:rPr>
        <w:t xml:space="preserve">. They aim to make recipients internalize the liberal peace while contradictorily gaining agency and autonomy. There are a number of reasons why this has not worked. First, despite the fact that the Cold War is over, </w:t>
      </w:r>
      <w:r>
        <w:rPr>
          <w:rStyle w:val="StyleUnderline"/>
        </w:rPr>
        <w:t>there is a varying resistance to the different ideological aspects and basic assumptions of this liberal peace</w:t>
      </w:r>
      <w:r>
        <w:rPr>
          <w:sz w:val="16"/>
        </w:rPr>
        <w:t xml:space="preserve">. Though most accept that democratization should be a cornerstone of political organization, parts of the Middle East, South Asia and subSaharan Africa are led by governments that do not aspire to democracy. This is not to say that the populations of these regions do not aspire to democratic self-determination, but democratic aspirations are very often closely linked with secessionist aspirations and state creation where identity minorities desire separation in order to avoid minority status. </w:t>
      </w:r>
      <w:r>
        <w:rPr>
          <w:rStyle w:val="StyleUnderline"/>
        </w:rPr>
        <w:t>Democratization has been shown regularly to result in only a softening of feudal or corrupt politics rather than radical reform</w:t>
      </w:r>
      <w:r>
        <w:rPr>
          <w:sz w:val="16"/>
        </w:rPr>
        <w:t xml:space="preserve">. Many across the world aspire to free markets and unfettered trade, but the vast majority of the populations affected by war and conflict are economically disadvantaged because of both war and free trade. Many more see the international political economy as redistributing resources in favour of the elites that drive the neo-liberal character of the liberal peace, meaning that neo-liberal economic policies generally disadvantage the already marginalized. Many resist the neo-liberal development strategies that accompany the liberal peace. Some resist the universal claims of the human rights rhetoric. Many traditional elites have adopted what van der Walle has called the " partial reform syndrome",38 in which </w:t>
      </w:r>
      <w:r>
        <w:rPr>
          <w:rStyle w:val="StyleUnderline"/>
        </w:rPr>
        <w:t>local elites use the institutions and dynamics of the liberal peace to their own advantage by literally freeriding on the resources that it provides and by only partially implementing its demands</w:t>
      </w:r>
      <w:r>
        <w:rPr>
          <w:sz w:val="16"/>
        </w:rPr>
        <w:t xml:space="preserve">. In this sense, the liberal peace agenda is driven by a neo-liberal notion of power—money and resources can be used to </w:t>
      </w:r>
      <w:r>
        <w:rPr>
          <w:sz w:val="16"/>
        </w:rPr>
        <w:t xml:space="preserve">induce institutional development and reform in conflict zones. </w:t>
      </w:r>
      <w:r>
        <w:rPr>
          <w:rStyle w:val="StyleUnderline"/>
        </w:rPr>
        <w:t>Local elites</w:t>
      </w:r>
      <w:r>
        <w:rPr>
          <w:sz w:val="16"/>
        </w:rPr>
        <w:t xml:space="preserve"> often </w:t>
      </w:r>
      <w:r>
        <w:rPr>
          <w:rStyle w:val="StyleUnderline"/>
        </w:rPr>
        <w:t>use this to camouflage the lack of reform</w:t>
      </w:r>
      <w:r>
        <w:rPr>
          <w:sz w:val="16"/>
        </w:rPr>
        <w:t xml:space="preserve">. Much of the critical focus on this liberal version of peace, however, is on how it concentrates on institutions, officialdom and top-down reform, and thus results in the creation of "empty states" in which citizens are generally not seen or heard. In fact, there has been a major attempt to engage with this problem in order to identify and empower isolated and marginalized groups in post-conflict zones, and indeed to provide every citizen with rights and agency as befits their status in the liberal peace. Yet, inevitably, this has been a troubled process, far outweighed by the more traditional assumption that, if one builds institutions first, then every other aspect of the liberal peace will automatically fall into place. This, of course, means that most energy is expended on the top-down model of the liberal peace. Some, such as Ignatieff, have called this a "rough and ready peace";39 others, such as Fukuyama, have argued that this in effect results in the destruction of what little local or indigenous capacity was already in existence.4o In other words, the liberal peace agenda is far from uncontested, coherent or proven in practice. It is marked by local co-option, backsliding and international unease. </w:t>
      </w: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2NC/1NR Turns Case—Great Power War</w:t>
      </w:r>
    </w:p>
    <w:p>
      <w:pPr>
        <w:pStyle w:val="Heading4"/>
        <w:rPr>
          <w:rStyle w:val="Normal"/>
          <w:rFonts w:ascii="Times New Roman" w:hAnsi="Times New Roman"/>
          <w:b w:val="1"/>
          <w:bCs w:val="1"/>
          <w:sz w:val="26"/>
          <w:lang w:bidi="ar_SA" w:eastAsia="en_US" w:val="en_US"/>
        </w:rPr>
      </w:pPr>
      <w:r>
        <w:t xml:space="preserve">Competitiveness necessitates economic imperialism risking nuclear escalation.  The U.S.-led neoliberal order has massacred millions in the name of protecting economic primacy. </w:t>
      </w:r>
    </w:p>
    <w:p>
      <w:pPr>
        <w:rPr>
          <w:rFonts w:ascii="Times New Roman" w:hAnsi="Times New Roman"/>
          <w:sz w:val="22"/>
          <w:lang w:bidi="ar_SA" w:eastAsia="en_US" w:val="en_US"/>
        </w:rPr>
      </w:pPr>
      <w:r>
        <w:t xml:space="preserve">John Bellamy </w:t>
      </w:r>
      <w:r>
        <w:rPr>
          <w:rStyle w:val="Style13ptBold"/>
        </w:rPr>
        <w:t>FOSTER</w:t>
      </w:r>
      <w:r>
        <w:rPr>
          <w:rStyle w:val="Style13ptBold"/>
        </w:rPr>
        <w:t xml:space="preserve"> 17</w:t>
      </w:r>
      <w:r>
        <w:t xml:space="preserve">, </w:t>
      </w:r>
      <w:r>
        <w:t>professor of sociology at the University of Oregon</w:t>
      </w:r>
      <w:r>
        <w:t xml:space="preserve"> [“</w:t>
      </w:r>
      <w:r>
        <w:t>Revolution and Counterrevolution, 1917–2017</w:t>
      </w:r>
      <w:r>
        <w:t xml:space="preserve">,” </w:t>
      </w:r>
      <w:r>
        <w:rPr>
          <w:i w:val="1"/>
        </w:rPr>
        <w:t>Monthly Review</w:t>
      </w:r>
      <w:r>
        <w:t xml:space="preserve">, </w:t>
      </w:r>
      <w:r>
        <w:t>Vol</w:t>
      </w:r>
      <w:r>
        <w:t>.</w:t>
      </w:r>
      <w:r>
        <w:t xml:space="preserve"> 69, </w:t>
      </w:r>
      <w:r>
        <w:t xml:space="preserve">No. </w:t>
      </w:r>
      <w:r>
        <w:t>3</w:t>
      </w:r>
      <w:r>
        <w:t xml:space="preserve">, July-August 2017, </w:t>
      </w:r>
      <w:r>
        <w:t>https://monthlyreview.org/2017/07/01/revolution-and-counterrevolution-1917-2017/</w:t>
      </w:r>
      <w:r>
        <w:t>]</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Remarkably, </w:t>
      </w:r>
      <w:r>
        <w:rPr>
          <w:rStyle w:val="StyleUnderline"/>
        </w:rPr>
        <w:t>the</w:t>
      </w:r>
      <w:r>
        <w:rPr>
          <w:sz w:val="16"/>
        </w:rPr>
        <w:t xml:space="preserve"> new </w:t>
      </w:r>
      <w:r>
        <w:rPr>
          <w:rStyle w:val="StyleUnderline"/>
        </w:rPr>
        <w:t>Trump administration, representing a somewhat different faction of the U.S. capitalist class</w:t>
      </w:r>
      <w:r>
        <w:rPr>
          <w:sz w:val="16"/>
        </w:rPr>
        <w:t>—</w:t>
      </w:r>
      <w:r>
        <w:rPr>
          <w:rStyle w:val="StyleUnderline"/>
        </w:rPr>
        <w:t>beholden</w:t>
      </w:r>
      <w:r>
        <w:rPr>
          <w:sz w:val="16"/>
        </w:rPr>
        <w:t xml:space="preserve"> particularly </w:t>
      </w:r>
      <w:r>
        <w:rPr>
          <w:rStyle w:val="StyleUnderline"/>
        </w:rPr>
        <w:t>to the fossil-fuel</w:t>
      </w:r>
      <w:r>
        <w:rPr>
          <w:sz w:val="16"/>
        </w:rPr>
        <w:t xml:space="preserve"> industry </w:t>
      </w:r>
      <w:r>
        <w:rPr>
          <w:rStyle w:val="StyleUnderline"/>
        </w:rPr>
        <w:t>and financial sector</w:t>
      </w:r>
      <w:r>
        <w:rPr>
          <w:sz w:val="16"/>
        </w:rPr>
        <w:t xml:space="preserve"> and drawing heavily on a lower middle-class, ultra-nationalist ideology—</w:t>
      </w:r>
      <w:r>
        <w:rPr>
          <w:rStyle w:val="StyleUnderline"/>
        </w:rPr>
        <w:t>initially signaled a geopolitical shift, aimed at détente with Russia</w:t>
      </w:r>
      <w:r>
        <w:rPr>
          <w:sz w:val="16"/>
        </w:rPr>
        <w:t xml:space="preserve">. This was to be accompanied by a policy of concentrating on countering the Islamic State, Iran, North Korea, and China as the principal global antagonists—a view associated with the “clash of civilizations” strategy of Samuel P. Huntington, as opposed to the Eurasian Heartland approach of Wolfowitz and Brzezinski.26 </w:t>
      </w:r>
      <w:r>
        <w:rPr>
          <w:rStyle w:val="StyleUnderline"/>
        </w:rPr>
        <w:t>The incoming administration made it clear that China, with its rapid</w:t>
      </w:r>
      <w:r>
        <w:rPr>
          <w:sz w:val="16"/>
        </w:rPr>
        <w:t xml:space="preserve"> economic </w:t>
      </w:r>
      <w:r>
        <w:rPr>
          <w:rStyle w:val="StyleUnderline"/>
        </w:rPr>
        <w:t xml:space="preserve">growth and increasing regional power, represented the main threat to U.S. hegemony (and U.S. jobs), and hence the main target of its </w:t>
      </w:r>
      <w:r>
        <w:rPr>
          <w:rStyle w:val="Emphasis"/>
        </w:rPr>
        <w:t>imperial strategy</w:t>
      </w:r>
      <w:r>
        <w:rPr>
          <w:sz w:val="16"/>
        </w:rPr>
        <w:t>.</w:t>
      </w:r>
    </w:p>
    <w:p>
      <w:pPr>
        <w:rPr>
          <w:rFonts w:ascii="Times New Roman" w:hAnsi="Times New Roman"/>
          <w:sz w:val="16"/>
          <w:lang w:bidi="ar_SA" w:eastAsia="en_US" w:val="en_US"/>
        </w:rPr>
      </w:pPr>
      <w:r>
        <w:rPr>
          <w:sz w:val="16"/>
        </w:rPr>
        <w:t>Nevertheless, the greater part of the U.S. military-industrial complex, from the Pentagon to the intelligence agencies to the major security contractors, has strongly resisted this shift away from Russia as the principal antagonist—to the point of insinuating treason on the part of the Trump administration for its preliminary discussions with Russian officials, portrayed as collusion with the enemy. Hence, the administration has been subject to an unprecedented number of leaks from within the national security state, and has come under investigation for its communications with Russia during the campaign and the post-election transition. For dominant sections of the U.S. ruling class, it remains essential that Russia, occupying the Eurasian Heartland, and still constituting the chief nuclear rival, should remain the principal target of U.S. grand strategy. The stability of the NATO alliance, and the entire U.S. strategy of permanently subordinating Europe to its rule, is founded on the New Cold War with Russia.</w:t>
      </w:r>
    </w:p>
    <w:p>
      <w:pPr>
        <w:rPr>
          <w:rFonts w:ascii="Times New Roman" w:hAnsi="Times New Roman"/>
          <w:sz w:val="16"/>
          <w:lang w:bidi="ar_SA" w:eastAsia="en_US" w:val="en_US"/>
        </w:rPr>
      </w:pPr>
      <w:r>
        <w:rPr>
          <w:rStyle w:val="StyleUnderline"/>
        </w:rPr>
        <w:t>For the U.S. ruling class, the strength of the U.S. economy, the supremacy of the dollar, and</w:t>
      </w:r>
      <w:r>
        <w:rPr>
          <w:sz w:val="16"/>
        </w:rPr>
        <w:t xml:space="preserve"> hence </w:t>
      </w:r>
      <w:r>
        <w:rPr>
          <w:rStyle w:val="StyleUnderline"/>
        </w:rPr>
        <w:t xml:space="preserve">the </w:t>
      </w:r>
      <w:r>
        <w:rPr>
          <w:rStyle w:val="Emphasis"/>
        </w:rPr>
        <w:t>financial power</w:t>
      </w:r>
      <w:r>
        <w:rPr>
          <w:rStyle w:val="StyleUnderline"/>
        </w:rPr>
        <w:t xml:space="preserve"> of Washington, are all seen as dependent on U.S. global </w:t>
      </w:r>
      <w:r>
        <w:rPr>
          <w:rStyle w:val="Emphasis"/>
        </w:rPr>
        <w:t>primacy</w:t>
      </w:r>
      <w:r>
        <w:rPr>
          <w:rStyle w:val="StyleUnderline"/>
        </w:rPr>
        <w:t>. Although U.S. GDP growth and that of the other core capitalist countries has stagnated</w:t>
      </w:r>
      <w:r>
        <w:rPr>
          <w:sz w:val="16"/>
        </w:rPr>
        <w:t xml:space="preserve">, with the West losing ground economically to a rapidly developing China, </w:t>
      </w:r>
      <w:r>
        <w:rPr>
          <w:rStyle w:val="StyleUnderline"/>
        </w:rPr>
        <w:t xml:space="preserve">the </w:t>
      </w:r>
      <w:r>
        <w:rPr>
          <w:rStyle w:val="Emphasis"/>
        </w:rPr>
        <w:t>increasingly irrational</w:t>
      </w:r>
      <w:r>
        <w:rPr>
          <w:rStyle w:val="StyleUnderline"/>
        </w:rPr>
        <w:t xml:space="preserve"> geopolitical strategy coming out of Washington still has as its objective a unipolar world order. This is to be leveraged by an array of strategic assets, including</w:t>
      </w:r>
      <w:r>
        <w:rPr>
          <w:sz w:val="16"/>
        </w:rPr>
        <w:t xml:space="preserve"> the combined weight of the triad alliance of the United States and Canada, Europe, and Japan under U.S. leadership; </w:t>
      </w:r>
      <w:r>
        <w:rPr>
          <w:rStyle w:val="StyleUnderline"/>
        </w:rPr>
        <w:t>geopolitical dominance; military and technological power; and financial supremacy via the dollar</w:t>
      </w:r>
      <w:r>
        <w:rPr>
          <w:sz w:val="16"/>
        </w:rPr>
        <w:t>.</w:t>
      </w:r>
    </w:p>
    <w:p>
      <w:pPr>
        <w:rPr>
          <w:rFonts w:ascii="Times New Roman" w:hAnsi="Times New Roman"/>
          <w:sz w:val="16"/>
          <w:lang w:bidi="ar_SA" w:eastAsia="en_US" w:val="en_US"/>
        </w:rPr>
      </w:pPr>
      <w:r>
        <w:rPr>
          <w:sz w:val="16"/>
        </w:rPr>
        <w:t xml:space="preserve">The </w:t>
      </w:r>
      <w:r>
        <w:rPr>
          <w:rStyle w:val="StyleUnderline"/>
        </w:rPr>
        <w:t>aggressiveness of this imperial strategy can be seen in the U.S. pursuit of absolute dominance in nuclear weapons</w:t>
      </w:r>
      <w:r>
        <w:rPr>
          <w:sz w:val="16"/>
        </w:rPr>
        <w:t xml:space="preserve"> capabilities </w:t>
      </w:r>
      <w:r>
        <w:rPr>
          <w:rStyle w:val="StyleUnderline"/>
        </w:rPr>
        <w:t>under the rubric of</w:t>
      </w:r>
      <w:r>
        <w:rPr>
          <w:sz w:val="16"/>
        </w:rPr>
        <w:t xml:space="preserve"> the </w:t>
      </w:r>
      <w:r>
        <w:rPr>
          <w:rStyle w:val="StyleUnderline"/>
        </w:rPr>
        <w:t>“modernization”</w:t>
      </w:r>
      <w:r>
        <w:rPr>
          <w:sz w:val="16"/>
        </w:rPr>
        <w:t xml:space="preserve"> of all three legs of its nuclear arsenal. The object is to take full advantage of the fact that a weakened Russia fell behind for years in maintaining and modernizing its own nuclear weaponry, allowing the United States to pull decisively ahead. U.S. nuclear strategy is now predicated on the “death of MAD” (Mutual Assured Destruction), that is, the demise of the entire system of deterrence.27 Those formulating U.S. strategic doctrine increasingly believe that the United States is currently capable, while using only a small part of its nuclear arsenal, of destroying enough nuclear weapons of an opponent in a first strike (or counterforce attack)—even in the case of Russia—to prevail in a nuclear confrontation. In short, </w:t>
      </w:r>
      <w:r>
        <w:rPr>
          <w:rStyle w:val="StyleUnderline"/>
        </w:rPr>
        <w:t>Pentagon planners</w:t>
      </w:r>
      <w:r>
        <w:rPr>
          <w:sz w:val="16"/>
        </w:rPr>
        <w:t xml:space="preserve"> now </w:t>
      </w:r>
      <w:r>
        <w:rPr>
          <w:rStyle w:val="StyleUnderline"/>
        </w:rPr>
        <w:t>believe the U</w:t>
      </w:r>
      <w:r>
        <w:rPr>
          <w:sz w:val="16"/>
        </w:rPr>
        <w:t xml:space="preserve">nited </w:t>
      </w:r>
      <w:r>
        <w:rPr>
          <w:rStyle w:val="StyleUnderline"/>
        </w:rPr>
        <w:t>S</w:t>
      </w:r>
      <w:r>
        <w:rPr>
          <w:sz w:val="16"/>
        </w:rPr>
        <w:t xml:space="preserve">tates </w:t>
      </w:r>
      <w:r>
        <w:rPr>
          <w:rStyle w:val="StyleUnderline"/>
        </w:rPr>
        <w:t>has</w:t>
      </w:r>
      <w:r>
        <w:rPr>
          <w:sz w:val="16"/>
        </w:rPr>
        <w:t xml:space="preserve"> attained </w:t>
      </w:r>
      <w:r>
        <w:rPr>
          <w:rStyle w:val="StyleUnderline"/>
        </w:rPr>
        <w:t>“strategic primacy” in nuclear weapons capability</w:t>
      </w:r>
      <w:r>
        <w:rPr>
          <w:sz w:val="16"/>
        </w:rPr>
        <w:t xml:space="preserve">.28 </w:t>
      </w:r>
      <w:r>
        <w:rPr>
          <w:rStyle w:val="StyleUnderline"/>
        </w:rPr>
        <w:t>This would make a first strike against any enemy on Earth “thinkable” for the first time since 1945</w:t>
      </w:r>
      <w:r>
        <w:rPr>
          <w:sz w:val="16"/>
        </w:rPr>
        <w:t xml:space="preserve">, when Truman ordered the dropping of the atomic bombs on Hiroshima and Nagasaki, resulting in hundreds of thousands of civilian casualties—in what was a political rather than a military decision, and the first real act of the Cold War.29 Ominously, </w:t>
      </w:r>
      <w:r>
        <w:rPr>
          <w:rStyle w:val="StyleUnderline"/>
        </w:rPr>
        <w:t xml:space="preserve">with the </w:t>
      </w:r>
      <w:r>
        <w:rPr>
          <w:rStyle w:val="Emphasis"/>
        </w:rPr>
        <w:t>imminent death of MAD</w:t>
      </w:r>
      <w:r>
        <w:rPr>
          <w:rStyle w:val="StyleUnderline"/>
        </w:rPr>
        <w:t>, the other side too</w:t>
      </w:r>
      <w:r>
        <w:rPr>
          <w:sz w:val="16"/>
        </w:rPr>
        <w:t xml:space="preserve">, in any period of nuclear tensions, </w:t>
      </w:r>
      <w:r>
        <w:rPr>
          <w:rStyle w:val="StyleUnderline"/>
        </w:rPr>
        <w:t xml:space="preserve">has greater incentive to strike first, lest it be destroyed completely by a U.S. </w:t>
      </w:r>
      <w:r>
        <w:rPr>
          <w:rStyle w:val="Emphasis"/>
        </w:rPr>
        <w:t>hegemon no longer restrained</w:t>
      </w:r>
      <w:r>
        <w:rPr>
          <w:rStyle w:val="StyleUnderline"/>
        </w:rPr>
        <w:t xml:space="preserve"> by fears of its own destruction in the event of a first strike</w:t>
      </w:r>
      <w:r>
        <w:rPr>
          <w:sz w:val="16"/>
        </w:rPr>
        <w:t xml:space="preserve"> on its part.30</w:t>
      </w:r>
    </w:p>
    <w:p>
      <w:pPr>
        <w:rPr>
          <w:rFonts w:ascii="Times New Roman" w:hAnsi="Times New Roman"/>
          <w:sz w:val="16"/>
          <w:lang w:bidi="ar_SA" w:eastAsia="en_US" w:val="en_US"/>
        </w:rPr>
      </w:pPr>
      <w:r>
        <w:rPr>
          <w:sz w:val="16"/>
        </w:rPr>
        <w:t xml:space="preserve">“An essential feature of imperialism,” Lenin wrote, “is the rivalry between a number of great powers in the striving for hegemony.”31 Such </w:t>
      </w:r>
      <w:r>
        <w:rPr>
          <w:rStyle w:val="StyleUnderline"/>
        </w:rPr>
        <w:t>dangers are redoubled</w:t>
      </w:r>
      <w:r>
        <w:rPr>
          <w:sz w:val="16"/>
        </w:rPr>
        <w:t xml:space="preserve"> over the long run </w:t>
      </w:r>
      <w:r>
        <w:rPr>
          <w:rStyle w:val="StyleUnderline"/>
        </w:rPr>
        <w:t>when one capitalist nation</w:t>
      </w:r>
      <w:r>
        <w:rPr>
          <w:sz w:val="16"/>
        </w:rPr>
        <w:t xml:space="preserve">, as </w:t>
      </w:r>
      <w:r>
        <w:rPr>
          <w:rStyle w:val="StyleUnderline"/>
        </w:rPr>
        <w:t>in the case of the U</w:t>
      </w:r>
      <w:r>
        <w:rPr>
          <w:sz w:val="16"/>
        </w:rPr>
        <w:t xml:space="preserve">nited </w:t>
      </w:r>
      <w:r>
        <w:rPr>
          <w:rStyle w:val="StyleUnderline"/>
        </w:rPr>
        <w:t>S</w:t>
      </w:r>
      <w:r>
        <w:rPr>
          <w:sz w:val="16"/>
        </w:rPr>
        <w:t xml:space="preserve">tates in the twenty-first century, </w:t>
      </w:r>
      <w:r>
        <w:rPr>
          <w:rStyle w:val="StyleUnderline"/>
        </w:rPr>
        <w:t>seeks to create a</w:t>
      </w:r>
      <w:r>
        <w:rPr>
          <w:sz w:val="16"/>
        </w:rPr>
        <w:t xml:space="preserve"> unipolar world or </w:t>
      </w:r>
      <w:r>
        <w:rPr>
          <w:rStyle w:val="Emphasis"/>
        </w:rPr>
        <w:t>superimperialist order</w:t>
      </w:r>
      <w:r>
        <w:rPr>
          <w:sz w:val="16"/>
        </w:rPr>
        <w:t>.</w:t>
      </w:r>
    </w:p>
    <w:p>
      <w:pPr>
        <w:rPr>
          <w:rFonts w:ascii="Times New Roman" w:hAnsi="Times New Roman"/>
          <w:sz w:val="16"/>
          <w:lang w:bidi="ar_SA" w:eastAsia="en_US" w:val="en_US"/>
        </w:rPr>
      </w:pPr>
      <w:r>
        <w:rPr>
          <w:rStyle w:val="StyleUnderline"/>
        </w:rPr>
        <w:t>In the second half of the twentieth century, the U</w:t>
      </w:r>
      <w:r>
        <w:rPr>
          <w:sz w:val="16"/>
        </w:rPr>
        <w:t xml:space="preserve">nited </w:t>
      </w:r>
      <w:r>
        <w:rPr>
          <w:rStyle w:val="StyleUnderline"/>
        </w:rPr>
        <w:t>S</w:t>
      </w:r>
      <w:r>
        <w:rPr>
          <w:sz w:val="16"/>
        </w:rPr>
        <w:t xml:space="preserve">tates </w:t>
      </w:r>
      <w:r>
        <w:rPr>
          <w:rStyle w:val="StyleUnderline"/>
        </w:rPr>
        <w:t xml:space="preserve">showed itself to be the world’s most destructive nation, </w:t>
      </w:r>
      <w:r>
        <w:rPr>
          <w:rStyle w:val="Emphasis"/>
        </w:rPr>
        <w:t>killing millions</w:t>
      </w:r>
      <w:r>
        <w:rPr>
          <w:rStyle w:val="StyleUnderline"/>
        </w:rPr>
        <w:t xml:space="preserve"> in wars, invasions, and counterinsurgencies</w:t>
      </w:r>
      <w:r>
        <w:rPr>
          <w:sz w:val="16"/>
        </w:rPr>
        <w:t xml:space="preserve"> across the globe.32 </w:t>
      </w:r>
      <w:r>
        <w:rPr>
          <w:rStyle w:val="StyleUnderline"/>
        </w:rPr>
        <w:t>This bloody legacy continues</w:t>
      </w:r>
      <w:r>
        <w:rPr>
          <w:sz w:val="16"/>
        </w:rPr>
        <w:t xml:space="preserve"> into the present: over a single Labor Day weekend, on September 3–5, 2016, the United States dropped bombs on or fired missiles at six largely Islamic countries: Afghanistan, Iraq, Libya, Somalia, Syria, and Yemen. </w:t>
      </w:r>
      <w:r>
        <w:rPr>
          <w:rStyle w:val="StyleUnderline"/>
        </w:rPr>
        <w:t xml:space="preserve">In </w:t>
      </w:r>
      <w:r>
        <w:rPr>
          <w:rStyle w:val="StyleUnderline"/>
        </w:rPr>
        <w:t>2015, it dropped</w:t>
      </w:r>
      <w:r>
        <w:rPr>
          <w:sz w:val="16"/>
        </w:rPr>
        <w:t xml:space="preserve"> a total of over </w:t>
      </w:r>
      <w:r>
        <w:rPr>
          <w:rStyle w:val="StyleUnderline"/>
        </w:rPr>
        <w:t>22,000 bombs</w:t>
      </w:r>
      <w:r>
        <w:rPr>
          <w:sz w:val="16"/>
        </w:rPr>
        <w:t xml:space="preserve"> on Iraq and Syria alone.33 </w:t>
      </w:r>
      <w:r>
        <w:rPr>
          <w:rStyle w:val="StyleUnderline"/>
        </w:rPr>
        <w:t>No country opposed to the U</w:t>
      </w:r>
      <w:r>
        <w:rPr>
          <w:sz w:val="16"/>
        </w:rPr>
        <w:t xml:space="preserve">nited </w:t>
      </w:r>
      <w:r>
        <w:rPr>
          <w:rStyle w:val="StyleUnderline"/>
        </w:rPr>
        <w:t>S</w:t>
      </w:r>
      <w:r>
        <w:rPr>
          <w:sz w:val="16"/>
        </w:rPr>
        <w:t xml:space="preserve">tates </w:t>
      </w:r>
      <w:r>
        <w:rPr>
          <w:rStyle w:val="StyleUnderline"/>
        </w:rPr>
        <w:t>can afford to underestimate the level of violence that could be directed at it by the U.S. hegemon</w:t>
      </w:r>
      <w:r>
        <w:rPr>
          <w:sz w:val="16"/>
        </w:rPr>
        <w:t>.</w:t>
      </w:r>
    </w:p>
    <w:p>
      <w:pPr>
        <w:rPr>
          <w:rFonts w:ascii="Times New Roman" w:hAnsi="Times New Roman"/>
          <w:sz w:val="22"/>
          <w:lang w:bidi="ar_SA" w:eastAsia="en_US" w:val="en_US"/>
        </w:rPr>
      </w:pPr>
    </w:p>
    <w:p>
      <w:pPr>
        <w:pStyle w:val="Heading4"/>
        <w:rPr>
          <w:rStyle w:val="Normal"/>
          <w:rFonts w:ascii="Times New Roman" w:hAnsi="Times New Roman"/>
          <w:b w:val="1"/>
          <w:bCs w:val="1"/>
          <w:sz w:val="26"/>
          <w:lang w:bidi="ar_SA" w:eastAsia="en_US" w:val="en_US"/>
        </w:rPr>
      </w:pPr>
      <w:r>
        <w:t>Competitively oriented, capitalist economics makes great power war inevitable</w:t>
      </w:r>
    </w:p>
    <w:p>
      <w:pPr>
        <w:rPr>
          <w:rFonts w:ascii="Times New Roman" w:hAnsi="Times New Roman"/>
          <w:sz w:val="22"/>
          <w:lang w:bidi="ar_SA" w:eastAsia="en_US" w:val="en_US"/>
        </w:rPr>
      </w:pPr>
      <w:r>
        <w:t xml:space="preserve">Alan J. </w:t>
      </w:r>
      <w:r>
        <w:rPr>
          <w:rStyle w:val="Style13ptBold"/>
        </w:rPr>
        <w:t>SPECTOR</w:t>
      </w:r>
      <w:r>
        <w:rPr>
          <w:rStyle w:val="Style13ptBold"/>
        </w:rPr>
        <w:t xml:space="preserve"> 10</w:t>
      </w:r>
      <w:r>
        <w:t xml:space="preserve">, Professor of Sociology at Purdue University Calumet, Indiana [“Neoliberal Globalization and Capitalist Crises in the Age of Imperialism” in </w:t>
      </w:r>
      <w:r>
        <w:rPr>
          <w:i w:val="1"/>
        </w:rPr>
        <w:t>Globalization in the 21st Century: Labor, Capital, and the State on a World Scale</w:t>
      </w:r>
      <w:r>
        <w:t xml:space="preserve">, ed. by </w:t>
      </w:r>
      <w:r>
        <w:t>Berberoglu</w:t>
      </w:r>
      <w:r>
        <w:t>, 2010, p. 48-51]</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How might this impact international relations? </w:t>
      </w:r>
      <w:r>
        <w:rPr>
          <w:rStyle w:val="TitleChar"/>
        </w:rPr>
        <w:t>One might assume that the</w:t>
      </w:r>
      <w:r>
        <w:rPr>
          <w:sz w:val="16"/>
        </w:rPr>
        <w:t xml:space="preserve"> biggest, </w:t>
      </w:r>
      <w:r>
        <w:rPr>
          <w:rStyle w:val="TitleChar"/>
        </w:rPr>
        <w:t>wealthiest nations will</w:t>
      </w:r>
      <w:r>
        <w:rPr>
          <w:sz w:val="16"/>
        </w:rPr>
        <w:t xml:space="preserve"> see a </w:t>
      </w:r>
      <w:r>
        <w:rPr>
          <w:rStyle w:val="TitleChar"/>
        </w:rPr>
        <w:t>need to cooperate</w:t>
      </w:r>
      <w:r>
        <w:rPr>
          <w:sz w:val="16"/>
        </w:rPr>
        <w:t xml:space="preserve"> to [END PAGE 48] solve their common problems, and indeed, in the short term, we can see meetings and conferences designed to encourage cooperation. </w:t>
      </w:r>
      <w:r>
        <w:rPr>
          <w:rStyle w:val="TitleChar"/>
        </w:rPr>
        <w:t>But underlying this</w:t>
      </w:r>
      <w:r>
        <w:rPr>
          <w:sz w:val="16"/>
        </w:rPr>
        <w:t xml:space="preserve"> whole </w:t>
      </w:r>
      <w:r>
        <w:rPr>
          <w:rStyle w:val="TitleChar"/>
        </w:rPr>
        <w:t>process are serious potential problems as the advanced capitalist countries compete with each other for profits and control over the less developed countries</w:t>
      </w:r>
      <w:r>
        <w:rPr>
          <w:sz w:val="16"/>
        </w:rPr>
        <w:t xml:space="preserve"> (what Lenin called “inter-imperialist rivalry”), </w:t>
      </w:r>
      <w:r>
        <w:rPr>
          <w:rStyle w:val="TitleChar"/>
        </w:rPr>
        <w:t>and that can set the stage for sharper conflicts among the imperialist countries themselves</w:t>
      </w:r>
      <w:r>
        <w:rPr>
          <w:sz w:val="16"/>
        </w:rPr>
        <w:t xml:space="preserve"> (Lenin 1969). </w:t>
      </w:r>
      <w:r>
        <w:rPr>
          <w:rStyle w:val="TitleChar"/>
        </w:rPr>
        <w:t xml:space="preserve">This intense </w:t>
      </w:r>
      <w:r>
        <w:rPr>
          <w:rStyle w:val="TitleChar"/>
          <w:highlight w:val="yellow"/>
        </w:rPr>
        <w:t>economic crisis puts</w:t>
      </w:r>
      <w:r>
        <w:rPr>
          <w:rStyle w:val="TitleChar"/>
        </w:rPr>
        <w:t xml:space="preserve"> even </w:t>
      </w:r>
      <w:r>
        <w:rPr>
          <w:rStyle w:val="TitleChar"/>
          <w:highlight w:val="yellow"/>
        </w:rPr>
        <w:t>greater strains on</w:t>
      </w:r>
      <w:r>
        <w:rPr>
          <w:rStyle w:val="TitleChar"/>
        </w:rPr>
        <w:t xml:space="preserve"> these </w:t>
      </w:r>
      <w:r>
        <w:rPr>
          <w:rStyle w:val="TitleChar"/>
          <w:highlight w:val="yellow"/>
        </w:rPr>
        <w:t>capitalist economies and pressures them into finding</w:t>
      </w:r>
      <w:r>
        <w:rPr>
          <w:rStyle w:val="TitleChar"/>
        </w:rPr>
        <w:t xml:space="preserve"> more </w:t>
      </w:r>
      <w:r>
        <w:rPr>
          <w:rStyle w:val="TitleChar"/>
          <w:highlight w:val="yellow"/>
        </w:rPr>
        <w:t>international</w:t>
      </w:r>
      <w:r>
        <w:rPr>
          <w:rStyle w:val="TitleChar"/>
        </w:rPr>
        <w:t xml:space="preserve"> sources of </w:t>
      </w:r>
      <w:r>
        <w:rPr>
          <w:rStyle w:val="TitleChar"/>
          <w:highlight w:val="yellow"/>
        </w:rPr>
        <w:t>profits</w:t>
      </w:r>
      <w:r>
        <w:rPr>
          <w:rStyle w:val="TitleChar"/>
        </w:rPr>
        <w:t xml:space="preserve">, and </w:t>
      </w:r>
      <w:r>
        <w:rPr>
          <w:rStyle w:val="TitleChar"/>
          <w:highlight w:val="yellow"/>
        </w:rPr>
        <w:t>this</w:t>
      </w:r>
      <w:r>
        <w:rPr>
          <w:sz w:val="16"/>
        </w:rPr>
        <w:t>, in turn</w:t>
      </w:r>
      <w:r>
        <w:rPr>
          <w:sz w:val="16"/>
        </w:rPr>
        <w:t xml:space="preserve">, </w:t>
      </w:r>
      <w:r>
        <w:rPr>
          <w:rStyle w:val="TitleChar"/>
          <w:highlight w:val="yellow"/>
        </w:rPr>
        <w:t>increases the possibilities for</w:t>
      </w:r>
      <w:r>
        <w:rPr>
          <w:rStyle w:val="TitleChar"/>
        </w:rPr>
        <w:t xml:space="preserve"> various types of </w:t>
      </w:r>
      <w:r>
        <w:rPr>
          <w:rStyle w:val="TitleChar"/>
          <w:highlight w:val="yellow"/>
        </w:rPr>
        <w:t>conflicts</w:t>
      </w:r>
      <w:r>
        <w:rPr>
          <w:rStyle w:val="TitleChar"/>
        </w:rPr>
        <w:t>, not just with smaller countries but with larger ones as well</w:t>
      </w:r>
      <w:r>
        <w:rPr>
          <w:sz w:val="16"/>
        </w:rPr>
        <w:t>.</w:t>
      </w:r>
    </w:p>
    <w:p>
      <w:pPr>
        <w:rPr>
          <w:rFonts w:ascii="Times New Roman" w:hAnsi="Times New Roman"/>
          <w:sz w:val="16"/>
          <w:lang w:bidi="ar_SA" w:eastAsia="en_US" w:val="en_US"/>
        </w:rPr>
      </w:pPr>
      <w:r>
        <w:rPr>
          <w:rStyle w:val="TitleChar"/>
        </w:rPr>
        <w:t>World War I appeared to have been started by</w:t>
      </w:r>
      <w:r>
        <w:rPr>
          <w:sz w:val="16"/>
        </w:rPr>
        <w:t xml:space="preserve"> a conflict between </w:t>
      </w:r>
      <w:r>
        <w:rPr>
          <w:rStyle w:val="TitleChar"/>
        </w:rPr>
        <w:t>two</w:t>
      </w:r>
      <w:r>
        <w:rPr>
          <w:sz w:val="16"/>
        </w:rPr>
        <w:t xml:space="preserve"> different </w:t>
      </w:r>
      <w:r>
        <w:rPr>
          <w:rStyle w:val="TitleChar"/>
        </w:rPr>
        <w:t>factions from small countries</w:t>
      </w:r>
      <w:r>
        <w:rPr>
          <w:sz w:val="16"/>
        </w:rPr>
        <w:t xml:space="preserve"> in the Balkans, </w:t>
      </w:r>
      <w:r>
        <w:rPr>
          <w:rStyle w:val="TitleChar"/>
        </w:rPr>
        <w:t>but these</w:t>
      </w:r>
      <w:r>
        <w:rPr>
          <w:sz w:val="16"/>
        </w:rPr>
        <w:t xml:space="preserve"> countries </w:t>
      </w:r>
      <w:r>
        <w:rPr>
          <w:rStyle w:val="TitleChar"/>
        </w:rPr>
        <w:t>were proxies for</w:t>
      </w:r>
      <w:r>
        <w:rPr>
          <w:sz w:val="16"/>
        </w:rPr>
        <w:t xml:space="preserve"> the </w:t>
      </w:r>
      <w:r>
        <w:rPr>
          <w:rStyle w:val="TitleChar"/>
        </w:rPr>
        <w:t>powerful nations that were battling for</w:t>
      </w:r>
      <w:r>
        <w:rPr>
          <w:sz w:val="16"/>
        </w:rPr>
        <w:t xml:space="preserve"> much </w:t>
      </w:r>
      <w:r>
        <w:rPr>
          <w:rStyle w:val="TitleChar"/>
        </w:rPr>
        <w:t>bigger prizes</w:t>
      </w:r>
      <w:r>
        <w:rPr>
          <w:sz w:val="16"/>
        </w:rPr>
        <w:t xml:space="preserve">, including Arabian oil. More recently, </w:t>
      </w:r>
      <w:r>
        <w:rPr>
          <w:rStyle w:val="TitleChar"/>
        </w:rPr>
        <w:t>the U.S. war in Iraq</w:t>
      </w:r>
      <w:r>
        <w:rPr>
          <w:sz w:val="16"/>
        </w:rPr>
        <w:t xml:space="preserve">, begun in 2003, </w:t>
      </w:r>
      <w:r>
        <w:rPr>
          <w:rStyle w:val="TitleChar"/>
        </w:rPr>
        <w:t>has been</w:t>
      </w:r>
      <w:r>
        <w:rPr>
          <w:sz w:val="16"/>
        </w:rPr>
        <w:t xml:space="preserve"> characterized by some as a war for democracy. This has been critiqued by those who point out U.S. military inaction in the many other areas of the world where the lack of democracy has hurt many more people. Others see it as a war for oil. This has been critiqued by those who point out that the United States has vast quantities of oil, and, in fact, imports very little oil from Iraq. A more subtle but still economically based analysis sees the war as largely </w:t>
      </w:r>
      <w:r>
        <w:rPr>
          <w:rStyle w:val="TitleChar"/>
        </w:rPr>
        <w:t>motivated by the need to control the flow of oil to Europe, China, and other rivals of U.S. imperialism</w:t>
      </w:r>
      <w:r>
        <w:rPr>
          <w:sz w:val="16"/>
        </w:rPr>
        <w:t xml:space="preserve">. Stabilizing a regime in Iraq that would be friendly to U.S. corporate interests is seen as providing a military base to protect U.S. oil company interests in the whole region. It is seen as a way to neutralize Iran, perhaps turning it into a U.S. ally, as it had been for a part of the twentieth century. It would protect the profits that U.S. corporations reap as middlemen, resellers of the region’s oil to others (e.g., Europe). It is not so much the actual oil that the U.S. needs, but rather the huge profits that are made acquiring and then reselling that oil to others who need it. Finally, controlling that oil has other important politicaleconomic benefits. Neither France, nor Germany, Japan, Italy, or Spain own significant sources of oil. Russia has huge amounts of natural gas, but also eyes the clean, inexpensive Arabian and Iranian oil. China has growing needs and is fervently seeking new sources of oil from the Sudan, Eastern Ethiopia, and Nigeria to Venezuela and Mexico. India, too, will have growing needs. If the U.S. corporations can maintain tight control on the oil resources of Iraq, and by extension parts of that region, they can maintain an advantage over those [END PAGE 49] competing oil importers and thus assure U.S. control and domination over the oil resources of the Middle East. </w:t>
      </w:r>
      <w:r>
        <w:rPr>
          <w:rStyle w:val="TitleChar"/>
        </w:rPr>
        <w:t>It might seem counterintuitive to see allies such as the U</w:t>
      </w:r>
      <w:r>
        <w:rPr>
          <w:sz w:val="16"/>
        </w:rPr>
        <w:t xml:space="preserve">nited </w:t>
      </w:r>
      <w:r>
        <w:rPr>
          <w:rStyle w:val="TitleChar"/>
        </w:rPr>
        <w:t>S</w:t>
      </w:r>
      <w:r>
        <w:rPr>
          <w:sz w:val="16"/>
        </w:rPr>
        <w:t xml:space="preserve">tates, </w:t>
      </w:r>
      <w:r>
        <w:rPr>
          <w:rStyle w:val="TitleChar"/>
        </w:rPr>
        <w:t xml:space="preserve">France, Germany, India, and Japan as rivals to be outmaneuvered by each other, but </w:t>
      </w:r>
      <w:r>
        <w:rPr>
          <w:rStyle w:val="TitleChar"/>
          <w:highlight w:val="yellow"/>
        </w:rPr>
        <w:t>in a capitalist world, all alliances are</w:t>
      </w:r>
      <w:r>
        <w:rPr>
          <w:rStyle w:val="TitleChar"/>
        </w:rPr>
        <w:t xml:space="preserve"> </w:t>
      </w:r>
      <w:r>
        <w:rPr>
          <w:rStyle w:val="Emphasis"/>
        </w:rPr>
        <w:t xml:space="preserve">ultimately </w:t>
      </w:r>
      <w:r>
        <w:rPr>
          <w:rStyle w:val="Emphasis"/>
          <w:highlight w:val="yellow"/>
        </w:rPr>
        <w:t>temporary while competition is fundamental</w:t>
      </w:r>
      <w:r>
        <w:rPr>
          <w:sz w:val="16"/>
        </w:rPr>
        <w:t>. Wallerstein, among others, has argued that there was a sizeable faction within the erstwhile Bush administration that was motivated not just by the so-called Clash of Civilizations between the United States and the radical Islamic movement, but by the economic and political power of Western Europe, Russia, and China as well.</w:t>
      </w:r>
    </w:p>
    <w:p>
      <w:pPr>
        <w:rPr>
          <w:rFonts w:ascii="Times New Roman" w:hAnsi="Times New Roman"/>
          <w:sz w:val="16"/>
          <w:lang w:bidi="ar_SA" w:eastAsia="en_US" w:val="en_US"/>
        </w:rPr>
      </w:pPr>
      <w:r>
        <w:rPr>
          <w:sz w:val="16"/>
        </w:rPr>
        <w:t>More recently, President Obama has sent a force of over 30,000 more troops to Afghanistan. While Afghanistan may seem to be a poor country with few resources, the reality is that it is strategically located for gas and oil pipelines and for military positioning near Russia, China, and the oil-rich areas in that region.</w:t>
      </w:r>
    </w:p>
    <w:p>
      <w:pPr>
        <w:rPr>
          <w:rFonts w:ascii="Times New Roman" w:hAnsi="Times New Roman"/>
          <w:sz w:val="16"/>
          <w:lang w:bidi="ar_SA" w:eastAsia="en_US" w:val="en_US"/>
        </w:rPr>
      </w:pPr>
      <w:r>
        <w:rPr>
          <w:rStyle w:val="TitleChar"/>
        </w:rPr>
        <w:t>When the USSR collapsed</w:t>
      </w:r>
      <w:r>
        <w:rPr>
          <w:sz w:val="16"/>
        </w:rPr>
        <w:t xml:space="preserve"> and much of Eastern Europe pushed aside the various Soviet-style regimes, </w:t>
      </w:r>
      <w:r>
        <w:rPr>
          <w:rStyle w:val="TitleChar"/>
        </w:rPr>
        <w:t>many</w:t>
      </w:r>
      <w:r>
        <w:rPr>
          <w:sz w:val="16"/>
        </w:rPr>
        <w:t xml:space="preserve"> mainstream politicians and political theorists </w:t>
      </w:r>
      <w:r>
        <w:rPr>
          <w:rStyle w:val="TitleChar"/>
        </w:rPr>
        <w:t>postulated that the U</w:t>
      </w:r>
      <w:r>
        <w:rPr>
          <w:sz w:val="16"/>
        </w:rPr>
        <w:t xml:space="preserve">nited </w:t>
      </w:r>
      <w:r>
        <w:rPr>
          <w:rStyle w:val="TitleChar"/>
        </w:rPr>
        <w:t>S</w:t>
      </w:r>
      <w:r>
        <w:rPr>
          <w:sz w:val="16"/>
        </w:rPr>
        <w:t xml:space="preserve">tates </w:t>
      </w:r>
      <w:r>
        <w:rPr>
          <w:rStyle w:val="TitleChar"/>
        </w:rPr>
        <w:t>would be the sole superpower</w:t>
      </w:r>
      <w:r>
        <w:rPr>
          <w:sz w:val="16"/>
        </w:rPr>
        <w:t xml:space="preserve"> for many years to come, the premier world power in a world that was embracing free market capitalism. Even China was opening up its economy to U.S. investments. Within a few years, </w:t>
      </w:r>
      <w:r>
        <w:rPr>
          <w:rStyle w:val="TitleChar"/>
        </w:rPr>
        <w:t>however, various regional nationalists</w:t>
      </w:r>
      <w:r>
        <w:rPr>
          <w:sz w:val="16"/>
        </w:rPr>
        <w:t xml:space="preserve">, especially in the Islamic world, </w:t>
      </w:r>
      <w:r>
        <w:rPr>
          <w:rStyle w:val="TitleChar"/>
        </w:rPr>
        <w:t>were working to expand their political and economic influence</w:t>
      </w:r>
      <w:r>
        <w:rPr>
          <w:sz w:val="16"/>
        </w:rPr>
        <w:t xml:space="preserve">. It was not only the United States that would gain from the collapse of Soviet influence in much of the world. Meanwhile, </w:t>
      </w:r>
      <w:r>
        <w:rPr>
          <w:rStyle w:val="TitleChar"/>
        </w:rPr>
        <w:t>much of Western Europe moved toward</w:t>
      </w:r>
      <w:r>
        <w:rPr>
          <w:sz w:val="16"/>
        </w:rPr>
        <w:t xml:space="preserve"> closer economic and political </w:t>
      </w:r>
      <w:r>
        <w:rPr>
          <w:rStyle w:val="TitleChar"/>
        </w:rPr>
        <w:t>integration</w:t>
      </w:r>
      <w:r>
        <w:rPr>
          <w:sz w:val="16"/>
        </w:rPr>
        <w:t xml:space="preserve">, with a unified currency, political alliances, and more coordinated international cooperation on environmental and other policies. </w:t>
      </w:r>
      <w:r>
        <w:rPr>
          <w:rStyle w:val="TitleChar"/>
        </w:rPr>
        <w:t xml:space="preserve">This </w:t>
      </w:r>
      <w:r>
        <w:rPr>
          <w:rStyle w:val="TitleChar"/>
          <w:highlight w:val="yellow"/>
        </w:rPr>
        <w:t>unity</w:t>
      </w:r>
      <w:r>
        <w:rPr>
          <w:sz w:val="16"/>
        </w:rPr>
        <w:t xml:space="preserve"> might appear to help stabilize the global political situation, but it also </w:t>
      </w:r>
      <w:r>
        <w:rPr>
          <w:rStyle w:val="TitleChar"/>
          <w:highlight w:val="yellow"/>
        </w:rPr>
        <w:t>creates pressure on some political and economic interests within the U</w:t>
      </w:r>
      <w:r>
        <w:rPr>
          <w:sz w:val="16"/>
        </w:rPr>
        <w:t xml:space="preserve">nited </w:t>
      </w:r>
      <w:r>
        <w:rPr>
          <w:rStyle w:val="TitleChar"/>
          <w:highlight w:val="yellow"/>
        </w:rPr>
        <w:t>S</w:t>
      </w:r>
      <w:r>
        <w:rPr>
          <w:sz w:val="16"/>
        </w:rPr>
        <w:t xml:space="preserve">tates. The Euro is being used in place of </w:t>
      </w:r>
      <w:r>
        <w:rPr>
          <w:sz w:val="16"/>
        </w:rPr>
        <w:t>the U.S. dollar in parts of the world, the opposition to U.S. foreign policy, military action, and human rights and environmental policy seems to be growing, and European investments in areas formerly secure for U.S. investments, such as Latin America, are competing with U.S. interests. The European Union, much of which President Bush derided as “Old Europe” in decline, has helped bolster the Hugo Chavez regime in Venezuela and continues to trade with Cuba, as well as lending support to other political movements that are at odds with U.S. imperialism. Currently, the European Union is investing heavily in Mexico. China, too, is rapidly increasing its investments in Latin America. The [END PAGE 50] recent war of words between Russia and the United States, because Russia sees U.S. missiles near its border as a threat, is another example of increased tensions among the great powers. This has been further intensified by the recent conflict between Russia and the former Soviet republic of Georgia, where the United States has been propping up a regime to stir up trouble along the Russian border.</w:t>
      </w:r>
    </w:p>
    <w:p>
      <w:pPr>
        <w:rPr>
          <w:rFonts w:ascii="Times New Roman" w:hAnsi="Times New Roman"/>
          <w:sz w:val="16"/>
          <w:lang w:bidi="ar_SA" w:eastAsia="en_US" w:val="en_US"/>
        </w:rPr>
      </w:pPr>
      <w:r>
        <w:rPr>
          <w:sz w:val="16"/>
        </w:rPr>
        <w:t xml:space="preserve">No one is predicting a massive inter-imperialist World War in the near future. The big powers have much to gain from cooperation and much to lose from a major war. However, </w:t>
      </w:r>
      <w:r>
        <w:rPr>
          <w:rStyle w:val="TitleChar"/>
        </w:rPr>
        <w:t xml:space="preserve">the </w:t>
      </w:r>
      <w:r>
        <w:rPr>
          <w:rStyle w:val="TitleChar"/>
          <w:highlight w:val="yellow"/>
        </w:rPr>
        <w:t>increased rivalry among</w:t>
      </w:r>
      <w:r>
        <w:rPr>
          <w:rStyle w:val="TitleChar"/>
        </w:rPr>
        <w:t xml:space="preserve"> the </w:t>
      </w:r>
      <w:r>
        <w:rPr>
          <w:rStyle w:val="TitleChar"/>
          <w:highlight w:val="yellow"/>
        </w:rPr>
        <w:t>major capitalist powers</w:t>
      </w:r>
      <w:r>
        <w:rPr>
          <w:rStyle w:val="TitleChar"/>
        </w:rPr>
        <w:t xml:space="preserve"> in a shrinking world, </w:t>
      </w:r>
      <w:r>
        <w:rPr>
          <w:rStyle w:val="TitleChar"/>
          <w:highlight w:val="yellow"/>
        </w:rPr>
        <w:t>combined with</w:t>
      </w:r>
      <w:r>
        <w:rPr>
          <w:rStyle w:val="TitleChar"/>
        </w:rPr>
        <w:t xml:space="preserve"> the rise in </w:t>
      </w:r>
      <w:r>
        <w:rPr>
          <w:rStyle w:val="TitleChar"/>
          <w:highlight w:val="yellow"/>
        </w:rPr>
        <w:t>economic</w:t>
      </w:r>
      <w:r>
        <w:rPr>
          <w:rStyle w:val="TitleChar"/>
        </w:rPr>
        <w:t xml:space="preserve">, technological, and political </w:t>
      </w:r>
      <w:r>
        <w:rPr>
          <w:rStyle w:val="TitleChar"/>
          <w:highlight w:val="yellow"/>
        </w:rPr>
        <w:t>power of China and India, will create more pressure</w:t>
      </w:r>
      <w:r>
        <w:rPr>
          <w:rStyle w:val="TitleChar"/>
        </w:rPr>
        <w:t xml:space="preserve"> on all the major capitalist powers. </w:t>
      </w:r>
      <w:r>
        <w:rPr>
          <w:rStyle w:val="TitleChar"/>
          <w:highlight w:val="yellow"/>
        </w:rPr>
        <w:t>World War I</w:t>
      </w:r>
      <w:r>
        <w:rPr>
          <w:rStyle w:val="TitleChar"/>
        </w:rPr>
        <w:t xml:space="preserve"> was unthinkable</w:t>
      </w:r>
      <w:r>
        <w:rPr>
          <w:sz w:val="16"/>
        </w:rPr>
        <w:t xml:space="preserve"> in the early 1890s, </w:t>
      </w:r>
      <w:r>
        <w:rPr>
          <w:rStyle w:val="TitleChar"/>
          <w:highlight w:val="yellow"/>
        </w:rPr>
        <w:t>the</w:t>
      </w:r>
      <w:r>
        <w:rPr>
          <w:sz w:val="16"/>
        </w:rPr>
        <w:t xml:space="preserve"> 1917 </w:t>
      </w:r>
      <w:r>
        <w:rPr>
          <w:rStyle w:val="TitleChar"/>
          <w:highlight w:val="yellow"/>
        </w:rPr>
        <w:t>Bolshevik Revolution</w:t>
      </w:r>
      <w:r>
        <w:rPr>
          <w:sz w:val="16"/>
        </w:rPr>
        <w:t xml:space="preserve"> and the big influence that the Soviet government had over hundreds of millions of people over the next seventy years </w:t>
      </w:r>
      <w:r>
        <w:rPr>
          <w:rStyle w:val="TitleChar"/>
        </w:rPr>
        <w:t>was not imagined</w:t>
      </w:r>
      <w:r>
        <w:rPr>
          <w:sz w:val="16"/>
        </w:rPr>
        <w:t xml:space="preserve"> by anyone twenty years earlier, </w:t>
      </w:r>
      <w:r>
        <w:rPr>
          <w:rStyle w:val="TitleChar"/>
          <w:highlight w:val="yellow"/>
        </w:rPr>
        <w:t>the rise of</w:t>
      </w:r>
      <w:r>
        <w:rPr>
          <w:sz w:val="16"/>
        </w:rPr>
        <w:t xml:space="preserve"> defeated </w:t>
      </w:r>
      <w:r>
        <w:rPr>
          <w:rStyle w:val="TitleChar"/>
          <w:highlight w:val="yellow"/>
        </w:rPr>
        <w:t>Germany</w:t>
      </w:r>
      <w:r>
        <w:rPr>
          <w:sz w:val="16"/>
        </w:rPr>
        <w:t xml:space="preserve"> to world power status just twenty years after its crushing defeat in World War I </w:t>
      </w:r>
      <w:r>
        <w:rPr>
          <w:rStyle w:val="TitleChar"/>
          <w:highlight w:val="yellow"/>
        </w:rPr>
        <w:t>was not predicted</w:t>
      </w:r>
      <w:r>
        <w:rPr>
          <w:sz w:val="16"/>
        </w:rPr>
        <w:t xml:space="preserve"> by many, and the rather sudden collapse of the Soviet Bloc around 1990 and the very different world that has developed since then were also unexpected just twenty years earlier. </w:t>
      </w:r>
      <w:r>
        <w:rPr>
          <w:rStyle w:val="TitleChar"/>
          <w:highlight w:val="yellow"/>
        </w:rPr>
        <w:t>How</w:t>
      </w:r>
      <w:r>
        <w:rPr>
          <w:rStyle w:val="TitleChar"/>
        </w:rPr>
        <w:t xml:space="preserve"> the increased </w:t>
      </w:r>
      <w:r>
        <w:rPr>
          <w:rStyle w:val="TitleChar"/>
          <w:highlight w:val="yellow"/>
        </w:rPr>
        <w:t>economic press</w:t>
      </w:r>
      <w:r>
        <w:rPr>
          <w:rStyle w:val="TitleChar"/>
        </w:rPr>
        <w:t xml:space="preserve">ures of today </w:t>
      </w:r>
      <w:r>
        <w:rPr>
          <w:rStyle w:val="TitleChar"/>
          <w:highlight w:val="yellow"/>
        </w:rPr>
        <w:t>will be resolved cannot</w:t>
      </w:r>
      <w:r>
        <w:rPr>
          <w:rStyle w:val="TitleChar"/>
        </w:rPr>
        <w:t xml:space="preserve"> easily </w:t>
      </w:r>
      <w:r>
        <w:rPr>
          <w:rStyle w:val="TitleChar"/>
          <w:highlight w:val="yellow"/>
        </w:rPr>
        <w:t xml:space="preserve">be predicted, but history should </w:t>
      </w:r>
      <w:r>
        <w:rPr>
          <w:rStyle w:val="Emphasis"/>
          <w:highlight w:val="yellow"/>
        </w:rPr>
        <w:t>caution us against predicting</w:t>
      </w:r>
      <w:r>
        <w:rPr>
          <w:sz w:val="16"/>
        </w:rPr>
        <w:t xml:space="preserve"> one hundred years of world </w:t>
      </w:r>
      <w:r>
        <w:rPr>
          <w:rStyle w:val="Emphasis"/>
          <w:highlight w:val="yellow"/>
        </w:rPr>
        <w:t>peace</w:t>
      </w:r>
      <w:r>
        <w:rPr>
          <w:rStyle w:val="TitleChar"/>
        </w:rPr>
        <w:t>, especially as today’s pressures and crises have become globalized in this shrinking world</w:t>
      </w:r>
      <w:r>
        <w:rPr>
          <w:sz w:val="16"/>
        </w:rPr>
        <w:t xml:space="preserve">. </w:t>
      </w: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2NC/1NR Turns Case—Democracy</w:t>
      </w:r>
    </w:p>
    <w:p>
      <w:pPr>
        <w:pStyle w:val="Heading4"/>
        <w:rPr>
          <w:rStyle w:val="Normal"/>
          <w:rFonts w:ascii="Times New Roman" w:hAnsi="Times New Roman"/>
          <w:b w:val="1"/>
          <w:bCs w:val="1"/>
          <w:sz w:val="26"/>
          <w:lang w:bidi="ar_SA" w:eastAsia="en_US" w:val="en_US"/>
        </w:rPr>
      </w:pPr>
      <w:r>
        <w:t xml:space="preserve">Neoliberalism undermines the operating assumptions of </w:t>
      </w:r>
      <w:r>
        <w:rPr>
          <w:u w:val="single"/>
        </w:rPr>
        <w:t>democratic peace theory</w:t>
      </w:r>
      <w:r>
        <w:t xml:space="preserve"> and demonstrates how their </w:t>
      </w:r>
      <w:r>
        <w:t xml:space="preserve">epistemology </w:t>
      </w:r>
      <w:r>
        <w:rPr>
          <w:u w:val="single"/>
        </w:rPr>
        <w:t>cannot acknowledge</w:t>
      </w:r>
      <w:r>
        <w:t xml:space="preserve"> social violence outside of war.  Proves our impact is </w:t>
      </w:r>
      <w:r>
        <w:rPr>
          <w:u w:val="single"/>
        </w:rPr>
        <w:t>prior to</w:t>
      </w:r>
      <w:r>
        <w:t xml:space="preserve"> and </w:t>
      </w:r>
      <w:r>
        <w:rPr>
          <w:u w:val="single"/>
        </w:rPr>
        <w:t>flips</w:t>
      </w:r>
      <w:r>
        <w:t xml:space="preserve"> theirs.</w:t>
      </w:r>
    </w:p>
    <w:p>
      <w:pPr>
        <w:rPr>
          <w:rFonts w:ascii="Times New Roman" w:hAnsi="Times New Roman"/>
          <w:sz w:val="22"/>
          <w:lang w:bidi="ar_SA" w:eastAsia="en_US" w:val="en_US"/>
        </w:rPr>
      </w:pPr>
      <w:r>
        <w:t xml:space="preserve">Christopher </w:t>
      </w:r>
      <w:r>
        <w:rPr>
          <w:rStyle w:val="Style13ptBold"/>
        </w:rPr>
        <w:t>HOBSON 17</w:t>
      </w:r>
      <w:r>
        <w:t xml:space="preserve">, </w:t>
      </w:r>
      <w:r>
        <w:t xml:space="preserve">Assistant Professor in the School of </w:t>
      </w:r>
      <w:r>
        <w:t>p</w:t>
      </w:r>
      <w:r>
        <w:t xml:space="preserve">olitical </w:t>
      </w:r>
      <w:r>
        <w:t>s</w:t>
      </w:r>
      <w:r>
        <w:t>cience and Economics, Waseda University</w:t>
      </w:r>
      <w:r>
        <w:t xml:space="preserve"> [“</w:t>
      </w:r>
      <w:r>
        <w:t>Democratic Peace: Progress and Crisis</w:t>
      </w:r>
      <w:r>
        <w:t xml:space="preserve">,” </w:t>
      </w:r>
      <w:r>
        <w:rPr>
          <w:i w:val="1"/>
        </w:rPr>
        <w:t>Perspectives on Politics</w:t>
      </w:r>
      <w:r>
        <w:t>, Vol. 15, No. 3, September 2017, p. 697-710,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Building on the long tradition of “commercial liberalism” that emphasizes the pacifying effect of trade and commerce, </w:t>
      </w:r>
      <w:r>
        <w:rPr>
          <w:rStyle w:val="StyleUnderline"/>
        </w:rPr>
        <w:t>democratic-peace research tends to assume a positive</w:t>
      </w:r>
      <w:r>
        <w:rPr>
          <w:sz w:val="16"/>
        </w:rPr>
        <w:t xml:space="preserve"> and complimentary </w:t>
      </w:r>
      <w:r>
        <w:rPr>
          <w:rStyle w:val="StyleUnderline"/>
        </w:rPr>
        <w:t>relationship between democracy and capitalism</w:t>
      </w:r>
      <w:r>
        <w:rPr>
          <w:sz w:val="16"/>
        </w:rPr>
        <w:t xml:space="preserve">. A prominent example of this is Russett and Oneal’s “Kantian Triangle,” in which democracy and economic interdependence are two of the triangle’s corners. 59 </w:t>
      </w:r>
      <w:r>
        <w:rPr>
          <w:rStyle w:val="StyleUnderline"/>
        </w:rPr>
        <w:t xml:space="preserve">As the research program has developed further, </w:t>
      </w:r>
      <w:r>
        <w:rPr>
          <w:rStyle w:val="StyleUnderline"/>
          <w:highlight w:val="yellow"/>
        </w:rPr>
        <w:t>some scholars have moved beyond suggesting</w:t>
      </w:r>
      <w:r>
        <w:rPr>
          <w:rStyle w:val="StyleUnderline"/>
        </w:rPr>
        <w:t xml:space="preserve"> that </w:t>
      </w:r>
      <w:r>
        <w:rPr>
          <w:rStyle w:val="StyleUnderline"/>
          <w:highlight w:val="yellow"/>
        </w:rPr>
        <w:t>free trade</w:t>
      </w:r>
      <w:r>
        <w:rPr>
          <w:rStyle w:val="StyleUnderline"/>
        </w:rPr>
        <w:t xml:space="preserve"> works as a </w:t>
      </w:r>
      <w:r>
        <w:rPr>
          <w:rStyle w:val="StyleUnderline"/>
          <w:highlight w:val="yellow"/>
        </w:rPr>
        <w:t>supplement</w:t>
      </w:r>
      <w:r>
        <w:rPr>
          <w:rStyle w:val="StyleUnderline"/>
        </w:rPr>
        <w:t xml:space="preserve"> in promoting </w:t>
      </w:r>
      <w:r>
        <w:rPr>
          <w:rStyle w:val="StyleUnderline"/>
          <w:highlight w:val="yellow"/>
        </w:rPr>
        <w:t>peaceful behavior to</w:t>
      </w:r>
      <w:r>
        <w:rPr>
          <w:rStyle w:val="StyleUnderline"/>
        </w:rPr>
        <w:t xml:space="preserve"> instead </w:t>
      </w:r>
      <w:r>
        <w:rPr>
          <w:rStyle w:val="StyleUnderline"/>
          <w:highlight w:val="yellow"/>
        </w:rPr>
        <w:t>proposing that it is the key factor</w:t>
      </w:r>
      <w:r>
        <w:rPr>
          <w:rStyle w:val="StyleUnderline"/>
        </w:rPr>
        <w:t>. The debate over what role capitalism plays in the dyadic peace is</w:t>
      </w:r>
      <w:r>
        <w:rPr>
          <w:sz w:val="16"/>
        </w:rPr>
        <w:t xml:space="preserve"> arguably </w:t>
      </w:r>
      <w:r>
        <w:rPr>
          <w:rStyle w:val="StyleUnderline"/>
        </w:rPr>
        <w:t>now the central point of contention in this research program</w:t>
      </w:r>
      <w:r>
        <w:rPr>
          <w:sz w:val="16"/>
        </w:rPr>
        <w:t xml:space="preserve">. 60 While this literature acknowledges an alternative tradition of thought that argues capitalism fuels war, </w:t>
      </w:r>
      <w:r>
        <w:rPr>
          <w:rStyle w:val="StyleUnderline"/>
          <w:highlight w:val="yellow"/>
        </w:rPr>
        <w:t>it</w:t>
      </w:r>
      <w:r>
        <w:rPr>
          <w:rStyle w:val="StyleUnderline"/>
        </w:rPr>
        <w:t xml:space="preserve"> largely </w:t>
      </w:r>
      <w:r>
        <w:rPr>
          <w:rStyle w:val="StyleUnderline"/>
          <w:highlight w:val="yellow"/>
        </w:rPr>
        <w:t>assumes</w:t>
      </w:r>
      <w:r>
        <w:rPr>
          <w:rStyle w:val="StyleUnderline"/>
        </w:rPr>
        <w:t xml:space="preserve"> that the </w:t>
      </w:r>
      <w:r>
        <w:rPr>
          <w:rStyle w:val="StyleUnderline"/>
          <w:highlight w:val="yellow"/>
        </w:rPr>
        <w:t>economic and political realms work together</w:t>
      </w:r>
      <w:r>
        <w:rPr>
          <w:rStyle w:val="StyleUnderline"/>
        </w:rPr>
        <w:t xml:space="preserve"> in a harmonious fashion </w:t>
      </w:r>
      <w:r>
        <w:rPr>
          <w:rStyle w:val="StyleUnderline"/>
          <w:highlight w:val="yellow"/>
        </w:rPr>
        <w:t>to promote peace</w:t>
      </w:r>
      <w:r>
        <w:rPr>
          <w:rStyle w:val="StyleUnderline"/>
        </w:rPr>
        <w:t xml:space="preserve"> and preserve democracy</w:t>
      </w:r>
      <w:r>
        <w:rPr>
          <w:sz w:val="16"/>
        </w:rPr>
        <w:t xml:space="preserve">. Critical scholarship is more skeptical, but an overriding focus on democratic wars has meant the economic dimension has not received sufficient attention. A notable exception is </w:t>
      </w:r>
      <w:r>
        <w:rPr>
          <w:rStyle w:val="StyleUnderline"/>
        </w:rPr>
        <w:t>Barkawi and Laffey</w:t>
      </w:r>
      <w:r>
        <w:rPr>
          <w:sz w:val="16"/>
        </w:rPr>
        <w:t xml:space="preserve">’s early contribution, which </w:t>
      </w:r>
      <w:r>
        <w:rPr>
          <w:rStyle w:val="StyleUnderline"/>
        </w:rPr>
        <w:t>proposed that the global capitalist system may work at cross-purposes with the expansion of democracy and peace</w:t>
      </w:r>
      <w:r>
        <w:rPr>
          <w:sz w:val="16"/>
        </w:rPr>
        <w:t xml:space="preserve">. 61 This argument was recently picked up by John </w:t>
      </w:r>
      <w:r>
        <w:rPr>
          <w:rStyle w:val="StyleUnderline"/>
          <w:highlight w:val="yellow"/>
        </w:rPr>
        <w:t>MacMillan</w:t>
      </w:r>
      <w:r>
        <w:rPr>
          <w:sz w:val="16"/>
        </w:rPr>
        <w:t xml:space="preserve">, who uses a critical materialist approach to highlight the relevance of core-periphery relations for democratic-peace claims. He </w:t>
      </w:r>
      <w:r>
        <w:rPr>
          <w:rStyle w:val="StyleUnderline"/>
          <w:highlight w:val="yellow"/>
        </w:rPr>
        <w:t>points to the way</w:t>
      </w:r>
      <w:r>
        <w:rPr>
          <w:rStyle w:val="StyleUnderline"/>
        </w:rPr>
        <w:t xml:space="preserve"> that global </w:t>
      </w:r>
      <w:r>
        <w:rPr>
          <w:rStyle w:val="StyleUnderline"/>
          <w:highlight w:val="yellow"/>
        </w:rPr>
        <w:t xml:space="preserve">capitalism has </w:t>
      </w:r>
      <w:r>
        <w:rPr>
          <w:rStyle w:val="Emphasis"/>
          <w:highlight w:val="yellow"/>
        </w:rPr>
        <w:t>restricted possibilities</w:t>
      </w:r>
      <w:r>
        <w:rPr>
          <w:rStyle w:val="StyleUnderline"/>
          <w:highlight w:val="yellow"/>
        </w:rPr>
        <w:t xml:space="preserve"> for democratization in periphery states, while</w:t>
      </w:r>
      <w:r>
        <w:rPr>
          <w:sz w:val="16"/>
        </w:rPr>
        <w:t xml:space="preserve"> also </w:t>
      </w:r>
      <w:r>
        <w:rPr>
          <w:rStyle w:val="StyleUnderline"/>
          <w:highlight w:val="yellow"/>
        </w:rPr>
        <w:t>fostering</w:t>
      </w:r>
      <w:r>
        <w:rPr>
          <w:rStyle w:val="StyleUnderline"/>
        </w:rPr>
        <w:t xml:space="preserve"> forms of </w:t>
      </w:r>
      <w:r>
        <w:rPr>
          <w:rStyle w:val="Emphasis"/>
          <w:highlight w:val="yellow"/>
        </w:rPr>
        <w:t>social violence</w:t>
      </w:r>
      <w:r>
        <w:rPr>
          <w:rStyle w:val="StyleUnderline"/>
        </w:rPr>
        <w:t xml:space="preserve"> missed by democratic-peace scholarship</w:t>
      </w:r>
      <w:r>
        <w:rPr>
          <w:sz w:val="16"/>
        </w:rPr>
        <w:t xml:space="preserve">. 62 If anything, MacMillan understates his case: </w:t>
      </w:r>
      <w:r>
        <w:rPr>
          <w:rStyle w:val="Emphasis"/>
        </w:rPr>
        <w:t>neoliberal globalization</w:t>
      </w:r>
      <w:r>
        <w:rPr>
          <w:rStyle w:val="StyleUnderline"/>
        </w:rPr>
        <w:t xml:space="preserve"> has had </w:t>
      </w:r>
      <w:r>
        <w:rPr>
          <w:rStyle w:val="Emphasis"/>
        </w:rPr>
        <w:t>grave consequences</w:t>
      </w:r>
      <w:r>
        <w:rPr>
          <w:rStyle w:val="StyleUnderline"/>
        </w:rPr>
        <w:t xml:space="preserve"> for democracies not only in the periphery, but also in the core</w:t>
      </w:r>
      <w:r>
        <w:rPr>
          <w:sz w:val="16"/>
        </w:rPr>
        <w:t>.</w:t>
      </w:r>
    </w:p>
    <w:p>
      <w:pPr>
        <w:rPr>
          <w:rFonts w:ascii="Times New Roman" w:hAnsi="Times New Roman"/>
          <w:sz w:val="16"/>
          <w:lang w:bidi="ar_SA" w:eastAsia="en_US" w:val="en_US"/>
        </w:rPr>
      </w:pPr>
      <w:r>
        <w:rPr>
          <w:rStyle w:val="StyleUnderline"/>
          <w:highlight w:val="yellow"/>
        </w:rPr>
        <w:t>History and theory offer a more nuanced understanding</w:t>
      </w:r>
      <w:r>
        <w:rPr>
          <w:rStyle w:val="StyleUnderline"/>
        </w:rPr>
        <w:t xml:space="preserve"> of the relationship between democracy and capitalism than</w:t>
      </w:r>
      <w:r>
        <w:rPr>
          <w:sz w:val="16"/>
        </w:rPr>
        <w:t xml:space="preserve"> the one prevalent in </w:t>
      </w:r>
      <w:r>
        <w:rPr>
          <w:rStyle w:val="StyleUnderline"/>
        </w:rPr>
        <w:t xml:space="preserve">democratic-peace research. </w:t>
      </w:r>
      <w:r>
        <w:rPr>
          <w:rStyle w:val="StyleUnderline"/>
        </w:rPr>
        <w:t>All models of democracy</w:t>
      </w:r>
      <w:r>
        <w:rPr>
          <w:sz w:val="16"/>
        </w:rPr>
        <w:t xml:space="preserve"> necessarily </w:t>
      </w:r>
      <w:r>
        <w:rPr>
          <w:rStyle w:val="StyleUnderline"/>
        </w:rPr>
        <w:t>include</w:t>
      </w:r>
      <w:r>
        <w:rPr>
          <w:sz w:val="16"/>
        </w:rPr>
        <w:t xml:space="preserve"> a set of </w:t>
      </w:r>
      <w:r>
        <w:rPr>
          <w:rStyle w:val="StyleUnderline"/>
        </w:rPr>
        <w:t>assumptions about how the political and economic spheres relate</w:t>
      </w:r>
      <w:r>
        <w:rPr>
          <w:sz w:val="16"/>
        </w:rPr>
        <w:t xml:space="preserve">. 63 </w:t>
      </w:r>
      <w:r>
        <w:rPr>
          <w:rStyle w:val="StyleUnderline"/>
        </w:rPr>
        <w:t>This</w:t>
      </w:r>
      <w:r>
        <w:rPr>
          <w:sz w:val="16"/>
        </w:rPr>
        <w:t xml:space="preserve"> point </w:t>
      </w:r>
      <w:r>
        <w:rPr>
          <w:rStyle w:val="StyleUnderline"/>
        </w:rPr>
        <w:t xml:space="preserve">is bypassed by democratic-peace scholars, who assume a natural fit between democracy and markets. Yet this relationship is </w:t>
      </w:r>
      <w:r>
        <w:rPr>
          <w:rStyle w:val="Emphasis"/>
        </w:rPr>
        <w:t>not inevitable</w:t>
      </w:r>
      <w:r>
        <w:rPr>
          <w:rStyle w:val="StyleUnderline"/>
        </w:rPr>
        <w:t>: it is historically conditioned and has changed over time</w:t>
      </w:r>
      <w:r>
        <w:rPr>
          <w:sz w:val="16"/>
        </w:rPr>
        <w:t>. Indeed, classical liberals were doubtful that capitalism and democracy were compatible. 64 An important part of the development of the liberal democratic model was the more radical social features associated with democracy—which liberals saw as a threat to property rights—being muted and restrained. Certainly within democratic-peace research there is an awareness that liberal democracy is a composite form, with scholars such as John Owen arguing that it is actually liberalism—not democracy—that does the causal work in dyadic arguments. 65 The point here is a different one, however: insofar as the dominant model of liberal democracy is one in which liberalism is the senior partner, this has important ramifications for the way the political and economic spheres are related. As Kurki notes, “even (and especially!) the liberal model, by separating the economic and the political, structures the relationship between democracy and the economy.” 66</w:t>
      </w:r>
    </w:p>
    <w:p>
      <w:pPr>
        <w:rPr>
          <w:rFonts w:ascii="Times New Roman" w:hAnsi="Times New Roman"/>
          <w:sz w:val="16"/>
          <w:lang w:bidi="ar_SA" w:eastAsia="en_US" w:val="en_US"/>
        </w:rPr>
      </w:pPr>
      <w:r>
        <w:rPr>
          <w:rStyle w:val="StyleUnderline"/>
          <w:highlight w:val="yellow"/>
        </w:rPr>
        <w:t>Central to the</w:t>
      </w:r>
      <w:r>
        <w:rPr>
          <w:rStyle w:val="StyleUnderline"/>
        </w:rPr>
        <w:t xml:space="preserve"> development and </w:t>
      </w:r>
      <w:r>
        <w:rPr>
          <w:rStyle w:val="StyleUnderline"/>
          <w:highlight w:val="yellow"/>
        </w:rPr>
        <w:t>expansion of</w:t>
      </w:r>
      <w:r>
        <w:rPr>
          <w:rStyle w:val="StyleUnderline"/>
        </w:rPr>
        <w:t xml:space="preserve"> the zone of </w:t>
      </w:r>
      <w:r>
        <w:rPr>
          <w:rStyle w:val="StyleUnderline"/>
          <w:highlight w:val="yellow"/>
        </w:rPr>
        <w:t>peace after World War II were democracies reasserting political control over the economic realm</w:t>
      </w:r>
      <w:r>
        <w:rPr>
          <w:rStyle w:val="StyleUnderline"/>
        </w:rPr>
        <w:t>. Capitalism</w:t>
      </w:r>
      <w:r>
        <w:rPr>
          <w:sz w:val="16"/>
        </w:rPr>
        <w:t xml:space="preserve">, largely </w:t>
      </w:r>
      <w:r>
        <w:rPr>
          <w:rStyle w:val="StyleUnderline"/>
        </w:rPr>
        <w:t>freed from political restraints, had proven corrosive of democracy and peace in the first half of the twentieth century</w:t>
      </w:r>
      <w:r>
        <w:rPr>
          <w:sz w:val="16"/>
        </w:rPr>
        <w:t xml:space="preserve">. 67 </w:t>
      </w:r>
      <w:r>
        <w:rPr>
          <w:rStyle w:val="StyleUnderline"/>
        </w:rPr>
        <w:t>The experience of the Great Depression and its role in fueling</w:t>
      </w:r>
      <w:r>
        <w:rPr>
          <w:sz w:val="16"/>
        </w:rPr>
        <w:t xml:space="preserve"> the rise of </w:t>
      </w:r>
      <w:r>
        <w:rPr>
          <w:rStyle w:val="StyleUnderline"/>
        </w:rPr>
        <w:t>Fascism, combined with the ongoing challenge posed by Communism, meant that in the immediate postwar-period democracies introduced reforms that tempered</w:t>
      </w:r>
      <w:r>
        <w:rPr>
          <w:sz w:val="16"/>
        </w:rPr>
        <w:t xml:space="preserve"> the dangerous excesses of </w:t>
      </w:r>
      <w:r>
        <w:rPr>
          <w:rStyle w:val="StyleUnderline"/>
        </w:rPr>
        <w:t>unchecked markets</w:t>
      </w:r>
      <w:r>
        <w:rPr>
          <w:sz w:val="16"/>
        </w:rPr>
        <w:t xml:space="preserve"> and in so doing, promoted a form of capitalism that was more socially sustainable. This reflected an awareness of the remarkable power of capitalism in generating economic growth, but also the considerable political and social costs it can have if not carefully regulated. As Berman notes, in this form of democracy “not only did it include free and fair elections and explicit protections of individual rights and liberties, it was also committed to ensuring certain social and economic rights and outcomes.” 68 </w:t>
      </w:r>
      <w:r>
        <w:rPr>
          <w:rStyle w:val="StyleUnderline"/>
        </w:rPr>
        <w:t>The Keynesian bargain oversaw a period of</w:t>
      </w:r>
      <w:r>
        <w:rPr>
          <w:sz w:val="16"/>
        </w:rPr>
        <w:t xml:space="preserve"> economic </w:t>
      </w:r>
      <w:r>
        <w:rPr>
          <w:rStyle w:val="StyleUnderline"/>
        </w:rPr>
        <w:t xml:space="preserve">growth and social stability that lasted until the economic problems of the early 1970s. </w:t>
      </w:r>
      <w:r>
        <w:rPr>
          <w:rStyle w:val="StyleUnderline"/>
          <w:highlight w:val="yellow"/>
        </w:rPr>
        <w:t>In the following decades there was a massive revision in the way</w:t>
      </w:r>
      <w:r>
        <w:rPr>
          <w:rStyle w:val="StyleUnderline"/>
        </w:rPr>
        <w:t xml:space="preserve"> the </w:t>
      </w:r>
      <w:r>
        <w:rPr>
          <w:rStyle w:val="StyleUnderline"/>
          <w:highlight w:val="yellow"/>
        </w:rPr>
        <w:t>economic and political realms relate, triggered by</w:t>
      </w:r>
      <w:r>
        <w:rPr>
          <w:sz w:val="16"/>
        </w:rPr>
        <w:t xml:space="preserve"> the interconnected trends of the decline of the </w:t>
      </w:r>
      <w:r>
        <w:rPr>
          <w:sz w:val="16"/>
        </w:rPr>
        <w:t xml:space="preserve">welfare state, </w:t>
      </w:r>
      <w:r>
        <w:rPr>
          <w:rStyle w:val="StyleUnderline"/>
        </w:rPr>
        <w:t xml:space="preserve">the rise of </w:t>
      </w:r>
      <w:r>
        <w:rPr>
          <w:rStyle w:val="StyleUnderline"/>
          <w:highlight w:val="yellow"/>
        </w:rPr>
        <w:t>neoliberalism</w:t>
      </w:r>
      <w:r>
        <w:rPr>
          <w:rStyle w:val="StyleUnderline"/>
        </w:rPr>
        <w:t xml:space="preserve"> and the intensification of globalization</w:t>
      </w:r>
      <w:r>
        <w:rPr>
          <w:sz w:val="16"/>
        </w:rPr>
        <w:t xml:space="preserve">. As Streeck notes, “the history of capitalism after the 1970s . . . is a history of capital’s escape from the system of social regulation imposed on it against its will after 1945.” 69 While </w:t>
      </w:r>
      <w:r>
        <w:rPr>
          <w:rStyle w:val="StyleUnderline"/>
          <w:highlight w:val="yellow"/>
        </w:rPr>
        <w:t>this</w:t>
      </w:r>
      <w:r>
        <w:rPr>
          <w:rStyle w:val="StyleUnderline"/>
        </w:rPr>
        <w:t xml:space="preserve"> transformation</w:t>
      </w:r>
      <w:r>
        <w:rPr>
          <w:sz w:val="16"/>
        </w:rPr>
        <w:t xml:space="preserve"> has had far-reaching consequences for democracy, it </w:t>
      </w:r>
      <w:r>
        <w:rPr>
          <w:rStyle w:val="StyleUnderline"/>
          <w:highlight w:val="yellow"/>
        </w:rPr>
        <w:t>has</w:t>
      </w:r>
      <w:r>
        <w:rPr>
          <w:sz w:val="16"/>
        </w:rPr>
        <w:t xml:space="preserve"> generally </w:t>
      </w:r>
      <w:r>
        <w:rPr>
          <w:rStyle w:val="StyleUnderline"/>
          <w:highlight w:val="yellow"/>
        </w:rPr>
        <w:t>been overlooked</w:t>
      </w:r>
      <w:r>
        <w:rPr>
          <w:rStyle w:val="StyleUnderline"/>
        </w:rPr>
        <w:t xml:space="preserve"> by the democratic-peace research program</w:t>
      </w:r>
      <w:r>
        <w:rPr>
          <w:sz w:val="16"/>
        </w:rPr>
        <w:t>. 70</w:t>
      </w:r>
    </w:p>
    <w:p>
      <w:pPr>
        <w:rPr>
          <w:rFonts w:ascii="Times New Roman" w:hAnsi="Times New Roman"/>
          <w:sz w:val="16"/>
          <w:lang w:bidi="ar_SA" w:eastAsia="en_US" w:val="en_US"/>
        </w:rPr>
      </w:pPr>
      <w:r>
        <w:rPr>
          <w:sz w:val="16"/>
        </w:rPr>
        <w:t xml:space="preserve">The emergence and subsequent hegemony of </w:t>
      </w:r>
      <w:r>
        <w:rPr>
          <w:rStyle w:val="StyleUnderline"/>
        </w:rPr>
        <w:t xml:space="preserve">neoliberalism has played a fundamental role in reshaping the relationship between politics and economics in contemporary democracy, threatening to completely </w:t>
      </w:r>
      <w:r>
        <w:rPr>
          <w:rStyle w:val="Emphasis"/>
        </w:rPr>
        <w:t>sever</w:t>
      </w:r>
      <w:r>
        <w:rPr>
          <w:rStyle w:val="StyleUnderline"/>
        </w:rPr>
        <w:t xml:space="preserve"> the latter from the constraints imposed by the former. To the extent that trends related to neoliberalism have been considered by</w:t>
      </w:r>
      <w:r>
        <w:rPr>
          <w:sz w:val="16"/>
        </w:rPr>
        <w:t xml:space="preserve"> those making capitalist or </w:t>
      </w:r>
      <w:r>
        <w:rPr>
          <w:rStyle w:val="StyleUnderline"/>
        </w:rPr>
        <w:t>democratic-peace arguments</w:t>
      </w:r>
      <w:r>
        <w:rPr>
          <w:sz w:val="16"/>
        </w:rPr>
        <w:t xml:space="preserve">, Erik </w:t>
      </w:r>
      <w:r>
        <w:rPr>
          <w:rStyle w:val="StyleUnderline"/>
          <w:highlight w:val="yellow"/>
        </w:rPr>
        <w:t>Gartzke suggests</w:t>
      </w:r>
      <w:r>
        <w:rPr>
          <w:sz w:val="16"/>
        </w:rPr>
        <w:t xml:space="preserve"> that the </w:t>
      </w:r>
      <w:r>
        <w:rPr>
          <w:rStyle w:val="StyleUnderline"/>
          <w:highlight w:val="yellow"/>
        </w:rPr>
        <w:t>globalization</w:t>
      </w:r>
      <w:r>
        <w:rPr>
          <w:sz w:val="16"/>
        </w:rPr>
        <w:t xml:space="preserve"> of capital </w:t>
      </w:r>
      <w:r>
        <w:rPr>
          <w:rStyle w:val="StyleUnderline"/>
          <w:highlight w:val="yellow"/>
        </w:rPr>
        <w:t>reduces</w:t>
      </w:r>
      <w:r>
        <w:rPr>
          <w:rStyle w:val="StyleUnderline"/>
        </w:rPr>
        <w:t xml:space="preserve"> the likelihood of </w:t>
      </w:r>
      <w:r>
        <w:rPr>
          <w:rStyle w:val="StyleUnderline"/>
          <w:highlight w:val="yellow"/>
        </w:rPr>
        <w:t>conflict between</w:t>
      </w:r>
      <w:r>
        <w:rPr>
          <w:rStyle w:val="StyleUnderline"/>
        </w:rPr>
        <w:t xml:space="preserve"> economically integrated </w:t>
      </w:r>
      <w:r>
        <w:rPr>
          <w:rStyle w:val="StyleUnderline"/>
          <w:highlight w:val="yellow"/>
        </w:rPr>
        <w:t>states, while</w:t>
      </w:r>
      <w:r>
        <w:rPr>
          <w:sz w:val="16"/>
        </w:rPr>
        <w:t xml:space="preserve"> Patrick </w:t>
      </w:r>
      <w:r>
        <w:rPr>
          <w:rStyle w:val="StyleUnderline"/>
          <w:highlight w:val="yellow"/>
        </w:rPr>
        <w:t>McDonald proposes</w:t>
      </w:r>
      <w:r>
        <w:rPr>
          <w:rStyle w:val="StyleUnderline"/>
        </w:rPr>
        <w:t xml:space="preserve"> that </w:t>
      </w:r>
      <w:r>
        <w:rPr>
          <w:rStyle w:val="StyleUnderline"/>
          <w:highlight w:val="yellow"/>
        </w:rPr>
        <w:t>privatization reduces</w:t>
      </w:r>
      <w:r>
        <w:rPr>
          <w:rStyle w:val="StyleUnderline"/>
        </w:rPr>
        <w:t xml:space="preserve"> state autonomy and </w:t>
      </w:r>
      <w:r>
        <w:rPr>
          <w:rStyle w:val="StyleUnderline"/>
          <w:highlight w:val="yellow"/>
        </w:rPr>
        <w:t>the resources available to mobilize for war, which</w:t>
      </w:r>
      <w:r>
        <w:rPr>
          <w:rStyle w:val="StyleUnderline"/>
        </w:rPr>
        <w:t xml:space="preserve"> can </w:t>
      </w:r>
      <w:r>
        <w:rPr>
          <w:rStyle w:val="StyleUnderline"/>
          <w:highlight w:val="yellow"/>
        </w:rPr>
        <w:t>work to reduce conflict</w:t>
      </w:r>
      <w:r>
        <w:rPr>
          <w:sz w:val="16"/>
        </w:rPr>
        <w:t xml:space="preserve">. 71 In considering these issues, remarkably </w:t>
      </w:r>
      <w:r>
        <w:rPr>
          <w:rStyle w:val="StyleUnderline"/>
          <w:highlight w:val="yellow"/>
        </w:rPr>
        <w:t>neither makes any reference to neoliberalism</w:t>
      </w:r>
      <w:r>
        <w:rPr>
          <w:sz w:val="16"/>
        </w:rPr>
        <w:t>. A considerably different perspective is provided by Offe:</w:t>
      </w:r>
    </w:p>
    <w:p>
      <w:pPr>
        <w:ind w:left="720"/>
        <w:rPr>
          <w:rFonts w:ascii="Times New Roman" w:hAnsi="Times New Roman"/>
          <w:sz w:val="16"/>
          <w:lang w:bidi="ar_SA" w:eastAsia="en_US" w:val="en_US"/>
        </w:rPr>
      </w:pPr>
      <w:r>
        <w:rPr>
          <w:rStyle w:val="StyleUnderline"/>
          <w:highlight w:val="yellow"/>
        </w:rPr>
        <w:t>Neoliberal states are</w:t>
      </w:r>
      <w:r>
        <w:rPr>
          <w:rStyle w:val="StyleUnderline"/>
        </w:rPr>
        <w:t xml:space="preserve"> regimes whose policy agenda is </w:t>
      </w:r>
      <w:r>
        <w:rPr>
          <w:rStyle w:val="StyleUnderline"/>
          <w:highlight w:val="yellow"/>
        </w:rPr>
        <w:t>so restricted that the</w:t>
      </w:r>
      <w:r>
        <w:rPr>
          <w:rStyle w:val="StyleUnderline"/>
        </w:rPr>
        <w:t xml:space="preserve"> substantive </w:t>
      </w:r>
      <w:r>
        <w:rPr>
          <w:rStyle w:val="StyleUnderline"/>
          <w:highlight w:val="yellow"/>
        </w:rPr>
        <w:t>concerns of the “people” remain</w:t>
      </w:r>
      <w:r>
        <w:rPr>
          <w:rStyle w:val="StyleUnderline"/>
        </w:rPr>
        <w:t xml:space="preserve"> largely </w:t>
      </w:r>
      <w:r>
        <w:rPr>
          <w:rStyle w:val="StyleUnderline"/>
          <w:highlight w:val="yellow"/>
        </w:rPr>
        <w:t>bracketed out</w:t>
      </w:r>
      <w:r>
        <w:rPr>
          <w:sz w:val="16"/>
        </w:rPr>
        <w:t xml:space="preserve"> from it </w:t>
      </w:r>
      <w:r>
        <w:rPr>
          <w:rStyle w:val="StyleUnderline"/>
        </w:rPr>
        <w:t xml:space="preserve">and have no access to the making of public policies, as major </w:t>
      </w:r>
      <w:r>
        <w:rPr>
          <w:rStyle w:val="StyleUnderline"/>
          <w:highlight w:val="yellow"/>
        </w:rPr>
        <w:t>areas of public interest</w:t>
      </w:r>
      <w:r>
        <w:rPr>
          <w:sz w:val="16"/>
        </w:rPr>
        <w:t xml:space="preserve"> (urban development, health, education, the environment, transportation, utilities, etc.) </w:t>
      </w:r>
      <w:r>
        <w:rPr>
          <w:rStyle w:val="StyleUnderline"/>
          <w:highlight w:val="yellow"/>
        </w:rPr>
        <w:t>are taken off the agenda</w:t>
      </w:r>
      <w:r>
        <w:rPr>
          <w:rStyle w:val="StyleUnderline"/>
        </w:rPr>
        <w:t xml:space="preserve"> of political authorities </w:t>
      </w:r>
      <w:r>
        <w:rPr>
          <w:rStyle w:val="StyleUnderline"/>
          <w:highlight w:val="yellow"/>
        </w:rPr>
        <w:t>in the name of</w:t>
      </w:r>
      <w:r>
        <w:rPr>
          <w:rStyle w:val="StyleUnderline"/>
        </w:rPr>
        <w:t xml:space="preserve"> </w:t>
      </w:r>
      <w:r>
        <w:rPr>
          <w:rStyle w:val="Emphasis"/>
        </w:rPr>
        <w:t>privatisation</w:t>
      </w:r>
      <w:r>
        <w:rPr>
          <w:sz w:val="16"/>
        </w:rPr>
        <w:t>, deregulation, marketisation,</w:t>
      </w:r>
      <w:r>
        <w:t xml:space="preserve"> </w:t>
      </w:r>
      <w:r>
        <w:rPr>
          <w:rStyle w:val="Emphasis"/>
          <w:highlight w:val="yellow"/>
        </w:rPr>
        <w:t>competitiveness</w:t>
      </w:r>
      <w:r>
        <w:rPr>
          <w:rStyle w:val="Emphasis"/>
        </w:rPr>
        <w:t>, and efficiency</w:t>
      </w:r>
      <w:r>
        <w:rPr>
          <w:sz w:val="16"/>
        </w:rPr>
        <w:t>. 72</w:t>
      </w:r>
    </w:p>
    <w:p>
      <w:pPr>
        <w:rPr>
          <w:rFonts w:ascii="Times New Roman" w:hAnsi="Times New Roman"/>
          <w:sz w:val="16"/>
          <w:lang w:bidi="ar_SA" w:eastAsia="en_US" w:val="en_US"/>
        </w:rPr>
      </w:pPr>
      <w:r>
        <w:rPr>
          <w:sz w:val="16"/>
        </w:rPr>
        <w:t xml:space="preserve">What Offe points to is the manner in which </w:t>
      </w:r>
      <w:r>
        <w:rPr>
          <w:rStyle w:val="StyleUnderline"/>
        </w:rPr>
        <w:t>neoliberalism has shrunk the political sphere</w:t>
      </w:r>
      <w:r>
        <w:rPr>
          <w:sz w:val="16"/>
        </w:rPr>
        <w:t xml:space="preserve"> in democracies. It is not simply that the economic realm has become detached from democratic control, helping to exacerbate inequality. The situation is more drastic than this; </w:t>
      </w:r>
      <w:r>
        <w:rPr>
          <w:rStyle w:val="StyleUnderline"/>
        </w:rPr>
        <w:t>it is</w:t>
      </w:r>
      <w:r>
        <w:rPr>
          <w:rStyle w:val="StyleUnderline"/>
        </w:rPr>
        <w:t xml:space="preserve"> what Manet terms </w:t>
      </w:r>
      <w:r>
        <w:rPr>
          <w:rStyle w:val="StyleUnderline"/>
        </w:rPr>
        <w:t>the “</w:t>
      </w:r>
      <w:r>
        <w:rPr>
          <w:rStyle w:val="Emphasis"/>
        </w:rPr>
        <w:t>economic evisceration</w:t>
      </w:r>
      <w:r>
        <w:rPr>
          <w:rStyle w:val="StyleUnderline"/>
        </w:rPr>
        <w:t xml:space="preserve"> of</w:t>
      </w:r>
      <w:r>
        <w:rPr>
          <w:rStyle w:val="StyleUnderline"/>
        </w:rPr>
        <w:t xml:space="preserve"> our </w:t>
      </w:r>
      <w:r>
        <w:rPr>
          <w:rStyle w:val="StyleUnderline"/>
        </w:rPr>
        <w:t>bodies politic.”</w:t>
      </w:r>
      <w:r>
        <w:rPr>
          <w:sz w:val="16"/>
        </w:rPr>
        <w:t xml:space="preserve"> 73 </w:t>
      </w:r>
      <w:r>
        <w:rPr>
          <w:rStyle w:val="StyleUnderline"/>
          <w:highlight w:val="yellow"/>
        </w:rPr>
        <w:t>Market-based relations have become the dominant framework for conceiving of</w:t>
      </w:r>
      <w:r>
        <w:rPr>
          <w:sz w:val="16"/>
        </w:rPr>
        <w:t xml:space="preserve"> the role of </w:t>
      </w:r>
      <w:r>
        <w:rPr>
          <w:rStyle w:val="StyleUnderline"/>
          <w:highlight w:val="yellow"/>
        </w:rPr>
        <w:t>government</w:t>
      </w:r>
      <w:r>
        <w:rPr>
          <w:rStyle w:val="StyleUnderline"/>
        </w:rPr>
        <w:t xml:space="preserve">, what </w:t>
      </w:r>
      <w:r>
        <w:rPr>
          <w:rStyle w:val="StyleUnderline"/>
          <w:highlight w:val="yellow"/>
        </w:rPr>
        <w:t>citizenship</w:t>
      </w:r>
      <w:r>
        <w:rPr>
          <w:rStyle w:val="StyleUnderline"/>
        </w:rPr>
        <w:t xml:space="preserve"> means</w:t>
      </w:r>
      <w:r>
        <w:rPr>
          <w:sz w:val="16"/>
        </w:rPr>
        <w:t xml:space="preserve">, how we see ourselves, </w:t>
      </w:r>
      <w:r>
        <w:rPr>
          <w:rStyle w:val="StyleUnderline"/>
          <w:highlight w:val="yellow"/>
        </w:rPr>
        <w:t>the way we determine value, and how people relate</w:t>
      </w:r>
      <w:r>
        <w:rPr>
          <w:rStyle w:val="StyleUnderline"/>
        </w:rPr>
        <w:t xml:space="preserve"> to each other</w:t>
      </w:r>
      <w:r>
        <w:rPr>
          <w:sz w:val="16"/>
        </w:rPr>
        <w:t xml:space="preserve"> in society. 74 </w:t>
      </w:r>
      <w:r>
        <w:rPr>
          <w:rStyle w:val="StyleUnderline"/>
          <w:highlight w:val="yellow"/>
        </w:rPr>
        <w:t>Economic logic is</w:t>
      </w:r>
      <w:r>
        <w:rPr>
          <w:rStyle w:val="StyleUnderline"/>
        </w:rPr>
        <w:t xml:space="preserve"> effectively </w:t>
      </w:r>
      <w:r>
        <w:rPr>
          <w:rStyle w:val="Emphasis"/>
          <w:highlight w:val="yellow"/>
        </w:rPr>
        <w:t>consuming the political sphere</w:t>
      </w:r>
      <w:r>
        <w:rPr>
          <w:rStyle w:val="StyleUnderline"/>
          <w:highlight w:val="yellow"/>
        </w:rPr>
        <w:t>, corrupting the register in which democracy is enacted</w:t>
      </w:r>
      <w:r>
        <w:rPr>
          <w:sz w:val="16"/>
        </w:rPr>
        <w:t xml:space="preserve">. If one takes these arguments seriously, </w:t>
      </w:r>
      <w:r>
        <w:rPr>
          <w:rStyle w:val="StyleUnderline"/>
          <w:highlight w:val="yellow"/>
        </w:rPr>
        <w:t>it suggests</w:t>
      </w:r>
      <w:r>
        <w:rPr>
          <w:sz w:val="16"/>
        </w:rPr>
        <w:t xml:space="preserve"> that </w:t>
      </w:r>
      <w:r>
        <w:rPr>
          <w:rStyle w:val="StyleUnderline"/>
          <w:highlight w:val="yellow"/>
        </w:rPr>
        <w:t xml:space="preserve">one of the </w:t>
      </w:r>
      <w:r>
        <w:rPr>
          <w:rStyle w:val="Emphasis"/>
          <w:highlight w:val="yellow"/>
        </w:rPr>
        <w:t>greatest threats to</w:t>
      </w:r>
      <w:r>
        <w:rPr>
          <w:sz w:val="16"/>
        </w:rPr>
        <w:t xml:space="preserve"> the dyadic </w:t>
      </w:r>
      <w:r>
        <w:rPr>
          <w:rStyle w:val="Emphasis"/>
          <w:highlight w:val="yellow"/>
        </w:rPr>
        <w:t>peace</w:t>
      </w:r>
      <w:r>
        <w:rPr>
          <w:rStyle w:val="StyleUnderline"/>
          <w:highlight w:val="yellow"/>
        </w:rPr>
        <w:t xml:space="preserve"> comes from</w:t>
      </w:r>
      <w:r>
        <w:rPr>
          <w:rStyle w:val="StyleUnderline"/>
        </w:rPr>
        <w:t xml:space="preserve"> established </w:t>
      </w:r>
      <w:r>
        <w:rPr>
          <w:rStyle w:val="StyleUnderline"/>
          <w:highlight w:val="yellow"/>
        </w:rPr>
        <w:t>democracies being hollowed out</w:t>
      </w:r>
      <w:r>
        <w:rPr>
          <w:rStyle w:val="StyleUnderline"/>
        </w:rPr>
        <w:t xml:space="preserve"> and destroyed from within</w:t>
      </w:r>
      <w:r>
        <w:rPr>
          <w:sz w:val="16"/>
        </w:rPr>
        <w:t xml:space="preserve">. Put strongly, </w:t>
      </w:r>
      <w:r>
        <w:rPr>
          <w:rStyle w:val="StyleUnderline"/>
          <w:highlight w:val="yellow"/>
        </w:rPr>
        <w:t xml:space="preserve">neoliberalism is acting like </w:t>
      </w:r>
      <w:r>
        <w:rPr>
          <w:rStyle w:val="Emphasis"/>
          <w:highlight w:val="yellow"/>
        </w:rPr>
        <w:t>acid on democratic norms and institutions</w:t>
      </w:r>
      <w:r>
        <w:rPr>
          <w:rStyle w:val="StyleUnderline"/>
          <w:highlight w:val="yellow"/>
        </w:rPr>
        <w:t>, eating away</w:t>
      </w:r>
      <w:r>
        <w:rPr>
          <w:rStyle w:val="StyleUnderline"/>
        </w:rPr>
        <w:t xml:space="preserve"> not only </w:t>
      </w:r>
      <w:r>
        <w:rPr>
          <w:rStyle w:val="StyleUnderline"/>
          <w:highlight w:val="yellow"/>
        </w:rPr>
        <w:t>at</w:t>
      </w:r>
      <w:r>
        <w:rPr>
          <w:rStyle w:val="StyleUnderline"/>
        </w:rPr>
        <w:t xml:space="preserve"> the foundations of this form of rule, but also </w:t>
      </w:r>
      <w:r>
        <w:rPr>
          <w:rStyle w:val="StyleUnderline"/>
          <w:highlight w:val="yellow"/>
        </w:rPr>
        <w:t>the zone of peace</w:t>
      </w:r>
      <w:r>
        <w:rPr>
          <w:sz w:val="16"/>
        </w:rPr>
        <w:t>.</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2NC/1NR Impact—Structural Violence</w:t>
      </w:r>
    </w:p>
    <w:p>
      <w:pPr>
        <w:pStyle w:val="Heading4"/>
        <w:rPr>
          <w:rStyle w:val="Normal"/>
          <w:rFonts w:ascii="Times New Roman" w:hAnsi="Times New Roman"/>
          <w:b w:val="1"/>
          <w:bCs w:val="1"/>
          <w:sz w:val="26"/>
          <w:lang w:bidi="ar_SA" w:eastAsia="en_US" w:val="en_US"/>
        </w:rPr>
      </w:pPr>
      <w:r>
        <w:t>Prioritize movements to confront structural violence—traditional paradigms ignore historically entrenched subordination that continues today</w:t>
      </w:r>
    </w:p>
    <w:p>
      <w:pPr>
        <w:rPr>
          <w:rFonts w:ascii="Times New Roman" w:hAnsi="Times New Roman"/>
          <w:sz w:val="22"/>
          <w:lang w:bidi="ar_SA" w:eastAsia="en_US" w:val="en_US"/>
        </w:rPr>
      </w:pPr>
      <w:r>
        <w:t xml:space="preserve">Brad </w:t>
      </w:r>
      <w:r>
        <w:rPr>
          <w:rStyle w:val="Style13ptBold"/>
        </w:rPr>
        <w:t>EVANS</w:t>
      </w:r>
      <w:r>
        <w:t>, reader in political violence at the University of Bristol in England</w:t>
      </w:r>
      <w:r>
        <w:t xml:space="preserve">; </w:t>
      </w:r>
      <w:r>
        <w:rPr>
          <w:rStyle w:val="Style13ptBold"/>
        </w:rPr>
        <w:t>AND</w:t>
      </w:r>
      <w:r>
        <w:t xml:space="preserve"> </w:t>
      </w:r>
      <w:r>
        <w:t xml:space="preserve">Richard J. </w:t>
      </w:r>
      <w:r>
        <w:rPr>
          <w:rStyle w:val="Style13ptBold"/>
        </w:rPr>
        <w:t>BERNSTEIN</w:t>
      </w:r>
      <w:r>
        <w:rPr>
          <w:rStyle w:val="Style13ptBold"/>
        </w:rPr>
        <w:t xml:space="preserve"> 17</w:t>
      </w:r>
      <w:r>
        <w:t>, Vera List professor of philosophy at the New School for Social Research in New York</w:t>
      </w:r>
      <w:r>
        <w:t xml:space="preserve"> [“</w:t>
      </w:r>
      <w:r>
        <w:t>The Intellectual Life of Violence</w:t>
      </w:r>
      <w:r>
        <w:t xml:space="preserve">,” </w:t>
      </w:r>
      <w:r>
        <w:rPr>
          <w:i w:val="1"/>
        </w:rPr>
        <w:t>The New York Times</w:t>
      </w:r>
      <w:r>
        <w:t xml:space="preserve">, January 26, 2017, </w:t>
      </w:r>
      <w:r>
        <w:t>https://www.nytimes.com/2017/01/26/opinion/the-intellectual-life-of-violence.html?rref=collection%2Fcolumn%2FThe%20Stone&amp;action=click&amp;contentCollection=Opinion&amp;module=Collection&amp;region=Marginalia&amp;src=me&amp;version=column&amp;pgtype=article</w:t>
      </w:r>
      <w:r>
        <w:t>]</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Brad Evans: A considerable part of your work has attended in detail to the </w:t>
      </w:r>
      <w:r>
        <w:rPr>
          <w:rStyle w:val="TitleChar"/>
        </w:rPr>
        <w:t>intellectual, rather than physical, dimensions to violence, includ</w:t>
      </w:r>
      <w:r>
        <w:rPr>
          <w:sz w:val="16"/>
        </w:rPr>
        <w:t xml:space="preserve">ing </w:t>
      </w:r>
      <w:r>
        <w:rPr>
          <w:rStyle w:val="TitleChar"/>
        </w:rPr>
        <w:t>structures of violence like those the B</w:t>
      </w:r>
      <w:r>
        <w:rPr>
          <w:sz w:val="16"/>
        </w:rPr>
        <w:t xml:space="preserve">lack </w:t>
      </w:r>
      <w:r>
        <w:rPr>
          <w:rStyle w:val="TitleChar"/>
        </w:rPr>
        <w:t>L</w:t>
      </w:r>
      <w:r>
        <w:rPr>
          <w:sz w:val="16"/>
        </w:rPr>
        <w:t xml:space="preserve">ives </w:t>
      </w:r>
      <w:r>
        <w:rPr>
          <w:rStyle w:val="TitleChar"/>
        </w:rPr>
        <w:t>M</w:t>
      </w:r>
      <w:r>
        <w:rPr>
          <w:sz w:val="16"/>
        </w:rPr>
        <w:t xml:space="preserve">atter </w:t>
      </w:r>
      <w:r>
        <w:rPr>
          <w:rStyle w:val="TitleChar"/>
        </w:rPr>
        <w:t>and anti-Dakota Access Pipeline movements are meant to address</w:t>
      </w:r>
      <w:r>
        <w:rPr>
          <w:sz w:val="16"/>
        </w:rPr>
        <w:t>. Why?</w:t>
      </w:r>
    </w:p>
    <w:p>
      <w:pPr>
        <w:rPr>
          <w:rFonts w:ascii="Times New Roman" w:hAnsi="Times New Roman"/>
          <w:sz w:val="16"/>
          <w:lang w:bidi="ar_SA" w:eastAsia="en_US" w:val="en_US"/>
        </w:rPr>
      </w:pPr>
      <w:r>
        <w:rPr>
          <w:sz w:val="16"/>
        </w:rPr>
        <w:t xml:space="preserve">Richard J. Bernstein: </w:t>
      </w:r>
      <w:r>
        <w:rPr>
          <w:rStyle w:val="TitleChar"/>
        </w:rPr>
        <w:t>These groups</w:t>
      </w:r>
      <w:r>
        <w:rPr>
          <w:sz w:val="16"/>
        </w:rPr>
        <w:t xml:space="preserve"> are important because they </w:t>
      </w:r>
      <w:r>
        <w:rPr>
          <w:rStyle w:val="TitleChar"/>
        </w:rPr>
        <w:t xml:space="preserve">are challenging the difficulties faced when attempting to critique </w:t>
      </w:r>
      <w:r>
        <w:rPr>
          <w:rStyle w:val="Emphasis"/>
        </w:rPr>
        <w:t>structural violence</w:t>
      </w:r>
      <w:r>
        <w:rPr>
          <w:rStyle w:val="TitleChar"/>
        </w:rPr>
        <w:t xml:space="preserve">, which is often </w:t>
      </w:r>
      <w:r>
        <w:rPr>
          <w:rStyle w:val="Emphasis"/>
        </w:rPr>
        <w:t>hidden in plain sight</w:t>
      </w:r>
      <w:r>
        <w:rPr>
          <w:sz w:val="16"/>
        </w:rPr>
        <w:t>.</w:t>
      </w:r>
    </w:p>
    <w:p>
      <w:pPr>
        <w:rPr>
          <w:rFonts w:ascii="Times New Roman" w:hAnsi="Times New Roman"/>
          <w:sz w:val="16"/>
          <w:lang w:bidi="ar_SA" w:eastAsia="en_US" w:val="en_US"/>
        </w:rPr>
      </w:pPr>
      <w:r>
        <w:rPr>
          <w:sz w:val="16"/>
        </w:rPr>
        <w:t xml:space="preserve">Let me first address an issue that is implicit in your question. I think </w:t>
      </w:r>
      <w:r>
        <w:rPr>
          <w:rStyle w:val="TitleChar"/>
        </w:rPr>
        <w:t>we need to be alert to the historical context in which we speak about</w:t>
      </w:r>
      <w:r>
        <w:rPr>
          <w:sz w:val="16"/>
        </w:rPr>
        <w:t xml:space="preserve"> violence, including </w:t>
      </w:r>
      <w:r>
        <w:rPr>
          <w:rStyle w:val="TitleChar"/>
        </w:rPr>
        <w:t xml:space="preserve">structural violence. Too frequently we take physical harm and/or killing as the </w:t>
      </w:r>
      <w:r>
        <w:rPr>
          <w:rStyle w:val="Emphasis"/>
        </w:rPr>
        <w:t>only</w:t>
      </w:r>
      <w:r>
        <w:rPr>
          <w:rStyle w:val="TitleChar"/>
        </w:rPr>
        <w:t xml:space="preserve"> paradigm of violence. But this can blind us to other forms of violence that involve humiliation and suffering</w:t>
      </w:r>
      <w:r>
        <w:rPr>
          <w:sz w:val="16"/>
        </w:rPr>
        <w:t>.</w:t>
      </w:r>
    </w:p>
    <w:p>
      <w:pPr>
        <w:rPr>
          <w:rFonts w:ascii="Times New Roman" w:hAnsi="Times New Roman"/>
          <w:sz w:val="16"/>
          <w:lang w:bidi="ar_SA" w:eastAsia="en_US" w:val="en_US"/>
        </w:rPr>
      </w:pPr>
      <w:r>
        <w:rPr>
          <w:sz w:val="16"/>
        </w:rPr>
        <w:t xml:space="preserve">But what is even more important is that </w:t>
      </w:r>
      <w:r>
        <w:rPr>
          <w:rStyle w:val="TitleChar"/>
        </w:rPr>
        <w:t>there are forms of behavior that are not considered to be violent at one stage of history that need to be exposed as violent in another</w:t>
      </w:r>
      <w:r>
        <w:rPr>
          <w:sz w:val="16"/>
        </w:rPr>
        <w:t xml:space="preserve">. Let me give a classic example. Many people read Franz Fanon’s “The Wretched of the Earth” as a glorification of revolutionary violence. I think this is a serious misreading. The primary point of the book is to expose the sheer brutality of the colonial violence that these struggles resisted. </w:t>
      </w:r>
      <w:r>
        <w:rPr>
          <w:rStyle w:val="TitleChar"/>
        </w:rPr>
        <w:t>For long periods of history colonialism was viewed as a “legitimate” way to civilize native populations</w:t>
      </w:r>
      <w:r>
        <w:rPr>
          <w:sz w:val="16"/>
        </w:rPr>
        <w:t xml:space="preserve">. To the extent that violence was even recognized by colonial empires, </w:t>
      </w:r>
      <w:r>
        <w:rPr>
          <w:rStyle w:val="TitleChar"/>
        </w:rPr>
        <w:t>it was “justified” as an instrument of law and order</w:t>
      </w:r>
      <w:r>
        <w:rPr>
          <w:sz w:val="16"/>
        </w:rPr>
        <w:t>.</w:t>
      </w:r>
    </w:p>
    <w:p>
      <w:pPr>
        <w:rPr>
          <w:rFonts w:ascii="Times New Roman" w:hAnsi="Times New Roman"/>
          <w:sz w:val="16"/>
          <w:lang w:bidi="ar_SA" w:eastAsia="en_US" w:val="en_US"/>
        </w:rPr>
      </w:pPr>
      <w:r>
        <w:rPr>
          <w:rStyle w:val="TitleChar"/>
        </w:rPr>
        <w:t>Today</w:t>
      </w:r>
      <w:r>
        <w:rPr>
          <w:sz w:val="16"/>
        </w:rPr>
        <w:t xml:space="preserve"> as a result of works like Fanon’s and other works of post-colonial studies, </w:t>
      </w:r>
      <w:r>
        <w:rPr>
          <w:rStyle w:val="TitleChar"/>
        </w:rPr>
        <w:t>the full horror of colonial violence has been exposed</w:t>
      </w:r>
      <w:r>
        <w:rPr>
          <w:sz w:val="16"/>
        </w:rPr>
        <w:t xml:space="preserve">. We can also tell an analogous story about how what were once considered acceptable ways of abusing women are now recognized as forms of violence. </w:t>
      </w:r>
      <w:r>
        <w:rPr>
          <w:rStyle w:val="TitleChar"/>
        </w:rPr>
        <w:t xml:space="preserve">There is always political struggle required to </w:t>
      </w:r>
      <w:r>
        <w:rPr>
          <w:rStyle w:val="Emphasis"/>
        </w:rPr>
        <w:t>make people aware</w:t>
      </w:r>
      <w:r>
        <w:rPr>
          <w:rStyle w:val="TitleChar"/>
        </w:rPr>
        <w:t xml:space="preserve"> of hidden and new forms of violence, and then in </w:t>
      </w:r>
      <w:r>
        <w:rPr>
          <w:rStyle w:val="Emphasis"/>
        </w:rPr>
        <w:t>opposing that violence</w:t>
      </w:r>
      <w:r>
        <w:rPr>
          <w:sz w:val="16"/>
        </w:rPr>
        <w:t>.</w:t>
      </w:r>
    </w:p>
    <w:p>
      <w:pPr>
        <w:rPr>
          <w:rFonts w:ascii="Times New Roman" w:hAnsi="Times New Roman"/>
          <w:sz w:val="16"/>
          <w:lang w:bidi="ar_SA" w:eastAsia="en_US" w:val="en_US"/>
        </w:rPr>
      </w:pPr>
      <w:r>
        <w:rPr>
          <w:sz w:val="16"/>
        </w:rPr>
        <w:t xml:space="preserve">What is most important about the </w:t>
      </w:r>
      <w:r>
        <w:rPr>
          <w:rStyle w:val="TitleChar"/>
        </w:rPr>
        <w:t>B</w:t>
      </w:r>
      <w:r>
        <w:rPr>
          <w:sz w:val="16"/>
        </w:rPr>
        <w:t xml:space="preserve">lack </w:t>
      </w:r>
      <w:r>
        <w:rPr>
          <w:rStyle w:val="TitleChar"/>
        </w:rPr>
        <w:t>L</w:t>
      </w:r>
      <w:r>
        <w:rPr>
          <w:sz w:val="16"/>
        </w:rPr>
        <w:t xml:space="preserve">ives </w:t>
      </w:r>
      <w:r>
        <w:rPr>
          <w:rStyle w:val="TitleChar"/>
        </w:rPr>
        <w:t>M</w:t>
      </w:r>
      <w:r>
        <w:rPr>
          <w:sz w:val="16"/>
        </w:rPr>
        <w:t xml:space="preserve">atter </w:t>
      </w:r>
      <w:r>
        <w:rPr>
          <w:rStyle w:val="TitleChar"/>
        </w:rPr>
        <w:t>and the anti-Dakota Access Pipeline movements</w:t>
      </w:r>
      <w:r>
        <w:rPr>
          <w:sz w:val="16"/>
        </w:rPr>
        <w:t xml:space="preserve"> is precisely that they </w:t>
      </w:r>
      <w:r>
        <w:rPr>
          <w:rStyle w:val="TitleChar"/>
        </w:rPr>
        <w:t>politicize issues that involve violence</w:t>
      </w:r>
      <w:r>
        <w:rPr>
          <w:sz w:val="16"/>
        </w:rPr>
        <w:t xml:space="preserve">. In the United States, there has been a prevailing myth that the civil rights movement and the election of a black president show significant progress in addressing and solving “the problem of race.” But the truth is that </w:t>
      </w:r>
      <w:r>
        <w:rPr>
          <w:rStyle w:val="TitleChar"/>
        </w:rPr>
        <w:t>African-Americans</w:t>
      </w:r>
      <w:r>
        <w:rPr>
          <w:sz w:val="16"/>
        </w:rPr>
        <w:t xml:space="preserve"> have been (and </w:t>
      </w:r>
      <w:r>
        <w:rPr>
          <w:rStyle w:val="TitleChar"/>
        </w:rPr>
        <w:t>continue to be</w:t>
      </w:r>
      <w:r>
        <w:rPr>
          <w:sz w:val="16"/>
        </w:rPr>
        <w:t xml:space="preserve">) </w:t>
      </w:r>
      <w:r>
        <w:rPr>
          <w:rStyle w:val="TitleChar"/>
        </w:rPr>
        <w:t>subject to</w:t>
      </w:r>
      <w:r>
        <w:rPr>
          <w:sz w:val="16"/>
        </w:rPr>
        <w:t xml:space="preserve"> all sorts of </w:t>
      </w:r>
      <w:r>
        <w:rPr>
          <w:rStyle w:val="TitleChar"/>
        </w:rPr>
        <w:t>manifest and hidden violence, while structural violence against Native American populations has long been characteristic of American policy</w:t>
      </w:r>
      <w:r>
        <w:rPr>
          <w:sz w:val="16"/>
        </w:rPr>
        <w:t>.</w:t>
      </w:r>
    </w:p>
    <w:p>
      <w:pPr>
        <w:rPr>
          <w:rFonts w:ascii="Times New Roman" w:hAnsi="Times New Roman"/>
          <w:sz w:val="16"/>
          <w:lang w:bidi="ar_SA" w:eastAsia="en_US" w:val="en_US"/>
        </w:rPr>
      </w:pPr>
      <w:r>
        <w:rPr>
          <w:rStyle w:val="TitleChar"/>
        </w:rPr>
        <w:t>One can never predict when new political movements will arise that will expose and challenge new forms of violence, but</w:t>
      </w:r>
      <w:r>
        <w:rPr>
          <w:sz w:val="16"/>
        </w:rPr>
        <w:t xml:space="preserve"> I reiterate, </w:t>
      </w:r>
      <w:r>
        <w:rPr>
          <w:rStyle w:val="TitleChar"/>
        </w:rPr>
        <w:t>political struggle</w:t>
      </w:r>
      <w:r>
        <w:rPr>
          <w:sz w:val="16"/>
        </w:rPr>
        <w:t xml:space="preserve"> (</w:t>
      </w:r>
      <w:r>
        <w:rPr>
          <w:rStyle w:val="TitleChar"/>
        </w:rPr>
        <w:t>even when it fails</w:t>
      </w:r>
      <w:r>
        <w:rPr>
          <w:sz w:val="16"/>
        </w:rPr>
        <w:t xml:space="preserve">) </w:t>
      </w:r>
      <w:r>
        <w:rPr>
          <w:rStyle w:val="TitleChar"/>
        </w:rPr>
        <w:t>is necessary to expose and challenge violence</w:t>
      </w:r>
      <w:r>
        <w:rPr>
          <w:sz w:val="16"/>
        </w:rPr>
        <w:t>.</w:t>
      </w:r>
    </w:p>
    <w:p>
      <w:pPr>
        <w:rPr>
          <w:rFonts w:ascii="Times New Roman" w:hAnsi="Times New Roman"/>
          <w:sz w:val="22"/>
          <w:lang w:bidi="ar_SA" w:eastAsia="en_US" w:val="en_US"/>
        </w:rPr>
      </w:pPr>
    </w:p>
    <w:p>
      <w:pPr>
        <w:pStyle w:val="Heading4"/>
        <w:rPr>
          <w:rStyle w:val="Normal"/>
          <w:rFonts w:ascii="Times New Roman" w:hAnsi="Times New Roman"/>
          <w:b w:val="1"/>
          <w:bCs w:val="1"/>
          <w:sz w:val="26"/>
          <w:lang w:bidi="ar_SA" w:eastAsia="en_US" w:val="en_US"/>
        </w:rPr>
      </w:pPr>
      <w:r>
        <w:t>S</w:t>
      </w:r>
      <w:r>
        <w:t xml:space="preserve">tructural violence locks in </w:t>
      </w:r>
      <w:r>
        <w:rPr>
          <w:u w:val="single"/>
        </w:rPr>
        <w:t>social and environmental depletion</w:t>
      </w:r>
      <w:r>
        <w:t xml:space="preserve">, which culminates in </w:t>
      </w:r>
      <w:r>
        <w:rPr>
          <w:u w:val="single"/>
        </w:rPr>
        <w:t>extinction</w:t>
      </w:r>
      <w:r>
        <w:t xml:space="preserve"> and makes war </w:t>
      </w:r>
      <w:r>
        <w:rPr>
          <w:u w:val="single"/>
        </w:rPr>
        <w:t>inevitable</w:t>
      </w:r>
      <w:r>
        <w:t>.</w:t>
      </w:r>
    </w:p>
    <w:p>
      <w:pPr>
        <w:rPr>
          <w:rFonts w:ascii="Times New Roman" w:hAnsi="Times New Roman"/>
          <w:sz w:val="22"/>
          <w:lang w:bidi="ar_SA" w:eastAsia="en_US" w:val="en_US"/>
        </w:rPr>
      </w:pPr>
      <w:r>
        <w:t xml:space="preserve">Tamás </w:t>
      </w:r>
      <w:r>
        <w:rPr>
          <w:rStyle w:val="Style13ptBold"/>
        </w:rPr>
        <w:t>SZENTES</w:t>
      </w:r>
      <w:r>
        <w:rPr>
          <w:rStyle w:val="Style13ptBold"/>
        </w:rPr>
        <w:t xml:space="preserve"> ‘8</w:t>
      </w:r>
      <w:r>
        <w:t xml:space="preserve">, </w:t>
      </w:r>
      <w:r>
        <w:t xml:space="preserve"> a Professor Emeritus at the Corvinus University of Budapest, and member of the Hungarian Academy of Sciences [April 22, 2008, “Globalisation and prospects of the world society,” </w:t>
      </w:r>
      <w:r>
        <w:t>http://www.eadi.org/fileadmin/Documents/Events/exco/Glob.___prospects_-_jav..pdf</w:t>
      </w:r>
      <w:r>
        <w:t>, (Gender modified—Sigalos)]</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(1) It’ s a common place that </w:t>
      </w:r>
      <w:r>
        <w:rPr>
          <w:rStyle w:val="TitleChar"/>
        </w:rPr>
        <w:t xml:space="preserve">human society can </w:t>
      </w:r>
      <w:r>
        <w:rPr>
          <w:rStyle w:val="Emphasis"/>
        </w:rPr>
        <w:t>survive</w:t>
      </w:r>
      <w:r>
        <w:rPr>
          <w:sz w:val="16"/>
        </w:rPr>
        <w:t xml:space="preserve"> and develop </w:t>
      </w:r>
      <w:r>
        <w:rPr>
          <w:rStyle w:val="TitleChar"/>
        </w:rPr>
        <w:t>only in</w:t>
      </w:r>
      <w:r>
        <w:rPr>
          <w:sz w:val="16"/>
        </w:rPr>
        <w:t xml:space="preserve"> a </w:t>
      </w:r>
      <w:r>
        <w:rPr>
          <w:rStyle w:val="TitleChar"/>
        </w:rPr>
        <w:t>lasting real peace. Without peace countries cannot develop. Although since 1945 there has been no world war, but</w:t>
      </w:r>
      <w:r>
        <w:rPr>
          <w:sz w:val="16"/>
        </w:rPr>
        <w:t xml:space="preserve"> </w:t>
      </w:r>
    </w:p>
    <w:p>
      <w:pPr>
        <w:rPr>
          <w:rFonts w:ascii="Times New Roman" w:hAnsi="Times New Roman"/>
          <w:sz w:val="16"/>
          <w:lang w:bidi="ar_SA" w:eastAsia="en_US" w:val="en_US"/>
        </w:rPr>
      </w:pPr>
      <w:r>
        <w:rPr>
          <w:sz w:val="16"/>
        </w:rPr>
        <w:t xml:space="preserve">• numerous </w:t>
      </w:r>
      <w:r>
        <w:rPr>
          <w:rStyle w:val="TitleChar"/>
        </w:rPr>
        <w:t>local wars took place</w:t>
      </w:r>
      <w:r>
        <w:rPr>
          <w:sz w:val="16"/>
        </w:rPr>
        <w:t xml:space="preserve">, </w:t>
      </w:r>
    </w:p>
    <w:p>
      <w:pPr>
        <w:rPr>
          <w:rFonts w:ascii="Times New Roman" w:hAnsi="Times New Roman"/>
          <w:sz w:val="16"/>
          <w:lang w:bidi="ar_SA" w:eastAsia="en_US" w:val="en_US"/>
        </w:rPr>
      </w:pPr>
      <w:r>
        <w:rPr>
          <w:sz w:val="16"/>
        </w:rPr>
        <w:t xml:space="preserve">• </w:t>
      </w:r>
      <w:r>
        <w:rPr>
          <w:rStyle w:val="TitleChar"/>
        </w:rPr>
        <w:t>terrorism</w:t>
      </w:r>
      <w:r>
        <w:rPr>
          <w:sz w:val="16"/>
        </w:rPr>
        <w:t xml:space="preserve"> has </w:t>
      </w:r>
      <w:r>
        <w:rPr>
          <w:rStyle w:val="TitleChar"/>
        </w:rPr>
        <w:t>spread</w:t>
      </w:r>
      <w:r>
        <w:rPr>
          <w:sz w:val="16"/>
        </w:rPr>
        <w:t xml:space="preserve"> all over the world, undermining security even in the most developed and powerful countries, </w:t>
      </w:r>
    </w:p>
    <w:p>
      <w:pPr>
        <w:rPr>
          <w:rFonts w:ascii="Times New Roman" w:hAnsi="Times New Roman"/>
          <w:sz w:val="16"/>
          <w:lang w:bidi="ar_SA" w:eastAsia="en_US" w:val="en_US"/>
        </w:rPr>
      </w:pPr>
      <w:r>
        <w:rPr>
          <w:sz w:val="16"/>
        </w:rPr>
        <w:t xml:space="preserve">• </w:t>
      </w:r>
      <w:r>
        <w:rPr>
          <w:rStyle w:val="TitleChar"/>
        </w:rPr>
        <w:t>arms race and militarisation have</w:t>
      </w:r>
      <w:r>
        <w:rPr>
          <w:sz w:val="16"/>
        </w:rPr>
        <w:t xml:space="preserve"> not ended with the collapse of the Soviet bloc, but </w:t>
      </w:r>
      <w:r>
        <w:rPr>
          <w:rStyle w:val="TitleChar"/>
        </w:rPr>
        <w:t>escalated and continued, extending</w:t>
      </w:r>
      <w:r>
        <w:rPr>
          <w:sz w:val="16"/>
        </w:rPr>
        <w:t xml:space="preserve"> also </w:t>
      </w:r>
      <w:r>
        <w:rPr>
          <w:rStyle w:val="TitleChar"/>
        </w:rPr>
        <w:t>to w</w:t>
      </w:r>
      <w:r>
        <w:rPr>
          <w:sz w:val="16"/>
        </w:rPr>
        <w:t xml:space="preserve">eapons of </w:t>
      </w:r>
      <w:r>
        <w:rPr>
          <w:rStyle w:val="TitleChar"/>
        </w:rPr>
        <w:t>m</w:t>
      </w:r>
      <w:r>
        <w:rPr>
          <w:sz w:val="16"/>
        </w:rPr>
        <w:t xml:space="preserve">ass </w:t>
      </w:r>
      <w:r>
        <w:rPr>
          <w:rStyle w:val="TitleChar"/>
        </w:rPr>
        <w:t>d</w:t>
      </w:r>
      <w:r>
        <w:rPr>
          <w:sz w:val="16"/>
        </w:rPr>
        <w:t xml:space="preserve">estruction </w:t>
      </w:r>
      <w:r>
        <w:rPr>
          <w:rStyle w:val="TitleChar"/>
        </w:rPr>
        <w:t>and misusing enormous resources badly needed for development</w:t>
      </w:r>
      <w:r>
        <w:rPr>
          <w:sz w:val="16"/>
        </w:rPr>
        <w:t>,</w:t>
      </w:r>
    </w:p>
    <w:p>
      <w:pPr>
        <w:rPr>
          <w:rFonts w:ascii="Times New Roman" w:hAnsi="Times New Roman"/>
          <w:sz w:val="16"/>
          <w:lang w:bidi="ar_SA" w:eastAsia="en_US" w:val="en_US"/>
        </w:rPr>
      </w:pPr>
      <w:r>
        <w:rPr>
          <w:sz w:val="16"/>
        </w:rPr>
        <w:t xml:space="preserve">• many </w:t>
      </w:r>
      <w:r>
        <w:rPr>
          <w:rStyle w:val="Emphasis"/>
        </w:rPr>
        <w:t>“invisible wars”</w:t>
      </w:r>
      <w:r>
        <w:rPr>
          <w:sz w:val="16"/>
        </w:rPr>
        <w:t xml:space="preserve">1 </w:t>
      </w:r>
      <w:r>
        <w:rPr>
          <w:rStyle w:val="TitleChar"/>
        </w:rPr>
        <w:t>are suffered by the poor and oppressed people, manifested in mass misery, poverty, unemployment, homelessness, starvation and malnutrition, epidemics and poor health conditions, exploitation and oppression, racial and other discrimination, physical terror, organised injustice</w:t>
      </w:r>
      <w:r>
        <w:rPr>
          <w:sz w:val="16"/>
        </w:rPr>
        <w:t xml:space="preserve">, disguised forms of violence, the denial or regular infringement of the democratic rights of citizens, women, youth, ethnic or religious minorities, etc., </w:t>
      </w:r>
      <w:r>
        <w:rPr>
          <w:rStyle w:val="TitleChar"/>
        </w:rPr>
        <w:t>and last but not least, in the degradation of human environment, which means</w:t>
      </w:r>
      <w:r>
        <w:rPr>
          <w:sz w:val="16"/>
        </w:rPr>
        <w:t xml:space="preserve"> that </w:t>
      </w:r>
    </w:p>
    <w:p>
      <w:pPr>
        <w:rPr>
          <w:rFonts w:ascii="Times New Roman" w:hAnsi="Times New Roman"/>
          <w:sz w:val="16"/>
          <w:lang w:bidi="ar_SA" w:eastAsia="en_US" w:val="en_US"/>
        </w:rPr>
      </w:pPr>
      <w:r>
        <w:rPr>
          <w:sz w:val="16"/>
        </w:rPr>
        <w:t xml:space="preserve">• </w:t>
      </w:r>
      <w:r>
        <w:rPr>
          <w:rStyle w:val="Emphasis"/>
        </w:rPr>
        <w:t>the “war against Nature”</w:t>
      </w:r>
      <w:r>
        <w:rPr>
          <w:sz w:val="16"/>
        </w:rPr>
        <w:t xml:space="preserve">, i.e. </w:t>
      </w:r>
      <w:r>
        <w:rPr>
          <w:rStyle w:val="TitleChar"/>
        </w:rPr>
        <w:t>the disturbance of ecological balance, wasteful management of natural resources, and large-scale pollution of our environment, is still going on, causing also losses and fatal dangers for human life</w:t>
      </w:r>
      <w:r>
        <w:rPr>
          <w:sz w:val="16"/>
        </w:rPr>
        <w:t xml:space="preserve">. </w:t>
      </w:r>
    </w:p>
    <w:p>
      <w:pPr>
        <w:rPr>
          <w:rFonts w:ascii="Times New Roman" w:hAnsi="Times New Roman"/>
          <w:sz w:val="16"/>
          <w:lang w:bidi="ar_SA" w:eastAsia="en_US" w:val="en_US"/>
        </w:rPr>
      </w:pPr>
      <w:r>
        <w:rPr>
          <w:rStyle w:val="TitleChar"/>
        </w:rPr>
        <w:t>Behind</w:t>
      </w:r>
      <w:r>
        <w:rPr>
          <w:sz w:val="16"/>
        </w:rPr>
        <w:t xml:space="preserve"> global terrorism and </w:t>
      </w:r>
      <w:r>
        <w:rPr>
          <w:rStyle w:val="TitleChar"/>
        </w:rPr>
        <w:t>“invisible wars” we find striking international and intra society inequities and distorted development patterns</w:t>
      </w:r>
      <w:r>
        <w:rPr>
          <w:sz w:val="16"/>
        </w:rPr>
        <w:t xml:space="preserve"> 2 , </w:t>
      </w:r>
      <w:r>
        <w:rPr>
          <w:rStyle w:val="TitleChar"/>
        </w:rPr>
        <w:t>which tend to generate social as well as international tensions</w:t>
      </w:r>
      <w:r>
        <w:rPr>
          <w:sz w:val="16"/>
        </w:rPr>
        <w:t xml:space="preserve">, thus </w:t>
      </w:r>
      <w:r>
        <w:rPr>
          <w:rStyle w:val="Emphasis"/>
        </w:rPr>
        <w:t>paving the way for</w:t>
      </w:r>
      <w:r>
        <w:rPr>
          <w:sz w:val="16"/>
        </w:rPr>
        <w:t xml:space="preserve"> unrest and </w:t>
      </w:r>
      <w:r>
        <w:rPr>
          <w:rStyle w:val="Emphasis"/>
        </w:rPr>
        <w:t>“visible” wars</w:t>
      </w:r>
      <w:r>
        <w:rPr>
          <w:sz w:val="16"/>
        </w:rPr>
        <w:t xml:space="preserve">. </w:t>
      </w:r>
    </w:p>
    <w:p>
      <w:pPr>
        <w:rPr>
          <w:rFonts w:ascii="Times New Roman" w:hAnsi="Times New Roman"/>
          <w:sz w:val="16"/>
          <w:lang w:bidi="ar_SA" w:eastAsia="en_US" w:val="en_US"/>
        </w:rPr>
      </w:pPr>
      <w:r>
        <w:rPr>
          <w:sz w:val="16"/>
        </w:rPr>
        <w:t xml:space="preserve">It is a commonplace now that </w:t>
      </w:r>
      <w:r>
        <w:rPr>
          <w:rStyle w:val="TitleChar"/>
        </w:rPr>
        <w:t>peace is not merely the absence of war. The prerequisites of a lasting peace between and within societies involve</w:t>
      </w:r>
      <w:r>
        <w:rPr>
          <w:sz w:val="16"/>
        </w:rPr>
        <w:t xml:space="preserve"> not only - though, of course, necessarily - </w:t>
      </w:r>
      <w:r>
        <w:rPr>
          <w:rStyle w:val="TitleChar"/>
        </w:rPr>
        <w:t>demilitarisation</w:t>
      </w:r>
      <w:r>
        <w:rPr>
          <w:sz w:val="16"/>
        </w:rPr>
        <w:t xml:space="preserve">, but </w:t>
      </w:r>
      <w:r>
        <w:rPr>
          <w:rStyle w:val="TitleChar"/>
        </w:rPr>
        <w:t>also a systematic and gradual elimination of the roots of violence, of the causes of “invisible wars”, of the structural and institutional bases of large-scale international and intra-society inequalities, exploitation and oppression. Peace requires a process of</w:t>
      </w:r>
      <w:r>
        <w:rPr>
          <w:sz w:val="16"/>
        </w:rPr>
        <w:t xml:space="preserve"> social and national </w:t>
      </w:r>
      <w:r>
        <w:rPr>
          <w:rStyle w:val="TitleChar"/>
        </w:rPr>
        <w:t>emancipation</w:t>
      </w:r>
      <w:r>
        <w:rPr>
          <w:sz w:val="16"/>
        </w:rPr>
        <w:t>,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w:t>
      </w:r>
    </w:p>
    <w:p>
      <w:pPr>
        <w:rPr>
          <w:rFonts w:ascii="Times New Roman" w:hAnsi="Times New Roman"/>
          <w:sz w:val="16"/>
          <w:lang w:bidi="ar_SA" w:eastAsia="en_US" w:val="en_US"/>
        </w:rPr>
      </w:pPr>
      <w:r>
        <w:rPr>
          <w:sz w:val="16"/>
        </w:rPr>
        <w:t xml:space="preserve">Under the contemporary conditions of accelerating globalisation and deepening global interdependencies in our world, </w:t>
      </w:r>
      <w:r>
        <w:rPr>
          <w:rStyle w:val="TitleChar"/>
        </w:rPr>
        <w:t>peace</w:t>
      </w:r>
      <w:r>
        <w:rPr>
          <w:sz w:val="16"/>
        </w:rPr>
        <w:t xml:space="preserve"> is indivisible in both time and space. It </w:t>
      </w:r>
      <w:r>
        <w:rPr>
          <w:rStyle w:val="TitleChar"/>
        </w:rPr>
        <w:t xml:space="preserve">cannot exist if reduced to a period only after or </w:t>
      </w:r>
      <w:r>
        <w:rPr>
          <w:rStyle w:val="StyleUnderline"/>
        </w:rPr>
        <w:t xml:space="preserve">before war, and cannot be safeguarded in one part of the world when some others suffer visible </w:t>
      </w:r>
      <w:r>
        <w:rPr>
          <w:rStyle w:val="TitleChar"/>
        </w:rPr>
        <w:t>or invisible wars</w:t>
      </w:r>
      <w:r>
        <w:rPr>
          <w:sz w:val="16"/>
        </w:rPr>
        <w:t xml:space="preserve">. Thus, </w:t>
      </w:r>
      <w:r>
        <w:rPr>
          <w:rStyle w:val="TitleChar"/>
        </w:rPr>
        <w:t>peace requires</w:t>
      </w:r>
      <w:r>
        <w:rPr>
          <w:sz w:val="16"/>
        </w:rPr>
        <w:t xml:space="preserve">, indeed, </w:t>
      </w:r>
      <w:r>
        <w:rPr>
          <w:rStyle w:val="TitleChar"/>
        </w:rPr>
        <w:t>a</w:t>
      </w:r>
      <w:r>
        <w:rPr>
          <w:sz w:val="16"/>
        </w:rPr>
        <w:t xml:space="preserve"> new, </w:t>
      </w:r>
      <w:r>
        <w:rPr>
          <w:rStyle w:val="TitleChar"/>
        </w:rPr>
        <w:t>demilitarised and democratic world order, which can provide equal opportunities</w:t>
      </w:r>
      <w:r>
        <w:rPr>
          <w:sz w:val="16"/>
        </w:rPr>
        <w:t xml:space="preserve"> for sustainable development.</w:t>
      </w:r>
    </w:p>
    <w:p>
      <w:pPr>
        <w:rPr>
          <w:rFonts w:ascii="Times New Roman" w:hAnsi="Times New Roman"/>
          <w:sz w:val="16"/>
          <w:lang w:bidi="ar_SA" w:eastAsia="en_US" w:val="en_US"/>
        </w:rPr>
      </w:pPr>
      <w:r>
        <w:rPr>
          <w:sz w:val="16"/>
        </w:rPr>
        <w:t xml:space="preserve">“Sustainability of development” (both on national and world level) is often interpreted as an issue of environmental protection only and reduced to the need for preserving the ecological balance and delivering the next generations not a destroyed Nature with over exhausted resources and polluted environment. However, </w:t>
      </w:r>
      <w:r>
        <w:rPr>
          <w:rStyle w:val="TitleChar"/>
        </w:rPr>
        <w:t>no ecological balance can be ensured, unless</w:t>
      </w:r>
      <w:r>
        <w:rPr>
          <w:sz w:val="16"/>
        </w:rPr>
        <w:t xml:space="preserve"> the deep international development gap and intra-society </w:t>
      </w:r>
      <w:r>
        <w:rPr>
          <w:rStyle w:val="Emphasis"/>
        </w:rPr>
        <w:t>inequalities</w:t>
      </w:r>
      <w:r>
        <w:rPr>
          <w:rStyle w:val="TitleChar"/>
        </w:rPr>
        <w:t xml:space="preserve"> are substantially reduced</w:t>
      </w:r>
      <w:r>
        <w:rPr>
          <w:sz w:val="16"/>
        </w:rPr>
        <w:t>.</w:t>
      </w:r>
    </w:p>
    <w:p>
      <w:pPr>
        <w:rPr>
          <w:rFonts w:ascii="Times New Roman" w:hAnsi="Times New Roman"/>
          <w:sz w:val="16"/>
          <w:lang w:bidi="ar_SA" w:eastAsia="en_US" w:val="en_US"/>
        </w:rPr>
      </w:pPr>
      <w:r>
        <w:rPr>
          <w:sz w:val="16"/>
        </w:rPr>
        <w:t xml:space="preserve">Owing to global interdependencies there may exist hardly any “zero-sum-games”, in which one can gain at the expense of others, but, instead, </w:t>
      </w:r>
      <w:r>
        <w:rPr>
          <w:rStyle w:val="TitleChar"/>
        </w:rPr>
        <w:t>the “negative-sum-games” tend to predominate, in which everybody must suffer, later or sooner</w:t>
      </w:r>
      <w:r>
        <w:rPr>
          <w:sz w:val="16"/>
        </w:rPr>
        <w:t xml:space="preserve">, directly or indirectly, losses.  Therefore, </w:t>
      </w:r>
      <w:r>
        <w:rPr>
          <w:rStyle w:val="TitleChar"/>
        </w:rPr>
        <w:t xml:space="preserve">the actual question is not about “sustainability of development” but rather about the “sustainability of human life”, i.e. </w:t>
      </w:r>
      <w:r>
        <w:rPr>
          <w:rStyle w:val="Emphasis"/>
        </w:rPr>
        <w:t>survival of [hu]mankind</w:t>
      </w:r>
      <w:r>
        <w:rPr>
          <w:sz w:val="16"/>
        </w:rPr>
        <w:t xml:space="preserve"> – because of ecological imbalance and globalised terrorism.</w:t>
      </w:r>
    </w:p>
    <w:p>
      <w:pPr>
        <w:rPr>
          <w:rFonts w:ascii="Times New Roman" w:hAnsi="Times New Roman"/>
          <w:sz w:val="16"/>
          <w:lang w:bidi="ar_SA" w:eastAsia="en_US" w:val="en_US"/>
        </w:rPr>
      </w:pPr>
      <w:r>
        <w:rPr>
          <w:sz w:val="16"/>
        </w:rPr>
        <w:t>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w:t>
      </w:r>
    </w:p>
    <w:p>
      <w:pPr>
        <w:rPr>
          <w:rFonts w:ascii="Times New Roman" w:hAnsi="Times New Roman"/>
          <w:sz w:val="16"/>
          <w:lang w:bidi="ar_SA" w:eastAsia="en_US" w:val="en_US"/>
        </w:rPr>
      </w:pPr>
      <w:r>
        <w:rPr>
          <w:sz w:val="16"/>
        </w:rPr>
        <w:t xml:space="preserve">While the monetary, financial, and debt crises are cyclical, </w:t>
      </w:r>
      <w:r>
        <w:rPr>
          <w:rStyle w:val="TitleChar"/>
        </w:rPr>
        <w:t>we live in an almost permanent crisis of the world society, which is multidimensional</w:t>
      </w:r>
      <w:r>
        <w:rPr>
          <w:sz w:val="16"/>
        </w:rPr>
        <w:t xml:space="preserve"> in nature, </w:t>
      </w:r>
      <w:r>
        <w:rPr>
          <w:rStyle w:val="TitleChar"/>
        </w:rPr>
        <w:t>involving not only economic but also socio-psychological, behavioural, cultural and political aspects. The narrow-minded</w:t>
      </w:r>
      <w:r>
        <w:rPr>
          <w:sz w:val="16"/>
        </w:rPr>
        <w:t xml:space="preserve">, election-oriented, </w:t>
      </w:r>
      <w:r>
        <w:rPr>
          <w:rStyle w:val="TitleChar"/>
        </w:rPr>
        <w:t>selfish behaviour motivated by thirst for power and wealth, which still characterise the political leadership almost all over the world, paves the way for the final, last catastrophe</w:t>
      </w:r>
      <w:r>
        <w:rPr>
          <w:sz w:val="16"/>
        </w:rPr>
        <w:t>.</w:t>
      </w:r>
    </w:p>
    <w:p>
      <w:pPr>
        <w:rPr>
          <w:rFonts w:ascii="Times New Roman" w:hAnsi="Times New Roman"/>
          <w:sz w:val="16"/>
          <w:lang w:bidi="ar_SA" w:eastAsia="en_US" w:val="en_US"/>
        </w:rPr>
      </w:pPr>
      <w:r>
        <w:rPr>
          <w:sz w:val="16"/>
        </w:rPr>
        <w:t xml:space="preserve">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w:t>
      </w:r>
      <w:r>
        <w:rPr>
          <w:rStyle w:val="TitleChar"/>
        </w:rPr>
        <w:t xml:space="preserve">the crisis of the </w:t>
      </w:r>
      <w:r>
        <w:rPr>
          <w:rStyle w:val="TitleChar"/>
        </w:rPr>
        <w:t>world society has extended and deepened, approaching to a point of bifurcation that necessarily puts an end to the present tendencies, either by the final catastrophe or a common solution</w:t>
      </w:r>
      <w:r>
        <w:rPr>
          <w:sz w:val="16"/>
        </w:rPr>
        <w:t>.</w:t>
      </w:r>
    </w:p>
    <w:p>
      <w:pPr>
        <w:rPr>
          <w:rFonts w:ascii="Times New Roman" w:hAnsi="Times New Roman"/>
          <w:sz w:val="16"/>
          <w:lang w:bidi="ar_SA" w:eastAsia="en_US" w:val="en_US"/>
        </w:rPr>
      </w:pPr>
      <w:r>
        <w:rPr>
          <w:sz w:val="16"/>
        </w:rPr>
        <w:t xml:space="preserve">Under the circumstances provided by rapidly progressing science and technological revolutions, </w:t>
      </w:r>
      <w:r>
        <w:rPr>
          <w:rStyle w:val="TitleChar"/>
        </w:rPr>
        <w:t>human society cannot survive unless such profound intra-society and international inequalities prevailing today are soon eliminated</w:t>
      </w:r>
      <w:r>
        <w:rPr>
          <w:sz w:val="16"/>
        </w:rPr>
        <w:t xml:space="preserve">. Like a single spacecraft, the </w:t>
      </w:r>
      <w:r>
        <w:rPr>
          <w:rStyle w:val="Emphasis"/>
        </w:rPr>
        <w:t>Earth can no longer afford</w:t>
      </w:r>
      <w:r>
        <w:rPr>
          <w:rStyle w:val="TitleChar"/>
        </w:rPr>
        <w:t xml:space="preserve"> to have</w:t>
      </w:r>
      <w:r>
        <w:rPr>
          <w:sz w:val="16"/>
        </w:rPr>
        <w:t xml:space="preserve"> a 'crew' divided into </w:t>
      </w:r>
      <w:r>
        <w:rPr>
          <w:rStyle w:val="TitleChar"/>
        </w:rPr>
        <w:t>two parts</w:t>
      </w:r>
      <w:r>
        <w:rPr>
          <w:sz w:val="16"/>
        </w:rPr>
        <w:t>: the rich, privileged, well- fed, well-educated, on the one hand, and the poor, deprived, starving, sick and uneducated, on the other.</w:t>
      </w:r>
    </w:p>
    <w:p>
      <w:pPr>
        <w:rPr>
          <w:rFonts w:ascii="Times New Roman" w:hAnsi="Times New Roman"/>
          <w:sz w:val="16"/>
          <w:lang w:bidi="ar_SA" w:eastAsia="en_US" w:val="en_US"/>
        </w:rPr>
      </w:pPr>
      <w:r>
        <w:rPr>
          <w:sz w:val="16"/>
        </w:rPr>
        <w:t xml:space="preserve">Dangerous 'zero-sum-games' (which mostly prove to be “negative-sum-games”) can hardly be played any more by visible or invisible wars in the world society. Because of global interdependencies, </w:t>
      </w:r>
      <w:r>
        <w:rPr>
          <w:rStyle w:val="TitleChar"/>
        </w:rPr>
        <w:t>the apparent winner becomes</w:t>
      </w:r>
      <w:r>
        <w:rPr>
          <w:sz w:val="16"/>
        </w:rPr>
        <w:t xml:space="preserve"> also </w:t>
      </w:r>
      <w:r>
        <w:rPr>
          <w:rStyle w:val="TitleChar"/>
        </w:rPr>
        <w:t>a loser</w:t>
      </w:r>
      <w:r>
        <w:rPr>
          <w:sz w:val="16"/>
        </w:rPr>
        <w:t xml:space="preserve">. The real choice for the world society is between negative- and positive-sum-games: i.e. between, on the one hand, continuation of visible and “invisible wars”, as long as this is possible at all, and, on the other, transformation of the world order by demilitarisation and democratization. </w:t>
      </w:r>
      <w:r>
        <w:rPr>
          <w:rStyle w:val="TitleChar"/>
        </w:rPr>
        <w:t>No ideological</w:t>
      </w:r>
      <w:r>
        <w:rPr>
          <w:rStyle w:val="TitleChar"/>
        </w:rPr>
        <w:t xml:space="preserve"> or terminological camouflage can conceal this real dilemma any more, which is to be faced</w:t>
      </w:r>
      <w:r>
        <w:rPr>
          <w:sz w:val="16"/>
        </w:rPr>
        <w:t xml:space="preserve"> not in the distant future, by the next generations, but </w:t>
      </w:r>
      <w:r>
        <w:rPr>
          <w:rStyle w:val="TitleChar"/>
        </w:rPr>
        <w:t>in the coming years</w:t>
      </w:r>
      <w:r>
        <w:rPr>
          <w:sz w:val="16"/>
        </w:rPr>
        <w:t>, because of global terrorism soon having nuclear and other mass destructive weapons, and also due to irreversible changes in natural environment.</w:t>
      </w: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2NC/1NR Impact—Extinction</w:t>
      </w:r>
    </w:p>
    <w:p>
      <w:pPr>
        <w:pStyle w:val="Heading4"/>
        <w:rPr>
          <w:rStyle w:val="Normal"/>
          <w:rFonts w:ascii="Times New Roman" w:hAnsi="Times New Roman"/>
          <w:b w:val="1"/>
          <w:bCs w:val="1"/>
          <w:sz w:val="26"/>
          <w:lang w:bidi="ar_SA" w:eastAsia="en_US" w:val="en_US"/>
        </w:rPr>
      </w:pPr>
      <w:r>
        <w:rPr>
          <w:u w:val="single"/>
        </w:rPr>
        <w:t>Try or die</w:t>
      </w:r>
      <w:r>
        <w:t>—capitalism guarantees climate lock in and extinction</w:t>
      </w:r>
    </w:p>
    <w:p>
      <w:pPr>
        <w:rPr>
          <w:rFonts w:ascii="Times New Roman" w:hAnsi="Times New Roman"/>
          <w:sz w:val="22"/>
          <w:lang w:bidi="ar_SA" w:eastAsia="en_US" w:val="en_US"/>
        </w:rPr>
      </w:pPr>
      <w:r>
        <w:t xml:space="preserve">John Bellamy </w:t>
      </w:r>
      <w:r>
        <w:rPr>
          <w:rStyle w:val="Style13ptBold"/>
        </w:rPr>
        <w:t>FOSTER</w:t>
      </w:r>
      <w:r>
        <w:rPr>
          <w:rStyle w:val="Style13ptBold"/>
        </w:rPr>
        <w:t xml:space="preserve"> 17</w:t>
      </w:r>
      <w:r>
        <w:t xml:space="preserve">, </w:t>
      </w:r>
      <w:r>
        <w:t>professor of sociology at the University of Oregon</w:t>
      </w:r>
      <w:r>
        <w:t xml:space="preserve"> [“Trump and Climate Catastrophe,” </w:t>
      </w:r>
      <w:r>
        <w:rPr>
          <w:i w:val="1"/>
        </w:rPr>
        <w:t>Monthly Review</w:t>
      </w:r>
      <w:r>
        <w:t xml:space="preserve">, </w:t>
      </w:r>
      <w:r>
        <w:t>Vol</w:t>
      </w:r>
      <w:r>
        <w:t>.</w:t>
      </w:r>
      <w:r>
        <w:t xml:space="preserve"> 68, </w:t>
      </w:r>
      <w:r>
        <w:t xml:space="preserve">No. 9, </w:t>
      </w:r>
      <w:r>
        <w:t>F</w:t>
      </w:r>
      <w:r>
        <w:t xml:space="preserve">ebruary 2017, </w:t>
      </w:r>
      <w:r>
        <w:t>https://monthlyreview.org/2017/02/01/trump-and-climate-catastrophe/</w:t>
      </w:r>
      <w:r>
        <w:t>]</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The </w:t>
      </w:r>
      <w:r>
        <w:rPr>
          <w:rStyle w:val="StyleUnderline"/>
        </w:rPr>
        <w:t>alarm bells are ringing</w:t>
      </w:r>
      <w:r>
        <w:rPr>
          <w:sz w:val="16"/>
        </w:rPr>
        <w:t xml:space="preserve">. The </w:t>
      </w:r>
      <w:r>
        <w:rPr>
          <w:rStyle w:val="StyleUnderline"/>
        </w:rPr>
        <w:t>climate-change denialism of</w:t>
      </w:r>
      <w:r>
        <w:rPr>
          <w:sz w:val="16"/>
        </w:rPr>
        <w:t xml:space="preserve"> the </w:t>
      </w:r>
      <w:r>
        <w:rPr>
          <w:rStyle w:val="StyleUnderline"/>
        </w:rPr>
        <w:t>Trump</w:t>
      </w:r>
      <w:r>
        <w:rPr>
          <w:sz w:val="16"/>
        </w:rPr>
        <w:t xml:space="preserve"> administration, </w:t>
      </w:r>
      <w:r>
        <w:rPr>
          <w:rStyle w:val="StyleUnderline"/>
        </w:rPr>
        <w:t>coupled with</w:t>
      </w:r>
      <w:r>
        <w:rPr>
          <w:sz w:val="16"/>
        </w:rPr>
        <w:t xml:space="preserve"> its goal of </w:t>
      </w:r>
      <w:r>
        <w:rPr>
          <w:rStyle w:val="StyleUnderline"/>
        </w:rPr>
        <w:t>maximizing fossil-fuel extraction</w:t>
      </w:r>
      <w:r>
        <w:rPr>
          <w:sz w:val="16"/>
        </w:rPr>
        <w:t xml:space="preserve"> and consumption at all costs, </w:t>
      </w:r>
      <w:r>
        <w:rPr>
          <w:rStyle w:val="StyleUnderline"/>
        </w:rPr>
        <w:t>constitutes</w:t>
      </w:r>
      <w:r>
        <w:rPr>
          <w:sz w:val="16"/>
        </w:rPr>
        <w:t>, in the words of Noam Chomsky, “</w:t>
      </w:r>
      <w:r>
        <w:rPr>
          <w:rStyle w:val="StyleUnderline"/>
        </w:rPr>
        <w:t>almost a death knell for the human species</w:t>
      </w:r>
      <w:r>
        <w:rPr>
          <w:sz w:val="16"/>
        </w:rPr>
        <w:t xml:space="preserve">.” </w:t>
      </w:r>
      <w:r>
        <w:rPr>
          <w:rStyle w:val="StyleUnderline"/>
        </w:rPr>
        <w:t>As noted climatologist</w:t>
      </w:r>
      <w:r>
        <w:rPr>
          <w:sz w:val="16"/>
        </w:rPr>
        <w:t xml:space="preserve"> Michael E. </w:t>
      </w:r>
      <w:r>
        <w:rPr>
          <w:rStyle w:val="StyleUnderline"/>
        </w:rPr>
        <w:t>Mann</w:t>
      </w:r>
      <w:r>
        <w:rPr>
          <w:sz w:val="16"/>
        </w:rPr>
        <w:t xml:space="preserve"> has </w:t>
      </w:r>
      <w:r>
        <w:rPr>
          <w:rStyle w:val="StyleUnderline"/>
        </w:rPr>
        <w:t>declared</w:t>
      </w:r>
      <w:r>
        <w:rPr>
          <w:sz w:val="16"/>
        </w:rPr>
        <w:t xml:space="preserve">, “I fear that </w:t>
      </w:r>
      <w:r>
        <w:rPr>
          <w:rStyle w:val="StyleUnderline"/>
        </w:rPr>
        <w:t>this may be game over for the climate</w:t>
      </w:r>
      <w:r>
        <w:rPr>
          <w:sz w:val="16"/>
        </w:rPr>
        <w:t>.”2</w:t>
      </w:r>
    </w:p>
    <w:p>
      <w:pPr>
        <w:rPr>
          <w:rFonts w:ascii="Times New Roman" w:hAnsi="Times New Roman"/>
          <w:sz w:val="16"/>
          <w:lang w:bidi="ar_SA" w:eastAsia="en_US" w:val="en_US"/>
        </w:rPr>
      </w:pPr>
      <w:r>
        <w:rPr>
          <w:sz w:val="16"/>
        </w:rPr>
        <w:t xml:space="preserve">The effects of the failure to mitigate global warming will not of course come all at once, and will not affect all regions and populations equally. But just </w:t>
      </w:r>
      <w:r>
        <w:rPr>
          <w:rStyle w:val="StyleUnderline"/>
        </w:rPr>
        <w:t xml:space="preserve">a few years of inaction in the immediate future could </w:t>
      </w:r>
      <w:r>
        <w:rPr>
          <w:rStyle w:val="Emphasis"/>
        </w:rPr>
        <w:t>lock in</w:t>
      </w:r>
      <w:r>
        <w:rPr>
          <w:rStyle w:val="StyleUnderline"/>
        </w:rPr>
        <w:t xml:space="preserve"> dangerous climate change that would be </w:t>
      </w:r>
      <w:r>
        <w:rPr>
          <w:rStyle w:val="Emphasis"/>
        </w:rPr>
        <w:t>irreversible</w:t>
      </w:r>
      <w:r>
        <w:rPr>
          <w:sz w:val="16"/>
        </w:rPr>
        <w:t xml:space="preserve"> for the next ten thousand years.3 </w:t>
      </w:r>
      <w:r>
        <w:rPr>
          <w:rStyle w:val="StyleUnderline"/>
        </w:rPr>
        <w:t>It is feared that once the climatic point of no return</w:t>
      </w:r>
      <w:r>
        <w:rPr>
          <w:sz w:val="16"/>
        </w:rPr>
        <w:t>—usually seen as a 2°C increase in global average temperatures—</w:t>
      </w:r>
      <w:r>
        <w:rPr>
          <w:rStyle w:val="StyleUnderline"/>
        </w:rPr>
        <w:t>is reached, positive-feedback mechanisms will set in, accelerating warming trends and leading, in the words of</w:t>
      </w:r>
      <w:r>
        <w:rPr>
          <w:sz w:val="16"/>
        </w:rPr>
        <w:t xml:space="preserve"> James </w:t>
      </w:r>
      <w:r>
        <w:rPr>
          <w:rStyle w:val="StyleUnderline"/>
        </w:rPr>
        <w:t>Hansen</w:t>
      </w:r>
      <w:r>
        <w:rPr>
          <w:sz w:val="16"/>
        </w:rPr>
        <w:t xml:space="preserve">, former director of NASA’s Goddard Institute for Space Studies and the foremost U.S. climate scientist, </w:t>
      </w:r>
      <w:r>
        <w:rPr>
          <w:rStyle w:val="StyleUnderline"/>
        </w:rPr>
        <w:t>to “a dynamic situation that is out of</w:t>
      </w:r>
      <w:r>
        <w:rPr>
          <w:sz w:val="16"/>
        </w:rPr>
        <w:t xml:space="preserve"> [human] </w:t>
      </w:r>
      <w:r>
        <w:rPr>
          <w:rStyle w:val="StyleUnderline"/>
        </w:rPr>
        <w:t>control,” propelling the world toward the 4°C</w:t>
      </w:r>
      <w:r>
        <w:rPr>
          <w:sz w:val="16"/>
        </w:rPr>
        <w:t xml:space="preserve"> (or even higher) </w:t>
      </w:r>
      <w:r>
        <w:rPr>
          <w:rStyle w:val="StyleUnderline"/>
        </w:rPr>
        <w:t>future that is thought</w:t>
      </w:r>
      <w:r>
        <w:rPr>
          <w:sz w:val="16"/>
        </w:rPr>
        <w:t xml:space="preserve"> by scientists </w:t>
      </w:r>
      <w:r>
        <w:rPr>
          <w:rStyle w:val="StyleUnderline"/>
        </w:rPr>
        <w:t xml:space="preserve">to portend the </w:t>
      </w:r>
      <w:r>
        <w:rPr>
          <w:rStyle w:val="Emphasis"/>
        </w:rPr>
        <w:t>end of civilization</w:t>
      </w:r>
      <w:r>
        <w:rPr>
          <w:sz w:val="16"/>
        </w:rPr>
        <w:t>, in the sense of organized human society.4</w:t>
      </w:r>
    </w:p>
    <w:p>
      <w:pPr>
        <w:rPr>
          <w:rFonts w:ascii="Times New Roman" w:hAnsi="Times New Roman"/>
          <w:sz w:val="16"/>
          <w:lang w:bidi="ar_SA" w:eastAsia="en_US" w:val="en_US"/>
        </w:rPr>
      </w:pPr>
      <w:r>
        <w:rPr>
          <w:rStyle w:val="StyleUnderline"/>
        </w:rPr>
        <w:t>Although the U</w:t>
      </w:r>
      <w:r>
        <w:rPr>
          <w:sz w:val="16"/>
        </w:rPr>
        <w:t xml:space="preserve">nited </w:t>
      </w:r>
      <w:r>
        <w:rPr>
          <w:rStyle w:val="StyleUnderline"/>
        </w:rPr>
        <w:t>S</w:t>
      </w:r>
      <w:r>
        <w:rPr>
          <w:sz w:val="16"/>
        </w:rPr>
        <w:t xml:space="preserve">tates currently </w:t>
      </w:r>
      <w:r>
        <w:rPr>
          <w:rStyle w:val="StyleUnderline"/>
        </w:rPr>
        <w:t>contributes only</w:t>
      </w:r>
      <w:r>
        <w:rPr>
          <w:sz w:val="16"/>
        </w:rPr>
        <w:t xml:space="preserve"> about </w:t>
      </w:r>
      <w:r>
        <w:rPr>
          <w:rStyle w:val="StyleUnderline"/>
        </w:rPr>
        <w:t>15 percent of global</w:t>
      </w:r>
      <w:r>
        <w:rPr>
          <w:sz w:val="16"/>
        </w:rPr>
        <w:t xml:space="preserve"> carbon-dioxide </w:t>
      </w:r>
      <w:r>
        <w:rPr>
          <w:rStyle w:val="StyleUnderline"/>
        </w:rPr>
        <w:t>emissions, a failure on its part to act to reduce emissions would push the world more decisively toward the 2°C tipping point</w:t>
      </w:r>
      <w:r>
        <w:rPr>
          <w:sz w:val="16"/>
        </w:rPr>
        <w:t xml:space="preserve">.5 Moreover, </w:t>
      </w:r>
      <w:r>
        <w:rPr>
          <w:rStyle w:val="StyleUnderline"/>
        </w:rPr>
        <w:t xml:space="preserve">in the apparently likely event that the principal per-capita global emitter and the hegemonic global power chooses to bow out, any worldwide effort to reduce carbon emissions will be </w:t>
      </w:r>
      <w:r>
        <w:rPr>
          <w:rStyle w:val="Emphasis"/>
        </w:rPr>
        <w:t>severely jeopardized</w:t>
      </w:r>
      <w:r>
        <w:rPr>
          <w:sz w:val="16"/>
        </w:rPr>
        <w:t xml:space="preserve">. For this reason, climate scientists are increasingly turning from the </w:t>
      </w:r>
    </w:p>
    <w:p>
      <w:pPr>
        <w:rPr>
          <w:rFonts w:ascii="Times New Roman" w:hAnsi="Times New Roman"/>
          <w:sz w:val="16"/>
          <w:lang w:bidi="ar_SA" w:eastAsia="en_US" w:val="en_US"/>
        </w:rPr>
      </w:pPr>
      <w:r>
        <w:rPr>
          <w:sz w:val="16"/>
        </w:rPr>
        <w:t>United States to China as the main hope for leadership in combatting climate change.6</w:t>
      </w:r>
    </w:p>
    <w:p>
      <w:pPr>
        <w:rPr>
          <w:rFonts w:ascii="Times New Roman" w:hAnsi="Times New Roman"/>
          <w:sz w:val="16"/>
          <w:lang w:bidi="ar_SA" w:eastAsia="en_US" w:val="en_US"/>
        </w:rPr>
      </w:pPr>
      <w:r>
        <w:rPr>
          <w:sz w:val="16"/>
        </w:rPr>
        <w:t>At this critical moment in history, three questions need to be answered: What does the latest scientific evidence tell us about the approach of climate catastrophe? How is today’s monopoly-finance capitalism—with Donald Trump as its authentic representative—contributing to this impending planetary catastrophe? And what possibilities remain for humanity to avert an Earth-system calamity?</w:t>
      </w:r>
    </w:p>
    <w:p>
      <w:pPr>
        <w:rPr>
          <w:rFonts w:ascii="Times New Roman" w:hAnsi="Times New Roman"/>
          <w:sz w:val="16"/>
          <w:lang w:bidi="ar_SA" w:eastAsia="en_US" w:val="en_US"/>
        </w:rPr>
      </w:pPr>
      <w:r>
        <w:rPr>
          <w:sz w:val="16"/>
        </w:rPr>
        <w:t>Toward a “Fatal Imbalance”</w:t>
      </w:r>
    </w:p>
    <w:p>
      <w:pPr>
        <w:rPr>
          <w:rFonts w:ascii="Times New Roman" w:hAnsi="Times New Roman"/>
          <w:sz w:val="16"/>
          <w:lang w:bidi="ar_SA" w:eastAsia="en_US" w:val="en_US"/>
        </w:rPr>
      </w:pPr>
      <w:r>
        <w:rPr>
          <w:rStyle w:val="StyleUnderline"/>
        </w:rPr>
        <w:t>The latest evidence on climate change is jaw-dropping. On November 8</w:t>
      </w:r>
      <w:r>
        <w:rPr>
          <w:sz w:val="16"/>
        </w:rPr>
        <w:t xml:space="preserve">, 2016, the day of the U.S. election, </w:t>
      </w:r>
      <w:r>
        <w:rPr>
          <w:rStyle w:val="StyleUnderline"/>
        </w:rPr>
        <w:t>the W</w:t>
      </w:r>
      <w:r>
        <w:rPr>
          <w:sz w:val="16"/>
        </w:rPr>
        <w:t xml:space="preserve">orld </w:t>
      </w:r>
      <w:r>
        <w:rPr>
          <w:rStyle w:val="StyleUnderline"/>
        </w:rPr>
        <w:t>M</w:t>
      </w:r>
      <w:r>
        <w:rPr>
          <w:sz w:val="16"/>
        </w:rPr>
        <w:t xml:space="preserve">eteorological </w:t>
      </w:r>
      <w:r>
        <w:rPr>
          <w:rStyle w:val="StyleUnderline"/>
        </w:rPr>
        <w:t>O</w:t>
      </w:r>
      <w:r>
        <w:rPr>
          <w:sz w:val="16"/>
        </w:rPr>
        <w:t xml:space="preserve">rganization </w:t>
      </w:r>
      <w:r>
        <w:rPr>
          <w:rStyle w:val="StyleUnderline"/>
        </w:rPr>
        <w:t>reported that global average temperatures have risen to about 1.2°C above preindustrial levels</w:t>
      </w:r>
      <w:r>
        <w:rPr>
          <w:sz w:val="16"/>
        </w:rPr>
        <w:t xml:space="preserve"> (</w:t>
      </w:r>
      <w:r>
        <w:rPr>
          <w:rStyle w:val="StyleUnderline"/>
        </w:rPr>
        <w:t>dangerously close to the initial 1.5°C boundary set by</w:t>
      </w:r>
      <w:r>
        <w:rPr>
          <w:sz w:val="16"/>
        </w:rPr>
        <w:t xml:space="preserve"> the 2015 </w:t>
      </w:r>
      <w:r>
        <w:rPr>
          <w:rStyle w:val="StyleUnderline"/>
        </w:rPr>
        <w:t>Paris</w:t>
      </w:r>
      <w:r>
        <w:rPr>
          <w:sz w:val="16"/>
        </w:rPr>
        <w:t xml:space="preserve"> Climate Agreement), with 2016 the hottest year on record, surpassing 2015 and 2014, both of which were themselves record-breaking years.7</w:t>
      </w:r>
    </w:p>
    <w:p>
      <w:pPr>
        <w:rPr>
          <w:rFonts w:ascii="Times New Roman" w:hAnsi="Times New Roman"/>
          <w:sz w:val="16"/>
          <w:lang w:bidi="ar_SA" w:eastAsia="en_US" w:val="en_US"/>
        </w:rPr>
      </w:pPr>
      <w:r>
        <w:rPr>
          <w:rStyle w:val="StyleUnderline"/>
        </w:rPr>
        <w:t>The annual</w:t>
      </w:r>
      <w:r>
        <w:rPr>
          <w:sz w:val="16"/>
        </w:rPr>
        <w:t xml:space="preserve"> Arctic </w:t>
      </w:r>
      <w:r>
        <w:rPr>
          <w:rStyle w:val="StyleUnderline"/>
        </w:rPr>
        <w:t>Report Card of</w:t>
      </w:r>
      <w:r>
        <w:rPr>
          <w:sz w:val="16"/>
        </w:rPr>
        <w:t xml:space="preserve"> the </w:t>
      </w:r>
      <w:r>
        <w:rPr>
          <w:rStyle w:val="StyleUnderline"/>
        </w:rPr>
        <w:t>N</w:t>
      </w:r>
      <w:r>
        <w:rPr>
          <w:sz w:val="16"/>
        </w:rPr>
        <w:t xml:space="preserve">ational </w:t>
      </w:r>
      <w:r>
        <w:rPr>
          <w:rStyle w:val="StyleUnderline"/>
        </w:rPr>
        <w:t>O</w:t>
      </w:r>
      <w:r>
        <w:rPr>
          <w:sz w:val="16"/>
        </w:rPr>
        <w:t xml:space="preserve">ceanic and </w:t>
      </w:r>
      <w:r>
        <w:rPr>
          <w:rStyle w:val="StyleUnderline"/>
        </w:rPr>
        <w:t>A</w:t>
      </w:r>
      <w:r>
        <w:rPr>
          <w:sz w:val="16"/>
        </w:rPr>
        <w:t xml:space="preserve">tmospheric </w:t>
      </w:r>
      <w:r>
        <w:rPr>
          <w:rStyle w:val="StyleUnderline"/>
        </w:rPr>
        <w:t>A</w:t>
      </w:r>
      <w:r>
        <w:rPr>
          <w:sz w:val="16"/>
        </w:rPr>
        <w:t xml:space="preserve">dministration, </w:t>
      </w:r>
      <w:r>
        <w:rPr>
          <w:rStyle w:val="StyleUnderline"/>
        </w:rPr>
        <w:t>released in December 2016, showed that Arctic temperatures are rising at rates twice the global average, with an average increase of 3.5°C since the beginning of the twentieth century. Arctic sea ice is critical for climate stability because of the albedo effect</w:t>
      </w:r>
      <w:r>
        <w:rPr>
          <w:sz w:val="16"/>
        </w:rPr>
        <w:t xml:space="preserve">, in which white ice reflects the sun’s rays. </w:t>
      </w:r>
      <w:r>
        <w:rPr>
          <w:rStyle w:val="StyleUnderline"/>
        </w:rPr>
        <w:t>The disappearance of sea ice and its replacement with a heat-absorbing “dark ocean”</w:t>
      </w:r>
      <w:r>
        <w:rPr>
          <w:sz w:val="16"/>
        </w:rPr>
        <w:t xml:space="preserve"> thus </w:t>
      </w:r>
      <w:r>
        <w:rPr>
          <w:rStyle w:val="StyleUnderline"/>
        </w:rPr>
        <w:t>represents a major climate feedback</w:t>
      </w:r>
      <w:r>
        <w:rPr>
          <w:sz w:val="16"/>
        </w:rPr>
        <w:t xml:space="preserve">. In September 2016, Arctic sea ice dropped to its second lowest level ever recorded. The Greenland ice sheet, meanwhile, continues its rapid loss of mass, further contributing to sea level rise. </w:t>
      </w:r>
      <w:r>
        <w:rPr>
          <w:rStyle w:val="StyleUnderline"/>
        </w:rPr>
        <w:t>The Arctic Resilience Report</w:t>
      </w:r>
      <w:r>
        <w:rPr>
          <w:sz w:val="16"/>
        </w:rPr>
        <w:t xml:space="preserve">, published in November 2016 </w:t>
      </w:r>
      <w:r>
        <w:rPr>
          <w:rStyle w:val="StyleUnderline"/>
        </w:rPr>
        <w:t xml:space="preserve">by the Stockholm Environment Institute, emphasized that Arctic temperatures had peaked at around 20°C warmer than normal for that time of year, and warned of </w:t>
      </w:r>
      <w:r>
        <w:rPr>
          <w:rStyle w:val="Emphasis"/>
        </w:rPr>
        <w:t>nineteen impending tipping points</w:t>
      </w:r>
      <w:r>
        <w:rPr>
          <w:rStyle w:val="StyleUnderline"/>
        </w:rPr>
        <w:t xml:space="preserve"> affecting the stability of the Arctic region, some of which could “tip” the entire global climate, including much higher releases of methane</w:t>
      </w:r>
      <w:r>
        <w:rPr>
          <w:sz w:val="16"/>
        </w:rPr>
        <w:t>—a far more potent greenhouse gas than carbon dioxide—</w:t>
      </w:r>
      <w:r>
        <w:rPr>
          <w:rStyle w:val="StyleUnderline"/>
        </w:rPr>
        <w:t>due to the thawing of the tundra</w:t>
      </w:r>
      <w:r>
        <w:rPr>
          <w:sz w:val="16"/>
        </w:rPr>
        <w:t>.8</w:t>
      </w:r>
    </w:p>
    <w:p>
      <w:pPr>
        <w:rPr>
          <w:rFonts w:ascii="Times New Roman" w:hAnsi="Times New Roman"/>
          <w:sz w:val="16"/>
          <w:lang w:bidi="ar_SA" w:eastAsia="en_US" w:val="en_US"/>
        </w:rPr>
      </w:pPr>
      <w:r>
        <w:rPr>
          <w:sz w:val="16"/>
        </w:rPr>
        <w:t xml:space="preserve">Over the last two years, </w:t>
      </w:r>
      <w:r>
        <w:rPr>
          <w:rStyle w:val="StyleUnderline"/>
        </w:rPr>
        <w:t>the scientific community has nearly doubled its projections for sea level rise</w:t>
      </w:r>
      <w:r>
        <w:rPr>
          <w:sz w:val="16"/>
        </w:rPr>
        <w:t xml:space="preserve"> during the course of this century. </w:t>
      </w:r>
      <w:r>
        <w:rPr>
          <w:rStyle w:val="StyleUnderline"/>
        </w:rPr>
        <w:t>Already it has increased 8 inches</w:t>
      </w:r>
      <w:r>
        <w:rPr>
          <w:sz w:val="16"/>
        </w:rPr>
        <w:t>, threatening island communities and low-lying coastal areas throughout the world. The ocean could rise by close to two meters (more than six feet) by 2100, while, over a couple of centuries, the increase could reach six meters (twenty feet). By 2500, according to one study in Nature, sea level rise could be as much as 15 meters (over 49 feet).9</w:t>
      </w:r>
    </w:p>
    <w:p>
      <w:pPr>
        <w:rPr>
          <w:rFonts w:ascii="Times New Roman" w:hAnsi="Times New Roman"/>
          <w:sz w:val="16"/>
          <w:lang w:bidi="ar_SA" w:eastAsia="en_US" w:val="en_US"/>
        </w:rPr>
      </w:pPr>
      <w:r>
        <w:rPr>
          <w:sz w:val="16"/>
        </w:rPr>
        <w:t xml:space="preserve">Trillionthtonne.org, </w:t>
      </w:r>
      <w:r>
        <w:rPr>
          <w:rStyle w:val="StyleUnderline"/>
        </w:rPr>
        <w:t>a climate-tracking website associated with scientists at</w:t>
      </w:r>
      <w:r>
        <w:rPr>
          <w:sz w:val="16"/>
        </w:rPr>
        <w:t xml:space="preserve"> the University of </w:t>
      </w:r>
      <w:r>
        <w:rPr>
          <w:rStyle w:val="StyleUnderline"/>
        </w:rPr>
        <w:t>Oxford</w:t>
      </w:r>
      <w:r>
        <w:rPr>
          <w:sz w:val="16"/>
        </w:rPr>
        <w:t xml:space="preserve">, currently </w:t>
      </w:r>
      <w:r>
        <w:rPr>
          <w:rStyle w:val="StyleUnderline"/>
        </w:rPr>
        <w:t xml:space="preserve">indicates that if present trends continue unchecked, the world will hit the trillionth-metric-ton </w:t>
      </w:r>
      <w:r>
        <w:rPr>
          <w:rStyle w:val="StyleUnderline"/>
        </w:rPr>
        <w:t>mark in total carbon emissions</w:t>
      </w:r>
      <w:r>
        <w:rPr>
          <w:sz w:val="16"/>
        </w:rPr>
        <w:t xml:space="preserve">—that is, </w:t>
      </w:r>
      <w:r>
        <w:rPr>
          <w:rStyle w:val="StyleUnderline"/>
        </w:rPr>
        <w:t>the amount of total carbon emissions thought to generate 450 ppm in global carbon concentration, and a 2°C increase in global temperatures—in just over twenty years</w:t>
      </w:r>
      <w:r>
        <w:rPr>
          <w:sz w:val="16"/>
        </w:rPr>
        <w:t xml:space="preserve">. Over 600 gigatons (billions of metric tons) of carbon have been emitted into the atmosphere so far. The closer the world gets to the trillionth metric ton, the more drastic </w:t>
      </w:r>
      <w:r>
        <w:rPr>
          <w:rStyle w:val="StyleUnderline"/>
        </w:rPr>
        <w:t>the effort needed to avoid breaking the planetary carbon budget</w:t>
      </w:r>
      <w:r>
        <w:rPr>
          <w:sz w:val="16"/>
        </w:rPr>
        <w:t xml:space="preserve">. At present, this </w:t>
      </w:r>
      <w:r>
        <w:rPr>
          <w:rStyle w:val="StyleUnderline"/>
        </w:rPr>
        <w:t>would require planet-wide carbon-emissions reductions of around 3 percent a year, and as much as three times that number in rich, high per-capita carbon-emitting nations</w:t>
      </w:r>
      <w:r>
        <w:rPr>
          <w:sz w:val="16"/>
        </w:rPr>
        <w:t>, who account for more than a quarter of the world’s present emissions as well as the vast majority of its historic emissions—and whose wealth offers them ample material means to address the problem.10</w:t>
      </w:r>
    </w:p>
    <w:p>
      <w:pPr>
        <w:rPr>
          <w:rFonts w:ascii="Times New Roman" w:hAnsi="Times New Roman"/>
          <w:sz w:val="16"/>
          <w:lang w:bidi="ar_SA" w:eastAsia="en_US" w:val="en_US"/>
        </w:rPr>
      </w:pPr>
      <w:r>
        <w:rPr>
          <w:rStyle w:val="StyleUnderline"/>
        </w:rPr>
        <w:t>As Mann</w:t>
      </w:r>
      <w:r>
        <w:rPr>
          <w:sz w:val="16"/>
        </w:rPr>
        <w:t xml:space="preserve">, best known for developing the famous “hockey-stick” chart showing the sharp rise in global average temperatures, concisely </w:t>
      </w:r>
      <w:r>
        <w:rPr>
          <w:rStyle w:val="StyleUnderline"/>
        </w:rPr>
        <w:t>explains</w:t>
      </w:r>
      <w:r>
        <w:rPr>
          <w:sz w:val="16"/>
        </w:rPr>
        <w:t xml:space="preserve"> in his 2016 book The Madhouse Effect:</w:t>
      </w:r>
    </w:p>
    <w:p>
      <w:pPr>
        <w:ind w:left="720"/>
        <w:rPr>
          <w:rFonts w:ascii="Times New Roman" w:hAnsi="Times New Roman"/>
          <w:sz w:val="16"/>
          <w:lang w:bidi="ar_SA" w:eastAsia="en_US" w:val="en_US"/>
        </w:rPr>
      </w:pPr>
      <w:r>
        <w:rPr>
          <w:rStyle w:val="StyleUnderline"/>
        </w:rPr>
        <w:t>A tipping point</w:t>
      </w:r>
      <w:r>
        <w:rPr>
          <w:sz w:val="16"/>
        </w:rPr>
        <w:t xml:space="preserve"> is, of course, a point of no return. In the context of climate change, it </w:t>
      </w:r>
      <w:r>
        <w:rPr>
          <w:rStyle w:val="StyleUnderline"/>
        </w:rPr>
        <w:t xml:space="preserve">would mean that we have warmed the planet enough to set in motion an </w:t>
      </w:r>
      <w:r>
        <w:rPr>
          <w:rStyle w:val="Emphasis"/>
        </w:rPr>
        <w:t>unstoppable process</w:t>
      </w:r>
      <w:r>
        <w:rPr>
          <w:sz w:val="16"/>
        </w:rPr>
        <w:t xml:space="preserve">. In reality, </w:t>
      </w:r>
      <w:r>
        <w:rPr>
          <w:rStyle w:val="StyleUnderline"/>
        </w:rPr>
        <w:t>there is no single tipping point</w:t>
      </w:r>
      <w:r>
        <w:rPr>
          <w:sz w:val="16"/>
        </w:rPr>
        <w:t xml:space="preserve"> in the climate system; </w:t>
      </w:r>
      <w:r>
        <w:rPr>
          <w:rStyle w:val="StyleUnderline"/>
        </w:rPr>
        <w:t>there are many</w:t>
      </w:r>
      <w:r>
        <w:rPr>
          <w:sz w:val="16"/>
        </w:rPr>
        <w:t xml:space="preserve">. And </w:t>
      </w:r>
      <w:r>
        <w:rPr>
          <w:rStyle w:val="StyleUnderline"/>
        </w:rPr>
        <w:t>the farther we go down the fossil fuel highway, the more tipping points we will cross</w:t>
      </w:r>
      <w:r>
        <w:rPr>
          <w:sz w:val="16"/>
        </w:rPr>
        <w:t xml:space="preserve">. Many observers have argued that a warming of the planet of 3.6°F (2°C) relative to preindustrial levels (something that will likely happen if we allow CO2 levels to climb to just 450 ppm) would almost certainly create dangerous, potentially irreversible changes in our climate. As a reminder, </w:t>
      </w:r>
      <w:r>
        <w:rPr>
          <w:rStyle w:val="StyleUnderline"/>
        </w:rPr>
        <w:t>we have already warmed around</w:t>
      </w:r>
      <w:r>
        <w:rPr>
          <w:sz w:val="16"/>
        </w:rPr>
        <w:t xml:space="preserve"> 1.5°F (</w:t>
      </w:r>
      <w:r>
        <w:rPr>
          <w:rStyle w:val="StyleUnderline"/>
        </w:rPr>
        <w:t>1°C</w:t>
      </w:r>
      <w:r>
        <w:rPr>
          <w:sz w:val="16"/>
        </w:rPr>
        <w:t xml:space="preserve">), </w:t>
      </w:r>
      <w:r>
        <w:rPr>
          <w:rStyle w:val="StyleUnderline"/>
        </w:rPr>
        <w:t>and another</w:t>
      </w:r>
      <w:r>
        <w:rPr>
          <w:sz w:val="16"/>
        </w:rPr>
        <w:t xml:space="preserve"> 0.9°F (</w:t>
      </w:r>
      <w:r>
        <w:rPr>
          <w:rStyle w:val="StyleUnderline"/>
        </w:rPr>
        <w:t>0.5°C</w:t>
      </w:r>
      <w:r>
        <w:rPr>
          <w:sz w:val="16"/>
        </w:rPr>
        <w:t xml:space="preserve">) </w:t>
      </w:r>
      <w:r>
        <w:rPr>
          <w:rStyle w:val="StyleUnderline"/>
        </w:rPr>
        <w:t>is likely in the pipeline. Another decade of business-as-usual fossil fuel emissions could commit us to</w:t>
      </w:r>
      <w:r>
        <w:rPr>
          <w:sz w:val="16"/>
        </w:rPr>
        <w:t xml:space="preserve"> that 3.6°F (</w:t>
      </w:r>
      <w:r>
        <w:rPr>
          <w:rStyle w:val="StyleUnderline"/>
        </w:rPr>
        <w:t>2°C</w:t>
      </w:r>
      <w:r>
        <w:rPr>
          <w:sz w:val="16"/>
        </w:rPr>
        <w:t>) “dangerous warming” threshold….</w:t>
      </w:r>
    </w:p>
    <w:p>
      <w:pPr>
        <w:ind w:left="720"/>
        <w:rPr>
          <w:rFonts w:ascii="Times New Roman" w:hAnsi="Times New Roman"/>
          <w:sz w:val="16"/>
          <w:lang w:bidi="ar_SA" w:eastAsia="en_US" w:val="en_US"/>
        </w:rPr>
      </w:pPr>
      <w:r>
        <w:rPr>
          <w:rStyle w:val="StyleUnderline"/>
        </w:rPr>
        <w:t>At the current rate</w:t>
      </w:r>
      <w:r>
        <w:rPr>
          <w:sz w:val="16"/>
        </w:rPr>
        <w:t xml:space="preserve"> of 30 gigatons a year, </w:t>
      </w:r>
      <w:r>
        <w:rPr>
          <w:rStyle w:val="StyleUnderline"/>
        </w:rPr>
        <w:t>we’ll burn through our</w:t>
      </w:r>
      <w:r>
        <w:rPr>
          <w:sz w:val="16"/>
        </w:rPr>
        <w:t xml:space="preserve"> [</w:t>
      </w:r>
      <w:r>
        <w:rPr>
          <w:rStyle w:val="StyleUnderline"/>
        </w:rPr>
        <w:t>carbon</w:t>
      </w:r>
      <w:r>
        <w:rPr>
          <w:sz w:val="16"/>
        </w:rPr>
        <w:t xml:space="preserve">] </w:t>
      </w:r>
      <w:r>
        <w:rPr>
          <w:rStyle w:val="StyleUnderline"/>
        </w:rPr>
        <w:t>budget in about three decades. To remain within the budget, we have to reduce emissions by several percent a year, to bring them down to 33 percent of current levels within twenty years</w:t>
      </w:r>
      <w:r>
        <w:rPr>
          <w:sz w:val="16"/>
        </w:rPr>
        <w:t>. That’s an average worldwide carbon footprint similar to what prevails in the developing world. By midcentury, emissions must approach zero. That’s the black double-diamond slope.</w:t>
      </w:r>
    </w:p>
    <w:p>
      <w:pPr>
        <w:ind w:left="720"/>
        <w:rPr>
          <w:rFonts w:ascii="Times New Roman" w:hAnsi="Times New Roman"/>
          <w:sz w:val="16"/>
          <w:lang w:bidi="ar_SA" w:eastAsia="en_US" w:val="en_US"/>
        </w:rPr>
      </w:pPr>
      <w:r>
        <w:rPr>
          <w:sz w:val="16"/>
        </w:rPr>
        <w:t xml:space="preserve">One recent analysis determined that </w:t>
      </w:r>
      <w:r>
        <w:rPr>
          <w:rStyle w:val="StyleUnderline"/>
        </w:rPr>
        <w:t xml:space="preserve">achieving these reductions would require that 33 percent of all proven reserves of oil, 50 percent of all natural gas, and 80 percent of all coal reserves must </w:t>
      </w:r>
      <w:r>
        <w:rPr>
          <w:rStyle w:val="Emphasis"/>
        </w:rPr>
        <w:t>remain in the ground</w:t>
      </w:r>
      <w:r>
        <w:rPr>
          <w:sz w:val="16"/>
        </w:rPr>
        <w:t>. That means we have to phase out coal and leave most if not all of the Canadian tar sands in the ground (that is, no Keystone XL pipeline).11</w:t>
      </w:r>
    </w:p>
    <w:p>
      <w:pPr>
        <w:rPr>
          <w:rFonts w:ascii="Times New Roman" w:hAnsi="Times New Roman"/>
          <w:sz w:val="16"/>
          <w:lang w:bidi="ar_SA" w:eastAsia="en_US" w:val="en_US"/>
        </w:rPr>
      </w:pPr>
      <w:r>
        <w:rPr>
          <w:sz w:val="16"/>
        </w:rPr>
        <w:t>The issue before us, as Mann emphasizes, is therefore not a minor one. It is a matter of a “fatal imbalance” in the human relation to the planet: the crisis of the Anthropocene.12</w:t>
      </w:r>
    </w:p>
    <w:p>
      <w:pPr>
        <w:rPr>
          <w:rFonts w:ascii="Times New Roman" w:hAnsi="Times New Roman"/>
          <w:sz w:val="22"/>
          <w:lang w:bidi="ar_SA" w:eastAsia="en_US" w:val="en_US"/>
        </w:rPr>
      </w:pPr>
    </w:p>
    <w:p>
      <w:pPr>
        <w:pStyle w:val="Heading4"/>
        <w:rPr>
          <w:rStyle w:val="Normal"/>
          <w:rFonts w:ascii="Times New Roman" w:hAnsi="Times New Roman"/>
          <w:b w:val="1"/>
          <w:bCs w:val="1"/>
          <w:sz w:val="26"/>
          <w:lang w:bidi="ar_SA" w:eastAsia="en_US" w:val="en_US"/>
        </w:rPr>
      </w:pPr>
      <w:r>
        <w:t>Capitalism erodes biological foundations necessary for life and economic growth—our impact outweighs on timeframe, magnitude, and probability.  A radical transition away is necessary.</w:t>
      </w:r>
    </w:p>
    <w:p>
      <w:pPr>
        <w:rPr>
          <w:rFonts w:ascii="Times New Roman" w:hAnsi="Times New Roman"/>
          <w:sz w:val="22"/>
          <w:lang w:bidi="ar_SA" w:eastAsia="en_US" w:val="en_US"/>
        </w:rPr>
      </w:pPr>
      <w:r>
        <w:t xml:space="preserve">Ashley </w:t>
      </w:r>
      <w:r>
        <w:rPr>
          <w:rStyle w:val="Style13ptBold"/>
        </w:rPr>
        <w:t>DAWSON</w:t>
      </w:r>
      <w:r>
        <w:rPr>
          <w:rStyle w:val="Style13ptBold"/>
        </w:rPr>
        <w:t xml:space="preserve"> 16</w:t>
      </w:r>
      <w:r>
        <w:t>,</w:t>
      </w:r>
      <w:r>
        <w:t xml:space="preserve"> </w:t>
      </w:r>
      <w:r>
        <w:t>professor of English at CUNY [</w:t>
      </w:r>
      <w:r>
        <w:rPr>
          <w:i w:val="1"/>
        </w:rPr>
        <w:t>Extinction: A Radical History</w:t>
      </w:r>
      <w:r>
        <w:t>, 2016, p. 12-17]</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TitleChar"/>
        </w:rPr>
        <w:t>Extinction is the product of a global attack on the commons</w:t>
      </w:r>
      <w:r>
        <w:rPr>
          <w:sz w:val="16"/>
        </w:rPr>
        <w:t xml:space="preserve">: the great trove of air, water, plants, and collectively created cultural forms such as language that have been traditionally regarded as the inheritance of humanity as a whole. </w:t>
      </w:r>
      <w:r>
        <w:rPr>
          <w:rStyle w:val="TitleChar"/>
        </w:rPr>
        <w:t>Nature</w:t>
      </w:r>
      <w:r>
        <w:rPr>
          <w:sz w:val="16"/>
        </w:rPr>
        <w:t xml:space="preserve">, the wonderfully abundant and diverse wild [END PAGE 12] life of the world, </w:t>
      </w:r>
      <w:r>
        <w:rPr>
          <w:rStyle w:val="TitleChar"/>
        </w:rPr>
        <w:t>is</w:t>
      </w:r>
      <w:r>
        <w:rPr>
          <w:sz w:val="16"/>
        </w:rPr>
        <w:t xml:space="preserve"> essentially </w:t>
      </w:r>
      <w:r>
        <w:rPr>
          <w:rStyle w:val="TitleChar"/>
        </w:rPr>
        <w:t>a</w:t>
      </w:r>
      <w:r>
        <w:rPr>
          <w:sz w:val="16"/>
        </w:rPr>
        <w:t xml:space="preserve"> free </w:t>
      </w:r>
      <w:r>
        <w:rPr>
          <w:rStyle w:val="TitleChar"/>
        </w:rPr>
        <w:t>pool of goods and labor that capital can draw on</w:t>
      </w:r>
      <w:r>
        <w:rPr>
          <w:sz w:val="16"/>
        </w:rPr>
        <w:t xml:space="preserve">. As critics such as Michael Hardt and Antonio Negri have argued, </w:t>
      </w:r>
      <w:r>
        <w:rPr>
          <w:rStyle w:val="TitleChar"/>
        </w:rPr>
        <w:t>aggressive policies of trade liberalization</w:t>
      </w:r>
      <w:r>
        <w:rPr>
          <w:sz w:val="16"/>
        </w:rPr>
        <w:t xml:space="preserve"> in recent decades </w:t>
      </w:r>
      <w:r>
        <w:rPr>
          <w:rStyle w:val="TitleChar"/>
        </w:rPr>
        <w:t>have been predicated on privatizing the commons</w:t>
      </w:r>
      <w:r>
        <w:rPr>
          <w:sz w:val="16"/>
        </w:rPr>
        <w:t xml:space="preserve">-transforming ideas, information, species of plants and animals, and even DNA into private property.17 Suddenly, </w:t>
      </w:r>
      <w:r>
        <w:rPr>
          <w:rStyle w:val="TitleChar"/>
        </w:rPr>
        <w:t>things like seeds, once freely traded by peasant farmers</w:t>
      </w:r>
      <w:r>
        <w:rPr>
          <w:sz w:val="16"/>
        </w:rPr>
        <w:t xml:space="preserve"> the world over, </w:t>
      </w:r>
      <w:r>
        <w:rPr>
          <w:rStyle w:val="TitleChar"/>
        </w:rPr>
        <w:t>have become scarce commodities, and are</w:t>
      </w:r>
      <w:r>
        <w:rPr>
          <w:sz w:val="16"/>
        </w:rPr>
        <w:t xml:space="preserve"> even </w:t>
      </w:r>
      <w:r>
        <w:rPr>
          <w:rStyle w:val="TitleChar"/>
        </w:rPr>
        <w:t>being bred by agribusiness corporations to be sterile after one generation</w:t>
      </w:r>
      <w:r>
        <w:rPr>
          <w:sz w:val="16"/>
        </w:rPr>
        <w:t xml:space="preserve">, a product farmers in the global South have aptly nicknamed “suicide seeds.”18 </w:t>
      </w:r>
      <w:r>
        <w:rPr>
          <w:rStyle w:val="TitleChar"/>
        </w:rPr>
        <w:t>The destruction of global biodiversity needs to be framed</w:t>
      </w:r>
      <w:r>
        <w:rPr>
          <w:sz w:val="16"/>
        </w:rPr>
        <w:t xml:space="preserve">, in other words, </w:t>
      </w:r>
      <w:r>
        <w:rPr>
          <w:rStyle w:val="TitleChar"/>
        </w:rPr>
        <w:t>as a</w:t>
      </w:r>
      <w:r>
        <w:rPr>
          <w:sz w:val="16"/>
        </w:rPr>
        <w:t xml:space="preserve"> great, and perhaps ultimate, </w:t>
      </w:r>
      <w:r>
        <w:rPr>
          <w:rStyle w:val="TitleChar"/>
        </w:rPr>
        <w:t>attack on the planet's common wealth</w:t>
      </w:r>
      <w:r>
        <w:rPr>
          <w:sz w:val="16"/>
        </w:rPr>
        <w:t xml:space="preserve">. Indeed, </w:t>
      </w:r>
      <w:r>
        <w:rPr>
          <w:rStyle w:val="TitleChar"/>
        </w:rPr>
        <w:t>extinction needs to be seen</w:t>
      </w:r>
      <w:r>
        <w:rPr>
          <w:sz w:val="16"/>
        </w:rPr>
        <w:t xml:space="preserve">, along with climate change, </w:t>
      </w:r>
      <w:r>
        <w:rPr>
          <w:rStyle w:val="TitleChar"/>
        </w:rPr>
        <w:t>as the leading edge of</w:t>
      </w:r>
      <w:r>
        <w:rPr>
          <w:sz w:val="16"/>
        </w:rPr>
        <w:t xml:space="preserve"> contemporary </w:t>
      </w:r>
      <w:r>
        <w:rPr>
          <w:rStyle w:val="TitleChar"/>
        </w:rPr>
        <w:t>capitalism's contradictions</w:t>
      </w:r>
      <w:r>
        <w:rPr>
          <w:sz w:val="16"/>
        </w:rPr>
        <w:t>. 19</w:t>
      </w:r>
    </w:p>
    <w:p>
      <w:pPr>
        <w:rPr>
          <w:rFonts w:ascii="Times New Roman" w:hAnsi="Times New Roman"/>
          <w:sz w:val="16"/>
          <w:lang w:bidi="ar_SA" w:eastAsia="en_US" w:val="en_US"/>
        </w:rPr>
      </w:pPr>
      <w:r>
        <w:rPr>
          <w:rStyle w:val="TitleChar"/>
        </w:rPr>
        <w:t>Capital must expand at an ever-increasing rate or go into crisis, generating declining asset values</w:t>
      </w:r>
      <w:r>
        <w:rPr>
          <w:sz w:val="16"/>
        </w:rPr>
        <w:t xml:space="preserve"> for the owners of stocks and property, </w:t>
      </w:r>
      <w:r>
        <w:rPr>
          <w:rStyle w:val="TitleChar"/>
        </w:rPr>
        <w:t>as well as factory closures, mass unemployment, and political unrest</w:t>
      </w:r>
      <w:r>
        <w:rPr>
          <w:sz w:val="16"/>
        </w:rPr>
        <w:t xml:space="preserve">.20 As capitalism expands, however, it commodities more and more of the planet, stripping the world of its diversity and fecundity—think about those suicide seeds. </w:t>
      </w:r>
      <w:r>
        <w:rPr>
          <w:rStyle w:val="TitleChar"/>
        </w:rPr>
        <w:t>If capital's inherent tendency</w:t>
      </w:r>
      <w:r>
        <w:rPr>
          <w:sz w:val="16"/>
        </w:rPr>
        <w:t xml:space="preserve"> [END PAGE 13] </w:t>
      </w:r>
      <w:r>
        <w:rPr>
          <w:rStyle w:val="TitleChar"/>
        </w:rPr>
        <w:t>to create</w:t>
      </w:r>
      <w:r>
        <w:rPr>
          <w:sz w:val="16"/>
        </w:rPr>
        <w:t xml:space="preserve"> what Vandana </w:t>
      </w:r>
      <w:r>
        <w:rPr>
          <w:sz w:val="16"/>
        </w:rPr>
        <w:t xml:space="preserve">Shiva calls </w:t>
      </w:r>
      <w:r>
        <w:rPr>
          <w:rStyle w:val="TitleChar"/>
        </w:rPr>
        <w:t xml:space="preserve">“monocultures of the mind” once generated many local environmental crises, this insatiable maw is now </w:t>
      </w:r>
      <w:r>
        <w:rPr>
          <w:rStyle w:val="Emphasis"/>
        </w:rPr>
        <w:t>consuming entire ecosystems</w:t>
      </w:r>
      <w:r>
        <w:rPr>
          <w:sz w:val="16"/>
        </w:rPr>
        <w:t xml:space="preserve">, thereby </w:t>
      </w:r>
      <w:r>
        <w:rPr>
          <w:rStyle w:val="TitleChar"/>
        </w:rPr>
        <w:t>threatening the planetary environment as a whole</w:t>
      </w:r>
      <w:r>
        <w:rPr>
          <w:sz w:val="16"/>
        </w:rPr>
        <w:t xml:space="preserve">.21 </w:t>
      </w:r>
      <w:r>
        <w:rPr>
          <w:rStyle w:val="TitleChar"/>
        </w:rPr>
        <w:t>There are</w:t>
      </w:r>
      <w:r>
        <w:rPr>
          <w:sz w:val="16"/>
        </w:rPr>
        <w:t xml:space="preserve"> at present </w:t>
      </w:r>
      <w:r>
        <w:rPr>
          <w:rStyle w:val="TitleChar"/>
        </w:rPr>
        <w:t>no effective institutions to deal with the "cancerous degradation" of the global environment that</w:t>
      </w:r>
      <w:r>
        <w:rPr>
          <w:sz w:val="16"/>
        </w:rPr>
        <w:t xml:space="preserve"> David Harvey argues </w:t>
      </w:r>
      <w:r>
        <w:rPr>
          <w:rStyle w:val="TitleChar"/>
        </w:rPr>
        <w:t>is brought about by capital's need for continuous exponential growth</w:t>
      </w:r>
      <w:r>
        <w:rPr>
          <w:sz w:val="16"/>
        </w:rPr>
        <w:t xml:space="preserve">. 22 And yet capital of course depends on continuous commodification of this environment to sustain its growth. </w:t>
      </w:r>
      <w:r>
        <w:rPr>
          <w:rStyle w:val="TitleChar"/>
        </w:rPr>
        <w:t xml:space="preserve">The </w:t>
      </w:r>
      <w:r>
        <w:rPr>
          <w:rStyle w:val="Emphasis"/>
        </w:rPr>
        <w:t>catastrophic rate of extinction</w:t>
      </w:r>
      <w:r>
        <w:rPr>
          <w:rStyle w:val="TitleChar"/>
        </w:rPr>
        <w:t xml:space="preserve"> today and the broader decline of biodiversity</w:t>
      </w:r>
      <w:r>
        <w:rPr>
          <w:sz w:val="16"/>
        </w:rPr>
        <w:t xml:space="preserve"> thus </w:t>
      </w:r>
      <w:r>
        <w:rPr>
          <w:rStyle w:val="TitleChar"/>
        </w:rPr>
        <w:t>represent a direct threat to the reproduction of capital</w:t>
      </w:r>
      <w:r>
        <w:rPr>
          <w:sz w:val="16"/>
        </w:rPr>
        <w:t xml:space="preserve">. Indeed, </w:t>
      </w:r>
      <w:r>
        <w:rPr>
          <w:rStyle w:val="TitleChar"/>
        </w:rPr>
        <w:t xml:space="preserve">there is no clearer example of the tendency of capital accumulation to destroy its own conditions of reproduction than the </w:t>
      </w:r>
      <w:r>
        <w:rPr>
          <w:rStyle w:val="Emphasis"/>
        </w:rPr>
        <w:t>sixth extinction</w:t>
      </w:r>
      <w:r>
        <w:rPr>
          <w:rStyle w:val="TitleChar"/>
        </w:rPr>
        <w:t>. As the rate of speciation</w:t>
      </w:r>
      <w:r>
        <w:rPr>
          <w:sz w:val="16"/>
        </w:rPr>
        <w:t>-the evolution of new species-</w:t>
      </w:r>
      <w:r>
        <w:rPr>
          <w:rStyle w:val="TitleChar"/>
        </w:rPr>
        <w:t>drops</w:t>
      </w:r>
      <w:r>
        <w:rPr>
          <w:sz w:val="16"/>
        </w:rPr>
        <w:t xml:space="preserve"> further and </w:t>
      </w:r>
      <w:r>
        <w:rPr>
          <w:rStyle w:val="TitleChar"/>
        </w:rPr>
        <w:t xml:space="preserve">further behind the rate of extinction, the specter of capital's depletion and even </w:t>
      </w:r>
      <w:r>
        <w:rPr>
          <w:rStyle w:val="Emphasis"/>
        </w:rPr>
        <w:t>annihilation</w:t>
      </w:r>
      <w:r>
        <w:rPr>
          <w:rStyle w:val="TitleChar"/>
        </w:rPr>
        <w:t xml:space="preserve"> of the biological foundation on which it depends becomes </w:t>
      </w:r>
      <w:r>
        <w:rPr>
          <w:rStyle w:val="Emphasis"/>
        </w:rPr>
        <w:t>increasingly apparent</w:t>
      </w:r>
      <w:r>
        <w:rPr>
          <w:sz w:val="16"/>
        </w:rPr>
        <w:t>.</w:t>
      </w:r>
    </w:p>
    <w:p>
      <w:pPr>
        <w:rPr>
          <w:rFonts w:ascii="Times New Roman" w:hAnsi="Times New Roman"/>
          <w:sz w:val="16"/>
          <w:lang w:bidi="ar_SA" w:eastAsia="en_US" w:val="en_US"/>
        </w:rPr>
      </w:pPr>
      <w:r>
        <w:rPr>
          <w:sz w:val="16"/>
        </w:rPr>
        <w:t xml:space="preserve">Extinction: A Radical History is intended as a primer on extinction for activists, scientists, and cultural studies scholars alike, as well as for members of the general public looking to understand one of the great but all too often overlooked [END PAGE 14] events of our time. </w:t>
      </w:r>
      <w:r>
        <w:rPr>
          <w:rStyle w:val="TitleChar"/>
        </w:rPr>
        <w:t>Extinction is both a material reality and a cultural discourse that shapes popular perceptions of the world</w:t>
      </w:r>
      <w:r>
        <w:rPr>
          <w:sz w:val="16"/>
        </w:rPr>
        <w:t xml:space="preserve">, one that often legitimates an inegalitarian social order. </w:t>
      </w:r>
      <w:r>
        <w:rPr>
          <w:rStyle w:val="TitleChar"/>
        </w:rPr>
        <w:t>In order to respond adequately</w:t>
      </w:r>
      <w:r>
        <w:rPr>
          <w:sz w:val="16"/>
        </w:rPr>
        <w:t xml:space="preserve"> to this planetary crisis, </w:t>
      </w:r>
      <w:r>
        <w:rPr>
          <w:rStyle w:val="TitleChar"/>
        </w:rPr>
        <w:t>we need to transgress the boundaries that</w:t>
      </w:r>
      <w:r>
        <w:rPr>
          <w:sz w:val="16"/>
        </w:rPr>
        <w:t xml:space="preserve"> tend to </w:t>
      </w:r>
      <w:r>
        <w:rPr>
          <w:rStyle w:val="TitleChar"/>
        </w:rPr>
        <w:t>keep science, environmentalism, and radical politics separate</w:t>
      </w:r>
      <w:r>
        <w:rPr>
          <w:sz w:val="16"/>
        </w:rPr>
        <w:t xml:space="preserve">. Indeed, </w:t>
      </w:r>
      <w:r>
        <w:rPr>
          <w:rStyle w:val="Emphasis"/>
        </w:rPr>
        <w:t>extinction cannot be understood in isolation</w:t>
      </w:r>
      <w:r>
        <w:rPr>
          <w:rStyle w:val="TitleChar"/>
        </w:rPr>
        <w:t xml:space="preserve"> from a critique of capitalism</w:t>
      </w:r>
      <w:r>
        <w:rPr>
          <w:sz w:val="16"/>
        </w:rPr>
        <w:t xml:space="preserve"> and imperialism. Extinction: A Radical History begins with a discussion of the notion of the Anthropocene, using this term not simply to ask fundamental questions about when the sixth wave of mass extinctions began, but also about whom exactly is responsible for extinction. The second section outlines the different facets of extinction that are products of capitalism, from early modern forms of defaunation such as fur hunting to the episodes of mass slaughter such as whaling that arose in tandem with the industrial revolution. This section also discusses forms of collateral ecocide such as coral bleaching and extinction related to invasive species, as well as forms of ecological warfare such as the use of Agent Orange in Vietnam and the polluting of the Niger Delta. The third section of Extinction: A Radical History looks at disaster biocapitalism: the variety of political, economic, and environmental responses by capital to the extinction crisis. </w:t>
      </w:r>
      <w:r>
        <w:rPr>
          <w:rStyle w:val="TitleChar"/>
        </w:rPr>
        <w:t>This</w:t>
      </w:r>
      <w:r>
        <w:rPr>
          <w:sz w:val="16"/>
        </w:rPr>
        <w:t xml:space="preserve"> section </w:t>
      </w:r>
      <w:r>
        <w:rPr>
          <w:rStyle w:val="TitleChar"/>
        </w:rPr>
        <w:t>highlights not just the glaring failure of efforts to</w:t>
      </w:r>
      <w:r>
        <w:rPr>
          <w:sz w:val="16"/>
        </w:rPr>
        <w:t xml:space="preserve"> [END PAGE 15] </w:t>
      </w:r>
      <w:r>
        <w:rPr>
          <w:rStyle w:val="TitleChar"/>
        </w:rPr>
        <w:t>address extinction within a capitalist framework, but</w:t>
      </w:r>
      <w:r>
        <w:rPr>
          <w:sz w:val="16"/>
        </w:rPr>
        <w:t xml:space="preserve"> also </w:t>
      </w:r>
      <w:r>
        <w:rPr>
          <w:rStyle w:val="TitleChar"/>
        </w:rPr>
        <w:t>the increasing trend to open a new round of accumulation using synthetic biology to address the crisis</w:t>
      </w:r>
      <w:r>
        <w:rPr>
          <w:sz w:val="16"/>
        </w:rPr>
        <w:t>. Finally, the section on radical conservation explores various anti-capitalist solutions to the extinction crisis, approaches grounded in social and environmental justice.</w:t>
      </w:r>
    </w:p>
    <w:p>
      <w:pPr>
        <w:rPr>
          <w:rFonts w:ascii="Times New Roman" w:hAnsi="Times New Roman"/>
          <w:sz w:val="16"/>
          <w:lang w:bidi="ar_SA" w:eastAsia="en_US" w:val="en_US"/>
        </w:rPr>
      </w:pPr>
      <w:r>
        <w:rPr>
          <w:rStyle w:val="TitleChar"/>
        </w:rPr>
        <w:t>The specter of extinction haunts</w:t>
      </w:r>
      <w:r>
        <w:rPr>
          <w:sz w:val="16"/>
        </w:rPr>
        <w:t xml:space="preserve"> the </w:t>
      </w:r>
      <w:r>
        <w:rPr>
          <w:rStyle w:val="TitleChar"/>
        </w:rPr>
        <w:t>popular imagination</w:t>
      </w:r>
      <w:r>
        <w:rPr>
          <w:sz w:val="16"/>
        </w:rPr>
        <w:t xml:space="preserve"> today. </w:t>
      </w:r>
      <w:r>
        <w:rPr>
          <w:rStyle w:val="TitleChar"/>
        </w:rPr>
        <w:t>Contemporary culture is filled with</w:t>
      </w:r>
      <w:r>
        <w:rPr>
          <w:sz w:val="16"/>
        </w:rPr>
        <w:t xml:space="preserve"> depictions of zombies, plagues, and other </w:t>
      </w:r>
      <w:r>
        <w:rPr>
          <w:rStyle w:val="TitleChar"/>
        </w:rPr>
        <w:t>spectacular representations of ecological catastrophe</w:t>
      </w:r>
      <w:r>
        <w:rPr>
          <w:sz w:val="16"/>
        </w:rPr>
        <w:t xml:space="preserve">.23 </w:t>
      </w:r>
      <w:r>
        <w:rPr>
          <w:rStyle w:val="TitleChar"/>
        </w:rPr>
        <w:t>For those who inhabit</w:t>
      </w:r>
      <w:r>
        <w:rPr>
          <w:sz w:val="16"/>
        </w:rPr>
        <w:t xml:space="preserve"> the </w:t>
      </w:r>
      <w:r>
        <w:rPr>
          <w:rStyle w:val="TitleChar"/>
        </w:rPr>
        <w:t>wealthy nations</w:t>
      </w:r>
      <w:r>
        <w:rPr>
          <w:sz w:val="16"/>
        </w:rPr>
        <w:t xml:space="preserve"> of the global North, </w:t>
      </w:r>
      <w:r>
        <w:rPr>
          <w:rStyle w:val="TitleChar"/>
        </w:rPr>
        <w:t>such representations are portents of a terrifying world to come. But for</w:t>
      </w:r>
      <w:r>
        <w:rPr>
          <w:sz w:val="16"/>
        </w:rPr>
        <w:t xml:space="preserve"> the </w:t>
      </w:r>
      <w:r>
        <w:rPr>
          <w:rStyle w:val="Emphasis"/>
        </w:rPr>
        <w:t>billions</w:t>
      </w:r>
      <w:r>
        <w:rPr>
          <w:sz w:val="16"/>
        </w:rPr>
        <w:t xml:space="preserve"> of people around the world whom Ranajit Guba and Juan Martinez-Alier call "ecosystem people," </w:t>
      </w:r>
      <w:r>
        <w:rPr>
          <w:rStyle w:val="TitleChar"/>
        </w:rPr>
        <w:t>whose fate is intimately intertwined with the planet's flora and fauna, the question of extinction relates directly to their</w:t>
      </w:r>
      <w:r>
        <w:rPr>
          <w:sz w:val="16"/>
        </w:rPr>
        <w:t xml:space="preserve"> own </w:t>
      </w:r>
      <w:r>
        <w:rPr>
          <w:rStyle w:val="TitleChar"/>
        </w:rPr>
        <w:t>present and future survival</w:t>
      </w:r>
      <w:r>
        <w:rPr>
          <w:sz w:val="16"/>
        </w:rPr>
        <w:t xml:space="preserve">.24 The butchering of an elephant such as Satao may enrich a few poachers, but it dramatically impoverishes the ecosystem he inhabited. We are only just beginning to understand the impact of the liquidation of large wildlife like elephants on the habitats they inhabit, but it is becoming clear that such holes punctured in the web of life have a dramatic cascading effect.25 </w:t>
      </w:r>
      <w:r>
        <w:rPr>
          <w:rStyle w:val="TitleChar"/>
        </w:rPr>
        <w:t>As millions of species are snuffed out, the</w:t>
      </w:r>
      <w:r>
        <w:rPr>
          <w:sz w:val="16"/>
        </w:rPr>
        <w:t xml:space="preserve"> [END PAGE 16] </w:t>
      </w:r>
      <w:r>
        <w:rPr>
          <w:rStyle w:val="TitleChar"/>
        </w:rPr>
        <w:t>biodiversity that supports the planetary ecosystem</w:t>
      </w:r>
      <w:r>
        <w:rPr>
          <w:sz w:val="16"/>
        </w:rPr>
        <w:t xml:space="preserve"> as we and our ancestors have known it </w:t>
      </w:r>
      <w:r>
        <w:rPr>
          <w:rStyle w:val="TitleChar"/>
        </w:rPr>
        <w:t>is imperiled. This catastrophe cannot be stemmed</w:t>
      </w:r>
      <w:r>
        <w:rPr>
          <w:sz w:val="16"/>
        </w:rPr>
        <w:t>-let alone reversed-</w:t>
      </w:r>
      <w:r>
        <w:rPr>
          <w:rStyle w:val="TitleChar"/>
        </w:rPr>
        <w:t xml:space="preserve">within the present capitalist culture. We face a </w:t>
      </w:r>
      <w:r>
        <w:rPr>
          <w:rStyle w:val="Emphasis"/>
        </w:rPr>
        <w:t>clear choice</w:t>
      </w:r>
      <w:r>
        <w:rPr>
          <w:rStyle w:val="TitleChar"/>
        </w:rPr>
        <w:t xml:space="preserve">: radical political transformation or deepening </w:t>
      </w:r>
      <w:r>
        <w:rPr>
          <w:rStyle w:val="Emphasis"/>
        </w:rPr>
        <w:t>mass extinction</w:t>
      </w:r>
      <w:r>
        <w:rPr>
          <w:sz w:val="16"/>
        </w:rPr>
        <w:t>.</w:t>
      </w: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2NC/1NR K Prior—Visas</w:t>
      </w:r>
    </w:p>
    <w:p>
      <w:pPr>
        <w:pStyle w:val="Heading4"/>
        <w:rPr>
          <w:rStyle w:val="Normal"/>
          <w:rFonts w:ascii="Times New Roman" w:hAnsi="Times New Roman"/>
          <w:b w:val="1"/>
          <w:bCs w:val="1"/>
          <w:sz w:val="26"/>
          <w:lang w:bidi="ar_SA" w:eastAsia="en_US" w:val="en_US"/>
        </w:rPr>
      </w:pPr>
      <w:r>
        <w:t>Stepping back and questioning</w:t>
      </w:r>
      <w:r>
        <w:t xml:space="preserve"> the hegemonic logic of the global trawl for knowledge </w:t>
      </w:r>
      <w:r>
        <w:t>as one piece of a broader anti imperial politics</w:t>
      </w:r>
      <w:r>
        <w:t xml:space="preserve"> is a prior question to legal tinkering with the visa program.</w:t>
      </w:r>
    </w:p>
    <w:p>
      <w:pPr>
        <w:rPr>
          <w:rFonts w:ascii="Times New Roman" w:hAnsi="Times New Roman"/>
          <w:sz w:val="22"/>
          <w:lang w:bidi="ar_SA" w:eastAsia="en_US" w:val="en_US"/>
        </w:rPr>
      </w:pPr>
      <w:r>
        <w:t xml:space="preserve">Stuart </w:t>
      </w:r>
      <w:r>
        <w:rPr>
          <w:rStyle w:val="Style13ptBold"/>
        </w:rPr>
        <w:t>TANNOCK ‘9</w:t>
      </w:r>
      <w:r>
        <w:t xml:space="preserve">, </w:t>
      </w:r>
      <w:r>
        <w:t xml:space="preserve">Interdisciplinary PhD in social sciences and humanities from Stanford, Researcher </w:t>
      </w:r>
      <w:r>
        <w:t>at</w:t>
      </w:r>
      <w:r>
        <w:t xml:space="preserve"> </w:t>
      </w:r>
      <w:r>
        <w:t>School of Social Sciences, Cardiff University</w:t>
      </w:r>
      <w:r>
        <w:t xml:space="preserve"> [“</w:t>
      </w:r>
      <w:r>
        <w:t xml:space="preserve">White Collar Imperialisms: </w:t>
      </w:r>
      <w:r>
        <w:t>T</w:t>
      </w:r>
      <w:r>
        <w:t>he H-1B debate in America,</w:t>
      </w:r>
      <w:r>
        <w:t>”</w:t>
      </w:r>
      <w:r>
        <w:t xml:space="preserve"> </w:t>
      </w:r>
      <w:r>
        <w:rPr>
          <w:i w:val="1"/>
        </w:rPr>
        <w:t>Social Semiotics</w:t>
      </w:r>
      <w:r>
        <w:t>,</w:t>
      </w:r>
      <w:r>
        <w:t xml:space="preserve"> Vol 19</w:t>
      </w:r>
      <w:r>
        <w:t>,</w:t>
      </w:r>
      <w:r>
        <w:t xml:space="preserve"> No. 3</w:t>
      </w:r>
      <w:r>
        <w:t>,</w:t>
      </w:r>
      <w:r>
        <w:t xml:space="preserve"> 2009</w:t>
      </w:r>
      <w:r>
        <w:t>]</w:t>
      </w:r>
    </w:p>
    <w:p>
      <w:pPr>
        <w:rPr>
          <w:rFonts w:ascii="Times New Roman" w:hAnsi="Times New Roman"/>
          <w:sz w:val="22"/>
          <w:lang w:bidi="ar_SA" w:eastAsia="en_US" w:val="en_US"/>
        </w:rPr>
      </w:pPr>
    </w:p>
    <w:p>
      <w:pPr>
        <w:tabs>
          <w:tab w:leader="none" w:pos="7415" w:val="left"/>
        </w:tabs>
        <w:rPr>
          <w:rFonts w:ascii="Times New Roman" w:hAnsi="Times New Roman"/>
          <w:sz w:val="16"/>
          <w:lang w:bidi="ar_SA" w:eastAsia="en_US" w:val="en_US"/>
        </w:rPr>
      </w:pPr>
      <w:r>
        <w:rPr>
          <w:sz w:val="16"/>
        </w:rPr>
        <w:t xml:space="preserve">In the wake of 11 September 2001, </w:t>
      </w:r>
      <w:r>
        <w:rPr>
          <w:rStyle w:val="StyleUnderline"/>
        </w:rPr>
        <w:t>renewed attention has been given to</w:t>
      </w:r>
      <w:r>
        <w:rPr>
          <w:sz w:val="16"/>
        </w:rPr>
        <w:t xml:space="preserve"> the matter of </w:t>
      </w:r>
      <w:r>
        <w:rPr>
          <w:rStyle w:val="StyleUnderline"/>
        </w:rPr>
        <w:t>American imperialism, from all sides</w:t>
      </w:r>
      <w:r>
        <w:rPr>
          <w:sz w:val="16"/>
        </w:rPr>
        <w:t xml:space="preserve"> of the political spectrum (Foster 2005). </w:t>
      </w:r>
      <w:r>
        <w:rPr>
          <w:rStyle w:val="StyleUnderline"/>
        </w:rPr>
        <w:t>Much</w:t>
      </w:r>
      <w:r>
        <w:rPr>
          <w:sz w:val="16"/>
        </w:rPr>
        <w:t xml:space="preserve"> of this attention, </w:t>
      </w:r>
      <w:r>
        <w:rPr>
          <w:rStyle w:val="StyleUnderline"/>
        </w:rPr>
        <w:t>however, has focused on the brutal</w:t>
      </w:r>
      <w:r>
        <w:rPr>
          <w:sz w:val="16"/>
        </w:rPr>
        <w:t xml:space="preserve"> and devastating </w:t>
      </w:r>
      <w:r>
        <w:rPr>
          <w:rStyle w:val="StyleUnderline"/>
        </w:rPr>
        <w:t>forms of US military engagement</w:t>
      </w:r>
      <w:r>
        <w:rPr>
          <w:sz w:val="16"/>
        </w:rPr>
        <w:t xml:space="preserve"> and occupation overseas in Iraq and Afghanistan; </w:t>
      </w:r>
      <w:r>
        <w:rPr>
          <w:rStyle w:val="StyleUnderline"/>
        </w:rPr>
        <w:t xml:space="preserve">little has been said of the more </w:t>
      </w:r>
      <w:r>
        <w:rPr>
          <w:rStyle w:val="StyleUnderline"/>
          <w:b w:val="1"/>
        </w:rPr>
        <w:t>mundane, enduring and embedded forms of imperialism</w:t>
      </w:r>
      <w:r>
        <w:rPr>
          <w:rStyle w:val="StyleUnderline"/>
        </w:rPr>
        <w:t xml:space="preserve"> that continue to shape the everyday common-sense of American citizens and leaders alike</w:t>
      </w:r>
      <w:r>
        <w:rPr>
          <w:sz w:val="16"/>
        </w:rPr>
        <w:t xml:space="preserve">. </w:t>
      </w:r>
      <w:r>
        <w:rPr>
          <w:rStyle w:val="StyleUnderline"/>
        </w:rPr>
        <w:t>Imperial language</w:t>
      </w:r>
      <w:r>
        <w:rPr>
          <w:sz w:val="16"/>
        </w:rPr>
        <w:t xml:space="preserve">, as Young (2005) notes, </w:t>
      </w:r>
      <w:r>
        <w:rPr>
          <w:rStyle w:val="StyleUnderline"/>
        </w:rPr>
        <w:t xml:space="preserve">has two faces and shows up not just in the ugly </w:t>
      </w:r>
      <w:r>
        <w:rPr>
          <w:sz w:val="16"/>
        </w:rPr>
        <w:t xml:space="preserve">and overtly </w:t>
      </w:r>
      <w:r>
        <w:rPr>
          <w:rStyle w:val="StyleUnderline"/>
        </w:rPr>
        <w:t xml:space="preserve">racist ideologies of American national supremacy and infallibility, but in apparently more </w:t>
      </w:r>
      <w:r>
        <w:rPr>
          <w:rStyle w:val="StyleUnderline"/>
        </w:rPr>
        <w:t>“</w:t>
      </w:r>
      <w:r>
        <w:rPr>
          <w:rStyle w:val="StyleUnderline"/>
          <w:b w:val="1"/>
        </w:rPr>
        <w:t>benign,</w:t>
      </w:r>
      <w:r>
        <w:rPr>
          <w:rStyle w:val="StyleUnderline"/>
          <w:b w:val="1"/>
        </w:rPr>
        <w:t>” “</w:t>
      </w:r>
      <w:r>
        <w:rPr>
          <w:rStyle w:val="StyleUnderline"/>
          <w:b w:val="1"/>
        </w:rPr>
        <w:t>nurturing</w:t>
      </w:r>
      <w:r>
        <w:rPr>
          <w:rStyle w:val="StyleUnderline"/>
          <w:b w:val="1"/>
        </w:rPr>
        <w:t>”</w:t>
      </w:r>
      <w:r>
        <w:rPr>
          <w:rStyle w:val="StyleUnderline"/>
          <w:b w:val="1"/>
        </w:rPr>
        <w:t xml:space="preserve"> and </w:t>
      </w:r>
      <w:r>
        <w:rPr>
          <w:rStyle w:val="StyleUnderline"/>
          <w:b w:val="1"/>
        </w:rPr>
        <w:t>“</w:t>
      </w:r>
      <w:r>
        <w:rPr>
          <w:rStyle w:val="StyleUnderline"/>
          <w:b w:val="1"/>
        </w:rPr>
        <w:t>reassuring</w:t>
      </w:r>
      <w:r>
        <w:rPr>
          <w:rStyle w:val="StyleUnderline"/>
          <w:b w:val="1"/>
        </w:rPr>
        <w:t>”</w:t>
      </w:r>
      <w:r>
        <w:rPr>
          <w:rStyle w:val="StyleUnderline"/>
          <w:b w:val="1"/>
        </w:rPr>
        <w:t xml:space="preserve"> rhetoric</w:t>
      </w:r>
      <w:r>
        <w:rPr>
          <w:sz w:val="16"/>
        </w:rPr>
        <w:t xml:space="preserve"> as well  </w:t>
      </w:r>
      <w:r>
        <w:rPr>
          <w:rStyle w:val="StyleUnderline"/>
        </w:rPr>
        <w:t xml:space="preserve">the political rhetoric of </w:t>
      </w:r>
      <w:r>
        <w:rPr>
          <w:rStyle w:val="StyleUnderline"/>
          <w:b w:val="1"/>
        </w:rPr>
        <w:t>welcoming and embracing immigrants</w:t>
      </w:r>
      <w:r>
        <w:rPr>
          <w:rStyle w:val="StyleUnderline"/>
        </w:rPr>
        <w:t xml:space="preserve"> to America, promoting and supporting skill, education and </w:t>
      </w:r>
      <w:r>
        <w:rPr>
          <w:rStyle w:val="StyleUnderline"/>
        </w:rPr>
        <w:t>the growth of the knowledge economy</w:t>
      </w:r>
      <w:r>
        <w:rPr>
          <w:sz w:val="16"/>
        </w:rPr>
        <w:t>,</w:t>
      </w:r>
      <w:r>
        <w:rPr>
          <w:sz w:val="16"/>
        </w:rPr>
        <w:t xml:space="preserve"> and the attractively clean, new economy fantasies of a comfortable and secure white-collar future for all Americans. </w:t>
      </w:r>
      <w:r>
        <w:rPr>
          <w:rStyle w:val="StyleUnderline"/>
        </w:rPr>
        <w:t>The H-1B debate takes on its</w:t>
      </w:r>
      <w:r>
        <w:rPr>
          <w:rStyle w:val="StyleUnderline"/>
        </w:rPr>
        <w:t xml:space="preserve"> </w:t>
      </w:r>
      <w:r>
        <w:rPr>
          <w:rStyle w:val="StyleUnderline"/>
          <w:b w:val="1"/>
        </w:rPr>
        <w:t>symbolic importance</w:t>
      </w:r>
      <w:r>
        <w:rPr>
          <w:rStyle w:val="StyleUnderline"/>
        </w:rPr>
        <w:t xml:space="preserve"> because it </w:t>
      </w:r>
      <w:r>
        <w:rPr>
          <w:rStyle w:val="StyleUnderline"/>
          <w:b w:val="1"/>
        </w:rPr>
        <w:t>crystallizes</w:t>
      </w:r>
      <w:r>
        <w:rPr>
          <w:rStyle w:val="StyleUnderline"/>
        </w:rPr>
        <w:t xml:space="preserve"> conflicts and concerns within America about </w:t>
      </w:r>
      <w:r>
        <w:rPr>
          <w:rStyle w:val="StyleUnderline"/>
          <w:b w:val="1"/>
        </w:rPr>
        <w:t>preserving and extending US power</w:t>
      </w:r>
      <w:r>
        <w:rPr>
          <w:rStyle w:val="StyleUnderline"/>
        </w:rPr>
        <w:t xml:space="preserve">, privilege and prerogative. </w:t>
      </w:r>
      <w:r>
        <w:rPr>
          <w:sz w:val="16"/>
        </w:rPr>
        <w:t xml:space="preserve">It is true, as H-1B critics argue, that there are many local reforms that could be made in the H-1B program that would better protect immigrant and labor rights. But </w:t>
      </w:r>
      <w:r>
        <w:rPr>
          <w:rStyle w:val="StyleUnderline"/>
        </w:rPr>
        <w:t xml:space="preserve">the core issues at the heart of the H-1B debate can </w:t>
      </w:r>
      <w:r>
        <w:rPr>
          <w:rStyle w:val="StyleUnderline"/>
          <w:b w:val="1"/>
        </w:rPr>
        <w:t xml:space="preserve">only be resolved by </w:t>
      </w:r>
      <w:r>
        <w:rPr>
          <w:rStyle w:val="StyleUnderline"/>
          <w:b w:val="1"/>
        </w:rPr>
        <w:t>stepping back</w:t>
      </w:r>
      <w:r>
        <w:rPr>
          <w:rStyle w:val="StyleUnderline"/>
          <w:b w:val="1"/>
        </w:rPr>
        <w:t xml:space="preserve"> to examine critically the underlying and </w:t>
      </w:r>
      <w:r>
        <w:rPr>
          <w:rStyle w:val="StyleUnderline"/>
          <w:b w:val="1"/>
        </w:rPr>
        <w:t>shared  imperialist assumptions</w:t>
      </w:r>
      <w:r>
        <w:rPr>
          <w:rStyle w:val="StyleUnderline"/>
        </w:rPr>
        <w:t xml:space="preserve"> and agendas of H-1B combatants, in order to build a globally progressive, equitable and anti-imperialist labor and education politics in America today. On the pro-side</w:t>
      </w:r>
      <w:r>
        <w:rPr>
          <w:sz w:val="16"/>
        </w:rPr>
        <w:t xml:space="preserve"> of the H-1B debate, </w:t>
      </w:r>
      <w:r>
        <w:rPr>
          <w:rStyle w:val="StyleUnderline"/>
        </w:rPr>
        <w:t xml:space="preserve">it is essential to recognize that it is not just those who espouse an anti-immigrant stance, but also those embracing an ostensibly pro-immigrant position, who may be </w:t>
      </w:r>
      <w:r>
        <w:rPr>
          <w:rStyle w:val="StyleUnderline"/>
          <w:b w:val="1"/>
        </w:rPr>
        <w:t>promoting an inequitable and reactionary</w:t>
      </w:r>
      <w:r>
        <w:rPr>
          <w:rStyle w:val="StyleUnderline"/>
        </w:rPr>
        <w:t xml:space="preserve"> domestic and </w:t>
      </w:r>
      <w:r>
        <w:rPr>
          <w:rStyle w:val="StyleUnderline"/>
          <w:b w:val="1"/>
        </w:rPr>
        <w:t>global political agenda</w:t>
      </w:r>
      <w:r>
        <w:rPr>
          <w:sz w:val="16"/>
        </w:rPr>
        <w:t xml:space="preserve">. </w:t>
      </w:r>
      <w:r>
        <w:rPr>
          <w:rStyle w:val="StyleUnderline"/>
          <w:b w:val="1"/>
        </w:rPr>
        <w:t>Challenging the imperialism</w:t>
      </w:r>
      <w:r>
        <w:rPr>
          <w:rStyle w:val="StyleUnderline"/>
        </w:rPr>
        <w:t xml:space="preserve"> of those in America who are happy to </w:t>
      </w:r>
      <w:r>
        <w:rPr>
          <w:rStyle w:val="StyleUnderline"/>
          <w:b w:val="1"/>
        </w:rPr>
        <w:t>cream the world’s ‘‘best and brightest’’</w:t>
      </w:r>
      <w:r>
        <w:rPr>
          <w:rStyle w:val="StyleUnderline"/>
        </w:rPr>
        <w:t xml:space="preserve"> in order to perpetuate US global hegemony should </w:t>
      </w:r>
      <w:r>
        <w:rPr>
          <w:rStyle w:val="StyleUnderline"/>
          <w:b w:val="1"/>
        </w:rPr>
        <w:t>not lead to a demand for a closed-border  immigration policy</w:t>
      </w:r>
      <w:r>
        <w:rPr>
          <w:sz w:val="16"/>
        </w:rPr>
        <w:t xml:space="preserve">. </w:t>
      </w:r>
      <w:r>
        <w:rPr>
          <w:rStyle w:val="StyleUnderline"/>
        </w:rPr>
        <w:t>It should</w:t>
      </w:r>
      <w:r>
        <w:rPr>
          <w:sz w:val="16"/>
        </w:rPr>
        <w:t xml:space="preserve">, however, </w:t>
      </w:r>
      <w:r>
        <w:rPr>
          <w:rStyle w:val="StyleUnderline"/>
        </w:rPr>
        <w:t xml:space="preserve">lead to an </w:t>
      </w:r>
      <w:r>
        <w:rPr>
          <w:rStyle w:val="StyleUnderline"/>
          <w:b w:val="1"/>
        </w:rPr>
        <w:t>open critique</w:t>
      </w:r>
      <w:r>
        <w:rPr>
          <w:rStyle w:val="StyleUnderline"/>
        </w:rPr>
        <w:t xml:space="preserve"> of the grotesque inequality in control over global wealth that underlies</w:t>
      </w:r>
      <w:r>
        <w:rPr>
          <w:sz w:val="16"/>
        </w:rPr>
        <w:t xml:space="preserve"> the global flows of </w:t>
      </w:r>
      <w:r>
        <w:rPr>
          <w:rStyle w:val="StyleUnderline"/>
        </w:rPr>
        <w:t>migration to the U</w:t>
      </w:r>
      <w:r>
        <w:rPr>
          <w:sz w:val="16"/>
        </w:rPr>
        <w:t xml:space="preserve">nited </w:t>
      </w:r>
      <w:r>
        <w:rPr>
          <w:rStyle w:val="StyleUnderline"/>
        </w:rPr>
        <w:t>S</w:t>
      </w:r>
      <w:r>
        <w:rPr>
          <w:sz w:val="16"/>
        </w:rPr>
        <w:t xml:space="preserve">tates, </w:t>
      </w:r>
      <w:r>
        <w:rPr>
          <w:rStyle w:val="StyleUnderline"/>
        </w:rPr>
        <w:t xml:space="preserve">and </w:t>
      </w:r>
      <w:r>
        <w:rPr>
          <w:rStyle w:val="StyleUnderline"/>
          <w:b w:val="1"/>
        </w:rPr>
        <w:t xml:space="preserve">a refusal of any politics </w:t>
      </w:r>
      <w:r>
        <w:rPr>
          <w:rStyle w:val="StyleUnderline"/>
        </w:rPr>
        <w:t>that seeks to perpetuate this inequality</w:t>
      </w:r>
      <w:r>
        <w:rPr>
          <w:sz w:val="16"/>
        </w:rPr>
        <w:t xml:space="preserve">. It should lead </w:t>
      </w:r>
      <w:r>
        <w:rPr>
          <w:rStyle w:val="StyleUnderline"/>
        </w:rPr>
        <w:t xml:space="preserve">to critique and rejection of the kinds of work that many high-skilled immigrants are asked to perform in America to </w:t>
      </w:r>
      <w:r>
        <w:rPr>
          <w:sz w:val="16"/>
        </w:rPr>
        <w:t xml:space="preserve">help it maintain and </w:t>
      </w:r>
      <w:r>
        <w:rPr>
          <w:rStyle w:val="StyleUnderline"/>
          <w:b w:val="1"/>
        </w:rPr>
        <w:t>extend its neo-liberal form of empire</w:t>
      </w:r>
      <w:r>
        <w:rPr>
          <w:rStyle w:val="StyleUnderline"/>
          <w:b w:val="1"/>
        </w:rPr>
        <w:t>.</w:t>
      </w:r>
      <w:r>
        <w:rPr>
          <w:sz w:val="16"/>
        </w:rPr>
        <w:t xml:space="preserve"> </w:t>
      </w:r>
      <w:r>
        <w:rPr>
          <w:rStyle w:val="StyleUnderline"/>
        </w:rPr>
        <w:t>America’s massive military industrial complex</w:t>
      </w:r>
      <w:r>
        <w:rPr>
          <w:sz w:val="16"/>
        </w:rPr>
        <w:t xml:space="preserve">, for example, </w:t>
      </w:r>
      <w:r>
        <w:rPr>
          <w:rStyle w:val="StyleUnderline"/>
        </w:rPr>
        <w:t>has long been heavily staffed by skilled immigrant labor</w:t>
      </w:r>
      <w:r>
        <w:rPr>
          <w:sz w:val="16"/>
        </w:rPr>
        <w:t xml:space="preserve">. As immigrant rights advocates in the United States argue, </w:t>
      </w:r>
      <w:r>
        <w:rPr>
          <w:rStyle w:val="StyleUnderline"/>
        </w:rPr>
        <w:t xml:space="preserve">it should lead to a </w:t>
      </w:r>
      <w:r>
        <w:rPr>
          <w:rStyle w:val="StyleUnderline"/>
          <w:b w:val="1"/>
        </w:rPr>
        <w:t>critique of US military and economic interventions</w:t>
      </w:r>
      <w:r>
        <w:rPr>
          <w:rStyle w:val="StyleUnderline"/>
        </w:rPr>
        <w:t xml:space="preserve"> overseas that displace millions off their land, out of their jobs</w:t>
      </w:r>
      <w:r>
        <w:rPr>
          <w:sz w:val="16"/>
        </w:rPr>
        <w:t xml:space="preserve"> and homes, </w:t>
      </w:r>
      <w:r>
        <w:rPr>
          <w:rStyle w:val="StyleUnderline"/>
        </w:rPr>
        <w:t>and into the rapidly expanding migration streams to the U</w:t>
      </w:r>
      <w:r>
        <w:rPr>
          <w:sz w:val="16"/>
        </w:rPr>
        <w:t xml:space="preserve">nited </w:t>
      </w:r>
      <w:r>
        <w:rPr>
          <w:rStyle w:val="StyleUnderline"/>
        </w:rPr>
        <w:t>S</w:t>
      </w:r>
      <w:r>
        <w:rPr>
          <w:sz w:val="16"/>
        </w:rPr>
        <w:t xml:space="preserve">tates and other countries (Bacon 2008). </w:t>
      </w:r>
      <w:r>
        <w:rPr>
          <w:rStyle w:val="StyleUnderline"/>
        </w:rPr>
        <w:t>It should lead to a discussion of how best to resolve the growing p</w:t>
      </w:r>
      <w:r>
        <w:rPr>
          <w:rStyle w:val="StyleUnderline"/>
        </w:rPr>
        <w:t xml:space="preserve">roblem of a global brain-drain </w:t>
      </w:r>
      <w:r>
        <w:rPr>
          <w:rStyle w:val="StyleUnderline"/>
        </w:rPr>
        <w:t>of which the U</w:t>
      </w:r>
      <w:r>
        <w:rPr>
          <w:sz w:val="16"/>
        </w:rPr>
        <w:t xml:space="preserve">nited </w:t>
      </w:r>
      <w:r>
        <w:rPr>
          <w:rStyle w:val="StyleUnderline"/>
        </w:rPr>
        <w:t>S</w:t>
      </w:r>
      <w:r>
        <w:rPr>
          <w:sz w:val="16"/>
        </w:rPr>
        <w:t xml:space="preserve">tates </w:t>
      </w:r>
      <w:r>
        <w:rPr>
          <w:rStyle w:val="StyleUnderline"/>
        </w:rPr>
        <w:t xml:space="preserve">remains the primary beneficiary  and an insistence that national immigration policy be based </w:t>
      </w:r>
      <w:r>
        <w:rPr>
          <w:rStyle w:val="StyleUnderline"/>
          <w:b w:val="1"/>
        </w:rPr>
        <w:t>not just on domestic but global considerations and responsibilities.</w:t>
      </w:r>
      <w:r>
        <w:rPr>
          <w:sz w:val="16"/>
        </w:rPr>
        <w:t xml:space="preserve"> Perhaps, too, it should lead </w:t>
      </w:r>
      <w:r>
        <w:rPr>
          <w:rStyle w:val="StyleUnderline"/>
        </w:rPr>
        <w:t>to a critique of discrimination between high-skilled and low-skilled migrants</w:t>
      </w:r>
      <w:r>
        <w:rPr>
          <w:sz w:val="16"/>
        </w:rPr>
        <w:t xml:space="preserve"> in immigration policy: </w:t>
      </w:r>
      <w:r>
        <w:rPr>
          <w:rStyle w:val="StyleUnderline"/>
        </w:rPr>
        <w:t>for not only can such education-based discrimination be argued to be unjust</w:t>
      </w:r>
      <w:r>
        <w:rPr>
          <w:sz w:val="16"/>
        </w:rPr>
        <w:t xml:space="preserve"> in its own right; </w:t>
      </w:r>
      <w:r>
        <w:rPr>
          <w:rStyle w:val="StyleUnderline"/>
        </w:rPr>
        <w:t>it also provides a key mechanism through which the U</w:t>
      </w:r>
      <w:r>
        <w:rPr>
          <w:sz w:val="16"/>
        </w:rPr>
        <w:t xml:space="preserve">nited </w:t>
      </w:r>
      <w:r>
        <w:rPr>
          <w:rStyle w:val="StyleUnderline"/>
        </w:rPr>
        <w:t>S</w:t>
      </w:r>
      <w:r>
        <w:rPr>
          <w:sz w:val="16"/>
        </w:rPr>
        <w:t xml:space="preserve">tates </w:t>
      </w:r>
      <w:r>
        <w:rPr>
          <w:rStyle w:val="StyleUnderline"/>
          <w:b w:val="1"/>
        </w:rPr>
        <w:t>is able to engage in its selfish and selective global trawl for talent</w:t>
      </w:r>
      <w:r>
        <w:rPr>
          <w:sz w:val="16"/>
        </w:rPr>
        <w:t xml:space="preserve"> (Tannock 2009b, 2008). </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2NC/1NR K Prior—</w:t>
      </w:r>
      <w:r>
        <w:t>Generic</w:t>
      </w:r>
    </w:p>
    <w:p>
      <w:pPr>
        <w:pStyle w:val="Heading4"/>
        <w:rPr>
          <w:rStyle w:val="Normal"/>
          <w:rFonts w:ascii="Times New Roman" w:hAnsi="Times New Roman"/>
          <w:b w:val="1"/>
          <w:bCs w:val="1"/>
          <w:sz w:val="26"/>
          <w:lang w:bidi="ar_SA" w:eastAsia="en_US" w:val="en_US"/>
        </w:rPr>
      </w:pPr>
      <w:r>
        <w:t xml:space="preserve">Critique is prior—we must challenge neoliberal mindsets and constrictions on knowledge production before considering the </w:t>
      </w:r>
      <w:r>
        <w:rPr>
          <w:u w:val="single"/>
        </w:rPr>
        <w:t>role of policies</w:t>
      </w:r>
      <w:r>
        <w:t xml:space="preserve">.  Decolonization of the mind is a </w:t>
      </w:r>
      <w:r>
        <w:rPr>
          <w:u w:val="single"/>
        </w:rPr>
        <w:t>prerequisite</w:t>
      </w:r>
      <w:r>
        <w:t xml:space="preserve"> to developing alternatives</w:t>
      </w:r>
    </w:p>
    <w:p>
      <w:pPr>
        <w:rPr>
          <w:rFonts w:ascii="Times New Roman" w:hAnsi="Times New Roman"/>
          <w:sz w:val="22"/>
          <w:lang w:bidi="ar_SA" w:eastAsia="en_US" w:val="en_US"/>
        </w:rPr>
      </w:pPr>
      <w:r>
        <w:t xml:space="preserve">Mathieu </w:t>
      </w:r>
      <w:r>
        <w:rPr>
          <w:rStyle w:val="Style13ptBold"/>
        </w:rPr>
        <w:t>HILGERS</w:t>
      </w:r>
      <w:r>
        <w:rPr>
          <w:rStyle w:val="Style13ptBold"/>
        </w:rPr>
        <w:t xml:space="preserve"> 13</w:t>
      </w:r>
      <w:r>
        <w:t xml:space="preserve">, </w:t>
      </w:r>
      <w:r>
        <w:t xml:space="preserve">Laboratory for Contemporary Anthropology, Université Libre de Bruxelles, </w:t>
      </w:r>
      <w:r>
        <w:t>and</w:t>
      </w:r>
      <w:r>
        <w:t xml:space="preserve"> Centre for Urban and Community Research, G</w:t>
      </w:r>
      <w:r>
        <w:t>oldsmiths, University of London</w:t>
      </w:r>
      <w:r>
        <w:t xml:space="preserve"> </w:t>
      </w:r>
      <w:r>
        <w:t>[“</w:t>
      </w:r>
      <w:r>
        <w:t>Embodying neoliberalism: thoughts and responses to critics</w:t>
      </w:r>
      <w:r>
        <w:t xml:space="preserve">,” </w:t>
      </w:r>
      <w:r>
        <w:rPr>
          <w:i w:val="1"/>
        </w:rPr>
        <w:t>Social Anthropology</w:t>
      </w:r>
      <w:r>
        <w:t>, Vol. 21, No. 1, February 2013, p. 75-89,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TitleChar"/>
        </w:rPr>
        <w:t xml:space="preserve">The </w:t>
      </w:r>
      <w:r>
        <w:rPr>
          <w:rStyle w:val="TitleChar"/>
          <w:highlight w:val="yellow"/>
        </w:rPr>
        <w:t>implementation of neoliberalism goes</w:t>
      </w:r>
      <w:r>
        <w:rPr>
          <w:rStyle w:val="TitleChar"/>
        </w:rPr>
        <w:t xml:space="preserve"> </w:t>
      </w:r>
      <w:r>
        <w:rPr>
          <w:rStyle w:val="Emphasis"/>
        </w:rPr>
        <w:t xml:space="preserve">far </w:t>
      </w:r>
      <w:r>
        <w:rPr>
          <w:rStyle w:val="Emphasis"/>
          <w:highlight w:val="yellow"/>
        </w:rPr>
        <w:t>beyond</w:t>
      </w:r>
      <w:r>
        <w:rPr>
          <w:sz w:val="16"/>
        </w:rPr>
        <w:t xml:space="preserve"> the mere appearance of </w:t>
      </w:r>
      <w:r>
        <w:rPr>
          <w:rStyle w:val="Emphasis"/>
        </w:rPr>
        <w:t xml:space="preserve">its </w:t>
      </w:r>
      <w:r>
        <w:rPr>
          <w:rStyle w:val="Emphasis"/>
          <w:highlight w:val="yellow"/>
        </w:rPr>
        <w:t>policies</w:t>
      </w:r>
      <w:r>
        <w:rPr>
          <w:rStyle w:val="TitleChar"/>
        </w:rPr>
        <w:t>. It cannot be reduced</w:t>
      </w:r>
      <w:r>
        <w:rPr>
          <w:sz w:val="16"/>
        </w:rPr>
        <w:t xml:space="preserve"> to the application of a programme or </w:t>
      </w:r>
      <w:r>
        <w:rPr>
          <w:rStyle w:val="TitleChar"/>
        </w:rPr>
        <w:t>to institutional changes</w:t>
      </w:r>
      <w:r>
        <w:rPr>
          <w:sz w:val="16"/>
        </w:rPr>
        <w:t xml:space="preserve">. This implementation is deployed within a triangle constituted by policies, institutions and dispositions. This last component has remained at the margins of our debate. </w:t>
      </w:r>
      <w:r>
        <w:rPr>
          <w:rStyle w:val="TitleChar"/>
          <w:highlight w:val="yellow"/>
        </w:rPr>
        <w:t>If we wish to grasp</w:t>
      </w:r>
      <w:r>
        <w:rPr>
          <w:rStyle w:val="TitleChar"/>
        </w:rPr>
        <w:t xml:space="preserve"> the depth of the changes that </w:t>
      </w:r>
      <w:r>
        <w:rPr>
          <w:rStyle w:val="TitleChar"/>
          <w:highlight w:val="yellow"/>
        </w:rPr>
        <w:t>neoliberalism</w:t>
      </w:r>
      <w:r>
        <w:rPr>
          <w:rStyle w:val="TitleChar"/>
        </w:rPr>
        <w:t xml:space="preserve"> causes, </w:t>
      </w:r>
      <w:r>
        <w:rPr>
          <w:rStyle w:val="TitleChar"/>
          <w:highlight w:val="yellow"/>
        </w:rPr>
        <w:t>we cannot neglect its</w:t>
      </w:r>
      <w:r>
        <w:rPr>
          <w:rStyle w:val="TitleChar"/>
        </w:rPr>
        <w:t xml:space="preserve"> effects on </w:t>
      </w:r>
      <w:r>
        <w:rPr>
          <w:rStyle w:val="TitleChar"/>
          <w:highlight w:val="yellow"/>
        </w:rPr>
        <w:t>systems of dispositions</w:t>
      </w:r>
      <w:r>
        <w:rPr>
          <w:rStyle w:val="TitleChar"/>
        </w:rPr>
        <w:t xml:space="preserve">. To analyse this impact, </w:t>
      </w:r>
      <w:r>
        <w:rPr>
          <w:rStyle w:val="TitleChar"/>
          <w:highlight w:val="yellow"/>
        </w:rPr>
        <w:t>it is necessary to describe the symbolic operations</w:t>
      </w:r>
      <w:r>
        <w:rPr>
          <w:rStyle w:val="TitleChar"/>
        </w:rPr>
        <w:t xml:space="preserve"> that give rise to</w:t>
      </w:r>
      <w:r>
        <w:rPr>
          <w:rStyle w:val="TitleChar"/>
        </w:rPr>
        <w:t xml:space="preserve"> government-enabling representations as well as to categories that support neoliberalism and are propagated by it</w:t>
      </w:r>
      <w:r>
        <w:rPr>
          <w:sz w:val="16"/>
        </w:rPr>
        <w:t>. This task requires accounting for the historicity of the spaces in which policies are put into action, the intentional constructions but also involuntary historical formations in which they become entangled, and the transactions, negotiations, associations, working misunderstandings and chains of translation that give them their flexibility and support their deployment.</w:t>
      </w:r>
    </w:p>
    <w:p>
      <w:pPr>
        <w:rPr>
          <w:rFonts w:ascii="Times New Roman" w:hAnsi="Times New Roman"/>
          <w:sz w:val="16"/>
          <w:lang w:bidi="ar_SA" w:eastAsia="en_US" w:val="en_US"/>
        </w:rPr>
      </w:pPr>
      <w:r>
        <w:rPr>
          <w:rStyle w:val="TitleChar"/>
          <w:highlight w:val="yellow"/>
        </w:rPr>
        <w:t xml:space="preserve">Neoliberalism is </w:t>
      </w:r>
      <w:r>
        <w:rPr>
          <w:rStyle w:val="Emphasis"/>
          <w:highlight w:val="yellow"/>
        </w:rPr>
        <w:t>embodied in</w:t>
      </w:r>
      <w:r>
        <w:rPr>
          <w:rStyle w:val="Emphasis"/>
        </w:rPr>
        <w:t xml:space="preserve"> the agents and </w:t>
      </w:r>
      <w:r>
        <w:rPr>
          <w:rStyle w:val="Emphasis"/>
          <w:highlight w:val="yellow"/>
        </w:rPr>
        <w:t>representations</w:t>
      </w:r>
      <w:r>
        <w:rPr>
          <w:rStyle w:val="TitleChar"/>
        </w:rPr>
        <w:t xml:space="preserve"> through which it is put into action</w:t>
      </w:r>
      <w:r>
        <w:rPr>
          <w:sz w:val="16"/>
        </w:rPr>
        <w:t xml:space="preserve">. Through a historical process, </w:t>
      </w:r>
      <w:r>
        <w:rPr>
          <w:rStyle w:val="TitleChar"/>
          <w:highlight w:val="yellow"/>
        </w:rPr>
        <w:t>the dispositions</w:t>
      </w:r>
      <w:r>
        <w:rPr>
          <w:rStyle w:val="TitleChar"/>
        </w:rPr>
        <w:t xml:space="preserve"> that </w:t>
      </w:r>
      <w:r>
        <w:rPr>
          <w:rStyle w:val="TitleChar"/>
          <w:highlight w:val="yellow"/>
        </w:rPr>
        <w:t>it generates become</w:t>
      </w:r>
      <w:r>
        <w:rPr>
          <w:sz w:val="16"/>
        </w:rPr>
        <w:t xml:space="preserve">, as Bourdieu would say, </w:t>
      </w:r>
      <w:r>
        <w:rPr>
          <w:rStyle w:val="TitleChar"/>
          <w:highlight w:val="yellow"/>
        </w:rPr>
        <w:t>durable</w:t>
      </w:r>
      <w:r>
        <w:rPr>
          <w:rStyle w:val="TitleChar"/>
        </w:rPr>
        <w:t xml:space="preserve"> and transposable</w:t>
      </w:r>
      <w:r>
        <w:rPr>
          <w:sz w:val="16"/>
        </w:rPr>
        <w:t xml:space="preserve">, as well as increasingly autonomous from their initial conditions of production. As such, when these conditions disappear or transform, or when policies are modified or abandoned, some of them spread into other social spaces and contexts and take on new meanings. </w:t>
      </w:r>
      <w:r>
        <w:rPr>
          <w:rStyle w:val="TitleChar"/>
          <w:highlight w:val="yellow"/>
        </w:rPr>
        <w:t>Therein lies the importance of broadening the notion of ‘implementation’, so</w:t>
      </w:r>
      <w:r>
        <w:rPr>
          <w:rStyle w:val="TitleChar"/>
        </w:rPr>
        <w:t xml:space="preserve"> that </w:t>
      </w:r>
      <w:r>
        <w:rPr>
          <w:rStyle w:val="TitleChar"/>
          <w:highlight w:val="yellow"/>
        </w:rPr>
        <w:t xml:space="preserve">we may appreciate the </w:t>
      </w:r>
      <w:r>
        <w:rPr>
          <w:rStyle w:val="Emphasis"/>
          <w:highlight w:val="yellow"/>
        </w:rPr>
        <w:t>role of culture</w:t>
      </w:r>
      <w:r>
        <w:rPr>
          <w:rStyle w:val="TitleChar"/>
          <w:highlight w:val="yellow"/>
        </w:rPr>
        <w:t xml:space="preserve"> in</w:t>
      </w:r>
      <w:r>
        <w:rPr>
          <w:rStyle w:val="TitleChar"/>
        </w:rPr>
        <w:t xml:space="preserve"> the dynamics of </w:t>
      </w:r>
      <w:r>
        <w:rPr>
          <w:rStyle w:val="TitleChar"/>
          <w:highlight w:val="yellow"/>
        </w:rPr>
        <w:t>neoliberal expansion. It is</w:t>
      </w:r>
      <w:r>
        <w:rPr>
          <w:rStyle w:val="TitleChar"/>
        </w:rPr>
        <w:t xml:space="preserve"> precisely</w:t>
      </w:r>
      <w:r>
        <w:rPr>
          <w:sz w:val="16"/>
        </w:rPr>
        <w:t xml:space="preserve"> (but not only) </w:t>
      </w:r>
      <w:r>
        <w:rPr>
          <w:rStyle w:val="TitleChar"/>
          <w:highlight w:val="yellow"/>
        </w:rPr>
        <w:t xml:space="preserve">because of the </w:t>
      </w:r>
      <w:r>
        <w:rPr>
          <w:rStyle w:val="Emphasis"/>
          <w:highlight w:val="yellow"/>
        </w:rPr>
        <w:t>embodiment of neoliberalism</w:t>
      </w:r>
      <w:r>
        <w:rPr>
          <w:sz w:val="16"/>
        </w:rPr>
        <w:t xml:space="preserve"> emphasized in this paper </w:t>
      </w:r>
      <w:r>
        <w:rPr>
          <w:rStyle w:val="TitleChar"/>
          <w:highlight w:val="yellow"/>
        </w:rPr>
        <w:t>that</w:t>
      </w:r>
      <w:r>
        <w:rPr>
          <w:sz w:val="16"/>
        </w:rPr>
        <w:t xml:space="preserve"> at the moment </w:t>
      </w:r>
      <w:r>
        <w:rPr>
          <w:rStyle w:val="TitleChar"/>
          <w:highlight w:val="yellow"/>
        </w:rPr>
        <w:t xml:space="preserve">we are </w:t>
      </w:r>
      <w:r>
        <w:rPr>
          <w:rStyle w:val="Emphasis"/>
          <w:highlight w:val="yellow"/>
        </w:rPr>
        <w:t>nowhere near</w:t>
      </w:r>
      <w:r>
        <w:rPr>
          <w:rStyle w:val="TitleChar"/>
          <w:highlight w:val="yellow"/>
        </w:rPr>
        <w:t xml:space="preserve"> the end</w:t>
      </w:r>
      <w:r>
        <w:rPr>
          <w:rStyle w:val="TitleChar"/>
        </w:rPr>
        <w:t xml:space="preserve"> of the neoliberal era</w:t>
      </w:r>
      <w:r>
        <w:rPr>
          <w:sz w:val="16"/>
        </w:rPr>
        <w:t xml:space="preserve">. Thus I arrive, by a different path, at the same observation that Kalb (2012) formulated in this debate: </w:t>
      </w:r>
      <w:r>
        <w:rPr>
          <w:rStyle w:val="TitleChar"/>
        </w:rPr>
        <w:t>today it is capitalism that is in crisis, not neoliberalism</w:t>
      </w:r>
      <w:r>
        <w:rPr>
          <w:sz w:val="16"/>
        </w:rPr>
        <w:t>.</w:t>
      </w:r>
    </w:p>
    <w:p>
      <w:pPr>
        <w:rPr>
          <w:rFonts w:ascii="Times New Roman" w:hAnsi="Times New Roman"/>
          <w:sz w:val="16"/>
          <w:lang w:bidi="ar_SA" w:eastAsia="en_US" w:val="en_US"/>
        </w:rPr>
      </w:pPr>
      <w:r>
        <w:rPr>
          <w:sz w:val="16"/>
        </w:rPr>
        <w:t xml:space="preserve">In some parts of the world, </w:t>
      </w:r>
      <w:r>
        <w:rPr>
          <w:rStyle w:val="TitleChar"/>
        </w:rPr>
        <w:t>information that helps people to stabilize their perceptions</w:t>
      </w:r>
      <w:r>
        <w:rPr>
          <w:sz w:val="16"/>
        </w:rPr>
        <w:t xml:space="preserve">, practices </w:t>
      </w:r>
      <w:r>
        <w:rPr>
          <w:rStyle w:val="TitleChar"/>
        </w:rPr>
        <w:t>and activities is mainly produced within a neoliberal context</w:t>
      </w:r>
      <w:r>
        <w:rPr>
          <w:sz w:val="16"/>
        </w:rPr>
        <w:t xml:space="preserve">, forms and procedures. The figures, statistics, norms, audits and discourses that I evoke in this paper are fashioned by a constellation of institutions; they condition, train and shape a mental and practical space. </w:t>
      </w:r>
      <w:r>
        <w:rPr>
          <w:rStyle w:val="TitleChar"/>
        </w:rPr>
        <w:t xml:space="preserve">They impact the way in which one conceives and carries out </w:t>
      </w:r>
      <w:r>
        <w:rPr>
          <w:rStyle w:val="Emphasis"/>
        </w:rPr>
        <w:t>research</w:t>
      </w:r>
      <w:r>
        <w:rPr>
          <w:sz w:val="16"/>
        </w:rPr>
        <w:t xml:space="preserve">. Indeed, </w:t>
      </w:r>
      <w:r>
        <w:rPr>
          <w:rStyle w:val="TitleChar"/>
        </w:rPr>
        <w:t>academia</w:t>
      </w:r>
      <w:r>
        <w:rPr>
          <w:sz w:val="16"/>
        </w:rPr>
        <w:t xml:space="preserve"> is not outside of this neoliberal world; on the contrary, it </w:t>
      </w:r>
      <w:r>
        <w:rPr>
          <w:rStyle w:val="TitleChar"/>
        </w:rPr>
        <w:t xml:space="preserve">is a </w:t>
      </w:r>
      <w:r>
        <w:rPr>
          <w:rStyle w:val="Emphasis"/>
        </w:rPr>
        <w:t>centre of development and support</w:t>
      </w:r>
      <w:r>
        <w:rPr>
          <w:rStyle w:val="TitleChar"/>
        </w:rPr>
        <w:t xml:space="preserve"> for neoliberalism</w:t>
      </w:r>
      <w:r>
        <w:rPr>
          <w:sz w:val="16"/>
        </w:rPr>
        <w:t xml:space="preserve">. While many academics are critical of neoliberalism, this does not mean that they have a permanent deconstructionist relation to the world and to themselves. In many parts of academia, a neoliberal way of functioning has become common sense. </w:t>
      </w:r>
      <w:r>
        <w:rPr>
          <w:rStyle w:val="TitleChar"/>
        </w:rPr>
        <w:t>If neoliberalism is so present in our mind and in the way in which academia is designed and works</w:t>
      </w:r>
      <w:r>
        <w:rPr>
          <w:sz w:val="16"/>
        </w:rPr>
        <w:t xml:space="preserve"> today, </w:t>
      </w:r>
      <w:r>
        <w:rPr>
          <w:rStyle w:val="TitleChar"/>
        </w:rPr>
        <w:t>it appears more than necessary for researchers to consider how this shapes their relation to production of knowledge</w:t>
      </w:r>
      <w:r>
        <w:rPr>
          <w:sz w:val="16"/>
        </w:rPr>
        <w:t>.</w:t>
      </w:r>
    </w:p>
    <w:p>
      <w:pPr>
        <w:rPr>
          <w:rFonts w:ascii="Times New Roman" w:hAnsi="Times New Roman"/>
          <w:sz w:val="16"/>
          <w:lang w:bidi="ar_SA" w:eastAsia="en_US" w:val="en_US"/>
        </w:rPr>
      </w:pPr>
      <w:r>
        <w:rPr>
          <w:rStyle w:val="TitleChar"/>
        </w:rPr>
        <w:t xml:space="preserve">If we wish to avoid the eviction of critical perspectives in this time of crisis, </w:t>
      </w:r>
      <w:r>
        <w:rPr>
          <w:rStyle w:val="TitleChar"/>
          <w:highlight w:val="yellow"/>
        </w:rPr>
        <w:t>if we hope</w:t>
      </w:r>
      <w:r>
        <w:rPr>
          <w:sz w:val="16"/>
        </w:rPr>
        <w:t xml:space="preserve"> to have some chance </w:t>
      </w:r>
      <w:r>
        <w:rPr>
          <w:rStyle w:val="TitleChar"/>
          <w:highlight w:val="yellow"/>
        </w:rPr>
        <w:t>to think</w:t>
      </w:r>
      <w:r>
        <w:rPr>
          <w:rStyle w:val="TitleChar"/>
        </w:rPr>
        <w:t xml:space="preserve"> within but </w:t>
      </w:r>
      <w:r>
        <w:rPr>
          <w:rStyle w:val="TitleChar"/>
          <w:highlight w:val="yellow"/>
        </w:rPr>
        <w:t>beyond the neoliberal age</w:t>
      </w:r>
      <w:r>
        <w:rPr>
          <w:rStyle w:val="TitleChar"/>
        </w:rPr>
        <w:t xml:space="preserve">, if we want to develop alternatives and different horizons, </w:t>
      </w:r>
      <w:r>
        <w:rPr>
          <w:rStyle w:val="TitleChar"/>
          <w:highlight w:val="yellow"/>
        </w:rPr>
        <w:t>one of the first things to do is</w:t>
      </w:r>
      <w:r>
        <w:rPr>
          <w:rStyle w:val="TitleChar"/>
        </w:rPr>
        <w:t xml:space="preserve"> to </w:t>
      </w:r>
      <w:r>
        <w:rPr>
          <w:rStyle w:val="Emphasis"/>
          <w:highlight w:val="yellow"/>
        </w:rPr>
        <w:t>decolonize our mind</w:t>
      </w:r>
      <w:r>
        <w:rPr>
          <w:rStyle w:val="TitleChar"/>
        </w:rPr>
        <w:t xml:space="preserve"> by objectifying our own neoliberal dispositions</w:t>
      </w:r>
      <w:r>
        <w:rPr>
          <w:sz w:val="16"/>
        </w:rPr>
        <w:t xml:space="preserve">. The reflexive return to the tools of analysis is thus ‘not an epistemological scruple but an indispensable pre-condition of scientific knowledge of the object’ (Bourdieu 1984: 94), if we are to prevent the object and its definition from being dictated to the researcher by non-scientific logics, such as the necessity of being visible and marketable in the academy. To achieve a break with neoliberal common sense, anthropologists could follow Bourdieu (2003) in his will to engage in a ‘participant objectivation’.14 It is clearly </w:t>
      </w:r>
      <w:r>
        <w:rPr>
          <w:rStyle w:val="TitleChar"/>
        </w:rPr>
        <w:t>this kind of objectivation</w:t>
      </w:r>
      <w:r>
        <w:rPr>
          <w:sz w:val="16"/>
        </w:rPr>
        <w:t xml:space="preserve"> even if not phrased in such terms that </w:t>
      </w:r>
      <w:r>
        <w:rPr>
          <w:rStyle w:val="TitleChar"/>
        </w:rPr>
        <w:t>has led some researchers to call for a radical change in the academy</w:t>
      </w:r>
      <w:r>
        <w:rPr>
          <w:sz w:val="16"/>
        </w:rPr>
        <w:t xml:space="preserve">, supported by new arguments and put into practice through the initiation of a ‘slow science’ movement.15 In some places, </w:t>
      </w:r>
      <w:r>
        <w:rPr>
          <w:rStyle w:val="TitleChar"/>
        </w:rPr>
        <w:t>academia is still a space of critiques and alternatives</w:t>
      </w:r>
      <w:r>
        <w:rPr>
          <w:sz w:val="16"/>
        </w:rPr>
        <w:t>.</w:t>
      </w:r>
    </w:p>
    <w:p>
      <w:pPr>
        <w:pStyle w:val="Heading3"/>
        <w:rPr>
          <w:rStyle w:val="Normal"/>
          <w:rFonts w:ascii="Times New Roman" w:hAnsi="Times New Roman"/>
          <w:b w:val="1"/>
          <w:bCs w:val="1"/>
          <w:sz w:val="32"/>
          <w:u w:val="single"/>
          <w:lang w:bidi="ar_SA" w:eastAsia="en_US" w:val="en_US"/>
        </w:rPr>
      </w:pPr>
      <w:r>
        <w:t>2NC/1NR Alt—Radical Democracy</w:t>
      </w:r>
    </w:p>
    <w:p>
      <w:pPr>
        <w:pStyle w:val="Heading4"/>
        <w:rPr>
          <w:rStyle w:val="Normal"/>
          <w:rFonts w:ascii="Times New Roman" w:hAnsi="Times New Roman"/>
          <w:b w:val="1"/>
          <w:bCs w:val="1"/>
          <w:sz w:val="26"/>
          <w:lang w:bidi="ar_SA" w:eastAsia="en_US" w:val="en_US"/>
        </w:rPr>
      </w:pPr>
      <w:r>
        <w:t>We need a new political imaginary that can reawaken radical alternatives to combat the permanent state of warfare that neoliberalism engenders.</w:t>
      </w:r>
    </w:p>
    <w:p>
      <w:pPr>
        <w:rPr>
          <w:rFonts w:ascii="Times New Roman" w:hAnsi="Times New Roman"/>
          <w:sz w:val="22"/>
          <w:lang w:bidi="ar_SA" w:eastAsia="en_US" w:val="en_US"/>
        </w:rPr>
      </w:pPr>
      <w:r>
        <w:t xml:space="preserve">Henry A. </w:t>
      </w:r>
      <w:r>
        <w:rPr>
          <w:rStyle w:val="Style13ptBold"/>
        </w:rPr>
        <w:t>GIROUX</w:t>
      </w:r>
      <w:r>
        <w:rPr>
          <w:rStyle w:val="Style13ptBold"/>
        </w:rPr>
        <w:t xml:space="preserve"> 16</w:t>
      </w:r>
      <w:r>
        <w:t>, McMaster University Chair for Scholarship in the Public Interest in the English and Cultural Studies Department and a Distinguished Visiting Professorship at Ryerson University [</w:t>
      </w:r>
      <w:r>
        <w:rPr>
          <w:i w:val="1"/>
        </w:rPr>
        <w:t>America’s Addiction to Terrorism</w:t>
      </w:r>
      <w:r>
        <w:t>, 2016, p. 42-45]</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In the current historical moment, the language of indiscriminate revenge and lawlessness seems to be winning the day. This is a discourse unconscious of its own dangerous refusal to acknowledge the important role that democratic values and social justice must play to achieve a truly unified response and to prevent the further killing of innocent people, regardless of their religion, culture, and place of occupancy in the world. Authoritarianism in this context encounters little resistance in its efforts to turn politics "into a criminal system and keeps working toward the expansion of the realm of pure violence, where its advancement can proceed unhindered."69 </w:t>
      </w:r>
      <w:r>
        <w:rPr>
          <w:rStyle w:val="StyleUnderline"/>
        </w:rPr>
        <w:t>The greatest struggle faced by the American public is not terrorism, but a struggle on behalf of justice, freedom, and democracy for all of the citizens of the globe. This is not going to take place</w:t>
      </w:r>
      <w:r>
        <w:rPr>
          <w:sz w:val="16"/>
        </w:rPr>
        <w:t xml:space="preserve">, as President Obama's policies will tragically affirm, </w:t>
      </w:r>
      <w:r>
        <w:rPr>
          <w:rStyle w:val="StyleUnderline"/>
        </w:rPr>
        <w:t>by shutting down democracy, eliminating its most cherished rights</w:t>
      </w:r>
      <w:r>
        <w:rPr>
          <w:sz w:val="16"/>
        </w:rPr>
        <w:t xml:space="preserve"> and freedoms, </w:t>
      </w:r>
      <w:r>
        <w:rPr>
          <w:rStyle w:val="StyleUnderline"/>
        </w:rPr>
        <w:t>and deriding communities of dissent</w:t>
      </w:r>
      <w:r>
        <w:rPr>
          <w:sz w:val="16"/>
        </w:rPr>
        <w:t>.</w:t>
      </w:r>
    </w:p>
    <w:p>
      <w:pPr>
        <w:rPr>
          <w:rFonts w:ascii="Times New Roman" w:hAnsi="Times New Roman"/>
          <w:sz w:val="16"/>
          <w:lang w:bidi="ar_SA" w:eastAsia="en_US" w:val="en_US"/>
        </w:rPr>
      </w:pPr>
      <w:r>
        <w:rPr>
          <w:rStyle w:val="StyleUnderline"/>
        </w:rPr>
        <w:t>American society is broken</w:t>
      </w:r>
      <w:r>
        <w:rPr>
          <w:sz w:val="16"/>
        </w:rPr>
        <w:t xml:space="preserve">, corrupted by the financial elite, </w:t>
      </w:r>
      <w:r>
        <w:rPr>
          <w:rStyle w:val="StyleUnderline"/>
        </w:rPr>
        <w:t>and addicted to violence and a culture of permanent war</w:t>
      </w:r>
      <w:r>
        <w:rPr>
          <w:sz w:val="16"/>
        </w:rPr>
        <w:t xml:space="preserve">. The commanding institutions of American life have lost their sense of public mission, just as leadership at all levels of government is being stripped of any viable democratic vision. The United States is now governed by an economic and social orthodoxy informed by the dictates of religious and political extremists. Reform efforts that include the established political parties have resulted in nothing but regression, or forms of accommodation that serve to normalize the new authoritarianism and its war on terrorism. </w:t>
      </w:r>
      <w:r>
        <w:rPr>
          <w:rStyle w:val="StyleUnderline"/>
        </w:rPr>
        <w:t>Politics has to be thought anew and must be informed by a powerful vision matched by durable organizations that include young people, unions, workers, diverse social movements, artists, intellectuals, and others</w:t>
      </w:r>
      <w:r>
        <w:rPr>
          <w:sz w:val="16"/>
        </w:rPr>
        <w:t xml:space="preserve">. In part, </w:t>
      </w:r>
      <w:r>
        <w:rPr>
          <w:rStyle w:val="StyleUnderline"/>
        </w:rPr>
        <w:t>this means</w:t>
      </w:r>
      <w:r>
        <w:rPr>
          <w:sz w:val="16"/>
        </w:rPr>
        <w:t xml:space="preserve"> [END PAGE 42] </w:t>
      </w:r>
      <w:r>
        <w:rPr>
          <w:rStyle w:val="Emphasis"/>
        </w:rPr>
        <w:t>reawakening the radical imagination</w:t>
      </w:r>
      <w:r>
        <w:rPr>
          <w:rStyle w:val="StyleUnderline"/>
        </w:rPr>
        <w:t xml:space="preserve"> so as to address the intensifying crisis of history and agency, and engage the emotional and ethical registers of fear and human suffering. To fight the neoliberal counterrevolution, social movements need to create </w:t>
      </w:r>
      <w:r>
        <w:rPr>
          <w:rStyle w:val="Emphasis"/>
        </w:rPr>
        <w:t>new public spaces along with a new language</w:t>
      </w:r>
      <w:r>
        <w:rPr>
          <w:rStyle w:val="StyleUnderline"/>
        </w:rPr>
        <w:t xml:space="preserve"> for enabling people to relate the self to public life, social responsibility, and the demands of global citizenship</w:t>
      </w:r>
      <w:r>
        <w:rPr>
          <w:sz w:val="16"/>
        </w:rPr>
        <w:t>.</w:t>
      </w:r>
    </w:p>
    <w:p>
      <w:pPr>
        <w:rPr>
          <w:rFonts w:ascii="Times New Roman" w:hAnsi="Times New Roman"/>
          <w:sz w:val="16"/>
          <w:lang w:bidi="ar_SA" w:eastAsia="en_US" w:val="en_US"/>
        </w:rPr>
      </w:pPr>
      <w:r>
        <w:rPr>
          <w:sz w:val="16"/>
        </w:rPr>
        <w:t xml:space="preserve">Instead of viewing the current crisis as a total break with the past that has nothing to learn from history, </w:t>
      </w:r>
      <w:r>
        <w:rPr>
          <w:rStyle w:val="StyleUnderline"/>
        </w:rPr>
        <w:t>it is crucial for the American public to begin to understand how the past might be useful in addressing what it means to live in a democracy at a time when democracy is viewed as nothing more than a hindrance to the wishes and interests of the new extremists who now control the American government</w:t>
      </w:r>
      <w:r>
        <w:rPr>
          <w:sz w:val="16"/>
        </w:rPr>
        <w:t xml:space="preserve">. The anti-democratic forces that define American history cannot be forgotten in the fog of political and cultural amnesia. </w:t>
      </w:r>
      <w:r>
        <w:rPr>
          <w:rStyle w:val="StyleUnderline"/>
        </w:rPr>
        <w:t>State violence and terrorism have a long history in the U</w:t>
      </w:r>
      <w:r>
        <w:rPr>
          <w:sz w:val="16"/>
        </w:rPr>
        <w:t xml:space="preserve">nited </w:t>
      </w:r>
      <w:r>
        <w:rPr>
          <w:rStyle w:val="StyleUnderline"/>
        </w:rPr>
        <w:t>S</w:t>
      </w:r>
      <w:r>
        <w:rPr>
          <w:sz w:val="16"/>
        </w:rPr>
        <w:t xml:space="preserve">tates, </w:t>
      </w:r>
      <w:r>
        <w:rPr>
          <w:rStyle w:val="StyleUnderline"/>
        </w:rPr>
        <w:t>both in its foreign and domestic policies, and ignoring this dark period of history means that nothing will be learned from the legacy of a politics that has indulged authoritarian ideologies and embraced violence as a central measure of power</w:t>
      </w:r>
      <w:r>
        <w:rPr>
          <w:sz w:val="16"/>
        </w:rPr>
        <w:t>, national identity, and patriotism.70</w:t>
      </w:r>
    </w:p>
    <w:p>
      <w:pPr>
        <w:rPr>
          <w:rFonts w:ascii="Times New Roman" w:hAnsi="Times New Roman"/>
          <w:sz w:val="16"/>
          <w:lang w:bidi="ar_SA" w:eastAsia="en_US" w:val="en_US"/>
        </w:rPr>
      </w:pPr>
      <w:r>
        <w:rPr>
          <w:rStyle w:val="StyleUnderline"/>
        </w:rPr>
        <w:t xml:space="preserve">At stake here is the need to establish an </w:t>
      </w:r>
      <w:r>
        <w:rPr>
          <w:rStyle w:val="Emphasis"/>
        </w:rPr>
        <w:t>alternative vision</w:t>
      </w:r>
      <w:r>
        <w:rPr>
          <w:rStyle w:val="StyleUnderline"/>
        </w:rPr>
        <w:t xml:space="preserve"> of a genuinely democratic society and a global order that prioritizes the safeguarding of basic</w:t>
      </w:r>
      <w:r>
        <w:rPr>
          <w:sz w:val="16"/>
        </w:rPr>
        <w:t xml:space="preserve"> civil </w:t>
      </w:r>
      <w:r>
        <w:rPr>
          <w:rStyle w:val="StyleUnderline"/>
        </w:rPr>
        <w:t>liberties and</w:t>
      </w:r>
      <w:r>
        <w:rPr>
          <w:sz w:val="16"/>
        </w:rPr>
        <w:t xml:space="preserve"> human </w:t>
      </w:r>
      <w:r>
        <w:rPr>
          <w:rStyle w:val="StyleUnderline"/>
        </w:rPr>
        <w:t>rights</w:t>
      </w:r>
      <w:r>
        <w:rPr>
          <w:sz w:val="16"/>
        </w:rPr>
        <w:t xml:space="preserve">. Any struggle against terrorism must begin with the pledge on the part of the United States that it will work in conjunction with international organizations, especially the United Nations; that it will refuse to engage in any military operations that might target civilians; and that it will rethink those aspects of its foreign policy that have allied it with repressive nations in which democratic liberties and civilian lives are under siege. Once again, </w:t>
      </w:r>
      <w:r>
        <w:rPr>
          <w:rStyle w:val="StyleUnderline"/>
        </w:rPr>
        <w:t>the U</w:t>
      </w:r>
      <w:r>
        <w:rPr>
          <w:sz w:val="16"/>
        </w:rPr>
        <w:t xml:space="preserve">nited </w:t>
      </w:r>
      <w:r>
        <w:rPr>
          <w:rStyle w:val="StyleUnderline"/>
        </w:rPr>
        <w:t>S</w:t>
      </w:r>
      <w:r>
        <w:rPr>
          <w:sz w:val="16"/>
        </w:rPr>
        <w:t xml:space="preserve">tates </w:t>
      </w:r>
      <w:r>
        <w:rPr>
          <w:rStyle w:val="StyleUnderline"/>
        </w:rPr>
        <w:t>has a long history of supporting terrorist groups, upholding authoritarian regimes, and imposing atrocities and barbarous acts of violence on others-the more recent and well-known being Abu Ghraib, the torture dungeons of CIA-controlled black sites</w:t>
      </w:r>
      <w:r>
        <w:rPr>
          <w:sz w:val="16"/>
        </w:rPr>
        <w:t xml:space="preserve">, the Predator and Reaper </w:t>
      </w:r>
      <w:r>
        <w:rPr>
          <w:rStyle w:val="StyleUnderline"/>
        </w:rPr>
        <w:t>drone strikes</w:t>
      </w:r>
      <w:r>
        <w:rPr>
          <w:sz w:val="16"/>
        </w:rPr>
        <w:t xml:space="preserve"> "on at least eight wedding parties," and the brutalizing murders committed by the twelve-member '"kill team ' that hunted Afghans 'for [END PAGE 43] sport.'" 71 </w:t>
      </w:r>
      <w:r>
        <w:rPr>
          <w:rStyle w:val="StyleUnderline"/>
        </w:rPr>
        <w:t xml:space="preserve">Crimes overlooked will be repeated and intensified, just as </w:t>
      </w:r>
      <w:r>
        <w:rPr>
          <w:rStyle w:val="Emphasis"/>
        </w:rPr>
        <w:t>public memory is rendered a liability</w:t>
      </w:r>
      <w:r>
        <w:rPr>
          <w:rStyle w:val="StyleUnderline"/>
        </w:rPr>
        <w:t xml:space="preserve"> in the discourse of revenge, demonization, and extreme violence</w:t>
      </w:r>
      <w:r>
        <w:rPr>
          <w:sz w:val="16"/>
        </w:rPr>
        <w:t>.</w:t>
      </w:r>
    </w:p>
    <w:p>
      <w:pPr>
        <w:rPr>
          <w:rFonts w:ascii="Times New Roman" w:hAnsi="Times New Roman"/>
          <w:sz w:val="16"/>
          <w:lang w:bidi="ar_SA" w:eastAsia="en_US" w:val="en_US"/>
        </w:rPr>
      </w:pPr>
      <w:r>
        <w:rPr>
          <w:rStyle w:val="StyleUnderline"/>
        </w:rPr>
        <w:t>The political left in the U</w:t>
      </w:r>
      <w:r>
        <w:rPr>
          <w:sz w:val="16"/>
        </w:rPr>
        <w:t xml:space="preserve">nited </w:t>
      </w:r>
      <w:r>
        <w:rPr>
          <w:rStyle w:val="StyleUnderline"/>
        </w:rPr>
        <w:t>S</w:t>
      </w:r>
      <w:r>
        <w:rPr>
          <w:sz w:val="16"/>
        </w:rPr>
        <w:t xml:space="preserve">tates </w:t>
      </w:r>
      <w:r>
        <w:rPr>
          <w:rStyle w:val="StyleUnderline"/>
        </w:rPr>
        <w:t>is too fractured and needs to develop a more comprehensive understanding of politics, oppression, and struggles as well as a discourse that rises to the level of ethical assessment and account</w:t>
      </w:r>
      <w:r>
        <w:rPr>
          <w:rStyle w:val="StyleUnderline"/>
        </w:rPr>
        <w:t xml:space="preserve">ability. Against the new authoritarianism and its ever-evolving </w:t>
      </w:r>
      <w:r>
        <w:rPr>
          <w:rStyle w:val="StyleUnderline"/>
        </w:rPr>
        <w:t xml:space="preserve">forms of terror, progressives of all stripes need an inspiring and energizing politics that </w:t>
      </w:r>
      <w:r>
        <w:rPr>
          <w:rStyle w:val="Emphasis"/>
        </w:rPr>
        <w:t>embraces coalition building</w:t>
      </w:r>
      <w:r>
        <w:rPr>
          <w:sz w:val="16"/>
        </w:rPr>
        <w:t xml:space="preserve">, rejects the notion that capitalism equals democracy, </w:t>
      </w:r>
      <w:r>
        <w:rPr>
          <w:rStyle w:val="StyleUnderline"/>
        </w:rPr>
        <w:t xml:space="preserve">and challenges the stolid vocabulary of embodied incapacity stripped of any sense of risk, hope, and possibility. If the struggle against the war on terrorism, militarization, and neoliberalization is to have </w:t>
      </w:r>
      <w:r>
        <w:rPr>
          <w:rStyle w:val="Emphasis"/>
        </w:rPr>
        <w:t>any chance of success</w:t>
      </w:r>
      <w:r>
        <w:rPr>
          <w:rStyle w:val="StyleUnderline"/>
        </w:rPr>
        <w:t>, it is crucial for a loyal and dedicated left to embrace a commitment to economic and social justice, understanding the educative nature of politics, and the need to build a sustainable political formation</w:t>
      </w:r>
      <w:r>
        <w:rPr>
          <w:sz w:val="16"/>
        </w:rPr>
        <w:t xml:space="preserve"> outside of the established parties.72</w:t>
      </w:r>
    </w:p>
    <w:p>
      <w:pPr>
        <w:rPr>
          <w:rFonts w:ascii="Times New Roman" w:hAnsi="Times New Roman"/>
          <w:sz w:val="16"/>
          <w:lang w:bidi="ar_SA" w:eastAsia="en_US" w:val="en_US"/>
        </w:rPr>
      </w:pPr>
      <w:r>
        <w:rPr>
          <w:sz w:val="16"/>
        </w:rPr>
        <w:t xml:space="preserve">The United States is in a new historical conjuncture, and as difficult as it is to admit, it is a conjuncture that shares more with the legacies of totalitarianism than with America's often misguided understanding of democracy. </w:t>
      </w:r>
      <w:r>
        <w:rPr>
          <w:rStyle w:val="StyleUnderline"/>
        </w:rPr>
        <w:t xml:space="preserve">Under </w:t>
      </w:r>
      <w:r>
        <w:rPr>
          <w:rStyle w:val="StyleUnderline"/>
        </w:rPr>
        <w:t>the merging of the</w:t>
      </w:r>
      <w:r>
        <w:rPr>
          <w:sz w:val="16"/>
        </w:rPr>
        <w:t xml:space="preserve"> surveillance state, </w:t>
      </w:r>
      <w:r>
        <w:rPr>
          <w:rStyle w:val="StyleUnderline"/>
        </w:rPr>
        <w:t>warfare state, and the harsh regime of neoliberalism,</w:t>
      </w:r>
      <w:r>
        <w:rPr>
          <w:rStyle w:val="StyleUnderline"/>
        </w:rPr>
        <w:t xml:space="preserve"> we are witnessing the death of the old system of social welfare supports and the emergence of a new society marked by the heavy hand of the national security state. For the American public, this has meant not only the depoliticization of public discourse and a pervasive culture of fear, but extreme inequities in wealth, power, and income, and a new mode of governance</w:t>
      </w:r>
      <w:r>
        <w:rPr>
          <w:sz w:val="16"/>
        </w:rPr>
        <w:t xml:space="preserve"> now firmly controlled by the major corporations, banks, and financial elite. </w:t>
      </w:r>
      <w:r>
        <w:rPr>
          <w:rStyle w:val="StyleUnderline"/>
        </w:rPr>
        <w:t>This is a politics in which there is no room for democracy, and no room for reformism</w:t>
      </w:r>
      <w:r>
        <w:rPr>
          <w:sz w:val="16"/>
        </w:rPr>
        <w:t xml:space="preserve">. The time has come to name the current historical moment as representative of the "dark times" that Hannah Arendt warned us against. </w:t>
      </w:r>
      <w:r>
        <w:rPr>
          <w:rStyle w:val="StyleUnderline"/>
        </w:rPr>
        <w:t>We must begin to transform politics at a systemic level through social movements in which the promise of a radical democracy can be reimagined in the midst of determined, collective struggles. The war on terrorism has morphed into</w:t>
      </w:r>
      <w:r>
        <w:rPr>
          <w:sz w:val="16"/>
        </w:rPr>
        <w:t xml:space="preserve"> [END PAGE 44] </w:t>
      </w:r>
      <w:r>
        <w:rPr>
          <w:rStyle w:val="StyleUnderline"/>
        </w:rPr>
        <w:t>a new form of authoritarianism that imposes its own brand of terror and whose real enemy is not terrorism at all, but democracy itself</w:t>
      </w:r>
      <w:r>
        <w:rPr>
          <w:sz w:val="16"/>
        </w:rPr>
        <w:t>.</w:t>
      </w:r>
    </w:p>
    <w:p>
      <w:pPr>
        <w:pStyle w:val="Heading4"/>
        <w:rPr>
          <w:rStyle w:val="Normal"/>
          <w:rFonts w:ascii="Times New Roman" w:hAnsi="Times New Roman"/>
          <w:b w:val="1"/>
          <w:bCs w:val="1"/>
          <w:sz w:val="26"/>
          <w:lang w:bidi="ar_SA" w:eastAsia="en_US" w:val="en_US"/>
        </w:rPr>
      </w:pPr>
      <w:r>
        <w:t xml:space="preserve">Critical pedagogy comes first—analyzing the role of </w:t>
      </w:r>
      <w:r>
        <w:rPr>
          <w:u w:val="single"/>
        </w:rPr>
        <w:t>intellectual violence</w:t>
      </w:r>
      <w:r>
        <w:t xml:space="preserve"> in </w:t>
      </w:r>
      <w:r>
        <w:rPr>
          <w:u w:val="single"/>
        </w:rPr>
        <w:t>subject formation</w:t>
      </w:r>
      <w:r>
        <w:t xml:space="preserve"> is a </w:t>
      </w:r>
      <w:r>
        <w:rPr>
          <w:u w:val="single"/>
        </w:rPr>
        <w:t>prerequisite</w:t>
      </w:r>
      <w:r>
        <w:t xml:space="preserve"> for connecting our research practices to non-violent social change.  The aff’s repetition of political dogma does nothing to reverse the oncoming tide of </w:t>
      </w:r>
      <w:r>
        <w:rPr>
          <w:u w:val="single"/>
        </w:rPr>
        <w:t>fascism</w:t>
      </w:r>
      <w:r>
        <w:t>.</w:t>
      </w:r>
    </w:p>
    <w:p>
      <w:pPr>
        <w:rPr>
          <w:rFonts w:ascii="Times New Roman" w:hAnsi="Times New Roman"/>
          <w:sz w:val="22"/>
          <w:lang w:bidi="ar_SA" w:eastAsia="en_US" w:val="en_US"/>
        </w:rPr>
      </w:pPr>
      <w:r>
        <w:t xml:space="preserve">Henry </w:t>
      </w:r>
      <w:r>
        <w:rPr>
          <w:rStyle w:val="Style13ptBold"/>
        </w:rPr>
        <w:t>GIROUX</w:t>
      </w:r>
      <w:r>
        <w:rPr>
          <w:rStyle w:val="Style13ptBold"/>
        </w:rPr>
        <w:t xml:space="preserve"> 16</w:t>
      </w:r>
      <w:r>
        <w:t xml:space="preserve">, </w:t>
      </w:r>
      <w:r>
        <w:t xml:space="preserve">English and Cultural Studies, McMaster University, </w:t>
      </w:r>
      <w:r>
        <w:t xml:space="preserve">AND Brad Evans, </w:t>
      </w:r>
      <w:r>
        <w:t>Sociology,</w:t>
      </w:r>
      <w:r>
        <w:t xml:space="preserve"> </w:t>
      </w:r>
      <w:r>
        <w:t>Pol</w:t>
      </w:r>
      <w:r>
        <w:t xml:space="preserve">itics and International Studies, </w:t>
      </w:r>
      <w:r>
        <w:t>University of Bristol</w:t>
      </w:r>
      <w:r>
        <w:t xml:space="preserve"> [“</w:t>
      </w:r>
      <w:r>
        <w:t>Imagination warfare: targeting youths on the everyday battlefields of the 21st century</w:t>
      </w:r>
      <w:r>
        <w:t xml:space="preserve">,” </w:t>
      </w:r>
      <w:r>
        <w:rPr>
          <w:i w:val="1"/>
        </w:rPr>
        <w:t>Social Identities</w:t>
      </w:r>
      <w:r>
        <w:t xml:space="preserve">, Vol. 22, No. 3, </w:t>
      </w:r>
      <w:r>
        <w:t>2016</w:t>
      </w:r>
      <w:r>
        <w:t xml:space="preserve">, p. </w:t>
      </w:r>
      <w:r>
        <w:t>230-246</w:t>
      </w:r>
      <w:r>
        <w:t>,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We need to learn to live with violence less through the modality of the sacred than through the critical lens of the profane. By this we mean that </w:t>
      </w:r>
      <w:r>
        <w:rPr>
          <w:rStyle w:val="StyleUnderline"/>
        </w:rPr>
        <w:t xml:space="preserve">we need to appreciate our violent histories and how our </w:t>
      </w:r>
      <w:r>
        <w:rPr>
          <w:rStyle w:val="Emphasis"/>
        </w:rPr>
        <w:t>subjectivities have been formed</w:t>
      </w:r>
      <w:r>
        <w:rPr>
          <w:rStyle w:val="StyleUnderline"/>
        </w:rPr>
        <w:t xml:space="preserve"> through a history of physical bloodshed. This requires more of a willingness to interrogate violence in a </w:t>
      </w:r>
      <w:r>
        <w:rPr>
          <w:rStyle w:val="Emphasis"/>
        </w:rPr>
        <w:t>variety of registers</w:t>
      </w:r>
      <w:r>
        <w:rPr>
          <w:sz w:val="16"/>
        </w:rPr>
        <w:t xml:space="preserve"> (</w:t>
      </w:r>
      <w:r>
        <w:rPr>
          <w:rStyle w:val="StyleUnderline"/>
        </w:rPr>
        <w:t>ranging from the historical and concrete to the abstract and symbolic</w:t>
      </w:r>
      <w:r>
        <w:rPr>
          <w:sz w:val="16"/>
        </w:rPr>
        <w:t xml:space="preserve">) </w:t>
      </w:r>
      <w:r>
        <w:rPr>
          <w:rStyle w:val="StyleUnderline"/>
        </w:rPr>
        <w:t>than it does a bending to discourses of</w:t>
      </w:r>
      <w:r>
        <w:rPr>
          <w:sz w:val="16"/>
        </w:rPr>
        <w:t xml:space="preserve"> fate and </w:t>
      </w:r>
      <w:r>
        <w:rPr>
          <w:rStyle w:val="StyleUnderline"/>
        </w:rPr>
        <w:t>normalization</w:t>
      </w:r>
      <w:r>
        <w:rPr>
          <w:sz w:val="16"/>
        </w:rPr>
        <w:t xml:space="preserve">. We need to acknowledge our own shameful compromises with the varied forces of violence. And we need to accept that </w:t>
      </w:r>
      <w:r>
        <w:rPr>
          <w:rStyle w:val="StyleUnderline"/>
        </w:rPr>
        <w:t>intellectualism shares an intimate relationship with violence both in its complicity with violence and as an act of violence</w:t>
      </w:r>
      <w:r>
        <w:rPr>
          <w:sz w:val="16"/>
        </w:rPr>
        <w:t>. There is an echo of the pornographic here not in the ethical detachment that now accompanies the spectacles of violence to which we are forced witness. We need then to reject what Leo Lowenthal has called the imperative to believe that ‘thinking becomes a stupid crime' (Lowenthal, 1987, pp. 181–1982). This does not require a return to the language of the Benjamin idea of ‘divine violence' as a pure expression of force regardless of its contestable claims to non-violent violence (Benjamin, 1986, pp. 277–300). We prefer instead to deploy the often abused term ‘critical pedagogy' as a meaningful political counter to vicissitudes of intellectual violence.</w:t>
      </w:r>
    </w:p>
    <w:p>
      <w:pPr>
        <w:rPr>
          <w:rFonts w:ascii="Times New Roman" w:hAnsi="Times New Roman"/>
          <w:sz w:val="16"/>
          <w:lang w:bidi="ar_SA" w:eastAsia="en_US" w:val="en_US"/>
        </w:rPr>
      </w:pPr>
      <w:r>
        <w:rPr>
          <w:sz w:val="16"/>
        </w:rPr>
        <w:t xml:space="preserve">Intellectuals are continually forced to make choices (sometimes against our better judgments). The truth of course is that there are no clear lines drawn in the sand neatly separating what is left from what is right. And yet as Paolo Freire insisted, one is invariably drawn into an entire history of struggle the moment our critical ideas are expressed as force and put out into the public realm to the disruption of orthodox thinking. There is however a clear warning from history: our intellectual allegiances should be less concerned with ideological dogmatism. There is, after all, no one more micro-fascist or intellectually violent than the authenticating militant whose self-imposed vanguardism compels allegiance through unquestioning loyalty and political purity. To the charges here that critical pedagogy merely masks a retreat into cultural relativism, we may counter that there is no reciprocal relationship with that which doesn't respect difference while at the same time recognizing that pedagogy is an act of intervention. </w:t>
      </w:r>
      <w:r>
        <w:rPr>
          <w:rStyle w:val="StyleUnderline"/>
        </w:rPr>
        <w:t>Pedagogy always represents a commitment to the future, and it remains the task of educators to make sure that the future points the way to a more socially just world, a world in which the discourses of critique and possibility in conjunction with the values of freedom, and equality function to alter</w:t>
      </w:r>
      <w:r>
        <w:rPr>
          <w:sz w:val="16"/>
        </w:rPr>
        <w:t xml:space="preserve">, as part of a </w:t>
      </w:r>
      <w:r>
        <w:rPr>
          <w:sz w:val="16"/>
        </w:rPr>
        <w:t xml:space="preserve">broader democratic project, </w:t>
      </w:r>
      <w:r>
        <w:rPr>
          <w:rStyle w:val="StyleUnderline"/>
        </w:rPr>
        <w:t>the grounds upon which life is lived</w:t>
      </w:r>
      <w:r>
        <w:rPr>
          <w:sz w:val="16"/>
        </w:rPr>
        <w:t xml:space="preserve">. This is hardly a prescription for either relativism or political indoctrination, but </w:t>
      </w:r>
      <w:r>
        <w:rPr>
          <w:rStyle w:val="StyleUnderline"/>
        </w:rPr>
        <w:t>it is a project that gives education its most valued purpose and meaning, which</w:t>
      </w:r>
      <w:r>
        <w:rPr>
          <w:sz w:val="16"/>
        </w:rPr>
        <w:t xml:space="preserve"> in part </w:t>
      </w:r>
      <w:r>
        <w:rPr>
          <w:rStyle w:val="StyleUnderline"/>
        </w:rPr>
        <w:t>is ‘to encourage human agency, not mold it in the manner of Pygmalion'</w:t>
      </w:r>
      <w:r>
        <w:rPr>
          <w:sz w:val="16"/>
        </w:rPr>
        <w:t xml:space="preserve"> (Aronowitz, 1998, p. 7).</w:t>
      </w:r>
    </w:p>
    <w:p>
      <w:pPr>
        <w:rPr>
          <w:rFonts w:ascii="Times New Roman" w:hAnsi="Times New Roman"/>
          <w:sz w:val="16"/>
          <w:lang w:bidi="ar_SA" w:eastAsia="en_US" w:val="en_US"/>
        </w:rPr>
      </w:pPr>
      <w:r>
        <w:rPr>
          <w:sz w:val="16"/>
        </w:rPr>
        <w:t xml:space="preserve">Instead of accepting the role of the compromised intellectual as embodied in the likes of Levy and Ferguson, </w:t>
      </w:r>
      <w:r>
        <w:rPr>
          <w:rStyle w:val="StyleUnderline"/>
        </w:rPr>
        <w:t xml:space="preserve">there is an urgent need for </w:t>
      </w:r>
      <w:r>
        <w:rPr>
          <w:rStyle w:val="Emphasis"/>
        </w:rPr>
        <w:t>public intellectuals</w:t>
      </w:r>
      <w:r>
        <w:rPr>
          <w:rStyle w:val="StyleUnderline"/>
        </w:rPr>
        <w:t xml:space="preserve"> in the academy</w:t>
      </w:r>
      <w:r>
        <w:rPr>
          <w:sz w:val="16"/>
        </w:rPr>
        <w:t xml:space="preserve">, art world, business sphere, media, </w:t>
      </w:r>
      <w:r>
        <w:rPr>
          <w:rStyle w:val="StyleUnderline"/>
        </w:rPr>
        <w:t xml:space="preserve">and other cultural apparatuses to </w:t>
      </w:r>
      <w:r>
        <w:rPr>
          <w:rStyle w:val="Emphasis"/>
        </w:rPr>
        <w:t>move from negation to hope</w:t>
      </w:r>
      <w:r>
        <w:rPr>
          <w:sz w:val="16"/>
        </w:rPr>
        <w:t xml:space="preserve">. Now more than ever we need reasons to believe in this world. </w:t>
      </w:r>
      <w:r>
        <w:rPr>
          <w:rStyle w:val="StyleUnderline"/>
        </w:rPr>
        <w:t xml:space="preserve">This places renewed emphasis on forms of critical pedagogy that enable citizens to reclaim their voices, speak out, exhibit ethical outrage and create the social movements, tactics, and public spheres that will </w:t>
      </w:r>
      <w:r>
        <w:rPr>
          <w:rStyle w:val="Emphasis"/>
        </w:rPr>
        <w:t>reverse the growing tide of political fascism</w:t>
      </w:r>
      <w:r>
        <w:rPr>
          <w:sz w:val="16"/>
        </w:rPr>
        <w:t xml:space="preserve"> on all sides. Such intellectuals are essential to any viable notion of democracy, even as social well-being depends on a continuous effort to raise disquieting questions and challenges, use knowledge and analytical skills to address important social problems, alleviate human suffering where possible, and redirect resources back to individuals and communities who cannot survive and flourish without them. </w:t>
      </w:r>
      <w:r>
        <w:rPr>
          <w:rStyle w:val="StyleUnderline"/>
        </w:rPr>
        <w:t xml:space="preserve">Engaged public intellectuals are especially needed at a time when it is necessary to resist the call to violence and its </w:t>
      </w:r>
      <w:r>
        <w:rPr>
          <w:rStyle w:val="Emphasis"/>
        </w:rPr>
        <w:t>normalization through repetition</w:t>
      </w:r>
      <w:r>
        <w:rPr>
          <w:sz w:val="16"/>
        </w:rPr>
        <w:t>.</w:t>
      </w:r>
    </w:p>
    <w:p>
      <w:pPr>
        <w:rPr>
          <w:rFonts w:ascii="Times New Roman" w:hAnsi="Times New Roman"/>
          <w:sz w:val="16"/>
          <w:lang w:bidi="ar_SA" w:eastAsia="en_US" w:val="en_US"/>
        </w:rPr>
      </w:pPr>
      <w:r>
        <w:rPr>
          <w:sz w:val="16"/>
        </w:rPr>
        <w:t xml:space="preserve">Under the present circumstances, it is time to remind ourselves that critical ideas are a matter of critical importance. </w:t>
      </w:r>
      <w:r>
        <w:rPr>
          <w:rStyle w:val="StyleUnderline"/>
        </w:rPr>
        <w:t xml:space="preserve">Those public spheres in which critical thought is </w:t>
      </w:r>
      <w:r>
        <w:rPr>
          <w:rStyle w:val="Emphasis"/>
        </w:rPr>
        <w:t>nurtured</w:t>
      </w:r>
      <w:r>
        <w:rPr>
          <w:rStyle w:val="StyleUnderline"/>
        </w:rPr>
        <w:t xml:space="preserve"> provide the </w:t>
      </w:r>
      <w:r>
        <w:rPr>
          <w:rStyle w:val="Emphasis"/>
        </w:rPr>
        <w:t>minimal conditions for people to become worldly</w:t>
      </w:r>
      <w:r>
        <w:rPr>
          <w:rStyle w:val="StyleUnderline"/>
        </w:rPr>
        <w:t>, take hold of</w:t>
      </w:r>
      <w:r>
        <w:rPr>
          <w:sz w:val="16"/>
        </w:rPr>
        <w:t xml:space="preserve"> important </w:t>
      </w:r>
      <w:r>
        <w:rPr>
          <w:rStyle w:val="StyleUnderline"/>
        </w:rPr>
        <w:t xml:space="preserve">social issues and alleviate human suffering as the means of making more equitable and just societies. Ideas are </w:t>
      </w:r>
      <w:r>
        <w:rPr>
          <w:rStyle w:val="Emphasis"/>
        </w:rPr>
        <w:t>not empty gestures</w:t>
      </w:r>
      <w:r>
        <w:rPr>
          <w:sz w:val="16"/>
        </w:rPr>
        <w:t xml:space="preserve"> and they do more than express a free-floating idealism. </w:t>
      </w:r>
      <w:r>
        <w:rPr>
          <w:rStyle w:val="StyleUnderline"/>
        </w:rPr>
        <w:t xml:space="preserve">Ideas provide a </w:t>
      </w:r>
      <w:r>
        <w:rPr>
          <w:rStyle w:val="Emphasis"/>
        </w:rPr>
        <w:t>crucial foundation</w:t>
      </w:r>
      <w:r>
        <w:rPr>
          <w:rStyle w:val="StyleUnderline"/>
        </w:rPr>
        <w:t xml:space="preserve"> for assessing the limits and strengths of our senses of individual and collective agency and what it might mean to exercise civic courage in order to not merely live in the world, but to shape it in light of democratic ideals that would make it a better place</w:t>
      </w:r>
      <w:r>
        <w:rPr>
          <w:sz w:val="16"/>
        </w:rPr>
        <w:t xml:space="preserve"> for everyone. </w:t>
      </w:r>
      <w:r>
        <w:rPr>
          <w:rStyle w:val="StyleUnderline"/>
        </w:rPr>
        <w:t xml:space="preserve">Critical ideas and the technologies, institutions and public spheres that enable them </w:t>
      </w:r>
      <w:r>
        <w:rPr>
          <w:rStyle w:val="Emphasis"/>
        </w:rPr>
        <w:t>matter</w:t>
      </w:r>
      <w:r>
        <w:rPr>
          <w:rStyle w:val="StyleUnderline"/>
        </w:rPr>
        <w:t xml:space="preserve"> because they offer us the opportunity to think and act otherwise, challenge common sense, cross over into new lines of inquiry and take positions without standing still</w:t>
      </w:r>
      <w:r>
        <w:rPr>
          <w:sz w:val="16"/>
        </w:rPr>
        <w:t xml:space="preserve"> – in short, to become border crossers who refuse the silos that isolate and determine the future of thought. </w:t>
      </w:r>
      <w:r>
        <w:rPr>
          <w:rStyle w:val="StyleUnderline"/>
        </w:rPr>
        <w:t xml:space="preserve">Some intellectuals refute the values of criticality. They </w:t>
      </w:r>
      <w:r>
        <w:rPr>
          <w:rStyle w:val="Emphasis"/>
        </w:rPr>
        <w:t>don't engage in debates</w:t>
      </w:r>
      <w:r>
        <w:rPr>
          <w:rStyle w:val="StyleUnderline"/>
        </w:rPr>
        <w:t xml:space="preserve">; they simply offer already </w:t>
      </w:r>
      <w:r>
        <w:rPr>
          <w:rStyle w:val="Emphasis"/>
        </w:rPr>
        <w:t>rehearsed positions</w:t>
      </w:r>
      <w:r>
        <w:rPr>
          <w:rStyle w:val="StyleUnderline"/>
        </w:rPr>
        <w:t xml:space="preserve"> in which unsubstantiated opinion and sustained argument collapse into each other. It is time</w:t>
      </w:r>
      <w:r>
        <w:rPr>
          <w:sz w:val="16"/>
        </w:rPr>
        <w:t xml:space="preserve"> then for critical thinkers with a public interest </w:t>
      </w:r>
      <w:r>
        <w:rPr>
          <w:rStyle w:val="StyleUnderline"/>
        </w:rPr>
        <w:t xml:space="preserve">to make </w:t>
      </w:r>
      <w:r>
        <w:rPr>
          <w:rStyle w:val="Emphasis"/>
        </w:rPr>
        <w:t>pedagogy central</w:t>
      </w:r>
      <w:r>
        <w:rPr>
          <w:rStyle w:val="StyleUnderline"/>
        </w:rPr>
        <w:t xml:space="preserve"> to any viable notion of politics. It is time to initiate a cultural campaign in which the positive virtues of radical criticality can be reclaimed</w:t>
      </w:r>
      <w:r>
        <w:rPr>
          <w:sz w:val="16"/>
        </w:rPr>
        <w:t xml:space="preserve">, courage to tell the truth be defended, </w:t>
      </w:r>
      <w:r>
        <w:rPr>
          <w:rStyle w:val="StyleUnderline"/>
        </w:rPr>
        <w:t xml:space="preserve">and where learning is </w:t>
      </w:r>
      <w:r>
        <w:rPr>
          <w:rStyle w:val="Emphasis"/>
        </w:rPr>
        <w:t>connected to social change</w:t>
      </w:r>
      <w:r>
        <w:rPr>
          <w:sz w:val="16"/>
        </w:rPr>
        <w:t>. Our task in short is to demand a return of the political as a matter of critical urgency.</w:t>
      </w:r>
    </w:p>
    <w:p>
      <w:pPr>
        <w:rPr>
          <w:rFonts w:ascii="Times New Roman" w:hAnsi="Times New Roman"/>
          <w:sz w:val="16"/>
          <w:lang w:bidi="ar_SA" w:eastAsia="en_US" w:val="en_US"/>
        </w:rPr>
      </w:pPr>
      <w:r>
        <w:rPr>
          <w:sz w:val="16"/>
        </w:rPr>
        <w:t xml:space="preserve">A global system that inflicts violence on young people all over the world cannot be supported. As Michael Lerner has argued, not only must the iniquitous and dangerous structural conditions for economic, political, and cultural violence be eliminated, but </w:t>
      </w:r>
      <w:r>
        <w:rPr>
          <w:rStyle w:val="StyleUnderline"/>
        </w:rPr>
        <w:t>the subjective and psychological underpinnings of a hateful fundamentalism must be addressed and challenged through a public pedagogy that emphasizes an ethos of</w:t>
      </w:r>
      <w:r>
        <w:rPr>
          <w:sz w:val="16"/>
        </w:rPr>
        <w:t xml:space="preserve"> trust, </w:t>
      </w:r>
      <w:r>
        <w:rPr>
          <w:rStyle w:val="StyleUnderline"/>
        </w:rPr>
        <w:t>compassion</w:t>
      </w:r>
      <w:r>
        <w:rPr>
          <w:sz w:val="16"/>
        </w:rPr>
        <w:t xml:space="preserve">, care, </w:t>
      </w:r>
      <w:r>
        <w:rPr>
          <w:rStyle w:val="StyleUnderline"/>
        </w:rPr>
        <w:t>solidarity, and justice</w:t>
      </w:r>
      <w:r>
        <w:rPr>
          <w:sz w:val="16"/>
        </w:rPr>
        <w:t xml:space="preserve"> – the opposite of the self-serving survival of the fittest ethos that now dominates the political landscape. </w:t>
      </w:r>
      <w:r>
        <w:rPr>
          <w:rStyle w:val="StyleUnderline"/>
        </w:rPr>
        <w:t>Young people cannot inherit a future marked by</w:t>
      </w:r>
      <w:r>
        <w:rPr>
          <w:sz w:val="16"/>
        </w:rPr>
        <w:t xml:space="preserve"> fear, </w:t>
      </w:r>
      <w:r>
        <w:rPr>
          <w:rStyle w:val="StyleUnderline"/>
        </w:rPr>
        <w:t>militarism</w:t>
      </w:r>
      <w:r>
        <w:rPr>
          <w:sz w:val="16"/>
        </w:rPr>
        <w:t xml:space="preserve">, suicide bombers and a world </w:t>
      </w:r>
      <w:r>
        <w:rPr>
          <w:rStyle w:val="StyleUnderline"/>
        </w:rPr>
        <w:t>in which the very idea of democracy has been emptied of any substantive meaning</w:t>
      </w:r>
      <w:r>
        <w:rPr>
          <w:sz w:val="16"/>
        </w:rPr>
        <w:t xml:space="preserve">. Or if they do, then the destructive forces of nihilism and resentment will have truly have won the political argument. </w:t>
      </w:r>
      <w:r>
        <w:rPr>
          <w:rStyle w:val="StyleUnderline"/>
        </w:rPr>
        <w:t xml:space="preserve">Creating alternative futures requires serious and sustained investment in arresting the cycle of violence, imagining better futures and styles for living amongst the world of peoples. It is to destroy the image of a violently fated world we have created for ourselves by taking pedagogy and education seriously, harnessing the </w:t>
      </w:r>
      <w:r>
        <w:rPr>
          <w:rStyle w:val="Emphasis"/>
        </w:rPr>
        <w:t>power of imagination</w:t>
      </w:r>
      <w:r>
        <w:rPr>
          <w:rStyle w:val="StyleUnderline"/>
        </w:rPr>
        <w:t xml:space="preserve"> and equipping global youths with the confidence that the world can be transformed for the better</w:t>
      </w:r>
      <w:r>
        <w:rPr>
          <w:sz w:val="16"/>
        </w:rPr>
        <w:t>.</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AT: Perm</w:t>
      </w:r>
    </w:p>
    <w:p>
      <w:pPr>
        <w:pStyle w:val="Heading4"/>
        <w:rPr>
          <w:rStyle w:val="Normal"/>
          <w:rFonts w:ascii="Times New Roman" w:hAnsi="Times New Roman"/>
          <w:b w:val="1"/>
          <w:bCs w:val="1"/>
          <w:sz w:val="26"/>
          <w:lang w:bidi="ar_SA" w:eastAsia="en_US" w:val="en_US"/>
        </w:rPr>
      </w:pPr>
      <w:r>
        <w:rPr>
          <w:u w:val="single"/>
        </w:rPr>
        <w:t>Negotiation DA</w:t>
      </w:r>
      <w:r>
        <w:t xml:space="preserve">—the perm splinters resistance by accepting small demands while leaving capitalism’s structure </w:t>
      </w:r>
      <w:r>
        <w:rPr>
          <w:u w:val="single"/>
        </w:rPr>
        <w:t>intact</w:t>
      </w:r>
      <w:r>
        <w:t>.</w:t>
      </w:r>
    </w:p>
    <w:p>
      <w:pPr>
        <w:rPr>
          <w:rFonts w:ascii="Times New Roman" w:hAnsi="Times New Roman"/>
          <w:sz w:val="22"/>
          <w:lang w:bidi="ar_SA" w:eastAsia="en_US" w:val="en_US"/>
        </w:rPr>
      </w:pPr>
      <w:r>
        <w:t xml:space="preserve">Adrian </w:t>
      </w:r>
      <w:r>
        <w:rPr>
          <w:rStyle w:val="Style13ptBold"/>
        </w:rPr>
        <w:t>PARR</w:t>
      </w:r>
      <w:r>
        <w:rPr>
          <w:rStyle w:val="Style13ptBold"/>
        </w:rPr>
        <w:t xml:space="preserve"> 13</w:t>
      </w:r>
      <w:r>
        <w:t xml:space="preserve">, </w:t>
      </w:r>
      <w:r>
        <w:t>Chair of Taft Faculty and Director of the Charles Phelps Taft Research Center, holds a joint appointment in the Department of Political Science and the School of Architecture and Interior Design</w:t>
      </w:r>
      <w:r>
        <w:t xml:space="preserve"> [</w:t>
      </w:r>
      <w:r>
        <w:rPr>
          <w:i w:val="1"/>
        </w:rPr>
        <w:t>The Wrath of Capital: Neoliberalism and Climate Change Politics</w:t>
      </w:r>
      <w:r>
        <w:t>, 2013, p. 5-6]</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The contradiction of </w:t>
      </w:r>
      <w:r>
        <w:rPr>
          <w:rStyle w:val="StyleUnderline"/>
        </w:rPr>
        <w:t>capitalism</w:t>
      </w:r>
      <w:r>
        <w:rPr>
          <w:sz w:val="16"/>
        </w:rPr>
        <w:t xml:space="preserve"> is that it </w:t>
      </w:r>
      <w:r>
        <w:rPr>
          <w:rStyle w:val="StyleUnderline"/>
        </w:rPr>
        <w:t xml:space="preserve">is an </w:t>
      </w:r>
      <w:r>
        <w:rPr>
          <w:rStyle w:val="Emphasis"/>
        </w:rPr>
        <w:t>uncompromising structure of negotiation</w:t>
      </w:r>
      <w:r>
        <w:rPr>
          <w:rStyle w:val="StyleUnderline"/>
        </w:rPr>
        <w:t xml:space="preserve">. It ruthlessly </w:t>
      </w:r>
      <w:r>
        <w:rPr>
          <w:rStyle w:val="Emphasis"/>
        </w:rPr>
        <w:t>absorbs</w:t>
      </w:r>
      <w:r>
        <w:rPr>
          <w:rStyle w:val="StyleUnderline"/>
        </w:rPr>
        <w:t xml:space="preserve"> sociohistorical limits and the challenges these limits pose to capital, placing them in the </w:t>
      </w:r>
      <w:r>
        <w:rPr>
          <w:rStyle w:val="Emphasis"/>
        </w:rPr>
        <w:t>service of further capital accumulation</w:t>
      </w:r>
      <w:r>
        <w:rPr>
          <w:rStyle w:val="StyleUnderline"/>
        </w:rPr>
        <w:t>. Neoliberalism is an exclusive system</w:t>
      </w:r>
      <w:r>
        <w:rPr>
          <w:sz w:val="16"/>
        </w:rPr>
        <w:t xml:space="preserve"> premised upon the logic of property rights and the expansion of these rights, all the while </w:t>
      </w:r>
      <w:r>
        <w:rPr>
          <w:rStyle w:val="StyleUnderline"/>
        </w:rPr>
        <w:t>maintaining that the free market is self-regulating</w:t>
      </w:r>
      <w:r>
        <w:rPr>
          <w:sz w:val="16"/>
        </w:rPr>
        <w:t xml:space="preserve">, sufficiently and efficiently working to establish individual and collective well-being. </w:t>
      </w:r>
      <w:r>
        <w:rPr>
          <w:rStyle w:val="StyleUnderline"/>
        </w:rPr>
        <w:t>In reality, however, socioeconomic disparities have become more acute the world over, and the world's "common wealth,"</w:t>
      </w:r>
      <w:r>
        <w:rPr>
          <w:sz w:val="16"/>
        </w:rPr>
        <w:t xml:space="preserve"> as David Bollier and later Michael Hardt and Antonio Negri note, </w:t>
      </w:r>
      <w:r>
        <w:rPr>
          <w:rStyle w:val="StyleUnderline"/>
        </w:rPr>
        <w:t>has been increasingly privatized</w:t>
      </w:r>
      <w:r>
        <w:rPr>
          <w:sz w:val="16"/>
        </w:rPr>
        <w:t>.12 In 2010, the financial wealth of the world's high-net-worth individuals (with invest- able assets of $1 to $50 million or more [all money amounts are in U.S. dollars]) surpassed the 2007 pre-financial crisis peak, growing 9.7 percent and reaching $42.7 trillion. Also in 2010 the global population of high-net- worth individuals grew 8.3 percent to 10.9 million.13 In 2010, the global population was 6.9 billion, of whom there were 1,000 billionaires; 80,000 ultra-high-net-worth individuals with average wealth exceeding $50 million; 3 billion with an average wealth of $10,000, of which 1.1 billion owned less than $1,000; and 2.5 billion who were reportedly "unbanked" (without a bank account and thus living on the margins of the formal financial system).14 In a world where financial advantage brings with it political benefits, these figures attest to the weak position the majority of the world occupies in the arena of environmental and climate change politics.</w:t>
      </w:r>
    </w:p>
    <w:p>
      <w:pPr>
        <w:rPr>
          <w:rFonts w:ascii="Times New Roman" w:hAnsi="Times New Roman"/>
          <w:sz w:val="16"/>
          <w:lang w:bidi="ar_SA" w:eastAsia="en_US" w:val="en_US"/>
        </w:rPr>
      </w:pPr>
      <w:r>
        <w:rPr>
          <w:rStyle w:val="StyleUnderline"/>
        </w:rPr>
        <w:t xml:space="preserve">Neoliberal capitalism ameliorates the threat posed by environmental change by </w:t>
      </w:r>
      <w:r>
        <w:rPr>
          <w:rStyle w:val="Emphasis"/>
        </w:rPr>
        <w:t>taking control</w:t>
      </w:r>
      <w:r>
        <w:rPr>
          <w:rStyle w:val="StyleUnderline"/>
        </w:rPr>
        <w:t xml:space="preserve"> of the collective call it issues forth, </w:t>
      </w:r>
      <w:r>
        <w:rPr>
          <w:rStyle w:val="Emphasis"/>
        </w:rPr>
        <w:t>splintering the collective</w:t>
      </w:r>
      <w:r>
        <w:rPr>
          <w:rStyle w:val="StyleUnderline"/>
        </w:rPr>
        <w:t xml:space="preserve"> into a disparate and confusing array of individual choices competing with one another over how best to solve the crisis. Through this process of competition, the collective nature of the crisis is restructured</w:t>
      </w:r>
      <w:r>
        <w:rPr>
          <w:sz w:val="16"/>
        </w:rPr>
        <w:t xml:space="preserve"> [END PAGE 5] </w:t>
      </w:r>
      <w:r>
        <w:rPr>
          <w:rStyle w:val="StyleUnderline"/>
        </w:rPr>
        <w:t>and privatized, then put to work for the production and circulation of capital as the average wealth of the world's high-net-worth individuals grows at the expense of the majority of the world living in abject poverty. Advocating that the free market can solve</w:t>
      </w:r>
      <w:r>
        <w:rPr>
          <w:sz w:val="16"/>
        </w:rPr>
        <w:t xml:space="preserve"> debilitating environmental changes and </w:t>
      </w:r>
      <w:r>
        <w:rPr>
          <w:rStyle w:val="StyleUnderline"/>
        </w:rPr>
        <w:t xml:space="preserve">the climate crisis is not a political response to these problems; it is merely a </w:t>
      </w:r>
      <w:r>
        <w:rPr>
          <w:rStyle w:val="Emphasis"/>
        </w:rPr>
        <w:t>political ghost emptied of its collective aspirations</w:t>
      </w:r>
      <w:r>
        <w:rPr>
          <w:sz w:val="16"/>
        </w:rPr>
        <w:t>.</w:t>
      </w: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AT: Aff Liberalizes Immigration</w:t>
      </w:r>
    </w:p>
    <w:p>
      <w:pPr>
        <w:pStyle w:val="Heading4"/>
        <w:rPr>
          <w:rStyle w:val="Normal"/>
          <w:rFonts w:ascii="Times New Roman" w:hAnsi="Times New Roman"/>
          <w:b w:val="1"/>
          <w:bCs w:val="1"/>
          <w:sz w:val="26"/>
          <w:lang w:bidi="ar_SA" w:eastAsia="en_US" w:val="en_US"/>
        </w:rPr>
      </w:pPr>
      <w:r>
        <w:t>Expanding visas under the auspices of national competition creates further crackdown on those ‘unworthy’ of our national greatness. This makes life worse for ‘low-skill’ migrants.</w:t>
      </w:r>
    </w:p>
    <w:p>
      <w:pPr>
        <w:rPr>
          <w:rFonts w:ascii="Times New Roman" w:hAnsi="Times New Roman"/>
          <w:sz w:val="22"/>
          <w:lang w:bidi="ar_SA" w:eastAsia="en_US" w:val="en_US"/>
        </w:rPr>
      </w:pPr>
      <w:r>
        <w:t xml:space="preserve">Phillip </w:t>
      </w:r>
      <w:r>
        <w:rPr>
          <w:rStyle w:val="Style13ptBold"/>
        </w:rPr>
        <w:t>BROWN AND</w:t>
      </w:r>
      <w:r>
        <w:t xml:space="preserve"> Stuart </w:t>
      </w:r>
      <w:r>
        <w:rPr>
          <w:rStyle w:val="Style13ptBold"/>
        </w:rPr>
        <w:t>TANNOCK ‘9</w:t>
      </w:r>
      <w:r>
        <w:t>; *</w:t>
      </w:r>
      <w:r>
        <w:t>Prof</w:t>
      </w:r>
      <w:r>
        <w:t>essor</w:t>
      </w:r>
      <w:r>
        <w:t xml:space="preserve"> of So</w:t>
      </w:r>
      <w:r>
        <w:t>cial Sciences at</w:t>
      </w:r>
      <w:r>
        <w:t xml:space="preserve"> </w:t>
      </w:r>
      <w:r>
        <w:t xml:space="preserve">the </w:t>
      </w:r>
      <w:r>
        <w:t>Univ</w:t>
      </w:r>
      <w:r>
        <w:t>ersity</w:t>
      </w:r>
      <w:r>
        <w:t xml:space="preserve"> of Cardiff</w:t>
      </w:r>
      <w:r>
        <w:t>; **</w:t>
      </w:r>
      <w:r>
        <w:t xml:space="preserve">Interdisciplinary PhD in social sciences and humanities from Stanford, Researcher </w:t>
      </w:r>
      <w:r>
        <w:t>at</w:t>
      </w:r>
      <w:r>
        <w:t xml:space="preserve"> </w:t>
      </w:r>
      <w:r>
        <w:t>School of Social Sciences, Cardiff University [“Education, meritocracy and the global war for talent,”</w:t>
      </w:r>
      <w:r>
        <w:t xml:space="preserve"> </w:t>
      </w:r>
      <w:r>
        <w:rPr>
          <w:i w:val="1"/>
        </w:rPr>
        <w:t>Journal of Education Policy</w:t>
      </w:r>
      <w:r>
        <w:t>, Vol. 24, No. 4, July 2009, p. 377-</w:t>
      </w:r>
      <w:r>
        <w:t>392</w:t>
      </w:r>
      <w:r>
        <w:t>]</w:t>
      </w:r>
    </w:p>
    <w:p>
      <w:pPr>
        <w:tabs>
          <w:tab w:leader="none" w:pos="7415" w:val="left"/>
        </w:tabs>
        <w:rPr>
          <w:rFonts w:ascii="Times New Roman" w:hAnsi="Times New Roman"/>
          <w:sz w:val="22"/>
          <w:lang w:bidi="ar_SA" w:eastAsia="en_US" w:val="en_US"/>
        </w:rPr>
      </w:pPr>
    </w:p>
    <w:p>
      <w:pPr>
        <w:tabs>
          <w:tab w:leader="none" w:pos="7415" w:val="left"/>
        </w:tabs>
        <w:rPr>
          <w:rFonts w:ascii="Times New Roman" w:hAnsi="Times New Roman"/>
          <w:sz w:val="16"/>
          <w:lang w:bidi="ar_SA" w:eastAsia="en_US" w:val="en_US"/>
        </w:rPr>
      </w:pPr>
      <w:r>
        <w:rPr>
          <w:sz w:val="16"/>
        </w:rPr>
        <w:t xml:space="preserve">Over the past two decades, </w:t>
      </w:r>
      <w:r>
        <w:rPr>
          <w:u w:val="single"/>
        </w:rPr>
        <w:t xml:space="preserve">the discourse of </w:t>
      </w:r>
      <w:r>
        <w:rPr>
          <w:rStyle w:val="StyleUnderline"/>
        </w:rPr>
        <w:t>the global war for talent has</w:t>
      </w:r>
      <w:r>
        <w:rPr>
          <w:u w:val="single"/>
        </w:rPr>
        <w:t xml:space="preserve"> been picked up by nation-states</w:t>
      </w:r>
      <w:r>
        <w:rPr>
          <w:sz w:val="16"/>
        </w:rPr>
        <w:t>. In large part</w:t>
      </w:r>
      <w:r>
        <w:rPr>
          <w:sz w:val="16"/>
        </w:rPr>
        <w:t xml:space="preserve">, </w:t>
      </w:r>
      <w:r>
        <w:rPr>
          <w:u w:val="single"/>
        </w:rPr>
        <w:t>t</w:t>
      </w:r>
      <w:r>
        <w:rPr>
          <w:rStyle w:val="StyleUnderline"/>
        </w:rPr>
        <w:t>his is derived directly and explicitly from the corporate human resources literature. The sa</w:t>
      </w:r>
      <w:r>
        <w:rPr>
          <w:u w:val="single"/>
        </w:rPr>
        <w:t xml:space="preserve">me global talent ideologues </w:t>
      </w:r>
      <w:r>
        <w:rPr>
          <w:sz w:val="16"/>
        </w:rPr>
        <w:t xml:space="preserve">(Richard Florida, Thomas Friedman, McKinsey, etc.) </w:t>
      </w:r>
      <w:r>
        <w:rPr>
          <w:u w:val="single"/>
        </w:rPr>
        <w:t xml:space="preserve">are </w:t>
      </w:r>
      <w:r>
        <w:rPr>
          <w:rStyle w:val="StyleUnderline"/>
        </w:rPr>
        <w:t xml:space="preserve">invoked. The same rhetoric, </w:t>
      </w:r>
      <w:r>
        <w:rPr>
          <w:rStyle w:val="StyleUnderline"/>
        </w:rPr>
        <w:t>arguments and a</w:t>
      </w:r>
      <w:r>
        <w:rPr>
          <w:rStyle w:val="StyleUnderline"/>
        </w:rPr>
        <w:t>ssumptions</w:t>
      </w:r>
      <w:r>
        <w:rPr>
          <w:sz w:val="16"/>
        </w:rPr>
        <w:t xml:space="preserve"> are made. ‘We are in competition for the brightest and best talents – the entrepreneurs, the scientists, the high technology specialists who make the global economy tick’, announced British Immigration Minister Barbara Roche in 2000 (quoted in Rollason 2001, 338). Alastair Darling, while UK Secretary of Trade, used the well-known example of foreign all-star talent in Britain’s premier football league to state that ‘attracting the Cantonas and Bergkamps of science to the UK can only help take our world-class domestic research to the next level …. To be the best you have to work with the best’ (quoted in Jha 2006). </w:t>
      </w:r>
      <w:r>
        <w:rPr>
          <w:u w:val="single"/>
        </w:rPr>
        <w:t>The corporate and nation-state global wars for talent are also driven by much the same set of interests</w:t>
      </w:r>
      <w:r>
        <w:rPr>
          <w:sz w:val="16"/>
        </w:rPr>
        <w:t xml:space="preserve">. </w:t>
      </w:r>
      <w:r>
        <w:rPr>
          <w:sz w:val="16"/>
        </w:rPr>
        <w:t>Indeed, to a great extent, the latter is carried out to enable multinational corporations to source talent globally, and thus attract and/or retain corporate investments on national soil.</w:t>
      </w:r>
    </w:p>
    <w:p>
      <w:pPr>
        <w:tabs>
          <w:tab w:leader="none" w:pos="7415" w:val="left"/>
        </w:tabs>
        <w:rPr>
          <w:rFonts w:ascii="Times New Roman" w:hAnsi="Times New Roman"/>
          <w:sz w:val="16"/>
          <w:lang w:bidi="ar_SA" w:eastAsia="en_US" w:val="en_US"/>
        </w:rPr>
      </w:pPr>
      <w:r>
        <w:rPr>
          <w:sz w:val="16"/>
        </w:rPr>
        <w:t xml:space="preserve">Arguments about why nation-states are now compelled to launch into a global war for talent with each other start with, but go beyond, corporate human resources rhetoric. The basic story goes as follows: </w:t>
      </w:r>
      <w:r>
        <w:rPr>
          <w:u w:val="single"/>
        </w:rPr>
        <w:t>the path to national prosperity lies in maximising global competitiveness</w:t>
      </w:r>
      <w:r>
        <w:rPr>
          <w:sz w:val="16"/>
        </w:rPr>
        <w:t xml:space="preserve">; to be competitive globally, </w:t>
      </w:r>
      <w:r>
        <w:rPr>
          <w:u w:val="single"/>
        </w:rPr>
        <w:t>nations</w:t>
      </w:r>
      <w:r>
        <w:rPr>
          <w:sz w:val="16"/>
        </w:rPr>
        <w:t xml:space="preserve"> (rich nations, in particular) </w:t>
      </w:r>
      <w:r>
        <w:rPr>
          <w:u w:val="single"/>
        </w:rPr>
        <w:t xml:space="preserve">need to maximise their share of the world’s high </w:t>
      </w:r>
      <w:r>
        <w:rPr>
          <w:rStyle w:val="StyleUnderline"/>
        </w:rPr>
        <w:t>tech, high skill, knowledge economy jobs</w:t>
      </w:r>
      <w:r>
        <w:rPr>
          <w:sz w:val="16"/>
        </w:rPr>
        <w:t xml:space="preserve">; to help create and fill these jobs, </w:t>
      </w:r>
      <w:r>
        <w:rPr>
          <w:u w:val="single"/>
        </w:rPr>
        <w:t xml:space="preserve">nations need to </w:t>
      </w:r>
      <w:r>
        <w:rPr>
          <w:rStyle w:val="Emphasis"/>
          <w:sz w:val="16"/>
        </w:rPr>
        <w:t>recruit</w:t>
      </w:r>
      <w:r>
        <w:rPr>
          <w:u w:val="single"/>
        </w:rPr>
        <w:t xml:space="preserve"> the world’s most skilled and talented individuals</w:t>
      </w:r>
      <w:r>
        <w:rPr>
          <w:sz w:val="16"/>
        </w:rPr>
        <w:t xml:space="preserve">, </w:t>
      </w:r>
      <w:r>
        <w:rPr>
          <w:sz w:val="16"/>
        </w:rPr>
        <w:t xml:space="preserve">from wherever they come; since other nations are competing for these same workers (and indeed, for one’s own set of domestic workers), nations need to adjust their immigration, education, economic and social policy in order to attract and retain them; </w:t>
      </w:r>
      <w:r>
        <w:rPr>
          <w:u w:val="single"/>
        </w:rPr>
        <w:t xml:space="preserve">the global war for talent thus puts into play a game of neverending one-upmanship, and reinforces the </w:t>
      </w:r>
      <w:r>
        <w:rPr>
          <w:b w:val="1"/>
          <w:u w:val="single"/>
        </w:rPr>
        <w:t>hegemonic development model of the competition state</w:t>
      </w:r>
      <w:r>
        <w:rPr>
          <w:sz w:val="16"/>
        </w:rPr>
        <w:t xml:space="preserve"> </w:t>
      </w:r>
      <w:r>
        <w:rPr>
          <w:sz w:val="16"/>
        </w:rPr>
        <w:t>(Abella 2006; Lavenex 2007; Shachar 2006).</w:t>
      </w:r>
    </w:p>
    <w:p>
      <w:pPr>
        <w:tabs>
          <w:tab w:leader="none" w:pos="7415" w:val="left"/>
        </w:tabs>
        <w:rPr>
          <w:rFonts w:ascii="Times New Roman" w:hAnsi="Times New Roman"/>
          <w:sz w:val="16"/>
          <w:lang w:bidi="ar_SA" w:eastAsia="en_US" w:val="en_US"/>
        </w:rPr>
      </w:pPr>
      <w:r>
        <w:rPr>
          <w:u w:val="single"/>
        </w:rPr>
        <w:t>Underlying this</w:t>
      </w:r>
      <w:r>
        <w:rPr>
          <w:sz w:val="16"/>
        </w:rPr>
        <w:t xml:space="preserve"> basic </w:t>
      </w:r>
      <w:r>
        <w:rPr>
          <w:u w:val="single"/>
        </w:rPr>
        <w:t>storyline</w:t>
      </w:r>
      <w:r>
        <w:rPr>
          <w:sz w:val="16"/>
        </w:rPr>
        <w:t xml:space="preserve">, however, </w:t>
      </w:r>
      <w:r>
        <w:rPr>
          <w:u w:val="single"/>
        </w:rPr>
        <w:t>is a further set of claims about</w:t>
      </w:r>
      <w:r>
        <w:rPr>
          <w:sz w:val="16"/>
        </w:rPr>
        <w:t xml:space="preserve"> current and/or impending shortages of skilled labour in OECD countries that threaten </w:t>
      </w:r>
      <w:r>
        <w:rPr>
          <w:u w:val="single"/>
        </w:rPr>
        <w:t>growth</w:t>
      </w:r>
      <w:r>
        <w:rPr>
          <w:sz w:val="16"/>
        </w:rPr>
        <w:t xml:space="preserve">, prosperity and the overall standard of living. These labour shortages are (or soon will be) caused by: demographic shifts, namely the ageing of the population; quick production cycles in the high tech sector that demand skilled workers instantly; failures of the public education system; the unwillingness of the native-born skilled to work in certain jobs given current conditions; and the personal failures of the native-born unskilled to acquire the skills needed to work in the contemporary knowledge economy (Kapur and McHale 2005; Kuptsch and Fong 2006; OECD 2006). Because of these alleged labour shortages, because talent has never been more globally mobile or sought after, and because previous cycles of liberalisation of global capital and trade have created global supply chains and production systems which require internationally mobile professional and managerial workforces in order to operate effectively, </w:t>
      </w:r>
      <w:r>
        <w:rPr>
          <w:u w:val="single"/>
        </w:rPr>
        <w:t xml:space="preserve">political elites around the </w:t>
      </w:r>
      <w:r>
        <w:rPr>
          <w:rStyle w:val="StyleUnderline"/>
        </w:rPr>
        <w:t>world argue that they have no choice but</w:t>
      </w:r>
      <w:r>
        <w:rPr>
          <w:u w:val="single"/>
        </w:rPr>
        <w:t xml:space="preserve"> to enter into the global war for talent</w:t>
      </w:r>
      <w:r>
        <w:rPr>
          <w:sz w:val="16"/>
        </w:rPr>
        <w:t>.</w:t>
      </w:r>
    </w:p>
    <w:p>
      <w:pPr>
        <w:tabs>
          <w:tab w:leader="none" w:pos="7415" w:val="left"/>
        </w:tabs>
        <w:rPr>
          <w:rFonts w:ascii="Times New Roman" w:hAnsi="Times New Roman"/>
          <w:sz w:val="16"/>
          <w:lang w:bidi="ar_SA" w:eastAsia="en_US" w:val="en_US"/>
        </w:rPr>
      </w:pPr>
      <w:r>
        <w:rPr>
          <w:sz w:val="16"/>
        </w:rPr>
        <w:t xml:space="preserve">For nation-states, competing in the global war for talent entails making what are sometimes radical changes in national immigration policy. Over the past two decades, OECD countries, virtually without exception, have opened their borders to high skilled immigrants, actively recruited top workers from around the world, and transformed education, employment, tax and investment policy to make themselves more competitive and attractive to high level professional and managerial workers (Kuptsch and Fong 2006; OECD 2006). In Britain, the election of the New Labour government in 1997 ushered in a radically new era in immigration policy, that saw the country move from a goal of zero immigration to the active recruitment of the ‘most skilled and most enterprising people from abroad’ (Flynn 2005; Rollason 2001, 333). Over the next decade, new legislation and programmes to attract high skilled immigrants were introduced quite literally on a yearly basis; and in 2006, the government overhauled its immigration system entirely, in order to install an Australian-style ‘points system’ that heavily favours the entrance, to the country, of the highly skilled (Tannock forthcoming). Even traditional immigration countries such as Canada saw a series of fundamental reforms to its immigration policy and practice in the late 1980s and early 1990s that both expanded overall immigration numbers and skewed these numbers more heavily towards the highly skilled (Arat-Koc 1999; Hiebert 2006). </w:t>
      </w:r>
      <w:r>
        <w:rPr>
          <w:u w:val="single"/>
        </w:rPr>
        <w:t xml:space="preserve">The </w:t>
      </w:r>
      <w:r>
        <w:rPr>
          <w:b w:val="1"/>
          <w:u w:val="single"/>
        </w:rPr>
        <w:t>flipside</w:t>
      </w:r>
      <w:r>
        <w:rPr>
          <w:u w:val="single"/>
        </w:rPr>
        <w:t xml:space="preserve"> to this global liberalisation of skilled immigration has been the </w:t>
      </w:r>
      <w:r>
        <w:rPr>
          <w:b w:val="1"/>
          <w:u w:val="single"/>
        </w:rPr>
        <w:t>worldwide effort to crackdown</w:t>
      </w:r>
      <w:r>
        <w:rPr>
          <w:u w:val="single"/>
        </w:rPr>
        <w:t xml:space="preserve"> on and strictly limit and control low skilled immigration,</w:t>
      </w:r>
      <w:r>
        <w:rPr>
          <w:sz w:val="16"/>
        </w:rPr>
        <w:t xml:space="preserve"> as well as refugee and family reunification migration streams.</w:t>
      </w:r>
    </w:p>
    <w:p>
      <w:pPr>
        <w:tabs>
          <w:tab w:leader="none" w:pos="7415" w:val="left"/>
        </w:tabs>
        <w:rPr>
          <w:rFonts w:ascii="Times New Roman" w:hAnsi="Times New Roman"/>
          <w:sz w:val="16"/>
          <w:lang w:bidi="ar_SA" w:eastAsia="en_US" w:val="en_US"/>
        </w:rPr>
      </w:pPr>
      <w:r>
        <w:rPr>
          <w:u w:val="single"/>
        </w:rPr>
        <w:t>The impact of these shifts</w:t>
      </w:r>
      <w:r>
        <w:rPr>
          <w:sz w:val="16"/>
        </w:rPr>
        <w:t xml:space="preserve"> in immigration policy (in conjunction with other shifts in the world economy) </w:t>
      </w:r>
      <w:r>
        <w:rPr>
          <w:u w:val="single"/>
        </w:rPr>
        <w:t>has been enormous</w:t>
      </w:r>
      <w:r>
        <w:rPr>
          <w:sz w:val="16"/>
        </w:rPr>
        <w:t xml:space="preserve">. Globally, high skilled migration increased at a rate of two and a half times faster than low skilled migration between 1990 and 2000. By 2000, the college-educated made up 34.6% of immigrants to OECD countries, up from 29.8% in 1990, and far out </w:t>
      </w:r>
      <w:r>
        <w:rPr>
          <w:sz w:val="16"/>
        </w:rPr>
        <w:t xml:space="preserve">of proportion to the 11.3% of the world’s overall labour force that they represent (Docquier and Marfouk 2005, 167–8). </w:t>
      </w:r>
      <w:r>
        <w:rPr>
          <w:u w:val="single"/>
        </w:rPr>
        <w:t>Small and poor countries</w:t>
      </w:r>
      <w:r>
        <w:rPr>
          <w:sz w:val="16"/>
        </w:rPr>
        <w:t xml:space="preserve"> in the Caribbean, Pacific and Africa </w:t>
      </w:r>
      <w:r>
        <w:rPr>
          <w:u w:val="single"/>
        </w:rPr>
        <w:t>have been hit hardest by these global migrat</w:t>
      </w:r>
      <w:r>
        <w:rPr>
          <w:rStyle w:val="StyleUnderline"/>
        </w:rPr>
        <w:t>ions of the highly educated</w:t>
      </w:r>
      <w:r>
        <w:rPr>
          <w:sz w:val="16"/>
        </w:rPr>
        <w:t>. Over 50% of college-educated individuals from Sierra Leone, it is estimated, have left their home country to work elsewhere, as have over 60% of the college-educated from Cape Verde and the Gambia, over 70% from Tonga and Samoa, and over 80% from Haiti and Jamaica (Docquier and Marfouk 2005, 175).</w:t>
      </w:r>
    </w:p>
    <w:p>
      <w:pPr>
        <w:pStyle w:val="Heading4"/>
        <w:rPr>
          <w:rStyle w:val="Normal"/>
          <w:rFonts w:ascii="Times New Roman" w:hAnsi="Times New Roman"/>
          <w:b w:val="1"/>
          <w:bCs w:val="1"/>
          <w:sz w:val="26"/>
          <w:lang w:bidi="ar_SA" w:eastAsia="en_US" w:val="en_US"/>
        </w:rPr>
      </w:pPr>
      <w:r>
        <w:t xml:space="preserve">Even </w:t>
      </w:r>
      <w:r>
        <w:t>“</w:t>
      </w:r>
      <w:r>
        <w:t>skilled</w:t>
      </w:r>
      <w:r>
        <w:t>”</w:t>
      </w:r>
      <w:r>
        <w:t xml:space="preserve"> immigrants are forced into second tier jobs due to nationalism</w:t>
      </w:r>
    </w:p>
    <w:p>
      <w:pPr>
        <w:rPr>
          <w:rFonts w:ascii="Times New Roman" w:hAnsi="Times New Roman"/>
          <w:sz w:val="22"/>
          <w:lang w:bidi="ar_SA" w:eastAsia="en_US" w:val="en_US"/>
        </w:rPr>
      </w:pPr>
      <w:r>
        <w:t xml:space="preserve">Phillip </w:t>
      </w:r>
      <w:r>
        <w:rPr>
          <w:rStyle w:val="Style13ptBold"/>
        </w:rPr>
        <w:t>BROWN AND</w:t>
      </w:r>
      <w:r>
        <w:t xml:space="preserve"> Stuart </w:t>
      </w:r>
      <w:r>
        <w:rPr>
          <w:rStyle w:val="Style13ptBold"/>
        </w:rPr>
        <w:t>TANNOCK ‘9</w:t>
      </w:r>
      <w:r>
        <w:t>; *</w:t>
      </w:r>
      <w:r>
        <w:t>Prof</w:t>
      </w:r>
      <w:r>
        <w:t>essor</w:t>
      </w:r>
      <w:r>
        <w:t xml:space="preserve"> of So</w:t>
      </w:r>
      <w:r>
        <w:t>cial Sciences at</w:t>
      </w:r>
      <w:r>
        <w:t xml:space="preserve"> </w:t>
      </w:r>
      <w:r>
        <w:t xml:space="preserve">the </w:t>
      </w:r>
      <w:r>
        <w:t>Univ</w:t>
      </w:r>
      <w:r>
        <w:t>ersity</w:t>
      </w:r>
      <w:r>
        <w:t xml:space="preserve"> of Cardiff</w:t>
      </w:r>
      <w:r>
        <w:t>; **</w:t>
      </w:r>
      <w:r>
        <w:t xml:space="preserve">Interdisciplinary PhD in social sciences and humanities from Stanford, Researcher </w:t>
      </w:r>
      <w:r>
        <w:t>at</w:t>
      </w:r>
      <w:r>
        <w:t xml:space="preserve"> </w:t>
      </w:r>
      <w:r>
        <w:t>School of Social Sciences, Cardiff University [“Education, meritocracy and the global war for talent,”</w:t>
      </w:r>
      <w:r>
        <w:t xml:space="preserve"> </w:t>
      </w:r>
      <w:r>
        <w:rPr>
          <w:i w:val="1"/>
        </w:rPr>
        <w:t>Journal of Education Policy</w:t>
      </w:r>
      <w:r>
        <w:t>, Vol. 24, No. 4, July 2009, p. 377-</w:t>
      </w:r>
      <w:r>
        <w:t>392</w:t>
      </w:r>
      <w:r>
        <w:t>]</w:t>
      </w:r>
    </w:p>
    <w:p>
      <w:pPr>
        <w:rPr>
          <w:rFonts w:ascii="Times New Roman" w:hAnsi="Times New Roman"/>
          <w:sz w:val="22"/>
          <w:lang w:bidi="ar_SA" w:eastAsia="en_US" w:val="en_US"/>
        </w:rPr>
      </w:pPr>
    </w:p>
    <w:p>
      <w:pPr>
        <w:tabs>
          <w:tab w:leader="none" w:pos="7415" w:val="left"/>
        </w:tabs>
        <w:rPr>
          <w:rFonts w:ascii="Times New Roman" w:hAnsi="Times New Roman"/>
          <w:sz w:val="16"/>
          <w:lang w:bidi="ar_SA" w:eastAsia="en_US" w:val="en_US"/>
        </w:rPr>
      </w:pPr>
      <w:r>
        <w:rPr>
          <w:sz w:val="16"/>
        </w:rPr>
        <w:t xml:space="preserve">Contemporary </w:t>
      </w:r>
      <w:r>
        <w:rPr>
          <w:u w:val="single"/>
        </w:rPr>
        <w:t>education</w:t>
      </w:r>
      <w:r>
        <w:rPr>
          <w:sz w:val="16"/>
        </w:rPr>
        <w:t xml:space="preserve"> in all OECD nations </w:t>
      </w:r>
      <w:r>
        <w:rPr>
          <w:u w:val="single"/>
        </w:rPr>
        <w:t>is based on an ideology of meritocratic nationalism</w:t>
      </w:r>
      <w:r>
        <w:rPr>
          <w:sz w:val="16"/>
        </w:rPr>
        <w:t xml:space="preserve">: students compete for top jobs and college slots in a national system of schooling; </w:t>
      </w:r>
      <w:r>
        <w:rPr>
          <w:u w:val="single"/>
        </w:rPr>
        <w:t>nations invest in education so that their citizens can out-smart and outcompete citizens from other nations</w:t>
      </w:r>
      <w:r>
        <w:rPr>
          <w:sz w:val="16"/>
        </w:rPr>
        <w:t xml:space="preserve">; and educational justice is defined largely as the provision of equal educational opportunity for those living within the borders of the nation (Lauder, Brown, Dillabough, and Halsey 2006). </w:t>
      </w:r>
      <w:r>
        <w:rPr>
          <w:u w:val="single"/>
        </w:rPr>
        <w:t>The global war for talent poses a challenge to meritocratic nationalism by splitting meritocracy apart from its nationalist base and identity</w:t>
      </w:r>
      <w:r>
        <w:rPr>
          <w:sz w:val="16"/>
        </w:rPr>
        <w:t>, and forcing states to address newly emergent conflicts between meritocratic and nationalist principle over fair access to elite education, high level employment, and social and economic mobility. Who should get the top jobs and most sought after college entry positions in our society</w:t>
      </w:r>
      <w:r>
        <w:rPr>
          <w:u w:val="single"/>
        </w:rPr>
        <w:t>? We are used to saying that these should be given to the ‘best qualified’, but this rests on the assumption that this only applies to full-citizens, rather than to all workers or students regardless of nationality</w:t>
      </w:r>
      <w:r>
        <w:rPr>
          <w:sz w:val="16"/>
        </w:rPr>
        <w:t>.</w:t>
      </w:r>
    </w:p>
    <w:p>
      <w:pPr>
        <w:tabs>
          <w:tab w:leader="none" w:pos="7415" w:val="left"/>
        </w:tabs>
        <w:rPr>
          <w:rFonts w:ascii="Times New Roman" w:hAnsi="Times New Roman"/>
          <w:sz w:val="16"/>
          <w:lang w:bidi="ar_SA" w:eastAsia="en_US" w:val="en_US"/>
        </w:rPr>
      </w:pPr>
      <w:r>
        <w:rPr>
          <w:sz w:val="16"/>
        </w:rPr>
        <w:t>In a recent debate in the British House of Commons, for example, over the employment of foreign doctors in the UK, Home Department Under-Secretary of State Joan Ryan asserted:</w:t>
      </w:r>
    </w:p>
    <w:p>
      <w:pPr>
        <w:tabs>
          <w:tab w:leader="none" w:pos="7415" w:val="left"/>
        </w:tabs>
        <w:ind w:left="720"/>
        <w:rPr>
          <w:rFonts w:ascii="Times New Roman" w:hAnsi="Times New Roman"/>
          <w:sz w:val="16"/>
          <w:lang w:bidi="ar_SA" w:eastAsia="en_US" w:val="en_US"/>
        </w:rPr>
      </w:pPr>
      <w:r>
        <w:rPr>
          <w:sz w:val="16"/>
        </w:rPr>
        <w:t>It is only right that jobs and training programmes that are available in the UK for junior doctors should go first to UK nationals. That is the principle of ensuring that UK workers have access to jobs, which is the principle at the heart of our migration system and, indeed, the migration systems of developed countries throughout the world. I make no apology for the fact that the Government are committed to fostering the talent and harnessing the abilities of our own citizens. (Hansard 2006)</w:t>
      </w:r>
    </w:p>
    <w:p>
      <w:pPr>
        <w:tabs>
          <w:tab w:leader="none" w:pos="7415" w:val="left"/>
        </w:tabs>
        <w:rPr>
          <w:rFonts w:ascii="Times New Roman" w:hAnsi="Times New Roman"/>
          <w:sz w:val="16"/>
          <w:lang w:bidi="ar_SA" w:eastAsia="en_US" w:val="en_US"/>
        </w:rPr>
      </w:pPr>
      <w:r>
        <w:rPr>
          <w:sz w:val="16"/>
        </w:rPr>
        <w:t xml:space="preserve">Such attitudes help to explain why, </w:t>
      </w:r>
      <w:r>
        <w:rPr>
          <w:u w:val="single"/>
        </w:rPr>
        <w:t>despite stereotypes conjured up by the global war for talent of skilled immigrants as high fliers</w:t>
      </w:r>
      <w:r>
        <w:rPr>
          <w:sz w:val="16"/>
        </w:rPr>
        <w:t xml:space="preserve">, jet-setters, cosmocrats, all-stars and transnational elites (Favell, Feldblum, and Smith 2006), </w:t>
      </w:r>
      <w:r>
        <w:rPr>
          <w:u w:val="single"/>
        </w:rPr>
        <w:t xml:space="preserve">the majority of skilled immigrants are actually slotted into second-tier jobs, </w:t>
      </w:r>
      <w:r>
        <w:rPr>
          <w:b w:val="1"/>
          <w:u w:val="single"/>
        </w:rPr>
        <w:t>filling positions that the nativeborn who are trained in their occupational specialties won’t touch</w:t>
      </w:r>
      <w:r>
        <w:rPr>
          <w:u w:val="single"/>
        </w:rPr>
        <w:t>. Immigrant doctors, nurses and teachers in the UK, USA and other rich nations tend to work in the least desirable specialties and in the poorest, more under-resourced and remote locations</w:t>
      </w:r>
      <w:r>
        <w:rPr>
          <w:sz w:val="16"/>
        </w:rPr>
        <w:t xml:space="preserve">. This raises social justice questions about the fairness of treating immigrants as second class (non-)citizens, whose welcome in a country is contingent on their not competing directly with the native-born for preferred jobs. But when we consider the numbers involved – 30% of physicians in the UK are foreign-born, for example, as are over 25% of academic faculty; in the USA, 50% of the engineering workforce with PhD degrees are foreign-born, etc. </w:t>
      </w:r>
      <w:r>
        <w:rPr>
          <w:u w:val="single"/>
        </w:rPr>
        <w:t>– we need to ask what happens to our societies when such a large proportion of our skilled workforce is denied full access to the meritocratic principles of equal opportunity and reward for equal talent and achievement that we supposedly hold so dear, simply on the basis of citizenship-status and national origin</w:t>
      </w:r>
      <w:r>
        <w:rPr>
          <w:sz w:val="16"/>
        </w:rPr>
        <w:t>.</w:t>
      </w:r>
    </w:p>
    <w:p>
      <w:pPr>
        <w:rPr>
          <w:rFonts w:ascii="Times New Roman" w:hAnsi="Times New Roman"/>
          <w:sz w:val="22"/>
          <w:lang w:bidi="ar_SA" w:eastAsia="en_US" w:val="en_US"/>
        </w:rPr>
      </w:pPr>
    </w:p>
    <w:p>
      <w:pPr>
        <w:tabs>
          <w:tab w:leader="none" w:pos="7415" w:val="left"/>
        </w:tabs>
        <w:rPr>
          <w:rFonts w:ascii="Times New Roman" w:hAnsi="Times New Roman"/>
          <w:sz w:val="22"/>
          <w:lang w:bidi="ar_SA" w:eastAsia="en_US" w:val="en_US"/>
        </w:rPr>
      </w:pP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 xml:space="preserve">AT: World </w:t>
      </w:r>
      <w:r>
        <w:t>Getting</w:t>
      </w:r>
    </w:p>
    <w:p>
      <w:pPr>
        <w:pStyle w:val="Heading4"/>
        <w:rPr>
          <w:rStyle w:val="Normal"/>
          <w:rFonts w:ascii="Times New Roman" w:hAnsi="Times New Roman"/>
          <w:b w:val="1"/>
          <w:bCs w:val="1"/>
          <w:sz w:val="26"/>
          <w:lang w:bidi="ar_SA" w:eastAsia="en_US" w:val="en_US"/>
        </w:rPr>
      </w:pPr>
      <w:r>
        <w:t>Capitalism’s progress always generates inequality—framing progress as universal depoliticizes violence against the Global South</w:t>
      </w:r>
    </w:p>
    <w:p>
      <w:pPr>
        <w:rPr>
          <w:rFonts w:ascii="Times New Roman" w:hAnsi="Times New Roman"/>
          <w:sz w:val="22"/>
          <w:lang w:bidi="ar_SA" w:eastAsia="en_US" w:val="en_US"/>
        </w:rPr>
      </w:pPr>
      <w:r>
        <w:t xml:space="preserve">Anneleen </w:t>
      </w:r>
      <w:r>
        <w:rPr>
          <w:rStyle w:val="Style13ptBold"/>
        </w:rPr>
        <w:t>KENIS</w:t>
      </w:r>
      <w:r>
        <w:t xml:space="preserve">, </w:t>
      </w:r>
      <w:r>
        <w:t>Division of Geography, KU Leuven, Belgium</w:t>
      </w:r>
      <w:r>
        <w:t xml:space="preserve">; </w:t>
      </w:r>
      <w:r>
        <w:rPr>
          <w:rStyle w:val="Style13ptBold"/>
        </w:rPr>
        <w:t>AND</w:t>
      </w:r>
      <w:r>
        <w:t xml:space="preserve"> Matthias </w:t>
      </w:r>
      <w:r>
        <w:rPr>
          <w:rStyle w:val="Style13ptBold"/>
        </w:rPr>
        <w:t>LIEVENS</w:t>
      </w:r>
      <w:r>
        <w:rPr>
          <w:rStyle w:val="Style13ptBold"/>
        </w:rPr>
        <w:t xml:space="preserve"> 16</w:t>
      </w:r>
      <w:r>
        <w:t xml:space="preserve">, </w:t>
      </w:r>
      <w:r>
        <w:t xml:space="preserve">Centre for Ethics, Social and </w:t>
      </w:r>
      <w:r>
        <w:t>Political Philosophy, KU Leuven</w:t>
      </w:r>
      <w:r>
        <w:t xml:space="preserve"> </w:t>
      </w:r>
      <w:r>
        <w:t xml:space="preserve">[“Greening the Economy or Economizing the Green Project? When Environmental Concerns Are Turned into a Means to Save the Market,” </w:t>
      </w:r>
      <w:r>
        <w:rPr>
          <w:i w:val="1"/>
        </w:rPr>
        <w:t>Review of Radical Political Economics</w:t>
      </w:r>
      <w:r>
        <w:t xml:space="preserve">, Vol. 48, No. 2, 2016, p. </w:t>
      </w:r>
      <w:r>
        <w:t>217-234</w:t>
      </w:r>
      <w:r>
        <w:t>,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TitleChar"/>
        </w:rPr>
        <w:t>Capitalism can deal</w:t>
      </w:r>
      <w:r>
        <w:rPr>
          <w:sz w:val="16"/>
        </w:rPr>
        <w:t xml:space="preserve"> creatively </w:t>
      </w:r>
      <w:r>
        <w:rPr>
          <w:rStyle w:val="TitleChar"/>
        </w:rPr>
        <w:t>with</w:t>
      </w:r>
      <w:r>
        <w:rPr>
          <w:sz w:val="16"/>
        </w:rPr>
        <w:t xml:space="preserve"> these </w:t>
      </w:r>
      <w:r>
        <w:rPr>
          <w:rStyle w:val="TitleChar"/>
        </w:rPr>
        <w:t>obstacles, but turning them into</w:t>
      </w:r>
      <w:r>
        <w:rPr>
          <w:sz w:val="16"/>
        </w:rPr>
        <w:t xml:space="preserve"> mere </w:t>
      </w:r>
      <w:r>
        <w:rPr>
          <w:rStyle w:val="TitleChar"/>
        </w:rPr>
        <w:t>barriers will require</w:t>
      </w:r>
      <w:r>
        <w:rPr>
          <w:sz w:val="16"/>
        </w:rPr>
        <w:t xml:space="preserve"> a lot of </w:t>
      </w:r>
      <w:r>
        <w:rPr>
          <w:rStyle w:val="TitleChar"/>
        </w:rPr>
        <w:t>“inventiveness,”</w:t>
      </w:r>
      <w:r>
        <w:rPr>
          <w:sz w:val="16"/>
        </w:rPr>
        <w:t xml:space="preserve"> to say the least. </w:t>
      </w:r>
      <w:r>
        <w:rPr>
          <w:rStyle w:val="TitleChar"/>
        </w:rPr>
        <w:t>It will</w:t>
      </w:r>
      <w:r>
        <w:rPr>
          <w:sz w:val="16"/>
        </w:rPr>
        <w:t xml:space="preserve"> probably </w:t>
      </w:r>
      <w:r>
        <w:rPr>
          <w:rStyle w:val="TitleChar"/>
        </w:rPr>
        <w:t>include a number of struggles to control natural resources, and</w:t>
      </w:r>
      <w:r>
        <w:rPr>
          <w:sz w:val="16"/>
        </w:rPr>
        <w:t xml:space="preserve"> to </w:t>
      </w:r>
      <w:r>
        <w:rPr>
          <w:rStyle w:val="Emphasis"/>
        </w:rPr>
        <w:t>shift the burden</w:t>
      </w:r>
      <w:r>
        <w:rPr>
          <w:rStyle w:val="TitleChar"/>
        </w:rPr>
        <w:t xml:space="preserve"> of adjustment onto </w:t>
      </w:r>
      <w:r>
        <w:rPr>
          <w:rStyle w:val="Emphasis"/>
        </w:rPr>
        <w:t>lower classes</w:t>
      </w:r>
      <w:r>
        <w:rPr>
          <w:rStyle w:val="TitleChar"/>
        </w:rPr>
        <w:t xml:space="preserve"> and the </w:t>
      </w:r>
      <w:r>
        <w:rPr>
          <w:rStyle w:val="Emphasis"/>
        </w:rPr>
        <w:t>Global South</w:t>
      </w:r>
      <w:r>
        <w:rPr>
          <w:rStyle w:val="TitleChar"/>
        </w:rPr>
        <w:t>. In order to break open the green economy discourse, and create a space for alternative discourses, it is important to pinpoint these problems</w:t>
      </w:r>
      <w:r>
        <w:rPr>
          <w:sz w:val="16"/>
        </w:rPr>
        <w:t xml:space="preserve"> of the green economy </w:t>
      </w:r>
      <w:r>
        <w:rPr>
          <w:rStyle w:val="TitleChar"/>
        </w:rPr>
        <w:t xml:space="preserve">both from an </w:t>
      </w:r>
      <w:r>
        <w:rPr>
          <w:rStyle w:val="Emphasis"/>
        </w:rPr>
        <w:t>ecological and a social justice perspective</w:t>
      </w:r>
      <w:r>
        <w:rPr>
          <w:rStyle w:val="TitleChar"/>
        </w:rPr>
        <w:t>, and repoliticize the debate on climate change</w:t>
      </w:r>
      <w:r>
        <w:rPr>
          <w:sz w:val="16"/>
        </w:rPr>
        <w:t>.</w:t>
      </w:r>
    </w:p>
    <w:p>
      <w:pPr>
        <w:rPr>
          <w:rFonts w:ascii="Times New Roman" w:hAnsi="Times New Roman"/>
          <w:sz w:val="16"/>
          <w:lang w:bidi="ar_SA" w:eastAsia="en_US" w:val="en_US"/>
        </w:rPr>
      </w:pPr>
      <w:r>
        <w:rPr>
          <w:sz w:val="16"/>
        </w:rPr>
        <w:t xml:space="preserve">As has been suggested previously, </w:t>
      </w:r>
      <w:r>
        <w:rPr>
          <w:rStyle w:val="TitleChar"/>
        </w:rPr>
        <w:t>the green economy project is one</w:t>
      </w:r>
      <w:r>
        <w:rPr>
          <w:sz w:val="16"/>
        </w:rPr>
        <w:t xml:space="preserve"> possible </w:t>
      </w:r>
      <w:r>
        <w:rPr>
          <w:rStyle w:val="TitleChar"/>
        </w:rPr>
        <w:t>further development of the idea of sustainable development</w:t>
      </w:r>
      <w:r>
        <w:rPr>
          <w:sz w:val="16"/>
        </w:rPr>
        <w:t xml:space="preserve">. One of the latter’s basic slogans (“People Planet Profit”) is making its reappearance. </w:t>
      </w:r>
      <w:r>
        <w:rPr>
          <w:rStyle w:val="TitleChar"/>
        </w:rPr>
        <w:t>UNEP</w:t>
      </w:r>
      <w:r>
        <w:rPr>
          <w:sz w:val="16"/>
        </w:rPr>
        <w:t xml:space="preserve">, for example, explicitly </w:t>
      </w:r>
      <w:r>
        <w:rPr>
          <w:rStyle w:val="TitleChar"/>
        </w:rPr>
        <w:t>dismisses the idea that there are trade-offs between profit and planet</w:t>
      </w:r>
      <w:r>
        <w:rPr>
          <w:sz w:val="16"/>
        </w:rPr>
        <w:t>. “Perhaps the most prevalent myth is that there is an inescapable trade-off between environmental sustainability and economic progress,” it is argued in its green economy report (UNEP 2011: 16). “There is now substantial evidence that the greening of economies neither inhibits wealth creation nor employment opportunities. To the contrary, many green sectors provide significant opportunities for investment, growth, and jobs.” Similarly, in the Rio+20 document on the green economy, it is stated: “We emphasize that it [the green economy] should contribute to eradicating poverty as well as sustained economic growth, enhancing social inclusion, improving human welfare and creating opportunities for employment and decent work for all, while maintaining the healthy functioning of the Earth’s ecosystems” (UN 2012). However, there are also slightly different voices; the World Bank recognizes that “(w)e cannot presume that green growth is inherently inclusive. Green growth policies must be carefully designed to maximize benefits for, and minimize costs to, the poor and most vulnerable, and policies and actions with irreversible negative impacts must be avoided” (World Bank 2012: xi). Researchers sympathizing with the green economy project have also pointed to potential trade-offs (Barbier 2012), but stress that if well-designed, the green economy project can avoid or overcome them.</w:t>
      </w:r>
    </w:p>
    <w:p>
      <w:pPr>
        <w:rPr>
          <w:rFonts w:ascii="Times New Roman" w:hAnsi="Times New Roman"/>
          <w:sz w:val="16"/>
          <w:lang w:bidi="ar_SA" w:eastAsia="en_US" w:val="en_US"/>
        </w:rPr>
      </w:pPr>
      <w:r>
        <w:rPr>
          <w:rStyle w:val="TitleChar"/>
        </w:rPr>
        <w:t>The recurring suggestion is</w:t>
      </w:r>
      <w:r>
        <w:rPr>
          <w:sz w:val="16"/>
        </w:rPr>
        <w:t xml:space="preserve"> therefore </w:t>
      </w:r>
      <w:r>
        <w:rPr>
          <w:rStyle w:val="TitleChar"/>
        </w:rPr>
        <w:t>that tensions between people, planet, and profit might occur, but are not inescapable or inevitable</w:t>
      </w:r>
      <w:r>
        <w:rPr>
          <w:sz w:val="16"/>
        </w:rPr>
        <w:t xml:space="preserve">; with good policies and governance, a reconciliation between these goals should be possible. There are two problems with </w:t>
      </w:r>
      <w:r>
        <w:rPr>
          <w:rStyle w:val="TitleChar"/>
        </w:rPr>
        <w:t>this idea</w:t>
      </w:r>
      <w:r>
        <w:rPr>
          <w:sz w:val="16"/>
        </w:rPr>
        <w:t xml:space="preserve">. First, it </w:t>
      </w:r>
      <w:r>
        <w:rPr>
          <w:rStyle w:val="TitleChar"/>
        </w:rPr>
        <w:t xml:space="preserve">tends to underestimate the extent to which hard trade-offs </w:t>
      </w:r>
      <w:r>
        <w:rPr>
          <w:rStyle w:val="Emphasis"/>
        </w:rPr>
        <w:t>do exist</w:t>
      </w:r>
      <w:r>
        <w:rPr>
          <w:rStyle w:val="TitleChar"/>
        </w:rPr>
        <w:t>. The most significant</w:t>
      </w:r>
      <w:r>
        <w:rPr>
          <w:sz w:val="16"/>
        </w:rPr>
        <w:t xml:space="preserve"> trade-off </w:t>
      </w:r>
      <w:r>
        <w:rPr>
          <w:rStyle w:val="TitleChar"/>
        </w:rPr>
        <w:t>is the</w:t>
      </w:r>
      <w:r>
        <w:rPr>
          <w:sz w:val="16"/>
        </w:rPr>
        <w:t xml:space="preserve"> tension, or even </w:t>
      </w:r>
      <w:r>
        <w:rPr>
          <w:rStyle w:val="TitleChar"/>
        </w:rPr>
        <w:t>contradiction</w:t>
      </w:r>
      <w:r>
        <w:rPr>
          <w:sz w:val="16"/>
        </w:rPr>
        <w:t xml:space="preserve">, </w:t>
      </w:r>
      <w:r>
        <w:rPr>
          <w:rStyle w:val="TitleChar"/>
        </w:rPr>
        <w:t>between limitless expansion and the finitude of the planet</w:t>
      </w:r>
      <w:r>
        <w:rPr>
          <w:sz w:val="16"/>
        </w:rPr>
        <w:t xml:space="preserve">, which we pointed to in the previous section. </w:t>
      </w:r>
      <w:r>
        <w:rPr>
          <w:rStyle w:val="TitleChar"/>
        </w:rPr>
        <w:t>Another</w:t>
      </w:r>
      <w:r>
        <w:rPr>
          <w:sz w:val="16"/>
        </w:rPr>
        <w:t xml:space="preserve"> trade-off </w:t>
      </w:r>
      <w:r>
        <w:rPr>
          <w:rStyle w:val="TitleChar"/>
        </w:rPr>
        <w:t>is</w:t>
      </w:r>
      <w:r>
        <w:rPr>
          <w:sz w:val="16"/>
        </w:rPr>
        <w:t xml:space="preserve"> closely </w:t>
      </w:r>
      <w:r>
        <w:rPr>
          <w:rStyle w:val="TitleChar"/>
        </w:rPr>
        <w:t>related to the issue of class</w:t>
      </w:r>
      <w:r>
        <w:rPr>
          <w:sz w:val="16"/>
        </w:rPr>
        <w:t xml:space="preserve">. As we showed, there is a big chance that a </w:t>
      </w:r>
      <w:r>
        <w:rPr>
          <w:rStyle w:val="TitleChar"/>
        </w:rPr>
        <w:t>greener capitalism can only be created by</w:t>
      </w:r>
      <w:r>
        <w:rPr>
          <w:sz w:val="16"/>
        </w:rPr>
        <w:t xml:space="preserve"> at the same time </w:t>
      </w:r>
      <w:r>
        <w:rPr>
          <w:rStyle w:val="TitleChar"/>
        </w:rPr>
        <w:t>putting further pressure on wages and shifting the burden to workers and poor people</w:t>
      </w:r>
      <w:r>
        <w:rPr>
          <w:sz w:val="16"/>
        </w:rPr>
        <w:t>.</w:t>
      </w:r>
    </w:p>
    <w:p>
      <w:pPr>
        <w:rPr>
          <w:rFonts w:ascii="Times New Roman" w:hAnsi="Times New Roman"/>
          <w:sz w:val="16"/>
          <w:lang w:bidi="ar_SA" w:eastAsia="en_US" w:val="en_US"/>
        </w:rPr>
      </w:pPr>
      <w:r>
        <w:rPr>
          <w:sz w:val="16"/>
        </w:rPr>
        <w:t xml:space="preserve">Second, UNEP and other </w:t>
      </w:r>
      <w:r>
        <w:rPr>
          <w:rStyle w:val="TitleChar"/>
        </w:rPr>
        <w:t>international organizations favoring the green economy downplay the extent to which economic development</w:t>
      </w:r>
      <w:r>
        <w:rPr>
          <w:sz w:val="16"/>
        </w:rPr>
        <w:t xml:space="preserve">, and especially social progress and sustainability, </w:t>
      </w:r>
      <w:r>
        <w:rPr>
          <w:rStyle w:val="TitleChar"/>
        </w:rPr>
        <w:t>are contested notions. What constitutes a reconciliation between these</w:t>
      </w:r>
      <w:r>
        <w:rPr>
          <w:sz w:val="16"/>
        </w:rPr>
        <w:t xml:space="preserve"> principles </w:t>
      </w:r>
      <w:r>
        <w:rPr>
          <w:rStyle w:val="TitleChar"/>
        </w:rPr>
        <w:t>for one actor might not necessarily be perceived in the same way by another actor</w:t>
      </w:r>
      <w:r>
        <w:rPr>
          <w:sz w:val="16"/>
        </w:rPr>
        <w:t>. By way of an example, we can point to a well-known carbon offsetting project in Durban, South Africa (Bond and Sharife 2012). In the early 2000s, the World Bank set up a project in a landfill at Bisasar Road, which focused on the conversion of methane emissions from the landfill into electricity. At first sight, this appeared as a win-win-win situation: a significant contribution to the struggle against climate change was made by avoiding the release of methane into the atmosphere, some employment could be created for local inhabitants, and significant profits could be made from the sale of both electricity and certified emissions reduction credits. However, this example of a win-win-win situation turned out to include many “losers.” Therefore, the landfill became a prime topic of discussion in the climate justice movement during the Durban UN climate summit of 2011.</w:t>
      </w:r>
    </w:p>
    <w:p>
      <w:pPr>
        <w:rPr>
          <w:rFonts w:ascii="Times New Roman" w:hAnsi="Times New Roman"/>
          <w:sz w:val="16"/>
          <w:lang w:bidi="ar_SA" w:eastAsia="en_US" w:val="en_US"/>
        </w:rPr>
      </w:pPr>
      <w:r>
        <w:rPr>
          <w:sz w:val="16"/>
        </w:rPr>
        <w:t>The landfill, the largest in Africa, had been set up during the apartheid era, in a neighborhood mainly inhabited by black people. Many people became ill and doctors called the site a “cancer hotspot” (Bond and Sharife 2012). A popular movement demanding the closure of the site arose, and gained momentum. The ANC government had pledged to close the dump, until the World Bank arrived with its carbon offsetting project. The latter gave new life to the landfill, which will probably be active for years to come. The obvious result is that a dumpsite, a symbol of pollution and environmental destruction, can survive when it is given a green tinge. Obviously, the way the popular resistance movement estimated what constitutes social, ecological, and economic advantage or progress turns out to be entirely different from how the World Bank and the UNFCCC regarded it.</w:t>
      </w:r>
    </w:p>
    <w:p>
      <w:pPr>
        <w:rPr>
          <w:rFonts w:ascii="Times New Roman" w:hAnsi="Times New Roman"/>
          <w:sz w:val="16"/>
          <w:lang w:bidi="ar_SA" w:eastAsia="en_US" w:val="en_US"/>
        </w:rPr>
      </w:pPr>
      <w:r>
        <w:rPr>
          <w:sz w:val="16"/>
        </w:rPr>
        <w:t xml:space="preserve">Therefore, </w:t>
      </w:r>
      <w:r>
        <w:rPr>
          <w:rStyle w:val="TitleChar"/>
        </w:rPr>
        <w:t>the question which should be asked is whether the real myth is</w:t>
      </w:r>
      <w:r>
        <w:rPr>
          <w:sz w:val="16"/>
        </w:rPr>
        <w:t xml:space="preserve"> pace UNEP, and not </w:t>
      </w:r>
      <w:r>
        <w:rPr>
          <w:rStyle w:val="TitleChar"/>
        </w:rPr>
        <w:t>the idea that profit-making, environmental protection, and social progress are uncontested notions and can be reconciled without any problem</w:t>
      </w:r>
      <w:r>
        <w:rPr>
          <w:sz w:val="16"/>
        </w:rPr>
        <w:t xml:space="preserve">. Indeed, </w:t>
      </w:r>
      <w:r>
        <w:rPr>
          <w:rStyle w:val="TitleChar"/>
        </w:rPr>
        <w:t>as all myths, the storyline of the green economy has its effects: it not only tends to obscure real trade-offs, but it</w:t>
      </w:r>
      <w:r>
        <w:rPr>
          <w:sz w:val="16"/>
        </w:rPr>
        <w:t xml:space="preserve"> especially </w:t>
      </w:r>
      <w:r>
        <w:rPr>
          <w:rStyle w:val="TitleChar"/>
        </w:rPr>
        <w:t>functions in such a way as to pull all the noses in the same direction, rendering certain conflicts of</w:t>
      </w:r>
      <w:r>
        <w:rPr>
          <w:sz w:val="16"/>
        </w:rPr>
        <w:t xml:space="preserve"> opinion and of </w:t>
      </w:r>
      <w:r>
        <w:rPr>
          <w:rStyle w:val="TitleChar"/>
        </w:rPr>
        <w:t>interest invisible</w:t>
      </w:r>
      <w:r>
        <w:rPr>
          <w:sz w:val="16"/>
        </w:rPr>
        <w:t xml:space="preserve">. In this sense, </w:t>
      </w:r>
      <w:r>
        <w:rPr>
          <w:rStyle w:val="TitleChar"/>
        </w:rPr>
        <w:t xml:space="preserve">it </w:t>
      </w:r>
      <w:r>
        <w:rPr>
          <w:rStyle w:val="Emphasis"/>
        </w:rPr>
        <w:t>inevitably</w:t>
      </w:r>
      <w:r>
        <w:rPr>
          <w:rStyle w:val="TitleChar"/>
        </w:rPr>
        <w:t xml:space="preserve"> functions in a depoliticizing way</w:t>
      </w:r>
      <w:r>
        <w:rPr>
          <w:sz w:val="16"/>
        </w:rPr>
        <w:t>.</w:t>
      </w:r>
    </w:p>
    <w:p>
      <w:pPr>
        <w:rPr>
          <w:rFonts w:ascii="Times New Roman" w:hAnsi="Times New Roman"/>
          <w:sz w:val="22"/>
          <w:lang w:bidi="ar_SA" w:eastAsia="en_US" w:val="en_US"/>
        </w:rPr>
      </w:pPr>
    </w:p>
    <w:p>
      <w:pPr>
        <w:pStyle w:val="Heading4"/>
        <w:rPr>
          <w:rStyle w:val="Normal"/>
          <w:rFonts w:ascii="Times New Roman" w:hAnsi="Times New Roman"/>
          <w:b w:val="1"/>
          <w:bCs w:val="1"/>
          <w:sz w:val="26"/>
          <w:lang w:bidi="ar_SA" w:eastAsia="en_US" w:val="en_US"/>
        </w:rPr>
      </w:pPr>
      <w:r>
        <w:t>Looking at average welfare is a red herring—the aff/alt doesn’t forgo all improvements to human welfare.  Force them to articulate a link argument</w:t>
      </w:r>
    </w:p>
    <w:p>
      <w:pPr>
        <w:rPr>
          <w:rFonts w:ascii="Times New Roman" w:hAnsi="Times New Roman"/>
          <w:sz w:val="22"/>
          <w:lang w:bidi="ar_SA" w:eastAsia="en_US" w:val="en_US"/>
        </w:rPr>
      </w:pPr>
      <w:r>
        <w:t xml:space="preserve">Erik Olin </w:t>
      </w:r>
      <w:r>
        <w:rPr>
          <w:rStyle w:val="Style13ptBold"/>
        </w:rPr>
        <w:t>WRIGHT</w:t>
      </w:r>
      <w:r>
        <w:t xml:space="preserve">, </w:t>
      </w:r>
      <w:r>
        <w:t>a professor of sociology at the University of Wisconsin</w:t>
      </w:r>
      <w:r>
        <w:t>-</w:t>
      </w:r>
      <w:r>
        <w:t>Madison</w:t>
      </w:r>
      <w:r>
        <w:t xml:space="preserve">, </w:t>
      </w:r>
      <w:r>
        <w:rPr>
          <w:rStyle w:val="Style13ptBold"/>
        </w:rPr>
        <w:t>15</w:t>
      </w:r>
      <w:r>
        <w:t xml:space="preserve"> [“</w:t>
      </w:r>
      <w:r>
        <w:t>How to Be an Anticapitalist Today</w:t>
      </w:r>
      <w:r>
        <w:t xml:space="preserve">,” </w:t>
      </w:r>
      <w:r>
        <w:rPr>
          <w:i w:val="1"/>
        </w:rPr>
        <w:t>Jacobin</w:t>
      </w:r>
      <w:r>
        <w:t xml:space="preserve">, December 2, 2015, </w:t>
      </w:r>
      <w:r>
        <w:t>https://www.jacobinmag.com/2015/12/erik-olin-wright-real-utopias-anticapitalism-democracy/</w:t>
      </w:r>
      <w:r>
        <w:t>]</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TitleChar"/>
        </w:rPr>
        <w:t>For many people the idea of anticapitalism seems ridiculous. After all, capitalist firms have brought us</w:t>
      </w:r>
      <w:r>
        <w:rPr>
          <w:sz w:val="16"/>
        </w:rPr>
        <w:t xml:space="preserve"> fantastic </w:t>
      </w:r>
      <w:r>
        <w:rPr>
          <w:rStyle w:val="TitleChar"/>
        </w:rPr>
        <w:t>technological innovations</w:t>
      </w:r>
      <w:r>
        <w:rPr>
          <w:sz w:val="16"/>
        </w:rPr>
        <w:t xml:space="preserve"> in recent years: smartphones and streaming movies; driverless cars and social media; Jumbotron screens at football games and video games connecting thousands of players around the world; every conceivable consumer product available on the Internet for rapid home delivery; astounding </w:t>
      </w:r>
      <w:r>
        <w:rPr>
          <w:rStyle w:val="TitleChar"/>
        </w:rPr>
        <w:t>increases in the productivity of labor</w:t>
      </w:r>
      <w:r>
        <w:rPr>
          <w:sz w:val="16"/>
        </w:rPr>
        <w:t xml:space="preserve"> through novel automation technologies; </w:t>
      </w:r>
      <w:r>
        <w:rPr>
          <w:rStyle w:val="TitleChar"/>
        </w:rPr>
        <w:t>and more</w:t>
      </w:r>
      <w:r>
        <w:rPr>
          <w:sz w:val="16"/>
        </w:rPr>
        <w:t>.</w:t>
      </w:r>
    </w:p>
    <w:p>
      <w:pPr>
        <w:rPr>
          <w:rFonts w:ascii="Times New Roman" w:hAnsi="Times New Roman"/>
          <w:sz w:val="16"/>
          <w:lang w:bidi="ar_SA" w:eastAsia="en_US" w:val="en_US"/>
        </w:rPr>
      </w:pPr>
      <w:r>
        <w:rPr>
          <w:sz w:val="16"/>
        </w:rPr>
        <w:t xml:space="preserve">And while </w:t>
      </w:r>
      <w:r>
        <w:rPr>
          <w:rStyle w:val="TitleChar"/>
        </w:rPr>
        <w:t>it’s true that</w:t>
      </w:r>
      <w:r>
        <w:rPr>
          <w:sz w:val="16"/>
        </w:rPr>
        <w:t xml:space="preserve"> income is unequally distributed in capitalist economies, it is also true that </w:t>
      </w:r>
      <w:r>
        <w:rPr>
          <w:rStyle w:val="TitleChar"/>
        </w:rPr>
        <w:t>the array of consumption goods available and affordable for the average person</w:t>
      </w:r>
      <w:r>
        <w:rPr>
          <w:sz w:val="16"/>
        </w:rPr>
        <w:t xml:space="preserve">, and even for the poor, </w:t>
      </w:r>
      <w:r>
        <w:rPr>
          <w:rStyle w:val="TitleChar"/>
        </w:rPr>
        <w:t>has increased dramatically</w:t>
      </w:r>
      <w:r>
        <w:rPr>
          <w:sz w:val="16"/>
        </w:rPr>
        <w:t xml:space="preserve"> almost everywhere. Just compare the United States in the half century between 1965 and 2015: the percentage of Americans with air conditioners, cars, washing machines, dishwashers, televisions, and indoor plumbing increased dramatically. </w:t>
      </w:r>
      <w:r>
        <w:rPr>
          <w:rStyle w:val="TitleChar"/>
        </w:rPr>
        <w:t>Life expectancy is longer; infant mortality lower</w:t>
      </w:r>
      <w:r>
        <w:rPr>
          <w:sz w:val="16"/>
        </w:rPr>
        <w:t>.</w:t>
      </w:r>
    </w:p>
    <w:p>
      <w:pPr>
        <w:rPr>
          <w:rFonts w:ascii="Times New Roman" w:hAnsi="Times New Roman"/>
          <w:sz w:val="16"/>
          <w:lang w:bidi="ar_SA" w:eastAsia="en_US" w:val="en_US"/>
        </w:rPr>
      </w:pPr>
      <w:r>
        <w:rPr>
          <w:sz w:val="16"/>
        </w:rPr>
        <w:t>In the twenty-first century, this improvement in basic standards of living has also occurred in poorer regions of the world as well: the material standards of millions of people living in China since it embraced the free market have improved dramatically.</w:t>
      </w:r>
    </w:p>
    <w:p>
      <w:pPr>
        <w:rPr>
          <w:rFonts w:ascii="Times New Roman" w:hAnsi="Times New Roman"/>
          <w:sz w:val="16"/>
          <w:lang w:bidi="ar_SA" w:eastAsia="en_US" w:val="en_US"/>
        </w:rPr>
      </w:pPr>
      <w:r>
        <w:rPr>
          <w:sz w:val="16"/>
        </w:rPr>
        <w:t>What’s more, look what happened when Russia and China tried an alternative to capitalism. Aside from the political oppression and brutality of those regimes, they were economic failures. So, if you care about improving the lives of people, how can you be anticapitalist? That is one story, the standard story.</w:t>
      </w:r>
    </w:p>
    <w:p>
      <w:pPr>
        <w:rPr>
          <w:rFonts w:ascii="Times New Roman" w:hAnsi="Times New Roman"/>
          <w:sz w:val="16"/>
          <w:lang w:bidi="ar_SA" w:eastAsia="en_US" w:val="en_US"/>
        </w:rPr>
      </w:pPr>
      <w:r>
        <w:rPr>
          <w:sz w:val="16"/>
        </w:rPr>
        <w:t xml:space="preserve">Here is another story: </w:t>
      </w:r>
      <w:r>
        <w:rPr>
          <w:rStyle w:val="TitleChar"/>
        </w:rPr>
        <w:t>the hallmark of capitalism is poverty in the midst of plenty</w:t>
      </w:r>
      <w:r>
        <w:rPr>
          <w:sz w:val="16"/>
        </w:rPr>
        <w:t>.</w:t>
      </w:r>
    </w:p>
    <w:p>
      <w:pPr>
        <w:rPr>
          <w:rFonts w:ascii="Times New Roman" w:hAnsi="Times New Roman"/>
          <w:sz w:val="16"/>
          <w:lang w:bidi="ar_SA" w:eastAsia="en_US" w:val="en_US"/>
        </w:rPr>
      </w:pPr>
      <w:r>
        <w:rPr>
          <w:rStyle w:val="TitleChar"/>
        </w:rPr>
        <w:t>This is</w:t>
      </w:r>
      <w:r>
        <w:rPr>
          <w:sz w:val="16"/>
        </w:rPr>
        <w:t xml:space="preserve"> not the only thing wrong with capitalism, but it is </w:t>
      </w:r>
      <w:r>
        <w:rPr>
          <w:rStyle w:val="TitleChar"/>
        </w:rPr>
        <w:t>its gravest failing. Widespread poverty — especially amongst children</w:t>
      </w:r>
      <w:r>
        <w:rPr>
          <w:sz w:val="16"/>
        </w:rPr>
        <w:t xml:space="preserve">, who clearly bear no responsibility for their plight — </w:t>
      </w:r>
      <w:r>
        <w:rPr>
          <w:rStyle w:val="TitleChar"/>
        </w:rPr>
        <w:t>is morally reprehensible in rich societies where it could be easily eliminated</w:t>
      </w:r>
      <w:r>
        <w:rPr>
          <w:sz w:val="16"/>
        </w:rPr>
        <w:t>.</w:t>
      </w:r>
    </w:p>
    <w:p>
      <w:pPr>
        <w:rPr>
          <w:rFonts w:ascii="Times New Roman" w:hAnsi="Times New Roman"/>
          <w:sz w:val="16"/>
          <w:lang w:bidi="ar_SA" w:eastAsia="en_US" w:val="en_US"/>
        </w:rPr>
      </w:pPr>
      <w:r>
        <w:rPr>
          <w:rStyle w:val="TitleChar"/>
        </w:rPr>
        <w:t>Yes, there is economic growth, technological innovation, increasing productivity, and a downward diffusion of consumer goods, but along with capitalist economic growth comes destitution for many whose livelihoods have been destroyed by the advance of capitalism, precariousness for those at the bottom of the labor market, and alienating and tedious work for most</w:t>
      </w:r>
      <w:r>
        <w:rPr>
          <w:sz w:val="16"/>
        </w:rPr>
        <w:t>.</w:t>
      </w:r>
    </w:p>
    <w:p>
      <w:pPr>
        <w:rPr>
          <w:rFonts w:ascii="Times New Roman" w:hAnsi="Times New Roman"/>
          <w:sz w:val="16"/>
          <w:lang w:bidi="ar_SA" w:eastAsia="en_US" w:val="en_US"/>
        </w:rPr>
      </w:pPr>
      <w:r>
        <w:rPr>
          <w:rStyle w:val="TitleChar"/>
        </w:rPr>
        <w:t xml:space="preserve">Capitalism has generated massive increases in productivity and extravagant wealth for some, yet many people still </w:t>
      </w:r>
      <w:r>
        <w:rPr>
          <w:rStyle w:val="Emphasis"/>
        </w:rPr>
        <w:t>struggle to make ends meet</w:t>
      </w:r>
      <w:r>
        <w:rPr>
          <w:rStyle w:val="TitleChar"/>
        </w:rPr>
        <w:t xml:space="preserve">. Capitalism is an inequality-enhancing machine as well as a growth machine. Not to mention that it is becoming clearer that capitalism, driven by the relentless search for profits, is </w:t>
      </w:r>
      <w:r>
        <w:rPr>
          <w:rStyle w:val="Emphasis"/>
        </w:rPr>
        <w:t>destroying the environment</w:t>
      </w:r>
      <w:r>
        <w:rPr>
          <w:sz w:val="16"/>
        </w:rPr>
        <w:t>.</w:t>
      </w:r>
    </w:p>
    <w:p>
      <w:pPr>
        <w:rPr>
          <w:rFonts w:ascii="Times New Roman" w:hAnsi="Times New Roman"/>
          <w:sz w:val="16"/>
          <w:lang w:bidi="ar_SA" w:eastAsia="en_US" w:val="en_US"/>
        </w:rPr>
      </w:pPr>
      <w:r>
        <w:rPr>
          <w:sz w:val="16"/>
        </w:rPr>
        <w:t xml:space="preserve">Both of these accounts are anchored in the realities of capitalism. It is not an illusion that capitalism has transformed the material conditions of life in the world and enormously increased human productivity; many people have benefited from this. But equally, </w:t>
      </w:r>
      <w:r>
        <w:rPr>
          <w:rStyle w:val="TitleChar"/>
        </w:rPr>
        <w:t>it is not an illusion that capitalism generates great harms and perpetuates unnecessary forms of human suffering</w:t>
      </w:r>
      <w:r>
        <w:rPr>
          <w:sz w:val="16"/>
        </w:rPr>
        <w:t>.</w:t>
      </w:r>
    </w:p>
    <w:p>
      <w:pPr>
        <w:rPr>
          <w:rFonts w:ascii="Times New Roman" w:hAnsi="Times New Roman"/>
          <w:sz w:val="16"/>
          <w:lang w:bidi="ar_SA" w:eastAsia="en_US" w:val="en_US"/>
        </w:rPr>
      </w:pPr>
      <w:r>
        <w:rPr>
          <w:rStyle w:val="TitleChar"/>
        </w:rPr>
        <w:t xml:space="preserve">The pivotal issue is </w:t>
      </w:r>
      <w:r>
        <w:rPr>
          <w:rStyle w:val="Emphasis"/>
        </w:rPr>
        <w:t>not</w:t>
      </w:r>
      <w:r>
        <w:rPr>
          <w:rStyle w:val="TitleChar"/>
        </w:rPr>
        <w:t xml:space="preserve"> whether material conditions </w:t>
      </w:r>
      <w:r>
        <w:rPr>
          <w:rStyle w:val="Emphasis"/>
        </w:rPr>
        <w:t>on average</w:t>
      </w:r>
      <w:r>
        <w:rPr>
          <w:rStyle w:val="TitleChar"/>
        </w:rPr>
        <w:t xml:space="preserve"> have improved in the long run within capitalist economies, but rather whether, </w:t>
      </w:r>
      <w:r>
        <w:rPr>
          <w:rStyle w:val="Emphasis"/>
        </w:rPr>
        <w:t>looking forward</w:t>
      </w:r>
      <w:r>
        <w:rPr>
          <w:rStyle w:val="TitleChar"/>
        </w:rPr>
        <w:t xml:space="preserve"> from this point in history, things would be better for most people in an alternative kind of economy. It is true that the centralized, authoritarian, state-run economies of twentieth-century Russia and China were in many ways economic failures, but these are not the only possibilities</w:t>
      </w:r>
      <w:r>
        <w:rPr>
          <w:sz w:val="16"/>
        </w:rPr>
        <w:t>.</w:t>
      </w:r>
    </w:p>
    <w:p>
      <w:pPr>
        <w:rPr>
          <w:rFonts w:ascii="Times New Roman" w:hAnsi="Times New Roman"/>
          <w:sz w:val="16"/>
          <w:lang w:bidi="ar_SA" w:eastAsia="en_US" w:val="en_US"/>
        </w:rPr>
      </w:pPr>
      <w:r>
        <w:rPr>
          <w:sz w:val="16"/>
        </w:rPr>
        <w:t>Where the real disagreement lies — a disagreement that is fundamental — is over whether it is possible to have the productivity, innovation, and dynamism that we see in capitalism without the harms. Margaret Thatcher famously announced in the early 1980s, “There is No Alternative,” but two decades later the World Social Forum declared “Another World is Possible.”</w:t>
      </w:r>
    </w:p>
    <w:p>
      <w:pPr>
        <w:rPr>
          <w:rFonts w:ascii="Times New Roman" w:hAnsi="Times New Roman"/>
          <w:sz w:val="16"/>
          <w:lang w:bidi="ar_SA" w:eastAsia="en_US" w:val="en_US"/>
        </w:rPr>
      </w:pPr>
      <w:r>
        <w:rPr>
          <w:sz w:val="16"/>
        </w:rPr>
        <w:t xml:space="preserve">I argue that </w:t>
      </w:r>
      <w:r>
        <w:rPr>
          <w:rStyle w:val="TitleChar"/>
        </w:rPr>
        <w:t>another world — one that would improve the conditions for human flourishing for most people — is indeed possible</w:t>
      </w:r>
      <w:r>
        <w:rPr>
          <w:sz w:val="16"/>
        </w:rPr>
        <w:t xml:space="preserve">. In fact, </w:t>
      </w:r>
      <w:r>
        <w:rPr>
          <w:rStyle w:val="TitleChar"/>
        </w:rPr>
        <w:t>elements of this new world are already being created today, and concrete ways to move from here to there exist</w:t>
      </w:r>
      <w:r>
        <w:rPr>
          <w:sz w:val="16"/>
        </w:rPr>
        <w:t>.</w:t>
      </w:r>
    </w:p>
    <w:p>
      <w:pPr>
        <w:rPr>
          <w:rFonts w:ascii="Times New Roman" w:hAnsi="Times New Roman"/>
          <w:sz w:val="16"/>
          <w:lang w:bidi="ar_SA" w:eastAsia="en_US" w:val="en_US"/>
        </w:rPr>
      </w:pPr>
      <w:r>
        <w:rPr>
          <w:rStyle w:val="TitleChar"/>
        </w:rPr>
        <w:t>Anticapitalism is possible, not simply as a moral stance toward the harms and injustices of global capitalism, but as a practical stance towards building an alternative for greater human flourishing</w:t>
      </w:r>
      <w:r>
        <w:rPr>
          <w:sz w:val="16"/>
        </w:rPr>
        <w:t>.</w:t>
      </w: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AT: Neolib Good—Povt</w:t>
      </w:r>
    </w:p>
    <w:p>
      <w:pPr>
        <w:pStyle w:val="Heading4"/>
        <w:rPr>
          <w:rStyle w:val="Normal"/>
          <w:rFonts w:ascii="Times New Roman" w:hAnsi="Times New Roman"/>
          <w:b w:val="1"/>
          <w:bCs w:val="1"/>
          <w:sz w:val="26"/>
          <w:lang w:bidi="ar_SA" w:eastAsia="en_US" w:val="en_US"/>
        </w:rPr>
      </w:pPr>
      <w:r>
        <w:t>Their figures for poverty reduction are biased and flat out wrong.</w:t>
      </w:r>
    </w:p>
    <w:p>
      <w:pPr>
        <w:rPr>
          <w:rFonts w:ascii="Times New Roman" w:hAnsi="Times New Roman"/>
          <w:sz w:val="22"/>
          <w:lang w:bidi="ar_SA" w:eastAsia="en_US" w:val="en_US"/>
        </w:rPr>
      </w:pPr>
      <w:r>
        <w:t xml:space="preserve">David </w:t>
      </w:r>
      <w:r>
        <w:rPr>
          <w:rStyle w:val="Style13ptBold"/>
        </w:rPr>
        <w:t>MCCOY 17</w:t>
      </w:r>
      <w:r>
        <w:t xml:space="preserve">, </w:t>
      </w:r>
      <w:r>
        <w:t>Professor of Global Public Health at the Centre for Primary Care and Public Health at Queen Mary University London</w:t>
      </w:r>
      <w:r>
        <w:t xml:space="preserve"> [“Critical Global Health: Responding to Poverty, Inequality and Climate Change,” </w:t>
      </w:r>
      <w:r>
        <w:rPr>
          <w:i w:val="1"/>
        </w:rPr>
        <w:t>International Journal of Health Policy and Management</w:t>
      </w:r>
      <w:r>
        <w:t xml:space="preserve">, Vol. 6, No. 9, September 2017, p. </w:t>
      </w:r>
      <w:r>
        <w:t>539</w:t>
      </w:r>
      <w:r>
        <w:t>-</w:t>
      </w:r>
      <w:r>
        <w:t>541</w:t>
      </w:r>
      <w:r>
        <w:t>,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StyleUnderline"/>
        </w:rPr>
        <w:t>According to the World Bank, the number of people living in extreme poverty has more than halved since 2001 and</w:t>
      </w:r>
      <w:r>
        <w:rPr>
          <w:sz w:val="16"/>
        </w:rPr>
        <w:t xml:space="preserve"> is </w:t>
      </w:r>
      <w:r>
        <w:rPr>
          <w:rStyle w:val="StyleUnderline"/>
        </w:rPr>
        <w:t>now</w:t>
      </w:r>
      <w:r>
        <w:rPr>
          <w:sz w:val="16"/>
        </w:rPr>
        <w:t xml:space="preserve"> believed to </w:t>
      </w:r>
      <w:r>
        <w:rPr>
          <w:rStyle w:val="StyleUnderline"/>
        </w:rPr>
        <w:t>represent</w:t>
      </w:r>
      <w:r>
        <w:rPr>
          <w:sz w:val="16"/>
        </w:rPr>
        <w:t xml:space="preserve"> about </w:t>
      </w:r>
      <w:r>
        <w:rPr>
          <w:rStyle w:val="StyleUnderline"/>
        </w:rPr>
        <w:t>10% of the world’s population</w:t>
      </w:r>
      <w:r>
        <w:rPr>
          <w:sz w:val="16"/>
        </w:rPr>
        <w:t>.3 This suggests some progress in poverty reduction, notwithstanding some analysts arguing that the Bank’s methods for standardising ‘purchasing power’ across different countries and currencies under-estimates the true number of people living in extreme poverty.4</w:t>
      </w:r>
    </w:p>
    <w:p>
      <w:pPr>
        <w:rPr>
          <w:rFonts w:ascii="Times New Roman" w:hAnsi="Times New Roman"/>
          <w:sz w:val="16"/>
          <w:lang w:bidi="ar_SA" w:eastAsia="en_US" w:val="en_US"/>
        </w:rPr>
      </w:pPr>
      <w:r>
        <w:rPr>
          <w:rStyle w:val="StyleUnderline"/>
        </w:rPr>
        <w:t>However</w:t>
      </w:r>
      <w:r>
        <w:rPr>
          <w:sz w:val="16"/>
        </w:rPr>
        <w:t xml:space="preserve">, Benatar argues that </w:t>
      </w:r>
      <w:r>
        <w:rPr>
          <w:rStyle w:val="StyleUnderline"/>
        </w:rPr>
        <w:t>any reasonable commitment to eradicating poverty should account for all who live in poverty, and not just</w:t>
      </w:r>
      <w:r>
        <w:rPr>
          <w:sz w:val="16"/>
        </w:rPr>
        <w:t xml:space="preserve"> those in </w:t>
      </w:r>
      <w:r>
        <w:rPr>
          <w:rStyle w:val="StyleUnderline"/>
        </w:rPr>
        <w:t>extreme poverty</w:t>
      </w:r>
      <w:r>
        <w:rPr>
          <w:sz w:val="16"/>
        </w:rPr>
        <w:t xml:space="preserve">. Although the question of how one defines and measures poverty has exercised economists, political scientists and philosophers for decades, </w:t>
      </w:r>
      <w:r>
        <w:rPr>
          <w:rStyle w:val="StyleUnderline"/>
        </w:rPr>
        <w:t>it is hard to imagine anyone disagreeing with the view that anyone living on an income of less than $10/day is poor</w:t>
      </w:r>
      <w:r>
        <w:rPr>
          <w:sz w:val="16"/>
        </w:rPr>
        <w:t xml:space="preserve">. And </w:t>
      </w:r>
      <w:r>
        <w:rPr>
          <w:rStyle w:val="StyleUnderline"/>
        </w:rPr>
        <w:t>yet</w:t>
      </w:r>
      <w:r>
        <w:rPr>
          <w:sz w:val="16"/>
        </w:rPr>
        <w:t xml:space="preserve">, a staggering </w:t>
      </w:r>
      <w:r>
        <w:rPr>
          <w:rStyle w:val="StyleUnderline"/>
        </w:rPr>
        <w:t>71% of the world’s population live below this income line</w:t>
      </w:r>
      <w:r>
        <w:rPr>
          <w:sz w:val="16"/>
        </w:rPr>
        <w:t xml:space="preserve">.5 </w:t>
      </w:r>
      <w:r>
        <w:rPr>
          <w:rStyle w:val="StyleUnderline"/>
        </w:rPr>
        <w:t xml:space="preserve">By this measure, poverty has been </w:t>
      </w:r>
      <w:r>
        <w:rPr>
          <w:rStyle w:val="Emphasis"/>
        </w:rPr>
        <w:t>growing</w:t>
      </w:r>
      <w:r>
        <w:rPr>
          <w:rStyle w:val="StyleUnderline"/>
        </w:rPr>
        <w:t xml:space="preserve"> across the world, not shrinking. The tendency to focus on</w:t>
      </w:r>
      <w:r>
        <w:rPr>
          <w:sz w:val="16"/>
        </w:rPr>
        <w:t xml:space="preserve"> the prevalence of </w:t>
      </w:r>
      <w:r>
        <w:rPr>
          <w:rStyle w:val="StyleUnderline"/>
        </w:rPr>
        <w:t>extreme poverty directs attention away</w:t>
      </w:r>
      <w:r>
        <w:rPr>
          <w:sz w:val="16"/>
        </w:rPr>
        <w:t xml:space="preserve"> from this fact.</w:t>
      </w:r>
    </w:p>
    <w:p>
      <w:pPr>
        <w:rPr>
          <w:rFonts w:ascii="Times New Roman" w:hAnsi="Times New Roman"/>
          <w:sz w:val="16"/>
          <w:lang w:bidi="ar_SA" w:eastAsia="en_US" w:val="en_US"/>
        </w:rPr>
      </w:pPr>
      <w:r>
        <w:rPr>
          <w:sz w:val="16"/>
        </w:rPr>
        <w:t xml:space="preserve">A more important point made by Benatar is that </w:t>
      </w:r>
      <w:r>
        <w:rPr>
          <w:rStyle w:val="StyleUnderline"/>
        </w:rPr>
        <w:t>a celebration of reductions in extreme poverty has the effect of directing attention away from the</w:t>
      </w:r>
      <w:r>
        <w:rPr>
          <w:sz w:val="16"/>
        </w:rPr>
        <w:t xml:space="preserve"> more </w:t>
      </w:r>
      <w:r>
        <w:rPr>
          <w:rStyle w:val="StyleUnderline"/>
        </w:rPr>
        <w:t xml:space="preserve">fundamental issue of </w:t>
      </w:r>
      <w:r>
        <w:rPr>
          <w:rStyle w:val="Emphasis"/>
        </w:rPr>
        <w:t>increasing inequality</w:t>
      </w:r>
      <w:r>
        <w:rPr>
          <w:sz w:val="16"/>
        </w:rPr>
        <w:t xml:space="preserve"> and widening disparities in wealth and power. This is important because </w:t>
      </w:r>
      <w:r>
        <w:rPr>
          <w:rStyle w:val="StyleUnderline"/>
        </w:rPr>
        <w:t>the prevalence of global poverty is</w:t>
      </w:r>
      <w:r>
        <w:rPr>
          <w:sz w:val="16"/>
        </w:rPr>
        <w:t xml:space="preserve"> largely </w:t>
      </w:r>
      <w:r>
        <w:rPr>
          <w:rStyle w:val="StyleUnderline"/>
        </w:rPr>
        <w:t>a consequence of the inequitable distribution of resources and of various forms of structural violence that simultaneously produce wealth</w:t>
      </w:r>
      <w:r>
        <w:rPr>
          <w:sz w:val="16"/>
        </w:rPr>
        <w:t xml:space="preserve"> and privilege on one hand </w:t>
      </w:r>
      <w:r>
        <w:rPr>
          <w:rStyle w:val="StyleUnderline"/>
        </w:rPr>
        <w:t>and poverty</w:t>
      </w:r>
      <w:r>
        <w:rPr>
          <w:sz w:val="16"/>
        </w:rPr>
        <w:t xml:space="preserve"> and disempowerment on the other.6 Fraser argues that </w:t>
      </w:r>
      <w:r>
        <w:rPr>
          <w:rStyle w:val="StyleUnderline"/>
        </w:rPr>
        <w:t>the term ‘the global poor’ should be replaced with</w:t>
      </w:r>
      <w:r>
        <w:rPr>
          <w:sz w:val="16"/>
        </w:rPr>
        <w:t xml:space="preserve"> the term </w:t>
      </w:r>
      <w:r>
        <w:rPr>
          <w:rStyle w:val="StyleUnderline"/>
        </w:rPr>
        <w:t>‘the globally exploited’</w:t>
      </w:r>
      <w:r>
        <w:rPr>
          <w:sz w:val="16"/>
        </w:rPr>
        <w:t xml:space="preserve"> or ‘the globally excluded’ so as </w:t>
      </w:r>
      <w:r>
        <w:rPr>
          <w:rStyle w:val="StyleUnderline"/>
        </w:rPr>
        <w:t>to</w:t>
      </w:r>
      <w:r>
        <w:rPr>
          <w:sz w:val="16"/>
        </w:rPr>
        <w:t xml:space="preserve"> explicitly </w:t>
      </w:r>
      <w:r>
        <w:rPr>
          <w:rStyle w:val="StyleUnderline"/>
        </w:rPr>
        <w:t>acknowledge the social causes of poverty</w:t>
      </w:r>
      <w:r>
        <w:rPr>
          <w:sz w:val="16"/>
        </w:rPr>
        <w:t>.7 Doing so would leave the global community feeling much less self-satisfied with the limited reductions in the number of people living on less than $2/day.</w:t>
      </w:r>
    </w:p>
    <w:p>
      <w:pPr>
        <w:rPr>
          <w:rFonts w:ascii="Times New Roman" w:hAnsi="Times New Roman"/>
          <w:sz w:val="16"/>
          <w:lang w:bidi="ar_SA" w:eastAsia="en_US" w:val="en_US"/>
        </w:rPr>
      </w:pPr>
      <w:r>
        <w:rPr>
          <w:sz w:val="16"/>
        </w:rPr>
        <w:t xml:space="preserve">Some may suggest that Benatar is being overly negative and unappreciative of the fact that levels of extreme poverty have fallen. It may also be pointed out that the global poor have enjoyed other gains, including improvements in health and reductions in mortality rates.8 It is also often claimed that the poor have benefited from advancements in democracy and freedom. For example, </w:t>
      </w:r>
      <w:r>
        <w:rPr>
          <w:rStyle w:val="StyleUnderline"/>
        </w:rPr>
        <w:t>it is not infrequent for mainstream news</w:t>
      </w:r>
      <w:r>
        <w:rPr>
          <w:sz w:val="16"/>
        </w:rPr>
        <w:t xml:space="preserve"> journals </w:t>
      </w:r>
      <w:r>
        <w:rPr>
          <w:rStyle w:val="StyleUnderline"/>
        </w:rPr>
        <w:t>to celebrate the rising number of parliamentary democracies</w:t>
      </w:r>
      <w:r>
        <w:rPr>
          <w:sz w:val="16"/>
        </w:rPr>
        <w:t xml:space="preserve"> in Africa,9 </w:t>
      </w:r>
      <w:r>
        <w:rPr>
          <w:rStyle w:val="StyleUnderline"/>
        </w:rPr>
        <w:t>or to suggest that the internet and new</w:t>
      </w:r>
      <w:r>
        <w:rPr>
          <w:sz w:val="16"/>
        </w:rPr>
        <w:t xml:space="preserve"> mobile </w:t>
      </w:r>
      <w:r>
        <w:rPr>
          <w:rStyle w:val="StyleUnderline"/>
        </w:rPr>
        <w:t>technologies have empowered the global poor</w:t>
      </w:r>
      <w:r>
        <w:rPr>
          <w:sz w:val="16"/>
        </w:rPr>
        <w:t xml:space="preserve">,10 </w:t>
      </w:r>
      <w:r>
        <w:rPr>
          <w:rStyle w:val="StyleUnderline"/>
        </w:rPr>
        <w:t>or that economic globalisation has extended economic freedom and opportunities to all people</w:t>
      </w:r>
      <w:r>
        <w:rPr>
          <w:sz w:val="16"/>
        </w:rPr>
        <w:t xml:space="preserve">.11 </w:t>
      </w:r>
      <w:r>
        <w:rPr>
          <w:rStyle w:val="StyleUnderline"/>
        </w:rPr>
        <w:t>In short, the global poor are not just better off, but also healthier and freer</w:t>
      </w:r>
      <w:r>
        <w:rPr>
          <w:sz w:val="16"/>
        </w:rPr>
        <w:t>.</w:t>
      </w:r>
    </w:p>
    <w:p>
      <w:pPr>
        <w:rPr>
          <w:rFonts w:ascii="Times New Roman" w:hAnsi="Times New Roman"/>
          <w:sz w:val="16"/>
          <w:lang w:bidi="ar_SA" w:eastAsia="en_US" w:val="en_US"/>
        </w:rPr>
      </w:pPr>
      <w:r>
        <w:rPr>
          <w:sz w:val="16"/>
        </w:rPr>
        <w:t xml:space="preserve">Many who work in ‘global health’ tend to share this positive, ‘glass half-full’ picture of human progress. Positive </w:t>
      </w:r>
      <w:r>
        <w:rPr>
          <w:rStyle w:val="StyleUnderline"/>
        </w:rPr>
        <w:t>optimism and the celebration of selective indicators of health improvement are distinct features of narratives projected by actors such as the Gates Foundation, the World Bank and the Global Fund</w:t>
      </w:r>
      <w:r>
        <w:rPr>
          <w:sz w:val="16"/>
        </w:rPr>
        <w:t>. In particular, technological developments in health are lauded as being both cost-effective and capable of transforming the lives of the poor.</w:t>
      </w:r>
    </w:p>
    <w:p>
      <w:pPr>
        <w:rPr>
          <w:rFonts w:ascii="Times New Roman" w:hAnsi="Times New Roman"/>
          <w:sz w:val="16"/>
          <w:lang w:bidi="ar_SA" w:eastAsia="en_US" w:val="en_US"/>
        </w:rPr>
      </w:pPr>
      <w:r>
        <w:rPr>
          <w:sz w:val="16"/>
        </w:rPr>
        <w:t xml:space="preserve">But </w:t>
      </w:r>
      <w:r>
        <w:rPr>
          <w:rStyle w:val="StyleUnderline"/>
        </w:rPr>
        <w:t>Benatar</w:t>
      </w:r>
      <w:r>
        <w:rPr>
          <w:sz w:val="16"/>
        </w:rPr>
        <w:t xml:space="preserve"> is not suggesting a pessimistic outlook - rather he </w:t>
      </w:r>
      <w:r>
        <w:rPr>
          <w:rStyle w:val="StyleUnderline"/>
        </w:rPr>
        <w:t>is calling for a</w:t>
      </w:r>
      <w:r>
        <w:rPr>
          <w:sz w:val="16"/>
        </w:rPr>
        <w:t xml:space="preserve"> more </w:t>
      </w:r>
      <w:r>
        <w:rPr>
          <w:rStyle w:val="StyleUnderline"/>
        </w:rPr>
        <w:t xml:space="preserve">critical perspective that challenges those narratives that lead away from any discussion of the </w:t>
      </w:r>
      <w:r>
        <w:rPr>
          <w:rStyle w:val="Emphasis"/>
        </w:rPr>
        <w:t>socially determined maldistribution</w:t>
      </w:r>
      <w:r>
        <w:rPr>
          <w:rStyle w:val="StyleUnderline"/>
        </w:rPr>
        <w:t xml:space="preserve"> of wealth</w:t>
      </w:r>
      <w:r>
        <w:rPr>
          <w:sz w:val="16"/>
        </w:rPr>
        <w:t xml:space="preserve"> (poverty) </w:t>
      </w:r>
      <w:r>
        <w:rPr>
          <w:rStyle w:val="StyleUnderline"/>
        </w:rPr>
        <w:t>and health</w:t>
      </w:r>
      <w:r>
        <w:rPr>
          <w:sz w:val="16"/>
        </w:rPr>
        <w:t xml:space="preserve"> (disease and illness), </w:t>
      </w:r>
      <w:r>
        <w:rPr>
          <w:rStyle w:val="StyleUnderline"/>
        </w:rPr>
        <w:t>or which have the effect of concealing the structural violence</w:t>
      </w:r>
      <w:r>
        <w:rPr>
          <w:sz w:val="16"/>
        </w:rPr>
        <w:t xml:space="preserve"> and injustice </w:t>
      </w:r>
      <w:r>
        <w:rPr>
          <w:rStyle w:val="StyleUnderline"/>
        </w:rPr>
        <w:t>that underpins global poverty</w:t>
      </w:r>
      <w:r>
        <w:rPr>
          <w:sz w:val="16"/>
        </w:rPr>
        <w:t>, even while health indicators are improving for the global poor. There are good reasons for doing so.</w:t>
      </w:r>
    </w:p>
    <w:p>
      <w:pPr>
        <w:rPr>
          <w:rFonts w:ascii="Times New Roman" w:hAnsi="Times New Roman"/>
          <w:sz w:val="16"/>
          <w:lang w:bidi="ar_SA" w:eastAsia="en_US" w:val="en_US"/>
        </w:rPr>
      </w:pPr>
      <w:r>
        <w:rPr>
          <w:sz w:val="16"/>
        </w:rPr>
        <w:t xml:space="preserve">As already mentioned, it is arguable that </w:t>
      </w:r>
      <w:r>
        <w:rPr>
          <w:rStyle w:val="StyleUnderline"/>
        </w:rPr>
        <w:t xml:space="preserve">poverty is actually </w:t>
      </w:r>
      <w:r>
        <w:rPr>
          <w:rStyle w:val="Emphasis"/>
        </w:rPr>
        <w:t>increasing worldwide</w:t>
      </w:r>
      <w:r>
        <w:rPr>
          <w:sz w:val="16"/>
        </w:rPr>
        <w:t xml:space="preserve">. Additionally, while there may be a greater number of representative forms of national democracy, </w:t>
      </w:r>
      <w:r>
        <w:rPr>
          <w:rStyle w:val="StyleUnderline"/>
        </w:rPr>
        <w:t>the increasingly unequal distribution of wealth and power has created the basis for democratic structures</w:t>
      </w:r>
      <w:r>
        <w:rPr>
          <w:sz w:val="16"/>
        </w:rPr>
        <w:t xml:space="preserve"> and processes </w:t>
      </w:r>
      <w:r>
        <w:rPr>
          <w:rStyle w:val="StyleUnderline"/>
        </w:rPr>
        <w:t>to be</w:t>
      </w:r>
      <w:r>
        <w:rPr>
          <w:sz w:val="16"/>
        </w:rPr>
        <w:t xml:space="preserve"> corrupted or </w:t>
      </w:r>
      <w:r>
        <w:rPr>
          <w:rStyle w:val="StyleUnderline"/>
        </w:rPr>
        <w:t>captured by</w:t>
      </w:r>
      <w:r>
        <w:rPr>
          <w:sz w:val="16"/>
        </w:rPr>
        <w:t xml:space="preserve"> wealthy </w:t>
      </w:r>
      <w:r>
        <w:rPr>
          <w:rStyle w:val="StyleUnderline"/>
        </w:rPr>
        <w:t>elites</w:t>
      </w:r>
      <w:r>
        <w:rPr>
          <w:sz w:val="16"/>
        </w:rPr>
        <w:t xml:space="preserve"> in many countries. </w:t>
      </w:r>
      <w:r>
        <w:rPr>
          <w:rStyle w:val="StyleUnderline"/>
        </w:rPr>
        <w:t>Neoliberal globalisation</w:t>
      </w:r>
      <w:r>
        <w:rPr>
          <w:sz w:val="16"/>
        </w:rPr>
        <w:t xml:space="preserve">, including the rise in power of transnational corporations and global finance, </w:t>
      </w:r>
      <w:r>
        <w:rPr>
          <w:rStyle w:val="StyleUnderline"/>
        </w:rPr>
        <w:t>and the consequent weakening of</w:t>
      </w:r>
      <w:r>
        <w:rPr>
          <w:sz w:val="16"/>
        </w:rPr>
        <w:t xml:space="preserve"> national </w:t>
      </w:r>
      <w:r>
        <w:rPr>
          <w:rStyle w:val="StyleUnderline"/>
        </w:rPr>
        <w:t>sovereignty</w:t>
      </w:r>
      <w:r>
        <w:rPr>
          <w:sz w:val="16"/>
        </w:rPr>
        <w:t xml:space="preserve"> (</w:t>
      </w:r>
      <w:r>
        <w:rPr>
          <w:rStyle w:val="StyleUnderline"/>
        </w:rPr>
        <w:t>especially in poor countries</w:t>
      </w:r>
      <w:r>
        <w:rPr>
          <w:sz w:val="16"/>
        </w:rPr>
        <w:t xml:space="preserve">), </w:t>
      </w:r>
      <w:r>
        <w:rPr>
          <w:rStyle w:val="StyleUnderline"/>
        </w:rPr>
        <w:t>have</w:t>
      </w:r>
      <w:r>
        <w:rPr>
          <w:sz w:val="16"/>
        </w:rPr>
        <w:t xml:space="preserve"> also </w:t>
      </w:r>
      <w:r>
        <w:rPr>
          <w:rStyle w:val="StyleUnderline"/>
        </w:rPr>
        <w:t>impinged the ability of the majority poor to enjoy the theoretical benefits of</w:t>
      </w:r>
      <w:r>
        <w:rPr>
          <w:sz w:val="16"/>
        </w:rPr>
        <w:t xml:space="preserve"> the expansion of </w:t>
      </w:r>
      <w:r>
        <w:rPr>
          <w:rStyle w:val="StyleUnderline"/>
        </w:rPr>
        <w:t>democratic elections</w:t>
      </w:r>
      <w:r>
        <w:rPr>
          <w:sz w:val="16"/>
        </w:rPr>
        <w:t xml:space="preserve"> across the world.</w:t>
      </w: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AT: Neolib Good—Envt</w:t>
      </w:r>
    </w:p>
    <w:p>
      <w:pPr>
        <w:pStyle w:val="Heading4"/>
        <w:rPr>
          <w:rStyle w:val="Normal"/>
          <w:rFonts w:ascii="Times New Roman" w:hAnsi="Times New Roman"/>
          <w:b w:val="1"/>
          <w:bCs w:val="1"/>
          <w:sz w:val="26"/>
          <w:lang w:bidi="ar_SA" w:eastAsia="en_US" w:val="en_US"/>
        </w:rPr>
      </w:pPr>
      <w:r>
        <w:t>De-coupling occurs in waves—long-term trends show capitalist production guarantees global environmental destruction.</w:t>
      </w:r>
    </w:p>
    <w:p>
      <w:pPr>
        <w:rPr>
          <w:rFonts w:ascii="Times New Roman" w:hAnsi="Times New Roman"/>
          <w:sz w:val="22"/>
          <w:lang w:bidi="ar_SA" w:eastAsia="en_US" w:val="en_US"/>
        </w:rPr>
      </w:pPr>
      <w:r>
        <w:t xml:space="preserve">Michael J. </w:t>
      </w:r>
      <w:r>
        <w:rPr>
          <w:rStyle w:val="Style13ptBold"/>
        </w:rPr>
        <w:t>LYNCH</w:t>
      </w:r>
      <w:r>
        <w:t xml:space="preserve">, </w:t>
      </w:r>
      <w:r>
        <w:t>professor of criminology and associated faculty member in the School of Global Sustainability at the University of South Florida</w:t>
      </w:r>
      <w:r>
        <w:t xml:space="preserve">, </w:t>
      </w:r>
      <w:r>
        <w:rPr>
          <w:rStyle w:val="Style13ptBold"/>
        </w:rPr>
        <w:t>16</w:t>
      </w:r>
      <w:r>
        <w:t xml:space="preserve"> [“</w:t>
      </w:r>
      <w:r>
        <w:t>A Marxian Interpretation of the Environmental Kuznets Curve: Global Capitalism and the Rise and Fall (and Rise) of Pollution</w:t>
      </w:r>
      <w:r>
        <w:t xml:space="preserve">,” </w:t>
      </w:r>
      <w:r>
        <w:rPr>
          <w:i w:val="1"/>
        </w:rPr>
        <w:t>Capitalism Nature Socialism</w:t>
      </w:r>
      <w:r>
        <w:t xml:space="preserve">, Vol. 27, No. 4, 2016, p. </w:t>
      </w:r>
      <w:r>
        <w:t>77-95</w:t>
      </w:r>
      <w:r>
        <w:t>,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Marxian economic analysis suggests that </w:t>
      </w:r>
      <w:r>
        <w:rPr>
          <w:rStyle w:val="TitleChar"/>
        </w:rPr>
        <w:t>global capitalism provides capital with access to a variety of labor and raw material markets</w:t>
      </w:r>
      <w:r>
        <w:rPr>
          <w:sz w:val="16"/>
        </w:rPr>
        <w:t xml:space="preserve"> and the ability to take advantage of national variations in production costs </w:t>
      </w:r>
      <w:r>
        <w:rPr>
          <w:rStyle w:val="TitleChar"/>
        </w:rPr>
        <w:t>to enhance profit-making by exploiting labor and raw materials in different locations to generate surplus value</w:t>
      </w:r>
      <w:r>
        <w:rPr>
          <w:sz w:val="16"/>
        </w:rPr>
        <w:t xml:space="preserve"> (Harvey 1975). As Walker (1978) argues, </w:t>
      </w:r>
      <w:r>
        <w:rPr>
          <w:rStyle w:val="TitleChar"/>
        </w:rPr>
        <w:t>this geographic differentiation</w:t>
      </w:r>
      <w:r>
        <w:rPr>
          <w:sz w:val="16"/>
        </w:rPr>
        <w:t xml:space="preserve"> in capital dispersion and penetration </w:t>
      </w:r>
      <w:r>
        <w:rPr>
          <w:rStyle w:val="TitleChar"/>
        </w:rPr>
        <w:t>reflects capital’s efforts to manipulate and control labor</w:t>
      </w:r>
      <w:r>
        <w:rPr>
          <w:sz w:val="16"/>
        </w:rPr>
        <w:t xml:space="preserve"> (see also Storper and Walker 1983). The observation that capital mobilizes to take advantage of labor and raw material markets is not unique to Marxian analysis, and orthodox economics also predict that capital is attracted to markets with lower production costs, though without also relating capital mobility to labor exploitation as Marxist do. Nevertheless, in the real world, profit-making capacity for an industry is associated with access to low-cost labor and raw material markets, and we can say that “Under capitalism, the economic system is dominant and is the basic organizer of space” (Peete and Thrift 1989, 11).</w:t>
      </w:r>
    </w:p>
    <w:p>
      <w:pPr>
        <w:rPr>
          <w:rFonts w:ascii="Times New Roman" w:hAnsi="Times New Roman"/>
          <w:sz w:val="16"/>
          <w:lang w:bidi="ar_SA" w:eastAsia="en_US" w:val="en_US"/>
        </w:rPr>
      </w:pPr>
      <w:r>
        <w:rPr>
          <w:sz w:val="16"/>
        </w:rPr>
        <w:t xml:space="preserve">Given the above, </w:t>
      </w:r>
      <w:r>
        <w:rPr>
          <w:rStyle w:val="TitleChar"/>
        </w:rPr>
        <w:t>the distribution of low-cost labor and raw materials impacts the structure of global capitalism</w:t>
      </w:r>
      <w:r>
        <w:rPr>
          <w:sz w:val="16"/>
        </w:rPr>
        <w:t xml:space="preserve">. An additional factor is the creation of </w:t>
      </w:r>
      <w:r>
        <w:rPr>
          <w:rStyle w:val="TitleChar"/>
        </w:rPr>
        <w:t>new technologies of production</w:t>
      </w:r>
      <w:r>
        <w:rPr>
          <w:sz w:val="16"/>
        </w:rPr>
        <w:t xml:space="preserve"> that </w:t>
      </w:r>
      <w:r>
        <w:rPr>
          <w:rStyle w:val="TitleChar"/>
        </w:rPr>
        <w:t>revolutionize industries and allow them to decouple from areas of historically intense production</w:t>
      </w:r>
      <w:r>
        <w:rPr>
          <w:sz w:val="16"/>
        </w:rPr>
        <w:t xml:space="preserve">. During any historical era of production, new technologies emerge that increase the efficiency of production, and when those new techniques require building new facilities of production, the capitalist must decide where to build and invest their capital in that new production technology. In such a case, </w:t>
      </w:r>
      <w:r>
        <w:rPr>
          <w:rStyle w:val="TitleChar"/>
        </w:rPr>
        <w:t>the capitalist takes advantage of the nature of the world capitalist system by locating new production facilities in geographic regions with lower labor and raw material extraction and shipping costs</w:t>
      </w:r>
      <w:r>
        <w:rPr>
          <w:sz w:val="16"/>
        </w:rPr>
        <w:t xml:space="preserve">.3 </w:t>
      </w:r>
      <w:r>
        <w:rPr>
          <w:rStyle w:val="TitleChar"/>
        </w:rPr>
        <w:t xml:space="preserve">As the world-wide historical movement of industrial capital illustrates, these decisions lead to </w:t>
      </w:r>
      <w:r>
        <w:rPr>
          <w:rStyle w:val="Emphasis"/>
        </w:rPr>
        <w:t>deindustrialization in the core</w:t>
      </w:r>
      <w:r>
        <w:rPr>
          <w:sz w:val="16"/>
        </w:rPr>
        <w:t xml:space="preserve">, where production was historically located, </w:t>
      </w:r>
      <w:r>
        <w:rPr>
          <w:rStyle w:val="TitleChar"/>
        </w:rPr>
        <w:t xml:space="preserve">and the </w:t>
      </w:r>
      <w:r>
        <w:rPr>
          <w:rStyle w:val="Emphasis"/>
        </w:rPr>
        <w:t>transfer</w:t>
      </w:r>
      <w:r>
        <w:rPr>
          <w:rStyle w:val="TitleChar"/>
        </w:rPr>
        <w:t xml:space="preserve"> of</w:t>
      </w:r>
      <w:r>
        <w:rPr>
          <w:sz w:val="16"/>
        </w:rPr>
        <w:t xml:space="preserve"> capital and </w:t>
      </w:r>
      <w:r>
        <w:rPr>
          <w:rStyle w:val="TitleChar"/>
        </w:rPr>
        <w:t>productive forces to new</w:t>
      </w:r>
      <w:r>
        <w:rPr>
          <w:sz w:val="16"/>
        </w:rPr>
        <w:t xml:space="preserve"> and expanding </w:t>
      </w:r>
      <w:r>
        <w:rPr>
          <w:rStyle w:val="TitleChar"/>
        </w:rPr>
        <w:t>economic regions to increase the rate of</w:t>
      </w:r>
      <w:r>
        <w:rPr>
          <w:sz w:val="16"/>
        </w:rPr>
        <w:t xml:space="preserve"> surplus value and </w:t>
      </w:r>
      <w:r>
        <w:rPr>
          <w:rStyle w:val="TitleChar"/>
        </w:rPr>
        <w:t>profit</w:t>
      </w:r>
      <w:r>
        <w:rPr>
          <w:sz w:val="16"/>
        </w:rPr>
        <w:t xml:space="preserve">. Over the past few decades, just </w:t>
      </w:r>
      <w:r>
        <w:rPr>
          <w:rStyle w:val="TitleChar"/>
        </w:rPr>
        <w:t>such a trend has been seen in the transfer of industries from the US</w:t>
      </w:r>
      <w:r>
        <w:rPr>
          <w:sz w:val="16"/>
        </w:rPr>
        <w:t xml:space="preserve">, the </w:t>
      </w:r>
      <w:r>
        <w:rPr>
          <w:rStyle w:val="TitleChar"/>
        </w:rPr>
        <w:t>UK and Australia to Asian nations</w:t>
      </w:r>
      <w:r>
        <w:rPr>
          <w:sz w:val="16"/>
        </w:rPr>
        <w:t xml:space="preserve">, especially with respect to the production of alumina/aluminum.4 </w:t>
      </w:r>
      <w:r>
        <w:rPr>
          <w:rStyle w:val="TitleChar"/>
        </w:rPr>
        <w:t>This</w:t>
      </w:r>
      <w:r>
        <w:rPr>
          <w:sz w:val="16"/>
        </w:rPr>
        <w:t xml:space="preserve"> observation </w:t>
      </w:r>
      <w:r>
        <w:rPr>
          <w:rStyle w:val="TitleChar"/>
        </w:rPr>
        <w:t>has important implications for explaining the development-pollution curve globally</w:t>
      </w:r>
      <w:r>
        <w:rPr>
          <w:sz w:val="16"/>
        </w:rPr>
        <w:t>.</w:t>
      </w:r>
    </w:p>
    <w:p>
      <w:pPr>
        <w:rPr>
          <w:rFonts w:ascii="Times New Roman" w:hAnsi="Times New Roman"/>
          <w:sz w:val="16"/>
          <w:lang w:bidi="ar_SA" w:eastAsia="en_US" w:val="en_US"/>
        </w:rPr>
      </w:pPr>
      <w:r>
        <w:rPr>
          <w:sz w:val="16"/>
        </w:rPr>
        <w:t xml:space="preserve">Aging </w:t>
      </w:r>
      <w:r>
        <w:rPr>
          <w:rStyle w:val="TitleChar"/>
        </w:rPr>
        <w:t>core industries are generally less efficient than emerging industries in developing nations</w:t>
      </w:r>
      <w:r>
        <w:rPr>
          <w:sz w:val="16"/>
        </w:rPr>
        <w:t xml:space="preserve"> with respect to productivity, the conversion of raw materials into commodities and the exploitation of labor. </w:t>
      </w:r>
      <w:r>
        <w:rPr>
          <w:rStyle w:val="TitleChar"/>
        </w:rPr>
        <w:t>This increase in production efficiency in developing nations</w:t>
      </w:r>
      <w:r>
        <w:rPr>
          <w:sz w:val="16"/>
        </w:rPr>
        <w:t xml:space="preserve"> coupled with decreased labor costs, capital’s effort to undermine labor stability, and perhaps greater proximity to raw materials and decreased raw material and transportation costs </w:t>
      </w:r>
      <w:r>
        <w:rPr>
          <w:rStyle w:val="TitleChar"/>
        </w:rPr>
        <w:t>can lead to industrial development in developing nations and deindustrialization of the core</w:t>
      </w:r>
      <w:r>
        <w:rPr>
          <w:sz w:val="16"/>
        </w:rPr>
        <w:t>.</w:t>
      </w:r>
    </w:p>
    <w:p>
      <w:pPr>
        <w:rPr>
          <w:rFonts w:ascii="Times New Roman" w:hAnsi="Times New Roman"/>
          <w:sz w:val="16"/>
          <w:lang w:bidi="ar_SA" w:eastAsia="en_US" w:val="en_US"/>
        </w:rPr>
      </w:pPr>
      <w:r>
        <w:rPr>
          <w:sz w:val="16"/>
        </w:rPr>
        <w:t xml:space="preserve">One of the advantages of new industrial technologies with respect to production efficiency includes the potential for reduced energy and raw material inputs in the production of commodities. Along with increased production efficiency, the potential for aggregate profits expands. But at the same time, and </w:t>
      </w:r>
      <w:r>
        <w:rPr>
          <w:rStyle w:val="TitleChar"/>
        </w:rPr>
        <w:t>in</w:t>
      </w:r>
      <w:r>
        <w:rPr>
          <w:sz w:val="16"/>
        </w:rPr>
        <w:t xml:space="preserve"> quite </w:t>
      </w:r>
      <w:r>
        <w:rPr>
          <w:rStyle w:val="TitleChar"/>
        </w:rPr>
        <w:t>an accidental fashion, increased efficiency and profit-making in the context of global capitalism may</w:t>
      </w:r>
      <w:r>
        <w:rPr>
          <w:sz w:val="16"/>
        </w:rPr>
        <w:t xml:space="preserve"> also </w:t>
      </w:r>
      <w:r>
        <w:rPr>
          <w:rStyle w:val="TitleChar"/>
        </w:rPr>
        <w:t>generate a decline in pollution</w:t>
      </w:r>
      <w:r>
        <w:rPr>
          <w:sz w:val="16"/>
        </w:rPr>
        <w:t xml:space="preserve">. In sum, we can say that </w:t>
      </w:r>
      <w:r>
        <w:rPr>
          <w:rStyle w:val="TitleChar"/>
        </w:rPr>
        <w:t>as industries within the core age and rely on outmoded technologies of production, the opportunity for new growth and profit emerges in developing nations. That new growth under more efficient conditions of production brings with it the potential for declining ecological destruction related to industrial production in the core</w:t>
      </w:r>
      <w:r>
        <w:rPr>
          <w:sz w:val="16"/>
        </w:rPr>
        <w:t xml:space="preserve">. Crucially, </w:t>
      </w:r>
      <w:r>
        <w:rPr>
          <w:rStyle w:val="Emphasis"/>
        </w:rPr>
        <w:t>however</w:t>
      </w:r>
      <w:r>
        <w:rPr>
          <w:rStyle w:val="TitleChar"/>
        </w:rPr>
        <w:t>, this is not the end of the story, as the continuation of this process has other long-term effects on</w:t>
      </w:r>
      <w:r>
        <w:rPr>
          <w:sz w:val="16"/>
        </w:rPr>
        <w:t xml:space="preserve"> the production of </w:t>
      </w:r>
      <w:r>
        <w:rPr>
          <w:rStyle w:val="TitleChar"/>
        </w:rPr>
        <w:t>ecological destruction</w:t>
      </w:r>
      <w:r>
        <w:rPr>
          <w:sz w:val="16"/>
        </w:rPr>
        <w:t xml:space="preserve"> and disorganization, as noted below.</w:t>
      </w:r>
    </w:p>
    <w:p>
      <w:pPr>
        <w:rPr>
          <w:rFonts w:ascii="Times New Roman" w:hAnsi="Times New Roman"/>
          <w:sz w:val="16"/>
          <w:lang w:bidi="ar_SA" w:eastAsia="en_US" w:val="en_US"/>
        </w:rPr>
      </w:pPr>
      <w:r>
        <w:rPr>
          <w:sz w:val="16"/>
        </w:rPr>
        <w:t xml:space="preserve">In this M-EKC view, </w:t>
      </w:r>
      <w:r>
        <w:rPr>
          <w:rStyle w:val="TitleChar"/>
        </w:rPr>
        <w:t>the emergence of an EKC-like curve</w:t>
      </w:r>
      <w:r>
        <w:rPr>
          <w:sz w:val="16"/>
        </w:rPr>
        <w:t xml:space="preserve"> for pollution </w:t>
      </w:r>
      <w:r>
        <w:rPr>
          <w:rStyle w:val="TitleChar"/>
        </w:rPr>
        <w:t>in the core is an unintended consequence</w:t>
      </w:r>
      <w:r>
        <w:rPr>
          <w:sz w:val="16"/>
        </w:rPr>
        <w:t xml:space="preserve"> of transformations in world industrial production across nations in the world economy. In such circumstance, </w:t>
      </w:r>
      <w:r>
        <w:rPr>
          <w:rStyle w:val="TitleChar"/>
        </w:rPr>
        <w:t>declining production in the core, coupled with expanding productivity in developing countries, initially decelerates ecological destruction</w:t>
      </w:r>
      <w:r>
        <w:rPr>
          <w:sz w:val="16"/>
        </w:rPr>
        <w:t xml:space="preserve"> globally, and would be apparent empirically as two inverted U-shaped curves over time—one for production input (raw materials plus energy) and one for pollution.5 Conceptually, those separate graphs </w:t>
      </w:r>
      <w:r>
        <w:rPr>
          <w:sz w:val="16"/>
        </w:rPr>
        <w:t xml:space="preserve">illustrate that the transfer of industrial production from the core to the periphery leads to reduced inputs into production and reduced ecological destruction over time in the core as the movement of capital to developing regions accelerates, at least in the initial phase of the transfer of production globally. The combination of declining production in the core and rising, more efficient production in developing nations produces a decline in aggregate global pollution, assuming that production efficiency is higher in developing nations and that production has not accelerated above the highest level of production once attained in the industries of the core countries. </w:t>
      </w:r>
      <w:r>
        <w:rPr>
          <w:rStyle w:val="TitleChar"/>
        </w:rPr>
        <w:t>In this M-EKC view, the accompanying decline in ecological destruction is not, however, produced purposefully as a means of lowering pollution, but rather is the unintended consequence of capital shifting</w:t>
      </w:r>
      <w:r>
        <w:rPr>
          <w:sz w:val="16"/>
        </w:rPr>
        <w:t xml:space="preserve"> to take advantage of conditions for improved profit-making (Lynch 2016). </w:t>
      </w:r>
      <w:r>
        <w:rPr>
          <w:rStyle w:val="TitleChar"/>
        </w:rPr>
        <w:t xml:space="preserve">Nor is that decline in pollution </w:t>
      </w:r>
      <w:r>
        <w:rPr>
          <w:rStyle w:val="Emphasis"/>
        </w:rPr>
        <w:t>long-term</w:t>
      </w:r>
      <w:r>
        <w:rPr>
          <w:sz w:val="16"/>
        </w:rPr>
        <w:t>.</w:t>
      </w:r>
    </w:p>
    <w:p>
      <w:pPr>
        <w:rPr>
          <w:rFonts w:ascii="Times New Roman" w:hAnsi="Times New Roman"/>
          <w:sz w:val="16"/>
          <w:lang w:bidi="ar_SA" w:eastAsia="en_US" w:val="en_US"/>
        </w:rPr>
      </w:pPr>
      <w:r>
        <w:rPr>
          <w:sz w:val="16"/>
        </w:rPr>
        <w:t xml:space="preserve">Declining ecological destruction occurs in this view for two reasons. First, as production slows in the core, core industries emit less pollution in the aggregate (though relative to the quantity of production, the pollution/production ratio may remain constant). Second, increased production in developing nations under increased conditions of efficiency leads to a reduction in aggregate global pollution and will continue to do so until core deindustrialization ends, at which point global emissions will rise as production in developing nations expands and the pollution curve therefore shifts upward with expanding production in the semi-periphery and stabilization of production in the core. </w:t>
      </w:r>
      <w:r>
        <w:rPr>
          <w:rStyle w:val="TitleChar"/>
        </w:rPr>
        <w:t>The appearance of a decline in ecological destruction during the early portion of the transfer of industrial production from the core to the periphery does not</w:t>
      </w:r>
      <w:r>
        <w:rPr>
          <w:sz w:val="16"/>
        </w:rPr>
        <w:t xml:space="preserve">, in other words, </w:t>
      </w:r>
      <w:r>
        <w:rPr>
          <w:rStyle w:val="TitleChar"/>
        </w:rPr>
        <w:t>mark a long-term trend in declining ecological destruction that can continue unabated</w:t>
      </w:r>
      <w:r>
        <w:rPr>
          <w:sz w:val="16"/>
        </w:rPr>
        <w:t xml:space="preserve">. That initial decline in pollution results from the global transfer of production from less efficient to more efficient conditions of production in pursuit of profit. </w:t>
      </w:r>
      <w:r>
        <w:rPr>
          <w:rStyle w:val="TitleChar"/>
        </w:rPr>
        <w:t xml:space="preserve">Once that transfer ends, continued pursuit of profit in the developing (now developed) nations will push ecological destruction upward, resulting in an </w:t>
      </w:r>
      <w:r>
        <w:rPr>
          <w:rStyle w:val="Emphasis"/>
        </w:rPr>
        <w:t>upward swing in pollution</w:t>
      </w:r>
      <w:r>
        <w:rPr>
          <w:sz w:val="16"/>
        </w:rPr>
        <w:t xml:space="preserve"> (and possibly further in the future, a repeat of this cycle as now developing nations deindustrialize). </w:t>
      </w:r>
      <w:r>
        <w:rPr>
          <w:rStyle w:val="TitleChar"/>
        </w:rPr>
        <w:t>One would expect to see this continuous</w:t>
      </w:r>
      <w:r>
        <w:rPr>
          <w:sz w:val="16"/>
        </w:rPr>
        <w:t xml:space="preserve"> multi-humped </w:t>
      </w:r>
      <w:r>
        <w:rPr>
          <w:rStyle w:val="TitleChar"/>
        </w:rPr>
        <w:t>cycle in global pollution over time throughout the historical long run of capitalism</w:t>
      </w:r>
      <w:r>
        <w:rPr>
          <w:sz w:val="16"/>
        </w:rPr>
        <w:t xml:space="preserve"> (Figure 1).</w:t>
      </w:r>
    </w:p>
    <w:p>
      <w:pPr>
        <w:rPr>
          <w:rFonts w:ascii="Times New Roman" w:hAnsi="Times New Roman"/>
          <w:sz w:val="16"/>
          <w:lang w:bidi="ar_SA" w:eastAsia="en_US" w:val="en_US"/>
        </w:rPr>
      </w:pPr>
      <w:r>
        <w:rPr>
          <w:sz w:val="16"/>
        </w:rPr>
        <w:t>Figure 1. Long-term M-EKC with arrows indicating declining ecological destruction associated with a shift in global production across nations as capital takes advantage of variability in profit-making conditions across nations. Troughs occur when deindustrialization levels off and production in developing nations accelerates, causing a renewed rise in ecological destruction. Prepared by the author.</w:t>
      </w:r>
    </w:p>
    <w:p>
      <w:pPr>
        <w:rPr>
          <w:rFonts w:ascii="Times New Roman" w:hAnsi="Times New Roman"/>
          <w:sz w:val="16"/>
          <w:lang w:bidi="ar_SA" w:eastAsia="en_US" w:val="en_US"/>
        </w:rPr>
      </w:pPr>
      <w:r>
        <w:rPr>
          <w:sz w:val="16"/>
        </w:rPr>
        <w:t>M-EKC and Natural Limits</w:t>
      </w:r>
    </w:p>
    <w:p>
      <w:pPr>
        <w:rPr>
          <w:rFonts w:ascii="Times New Roman" w:hAnsi="Times New Roman"/>
          <w:sz w:val="16"/>
          <w:lang w:bidi="ar_SA" w:eastAsia="en_US" w:val="en_US"/>
        </w:rPr>
      </w:pPr>
      <w:r>
        <w:rPr>
          <w:sz w:val="16"/>
        </w:rPr>
        <w:t xml:space="preserve">As noted above, the M-EKC argument suggests that </w:t>
      </w:r>
      <w:r>
        <w:rPr>
          <w:rStyle w:val="TitleChar"/>
        </w:rPr>
        <w:t>in its normal course global capitalism produces continual cycles in pollution production globally similar to a sine wave</w:t>
      </w:r>
      <w:r>
        <w:rPr>
          <w:sz w:val="16"/>
        </w:rPr>
        <w:t xml:space="preserve">. In the M-EKC view, the rise and fall in pollution is a continuous cycle associated with transitions in the international economic organization of global capitalism. Thus, </w:t>
      </w:r>
      <w:r>
        <w:rPr>
          <w:rStyle w:val="TitleChar"/>
        </w:rPr>
        <w:t xml:space="preserve">in contrast to the traditional EKC argument which holds out the hope that additional economic development solves the global ecological crisis, the M-EKC argument suggests that economic growth is </w:t>
      </w:r>
      <w:r>
        <w:rPr>
          <w:rStyle w:val="Emphasis"/>
        </w:rPr>
        <w:t>doomed to repeat</w:t>
      </w:r>
      <w:r>
        <w:rPr>
          <w:rStyle w:val="TitleChar"/>
        </w:rPr>
        <w:t xml:space="preserve"> a cycle of </w:t>
      </w:r>
      <w:r>
        <w:rPr>
          <w:rStyle w:val="Emphasis"/>
        </w:rPr>
        <w:t>long term ecological destruction</w:t>
      </w:r>
      <w:r>
        <w:rPr>
          <w:rStyle w:val="TitleChar"/>
        </w:rPr>
        <w:t xml:space="preserve"> as capitalism continues to </w:t>
      </w:r>
      <w:r>
        <w:rPr>
          <w:rStyle w:val="Emphasis"/>
        </w:rPr>
        <w:t>consume larger quantities of nature</w:t>
      </w:r>
      <w:r>
        <w:rPr>
          <w:rStyle w:val="TitleChar"/>
        </w:rPr>
        <w:t xml:space="preserve"> to enhance profit-making</w:t>
      </w:r>
      <w:r>
        <w:rPr>
          <w:sz w:val="16"/>
        </w:rPr>
        <w:t>.</w:t>
      </w:r>
    </w:p>
    <w:p>
      <w:pPr>
        <w:rPr>
          <w:rFonts w:ascii="Times New Roman" w:hAnsi="Times New Roman"/>
          <w:sz w:val="16"/>
          <w:lang w:bidi="ar_SA" w:eastAsia="en_US" w:val="en_US"/>
        </w:rPr>
      </w:pPr>
      <w:r>
        <w:rPr>
          <w:sz w:val="16"/>
        </w:rPr>
        <w:t xml:space="preserve">This view of the long-term relationship between ecological decline and capitalism is consistent with arguments proposed in ecological Marxism. </w:t>
      </w:r>
      <w:r>
        <w:rPr>
          <w:rStyle w:val="TitleChar"/>
        </w:rPr>
        <w:t>As ecological Marxists note, capitalism and nature are in contradiction with one another, suggesting that the expansion of the productive forces of capitalism always leads to the destruction of nature</w:t>
      </w:r>
      <w:r>
        <w:rPr>
          <w:sz w:val="16"/>
        </w:rPr>
        <w:t xml:space="preserve"> (Burkett 2006; Foster 2000, 2012; Foster and Burkett 2008; Foster, Clark, and York 2010) </w:t>
      </w:r>
      <w:r>
        <w:rPr>
          <w:rStyle w:val="TitleChar"/>
        </w:rPr>
        <w:t>and that continual destruction of nature is necessary for the continuous expansion of capitalism</w:t>
      </w:r>
      <w:r>
        <w:rPr>
          <w:sz w:val="16"/>
        </w:rPr>
        <w:t xml:space="preserve"> (Foster 1999). With respect to the M-EKC argument, this leaves open the possibility that </w:t>
      </w:r>
      <w:r>
        <w:rPr>
          <w:rStyle w:val="TitleChar"/>
        </w:rPr>
        <w:t>the long-term sine wave function</w:t>
      </w:r>
      <w:r>
        <w:rPr>
          <w:sz w:val="16"/>
        </w:rPr>
        <w:t xml:space="preserve"> depicted in Figure 1 </w:t>
      </w:r>
      <w:r>
        <w:rPr>
          <w:rStyle w:val="TitleChar"/>
        </w:rPr>
        <w:t xml:space="preserve">will have a long-term upward slant, and that in each successive era of industrial production the environmental pressure exerted by the quest for profit causes a </w:t>
      </w:r>
      <w:r>
        <w:rPr>
          <w:rStyle w:val="Emphasis"/>
        </w:rPr>
        <w:t>long-term expansion in ecological destruction</w:t>
      </w:r>
      <w:r>
        <w:rPr>
          <w:rStyle w:val="TitleChar"/>
        </w:rPr>
        <w:t xml:space="preserve"> and disorganization</w:t>
      </w:r>
      <w:r>
        <w:rPr>
          <w:sz w:val="16"/>
        </w:rPr>
        <w:t>.6</w:t>
      </w:r>
    </w:p>
    <w:p>
      <w:pPr>
        <w:rPr>
          <w:rFonts w:ascii="Times New Roman" w:hAnsi="Times New Roman"/>
          <w:sz w:val="16"/>
          <w:lang w:bidi="ar_SA" w:eastAsia="en_US" w:val="en_US"/>
        </w:rPr>
      </w:pPr>
      <w:r>
        <w:rPr>
          <w:rStyle w:val="TitleChar"/>
        </w:rPr>
        <w:t>Based on</w:t>
      </w:r>
      <w:r>
        <w:rPr>
          <w:sz w:val="16"/>
        </w:rPr>
        <w:t xml:space="preserve"> observations from ecological Marxism and </w:t>
      </w:r>
      <w:r>
        <w:rPr>
          <w:rStyle w:val="TitleChar"/>
        </w:rPr>
        <w:t>scientific evidence on increasing global ecological destruction as a consequence of industrialization</w:t>
      </w:r>
      <w:r>
        <w:rPr>
          <w:sz w:val="16"/>
        </w:rPr>
        <w:t xml:space="preserve">, it can be posited that </w:t>
      </w:r>
      <w:r>
        <w:rPr>
          <w:rStyle w:val="TitleChar"/>
        </w:rPr>
        <w:t xml:space="preserve">the global solution to the problem of ecological destruction </w:t>
      </w:r>
      <w:r>
        <w:rPr>
          <w:rStyle w:val="Emphasis"/>
        </w:rPr>
        <w:t>must include</w:t>
      </w:r>
      <w:r>
        <w:rPr>
          <w:rStyle w:val="TitleChar"/>
        </w:rPr>
        <w:t xml:space="preserve"> a shift away from the </w:t>
      </w:r>
      <w:r>
        <w:rPr>
          <w:rStyle w:val="Emphasis"/>
        </w:rPr>
        <w:t>capitalist mode of production</w:t>
      </w:r>
      <w:r>
        <w:rPr>
          <w:sz w:val="16"/>
        </w:rPr>
        <w:t xml:space="preserve">. In this M-EKC interpretation, </w:t>
      </w:r>
      <w:r>
        <w:rPr>
          <w:rStyle w:val="TitleChar"/>
        </w:rPr>
        <w:t xml:space="preserve">the optimistic policies offered by orthodox EKC proponents, according to which continued economic development cures ecological destruction, appear </w:t>
      </w:r>
      <w:r>
        <w:rPr>
          <w:rStyle w:val="Emphasis"/>
        </w:rPr>
        <w:t>misguided</w:t>
      </w:r>
      <w:r>
        <w:rPr>
          <w:sz w:val="16"/>
        </w:rPr>
        <w:t xml:space="preserve">. Indeed, EKC analysis fails to appreciate that the inverted “U” for pollution over time is a consequence of the interaction between declining production in the core, and rising, more efficient production in developing nations, and that once deindustrialization in the core subsides, pollution will rise as production in developing nations expands. To be sure, relative to material input, pollution will decline, but such an observation misses the fact that </w:t>
      </w:r>
      <w:r>
        <w:rPr>
          <w:rStyle w:val="TitleChar"/>
        </w:rPr>
        <w:t>aggregate pollution will rise so long as production continues to increase</w:t>
      </w:r>
      <w:r>
        <w:rPr>
          <w:sz w:val="16"/>
        </w:rPr>
        <w:t>. Indeed, in the literature reviewed above, some studies indicate evidence of alternative development–pollution curves including the N-shaped curve which fits with the current M-EKC argument.</w:t>
      </w:r>
    </w:p>
    <w:p>
      <w:pPr>
        <w:rPr>
          <w:rFonts w:ascii="Times New Roman" w:hAnsi="Times New Roman"/>
          <w:sz w:val="22"/>
          <w:lang w:bidi="ar_SA" w:eastAsia="en_US" w:val="en_US"/>
        </w:rPr>
      </w:pPr>
    </w:p>
    <w:p>
      <w:pPr>
        <w:pStyle w:val="Heading4"/>
        <w:rPr>
          <w:rStyle w:val="Normal"/>
          <w:rFonts w:ascii="Times New Roman" w:hAnsi="Times New Roman"/>
          <w:b w:val="1"/>
          <w:bCs w:val="1"/>
          <w:sz w:val="26"/>
          <w:lang w:bidi="ar_SA" w:eastAsia="en_US" w:val="en_US"/>
        </w:rPr>
      </w:pPr>
      <w:r>
        <w:t>De-coupling is caused by the transfer of pollution to the global South—aggregate emissions increase over time.</w:t>
      </w:r>
    </w:p>
    <w:p>
      <w:pPr>
        <w:rPr>
          <w:rFonts w:ascii="Times New Roman" w:hAnsi="Times New Roman"/>
          <w:sz w:val="22"/>
          <w:lang w:bidi="ar_SA" w:eastAsia="en_US" w:val="en_US"/>
        </w:rPr>
      </w:pPr>
      <w:r>
        <w:t xml:space="preserve">Michael J. </w:t>
      </w:r>
      <w:r>
        <w:rPr>
          <w:rStyle w:val="Style13ptBold"/>
        </w:rPr>
        <w:t>LYNCH</w:t>
      </w:r>
      <w:r>
        <w:t xml:space="preserve">, </w:t>
      </w:r>
      <w:r>
        <w:t>professor of criminology and associated faculty member in the School of Global Sustainability at the University of South Florida</w:t>
      </w:r>
      <w:r>
        <w:t xml:space="preserve">, </w:t>
      </w:r>
      <w:r>
        <w:rPr>
          <w:rStyle w:val="Style13ptBold"/>
        </w:rPr>
        <w:t>16</w:t>
      </w:r>
      <w:r>
        <w:t xml:space="preserve"> [“</w:t>
      </w:r>
      <w:r>
        <w:t>A Marxian Interpretation of the Environmental Kuznets Curve: Global Capitalism and the Rise and Fall (and Rise) of Pollution</w:t>
      </w:r>
      <w:r>
        <w:t xml:space="preserve">,” </w:t>
      </w:r>
      <w:r>
        <w:rPr>
          <w:i w:val="1"/>
        </w:rPr>
        <w:t>Capitalism Nature Socialism</w:t>
      </w:r>
      <w:r>
        <w:t xml:space="preserve">, Vol. 27, No. 4, 2016, p. </w:t>
      </w:r>
      <w:r>
        <w:t>77-95</w:t>
      </w:r>
      <w:r>
        <w:t>,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TitleChar"/>
        </w:rPr>
        <w:t>Discussions of</w:t>
      </w:r>
      <w:r>
        <w:rPr>
          <w:sz w:val="16"/>
        </w:rPr>
        <w:t xml:space="preserve"> the shape and trend of pollution </w:t>
      </w:r>
      <w:r>
        <w:rPr>
          <w:rStyle w:val="TitleChar"/>
        </w:rPr>
        <w:t>emissions have long been dominated by the orthodox EKC argument, which offers a</w:t>
      </w:r>
      <w:r>
        <w:rPr>
          <w:sz w:val="16"/>
        </w:rPr>
        <w:t xml:space="preserve"> rather </w:t>
      </w:r>
      <w:r>
        <w:rPr>
          <w:rStyle w:val="TitleChar"/>
        </w:rPr>
        <w:t>optimistic</w:t>
      </w:r>
      <w:r>
        <w:rPr>
          <w:sz w:val="16"/>
        </w:rPr>
        <w:t xml:space="preserve"> and economically orthodox </w:t>
      </w:r>
      <w:r>
        <w:rPr>
          <w:rStyle w:val="TitleChar"/>
        </w:rPr>
        <w:t>interpretation of pollution trends, implying that that economic development can cure</w:t>
      </w:r>
      <w:r>
        <w:rPr>
          <w:sz w:val="16"/>
        </w:rPr>
        <w:t xml:space="preserve"> the </w:t>
      </w:r>
      <w:r>
        <w:rPr>
          <w:rStyle w:val="TitleChar"/>
        </w:rPr>
        <w:t>pollution</w:t>
      </w:r>
      <w:r>
        <w:rPr>
          <w:sz w:val="16"/>
        </w:rPr>
        <w:t xml:space="preserve"> problem. The present study addressed the EKC in the context of Marxism theory to both illustrate the limitation of orthodox EKC interpretation and explore a Marxian interpretation of the EKC. Our argument suggests that </w:t>
      </w:r>
      <w:r>
        <w:rPr>
          <w:rStyle w:val="TitleChar"/>
        </w:rPr>
        <w:t>Marxian analysis can</w:t>
      </w:r>
      <w:r>
        <w:rPr>
          <w:sz w:val="16"/>
        </w:rPr>
        <w:t xml:space="preserve"> sufficiently </w:t>
      </w:r>
      <w:r>
        <w:rPr>
          <w:rStyle w:val="TitleChar"/>
        </w:rPr>
        <w:t>explain the inverted “U” shape of pollution</w:t>
      </w:r>
      <w:r>
        <w:rPr>
          <w:sz w:val="16"/>
        </w:rPr>
        <w:t xml:space="preserve"> and literature that shows a rising rate of pollution accompanying further economic development. This argument thus stands as an alternative means of explaining how capitalism and ecological disorganization (pollution) are connected.</w:t>
      </w:r>
    </w:p>
    <w:p>
      <w:pPr>
        <w:rPr>
          <w:rFonts w:ascii="Times New Roman" w:hAnsi="Times New Roman"/>
          <w:sz w:val="16"/>
          <w:lang w:bidi="ar_SA" w:eastAsia="en_US" w:val="en_US"/>
        </w:rPr>
      </w:pPr>
      <w:r>
        <w:rPr>
          <w:sz w:val="16"/>
        </w:rPr>
        <w:t xml:space="preserve">From the above, the contradictory empirical EKC in the literature can be reinterpreted more radically, and the Marxian argument set forth here can make sense of some of those contradictory results. For example, </w:t>
      </w:r>
      <w:r>
        <w:rPr>
          <w:rStyle w:val="TitleChar"/>
        </w:rPr>
        <w:t>the orthodox EKC literature sometimes finds that the pollution curve in developing nations does not fit EKC predictions, and that pollution rises in those locations. The M-EKC view</w:t>
      </w:r>
      <w:r>
        <w:rPr>
          <w:sz w:val="16"/>
        </w:rPr>
        <w:t xml:space="preserve"> described above </w:t>
      </w:r>
      <w:r>
        <w:rPr>
          <w:rStyle w:val="TitleChar"/>
        </w:rPr>
        <w:t xml:space="preserve">explains those outcomes with respect to the nature of the global capitalist system of production and the transfer of production from developed to developing nations. In the long run that transfer reduces pollution in core nations but leads to a </w:t>
      </w:r>
      <w:r>
        <w:rPr>
          <w:rStyle w:val="Emphasis"/>
        </w:rPr>
        <w:t>rise in pollution on the global periphery</w:t>
      </w:r>
      <w:r>
        <w:rPr>
          <w:rStyle w:val="TitleChar"/>
        </w:rPr>
        <w:t xml:space="preserve">. Over time, however, production in developing nations will increase, driving the production of pollution </w:t>
      </w:r>
      <w:r>
        <w:rPr>
          <w:rStyle w:val="Emphasis"/>
        </w:rPr>
        <w:t>upwards</w:t>
      </w:r>
      <w:r>
        <w:rPr>
          <w:sz w:val="16"/>
        </w:rPr>
        <w:t>.</w:t>
      </w:r>
    </w:p>
    <w:p>
      <w:pPr>
        <w:rPr>
          <w:rFonts w:ascii="Times New Roman" w:hAnsi="Times New Roman"/>
          <w:sz w:val="16"/>
          <w:lang w:bidi="ar_SA" w:eastAsia="en_US" w:val="en_US"/>
        </w:rPr>
      </w:pPr>
      <w:r>
        <w:rPr>
          <w:sz w:val="16"/>
        </w:rPr>
        <w:t>Future research can examine M-EKC assumptions using both quantitative and qualitative methods including the analysis of shifting production between the core and periphery in specific industries (e.g. aluminum, as noted above). This type of analysis is useful for settling the question concerning the translation of structural pressure for profit into individual level firm decisions concerning firm relocation.</w:t>
      </w:r>
    </w:p>
    <w:p>
      <w:pPr>
        <w:rPr>
          <w:rFonts w:ascii="Times New Roman" w:hAnsi="Times New Roman"/>
          <w:sz w:val="16"/>
          <w:lang w:bidi="ar_SA" w:eastAsia="en_US" w:val="en_US"/>
        </w:rPr>
      </w:pPr>
      <w:r>
        <w:rPr>
          <w:rStyle w:val="TitleChar"/>
        </w:rPr>
        <w:t>Capitalism has numerous deleterious impacts on nature that generate ecological destruction and disorganization. The orthodox EKC approach ignores the effects of capitalism on ecological destruction, and</w:t>
      </w:r>
      <w:r>
        <w:rPr>
          <w:sz w:val="16"/>
        </w:rPr>
        <w:t xml:space="preserve"> in doing so </w:t>
      </w:r>
      <w:r>
        <w:rPr>
          <w:rStyle w:val="TitleChar"/>
        </w:rPr>
        <w:t>fails to grasp the long-term effect of capitalism on</w:t>
      </w:r>
      <w:r>
        <w:rPr>
          <w:sz w:val="16"/>
        </w:rPr>
        <w:t xml:space="preserve"> forms of ecological destruction such as </w:t>
      </w:r>
      <w:r>
        <w:rPr>
          <w:rStyle w:val="TitleChar"/>
        </w:rPr>
        <w:t>pollution. By failing to grasp</w:t>
      </w:r>
      <w:r>
        <w:rPr>
          <w:sz w:val="16"/>
        </w:rPr>
        <w:t xml:space="preserve"> how the pollution curve is driven by capitalist development, and </w:t>
      </w:r>
      <w:r>
        <w:rPr>
          <w:rStyle w:val="TitleChar"/>
        </w:rPr>
        <w:t>that cycles in capitalist development will lead to repeated cycles of pollution, the</w:t>
      </w:r>
      <w:r>
        <w:rPr>
          <w:sz w:val="16"/>
        </w:rPr>
        <w:t xml:space="preserve"> orthodox </w:t>
      </w:r>
      <w:r>
        <w:rPr>
          <w:rStyle w:val="TitleChar"/>
        </w:rPr>
        <w:t xml:space="preserve">EKC model optimistically proposes that expanding economic development will “cure” ecological destruction. This outcome is </w:t>
      </w:r>
      <w:r>
        <w:rPr>
          <w:rStyle w:val="Emphasis"/>
        </w:rPr>
        <w:t>logically impossible</w:t>
      </w:r>
      <w:r>
        <w:rPr>
          <w:sz w:val="16"/>
        </w:rPr>
        <w:t xml:space="preserve"> for any number of reasons, and even from the micro-level perspective upon which traditional EKC arguments are founded, such as inverse relationship between economic development (income) and declining ecological destruction would seem to be questionable. In the first place, </w:t>
      </w:r>
      <w:r>
        <w:rPr>
          <w:rStyle w:val="TitleChar"/>
        </w:rPr>
        <w:t>increased production is only possible so long as increased consumption also occurs. The increase in production and consumption, in turn, can only occur as more ecological resources are consumed in the production process</w:t>
      </w:r>
      <w:r>
        <w:rPr>
          <w:sz w:val="16"/>
        </w:rPr>
        <w:t xml:space="preserve">, a condition emphasized by ecological Marxism. Thus, </w:t>
      </w:r>
      <w:r>
        <w:rPr>
          <w:rStyle w:val="TitleChar"/>
        </w:rPr>
        <w:t xml:space="preserve">given growth in production and consumption, pollution can only decrease where the efficiency of new production far exceeds the decline in inefficiency of old productive practices. Such a tendency may occur in the short term, but </w:t>
      </w:r>
      <w:r>
        <w:rPr>
          <w:rStyle w:val="Emphasis"/>
        </w:rPr>
        <w:t>cannot be sustained over the long run</w:t>
      </w:r>
      <w:r>
        <w:rPr>
          <w:sz w:val="16"/>
        </w:rPr>
        <w:t>.</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AT: Need Solutions</w:t>
      </w:r>
    </w:p>
    <w:p>
      <w:pPr>
        <w:pStyle w:val="Heading4"/>
        <w:rPr>
          <w:rStyle w:val="Normal"/>
          <w:rFonts w:ascii="Times New Roman" w:hAnsi="Times New Roman"/>
          <w:b w:val="1"/>
          <w:bCs w:val="1"/>
          <w:sz w:val="26"/>
          <w:lang w:bidi="ar_SA" w:eastAsia="en_US" w:val="en_US"/>
        </w:rPr>
      </w:pPr>
      <w:r>
        <w:t>The aff is utopian—capitalism cannot fix what it destroyed.  Criticism is a prerequisite to formulating new solutions, but developing the right questions with new language is required.</w:t>
      </w:r>
    </w:p>
    <w:p>
      <w:pPr>
        <w:rPr>
          <w:rFonts w:ascii="Times New Roman" w:hAnsi="Times New Roman"/>
          <w:sz w:val="22"/>
          <w:lang w:bidi="ar_SA" w:eastAsia="en_US" w:val="en_US"/>
        </w:rPr>
      </w:pPr>
      <w:r>
        <w:t xml:space="preserve">Detlev </w:t>
      </w:r>
      <w:r>
        <w:rPr>
          <w:rStyle w:val="Style13ptBold"/>
        </w:rPr>
        <w:t>ZWICK</w:t>
      </w:r>
      <w:r>
        <w:rPr>
          <w:rStyle w:val="Style13ptBold"/>
        </w:rPr>
        <w:t xml:space="preserve"> 13</w:t>
      </w:r>
      <w:r>
        <w:t xml:space="preserve">, Associate Professor of Marketing at Schulich School of Business, York University, Toronto [“The myth of metaphysical enclosure: A second response to Adam Arvidsson,” </w:t>
      </w:r>
      <w:r>
        <w:rPr>
          <w:i w:val="1"/>
        </w:rPr>
        <w:t>Ephemera</w:t>
      </w:r>
      <w:r>
        <w:t>, Vol. 13, No. 2, May 2013, p. 413-419,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Now that we know that Arvidsson and I in fact agree on the ideological position espoused by his theory of a productive consumer publics and the accompanying notion of the reputation economy, what about his two charges against me mentioned above? The first accusation was that my criticism of his desire to develop a theory of the social within neoliberal capitalism rather than against it was naïve and outdated. </w:t>
      </w:r>
      <w:r>
        <w:rPr>
          <w:rStyle w:val="TitleChar"/>
        </w:rPr>
        <w:t>Arvidsson seems to believe that the task</w:t>
      </w:r>
      <w:r>
        <w:rPr>
          <w:sz w:val="16"/>
        </w:rPr>
        <w:t xml:space="preserve"> of a social scientist </w:t>
      </w:r>
      <w:r>
        <w:rPr>
          <w:rStyle w:val="TitleChar"/>
        </w:rPr>
        <w:t>today is to be realistic, meaning to take as immutably real the fact of capitalism</w:t>
      </w:r>
      <w:r>
        <w:rPr>
          <w:sz w:val="16"/>
        </w:rPr>
        <w:t>. There are a couple of points I would like to make ab</w:t>
      </w:r>
      <w:r>
        <w:rPr>
          <w:sz w:val="16"/>
        </w:rPr>
        <w:t>out this intellectual position.</w:t>
      </w:r>
    </w:p>
    <w:p>
      <w:pPr>
        <w:rPr>
          <w:rFonts w:ascii="Times New Roman" w:hAnsi="Times New Roman"/>
          <w:sz w:val="16"/>
          <w:lang w:bidi="ar_SA" w:eastAsia="en_US" w:val="en_US"/>
        </w:rPr>
      </w:pPr>
      <w:r>
        <w:rPr>
          <w:sz w:val="16"/>
        </w:rPr>
        <w:t>First, it is interesting to see in Arvidsson's excitement for the new digital public that for him everything seems possible with the Internet: the use of common resources, the formation of new public spaces and entirely new civil societies, collective forms of production across vast and complex networks of communication, truly democratic decision-making, individual empowerment, brand-building without a marketer in control, even the end of private property! And yet one thing seems impossible: the end of neoliberal capitalism. When it comes to that, we need to be 'realistic'.</w:t>
      </w:r>
    </w:p>
    <w:p>
      <w:pPr>
        <w:rPr>
          <w:rFonts w:ascii="Times New Roman" w:hAnsi="Times New Roman"/>
          <w:sz w:val="16"/>
          <w:lang w:bidi="ar_SA" w:eastAsia="en_US" w:val="en_US"/>
        </w:rPr>
      </w:pPr>
      <w:r>
        <w:rPr>
          <w:sz w:val="16"/>
        </w:rPr>
        <w:t xml:space="preserve">Second, </w:t>
      </w:r>
      <w:r>
        <w:rPr>
          <w:rStyle w:val="TitleChar"/>
        </w:rPr>
        <w:t>how naïve is my critique</w:t>
      </w:r>
      <w:r>
        <w:rPr>
          <w:sz w:val="16"/>
        </w:rPr>
        <w:t xml:space="preserve"> of capitalism </w:t>
      </w:r>
      <w:r>
        <w:rPr>
          <w:rStyle w:val="TitleChar"/>
        </w:rPr>
        <w:t>really?</w:t>
      </w:r>
      <w:r>
        <w:rPr>
          <w:sz w:val="16"/>
        </w:rPr>
        <w:t xml:space="preserve"> To be sure, it certainly is not so naïve as to conjure up as our way forward the idea of 20th century communism. This idea of </w:t>
      </w:r>
      <w:r>
        <w:rPr>
          <w:rStyle w:val="TitleChar"/>
        </w:rPr>
        <w:t>communism</w:t>
      </w:r>
      <w:r>
        <w:rPr>
          <w:sz w:val="16"/>
        </w:rPr>
        <w:t xml:space="preserve">, in its state socialist form, </w:t>
      </w:r>
      <w:r>
        <w:rPr>
          <w:rStyle w:val="TitleChar"/>
        </w:rPr>
        <w:t>has been soundly discredited</w:t>
      </w:r>
      <w:r>
        <w:rPr>
          <w:sz w:val="16"/>
        </w:rPr>
        <w:t xml:space="preserve"> and should be abandoned. </w:t>
      </w:r>
      <w:r>
        <w:rPr>
          <w:rStyle w:val="TitleChar"/>
        </w:rPr>
        <w:t xml:space="preserve">But </w:t>
      </w:r>
      <w:r>
        <w:rPr>
          <w:rStyle w:val="TitleChar"/>
          <w:highlight w:val="yellow"/>
        </w:rPr>
        <w:t>should we</w:t>
      </w:r>
      <w:r>
        <w:rPr>
          <w:sz w:val="16"/>
        </w:rPr>
        <w:t xml:space="preserve"> therefore </w:t>
      </w:r>
      <w:r>
        <w:rPr>
          <w:rStyle w:val="TitleChar"/>
          <w:highlight w:val="yellow"/>
        </w:rPr>
        <w:t>give up</w:t>
      </w:r>
      <w:r>
        <w:rPr>
          <w:rStyle w:val="TitleChar"/>
        </w:rPr>
        <w:t xml:space="preserve"> our </w:t>
      </w:r>
      <w:r>
        <w:rPr>
          <w:rStyle w:val="TitleChar"/>
          <w:highlight w:val="yellow"/>
        </w:rPr>
        <w:t>aspirations for a world where</w:t>
      </w:r>
      <w:r>
        <w:rPr>
          <w:rStyle w:val="TitleChar"/>
        </w:rPr>
        <w:t xml:space="preserve"> all </w:t>
      </w:r>
      <w:r>
        <w:rPr>
          <w:rStyle w:val="TitleChar"/>
          <w:highlight w:val="yellow"/>
        </w:rPr>
        <w:t>social relations are not structured by capital</w:t>
      </w:r>
      <w:r>
        <w:rPr>
          <w:rStyle w:val="TitleChar"/>
        </w:rPr>
        <w:t xml:space="preserve"> and through commodities?</w:t>
      </w:r>
      <w:r>
        <w:rPr>
          <w:sz w:val="16"/>
        </w:rPr>
        <w:t xml:space="preserve"> Besides, </w:t>
      </w:r>
      <w:r>
        <w:rPr>
          <w:rStyle w:val="TitleChar"/>
        </w:rPr>
        <w:t>there is something truly peculiar going on these days. As Indian social philosopher</w:t>
      </w:r>
      <w:r>
        <w:rPr>
          <w:sz w:val="16"/>
        </w:rPr>
        <w:t xml:space="preserve"> Saroj </w:t>
      </w:r>
      <w:r>
        <w:rPr>
          <w:rStyle w:val="TitleChar"/>
        </w:rPr>
        <w:t>Giri</w:t>
      </w:r>
      <w:r>
        <w:rPr>
          <w:sz w:val="16"/>
        </w:rPr>
        <w:t xml:space="preserve"> (2010) </w:t>
      </w:r>
      <w:r>
        <w:rPr>
          <w:rStyle w:val="TitleChar"/>
        </w:rPr>
        <w:t>points out, media today are full of anti-capitalist rants almost to a point where one could be forgiven for thinking that capitalism is the devil on its last legs. Stories about corrupt bankers, polluting companies, abusive labor conditions</w:t>
      </w:r>
      <w:r>
        <w:rPr>
          <w:sz w:val="16"/>
        </w:rPr>
        <w:t xml:space="preserve"> in Chinese factories and the diamond mines of Africa, </w:t>
      </w:r>
      <w:r>
        <w:rPr>
          <w:rStyle w:val="TitleChar"/>
        </w:rPr>
        <w:t>corporate bribery</w:t>
      </w:r>
      <w:r>
        <w:rPr>
          <w:sz w:val="16"/>
        </w:rPr>
        <w:t xml:space="preserve"> of government officials in India and Nigeria </w:t>
      </w:r>
      <w:r>
        <w:rPr>
          <w:rStyle w:val="TitleChar"/>
        </w:rPr>
        <w:t>and so on abound even in well-known bastions of capitalist propaganda</w:t>
      </w:r>
      <w:r>
        <w:rPr>
          <w:sz w:val="16"/>
        </w:rPr>
        <w:t xml:space="preserve"> such as the Wall Street Journal and the Financial Times. Capitalism's greatest cheerleaders, the Harvard Business Review and its publishing arm H BSP, have also been busy churning out articles and books by business scholars and consultants replete with surprisingly frank scolding of the stewards of global capitalism for being greedy and selfish, and of companies for being polluting, unfair, short-sighted, cheating and scheming and, most importantly, for putting the capitalist system at risk of imminent collapse (see e.g. Barton, 2011; Bower et al., 2011; Haque, 2011).</w:t>
      </w:r>
    </w:p>
    <w:p>
      <w:pPr>
        <w:rPr>
          <w:rFonts w:ascii="Times New Roman" w:hAnsi="Times New Roman"/>
          <w:sz w:val="16"/>
          <w:lang w:bidi="ar_SA" w:eastAsia="en_US" w:val="en_US"/>
        </w:rPr>
      </w:pPr>
      <w:r>
        <w:rPr>
          <w:sz w:val="16"/>
        </w:rPr>
        <w:t xml:space="preserve">The important point I would like to make at this juncture is that with my critique of contemporary capitalism, I find myself firmly placed at the centre of contemporary business discourse, not at its margins, as Arvidsson seems to believe. </w:t>
      </w:r>
      <w:r>
        <w:rPr>
          <w:rStyle w:val="TitleChar"/>
          <w:highlight w:val="yellow"/>
        </w:rPr>
        <w:t>If there is one position</w:t>
      </w:r>
      <w:r>
        <w:rPr>
          <w:rStyle w:val="TitleChar"/>
        </w:rPr>
        <w:t xml:space="preserve"> today </w:t>
      </w:r>
      <w:r>
        <w:rPr>
          <w:rStyle w:val="TitleChar"/>
          <w:highlight w:val="yellow"/>
        </w:rPr>
        <w:t xml:space="preserve">that should be characterized as </w:t>
      </w:r>
      <w:r>
        <w:rPr>
          <w:rStyle w:val="Emphasis"/>
          <w:highlight w:val="yellow"/>
        </w:rPr>
        <w:t>naïve and Utopian</w:t>
      </w:r>
      <w:r>
        <w:rPr>
          <w:rStyle w:val="TitleChar"/>
          <w:highlight w:val="yellow"/>
        </w:rPr>
        <w:t>, it is the one that posits</w:t>
      </w:r>
      <w:r>
        <w:rPr>
          <w:rStyle w:val="TitleChar"/>
        </w:rPr>
        <w:t xml:space="preserve"> that </w:t>
      </w:r>
      <w:r>
        <w:rPr>
          <w:rStyle w:val="TitleChar"/>
          <w:highlight w:val="yellow"/>
        </w:rPr>
        <w:t>the same system that brought us</w:t>
      </w:r>
      <w:r>
        <w:rPr>
          <w:rStyle w:val="TitleChar"/>
        </w:rPr>
        <w:t xml:space="preserve"> to the point we are at today (rapidly rising inequality and </w:t>
      </w:r>
      <w:r>
        <w:rPr>
          <w:rStyle w:val="TitleChar"/>
          <w:highlight w:val="yellow"/>
        </w:rPr>
        <w:t>economic apartheid</w:t>
      </w:r>
      <w:r>
        <w:rPr>
          <w:rStyle w:val="TitleChar"/>
        </w:rPr>
        <w:t xml:space="preserve">, rampant de- politization, </w:t>
      </w:r>
      <w:r>
        <w:rPr>
          <w:rStyle w:val="TitleChar"/>
          <w:highlight w:val="yellow"/>
        </w:rPr>
        <w:t>environmental catastrophe and so on</w:t>
      </w:r>
      <w:r>
        <w:rPr>
          <w:rStyle w:val="TitleChar"/>
        </w:rPr>
        <w:t xml:space="preserve">) </w:t>
      </w:r>
      <w:r>
        <w:rPr>
          <w:rStyle w:val="TitleChar"/>
          <w:highlight w:val="yellow"/>
        </w:rPr>
        <w:t>can</w:t>
      </w:r>
      <w:r>
        <w:rPr>
          <w:rStyle w:val="TitleChar"/>
        </w:rPr>
        <w:t xml:space="preserve"> somehow </w:t>
      </w:r>
      <w:r>
        <w:rPr>
          <w:rStyle w:val="Emphasis"/>
          <w:highlight w:val="yellow"/>
        </w:rPr>
        <w:t>fix with its left hand what its right hand destroyed</w:t>
      </w:r>
      <w:r>
        <w:rPr>
          <w:rStyle w:val="TitleChar"/>
        </w:rPr>
        <w:t>. On what basis, other than Utopian faith, can one make such a claim?</w:t>
      </w:r>
    </w:p>
    <w:p>
      <w:pPr>
        <w:rPr>
          <w:rStyle w:val="TitleChar"/>
          <w:rFonts w:ascii="Times New Roman" w:hAnsi="Times New Roman"/>
          <w:sz w:val="22"/>
          <w:u w:val="single"/>
          <w:lang w:bidi="ar_SA" w:eastAsia="en_US" w:val="en_US"/>
        </w:rPr>
      </w:pPr>
      <w:r>
        <w:rPr>
          <w:sz w:val="16"/>
        </w:rPr>
        <w:t xml:space="preserve">Obviously, Arvidsson is not the only one suggesting that capitalism can be fixed in spite of itself. It is a popular position among people across a wide political spectrum, from right-wing libertarians to several so-called leftist groups and their hopes for saving what remains of the social-democratic welfare state. </w:t>
      </w:r>
      <w:r>
        <w:rPr>
          <w:rStyle w:val="TitleChar"/>
        </w:rPr>
        <w:t>What</w:t>
      </w:r>
      <w:r>
        <w:rPr>
          <w:sz w:val="16"/>
        </w:rPr>
        <w:t xml:space="preserve"> all of these </w:t>
      </w:r>
      <w:r>
        <w:rPr>
          <w:rStyle w:val="TitleChar"/>
        </w:rPr>
        <w:t>supporters of capitalism</w:t>
      </w:r>
      <w:r>
        <w:rPr>
          <w:sz w:val="16"/>
        </w:rPr>
        <w:t xml:space="preserve"> - including Arvidsson - </w:t>
      </w:r>
      <w:r>
        <w:rPr>
          <w:rStyle w:val="TitleChar"/>
        </w:rPr>
        <w:t>fail to explain</w:t>
      </w:r>
      <w:r>
        <w:rPr>
          <w:sz w:val="16"/>
        </w:rPr>
        <w:t xml:space="preserve"> to the rest of us </w:t>
      </w:r>
      <w:r>
        <w:rPr>
          <w:rStyle w:val="TitleChar"/>
        </w:rPr>
        <w:t>is how a system designed to grow, create</w:t>
      </w:r>
      <w:r>
        <w:rPr>
          <w:sz w:val="16"/>
        </w:rPr>
        <w:t xml:space="preserve"> many </w:t>
      </w:r>
      <w:r>
        <w:rPr>
          <w:rStyle w:val="TitleChar"/>
        </w:rPr>
        <w:t>more losers than winners, exploit natural resources and pollute the environment will suddenly and miraculously contain itself and create collectively shared resources</w:t>
      </w:r>
      <w:r>
        <w:rPr>
          <w:sz w:val="16"/>
        </w:rPr>
        <w:t xml:space="preserve">, many </w:t>
      </w:r>
      <w:r>
        <w:rPr>
          <w:rStyle w:val="TitleChar"/>
        </w:rPr>
        <w:t>more winners than losers and environmental health</w:t>
      </w:r>
      <w:r>
        <w:rPr>
          <w:sz w:val="16"/>
        </w:rPr>
        <w:t xml:space="preserve">. Let's remember that Arvidsson started his rejoinder with a bit of Hegel, but when it comes to assessing the potential of capitalism as a totality, Hegel conveniently no longer features. But hasn't Zizek in particular made the point that if we are to really understand capitalism with Hegel we cannot separate the positive from its negations. The negative - Foxconn, ongoing civil war in the Congo, </w:t>
      </w:r>
      <w:r>
        <w:rPr>
          <w:rStyle w:val="TitleChar"/>
        </w:rPr>
        <w:t>rising unemployment</w:t>
      </w:r>
      <w:r>
        <w:rPr>
          <w:sz w:val="16"/>
        </w:rPr>
        <w:t xml:space="preserve"> and </w:t>
      </w:r>
      <w:r>
        <w:rPr>
          <w:rStyle w:val="TitleChar"/>
          <w:highlight w:val="yellow"/>
        </w:rPr>
        <w:t>recurring</w:t>
      </w:r>
      <w:r>
        <w:rPr>
          <w:rStyle w:val="TitleChar"/>
        </w:rPr>
        <w:t xml:space="preserve"> economic </w:t>
      </w:r>
      <w:r>
        <w:rPr>
          <w:rStyle w:val="TitleChar"/>
          <w:highlight w:val="yellow"/>
        </w:rPr>
        <w:t>crises</w:t>
      </w:r>
      <w:r>
        <w:rPr>
          <w:rStyle w:val="TitleChar"/>
        </w:rPr>
        <w:t xml:space="preserve"> and so on</w:t>
      </w:r>
      <w:r>
        <w:rPr>
          <w:sz w:val="16"/>
        </w:rPr>
        <w:t xml:space="preserve"> - </w:t>
      </w:r>
      <w:r>
        <w:rPr>
          <w:rStyle w:val="TitleChar"/>
          <w:highlight w:val="yellow"/>
        </w:rPr>
        <w:t>cannot be understood as aberrations</w:t>
      </w:r>
      <w:r>
        <w:rPr>
          <w:sz w:val="16"/>
        </w:rPr>
        <w:t xml:space="preserve"> of the totality </w:t>
      </w:r>
      <w:r>
        <w:rPr>
          <w:rStyle w:val="TitleChar"/>
          <w:highlight w:val="yellow"/>
        </w:rPr>
        <w:t>of capitalism but as its constitutive parts</w:t>
      </w:r>
      <w:r>
        <w:rPr>
          <w:sz w:val="16"/>
        </w:rPr>
        <w:t xml:space="preserve">. Therefore, </w:t>
      </w:r>
      <w:r>
        <w:rPr>
          <w:rStyle w:val="TitleChar"/>
        </w:rPr>
        <w:t xml:space="preserve">anyone proposing to fix capitalism from within needs to answer the question of what kind of negativity he or she is willing to accept as part of the new and improved capitalism (how much pollution is OK, how </w:t>
      </w:r>
      <w:r>
        <w:rPr>
          <w:rStyle w:val="TitleChar"/>
        </w:rPr>
        <w:t>much unemployment is OK, how much war is OK, etc.). I think it is not only justified, but today more important than ever, to ask, who</w:t>
      </w:r>
      <w:r>
        <w:rPr>
          <w:sz w:val="16"/>
        </w:rPr>
        <w:t xml:space="preserve"> here between the two of us </w:t>
      </w:r>
      <w:r>
        <w:rPr>
          <w:rStyle w:val="TitleChar"/>
        </w:rPr>
        <w:t>is the radical Utopian?</w:t>
      </w:r>
    </w:p>
    <w:p>
      <w:pPr>
        <w:rPr>
          <w:rFonts w:ascii="Times New Roman" w:hAnsi="Times New Roman"/>
          <w:sz w:val="16"/>
          <w:lang w:bidi="ar_SA" w:eastAsia="en_US" w:val="en_US"/>
        </w:rPr>
      </w:pPr>
      <w:r>
        <w:rPr>
          <w:rStyle w:val="TitleChar"/>
          <w:highlight w:val="yellow"/>
        </w:rPr>
        <w:t>The</w:t>
      </w:r>
      <w:r>
        <w:rPr>
          <w:sz w:val="16"/>
        </w:rPr>
        <w:t xml:space="preserve"> second </w:t>
      </w:r>
      <w:r>
        <w:rPr>
          <w:rStyle w:val="TitleChar"/>
          <w:highlight w:val="yellow"/>
        </w:rPr>
        <w:t>charge</w:t>
      </w:r>
      <w:r>
        <w:rPr>
          <w:sz w:val="16"/>
        </w:rPr>
        <w:t xml:space="preserve"> against my initial response was that all </w:t>
      </w:r>
      <w:r>
        <w:rPr>
          <w:rStyle w:val="TitleChar"/>
          <w:highlight w:val="yellow"/>
        </w:rPr>
        <w:t>that criticizing</w:t>
      </w:r>
      <w:r>
        <w:rPr>
          <w:sz w:val="16"/>
        </w:rPr>
        <w:t xml:space="preserve"> is all well and good but, </w:t>
      </w:r>
      <w:r>
        <w:rPr>
          <w:rStyle w:val="TitleChar"/>
          <w:highlight w:val="yellow"/>
        </w:rPr>
        <w:t>unless</w:t>
      </w:r>
      <w:r>
        <w:rPr>
          <w:sz w:val="16"/>
        </w:rPr>
        <w:t xml:space="preserve"> it is </w:t>
      </w:r>
      <w:r>
        <w:rPr>
          <w:rStyle w:val="TitleChar"/>
          <w:highlight w:val="yellow"/>
        </w:rPr>
        <w:t>combined with a solution</w:t>
      </w:r>
      <w:r>
        <w:rPr>
          <w:sz w:val="16"/>
        </w:rPr>
        <w:t xml:space="preserve">, such criticism </w:t>
      </w:r>
      <w:r>
        <w:rPr>
          <w:rStyle w:val="TitleChar"/>
        </w:rPr>
        <w:t>is not constructive</w:t>
      </w:r>
      <w:r>
        <w:rPr>
          <w:sz w:val="16"/>
        </w:rPr>
        <w:t xml:space="preserve">. A reactionary response to criticism that </w:t>
      </w:r>
      <w:r>
        <w:rPr>
          <w:rStyle w:val="TitleChar"/>
          <w:highlight w:val="yellow"/>
        </w:rPr>
        <w:t xml:space="preserve">aims at </w:t>
      </w:r>
      <w:r>
        <w:rPr>
          <w:rStyle w:val="Emphasis"/>
          <w:highlight w:val="yellow"/>
        </w:rPr>
        <w:t>foreclosing critical discourse</w:t>
      </w:r>
      <w:r>
        <w:rPr>
          <w:sz w:val="16"/>
        </w:rPr>
        <w:t xml:space="preserve">, such </w:t>
      </w:r>
      <w:r>
        <w:rPr>
          <w:rStyle w:val="TitleChar"/>
        </w:rPr>
        <w:t xml:space="preserve">a </w:t>
      </w:r>
      <w:r>
        <w:rPr>
          <w:rStyle w:val="TitleChar"/>
          <w:highlight w:val="yellow"/>
        </w:rPr>
        <w:t>demand for</w:t>
      </w:r>
      <w:r>
        <w:rPr>
          <w:rStyle w:val="TitleChar"/>
        </w:rPr>
        <w:t xml:space="preserve"> constructiveness and </w:t>
      </w:r>
      <w:r>
        <w:rPr>
          <w:rStyle w:val="TitleChar"/>
          <w:highlight w:val="yellow"/>
        </w:rPr>
        <w:t>practical solutions</w:t>
      </w:r>
      <w:r>
        <w:rPr>
          <w:sz w:val="16"/>
        </w:rPr>
        <w:t xml:space="preserve">, </w:t>
      </w:r>
      <w:r>
        <w:rPr>
          <w:rStyle w:val="TitleChar"/>
          <w:highlight w:val="yellow"/>
        </w:rPr>
        <w:t xml:space="preserve">should be </w:t>
      </w:r>
      <w:r>
        <w:rPr>
          <w:rStyle w:val="Emphasis"/>
          <w:highlight w:val="yellow"/>
        </w:rPr>
        <w:t>rejected unconditionally</w:t>
      </w:r>
      <w:r>
        <w:rPr>
          <w:sz w:val="16"/>
        </w:rPr>
        <w:t xml:space="preserve">. First, on moral grounds, </w:t>
      </w:r>
      <w:r>
        <w:rPr>
          <w:rStyle w:val="TitleChar"/>
        </w:rPr>
        <w:t>why should it be acceptable for someone who posits as a 'solution' a Utopian fantasy (hence no solution at all) to demand from</w:t>
      </w:r>
      <w:r>
        <w:rPr>
          <w:sz w:val="16"/>
        </w:rPr>
        <w:t xml:space="preserve"> his or her </w:t>
      </w:r>
      <w:r>
        <w:rPr>
          <w:rStyle w:val="TitleChar"/>
        </w:rPr>
        <w:t xml:space="preserve">detractors a solution? Second, we should reject the notion that criticism should always be constructive on theoretical grounds. </w:t>
      </w:r>
      <w:r>
        <w:rPr>
          <w:rStyle w:val="TitleChar"/>
          <w:highlight w:val="yellow"/>
        </w:rPr>
        <w:t>Constructivist criticism</w:t>
      </w:r>
      <w:r>
        <w:rPr>
          <w:rStyle w:val="TitleChar"/>
        </w:rPr>
        <w:t xml:space="preserve"> is a kind of criticism that </w:t>
      </w:r>
      <w:r>
        <w:rPr>
          <w:rStyle w:val="TitleChar"/>
          <w:highlight w:val="yellow"/>
        </w:rPr>
        <w:t>accepts the coordinates of the real within which the criticized object resides</w:t>
      </w:r>
      <w:r>
        <w:rPr>
          <w:sz w:val="16"/>
        </w:rPr>
        <w:t xml:space="preserve">. If criticism rejects the assumptions on which the critiqued rests, or put differently, </w:t>
      </w:r>
      <w:r>
        <w:rPr>
          <w:rStyle w:val="TitleChar"/>
        </w:rPr>
        <w:t>if criticism rejects as unacceptable the</w:t>
      </w:r>
      <w:r>
        <w:rPr>
          <w:sz w:val="16"/>
        </w:rPr>
        <w:t xml:space="preserve"> entire symbolic </w:t>
      </w:r>
      <w:r>
        <w:rPr>
          <w:rStyle w:val="TitleChar"/>
        </w:rPr>
        <w:t>universe that make possible the criticized object, then it cannot be called constructive</w:t>
      </w:r>
      <w:r>
        <w:rPr>
          <w:sz w:val="16"/>
        </w:rPr>
        <w:t>.</w:t>
      </w:r>
    </w:p>
    <w:p>
      <w:pPr>
        <w:rPr>
          <w:rFonts w:ascii="Times New Roman" w:hAnsi="Times New Roman"/>
          <w:sz w:val="16"/>
          <w:lang w:bidi="ar_SA" w:eastAsia="en_US" w:val="en_US"/>
        </w:rPr>
      </w:pPr>
      <w:r>
        <w:rPr>
          <w:sz w:val="16"/>
        </w:rPr>
        <w:t xml:space="preserve">Often, then, </w:t>
      </w:r>
      <w:r>
        <w:rPr>
          <w:rStyle w:val="Emphasis"/>
        </w:rPr>
        <w:t xml:space="preserve">constructive </w:t>
      </w:r>
      <w:r>
        <w:rPr>
          <w:rStyle w:val="Emphasis"/>
          <w:highlight w:val="yellow"/>
        </w:rPr>
        <w:t>criticism becomes meaningless</w:t>
      </w:r>
      <w:r>
        <w:rPr>
          <w:rStyle w:val="Emphasis"/>
        </w:rPr>
        <w:t xml:space="preserve"> criticism</w:t>
      </w:r>
      <w:r>
        <w:rPr>
          <w:sz w:val="16"/>
        </w:rPr>
        <w:t xml:space="preserve">. For example, how would one provide constructive criticism of Hitler's ideological and political project? Such a task would make little sense because it would cast a priori Hitler's Third Reich as a reasonable entity (see Horkheimer, 2004). Similarly, </w:t>
      </w:r>
      <w:r>
        <w:rPr>
          <w:rStyle w:val="TitleChar"/>
        </w:rPr>
        <w:t xml:space="preserve">when </w:t>
      </w:r>
      <w:r>
        <w:rPr>
          <w:rStyle w:val="TitleChar"/>
          <w:highlight w:val="yellow"/>
        </w:rPr>
        <w:t>Arvidsson</w:t>
      </w:r>
      <w:r>
        <w:rPr>
          <w:rStyle w:val="TitleChar"/>
        </w:rPr>
        <w:t xml:space="preserve"> calls for us to start behaving like reasonable and constructive people, what he </w:t>
      </w:r>
      <w:r>
        <w:rPr>
          <w:rStyle w:val="TitleChar"/>
          <w:highlight w:val="yellow"/>
        </w:rPr>
        <w:t>means</w:t>
      </w:r>
      <w:r>
        <w:rPr>
          <w:rStyle w:val="TitleChar"/>
        </w:rPr>
        <w:t xml:space="preserve"> is that </w:t>
      </w:r>
      <w:r>
        <w:rPr>
          <w:rStyle w:val="TitleChar"/>
          <w:highlight w:val="yellow"/>
        </w:rPr>
        <w:t>we should accept</w:t>
      </w:r>
      <w:r>
        <w:rPr>
          <w:rStyle w:val="TitleChar"/>
        </w:rPr>
        <w:t xml:space="preserve"> the coordinates of</w:t>
      </w:r>
      <w:r>
        <w:rPr>
          <w:sz w:val="16"/>
        </w:rPr>
        <w:t xml:space="preserve"> his argument - for example, that </w:t>
      </w:r>
      <w:r>
        <w:rPr>
          <w:rStyle w:val="TitleChar"/>
        </w:rPr>
        <w:t xml:space="preserve">neoliberal </w:t>
      </w:r>
      <w:r>
        <w:rPr>
          <w:rStyle w:val="TitleChar"/>
          <w:highlight w:val="yellow"/>
        </w:rPr>
        <w:t>capitalism</w:t>
      </w:r>
      <w:r>
        <w:rPr>
          <w:sz w:val="16"/>
        </w:rPr>
        <w:t xml:space="preserve"> has to be accepted as a reality and by doing so we can move beyond it - as a reasonable entity. </w:t>
      </w:r>
      <w:r>
        <w:rPr>
          <w:rStyle w:val="TitleChar"/>
        </w:rPr>
        <w:t>Trying to change these coordinates becomes unreasonable</w:t>
      </w:r>
      <w:r>
        <w:rPr>
          <w:sz w:val="16"/>
        </w:rPr>
        <w:t xml:space="preserve"> and unconstructive.</w:t>
      </w:r>
    </w:p>
    <w:p>
      <w:pPr>
        <w:rPr>
          <w:rFonts w:ascii="Times New Roman" w:hAnsi="Times New Roman"/>
          <w:sz w:val="16"/>
          <w:lang w:bidi="ar_SA" w:eastAsia="en_US" w:val="en_US"/>
        </w:rPr>
      </w:pPr>
      <w:r>
        <w:rPr>
          <w:sz w:val="16"/>
        </w:rPr>
        <w:t xml:space="preserve">Here again we should remember Zizek's advice to the Wall Street occupiers not to speak to all those agents of reason, those pragmatists, from Clinton to Obama to Goldman Sachs. </w:t>
      </w:r>
      <w:r>
        <w:rPr>
          <w:rStyle w:val="TitleChar"/>
        </w:rPr>
        <w:t>At such moments</w:t>
      </w:r>
      <w:r>
        <w:rPr>
          <w:sz w:val="16"/>
        </w:rPr>
        <w:t xml:space="preserve"> of resistance and defiance, </w:t>
      </w:r>
      <w:r>
        <w:rPr>
          <w:rStyle w:val="TitleChar"/>
          <w:highlight w:val="yellow"/>
        </w:rPr>
        <w:t>silence becomes the most radical act against pragmatic politics</w:t>
      </w:r>
      <w:r>
        <w:rPr>
          <w:rStyle w:val="TitleChar"/>
        </w:rPr>
        <w:t>, the kind of politics that wants to resolve the problem step by step</w:t>
      </w:r>
      <w:r>
        <w:rPr>
          <w:sz w:val="16"/>
        </w:rPr>
        <w:t xml:space="preserve"> in a realistic way, </w:t>
      </w:r>
      <w:r>
        <w:rPr>
          <w:rStyle w:val="TitleChar"/>
        </w:rPr>
        <w:t>rather than addressing it at its roots</w:t>
      </w:r>
      <w:r>
        <w:rPr>
          <w:sz w:val="16"/>
        </w:rPr>
        <w:t xml:space="preserve"> (see Zizek, 2008). Because what would Arvidsson's response be to anything outside the existing coordinates he sees structuring the domain of social and economic relations? </w:t>
      </w:r>
      <w:r>
        <w:rPr>
          <w:rStyle w:val="TitleChar"/>
        </w:rPr>
        <w:t>Perhaps</w:t>
      </w:r>
      <w:r>
        <w:rPr>
          <w:sz w:val="16"/>
        </w:rPr>
        <w:t xml:space="preserve">, then, </w:t>
      </w:r>
      <w:r>
        <w:rPr>
          <w:rStyle w:val="TitleChar"/>
          <w:highlight w:val="yellow"/>
        </w:rPr>
        <w:t xml:space="preserve">this is </w:t>
      </w:r>
      <w:r>
        <w:rPr>
          <w:rStyle w:val="Emphasis"/>
          <w:highlight w:val="yellow"/>
        </w:rPr>
        <w:t>not the time to articulate solutions when we are still struggling to ask the right questions</w:t>
      </w:r>
      <w:r>
        <w:rPr>
          <w:sz w:val="16"/>
        </w:rPr>
        <w:t>. This sentiment is expressed perfectly by a joke Zizek told at Occupy Wall Street2'</w:t>
      </w:r>
    </w:p>
    <w:p>
      <w:pPr>
        <w:rPr>
          <w:rFonts w:ascii="Times New Roman" w:hAnsi="Times New Roman"/>
          <w:sz w:val="16"/>
          <w:lang w:bidi="ar_SA" w:eastAsia="en_US" w:val="en_US"/>
        </w:rPr>
      </w:pPr>
      <w:r>
        <w:rPr>
          <w:sz w:val="16"/>
        </w:rPr>
        <w:t>In an old joke from the defunct German Democratic Republic, a German worker gets a job in Siberia; aware of how all mail will be read by censors, he tells his friends: 'Let's establish a code: if a letter you will get from me is written in ordinary blue ink, it is true; if it is written in red ink, it is false'. After a month, his friends get the first letter written in blue ink: 'Everything is wonderful here: stores are full, food is abundant, apartments are large and properly heated, movie theatres show films from the West, there are many beautiful girls ready for an affair - the only thing unavailable is red ink'.</w:t>
      </w:r>
    </w:p>
    <w:p>
      <w:pPr>
        <w:rPr>
          <w:rFonts w:ascii="Times New Roman" w:hAnsi="Times New Roman"/>
          <w:sz w:val="16"/>
          <w:lang w:bidi="ar_SA" w:eastAsia="en_US" w:val="en_US"/>
        </w:rPr>
      </w:pPr>
      <w:r>
        <w:rPr>
          <w:sz w:val="16"/>
        </w:rPr>
        <w:t xml:space="preserve">The point of the joke is that without the red ink, </w:t>
      </w:r>
      <w:r>
        <w:rPr>
          <w:rStyle w:val="TitleChar"/>
        </w:rPr>
        <w:t>we lack the very language to articulate our reality</w:t>
      </w:r>
      <w:r>
        <w:rPr>
          <w:sz w:val="16"/>
        </w:rPr>
        <w:t xml:space="preserve">. Paraphrasing Zizek, what this lack of red ink means is that </w:t>
      </w:r>
      <w:r>
        <w:rPr>
          <w:rStyle w:val="TitleChar"/>
        </w:rPr>
        <w:t>all the main</w:t>
      </w:r>
      <w:r>
        <w:rPr>
          <w:rStyle w:val="TitleChar"/>
        </w:rPr>
        <w:t xml:space="preserve"> terms we use to designate the present situation</w:t>
      </w:r>
      <w:r>
        <w:rPr>
          <w:sz w:val="16"/>
        </w:rPr>
        <w:t xml:space="preserve"> - 'productive consumer publics', 'informal economy and freedom', 'common resources', etc. - </w:t>
      </w:r>
      <w:r>
        <w:rPr>
          <w:rStyle w:val="TitleChar"/>
        </w:rPr>
        <w:t>are false terms, mystifying our perception of the situation instead of allowing us to think it</w:t>
      </w:r>
      <w:r>
        <w:rPr>
          <w:sz w:val="16"/>
        </w:rPr>
        <w:t>. Before we offer solutions, we need the red ink.</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AT: Pragmatism/Alt = Utopian</w:t>
      </w:r>
    </w:p>
    <w:p>
      <w:pPr>
        <w:pStyle w:val="Heading4"/>
        <w:rPr>
          <w:rStyle w:val="Normal"/>
          <w:rFonts w:ascii="Times New Roman" w:hAnsi="Times New Roman"/>
          <w:b w:val="1"/>
          <w:bCs w:val="1"/>
          <w:sz w:val="26"/>
          <w:lang w:bidi="ar_SA" w:eastAsia="en_US" w:val="en_US"/>
        </w:rPr>
      </w:pPr>
      <w:r>
        <w:t>The aff is utopian—capitalism cannot fix what it destroyed.  Criticism is a prerequisite to formulating new solutions, but developing the right questions with new language is required.</w:t>
      </w:r>
    </w:p>
    <w:p>
      <w:pPr>
        <w:rPr>
          <w:rFonts w:ascii="Times New Roman" w:hAnsi="Times New Roman"/>
          <w:sz w:val="22"/>
          <w:lang w:bidi="ar_SA" w:eastAsia="en_US" w:val="en_US"/>
        </w:rPr>
      </w:pPr>
      <w:r>
        <w:t xml:space="preserve">Detlev </w:t>
      </w:r>
      <w:r>
        <w:rPr>
          <w:rStyle w:val="Style13ptBold"/>
        </w:rPr>
        <w:t>ZWICK</w:t>
      </w:r>
      <w:r>
        <w:t xml:space="preserve">, Associate Professor of Marketing at Schulich School of Business, York University, Toronto, </w:t>
      </w:r>
      <w:r>
        <w:rPr>
          <w:rStyle w:val="Style13ptBold"/>
        </w:rPr>
        <w:t>13</w:t>
      </w:r>
      <w:r>
        <w:t xml:space="preserve"> [“The myth of metaphysical enclosure: A second response to Adam Arvidsson,” </w:t>
      </w:r>
      <w:r>
        <w:rPr>
          <w:i w:val="1"/>
        </w:rPr>
        <w:t>Ephemera</w:t>
      </w:r>
      <w:r>
        <w:t>, Vol. 13, No. 2, May 2013, p. 413-419,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Now that we know that Arvidsson and I in fact agree on the ideological position espoused by his theory of a productive consumer publics and the accompanying notion of the reputation economy, what about his two charges against me mentioned above? The first accusation was that my criticism of his desire to develop a theory of the social within neoliberal capitalism rather than against it was naïve and outdated. </w:t>
      </w:r>
      <w:r>
        <w:rPr>
          <w:rStyle w:val="StyleUnderline"/>
        </w:rPr>
        <w:t>Arvidsson seems to believe that the task</w:t>
      </w:r>
      <w:r>
        <w:rPr>
          <w:sz w:val="16"/>
        </w:rPr>
        <w:t xml:space="preserve"> of a social scientist </w:t>
      </w:r>
      <w:r>
        <w:rPr>
          <w:rStyle w:val="StyleUnderline"/>
        </w:rPr>
        <w:t>today is to be realistic, meaning to take as immutably real the fact of capitalism</w:t>
      </w:r>
      <w:r>
        <w:rPr>
          <w:sz w:val="16"/>
        </w:rPr>
        <w:t>. There are a couple of points I would like to make about this intellectual position.</w:t>
      </w:r>
    </w:p>
    <w:p>
      <w:pPr>
        <w:rPr>
          <w:rFonts w:ascii="Times New Roman" w:hAnsi="Times New Roman"/>
          <w:sz w:val="16"/>
          <w:lang w:bidi="ar_SA" w:eastAsia="en_US" w:val="en_US"/>
        </w:rPr>
      </w:pPr>
      <w:r>
        <w:rPr>
          <w:sz w:val="16"/>
        </w:rPr>
        <w:t>First, it is interesting to see in Arvidsson's excitement for the new digital public that for him everything seems possible with the Internet: the use of common resources, the formation of new public spaces and entirely new civil societies, collective forms of production across vast and complex networks of communication, truly democratic decision-making, individual empowerment, brand-building without a marketer in control, even the end of private property! And yet one thing seems impossible: the end of neoliberal capitalism. When it comes to that, we need to be 'realistic'.</w:t>
      </w:r>
    </w:p>
    <w:p>
      <w:pPr>
        <w:rPr>
          <w:rFonts w:ascii="Times New Roman" w:hAnsi="Times New Roman"/>
          <w:sz w:val="16"/>
          <w:lang w:bidi="ar_SA" w:eastAsia="en_US" w:val="en_US"/>
        </w:rPr>
      </w:pPr>
      <w:r>
        <w:rPr>
          <w:sz w:val="16"/>
        </w:rPr>
        <w:t xml:space="preserve">Second, </w:t>
      </w:r>
      <w:r>
        <w:rPr>
          <w:rStyle w:val="StyleUnderline"/>
        </w:rPr>
        <w:t>how naïve is my critique</w:t>
      </w:r>
      <w:r>
        <w:rPr>
          <w:sz w:val="16"/>
        </w:rPr>
        <w:t xml:space="preserve"> of capitalism </w:t>
      </w:r>
      <w:r>
        <w:rPr>
          <w:rStyle w:val="StyleUnderline"/>
        </w:rPr>
        <w:t>really?</w:t>
      </w:r>
      <w:r>
        <w:rPr>
          <w:sz w:val="16"/>
        </w:rPr>
        <w:t xml:space="preserve"> To be sure, it certainly is not so naïve as to conjure up as our way forward the idea of 20th century communism. This idea of </w:t>
      </w:r>
      <w:r>
        <w:rPr>
          <w:rStyle w:val="StyleUnderline"/>
        </w:rPr>
        <w:t>communism</w:t>
      </w:r>
      <w:r>
        <w:rPr>
          <w:sz w:val="16"/>
        </w:rPr>
        <w:t xml:space="preserve">, in its state socialist form, </w:t>
      </w:r>
      <w:r>
        <w:rPr>
          <w:rStyle w:val="StyleUnderline"/>
        </w:rPr>
        <w:t>has been soundly discredited</w:t>
      </w:r>
      <w:r>
        <w:rPr>
          <w:sz w:val="16"/>
        </w:rPr>
        <w:t xml:space="preserve"> and should be abandoned. </w:t>
      </w:r>
      <w:r>
        <w:rPr>
          <w:rStyle w:val="StyleUnderline"/>
        </w:rPr>
        <w:t>But should we</w:t>
      </w:r>
      <w:r>
        <w:rPr>
          <w:sz w:val="16"/>
        </w:rPr>
        <w:t xml:space="preserve"> therefore </w:t>
      </w:r>
      <w:r>
        <w:rPr>
          <w:rStyle w:val="StyleUnderline"/>
        </w:rPr>
        <w:t>give up our aspirations for a world where all social relations are not structured by capital and through commodities?</w:t>
      </w:r>
      <w:r>
        <w:rPr>
          <w:sz w:val="16"/>
        </w:rPr>
        <w:t xml:space="preserve"> Besides, </w:t>
      </w:r>
      <w:r>
        <w:rPr>
          <w:rStyle w:val="StyleUnderline"/>
        </w:rPr>
        <w:t>there is something truly peculiar going on these days. As Indian social philosopher</w:t>
      </w:r>
      <w:r>
        <w:rPr>
          <w:sz w:val="16"/>
        </w:rPr>
        <w:t xml:space="preserve"> Saroj </w:t>
      </w:r>
      <w:r>
        <w:rPr>
          <w:rStyle w:val="StyleUnderline"/>
        </w:rPr>
        <w:t>Giri</w:t>
      </w:r>
      <w:r>
        <w:rPr>
          <w:sz w:val="16"/>
        </w:rPr>
        <w:t xml:space="preserve"> (2010) </w:t>
      </w:r>
      <w:r>
        <w:rPr>
          <w:rStyle w:val="StyleUnderline"/>
        </w:rPr>
        <w:t>points out, media today are full of anti-capitalist rants almost to a point where one could be forgiven for thinking that capitalism is the devil on its last legs. Stories about corrupt bankers, polluting companies, abusive labor conditions</w:t>
      </w:r>
      <w:r>
        <w:rPr>
          <w:sz w:val="16"/>
        </w:rPr>
        <w:t xml:space="preserve"> in Chinese factories and the diamond mines of Africa, </w:t>
      </w:r>
      <w:r>
        <w:rPr>
          <w:rStyle w:val="StyleUnderline"/>
        </w:rPr>
        <w:t>corporate bribery</w:t>
      </w:r>
      <w:r>
        <w:rPr>
          <w:sz w:val="16"/>
        </w:rPr>
        <w:t xml:space="preserve"> of government officials in India and Nigeria </w:t>
      </w:r>
      <w:r>
        <w:rPr>
          <w:rStyle w:val="StyleUnderline"/>
        </w:rPr>
        <w:t>and so on abound even in well-known bastions of capitalist propaganda</w:t>
      </w:r>
      <w:r>
        <w:rPr>
          <w:sz w:val="16"/>
        </w:rPr>
        <w:t xml:space="preserve"> such as the Wall Street Journal and the Financial Times. Capitalism's greatest cheerleaders, the Harvard Business Review and its publishing arm H BSP, have also been busy churning out articles and books by business scholars and consultants replete with surprisingly frank scolding of the stewards of global capitalism for being greedy and selfish, and of companies for being polluting, unfair, short-sighted, cheating and scheming and, most importantly, for putting the capitalist system at risk of imminent collapse (see e.g. Barton, 2011; Bower et al., 2011; Haque, 2011).</w:t>
      </w:r>
    </w:p>
    <w:p>
      <w:pPr>
        <w:rPr>
          <w:rFonts w:ascii="Times New Roman" w:hAnsi="Times New Roman"/>
          <w:sz w:val="16"/>
          <w:lang w:bidi="ar_SA" w:eastAsia="en_US" w:val="en_US"/>
        </w:rPr>
      </w:pPr>
      <w:r>
        <w:rPr>
          <w:sz w:val="16"/>
        </w:rPr>
        <w:t xml:space="preserve">The important point I would like to make at this juncture is that with my critique of contemporary capitalism, I find myself firmly placed at the centre of contemporary business discourse, not at its margins, as Arvidsson seems to believe. </w:t>
      </w:r>
      <w:r>
        <w:rPr>
          <w:rStyle w:val="StyleUnderline"/>
        </w:rPr>
        <w:t xml:space="preserve">If there is one position today that should be characterized as </w:t>
      </w:r>
      <w:r>
        <w:rPr>
          <w:rStyle w:val="Emphasis"/>
        </w:rPr>
        <w:t>naïve and Utopian</w:t>
      </w:r>
      <w:r>
        <w:rPr>
          <w:rStyle w:val="StyleUnderline"/>
        </w:rPr>
        <w:t xml:space="preserve">, it is the one that posits that the same system that brought us to the point we are at today (rapidly rising inequality and economic apartheid, rampant de- politization, environmental catastrophe and so on) can somehow </w:t>
      </w:r>
      <w:r>
        <w:rPr>
          <w:rStyle w:val="Emphasis"/>
        </w:rPr>
        <w:t>fix with its left hand what its right hand destroyed</w:t>
      </w:r>
      <w:r>
        <w:rPr>
          <w:rStyle w:val="StyleUnderline"/>
        </w:rPr>
        <w:t>. On what basis, other than Utopian faith, can one make such a claim?</w:t>
      </w:r>
    </w:p>
    <w:p>
      <w:pPr>
        <w:rPr>
          <w:rStyle w:val="StyleUnderline"/>
          <w:rFonts w:ascii="Times New Roman" w:hAnsi="Times New Roman"/>
          <w:b w:val="0"/>
          <w:sz w:val="22"/>
          <w:u w:val="single"/>
          <w:lang w:bidi="ar_SA" w:eastAsia="en_US" w:val="en_US"/>
        </w:rPr>
      </w:pPr>
      <w:r>
        <w:rPr>
          <w:sz w:val="16"/>
        </w:rPr>
        <w:t xml:space="preserve">Obviously, Arvidsson is not the only one suggesting that capitalism can be fixed in spite of itself. It is a popular position among people across a wide political spectrum, from right-wing libertarians to several so-called leftist groups and their hopes for saving what remains of the social-democratic welfare state. </w:t>
      </w:r>
      <w:r>
        <w:rPr>
          <w:rStyle w:val="StyleUnderline"/>
        </w:rPr>
        <w:t>What</w:t>
      </w:r>
      <w:r>
        <w:rPr>
          <w:sz w:val="16"/>
        </w:rPr>
        <w:t xml:space="preserve"> all of these </w:t>
      </w:r>
      <w:r>
        <w:rPr>
          <w:rStyle w:val="StyleUnderline"/>
        </w:rPr>
        <w:t>supporters of capitalism</w:t>
      </w:r>
      <w:r>
        <w:rPr>
          <w:sz w:val="16"/>
        </w:rPr>
        <w:t xml:space="preserve"> - including Arvidsson - </w:t>
      </w:r>
      <w:r>
        <w:rPr>
          <w:rStyle w:val="StyleUnderline"/>
        </w:rPr>
        <w:t>fail to explain</w:t>
      </w:r>
      <w:r>
        <w:rPr>
          <w:sz w:val="16"/>
        </w:rPr>
        <w:t xml:space="preserve"> to the rest of us </w:t>
      </w:r>
      <w:r>
        <w:rPr>
          <w:rStyle w:val="StyleUnderline"/>
        </w:rPr>
        <w:t>is how a system designed to grow, create</w:t>
      </w:r>
      <w:r>
        <w:rPr>
          <w:sz w:val="16"/>
        </w:rPr>
        <w:t xml:space="preserve"> many </w:t>
      </w:r>
      <w:r>
        <w:rPr>
          <w:rStyle w:val="StyleUnderline"/>
        </w:rPr>
        <w:t>more losers than winners, exploit natural resources and pollute the environment will suddenly and miraculously contain itself and create collectively shared resources</w:t>
      </w:r>
      <w:r>
        <w:rPr>
          <w:sz w:val="16"/>
        </w:rPr>
        <w:t xml:space="preserve">, many </w:t>
      </w:r>
      <w:r>
        <w:rPr>
          <w:rStyle w:val="StyleUnderline"/>
        </w:rPr>
        <w:t>more winners than losers and environmental health</w:t>
      </w:r>
      <w:r>
        <w:rPr>
          <w:sz w:val="16"/>
        </w:rPr>
        <w:t xml:space="preserve">. Let's remember that Arvidsson started his rejoinder with a bit of Hegel, but when it comes to assessing the potential of capitalism as a totality, Hegel conveniently no longer features. But hasn't Zizek in particular made the point that if we are to really understand capitalism with Hegel we cannot separate the positive from its negations. The negative - Foxconn, ongoing civil war in the Congo, </w:t>
      </w:r>
      <w:r>
        <w:rPr>
          <w:rStyle w:val="StyleUnderline"/>
        </w:rPr>
        <w:t>rising unemployment</w:t>
      </w:r>
      <w:r>
        <w:rPr>
          <w:sz w:val="16"/>
        </w:rPr>
        <w:t xml:space="preserve"> and </w:t>
      </w:r>
      <w:r>
        <w:rPr>
          <w:rStyle w:val="StyleUnderline"/>
        </w:rPr>
        <w:t>recurring economic crises and so on</w:t>
      </w:r>
      <w:r>
        <w:rPr>
          <w:sz w:val="16"/>
        </w:rPr>
        <w:t xml:space="preserve"> - </w:t>
      </w:r>
      <w:r>
        <w:rPr>
          <w:rStyle w:val="StyleUnderline"/>
        </w:rPr>
        <w:t>cannot be understood as aberrations</w:t>
      </w:r>
      <w:r>
        <w:rPr>
          <w:sz w:val="16"/>
        </w:rPr>
        <w:t xml:space="preserve"> of the totality </w:t>
      </w:r>
      <w:r>
        <w:rPr>
          <w:rStyle w:val="StyleUnderline"/>
        </w:rPr>
        <w:t>of capitalism but as its constitutive parts</w:t>
      </w:r>
      <w:r>
        <w:rPr>
          <w:sz w:val="16"/>
        </w:rPr>
        <w:t xml:space="preserve">. Therefore, </w:t>
      </w:r>
      <w:r>
        <w:rPr>
          <w:rStyle w:val="StyleUnderline"/>
        </w:rPr>
        <w:t xml:space="preserve">anyone proposing to fix capitalism from within needs to answer the question of what kind of negativity he or she is willing to accept as part of the new and improved capitalism (how much pollution is OK, how </w:t>
      </w:r>
      <w:r>
        <w:rPr>
          <w:rStyle w:val="StyleUnderline"/>
        </w:rPr>
        <w:t>much unemployment is OK, how much war is OK, etc.). I think it is not only justified, but today more important than ever, to ask, who</w:t>
      </w:r>
      <w:r>
        <w:rPr>
          <w:sz w:val="16"/>
        </w:rPr>
        <w:t xml:space="preserve"> here between the two of us </w:t>
      </w:r>
      <w:r>
        <w:rPr>
          <w:rStyle w:val="StyleUnderline"/>
        </w:rPr>
        <w:t>is the radical Utopian?</w:t>
      </w:r>
    </w:p>
    <w:p>
      <w:pPr>
        <w:rPr>
          <w:rFonts w:ascii="Times New Roman" w:hAnsi="Times New Roman"/>
          <w:sz w:val="16"/>
          <w:lang w:bidi="ar_SA" w:eastAsia="en_US" w:val="en_US"/>
        </w:rPr>
      </w:pPr>
      <w:r>
        <w:rPr>
          <w:rStyle w:val="StyleUnderline"/>
        </w:rPr>
        <w:t>The</w:t>
      </w:r>
      <w:r>
        <w:rPr>
          <w:sz w:val="16"/>
        </w:rPr>
        <w:t xml:space="preserve"> second </w:t>
      </w:r>
      <w:r>
        <w:rPr>
          <w:rStyle w:val="StyleUnderline"/>
        </w:rPr>
        <w:t>charge</w:t>
      </w:r>
      <w:r>
        <w:rPr>
          <w:sz w:val="16"/>
        </w:rPr>
        <w:t xml:space="preserve"> against my initial response was that all </w:t>
      </w:r>
      <w:r>
        <w:rPr>
          <w:rStyle w:val="StyleUnderline"/>
        </w:rPr>
        <w:t>that criticizing</w:t>
      </w:r>
      <w:r>
        <w:rPr>
          <w:sz w:val="16"/>
        </w:rPr>
        <w:t xml:space="preserve"> is all well and good but, </w:t>
      </w:r>
      <w:r>
        <w:rPr>
          <w:rStyle w:val="StyleUnderline"/>
        </w:rPr>
        <w:t>unless</w:t>
      </w:r>
      <w:r>
        <w:rPr>
          <w:sz w:val="16"/>
        </w:rPr>
        <w:t xml:space="preserve"> it is </w:t>
      </w:r>
      <w:r>
        <w:rPr>
          <w:rStyle w:val="StyleUnderline"/>
        </w:rPr>
        <w:t>combined with a solution</w:t>
      </w:r>
      <w:r>
        <w:rPr>
          <w:sz w:val="16"/>
        </w:rPr>
        <w:t xml:space="preserve">, such criticism </w:t>
      </w:r>
      <w:r>
        <w:rPr>
          <w:rStyle w:val="StyleUnderline"/>
        </w:rPr>
        <w:t>is not constructive</w:t>
      </w:r>
      <w:r>
        <w:rPr>
          <w:sz w:val="16"/>
        </w:rPr>
        <w:t xml:space="preserve">. A reactionary response to criticism that </w:t>
      </w:r>
      <w:r>
        <w:rPr>
          <w:rStyle w:val="StyleUnderline"/>
        </w:rPr>
        <w:t xml:space="preserve">aims at </w:t>
      </w:r>
      <w:r>
        <w:rPr>
          <w:rStyle w:val="Emphasis"/>
        </w:rPr>
        <w:t>foreclosing critical discourse</w:t>
      </w:r>
      <w:r>
        <w:rPr>
          <w:sz w:val="16"/>
        </w:rPr>
        <w:t xml:space="preserve">, such </w:t>
      </w:r>
      <w:r>
        <w:rPr>
          <w:rStyle w:val="StyleUnderline"/>
        </w:rPr>
        <w:t>a demand for constructiveness and practical solutions</w:t>
      </w:r>
      <w:r>
        <w:rPr>
          <w:sz w:val="16"/>
        </w:rPr>
        <w:t xml:space="preserve">, </w:t>
      </w:r>
      <w:r>
        <w:rPr>
          <w:rStyle w:val="StyleUnderline"/>
        </w:rPr>
        <w:t xml:space="preserve">should be </w:t>
      </w:r>
      <w:r>
        <w:rPr>
          <w:rStyle w:val="Emphasis"/>
        </w:rPr>
        <w:t>rejected unconditionally</w:t>
      </w:r>
      <w:r>
        <w:rPr>
          <w:sz w:val="16"/>
        </w:rPr>
        <w:t xml:space="preserve">. First, on moral grounds, </w:t>
      </w:r>
      <w:r>
        <w:rPr>
          <w:rStyle w:val="StyleUnderline"/>
        </w:rPr>
        <w:t>why should it be acceptable for someone who posits as a 'solution' a Utopian fantasy (hence no solution at all) to demand from</w:t>
      </w:r>
      <w:r>
        <w:rPr>
          <w:sz w:val="16"/>
        </w:rPr>
        <w:t xml:space="preserve"> his or her </w:t>
      </w:r>
      <w:r>
        <w:rPr>
          <w:rStyle w:val="StyleUnderline"/>
        </w:rPr>
        <w:t>detractors a solution? Second, we should reject the notion that criticism should always be constructive on theoretical grounds. Constructivist criticism is a kind of criticism that accepts the coordinates of the real within which the criticized object resides</w:t>
      </w:r>
      <w:r>
        <w:rPr>
          <w:sz w:val="16"/>
        </w:rPr>
        <w:t xml:space="preserve">. If criticism rejects the assumptions on which the critiqued rests, or put differently, </w:t>
      </w:r>
      <w:r>
        <w:rPr>
          <w:rStyle w:val="StyleUnderline"/>
        </w:rPr>
        <w:t>if criticism rejects as unacceptable the</w:t>
      </w:r>
      <w:r>
        <w:rPr>
          <w:sz w:val="16"/>
        </w:rPr>
        <w:t xml:space="preserve"> entire symbolic </w:t>
      </w:r>
      <w:r>
        <w:rPr>
          <w:rStyle w:val="StyleUnderline"/>
        </w:rPr>
        <w:t>universe that make possible the criticized object, then it cannot be called constructive</w:t>
      </w:r>
      <w:r>
        <w:rPr>
          <w:sz w:val="16"/>
        </w:rPr>
        <w:t>.</w:t>
      </w:r>
    </w:p>
    <w:p>
      <w:pPr>
        <w:rPr>
          <w:rFonts w:ascii="Times New Roman" w:hAnsi="Times New Roman"/>
          <w:sz w:val="16"/>
          <w:lang w:bidi="ar_SA" w:eastAsia="en_US" w:val="en_US"/>
        </w:rPr>
      </w:pPr>
      <w:r>
        <w:rPr>
          <w:sz w:val="16"/>
        </w:rPr>
        <w:t xml:space="preserve">Often, then, </w:t>
      </w:r>
      <w:r>
        <w:rPr>
          <w:rStyle w:val="Emphasis"/>
        </w:rPr>
        <w:t>constructive criticism becomes meaningless criticism</w:t>
      </w:r>
      <w:r>
        <w:rPr>
          <w:sz w:val="16"/>
        </w:rPr>
        <w:t xml:space="preserve">. For example, how would one provide constructive criticism of Hitler's ideological and political project? Such a task would make little sense because it would cast a priori Hitler's Third Reich as a reasonable entity (see Horkheimer, 2004). Similarly, </w:t>
      </w:r>
      <w:r>
        <w:rPr>
          <w:rStyle w:val="StyleUnderline"/>
        </w:rPr>
        <w:t>when Arvidsson calls for us to start behaving like reasonable and constructive people, what he means is that we should accept the coordinates of</w:t>
      </w:r>
      <w:r>
        <w:rPr>
          <w:sz w:val="16"/>
        </w:rPr>
        <w:t xml:space="preserve"> his argument - for example, that </w:t>
      </w:r>
      <w:r>
        <w:rPr>
          <w:rStyle w:val="StyleUnderline"/>
        </w:rPr>
        <w:t>neoliberal capitalism</w:t>
      </w:r>
      <w:r>
        <w:rPr>
          <w:sz w:val="16"/>
        </w:rPr>
        <w:t xml:space="preserve"> has to be accepted as a reality and by doing so we can move beyond it - as a reasonable entity. </w:t>
      </w:r>
      <w:r>
        <w:rPr>
          <w:rStyle w:val="StyleUnderline"/>
        </w:rPr>
        <w:t>Trying to change these coordinates becomes unreasonable</w:t>
      </w:r>
      <w:r>
        <w:rPr>
          <w:sz w:val="16"/>
        </w:rPr>
        <w:t xml:space="preserve"> and unconstructive.</w:t>
      </w:r>
    </w:p>
    <w:p>
      <w:pPr>
        <w:rPr>
          <w:rFonts w:ascii="Times New Roman" w:hAnsi="Times New Roman"/>
          <w:sz w:val="16"/>
          <w:lang w:bidi="ar_SA" w:eastAsia="en_US" w:val="en_US"/>
        </w:rPr>
      </w:pPr>
      <w:r>
        <w:rPr>
          <w:sz w:val="16"/>
        </w:rPr>
        <w:t xml:space="preserve">Here again we should remember Zizek's advice to the Wall Street occupiers not to speak to all those agents of reason, those pragmatists, from Clinton to Obama to Goldman Sachs. </w:t>
      </w:r>
      <w:r>
        <w:rPr>
          <w:rStyle w:val="StyleUnderline"/>
        </w:rPr>
        <w:t>At such moments</w:t>
      </w:r>
      <w:r>
        <w:rPr>
          <w:sz w:val="16"/>
        </w:rPr>
        <w:t xml:space="preserve"> of resistance and defiance, </w:t>
      </w:r>
      <w:r>
        <w:rPr>
          <w:rStyle w:val="StyleUnderline"/>
        </w:rPr>
        <w:t>silence becomes the most radical act against pragmatic politics, the kind of politics that wants to resolve the problem step by step</w:t>
      </w:r>
      <w:r>
        <w:rPr>
          <w:sz w:val="16"/>
        </w:rPr>
        <w:t xml:space="preserve"> in a realistic way, </w:t>
      </w:r>
      <w:r>
        <w:rPr>
          <w:rStyle w:val="StyleUnderline"/>
        </w:rPr>
        <w:t>rather than addressing it at its roots</w:t>
      </w:r>
      <w:r>
        <w:rPr>
          <w:sz w:val="16"/>
        </w:rPr>
        <w:t xml:space="preserve"> (see Zizek, 2008). Because what would Arvidsson's response be to anything outside the existing coordinates he sees structuring the domain of social and economic relations? </w:t>
      </w:r>
      <w:r>
        <w:rPr>
          <w:rStyle w:val="StyleUnderline"/>
        </w:rPr>
        <w:t>Perhaps</w:t>
      </w:r>
      <w:r>
        <w:rPr>
          <w:sz w:val="16"/>
        </w:rPr>
        <w:t xml:space="preserve">, then, </w:t>
      </w:r>
      <w:r>
        <w:rPr>
          <w:rStyle w:val="StyleUnderline"/>
        </w:rPr>
        <w:t xml:space="preserve">this is </w:t>
      </w:r>
      <w:r>
        <w:rPr>
          <w:rStyle w:val="Emphasis"/>
        </w:rPr>
        <w:t>not the time to articulate solutions when we are still struggling to ask the right questions</w:t>
      </w:r>
      <w:r>
        <w:rPr>
          <w:sz w:val="16"/>
        </w:rPr>
        <w:t>. This sentiment is expressed perfectly by a joke Zizek told at Occupy Wall Street2'</w:t>
      </w:r>
    </w:p>
    <w:p>
      <w:pPr>
        <w:rPr>
          <w:rFonts w:ascii="Times New Roman" w:hAnsi="Times New Roman"/>
          <w:sz w:val="16"/>
          <w:lang w:bidi="ar_SA" w:eastAsia="en_US" w:val="en_US"/>
        </w:rPr>
      </w:pPr>
      <w:r>
        <w:rPr>
          <w:sz w:val="16"/>
        </w:rPr>
        <w:t>In an old joke from the defunct German Democratic Republic, a German worker gets a job in Siberia; aware of how all mail will be read by censors, he tells his friends: 'Let's establish a code: if a letter you will get from me is written in ordinary blue ink, it is true; if it is written in red ink, it is false'. After a month, his friends get the first letter written in blue ink: 'Everything is wonderful here: stores are full, food is abundant, apartments are large and properly heated, movie theatres show films from the West, there are many beautiful girls ready for an affair - the only thing unavailable is red ink'.</w:t>
      </w:r>
    </w:p>
    <w:p>
      <w:pPr>
        <w:rPr>
          <w:rFonts w:ascii="Times New Roman" w:hAnsi="Times New Roman"/>
          <w:sz w:val="16"/>
          <w:lang w:bidi="ar_SA" w:eastAsia="en_US" w:val="en_US"/>
        </w:rPr>
      </w:pPr>
      <w:r>
        <w:rPr>
          <w:sz w:val="16"/>
        </w:rPr>
        <w:t xml:space="preserve">The point of the joke is that without the red ink, </w:t>
      </w:r>
      <w:r>
        <w:rPr>
          <w:rStyle w:val="StyleUnderline"/>
        </w:rPr>
        <w:t>we lack the very language to articulate our reality</w:t>
      </w:r>
      <w:r>
        <w:rPr>
          <w:sz w:val="16"/>
        </w:rPr>
        <w:t xml:space="preserve">. Paraphrasing Zizek, what this lack of red ink means is that </w:t>
      </w:r>
      <w:r>
        <w:rPr>
          <w:rStyle w:val="StyleUnderline"/>
        </w:rPr>
        <w:t>all the main terms we use to designate the present situation</w:t>
      </w:r>
      <w:r>
        <w:rPr>
          <w:sz w:val="16"/>
        </w:rPr>
        <w:t xml:space="preserve"> - 'productive consumer publics', 'informal economy and freedom', 'common resources', etc. - </w:t>
      </w:r>
      <w:r>
        <w:rPr>
          <w:rStyle w:val="StyleUnderline"/>
        </w:rPr>
        <w:t>are false terms, mystifying our perception of the situation instead of allowing us to think it</w:t>
      </w:r>
      <w:r>
        <w:rPr>
          <w:sz w:val="16"/>
        </w:rPr>
        <w:t>. Before we offer solutions, we need the red ink.</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AT: Alt</w:t>
      </w:r>
      <w:r>
        <w:t xml:space="preserve"> Fails</w:t>
      </w:r>
    </w:p>
    <w:p>
      <w:pPr>
        <w:pStyle w:val="Heading4"/>
        <w:rPr>
          <w:rStyle w:val="Normal"/>
          <w:rFonts w:ascii="Times New Roman" w:hAnsi="Times New Roman"/>
          <w:b w:val="1"/>
          <w:bCs w:val="1"/>
          <w:sz w:val="26"/>
          <w:lang w:bidi="ar_SA" w:eastAsia="en_US" w:val="en_US"/>
        </w:rPr>
      </w:pPr>
      <w:r>
        <w:t xml:space="preserve">Critique is prior—the idea that “there is no alternative” locks </w:t>
      </w:r>
      <w:r>
        <w:rPr>
          <w:u w:val="single"/>
        </w:rPr>
        <w:t>student subjectivity</w:t>
      </w:r>
      <w:r>
        <w:t xml:space="preserve"> into neoliberal coordinates, ensuring change becomes impossible.</w:t>
      </w:r>
    </w:p>
    <w:p>
      <w:pPr>
        <w:rPr>
          <w:rFonts w:ascii="Times New Roman" w:hAnsi="Times New Roman"/>
          <w:sz w:val="22"/>
          <w:lang w:bidi="ar_SA" w:eastAsia="en_US" w:val="en_US"/>
        </w:rPr>
      </w:pPr>
      <w:r>
        <w:t xml:space="preserve">Detlev </w:t>
      </w:r>
      <w:r>
        <w:rPr>
          <w:rStyle w:val="Style13ptBold"/>
        </w:rPr>
        <w:t>ZWICK</w:t>
      </w:r>
      <w:r>
        <w:rPr>
          <w:rStyle w:val="Style13ptBold"/>
        </w:rPr>
        <w:t xml:space="preserve"> 13</w:t>
      </w:r>
      <w:r>
        <w:t xml:space="preserve">, Associate Professor of Marketing at Schulich School of Business, York University, Toronto [“The myth of metaphysical enclosure: A second response to Adam Arvidsson,” </w:t>
      </w:r>
      <w:r>
        <w:rPr>
          <w:i w:val="1"/>
        </w:rPr>
        <w:t>Ephemera</w:t>
      </w:r>
      <w:r>
        <w:t>, Vol. 13, No. 2, May 2013, p. 413-419,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My initial response to Adam Arvidsson's excellent and provocative essay entitled 'The Potential of Consumer Publics,' was met by the author with a thoughtful response in which he provides, I think in very helpful ways, some clarification about the politico-ideological underpinnings of his notions of the productive consumer public and the reputation (or ethical) economy (see also Arvidsson, 2008; Arvidsson, 2009). As his defense against my charges illustrates, Arvidsson represents </w:t>
      </w:r>
      <w:r>
        <w:rPr>
          <w:rStyle w:val="TitleChar"/>
        </w:rPr>
        <w:t>a</w:t>
      </w:r>
      <w:r>
        <w:rPr>
          <w:sz w:val="16"/>
        </w:rPr>
        <w:t xml:space="preserve"> position that, with Zizek, we could call </w:t>
      </w:r>
      <w:r>
        <w:rPr>
          <w:rStyle w:val="TitleChar"/>
        </w:rPr>
        <w:t>'Fukuyamaist'</w:t>
      </w:r>
      <w:r>
        <w:rPr>
          <w:sz w:val="16"/>
        </w:rPr>
        <w:t xml:space="preserve">. This </w:t>
      </w:r>
      <w:r>
        <w:rPr>
          <w:rStyle w:val="TitleChar"/>
        </w:rPr>
        <w:t>position holds that the collapse of the Communist Bloc put an end to the competition between ideological and economic systems, with the result that</w:t>
      </w:r>
    </w:p>
    <w:p>
      <w:pPr>
        <w:rPr>
          <w:rFonts w:ascii="Times New Roman" w:hAnsi="Times New Roman"/>
          <w:sz w:val="16"/>
          <w:lang w:bidi="ar_SA" w:eastAsia="en_US" w:val="en_US"/>
        </w:rPr>
      </w:pPr>
      <w:r>
        <w:rPr>
          <w:sz w:val="16"/>
        </w:rPr>
        <w:t xml:space="preserve">liberal-democratic </w:t>
      </w:r>
      <w:r>
        <w:rPr>
          <w:rStyle w:val="TitleChar"/>
        </w:rPr>
        <w:t>capitalism is accepted as</w:t>
      </w:r>
      <w:r>
        <w:rPr>
          <w:sz w:val="16"/>
        </w:rPr>
        <w:t xml:space="preserve"> the finally found formula of the best possible society; all one can do is to render it more just, tolerant and so on. The simple but pertinent question arises here: if liberal-democratic capitalism is, if not the best, then </w:t>
      </w:r>
      <w:r>
        <w:rPr>
          <w:rStyle w:val="TitleChar"/>
        </w:rPr>
        <w:t>the least bad form of society</w:t>
      </w:r>
      <w:r>
        <w:rPr>
          <w:sz w:val="16"/>
        </w:rPr>
        <w:t xml:space="preserve">, why </w:t>
      </w:r>
      <w:r>
        <w:rPr>
          <w:rStyle w:val="TitleChar"/>
        </w:rPr>
        <w:t>should we not simply resign ourselves to it</w:t>
      </w:r>
      <w:r>
        <w:rPr>
          <w:sz w:val="16"/>
        </w:rPr>
        <w:t xml:space="preserve"> in a mature way, even accept it wh</w:t>
      </w:r>
      <w:r>
        <w:rPr>
          <w:sz w:val="16"/>
        </w:rPr>
        <w:t>oleheartedly? (Zizek, 2009: 52)</w:t>
      </w:r>
    </w:p>
    <w:p>
      <w:pPr>
        <w:rPr>
          <w:rFonts w:ascii="Times New Roman" w:hAnsi="Times New Roman"/>
          <w:sz w:val="16"/>
          <w:lang w:bidi="ar_SA" w:eastAsia="en_US" w:val="en_US"/>
        </w:rPr>
      </w:pPr>
      <w:r>
        <w:rPr>
          <w:sz w:val="16"/>
        </w:rPr>
        <w:t xml:space="preserve">Is this not exactly the question Arvidsson is posing in his response? </w:t>
      </w:r>
      <w:r>
        <w:rPr>
          <w:rStyle w:val="TitleChar"/>
        </w:rPr>
        <w:t>Is he not asking us to accept the reality of neoliberal capitalism and get on with it?</w:t>
      </w:r>
      <w:r>
        <w:rPr>
          <w:sz w:val="16"/>
        </w:rPr>
        <w:t xml:space="preserve"> At his Fukuyamaist best, </w:t>
      </w:r>
      <w:r>
        <w:rPr>
          <w:rStyle w:val="TitleChar"/>
        </w:rPr>
        <w:t xml:space="preserve">Arvidsson suggests that to keep criticizing what </w:t>
      </w:r>
      <w:r>
        <w:rPr>
          <w:rStyle w:val="Emphasis"/>
        </w:rPr>
        <w:t>cannot be changed</w:t>
      </w:r>
      <w:r>
        <w:rPr>
          <w:rStyle w:val="TitleChar"/>
        </w:rPr>
        <w:t xml:space="preserve"> constitutes little more than the immature trolling</w:t>
      </w:r>
      <w:r>
        <w:rPr>
          <w:rStyle w:val="TitleChar"/>
        </w:rPr>
        <w:t xml:space="preserve"> of Utopian dreamers and tenured radicals, especially when unaccompanied by a clear</w:t>
      </w:r>
      <w:r>
        <w:rPr>
          <w:sz w:val="16"/>
        </w:rPr>
        <w:t xml:space="preserve"> description of the </w:t>
      </w:r>
      <w:r>
        <w:rPr>
          <w:rStyle w:val="TitleChar"/>
        </w:rPr>
        <w:t>solution</w:t>
      </w:r>
      <w:r>
        <w:rPr>
          <w:sz w:val="16"/>
        </w:rPr>
        <w:t xml:space="preserve"> to the problem. In principle, there are two main charges leveled by Arvidsson against my critique of his argument.</w:t>
      </w:r>
    </w:p>
    <w:p>
      <w:pPr>
        <w:rPr>
          <w:rStyle w:val="TitleChar"/>
          <w:rFonts w:ascii="Times New Roman" w:hAnsi="Times New Roman"/>
          <w:sz w:val="22"/>
          <w:u w:val="single"/>
          <w:lang w:bidi="ar_SA" w:eastAsia="en_US" w:val="en_US"/>
        </w:rPr>
      </w:pPr>
      <w:r>
        <w:rPr>
          <w:sz w:val="16"/>
        </w:rPr>
        <w:t xml:space="preserve">First, he rejects my critique for being naïve and Utopian, but he does so not because I suggest that his productive consumer publics reproduce neoliberal capitalist logic. On the contrary, Arvidsson himself seems to agree with my assessment that his concepts of reputation economy and productive consumer publics are at the same time both product and producer of communicative capitalism. What he objects to is the anti-capitalist position from which I state my critique, because, as already mentioned above, Arvidsson has concluded that the rule of capitalism cannot be changed; it is, to put it in Zizek's terms, the real of our lives, a real so powerful that, </w:t>
      </w:r>
      <w:r>
        <w:rPr>
          <w:rStyle w:val="TitleChar"/>
        </w:rPr>
        <w:t>as</w:t>
      </w:r>
      <w:r>
        <w:rPr>
          <w:sz w:val="16"/>
        </w:rPr>
        <w:t xml:space="preserve"> Fredric </w:t>
      </w:r>
      <w:r>
        <w:rPr>
          <w:rStyle w:val="TitleChar"/>
        </w:rPr>
        <w:t>Jameson</w:t>
      </w:r>
      <w:r>
        <w:rPr>
          <w:sz w:val="16"/>
        </w:rPr>
        <w:t xml:space="preserve"> (2003: 73) </w:t>
      </w:r>
      <w:r>
        <w:rPr>
          <w:rStyle w:val="TitleChar"/>
        </w:rPr>
        <w:t>puts it, 'it is easier to imagine the end of the world than to imagine the end of capitalism'.</w:t>
      </w:r>
    </w:p>
    <w:p>
      <w:pPr>
        <w:rPr>
          <w:rFonts w:ascii="Times New Roman" w:hAnsi="Times New Roman"/>
          <w:sz w:val="16"/>
          <w:lang w:bidi="ar_SA" w:eastAsia="en_US" w:val="en_US"/>
        </w:rPr>
      </w:pPr>
      <w:r>
        <w:rPr>
          <w:sz w:val="16"/>
        </w:rPr>
        <w:t>Second, Arvidsson faults my response for articulating a critique without at the same time providing my own constructive vision. In other words, criticizing his neoliberal fantasies is fine as long as it is constructive, which for him means accepting his Fukuyamaist position and thus focusing one's criticism on how to make capitalism more humane and tolerable. After having been too Utopian in my anti-capitalist critique, here I am not Utopian enough for Arvidsson because I refuse to develop a vision of a more just, democratic, tolerant and environmentally sustainable capitalism.</w:t>
      </w:r>
    </w:p>
    <w:p>
      <w:pPr>
        <w:rPr>
          <w:rFonts w:ascii="Times New Roman" w:hAnsi="Times New Roman"/>
          <w:sz w:val="16"/>
          <w:lang w:bidi="ar_SA" w:eastAsia="en_US" w:val="en_US"/>
        </w:rPr>
      </w:pPr>
      <w:r>
        <w:rPr>
          <w:sz w:val="16"/>
        </w:rPr>
        <w:t>Before I formulate a short response to these two charges, I would like to emphasize that as far as the assessment of Arvidsson's original argument is concerned, we actually do not have a substantial disagreement. My main claim has been that in his essay Arvidsson is advancing a conservative notion of social change that celebrates the global subsumption of digital labour as some kind of postmodern capitalist communism; an argument and vision that very much recalls Hardt &amp; Negri's (2004) notion of the multitude as the new positive form of economic and social productivity and new radical political subjectivities. For Negri (2008), value forms created by autonomous digital collaboration and co- creation by the multitude - or as Arvidsson puts it, 'by putting common resources to work in processes that unfold beyond the direct control of markets and hierarchies' - are already just one small step removed from communism. No matter that the capitalists appropriate autonomous labour, commodify all forms of life and make the rules of the new productive game. Capitalists here are mere parasites leeching off the labour of the multitude and they can, at any moment, be cut off from the various forms of collaboration and common consumptive production, bringing about something we could 'call commonism if we want, or simply an "informational mode of production" to use a less loaded term'.</w:t>
      </w:r>
    </w:p>
    <w:p>
      <w:pPr>
        <w:rPr>
          <w:rFonts w:ascii="Times New Roman" w:hAnsi="Times New Roman"/>
          <w:sz w:val="16"/>
          <w:lang w:bidi="ar_SA" w:eastAsia="en_US" w:val="en_US"/>
        </w:rPr>
      </w:pPr>
      <w:r>
        <w:rPr>
          <w:sz w:val="16"/>
        </w:rPr>
        <w:t xml:space="preserve">As I wrote in my earlier response, I see many problems with this theory of informational communism outside markets and hierarchies, not least being that the most convincing examples presented by Arvidsson of such an informal mode of production rely for their continuous existence and viability on markets and hierarchies. But again, the main point here is not that I believe Arvidsson's theory of the productive consumer public is inconsistent and in the final analysis misguided and naïve1. The main point I was trying to make in my initial response was that despite all his anti-capitalist language, Arvidsson is in actuality </w:t>
      </w:r>
      <w:r>
        <w:rPr>
          <w:sz w:val="16"/>
        </w:rPr>
        <w:t xml:space="preserve">presenting </w:t>
      </w:r>
      <w:r>
        <w:rPr>
          <w:rStyle w:val="TitleChar"/>
          <w:highlight w:val="yellow"/>
        </w:rPr>
        <w:t>a conservative vision of social change</w:t>
      </w:r>
      <w:r>
        <w:rPr>
          <w:sz w:val="16"/>
        </w:rPr>
        <w:t xml:space="preserve"> that </w:t>
      </w:r>
      <w:r>
        <w:rPr>
          <w:rStyle w:val="Emphasis"/>
          <w:highlight w:val="yellow"/>
        </w:rPr>
        <w:t>takes for granted</w:t>
      </w:r>
      <w:r>
        <w:rPr>
          <w:rStyle w:val="TitleChar"/>
          <w:highlight w:val="yellow"/>
        </w:rPr>
        <w:t xml:space="preserve"> the continuation of</w:t>
      </w:r>
      <w:r>
        <w:rPr>
          <w:rStyle w:val="TitleChar"/>
        </w:rPr>
        <w:t xml:space="preserve"> neoliberal </w:t>
      </w:r>
      <w:r>
        <w:rPr>
          <w:rStyle w:val="TitleChar"/>
          <w:highlight w:val="yellow"/>
        </w:rPr>
        <w:t>capitalism</w:t>
      </w:r>
      <w:r>
        <w:rPr>
          <w:sz w:val="16"/>
        </w:rPr>
        <w:t xml:space="preserve">, albeit a version of neoliberal capitalism that over time somehow learns to accommodate and tolerate other forms of economic production and political subjectivities. </w:t>
      </w:r>
      <w:r>
        <w:rPr>
          <w:rStyle w:val="TitleChar"/>
        </w:rPr>
        <w:t>In short, a neoliberalism with a human face</w:t>
      </w:r>
      <w:r>
        <w:rPr>
          <w:sz w:val="16"/>
        </w:rPr>
        <w:t xml:space="preserve"> (which is good enough for Arvidsson to move 'beyond neoliberalism', as if just saying it will make it so). And it turns out that Arvidsson, in his reply, admitted that much. Along similar lines, Arvidsson repeatedly states his disappointment about my refusal to</w:t>
      </w:r>
    </w:p>
    <w:p>
      <w:pPr>
        <w:rPr>
          <w:rFonts w:ascii="Times New Roman" w:hAnsi="Times New Roman"/>
          <w:sz w:val="16"/>
          <w:lang w:bidi="ar_SA" w:eastAsia="en_US" w:val="en_US"/>
        </w:rPr>
      </w:pPr>
      <w:r>
        <w:rPr>
          <w:sz w:val="16"/>
        </w:rPr>
        <w:t>recognize that notions like peer-to-peer production, high-tech gift economies and the like have the power to mobilize the energies of the subjects that are most likely to become the pioneers of a new political vision - today's version of the skilled workers that have taken the lead in most modern political movements. Even though the social theory that they produce might be shallow and imperfect... we cannot simply dismiss these versions as mere ideologies to be replaced by our theoretically more refined ideologies</w:t>
      </w:r>
      <w:r>
        <w:rPr>
          <w:sz w:val="16"/>
        </w:rPr>
        <w:t>.</w:t>
      </w:r>
    </w:p>
    <w:p>
      <w:pPr>
        <w:rPr>
          <w:rFonts w:ascii="Times New Roman" w:hAnsi="Times New Roman"/>
          <w:sz w:val="16"/>
          <w:lang w:bidi="ar_SA" w:eastAsia="en_US" w:val="en_US"/>
        </w:rPr>
      </w:pPr>
      <w:r>
        <w:rPr>
          <w:sz w:val="16"/>
        </w:rPr>
        <w:t xml:space="preserve">I can assure you that I have no difficulty recognizing the real existence of the self- branding, entrepreneurial competitor who, via skilled knowledge work, hopes to change the world. There are plenty of them in my classroom. And I am not concerned about the depth and perfection of the social theories driving their visions for the future. </w:t>
      </w:r>
      <w:r>
        <w:rPr>
          <w:rStyle w:val="TitleChar"/>
        </w:rPr>
        <w:t xml:space="preserve">What </w:t>
      </w:r>
      <w:r>
        <w:rPr>
          <w:rStyle w:val="TitleChar"/>
          <w:highlight w:val="yellow"/>
        </w:rPr>
        <w:t>I am concerned about</w:t>
      </w:r>
      <w:r>
        <w:rPr>
          <w:rStyle w:val="TitleChar"/>
        </w:rPr>
        <w:t xml:space="preserve"> are the </w:t>
      </w:r>
      <w:r>
        <w:rPr>
          <w:rStyle w:val="TitleChar"/>
          <w:highlight w:val="yellow"/>
        </w:rPr>
        <w:t>processes that constitute</w:t>
      </w:r>
      <w:r>
        <w:rPr>
          <w:rStyle w:val="TitleChar"/>
        </w:rPr>
        <w:t xml:space="preserve"> these </w:t>
      </w:r>
      <w:r>
        <w:rPr>
          <w:rStyle w:val="TitleChar"/>
          <w:highlight w:val="yellow"/>
        </w:rPr>
        <w:t xml:space="preserve">students as </w:t>
      </w:r>
      <w:r>
        <w:rPr>
          <w:rStyle w:val="Emphasis"/>
          <w:highlight w:val="yellow"/>
        </w:rPr>
        <w:t>neoliberal subjectivities</w:t>
      </w:r>
      <w:r>
        <w:rPr>
          <w:rStyle w:val="TitleChar"/>
        </w:rPr>
        <w:t xml:space="preserve"> in the first </w:t>
      </w:r>
      <w:r>
        <w:rPr>
          <w:rStyle w:val="TitleChar"/>
        </w:rPr>
        <w:t>place</w:t>
      </w:r>
      <w:r>
        <w:rPr>
          <w:rStyle w:val="TitleChar"/>
        </w:rPr>
        <w:t xml:space="preserve"> </w:t>
      </w:r>
      <w:r>
        <w:rPr>
          <w:rStyle w:val="TitleChar"/>
          <w:highlight w:val="yellow"/>
        </w:rPr>
        <w:t>and</w:t>
      </w:r>
      <w:r>
        <w:rPr>
          <w:rStyle w:val="TitleChar"/>
        </w:rPr>
        <w:t xml:space="preserve"> subsequently </w:t>
      </w:r>
      <w:r>
        <w:rPr>
          <w:rStyle w:val="Emphasis"/>
          <w:highlight w:val="yellow"/>
        </w:rPr>
        <w:t>limit their desire</w:t>
      </w:r>
      <w:r>
        <w:rPr>
          <w:rStyle w:val="TitleChar"/>
          <w:highlight w:val="yellow"/>
        </w:rPr>
        <w:t xml:space="preserve"> for a better world</w:t>
      </w:r>
      <w:r>
        <w:rPr>
          <w:rStyle w:val="TitleChar"/>
        </w:rPr>
        <w:t xml:space="preserve"> - a desire that</w:t>
      </w:r>
      <w:r>
        <w:rPr>
          <w:sz w:val="16"/>
        </w:rPr>
        <w:t xml:space="preserve">, of course, </w:t>
      </w:r>
      <w:r>
        <w:rPr>
          <w:rStyle w:val="TitleChar"/>
        </w:rPr>
        <w:t>we should encourage and not dismiss a priori - to variations on neoliberal capitalism</w:t>
      </w:r>
      <w:r>
        <w:rPr>
          <w:sz w:val="16"/>
        </w:rPr>
        <w:t xml:space="preserve"> (variously called social entrepreneurism, corporate social responsibility, conscious capitalism and so on).</w:t>
      </w:r>
    </w:p>
    <w:p>
      <w:pPr>
        <w:rPr>
          <w:rFonts w:ascii="Times New Roman" w:hAnsi="Times New Roman"/>
          <w:sz w:val="16"/>
          <w:lang w:bidi="ar_SA" w:eastAsia="en_US" w:val="en_US"/>
        </w:rPr>
      </w:pPr>
      <w:r>
        <w:rPr>
          <w:sz w:val="16"/>
        </w:rPr>
        <w:t xml:space="preserve">Thus, my point was not at all to moralize about the effects of communicative capitalism but to decry two things: first, that </w:t>
      </w:r>
      <w:r>
        <w:rPr>
          <w:rStyle w:val="TitleChar"/>
          <w:highlight w:val="yellow"/>
        </w:rPr>
        <w:t xml:space="preserve">Arvidsson elevates this neoliberal subject to be the </w:t>
      </w:r>
      <w:r>
        <w:rPr>
          <w:rStyle w:val="Emphasis"/>
          <w:highlight w:val="yellow"/>
        </w:rPr>
        <w:t>legitimate historical subject</w:t>
      </w:r>
      <w:r>
        <w:rPr>
          <w:rStyle w:val="TitleChar"/>
        </w:rPr>
        <w:t xml:space="preserve"> of radical transformation, and</w:t>
      </w:r>
      <w:r>
        <w:rPr>
          <w:sz w:val="16"/>
        </w:rPr>
        <w:t xml:space="preserve"> second, that </w:t>
      </w:r>
      <w:r>
        <w:rPr>
          <w:rStyle w:val="TitleChar"/>
        </w:rPr>
        <w:t xml:space="preserve">Arvidsson seems to believe that the radical transformation ushered in by this subject is one we should desire. </w:t>
      </w:r>
      <w:r>
        <w:rPr>
          <w:rStyle w:val="TitleChar"/>
          <w:highlight w:val="yellow"/>
        </w:rPr>
        <w:t>It is one thing to acknowledge the</w:t>
      </w:r>
      <w:r>
        <w:rPr>
          <w:rStyle w:val="TitleChar"/>
        </w:rPr>
        <w:t xml:space="preserve"> current </w:t>
      </w:r>
      <w:r>
        <w:rPr>
          <w:rStyle w:val="TitleChar"/>
          <w:highlight w:val="yellow"/>
        </w:rPr>
        <w:t>hegemony of neoliberal governmentality</w:t>
      </w:r>
      <w:r>
        <w:rPr>
          <w:sz w:val="16"/>
        </w:rPr>
        <w:t xml:space="preserve">. I have no problem with that. That neoliberalism is a radical social force is plain for all to see. </w:t>
      </w:r>
      <w:r>
        <w:rPr>
          <w:rStyle w:val="TitleChar"/>
          <w:highlight w:val="yellow"/>
        </w:rPr>
        <w:t>It is</w:t>
      </w:r>
      <w:r>
        <w:rPr>
          <w:rStyle w:val="TitleChar"/>
        </w:rPr>
        <w:t xml:space="preserve"> something </w:t>
      </w:r>
      <w:r>
        <w:rPr>
          <w:rStyle w:val="TitleChar"/>
          <w:highlight w:val="yellow"/>
        </w:rPr>
        <w:t>different</w:t>
      </w:r>
      <w:r>
        <w:rPr>
          <w:rStyle w:val="TitleChar"/>
        </w:rPr>
        <w:t xml:space="preserve"> entirely</w:t>
      </w:r>
      <w:r>
        <w:rPr>
          <w:sz w:val="16"/>
        </w:rPr>
        <w:t xml:space="preserve">, however, </w:t>
      </w:r>
      <w:r>
        <w:rPr>
          <w:rStyle w:val="TitleChar"/>
          <w:highlight w:val="yellow"/>
        </w:rPr>
        <w:t>to suggest</w:t>
      </w:r>
      <w:r>
        <w:rPr>
          <w:sz w:val="16"/>
        </w:rPr>
        <w:t xml:space="preserve">, as Arvidsson appears to, </w:t>
      </w:r>
      <w:r>
        <w:rPr>
          <w:rStyle w:val="TitleChar"/>
          <w:highlight w:val="yellow"/>
        </w:rPr>
        <w:t>that the competitive</w:t>
      </w:r>
      <w:r>
        <w:rPr>
          <w:sz w:val="16"/>
        </w:rPr>
        <w:t xml:space="preserve">, self-branding and </w:t>
      </w:r>
      <w:r>
        <w:rPr>
          <w:rStyle w:val="TitleChar"/>
        </w:rPr>
        <w:t xml:space="preserve">entrepreneurial </w:t>
      </w:r>
      <w:r>
        <w:rPr>
          <w:rStyle w:val="TitleChar"/>
          <w:highlight w:val="yellow"/>
        </w:rPr>
        <w:t xml:space="preserve">subject is the </w:t>
      </w:r>
      <w:r>
        <w:rPr>
          <w:rStyle w:val="Emphasis"/>
          <w:highlight w:val="yellow"/>
        </w:rPr>
        <w:t>only possible subject</w:t>
      </w:r>
      <w:r>
        <w:rPr>
          <w:rStyle w:val="TitleChar"/>
          <w:highlight w:val="yellow"/>
        </w:rPr>
        <w:t xml:space="preserve"> we can imagine</w:t>
      </w:r>
      <w:r>
        <w:rPr>
          <w:rStyle w:val="TitleChar"/>
        </w:rPr>
        <w:t xml:space="preserve"> today - that this subject should be allowed to create the future world</w:t>
      </w:r>
      <w:r>
        <w:rPr>
          <w:sz w:val="16"/>
        </w:rPr>
        <w:t xml:space="preserve">. Here, </w:t>
      </w:r>
      <w:r>
        <w:rPr>
          <w:rStyle w:val="TitleChar"/>
        </w:rPr>
        <w:t>we have to become normative and demand alternatives</w:t>
      </w:r>
      <w:r>
        <w:rPr>
          <w:sz w:val="16"/>
        </w:rPr>
        <w:t>.</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2"/>
        <w:rPr>
          <w:rStyle w:val="Normal"/>
          <w:rFonts w:ascii="Times New Roman" w:hAnsi="Times New Roman"/>
          <w:b w:val="1"/>
          <w:bCs w:val="1"/>
          <w:sz w:val="44"/>
          <w:u w:val="single"/>
          <w:lang w:bidi="ar_SA" w:eastAsia="en_US" w:val="en_US"/>
        </w:rPr>
      </w:pPr>
      <w:r>
        <w:t>Aff Answers—Neoliberalism</w:t>
      </w: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 xml:space="preserve">2AC </w:t>
      </w:r>
      <w:r>
        <w:t>AT: Neolib/Cap Impact</w:t>
      </w:r>
    </w:p>
    <w:p>
      <w:pPr>
        <w:pStyle w:val="Heading4"/>
        <w:rPr>
          <w:rStyle w:val="Normal"/>
          <w:rFonts w:ascii="Times New Roman" w:hAnsi="Times New Roman"/>
          <w:b w:val="1"/>
          <w:bCs w:val="1"/>
          <w:sz w:val="26"/>
          <w:lang w:bidi="ar_SA" w:eastAsia="en_US" w:val="en_US"/>
        </w:rPr>
      </w:pPr>
      <w:r>
        <w:t xml:space="preserve">Reject their lens of </w:t>
      </w:r>
      <w:r>
        <w:t>“</w:t>
      </w:r>
      <w:r>
        <w:t>neoliberalism</w:t>
      </w:r>
      <w:r>
        <w:t>”—it</w:t>
      </w:r>
      <w:r>
        <w:t xml:space="preserve"> encourages </w:t>
      </w:r>
      <w:r>
        <w:rPr>
          <w:u w:val="single"/>
        </w:rPr>
        <w:t>fake radicalism</w:t>
      </w:r>
      <w:r>
        <w:t xml:space="preserve">, </w:t>
      </w:r>
      <w:r>
        <w:rPr>
          <w:u w:val="single"/>
        </w:rPr>
        <w:t>oversimplification</w:t>
      </w:r>
      <w:r>
        <w:t>, and greater levels of cooptation than positive and pragmatic politics.</w:t>
      </w:r>
    </w:p>
    <w:p>
      <w:pPr>
        <w:rPr>
          <w:rFonts w:ascii="Times New Roman" w:hAnsi="Times New Roman"/>
          <w:sz w:val="22"/>
          <w:lang w:bidi="ar_SA" w:eastAsia="en_US" w:val="en_US"/>
        </w:rPr>
      </w:pPr>
      <w:r>
        <w:t>-Ad hoc policies of neoliberalism also originate from Leftist movements for greater autonomy</w:t>
      </w:r>
    </w:p>
    <w:p>
      <w:pPr>
        <w:rPr>
          <w:rFonts w:ascii="Times New Roman" w:hAnsi="Times New Roman"/>
          <w:sz w:val="22"/>
          <w:lang w:bidi="ar_SA" w:eastAsia="en_US" w:val="en_US"/>
        </w:rPr>
      </w:pPr>
      <w:r>
        <w:t xml:space="preserve">Clive </w:t>
      </w:r>
      <w:r>
        <w:rPr>
          <w:rStyle w:val="Style13ptBold"/>
        </w:rPr>
        <w:t>BARNETT</w:t>
      </w:r>
      <w:r>
        <w:rPr>
          <w:rStyle w:val="Style13ptBold"/>
        </w:rPr>
        <w:t xml:space="preserve"> ‘5</w:t>
      </w:r>
      <w:r>
        <w:t>,</w:t>
      </w:r>
      <w:r>
        <w:t xml:space="preserve"> </w:t>
      </w:r>
      <w:r>
        <w:t xml:space="preserve">Faculty of the Social Sciences </w:t>
      </w:r>
      <w:r>
        <w:t xml:space="preserve">at Open University, </w:t>
      </w:r>
      <w:r>
        <w:t>UK</w:t>
      </w:r>
      <w:r>
        <w:t xml:space="preserve"> [“The consolations of ‘neoliberalism’,”</w:t>
      </w:r>
      <w:r>
        <w:t xml:space="preserve"> </w:t>
      </w:r>
      <w:r>
        <w:rPr>
          <w:i w:val="1"/>
        </w:rPr>
        <w:t>Geoforum</w:t>
      </w:r>
      <w:r>
        <w:t>, Vol. 36, No. 1, January 2005, p. 7-12,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StyleUnderline"/>
        </w:rPr>
        <w:t>The blind-spot in theories of neoliberalism</w:t>
      </w:r>
      <w:r>
        <w:rPr>
          <w:sz w:val="16"/>
        </w:rPr>
        <w:t>—whether neo-Marxist and Foucauldian—</w:t>
      </w:r>
      <w:r>
        <w:rPr>
          <w:rStyle w:val="StyleUnderline"/>
        </w:rPr>
        <w:t>comes with trying to account for how top-down initiatives ‘take’ in everyday situations</w:t>
      </w:r>
      <w:r>
        <w:rPr>
          <w:sz w:val="16"/>
        </w:rPr>
        <w:t xml:space="preserve">. So </w:t>
      </w:r>
      <w:r>
        <w:rPr>
          <w:rStyle w:val="StyleUnderline"/>
        </w:rPr>
        <w:t xml:space="preserve">perhaps the best thing to do is to </w:t>
      </w:r>
      <w:r>
        <w:rPr>
          <w:rStyle w:val="Emphasis"/>
        </w:rPr>
        <w:t>stop</w:t>
      </w:r>
      <w:r>
        <w:rPr>
          <w:rStyle w:val="StyleUnderline"/>
        </w:rPr>
        <w:t xml:space="preserve"> thinking of “neoliberalism” as a </w:t>
      </w:r>
      <w:r>
        <w:rPr>
          <w:rStyle w:val="Emphasis"/>
        </w:rPr>
        <w:t>coherent “hegemonic” project</w:t>
      </w:r>
      <w:r>
        <w:rPr>
          <w:rStyle w:val="StyleUnderline"/>
        </w:rPr>
        <w:t xml:space="preserve"> altogether. For all its apparent critical force, the vocabulary of “neoliberalism”</w:t>
      </w:r>
      <w:r>
        <w:rPr>
          <w:sz w:val="16"/>
        </w:rPr>
        <w:t xml:space="preserve"> and “neoliberalization” in fact provides a double consolation for leftist academics: it </w:t>
      </w:r>
      <w:r>
        <w:rPr>
          <w:rStyle w:val="StyleUnderline"/>
        </w:rPr>
        <w:t>supplies us with plentiful opportunities for unveiling the</w:t>
      </w:r>
      <w:r>
        <w:rPr>
          <w:sz w:val="16"/>
        </w:rPr>
        <w:t xml:space="preserve"> real </w:t>
      </w:r>
      <w:r>
        <w:rPr>
          <w:rStyle w:val="StyleUnderline"/>
        </w:rPr>
        <w:t>workings of hegemonic ideologies</w:t>
      </w:r>
      <w:r>
        <w:rPr>
          <w:sz w:val="16"/>
        </w:rPr>
        <w:t xml:space="preserve"> in a characteristic gesture of revelation; </w:t>
      </w:r>
      <w:r>
        <w:rPr>
          <w:rStyle w:val="StyleUnderline"/>
        </w:rPr>
        <w:t>and</w:t>
      </w:r>
      <w:r>
        <w:rPr>
          <w:sz w:val="16"/>
        </w:rPr>
        <w:t xml:space="preserve"> in so doing, it </w:t>
      </w:r>
      <w:r>
        <w:rPr>
          <w:rStyle w:val="StyleUnderline"/>
        </w:rPr>
        <w:t>invites us to align our</w:t>
      </w:r>
      <w:r>
        <w:rPr>
          <w:sz w:val="16"/>
        </w:rPr>
        <w:t xml:space="preserve"> own </w:t>
      </w:r>
      <w:r>
        <w:rPr>
          <w:rStyle w:val="StyleUnderline"/>
        </w:rPr>
        <w:t>professional roles with the activities of various actors “out there”, who are always framed as engaging in resistance</w:t>
      </w:r>
      <w:r>
        <w:rPr>
          <w:sz w:val="16"/>
        </w:rPr>
        <w:t xml:space="preserve"> 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 between an overly economistic derivation of political economy and an overly statist rendition of governmentality, </w:t>
      </w:r>
      <w:r>
        <w:rPr>
          <w:rStyle w:val="StyleUnderline"/>
        </w:rPr>
        <w:t>stories about “neoliberalism” manage to reduce the understanding of social relations to a residual effect of hegemonic projects</w:t>
      </w:r>
      <w:r>
        <w:rPr>
          <w:sz w:val="16"/>
        </w:rPr>
        <w:t xml:space="preserve"> and/or governmental programmes of rule (see Clarke, 2004a). </w:t>
      </w:r>
      <w:r>
        <w:rPr>
          <w:rStyle w:val="StyleUnderline"/>
        </w:rPr>
        <w:t>Stories about “neoliberalism” pay little attention to the pro-active role of socio-cultural processes in</w:t>
      </w:r>
      <w:r>
        <w:rPr>
          <w:sz w:val="16"/>
        </w:rPr>
        <w:t xml:space="preserve"> provoking changes in modes of </w:t>
      </w:r>
      <w:r>
        <w:rPr>
          <w:rStyle w:val="StyleUnderline"/>
        </w:rPr>
        <w:t>governance</w:t>
      </w:r>
      <w:r>
        <w:rPr>
          <w:sz w:val="16"/>
        </w:rPr>
        <w:t xml:space="preserve">, policy,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these ongoing </w:t>
      </w:r>
      <w:r>
        <w:rPr>
          <w:sz w:val="16"/>
        </w:rPr>
        <w:t>changes in the terms of public-policy debate involve a combination of different factors that add up to a much more dispersed populist reorientation in policy, politics, and culture</w:t>
      </w:r>
      <w:r>
        <w:rPr>
          <w:sz w:val="16"/>
        </w:rPr>
        <w:t>.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w:t>
      </w:r>
    </w:p>
    <w:p>
      <w:pPr>
        <w:rPr>
          <w:rFonts w:ascii="Times New Roman" w:hAnsi="Times New Roman"/>
          <w:sz w:val="16"/>
          <w:lang w:bidi="ar_SA" w:eastAsia="en_US" w:val="en_US"/>
        </w:rPr>
      </w:pPr>
      <w:r>
        <w:rPr>
          <w:sz w:val="16"/>
        </w:rPr>
        <w:t xml:space="preserve">None of these populist tendencies is simply an expression of a singular “hegemonic” project of “neoliberalization”. They are effects of much longer rhythms of socio-cultural change that emanate from the bottom-up. It seems just as plausible to suppose that </w:t>
      </w:r>
      <w:r>
        <w:rPr>
          <w:rStyle w:val="StyleUnderline"/>
        </w:rPr>
        <w:t>what we</w:t>
      </w:r>
      <w:r>
        <w:rPr>
          <w:sz w:val="16"/>
        </w:rPr>
        <w:t xml:space="preserve"> have come to </w:t>
      </w:r>
      <w:r>
        <w:rPr>
          <w:rStyle w:val="StyleUnderline"/>
        </w:rPr>
        <w:t xml:space="preserve">recognise as “hegemonic neoliberalism” is a </w:t>
      </w:r>
      <w:r>
        <w:rPr>
          <w:rStyle w:val="Emphasis"/>
        </w:rPr>
        <w:t>muddled set of ad hoc</w:t>
      </w:r>
      <w:r>
        <w:rPr>
          <w:sz w:val="16"/>
        </w:rPr>
        <w:t xml:space="preserve">, opportunistic </w:t>
      </w:r>
      <w:r>
        <w:rPr>
          <w:rStyle w:val="Emphasis"/>
        </w:rPr>
        <w:t>accommodations</w:t>
      </w:r>
      <w:r>
        <w:rPr>
          <w:rStyle w:val="StyleUnderline"/>
        </w:rPr>
        <w:t xml:space="preserve"> </w:t>
      </w:r>
      <w:r>
        <w:rPr>
          <w:rStyle w:val="StyleUnderline"/>
        </w:rPr>
        <w:t>to these unstable</w:t>
      </w:r>
      <w:r>
        <w:rPr>
          <w:rStyle w:val="StyleUnderline"/>
        </w:rPr>
        <w:t xml:space="preserve"> dynamics of social change</w:t>
      </w:r>
      <w:r>
        <w:rPr>
          <w:sz w:val="16"/>
        </w:rPr>
        <w:t xml:space="preserve"> as it is to think of it as the outcome of highly coherent political-ideological projects. </w:t>
      </w:r>
      <w:r>
        <w:rPr>
          <w:rStyle w:val="StyleUnderline"/>
        </w:rPr>
        <w:t xml:space="preserve">Processes of privatization, market liberalization, and de-regulation have often followed an </w:t>
      </w:r>
      <w:r>
        <w:rPr>
          <w:rStyle w:val="Emphasis"/>
        </w:rPr>
        <w:t>ironic pattern</w:t>
      </w:r>
      <w:r>
        <w:rPr>
          <w:rStyle w:val="StyleUnderline"/>
        </w:rPr>
        <w:t xml:space="preserve"> in so far as they have been triggered by citizens’ movements arguing from the left</w:t>
      </w:r>
      <w:r>
        <w:rPr>
          <w:sz w:val="16"/>
        </w:rPr>
        <w:t xml:space="preserve"> of the political spectrum </w:t>
      </w:r>
      <w:r>
        <w:rPr>
          <w:rStyle w:val="StyleUnderline"/>
        </w:rPr>
        <w:t>against the rigidities of statist</w:t>
      </w:r>
      <w:r>
        <w:rPr>
          <w:sz w:val="16"/>
        </w:rPr>
        <w:t xml:space="preserve"> forms of social </w:t>
      </w:r>
      <w:r>
        <w:rPr>
          <w:rStyle w:val="StyleUnderline"/>
        </w:rPr>
        <w:t>policy and welfare provision in the name of greater autonomy</w:t>
      </w:r>
      <w:r>
        <w:rPr>
          <w:sz w:val="16"/>
        </w:rPr>
        <w:t xml:space="preserve">, equality, and participation (e.g. Horwitz, 1989). The </w:t>
      </w:r>
      <w:r>
        <w:rPr>
          <w:rStyle w:val="StyleUnderline"/>
        </w:rPr>
        <w:t>political re-alignments</w:t>
      </w:r>
      <w:r>
        <w:rPr>
          <w:sz w:val="16"/>
        </w:rPr>
        <w:t xml:space="preserve"> of the last three or four decades </w:t>
      </w:r>
      <w:r>
        <w:rPr>
          <w:rStyle w:val="StyleUnderline"/>
        </w:rPr>
        <w:t>cannot</w:t>
      </w:r>
      <w:r>
        <w:rPr>
          <w:sz w:val="16"/>
        </w:rPr>
        <w:t xml:space="preserve"> therefore </w:t>
      </w:r>
      <w:r>
        <w:rPr>
          <w:rStyle w:val="StyleUnderline"/>
        </w:rPr>
        <w:t>be adequately understood in terms of a straightforward shift from the left to the right</w:t>
      </w:r>
      <w:r>
        <w:rPr>
          <w:sz w:val="16"/>
        </w:rPr>
        <w:t xml:space="preserve">, from values of collectivism to values of individualism, </w:t>
      </w:r>
      <w:r>
        <w:rPr>
          <w:rStyle w:val="StyleUnderline"/>
        </w:rPr>
        <w:t>or as a re-imposition of class power</w:t>
      </w:r>
      <w:r>
        <w:rPr>
          <w:sz w:val="16"/>
        </w:rPr>
        <w:t>.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w:t>
      </w:r>
    </w:p>
    <w:p>
      <w:pPr>
        <w:rPr>
          <w:rFonts w:ascii="Times New Roman" w:hAnsi="Times New Roman"/>
          <w:sz w:val="16"/>
          <w:lang w:bidi="ar_SA" w:eastAsia="en_US" w:val="en_US"/>
        </w:rPr>
      </w:pPr>
      <w:r>
        <w:rPr>
          <w:rStyle w:val="StyleUnderline"/>
        </w:rPr>
        <w:t>Recent theories of “neoliberalism” have retreated from the appreciation of the long-term rhythms of socio-cultural change</w:t>
      </w:r>
      <w:r>
        <w:rPr>
          <w:sz w:val="16"/>
        </w:rPr>
        <w:t xml:space="preserve">, which Stuart Hall once developed in his influential account of Thatcherism as a variant of authoritarian populism. Instead, </w:t>
      </w:r>
      <w:r>
        <w:rPr>
          <w:rStyle w:val="StyleUnderline"/>
        </w:rPr>
        <w:t xml:space="preserve">they favour </w:t>
      </w:r>
      <w:r>
        <w:rPr>
          <w:rStyle w:val="Emphasis"/>
        </w:rPr>
        <w:t>elite-focused analyses</w:t>
      </w:r>
      <w:r>
        <w:rPr>
          <w:rStyle w:val="StyleUnderline"/>
        </w:rPr>
        <w:t xml:space="preserve"> of state bureaucracies, policy</w:t>
      </w:r>
      <w:r>
        <w:rPr>
          <w:sz w:val="16"/>
        </w:rPr>
        <w:t xml:space="preserve"> networks, </w:t>
      </w:r>
      <w:r>
        <w:rPr>
          <w:rStyle w:val="StyleUnderline"/>
        </w:rPr>
        <w:t xml:space="preserve">and the like. One consequence of the residualization of the social is that theories of </w:t>
      </w:r>
      <w:r>
        <w:rPr>
          <w:rStyle w:val="StyleUnderline"/>
        </w:rPr>
        <w:t>“neoliberalism” have great difficulty</w:t>
      </w:r>
      <w:r>
        <w:rPr>
          <w:sz w:val="16"/>
        </w:rPr>
        <w:t xml:space="preserve"> accounting for, or indeed even in </w:t>
      </w:r>
      <w:r>
        <w:rPr>
          <w:rStyle w:val="StyleUnderline"/>
        </w:rPr>
        <w:t>recognizing</w:t>
      </w:r>
      <w:r>
        <w:rPr>
          <w:sz w:val="16"/>
        </w:rPr>
        <w:t xml:space="preserve">, </w:t>
      </w:r>
      <w:r>
        <w:rPr>
          <w:rStyle w:val="Emphasis"/>
        </w:rPr>
        <w:t>new forms of</w:t>
      </w:r>
      <w:r>
        <w:rPr>
          <w:sz w:val="16"/>
        </w:rPr>
        <w:t xml:space="preserve"> “individualized </w:t>
      </w:r>
      <w:r>
        <w:rPr>
          <w:rStyle w:val="Emphasis"/>
        </w:rPr>
        <w:t>collective-action</w:t>
      </w:r>
      <w:r>
        <w:rPr>
          <w:sz w:val="16"/>
        </w:rPr>
        <w:t xml:space="preserve">” (Marchetti, 2003) </w:t>
      </w:r>
      <w:r>
        <w:rPr>
          <w:rStyle w:val="StyleUnderline"/>
        </w:rPr>
        <w:t xml:space="preserve">that have emerged in </w:t>
      </w:r>
      <w:r>
        <w:rPr>
          <w:rStyle w:val="Emphasis"/>
        </w:rPr>
        <w:t>tandem</w:t>
      </w:r>
      <w:r>
        <w:rPr>
          <w:rStyle w:val="StyleUnderline"/>
        </w:rPr>
        <w:t xml:space="preserve"> with</w:t>
      </w:r>
      <w:r>
        <w:rPr>
          <w:sz w:val="16"/>
        </w:rPr>
        <w:t xml:space="preserve"> the apparent ascendancy of </w:t>
      </w:r>
      <w:r>
        <w:rPr>
          <w:rStyle w:val="StyleUnderline"/>
        </w:rPr>
        <w:t xml:space="preserve">“neoliberal hegemony”: </w:t>
      </w:r>
      <w:r>
        <w:rPr>
          <w:rStyle w:val="Emphasis"/>
        </w:rPr>
        <w:t>environmental politics</w:t>
      </w:r>
      <w:r>
        <w:rPr>
          <w:rStyle w:val="StyleUnderline"/>
        </w:rPr>
        <w:t xml:space="preserve"> and the politics of sustainability; new forms of consumer activism oriented by an ethics of assistance</w:t>
      </w:r>
      <w:r>
        <w:rPr>
          <w:sz w:val="16"/>
        </w:rPr>
        <w:t xml:space="preserve"> and global solidarity; </w:t>
      </w:r>
      <w:r>
        <w:rPr>
          <w:rStyle w:val="StyleUnderline"/>
        </w:rPr>
        <w:t>the identity politics of sexuality related to demands for changes in</w:t>
      </w:r>
      <w:r>
        <w:rPr>
          <w:sz w:val="16"/>
        </w:rPr>
        <w:t xml:space="preserve"> modes of </w:t>
      </w:r>
      <w:r>
        <w:rPr>
          <w:rStyle w:val="StyleUnderline"/>
        </w:rPr>
        <w:t>health care provision, and so on</w:t>
      </w:r>
      <w:r>
        <w:rPr>
          <w:sz w:val="16"/>
        </w:rPr>
        <w:t xml:space="preserve"> (see Norris, 2002).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governmentality, but investigation of this phenomenon is poorly developed at present. </w:t>
      </w:r>
      <w:r>
        <w:rPr>
          <w:rStyle w:val="StyleUnderline"/>
        </w:rPr>
        <w:t>Instead, the trouble-free</w:t>
      </w:r>
      <w:r>
        <w:rPr>
          <w:sz w:val="16"/>
        </w:rPr>
        <w:t xml:space="preserve"> amalgamation of Foucault’s ideas into the Marxist </w:t>
      </w:r>
      <w:r>
        <w:rPr>
          <w:rStyle w:val="StyleUnderline"/>
        </w:rPr>
        <w:t xml:space="preserve">narrative of “neoliberalism” sets up a </w:t>
      </w:r>
      <w:r>
        <w:rPr>
          <w:rStyle w:val="Emphasis"/>
        </w:rPr>
        <w:t>simplistic image</w:t>
      </w:r>
      <w:r>
        <w:rPr>
          <w:rStyle w:val="StyleUnderline"/>
        </w:rPr>
        <w:t xml:space="preserve"> of the world divided between the forces of hegemony and the spirits of subversion</w:t>
      </w:r>
      <w:r>
        <w:rPr>
          <w:sz w:val="16"/>
        </w:rPr>
        <w:t xml:space="preserve"> (see Sedgwick, 2003, pp. 11–12). And </w:t>
      </w:r>
      <w:r>
        <w:rPr>
          <w:rStyle w:val="StyleUnderline"/>
        </w:rPr>
        <w:t xml:space="preserve">clinging to this image only makes it all the </w:t>
      </w:r>
      <w:r>
        <w:rPr>
          <w:rStyle w:val="Emphasis"/>
        </w:rPr>
        <w:t>more difficult</w:t>
      </w:r>
      <w:r>
        <w:rPr>
          <w:rStyle w:val="StyleUnderline"/>
        </w:rPr>
        <w:t xml:space="preserve"> to acknowledge the possibility of </w:t>
      </w:r>
      <w:r>
        <w:rPr>
          <w:rStyle w:val="Emphasis"/>
        </w:rPr>
        <w:t>positive political action</w:t>
      </w:r>
      <w:r>
        <w:rPr>
          <w:rStyle w:val="StyleUnderline"/>
        </w:rPr>
        <w:t xml:space="preserve"> that does not conform to a </w:t>
      </w:r>
      <w:r>
        <w:rPr>
          <w:rStyle w:val="Emphasis"/>
        </w:rPr>
        <w:t>romanticized picture of rebellion</w:t>
      </w:r>
      <w:r>
        <w:rPr>
          <w:sz w:val="16"/>
        </w:rPr>
        <w:t>, contestation, or protest against domination (see Touraine, 2001).</w:t>
      </w:r>
    </w:p>
    <w:p>
      <w:pPr>
        <w:rPr>
          <w:rFonts w:ascii="Times New Roman" w:hAnsi="Times New Roman"/>
          <w:sz w:val="16"/>
          <w:lang w:bidi="ar_SA" w:eastAsia="en_US" w:val="en_US"/>
        </w:rPr>
      </w:pPr>
      <w:r>
        <w:rPr>
          <w:sz w:val="16"/>
        </w:rPr>
        <w:t xml:space="preserve">Theories of “neoliberalism” are unable to recognize the emergence of new and innovative forms of individualized collective action because their critical imagination turns on a simple evaluative opposition between individualism and collectivism, the private and the public. The </w:t>
      </w:r>
      <w:r>
        <w:rPr>
          <w:rStyle w:val="StyleUnderline"/>
        </w:rPr>
        <w:t xml:space="preserve">radical academic discourse of “neoliberalism” frames the relationship between collective action and individualism </w:t>
      </w:r>
      <w:r>
        <w:rPr>
          <w:rStyle w:val="Emphasis"/>
        </w:rPr>
        <w:t>simplistically</w:t>
      </w:r>
      <w:r>
        <w:rPr>
          <w:rStyle w:val="StyleUnderline"/>
        </w:rPr>
        <w:t xml:space="preserve"> as an opposition between the good and the bad. In confirming a narrow account of liberalism, understood</w:t>
      </w:r>
      <w:r>
        <w:rPr>
          <w:sz w:val="16"/>
        </w:rPr>
        <w:t xml:space="preserve"> primarily </w:t>
      </w:r>
      <w:r>
        <w:rPr>
          <w:rStyle w:val="StyleUnderline"/>
        </w:rPr>
        <w:t>as an economic doctrine of free markets</w:t>
      </w:r>
      <w:r>
        <w:rPr>
          <w:sz w:val="16"/>
        </w:rPr>
        <w:t xml:space="preserve"> and individual choice, </w:t>
      </w:r>
      <w:r>
        <w:rPr>
          <w:rStyle w:val="StyleUnderline"/>
        </w:rPr>
        <w:t xml:space="preserve">there is a </w:t>
      </w:r>
      <w:r>
        <w:rPr>
          <w:rStyle w:val="Emphasis"/>
        </w:rPr>
        <w:t>peculiar convergence</w:t>
      </w:r>
      <w:r>
        <w:rPr>
          <w:rStyle w:val="StyleUnderline"/>
        </w:rPr>
        <w:t xml:space="preserve"> between the radical academic left and the right-wing interpretation of liberal thought</w:t>
      </w:r>
      <w:r>
        <w:rPr>
          <w:sz w:val="16"/>
        </w:rPr>
        <w:t xml:space="preserve"> exemplified by Hayekian conservatism. By obliterating the political origins of modern liberalism—understood as answering the problem of how to live freely in societies divided by interminable conflicts of value, interest, and faith—</w:t>
      </w:r>
      <w:r>
        <w:rPr>
          <w:rStyle w:val="StyleUnderline"/>
        </w:rPr>
        <w:t>the discourse of “neoliberalism” reiterates a</w:t>
      </w:r>
      <w:r>
        <w:rPr>
          <w:sz w:val="16"/>
        </w:rPr>
        <w:t xml:space="preserve"> longer </w:t>
      </w:r>
      <w:r>
        <w:rPr>
          <w:rStyle w:val="StyleUnderline"/>
        </w:rPr>
        <w:t>problem</w:t>
      </w:r>
      <w:r>
        <w:rPr>
          <w:sz w:val="16"/>
        </w:rPr>
        <w:t xml:space="preserve"> for radical academic theory </w:t>
      </w:r>
      <w:r>
        <w:rPr>
          <w:rStyle w:val="StyleUnderline"/>
        </w:rPr>
        <w:t>of being unable to account for its own normative priorities</w:t>
      </w:r>
      <w:r>
        <w:rPr>
          <w:sz w:val="16"/>
        </w:rPr>
        <w:t xml:space="preserve"> in a compelling way. And </w:t>
      </w:r>
      <w:r>
        <w:rPr>
          <w:rStyle w:val="StyleUnderline"/>
        </w:rPr>
        <w:t>by denigrating the value of individualism as just an ideological ploy by the right, the pejorative vocabulary of “neoliberalism” invites us to take solace in an image of collective decision-making as a</w:t>
      </w:r>
      <w:r>
        <w:rPr>
          <w:sz w:val="16"/>
        </w:rPr>
        <w:t xml:space="preserve"> practically and </w:t>
      </w:r>
      <w:r>
        <w:rPr>
          <w:rStyle w:val="StyleUnderline"/>
        </w:rPr>
        <w:t>normatively unproblematic procedure</w:t>
      </w:r>
      <w:r>
        <w:rPr>
          <w:sz w:val="16"/>
        </w:rPr>
        <w:t>.</w:t>
      </w:r>
    </w:p>
    <w:p>
      <w:pPr>
        <w:pStyle w:val="Heading4"/>
        <w:rPr>
          <w:rStyle w:val="Normal"/>
          <w:rFonts w:ascii="Times New Roman" w:hAnsi="Times New Roman"/>
          <w:b w:val="1"/>
          <w:bCs w:val="1"/>
          <w:sz w:val="26"/>
          <w:lang w:bidi="ar_SA" w:eastAsia="en_US" w:val="en_US"/>
        </w:rPr>
      </w:pPr>
      <w:r>
        <w:t>“Neoliberalism” is a politically useless term that occludes alternatives</w:t>
      </w:r>
    </w:p>
    <w:p>
      <w:pPr>
        <w:rPr>
          <w:rFonts w:ascii="Times New Roman" w:hAnsi="Times New Roman"/>
          <w:sz w:val="22"/>
          <w:lang w:bidi="ar_SA" w:eastAsia="en_US" w:val="en_US"/>
        </w:rPr>
      </w:pPr>
      <w:r>
        <w:t xml:space="preserve">Daniel </w:t>
      </w:r>
      <w:r>
        <w:rPr>
          <w:rStyle w:val="Style13ptBold"/>
        </w:rPr>
        <w:t>RODGERS 18</w:t>
      </w:r>
      <w:r>
        <w:t>, the Henry Charles Lea Professor of History Emeritus at Princeton University [“</w:t>
      </w:r>
      <w:r>
        <w:t>Reply: Fault Lines</w:t>
      </w:r>
      <w:r>
        <w:t xml:space="preserve">,” </w:t>
      </w:r>
      <w:r>
        <w:rPr>
          <w:i w:val="1"/>
        </w:rPr>
        <w:t>Dissent</w:t>
      </w:r>
      <w:r>
        <w:t xml:space="preserve">, January 22, 2018, </w:t>
      </w:r>
      <w:r>
        <w:t>https://www.dissentmagazine.org/blog/neoliberalism-forum-daniel-rodgers-reply</w:t>
      </w:r>
      <w:r>
        <w:t>]</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What’s wrong with the word “neoliberalism?” A lot, if these responses are to be believed. Used casually </w:t>
      </w:r>
      <w:r>
        <w:rPr>
          <w:rStyle w:val="StyleUnderline"/>
        </w:rPr>
        <w:t>“neoliberalism”</w:t>
      </w:r>
      <w:r>
        <w:rPr>
          <w:sz w:val="16"/>
        </w:rPr>
        <w:t xml:space="preserve"> bundles, </w:t>
      </w:r>
      <w:r>
        <w:rPr>
          <w:rStyle w:val="StyleUnderline"/>
        </w:rPr>
        <w:t>abstracts</w:t>
      </w:r>
      <w:r>
        <w:rPr>
          <w:sz w:val="16"/>
        </w:rPr>
        <w:t xml:space="preserve">, </w:t>
      </w:r>
      <w:r>
        <w:rPr>
          <w:rStyle w:val="StyleUnderline"/>
        </w:rPr>
        <w:t>and totalizes. It masks vagueness under faux precision. It imputes a trajectory to history that is overdetermined and simplistic</w:t>
      </w:r>
      <w:r>
        <w:rPr>
          <w:sz w:val="16"/>
        </w:rPr>
        <w:t xml:space="preserve">. It smears; it conjures up witches. </w:t>
      </w:r>
      <w:r>
        <w:rPr>
          <w:rStyle w:val="StyleUnderline"/>
        </w:rPr>
        <w:t>It cranks up the heat under the left’s internal</w:t>
      </w:r>
      <w:r>
        <w:rPr>
          <w:sz w:val="16"/>
        </w:rPr>
        <w:t xml:space="preserve"> ideological </w:t>
      </w:r>
      <w:r>
        <w:rPr>
          <w:rStyle w:val="StyleUnderline"/>
        </w:rPr>
        <w:t>differences without shedding</w:t>
      </w:r>
      <w:r>
        <w:rPr>
          <w:sz w:val="16"/>
        </w:rPr>
        <w:t xml:space="preserve"> corresponding </w:t>
      </w:r>
      <w:r>
        <w:rPr>
          <w:rStyle w:val="StyleUnderline"/>
        </w:rPr>
        <w:t>light. It lures us into anthropomorphizing “neoliberalism” as itself a historical actor</w:t>
      </w:r>
      <w:r>
        <w:rPr>
          <w:sz w:val="16"/>
        </w:rPr>
        <w:t>. Even Mike Konczal, who defends its use, worries that it “generally confuses more than it enlightens.”</w:t>
      </w:r>
    </w:p>
    <w:p>
      <w:pPr>
        <w:rPr>
          <w:rFonts w:ascii="Times New Roman" w:hAnsi="Times New Roman"/>
          <w:sz w:val="16"/>
          <w:lang w:bidi="ar_SA" w:eastAsia="en_US" w:val="en_US"/>
        </w:rPr>
      </w:pPr>
      <w:r>
        <w:rPr>
          <w:sz w:val="16"/>
        </w:rPr>
        <w:t xml:space="preserve">Worse, N. D. B. Connolly writes, </w:t>
      </w:r>
      <w:r>
        <w:rPr>
          <w:rStyle w:val="StyleUnderline"/>
        </w:rPr>
        <w:t xml:space="preserve">it “suppresses” alternative histories of our times and how we got to our current condition. It </w:t>
      </w:r>
      <w:r>
        <w:rPr>
          <w:rStyle w:val="Emphasis"/>
        </w:rPr>
        <w:t>“erases” even as it constructs</w:t>
      </w:r>
      <w:r>
        <w:rPr>
          <w:sz w:val="16"/>
        </w:rPr>
        <w:t xml:space="preserve">. Like other theories of history that have thrived on the left, </w:t>
      </w:r>
      <w:r>
        <w:rPr>
          <w:rStyle w:val="StyleUnderline"/>
        </w:rPr>
        <w:t>it presents the history of the white, economically developed West as a universal narrative for the world. It struggles to explain the tsunamis of nativism, racism, and xenophobia that are everywhere disrupting politics except as bastard side-effects of global market liberalization</w:t>
      </w:r>
      <w:r>
        <w:rPr>
          <w:sz w:val="16"/>
        </w:rPr>
        <w:t xml:space="preserve"> and economic transformation. Connolly makes the case for the weakness of “neoliberalism” as a totalizing term for understanding the recent history of the United States. The anthropologist James </w:t>
      </w:r>
      <w:r>
        <w:rPr>
          <w:rStyle w:val="StyleUnderline"/>
        </w:rPr>
        <w:t>Ferguson has written acutely about the limitations of its application to contemporary Africa. With criticisms like these, caution is in order</w:t>
      </w:r>
      <w:r>
        <w:rPr>
          <w:sz w:val="16"/>
        </w:rPr>
        <w:t>.</w:t>
      </w:r>
    </w:p>
    <w:p>
      <w:pPr>
        <w:rPr>
          <w:rFonts w:ascii="Times New Roman" w:hAnsi="Times New Roman"/>
          <w:sz w:val="16"/>
          <w:lang w:bidi="ar_SA" w:eastAsia="en_US" w:val="en_US"/>
        </w:rPr>
      </w:pPr>
      <w:r>
        <w:rPr>
          <w:sz w:val="16"/>
        </w:rPr>
        <w:t xml:space="preserve">What’s right with </w:t>
      </w:r>
      <w:r>
        <w:rPr>
          <w:rStyle w:val="StyleUnderline"/>
        </w:rPr>
        <w:t>the term</w:t>
      </w:r>
      <w:r>
        <w:rPr>
          <w:sz w:val="16"/>
        </w:rPr>
        <w:t xml:space="preserve"> “neoliberalism?” It </w:t>
      </w:r>
      <w:r>
        <w:rPr>
          <w:rStyle w:val="StyleUnderline"/>
        </w:rPr>
        <w:t xml:space="preserve">opens up the possibility of analytical vocabularies beyond the mid-twentieth century liberal/conservative antonyms that have now outlasted their utility. It </w:t>
      </w:r>
      <w:r>
        <w:rPr>
          <w:rStyle w:val="Emphasis"/>
        </w:rPr>
        <w:t>restores economy to the forefront</w:t>
      </w:r>
      <w:r>
        <w:rPr>
          <w:rStyle w:val="StyleUnderline"/>
        </w:rPr>
        <w:t xml:space="preserve"> of critical analysis after decades when it tended to slip away behind even vaguer and more totalizing notions of “culture” or “power.”</w:t>
      </w:r>
      <w:r>
        <w:rPr>
          <w:sz w:val="16"/>
        </w:rPr>
        <w:t xml:space="preserve"> Above all its asset lies in its capaciousness. “Neoliberalism,” writes Julia Ott, “references much of what distinguishes our contemporary moment in history, both in this country and around the world.” It “acknowledges the deep connections between a great many (certainly not all) of our most pressing challenges.”</w:t>
      </w:r>
    </w:p>
    <w:p>
      <w:pPr>
        <w:rPr>
          <w:rFonts w:ascii="Times New Roman" w:hAnsi="Times New Roman"/>
          <w:sz w:val="16"/>
          <w:lang w:bidi="ar_SA" w:eastAsia="en_US" w:val="en_US"/>
        </w:rPr>
      </w:pPr>
      <w:r>
        <w:rPr>
          <w:sz w:val="16"/>
        </w:rPr>
        <w:t>My aim in cautioning against overreliance on the term “neoliberalism” was not to downplay these interconnections. In suggesting the need for deeper reflection on how the term came into being, what work it does, and what confusions it may conceal, I was not proposing that we “silo” off its elements into mutually independent pieces. Nor was I suggesting that the phenomena it links together under the tent of a single word have no mutual “repercussions” on each other. My goal was to encourage a deeper discussion about how those elements of power, ideas, structures, and culture actually interact.</w:t>
      </w:r>
    </w:p>
    <w:p>
      <w:pPr>
        <w:rPr>
          <w:rFonts w:ascii="Times New Roman" w:hAnsi="Times New Roman"/>
          <w:sz w:val="16"/>
          <w:lang w:bidi="ar_SA" w:eastAsia="en_US" w:val="en_US"/>
        </w:rPr>
      </w:pPr>
      <w:r>
        <w:rPr>
          <w:rStyle w:val="StyleUnderline"/>
        </w:rPr>
        <w:t>The phenomenon we call “neoliberalism” rose from multiple sources, not from any single one. How its libertarian public face and its actual encouragement of the reaccumulation of wealth and power were made to fit together is an empirical question that the term in itself cannot explain. How state action was publicly devalued</w:t>
      </w:r>
      <w:r>
        <w:rPr>
          <w:sz w:val="16"/>
        </w:rPr>
        <w:t xml:space="preserve"> as a threat to freedom, </w:t>
      </w:r>
      <w:r>
        <w:rPr>
          <w:rStyle w:val="StyleUnderline"/>
        </w:rPr>
        <w:t>even as state power was being enlisted by institutional actors who ostensibly decried it, can’t be answered by a noun</w:t>
      </w:r>
      <w:r>
        <w:rPr>
          <w:sz w:val="16"/>
        </w:rPr>
        <w:t xml:space="preserve">, no matter how elastic or capacious. </w:t>
      </w:r>
      <w:r>
        <w:rPr>
          <w:rStyle w:val="StyleUnderline"/>
        </w:rPr>
        <w:t>Analysis that only disconnects leaves us merely with fragments</w:t>
      </w:r>
      <w:r>
        <w:rPr>
          <w:sz w:val="16"/>
        </w:rPr>
        <w:t xml:space="preserve">. We must study “how [neoliberalism’s] social relations develop,” Ott writes. We need to see the ways its faces overlap and the “interplay” between them, Konczal argues. I agree. </w:t>
      </w:r>
      <w:r>
        <w:rPr>
          <w:rStyle w:val="StyleUnderline"/>
        </w:rPr>
        <w:t>We need, above all, a clearer sense of the “actually existing relationships” between the elements that the umbrella term embraces</w:t>
      </w:r>
      <w:r>
        <w:rPr>
          <w:sz w:val="16"/>
        </w:rPr>
        <w:t xml:space="preserve">, I wrote. But </w:t>
      </w:r>
      <w:r>
        <w:rPr>
          <w:rStyle w:val="StyleUnderline"/>
        </w:rPr>
        <w:t xml:space="preserve">without first asking what exactly is being linked together, and through what shifting combinations of actors, institutions, structures, and contingencies those conjunctions have been formed, those relationships can get </w:t>
      </w:r>
      <w:r>
        <w:rPr>
          <w:rStyle w:val="Emphasis"/>
        </w:rPr>
        <w:t>blurred</w:t>
      </w:r>
      <w:r>
        <w:rPr>
          <w:sz w:val="16"/>
        </w:rPr>
        <w:t xml:space="preserve"> even in analysis as lucid as Ott’s.</w:t>
      </w:r>
    </w:p>
    <w:p>
      <w:pPr>
        <w:rPr>
          <w:rFonts w:ascii="Times New Roman" w:hAnsi="Times New Roman"/>
          <w:sz w:val="16"/>
          <w:lang w:bidi="ar_SA" w:eastAsia="en_US" w:val="en_US"/>
        </w:rPr>
      </w:pPr>
      <w:r>
        <w:rPr>
          <w:rStyle w:val="StyleUnderline"/>
        </w:rPr>
        <w:t>A single omnibus noun can’t tell us what we urgently need to know</w:t>
      </w:r>
      <w:r>
        <w:rPr>
          <w:sz w:val="16"/>
        </w:rPr>
        <w:t xml:space="preserve"> about the vulnerabilities within the cluster of intersecting and overlapping things we call “neoliberalism.” </w:t>
      </w:r>
      <w:r>
        <w:rPr>
          <w:rStyle w:val="StyleUnderline"/>
        </w:rPr>
        <w:t>It can’t help us see more clearly the fault lines it contains or the multiple points of historical inflection that gave it shape. It can’t identify the points of reinforcement</w:t>
      </w:r>
      <w:r>
        <w:rPr>
          <w:sz w:val="16"/>
        </w:rPr>
        <w:t xml:space="preserve">, highlight the regions of strain and contradiction, </w:t>
      </w:r>
      <w:r>
        <w:rPr>
          <w:rStyle w:val="StyleUnderline"/>
        </w:rPr>
        <w:t xml:space="preserve">or sort out the </w:t>
      </w:r>
      <w:r>
        <w:rPr>
          <w:rStyle w:val="Emphasis"/>
        </w:rPr>
        <w:t>contingent relationships</w:t>
      </w:r>
      <w:r>
        <w:rPr>
          <w:rStyle w:val="StyleUnderline"/>
        </w:rPr>
        <w:t xml:space="preserve"> from the more enduring ones. Politically, the</w:t>
      </w:r>
      <w:r>
        <w:rPr>
          <w:sz w:val="16"/>
        </w:rPr>
        <w:t xml:space="preserve"> very </w:t>
      </w:r>
      <w:r>
        <w:rPr>
          <w:rStyle w:val="StyleUnderline"/>
        </w:rPr>
        <w:t>bagginess</w:t>
      </w:r>
      <w:r>
        <w:rPr>
          <w:sz w:val="16"/>
        </w:rPr>
        <w:t xml:space="preserve"> and capaciousness </w:t>
      </w:r>
      <w:r>
        <w:rPr>
          <w:rStyle w:val="StyleUnderline"/>
        </w:rPr>
        <w:t xml:space="preserve">of the term “neoliberalism” </w:t>
      </w:r>
      <w:r>
        <w:rPr>
          <w:rStyle w:val="Emphasis"/>
        </w:rPr>
        <w:t>weakens</w:t>
      </w:r>
      <w:r>
        <w:rPr>
          <w:rStyle w:val="StyleUnderline"/>
        </w:rPr>
        <w:t xml:space="preserve"> its ability to spell out</w:t>
      </w:r>
      <w:r>
        <w:rPr>
          <w:sz w:val="16"/>
        </w:rPr>
        <w:t xml:space="preserve"> for us neoliberalism’s </w:t>
      </w:r>
      <w:r>
        <w:rPr>
          <w:rStyle w:val="Emphasis"/>
        </w:rPr>
        <w:t>alternatives</w:t>
      </w:r>
      <w:r>
        <w:rPr>
          <w:rStyle w:val="StyleUnderline"/>
        </w:rPr>
        <w:t>, or the ideas and projects that might effectively counter the forces it identifies</w:t>
      </w:r>
      <w:r>
        <w:rPr>
          <w:sz w:val="16"/>
        </w:rPr>
        <w:t>.</w:t>
      </w:r>
    </w:p>
    <w:p>
      <w:pPr>
        <w:rPr>
          <w:rFonts w:ascii="Times New Roman" w:hAnsi="Times New Roman"/>
          <w:sz w:val="16"/>
          <w:lang w:bidi="ar_SA" w:eastAsia="en_US" w:val="en_US"/>
        </w:rPr>
      </w:pPr>
      <w:r>
        <w:rPr>
          <w:sz w:val="16"/>
        </w:rPr>
        <w:t>It is in concrete cases like the Citizens United decision, or the bankruptcy crises that overwhelmed New York City in the 1970s and Detroit in the 1910s, or the dramatically told stories in Matthew Desmond’s Evicted (2016), that the ground beneath the abstractions of “neoliberalism” become visible. Of course, instances like these must be generalized and connected. Mid-level analytical terms need to be sharpened and deployed. Larger vectors of economic, cultural, and institutional power must be spelled out. But is it too trite to remind ourselves that disaggregation and integration are both crucially important to serious analysis?</w:t>
      </w:r>
    </w:p>
    <w:p>
      <w:pPr>
        <w:rPr>
          <w:rFonts w:ascii="Times New Roman" w:hAnsi="Times New Roman"/>
          <w:sz w:val="16"/>
          <w:lang w:bidi="ar_SA" w:eastAsia="en_US" w:val="en_US"/>
        </w:rPr>
      </w:pPr>
      <w:r>
        <w:rPr>
          <w:rStyle w:val="StyleUnderline"/>
        </w:rPr>
        <w:t>The problem is</w:t>
      </w:r>
      <w:r>
        <w:rPr>
          <w:sz w:val="16"/>
        </w:rPr>
        <w:t xml:space="preserve"> not the term “neoliberalism” itself but the danger of its overuse, </w:t>
      </w:r>
      <w:r>
        <w:rPr>
          <w:rStyle w:val="StyleUnderline"/>
        </w:rPr>
        <w:t>its potential crowding out of other terms, and our expectation that it do more for us than any covering noun can do</w:t>
      </w:r>
      <w:r>
        <w:rPr>
          <w:sz w:val="16"/>
        </w:rPr>
        <w:t>. We are at a new moment in left-intellectual circles of high conceptual aggregation. Is it a sign of strength? A whisper of despair? A mark of faddishness? Or is it an occasion when we might recalibrate the amount of stock we place in our neologism of the moment?</w:t>
      </w:r>
    </w:p>
    <w:p>
      <w:pPr>
        <w:rPr>
          <w:rFonts w:ascii="Times New Roman" w:hAnsi="Times New Roman"/>
          <w:sz w:val="16"/>
          <w:lang w:bidi="ar_SA" w:eastAsia="en_US" w:val="en_US"/>
        </w:rPr>
      </w:pPr>
      <w:r>
        <w:rPr>
          <w:sz w:val="16"/>
        </w:rPr>
        <w:t xml:space="preserve">“What kind of political work do we expect from words?” Ott writes. Not everything that politics requires, of course. </w:t>
      </w:r>
      <w:r>
        <w:rPr>
          <w:rStyle w:val="StyleUnderline"/>
        </w:rPr>
        <w:t xml:space="preserve">Politics needs ideas, </w:t>
      </w:r>
      <w:r>
        <w:rPr>
          <w:rStyle w:val="Emphasis"/>
        </w:rPr>
        <w:t>policies</w:t>
      </w:r>
      <w:r>
        <w:rPr>
          <w:rStyle w:val="StyleUnderline"/>
        </w:rPr>
        <w:t>, projects, and agendas</w:t>
      </w:r>
      <w:r>
        <w:rPr>
          <w:sz w:val="16"/>
        </w:rPr>
        <w:t xml:space="preserve">. But it needs the power of language as well. Words name and analyze. They make alliances possible. Historically, words that gain political traction have drawn heavily on immediate experience. Freedom is a seat at a lunch counter where your kind of people have never been allowed to sit before. Injustice is the blow of the cop’s truncheon on your head or his bullet through your unresisting body. Fairness is a better wage when the monopolists’ and stock holders’ returns are swelling over the troughs. </w:t>
      </w:r>
      <w:r>
        <w:rPr>
          <w:rStyle w:val="StyleUnderline"/>
        </w:rPr>
        <w:t>When political words work, they aggregate</w:t>
      </w:r>
      <w:r>
        <w:rPr>
          <w:sz w:val="16"/>
        </w:rPr>
        <w:t xml:space="preserve"> these </w:t>
      </w:r>
      <w:r>
        <w:rPr>
          <w:rStyle w:val="StyleUnderline"/>
        </w:rPr>
        <w:t>instances into larger claims and causes. They integrate experience with causal explanations and practical programs. They create larger words that can impel</w:t>
      </w:r>
      <w:r>
        <w:rPr>
          <w:sz w:val="16"/>
        </w:rPr>
        <w:t xml:space="preserve"> loyalty, </w:t>
      </w:r>
      <w:r>
        <w:rPr>
          <w:rStyle w:val="StyleUnderline"/>
        </w:rPr>
        <w:t>action</w:t>
      </w:r>
      <w:r>
        <w:rPr>
          <w:sz w:val="16"/>
        </w:rPr>
        <w:t xml:space="preserve">, </w:t>
      </w:r>
      <w:r>
        <w:rPr>
          <w:rStyle w:val="StyleUnderline"/>
        </w:rPr>
        <w:t>even love. The “neoliberal” right is full of words that hold for its followers magical powers like these: freedom, choice, responsibility, dignity, self-reliance, innovation, flexibility</w:t>
      </w:r>
      <w:r>
        <w:rPr>
          <w:sz w:val="16"/>
        </w:rPr>
        <w:t>. Many were stolen from the left, but they now shape the political word-space of the right with powerful effects.</w:t>
      </w:r>
    </w:p>
    <w:p>
      <w:pPr>
        <w:rPr>
          <w:rFonts w:ascii="Times New Roman" w:hAnsi="Times New Roman"/>
          <w:sz w:val="16"/>
          <w:lang w:bidi="ar_SA" w:eastAsia="en_US" w:val="en_US"/>
        </w:rPr>
      </w:pPr>
      <w:r>
        <w:rPr>
          <w:rStyle w:val="StyleUnderline"/>
        </w:rPr>
        <w:t xml:space="preserve">Neoliberal is </w:t>
      </w:r>
      <w:r>
        <w:rPr>
          <w:rStyle w:val="Emphasis"/>
        </w:rPr>
        <w:t>not that sort of word</w:t>
      </w:r>
      <w:r>
        <w:rPr>
          <w:sz w:val="16"/>
        </w:rPr>
        <w:t>. It came into its current currency as a word of analysis rather than mobilization, Tim Shenk reminds us. But analytical words that gain political traction need powerful, visualizable, and experientially graspable legs, too. The “deep state” honeycombed with self-interested bureaucrats, the dangers of “job-killing” regulation, the “free riders” in our economic midst: these were brilliant linguistic creations, many of them invented in economics faculty seminars, that were simultaneously analytical and experiential. In the arena of day-to-day politics, Shenk writes, the word “neoliberal” can help activists on the left identify their enemies. But, frankly, almost any word can be made to do that work. If, resisting the pressures to bundle everything that matters into the term “neoliberalism,” the twitter threads, the podcasts, and the discussion boards are full of experiments with analytically acute but more experientially resonant language for the left than that, more power to them.</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2AC Alt Fails—Social Critique</w:t>
      </w:r>
    </w:p>
    <w:p>
      <w:pPr>
        <w:pStyle w:val="Heading4"/>
        <w:rPr>
          <w:rStyle w:val="Normal"/>
          <w:rFonts w:ascii="Times New Roman" w:hAnsi="Times New Roman"/>
          <w:b w:val="1"/>
          <w:bCs w:val="1"/>
          <w:sz w:val="26"/>
          <w:lang w:bidi="ar_SA" w:eastAsia="en_US" w:val="en_US"/>
        </w:rPr>
      </w:pPr>
      <w:r>
        <w:t>Critique of neoliberalism is politically useless—economic elites don’t identify with the title and dismiss social criticism as ‘economically illiterate.’</w:t>
      </w:r>
    </w:p>
    <w:p>
      <w:pPr>
        <w:rPr>
          <w:rFonts w:ascii="Times New Roman" w:hAnsi="Times New Roman"/>
          <w:sz w:val="22"/>
          <w:lang w:bidi="ar_SA" w:eastAsia="en_US" w:val="en_US"/>
        </w:rPr>
      </w:pPr>
      <w:r>
        <w:t xml:space="preserve">Rajesh </w:t>
      </w:r>
      <w:r>
        <w:rPr>
          <w:rStyle w:val="Style13ptBold"/>
        </w:rPr>
        <w:t>VENUGOPAL</w:t>
      </w:r>
      <w:r>
        <w:rPr>
          <w:rStyle w:val="Style13ptBold"/>
        </w:rPr>
        <w:t xml:space="preserve"> 15</w:t>
      </w:r>
      <w:r>
        <w:t xml:space="preserve">, </w:t>
      </w:r>
      <w:r>
        <w:t>Assistant Professor in the Department of International Development at the London School of Economics</w:t>
      </w:r>
      <w:r>
        <w:t xml:space="preserve"> [“</w:t>
      </w:r>
      <w:r>
        <w:t>Neoliberalism as concept</w:t>
      </w:r>
      <w:r>
        <w:t xml:space="preserve">,” </w:t>
      </w:r>
      <w:r>
        <w:rPr>
          <w:i w:val="1"/>
        </w:rPr>
        <w:t>Economy and Society</w:t>
      </w:r>
      <w:r>
        <w:t>, Vol. 44,</w:t>
      </w:r>
      <w:r>
        <w:t xml:space="preserve"> </w:t>
      </w:r>
      <w:r>
        <w:t xml:space="preserve">No. </w:t>
      </w:r>
      <w:r>
        <w:t>2</w:t>
      </w:r>
      <w:r>
        <w:t xml:space="preserve">, </w:t>
      </w:r>
      <w:r>
        <w:t>2015</w:t>
      </w:r>
      <w:r>
        <w:t>, p.</w:t>
      </w:r>
      <w:r>
        <w:t xml:space="preserve"> 165-187</w:t>
      </w:r>
      <w:r>
        <w:t>, Accessed Online through Emory Libraries]</w:t>
      </w:r>
    </w:p>
    <w:p>
      <w:pPr>
        <w:rPr>
          <w:rFonts w:ascii="Times New Roman" w:hAnsi="Times New Roman"/>
          <w:sz w:val="22"/>
          <w:lang w:bidi="ar_SA" w:eastAsia="en_US" w:val="en_US"/>
        </w:rPr>
      </w:pPr>
    </w:p>
    <w:p>
      <w:pPr>
        <w:rPr>
          <w:rFonts w:ascii="Times New Roman" w:hAnsi="Times New Roman"/>
          <w:sz w:val="16"/>
          <w:lang w:bidi="ar_SA" w:eastAsia="en_US" w:val="en_US"/>
        </w:rPr>
      </w:pPr>
      <w:r>
        <w:rPr>
          <w:sz w:val="16"/>
        </w:rPr>
        <w:t xml:space="preserve">Beyond conceptual proliferation and incoherence, there is an important third terminological feature of </w:t>
      </w:r>
      <w:r>
        <w:rPr>
          <w:rStyle w:val="StyleUnderline"/>
        </w:rPr>
        <w:t>neoliberalism</w:t>
      </w:r>
      <w:r>
        <w:rPr>
          <w:sz w:val="16"/>
        </w:rPr>
        <w:t xml:space="preserve"> that more clearly distinguishes it from the multitude of other stressed and stretched concepts that dot the social sciences: it </w:t>
      </w:r>
      <w:r>
        <w:rPr>
          <w:rStyle w:val="StyleUnderline"/>
        </w:rPr>
        <w:t>dares not speak its own name. While there are many who give out</w:t>
      </w:r>
      <w:r>
        <w:rPr>
          <w:sz w:val="16"/>
        </w:rPr>
        <w:t xml:space="preserve"> and are given </w:t>
      </w:r>
      <w:r>
        <w:rPr>
          <w:rStyle w:val="StyleUnderline"/>
        </w:rPr>
        <w:t>the title of neoliberal, there are none who</w:t>
      </w:r>
      <w:r>
        <w:rPr>
          <w:sz w:val="16"/>
        </w:rPr>
        <w:t xml:space="preserve"> will </w:t>
      </w:r>
      <w:r>
        <w:rPr>
          <w:rStyle w:val="StyleUnderline"/>
        </w:rPr>
        <w:t>embrace this moniker of power</w:t>
      </w:r>
      <w:r>
        <w:rPr>
          <w:sz w:val="16"/>
        </w:rPr>
        <w:t xml:space="preserve"> and call themselves as such. </w:t>
      </w:r>
      <w:r>
        <w:rPr>
          <w:rStyle w:val="StyleUnderline"/>
        </w:rPr>
        <w:t xml:space="preserve">There is no contemporary body of knowledge that calls itself </w:t>
      </w:r>
      <w:r>
        <w:rPr>
          <w:rStyle w:val="StyleUnderline"/>
        </w:rPr>
        <w:t>neoliberalism, no self-described neoliberal theorists that elaborate it, nor policy-makers</w:t>
      </w:r>
      <w:r>
        <w:rPr>
          <w:sz w:val="16"/>
        </w:rPr>
        <w:t xml:space="preserve"> or practitioners </w:t>
      </w:r>
      <w:r>
        <w:rPr>
          <w:rStyle w:val="StyleUnderline"/>
        </w:rPr>
        <w:t>that implement it. There are no</w:t>
      </w:r>
      <w:r>
        <w:rPr>
          <w:sz w:val="16"/>
        </w:rPr>
        <w:t xml:space="preserve"> primers or advanced </w:t>
      </w:r>
      <w:r>
        <w:rPr>
          <w:rStyle w:val="StyleUnderline"/>
        </w:rPr>
        <w:t>textbooks on the subject matter, no pedagogues, courses or students of neoliberalism, no policies or election manifestoes that promise to implement it</w:t>
      </w:r>
      <w:r>
        <w:rPr>
          <w:sz w:val="16"/>
        </w:rPr>
        <w:t xml:space="preserve"> (</w:t>
      </w:r>
      <w:r>
        <w:rPr>
          <w:rStyle w:val="StyleUnderline"/>
        </w:rPr>
        <w:t>although there are many that promise to dismantle it</w:t>
      </w:r>
      <w:r>
        <w:rPr>
          <w:sz w:val="16"/>
        </w:rPr>
        <w:t xml:space="preserve">). Pedantic as it may seem, this is a point that warrants repetition if only because </w:t>
      </w:r>
      <w:r>
        <w:rPr>
          <w:rStyle w:val="StyleUnderline"/>
        </w:rPr>
        <w:t xml:space="preserve">there is a considerable body of critical literature that deploys neoliberalism under the </w:t>
      </w:r>
      <w:r>
        <w:rPr>
          <w:rStyle w:val="Emphasis"/>
        </w:rPr>
        <w:t>mistaken assumption</w:t>
      </w:r>
      <w:r>
        <w:rPr>
          <w:rStyle w:val="StyleUnderline"/>
        </w:rPr>
        <w:t xml:space="preserve"> that, in doing so, it is being transported into the </w:t>
      </w:r>
      <w:r>
        <w:rPr>
          <w:rStyle w:val="Emphasis"/>
        </w:rPr>
        <w:t>front-lines of hand-to-hand combat</w:t>
      </w:r>
      <w:r>
        <w:rPr>
          <w:rStyle w:val="StyleUnderline"/>
        </w:rPr>
        <w:t xml:space="preserve"> with free-market economics</w:t>
      </w:r>
      <w:r>
        <w:rPr>
          <w:sz w:val="16"/>
        </w:rPr>
        <w:t>.</w:t>
      </w:r>
    </w:p>
    <w:p>
      <w:pPr>
        <w:rPr>
          <w:rFonts w:ascii="Times New Roman" w:hAnsi="Times New Roman"/>
          <w:sz w:val="16"/>
          <w:lang w:bidi="ar_SA" w:eastAsia="en_US" w:val="en_US"/>
        </w:rPr>
      </w:pPr>
      <w:r>
        <w:rPr>
          <w:sz w:val="16"/>
        </w:rPr>
        <w:t xml:space="preserve">Advocates of market deregulation, private-sector-led growth or any of the various shifting components that might be part of neoliberalism do not describe themselves or their policies as such. Instead, </w:t>
      </w:r>
      <w:r>
        <w:rPr>
          <w:rStyle w:val="StyleUnderline"/>
        </w:rPr>
        <w:t>neoliberalism is</w:t>
      </w:r>
      <w:r>
        <w:rPr>
          <w:sz w:val="16"/>
        </w:rPr>
        <w:t xml:space="preserve"> defined, </w:t>
      </w:r>
      <w:r>
        <w:rPr>
          <w:rStyle w:val="StyleUnderline"/>
        </w:rPr>
        <w:t>conceptualized and deployed exclusively by those who stand in</w:t>
      </w:r>
      <w:r>
        <w:rPr>
          <w:sz w:val="16"/>
        </w:rPr>
        <w:t xml:space="preserve"> evident </w:t>
      </w:r>
      <w:r>
        <w:rPr>
          <w:rStyle w:val="StyleUnderline"/>
        </w:rPr>
        <w:t>opposition to it</w:t>
      </w:r>
      <w:r>
        <w:rPr>
          <w:sz w:val="16"/>
        </w:rPr>
        <w:t xml:space="preserve">, such that the act of using the word has the twofold effect of identifying oneself as non-neoliberal, and of passing negative moral judgment over it. Consequently, </w:t>
      </w:r>
      <w:r>
        <w:rPr>
          <w:rStyle w:val="StyleUnderline"/>
        </w:rPr>
        <w:t>neoliberalism often features</w:t>
      </w:r>
      <w:r>
        <w:rPr>
          <w:sz w:val="16"/>
        </w:rPr>
        <w:t xml:space="preserve">, even in sober academic tracts, </w:t>
      </w:r>
      <w:r>
        <w:rPr>
          <w:rStyle w:val="StyleUnderline"/>
        </w:rPr>
        <w:t xml:space="preserve">in the rhetorical toolkit of </w:t>
      </w:r>
      <w:r>
        <w:rPr>
          <w:rStyle w:val="Emphasis"/>
        </w:rPr>
        <w:t>caricature and dismissal</w:t>
      </w:r>
      <w:r>
        <w:rPr>
          <w:rStyle w:val="StyleUnderline"/>
        </w:rPr>
        <w:t>, rather than of analysis and deliberation</w:t>
      </w:r>
      <w:r>
        <w:rPr>
          <w:sz w:val="16"/>
        </w:rPr>
        <w:t>.</w:t>
      </w:r>
    </w:p>
    <w:p>
      <w:pPr>
        <w:rPr>
          <w:rFonts w:ascii="Times New Roman" w:hAnsi="Times New Roman"/>
          <w:sz w:val="16"/>
          <w:lang w:bidi="ar_SA" w:eastAsia="en_US" w:val="en_US"/>
        </w:rPr>
      </w:pPr>
      <w:r>
        <w:rPr>
          <w:sz w:val="16"/>
        </w:rPr>
        <w:t xml:space="preserve">Boas and Gans-Morse (2009, p. 152) find that the inversion in its usage from positive to negative arose during the Pinochet regime in Chile. Until then, Latin American debates over economic policy in the 1960s and 1970s used the term largely in the positive sense, often with reference to West Germany's Wirtschaftswunder, whereas it became steadily negative in the 1980s. Importantly, neoliberalism, which was always a marginal part of the vocabulary in mainstream academic economics, even before its negative association, has since disappeared almost entirely in that arena in parallel with its growing influence and usage in the rest of the social sciences. As a result, </w:t>
      </w:r>
      <w:r>
        <w:rPr>
          <w:rStyle w:val="StyleUnderline"/>
        </w:rPr>
        <w:t xml:space="preserve">the one-sided usage of neoliberalism extends not just to the way it is used only by self-consciously non-neoliberal critics, but also as a term </w:t>
      </w:r>
      <w:r>
        <w:rPr>
          <w:rStyle w:val="Emphasis"/>
        </w:rPr>
        <w:t>used only by non-economists</w:t>
      </w:r>
      <w:r>
        <w:rPr>
          <w:sz w:val="16"/>
        </w:rPr>
        <w:t xml:space="preserve">, and that, too, </w:t>
      </w:r>
      <w:r>
        <w:rPr>
          <w:rStyle w:val="StyleUnderline"/>
        </w:rPr>
        <w:t>when referring to</w:t>
      </w:r>
      <w:r>
        <w:rPr>
          <w:sz w:val="16"/>
        </w:rPr>
        <w:t xml:space="preserve"> economic phenomena and </w:t>
      </w:r>
      <w:r>
        <w:rPr>
          <w:rStyle w:val="StyleUnderline"/>
        </w:rPr>
        <w:t>economic forms of reasoning</w:t>
      </w:r>
      <w:r>
        <w:rPr>
          <w:sz w:val="16"/>
        </w:rPr>
        <w:t>.</w:t>
      </w:r>
    </w:p>
    <w:p>
      <w:pPr>
        <w:rPr>
          <w:rFonts w:ascii="Times New Roman" w:hAnsi="Times New Roman"/>
          <w:sz w:val="16"/>
          <w:lang w:bidi="ar_SA" w:eastAsia="en_US" w:val="en_US"/>
        </w:rPr>
      </w:pPr>
      <w:r>
        <w:rPr>
          <w:sz w:val="16"/>
        </w:rPr>
        <w:t>Indeed, the word neoliberalism is so utterly absent in modern economics that it is impossible to reconcile Ferguson's above definition of it as ‘macro-economic doctrine’ with the corpus of contemporary macro-economic theory at hand. For example, the word neoliberalism does not appear at all in any of the major macro-economic textbooks, including Mankiw's Principles of macroeconomics (2012), Blanchard's Macroeconomics (2012), Obstfeld and Rogoff's Foundations of international macroeconomics (1996), Krugman, Obstfeld and Melitz's International economics or Agénor and Montiel's Development macroeconomics (2008). Neither does it appear at all in a host of other widely read texts in the field, including Debraj Ray's Development economics (1998), Banerjee and Duflo's Poor economics (2011) or Barr's The economics of the welfare state (1993). Even the more unorthodox economists critical of market-based solutions, such as Paul Krugman or Joseph Stiglitz, find no need to use the concept. Neoliberalism is absent entirely from Krugman's End this depression now! and finds mention only once (in a footnote to the preface) in Stiglitz's The price of inequality: The avoidable causes and the invisible costs of inequality (2012).</w:t>
      </w:r>
    </w:p>
    <w:p>
      <w:pPr>
        <w:rPr>
          <w:rFonts w:ascii="Times New Roman" w:hAnsi="Times New Roman"/>
          <w:sz w:val="16"/>
          <w:lang w:bidi="ar_SA" w:eastAsia="en_US" w:val="en_US"/>
        </w:rPr>
      </w:pPr>
      <w:r>
        <w:rPr>
          <w:sz w:val="16"/>
        </w:rPr>
        <w:t>Moreover, neoliberalism has, since 1966, only ever appeared twice in the pages of The American Economic Review, on both occasions as fleeting mentions. It has not appeared at all in The Quarterly Journal of Economics since 1960, nor in Journal of Political Economy since 1956. It has never appeared in Journal of Development Economics at all. In comparison, in 2012, it appeared in 10 papers in The Journal of Development Studies, eight papers in World Development, 17 papers in Development and Change and 10 papers in Journal of International Development. 5</w:t>
      </w:r>
    </w:p>
    <w:p>
      <w:pPr>
        <w:rPr>
          <w:rFonts w:ascii="Times New Roman" w:hAnsi="Times New Roman"/>
          <w:sz w:val="16"/>
          <w:lang w:bidi="ar_SA" w:eastAsia="en_US" w:val="en_US"/>
        </w:rPr>
      </w:pPr>
      <w:r>
        <w:rPr>
          <w:rStyle w:val="StyleUnderline"/>
        </w:rPr>
        <w:t xml:space="preserve">What these strikingly different patterns of usage between economics and non-economics indicate is that, beyond dysfunctionality, neoliberalism signifies and reproduces the </w:t>
      </w:r>
      <w:r>
        <w:rPr>
          <w:rStyle w:val="Emphasis"/>
        </w:rPr>
        <w:t>mutual incomprehensibility</w:t>
      </w:r>
      <w:r>
        <w:rPr>
          <w:rStyle w:val="StyleUnderline"/>
        </w:rPr>
        <w:t xml:space="preserve"> and the </w:t>
      </w:r>
      <w:r>
        <w:rPr>
          <w:rStyle w:val="Emphasis"/>
        </w:rPr>
        <w:t>deep cognitive divide</w:t>
      </w:r>
      <w:r>
        <w:rPr>
          <w:rStyle w:val="StyleUnderline"/>
        </w:rPr>
        <w:t xml:space="preserve"> between these two domain</w:t>
      </w:r>
      <w:r>
        <w:rPr>
          <w:sz w:val="16"/>
        </w:rPr>
        <w:t xml:space="preserve">s (Jackson, 2013; Milonakis &amp; Fine, 2013). Ha-Joon </w:t>
      </w:r>
      <w:r>
        <w:rPr>
          <w:rStyle w:val="StyleUnderline"/>
        </w:rPr>
        <w:t xml:space="preserve">Chang notes that ‘critics of neoliberalism are routinely dismissed as </w:t>
      </w:r>
      <w:r>
        <w:rPr>
          <w:rStyle w:val="Emphasis"/>
        </w:rPr>
        <w:t>“economically illiterate”</w:t>
      </w:r>
      <w:r>
        <w:rPr>
          <w:rStyle w:val="StyleUnderline"/>
        </w:rPr>
        <w:t>’</w:t>
      </w:r>
      <w:r>
        <w:rPr>
          <w:sz w:val="16"/>
        </w:rPr>
        <w:t xml:space="preserve"> (Chang, 2003, pp. 42–43). Indeed, </w:t>
      </w:r>
      <w:r>
        <w:rPr>
          <w:rStyle w:val="StyleUnderline"/>
        </w:rPr>
        <w:t>for the rest of the social sciences, economics is an entirely alien discipline that is found to be intellectually vapid on the one hand, but also</w:t>
      </w:r>
      <w:r>
        <w:rPr>
          <w:sz w:val="16"/>
        </w:rPr>
        <w:t xml:space="preserve"> inscrutable and </w:t>
      </w:r>
      <w:r>
        <w:rPr>
          <w:rStyle w:val="StyleUnderline"/>
        </w:rPr>
        <w:t>impenetrable due to the mathematical sophistication of its theory and empirics</w:t>
      </w:r>
      <w:r>
        <w:rPr>
          <w:sz w:val="16"/>
        </w:rPr>
        <w:t>.</w:t>
      </w:r>
    </w:p>
    <w:p>
      <w:pPr>
        <w:rPr>
          <w:rFonts w:ascii="Times New Roman" w:hAnsi="Times New Roman"/>
          <w:sz w:val="16"/>
          <w:lang w:bidi="ar_SA" w:eastAsia="en_US" w:val="en_US"/>
        </w:rPr>
      </w:pPr>
      <w:r>
        <w:rPr>
          <w:rStyle w:val="StyleUnderline"/>
        </w:rPr>
        <w:t>Neoliberalism purports to provide a lens through which this mysterious</w:t>
      </w:r>
      <w:r>
        <w:rPr>
          <w:sz w:val="16"/>
        </w:rPr>
        <w:t xml:space="preserve"> and hostile </w:t>
      </w:r>
      <w:r>
        <w:rPr>
          <w:rStyle w:val="StyleUnderline"/>
        </w:rPr>
        <w:t>terrain can be</w:t>
      </w:r>
      <w:r>
        <w:rPr>
          <w:sz w:val="16"/>
        </w:rPr>
        <w:t xml:space="preserve"> surveyed, </w:t>
      </w:r>
      <w:r>
        <w:rPr>
          <w:rStyle w:val="StyleUnderline"/>
        </w:rPr>
        <w:t xml:space="preserve">simplified, labelled and rendered understandable from a safe distance. Economic theory </w:t>
      </w:r>
      <w:r>
        <w:rPr>
          <w:rStyle w:val="StyleUnderline"/>
        </w:rPr>
        <w:t>can thus be vicariously critiqued and dismissed without one having to encounter it, much less understand it</w:t>
      </w:r>
      <w:r>
        <w:rPr>
          <w:sz w:val="16"/>
        </w:rPr>
        <w:t xml:space="preserve">. Not unsurprisingly, </w:t>
      </w:r>
      <w:r>
        <w:rPr>
          <w:rStyle w:val="StyleUnderline"/>
        </w:rPr>
        <w:t>what emerges</w:t>
      </w:r>
      <w:r>
        <w:rPr>
          <w:sz w:val="16"/>
        </w:rPr>
        <w:t xml:space="preserve"> as a result </w:t>
      </w:r>
      <w:r>
        <w:rPr>
          <w:rStyle w:val="StyleUnderline"/>
        </w:rPr>
        <w:t xml:space="preserve">is </w:t>
      </w:r>
      <w:r>
        <w:rPr>
          <w:rStyle w:val="Emphasis"/>
        </w:rPr>
        <w:t>inadequate</w:t>
      </w:r>
      <w:r>
        <w:rPr>
          <w:rStyle w:val="StyleUnderline"/>
        </w:rPr>
        <w:t xml:space="preserve"> and often bears the character of dispatches from trench warfare, in which sketchy and vague outlines of enemy activity are reported from across a foggy</w:t>
      </w:r>
      <w:r>
        <w:rPr>
          <w:sz w:val="16"/>
        </w:rPr>
        <w:t xml:space="preserve"> and impassable no-man's </w:t>
      </w:r>
      <w:r>
        <w:rPr>
          <w:rStyle w:val="StyleUnderline"/>
        </w:rPr>
        <w:t>land</w:t>
      </w:r>
      <w:r>
        <w:rPr>
          <w:sz w:val="16"/>
        </w:rPr>
        <w:t>.</w:t>
      </w:r>
    </w:p>
    <w:p>
      <w:pPr>
        <w:rPr>
          <w:rFonts w:ascii="Times New Roman" w:hAnsi="Times New Roman"/>
          <w:sz w:val="16"/>
          <w:lang w:bidi="ar_SA" w:eastAsia="en_US" w:val="en_US"/>
        </w:rPr>
      </w:pPr>
      <w:r>
        <w:rPr>
          <w:sz w:val="16"/>
        </w:rPr>
        <w:t xml:space="preserve">For example, David Harvey's history of neoliberalism, a standard and widely quoted primer on the subject, makes frequent references to and locks horns with a body of knowledge it calls neoliberal theory. Leaving aside the shifting amalgam of idiosyncratic postulates that Harvey describes as constitutive of and flowing from it, the book contains no reference to any contemporary academic work of what it considers to be </w:t>
      </w:r>
      <w:r>
        <w:rPr>
          <w:rStyle w:val="StyleUnderline"/>
        </w:rPr>
        <w:t>neoliberal theory</w:t>
      </w:r>
      <w:r>
        <w:rPr>
          <w:sz w:val="16"/>
        </w:rPr>
        <w:t xml:space="preserve">. 6 This is of course not surprising because there is for all practical purposes no such thing: it </w:t>
      </w:r>
      <w:r>
        <w:rPr>
          <w:rStyle w:val="StyleUnderline"/>
        </w:rPr>
        <w:t>is an artifice willed into existence not by its theorists but by its critics and can as such be cut to shape to fit whichever conceptual variant serves their purpose</w:t>
      </w:r>
      <w:r>
        <w:rPr>
          <w:sz w:val="16"/>
        </w:rPr>
        <w:t>.</w:t>
      </w: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2AC Alt Fails—Specificity</w:t>
      </w:r>
    </w:p>
    <w:p>
      <w:pPr>
        <w:pStyle w:val="Heading4"/>
        <w:rPr>
          <w:rStyle w:val="Normal"/>
          <w:rFonts w:ascii="Times New Roman" w:hAnsi="Times New Roman"/>
          <w:b w:val="1"/>
          <w:bCs w:val="1"/>
          <w:sz w:val="26"/>
          <w:lang w:bidi="ar_SA" w:eastAsia="en_US" w:val="en_US"/>
        </w:rPr>
      </w:pPr>
      <w:r>
        <w:t>Specific alternatives are key to evaluate whether the critique is better—don’t optimistically assume that dismantling capitalism will solve all social ills.</w:t>
      </w:r>
    </w:p>
    <w:p>
      <w:pPr>
        <w:rPr>
          <w:rFonts w:ascii="Times New Roman" w:hAnsi="Times New Roman"/>
          <w:sz w:val="22"/>
          <w:lang w:bidi="ar_SA" w:eastAsia="en_US" w:val="en_US"/>
        </w:rPr>
      </w:pPr>
      <w:r>
        <w:t xml:space="preserve">Andrew </w:t>
      </w:r>
      <w:r>
        <w:rPr>
          <w:rStyle w:val="Style13ptBold"/>
        </w:rPr>
        <w:t>SAYER</w:t>
      </w:r>
      <w:r>
        <w:rPr>
          <w:rStyle w:val="Style13ptBold"/>
        </w:rPr>
        <w:t xml:space="preserve"> 95</w:t>
      </w:r>
      <w:r>
        <w:t>, Reader in Social Theory and Political Economy at Lancaster University [</w:t>
      </w:r>
      <w:r>
        <w:rPr>
          <w:i w:val="1"/>
        </w:rPr>
        <w:t>Radical Political Economy: A Critique</w:t>
      </w:r>
      <w:r>
        <w:t>, 1995, p. 33-34]</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StyleUnderline"/>
        </w:rPr>
        <w:t>Any criticism presupposes the possibility of a better way of life</w:t>
      </w:r>
      <w:r>
        <w:rPr>
          <w:sz w:val="16"/>
        </w:rPr>
        <w:t xml:space="preserve">; to expose something as illusory or contradictory is to imply the possibility and desirability of a life without those illusions and contradictions. This much has been established by critical theorists such as Habermas and Apel. Yet the notion that critique implies a quest for the good is a highly abstract one. </w:t>
      </w:r>
      <w:r>
        <w:rPr>
          <w:rStyle w:val="StyleUnderline"/>
        </w:rPr>
        <w:t>Up to a point, particular critiques do imply something</w:t>
      </w:r>
      <w:r>
        <w:rPr>
          <w:sz w:val="16"/>
        </w:rPr>
        <w:t xml:space="preserve"> a little </w:t>
      </w:r>
      <w:r>
        <w:rPr>
          <w:rStyle w:val="StyleUnderline"/>
        </w:rPr>
        <w:t>more specific than</w:t>
      </w:r>
      <w:r>
        <w:rPr>
          <w:sz w:val="16"/>
        </w:rPr>
        <w:t xml:space="preserve"> the standpoint of </w:t>
      </w:r>
      <w:r>
        <w:rPr>
          <w:rStyle w:val="StyleUnderline"/>
        </w:rPr>
        <w:t>a better life</w:t>
      </w:r>
      <w:r>
        <w:rPr>
          <w:sz w:val="16"/>
        </w:rPr>
        <w:t xml:space="preserve">. The </w:t>
      </w:r>
      <w:r>
        <w:rPr>
          <w:rStyle w:val="StyleUnderline"/>
        </w:rPr>
        <w:t>critique of capitalism's</w:t>
      </w:r>
      <w:r>
        <w:rPr>
          <w:sz w:val="16"/>
        </w:rPr>
        <w:t xml:space="preserve"> anarchic and uneven </w:t>
      </w:r>
      <w:r>
        <w:rPr>
          <w:rStyle w:val="StyleUnderline"/>
        </w:rPr>
        <w:t>development implies a critical standpoint or contrast space of an imagined society with</w:t>
      </w:r>
      <w:r>
        <w:rPr>
          <w:sz w:val="16"/>
        </w:rPr>
        <w:t xml:space="preserve"> a rationally ordered and </w:t>
      </w:r>
      <w:r>
        <w:rPr>
          <w:rStyle w:val="StyleUnderline"/>
        </w:rPr>
        <w:t>even</w:t>
      </w:r>
      <w:r>
        <w:rPr>
          <w:sz w:val="16"/>
        </w:rPr>
        <w:t xml:space="preserve"> process of </w:t>
      </w:r>
      <w:r>
        <w:rPr>
          <w:rStyle w:val="StyleUnderline"/>
        </w:rPr>
        <w:t>development. The critique of class points to the desirability of a classless society</w:t>
      </w:r>
      <w:r>
        <w:rPr>
          <w:sz w:val="16"/>
        </w:rPr>
        <w:t xml:space="preserve">. Naturally, society would be better if its illusions, conflicts and contradictions were reduced, but </w:t>
      </w:r>
      <w:r>
        <w:rPr>
          <w:rStyle w:val="StyleUnderline"/>
        </w:rPr>
        <w:t>we</w:t>
      </w:r>
      <w:r>
        <w:rPr>
          <w:sz w:val="16"/>
        </w:rPr>
        <w:t xml:space="preserve"> naturally </w:t>
      </w:r>
      <w:r>
        <w:rPr>
          <w:rStyle w:val="StyleUnderline"/>
        </w:rPr>
        <w:t xml:space="preserve">want to know </w:t>
      </w:r>
      <w:r>
        <w:rPr>
          <w:rStyle w:val="Emphasis"/>
        </w:rPr>
        <w:t>how</w:t>
      </w:r>
      <w:r>
        <w:rPr>
          <w:rStyle w:val="StyleUnderline"/>
        </w:rPr>
        <w:t xml:space="preserve"> this could be achieved</w:t>
      </w:r>
      <w:r>
        <w:rPr>
          <w:sz w:val="16"/>
        </w:rPr>
        <w:t xml:space="preserve">. The </w:t>
      </w:r>
      <w:r>
        <w:rPr>
          <w:rStyle w:val="StyleUnderline"/>
        </w:rPr>
        <w:t>desirability</w:t>
      </w:r>
      <w:r>
        <w:rPr>
          <w:sz w:val="16"/>
        </w:rPr>
        <w:t xml:space="preserve"> of a life without contradictions or illusions </w:t>
      </w:r>
      <w:r>
        <w:rPr>
          <w:rStyle w:val="StyleUnderline"/>
        </w:rPr>
        <w:t>does not make it feasible</w:t>
      </w:r>
      <w:r>
        <w:rPr>
          <w:sz w:val="16"/>
        </w:rPr>
        <w:t>.</w:t>
      </w:r>
    </w:p>
    <w:p>
      <w:pPr>
        <w:rPr>
          <w:rFonts w:ascii="Times New Roman" w:hAnsi="Times New Roman"/>
          <w:sz w:val="16"/>
          <w:lang w:bidi="ar_SA" w:eastAsia="en_US" w:val="en_US"/>
        </w:rPr>
      </w:pPr>
      <w:r>
        <w:rPr>
          <w:sz w:val="16"/>
        </w:rPr>
        <w:t xml:space="preserve">Critical social science does not merely identify illusions, irrationality or contradictions but attempts to provide explanations of their sources, locating the 'unwanted determinations' of behaviour, as Bhaskar (1989) puts it. </w:t>
      </w:r>
      <w:r>
        <w:rPr>
          <w:rStyle w:val="StyleUnderline"/>
        </w:rPr>
        <w:t>It would be strange</w:t>
      </w:r>
      <w:r>
        <w:rPr>
          <w:sz w:val="16"/>
        </w:rPr>
        <w:t xml:space="preserve">, to say the least, </w:t>
      </w:r>
      <w:r>
        <w:rPr>
          <w:rStyle w:val="StyleUnderline"/>
        </w:rPr>
        <w:t>if an analysis of the causes of</w:t>
      </w:r>
      <w:r>
        <w:rPr>
          <w:sz w:val="16"/>
        </w:rPr>
        <w:t xml:space="preserve"> problems such as </w:t>
      </w:r>
      <w:r>
        <w:rPr>
          <w:rStyle w:val="StyleUnderline"/>
        </w:rPr>
        <w:t xml:space="preserve">hunger and exploitation were unable to indicate anything about alternatives which would eliminate them. If a critical theory </w:t>
      </w:r>
      <w:r>
        <w:rPr>
          <w:rStyle w:val="Emphasis"/>
        </w:rPr>
        <w:t>cannot begin</w:t>
      </w:r>
      <w:r>
        <w:rPr>
          <w:rStyle w:val="StyleUnderline"/>
        </w:rPr>
        <w:t xml:space="preserve"> to indicate how to eliminate problems we must</w:t>
      </w:r>
      <w:r>
        <w:rPr>
          <w:sz w:val="16"/>
        </w:rPr>
        <w:t xml:space="preserve"> inevitably </w:t>
      </w:r>
      <w:r>
        <w:rPr>
          <w:rStyle w:val="StyleUnderline"/>
        </w:rPr>
        <w:t>be suspicious of its claims to have identified their causes. If the alternative</w:t>
      </w:r>
      <w:r>
        <w:rPr>
          <w:sz w:val="16"/>
        </w:rPr>
        <w:t xml:space="preserve"> implied by a critical standpoint </w:t>
      </w:r>
      <w:r>
        <w:rPr>
          <w:rStyle w:val="StyleUnderline"/>
        </w:rPr>
        <w:t xml:space="preserve">is </w:t>
      </w:r>
      <w:r>
        <w:rPr>
          <w:rStyle w:val="Emphasis"/>
        </w:rPr>
        <w:t>not feasible</w:t>
      </w:r>
      <w:r>
        <w:rPr>
          <w:rStyle w:val="StyleUnderline"/>
        </w:rPr>
        <w:t>, then any critique made from that standpoint is</w:t>
      </w:r>
      <w:r>
        <w:rPr>
          <w:sz w:val="16"/>
        </w:rPr>
        <w:t xml:space="preserve"> thereby </w:t>
      </w:r>
      <w:r>
        <w:rPr>
          <w:rStyle w:val="Emphasis"/>
        </w:rPr>
        <w:t>seriously weakened</w:t>
      </w:r>
      <w:r>
        <w:rPr>
          <w:sz w:val="16"/>
        </w:rPr>
        <w:t xml:space="preserve">. Not to put too fine a point on it, the </w:t>
      </w:r>
      <w:r>
        <w:rPr>
          <w:rStyle w:val="StyleUnderline"/>
        </w:rPr>
        <w:t>critique of</w:t>
      </w:r>
      <w:r>
        <w:rPr>
          <w:sz w:val="16"/>
        </w:rPr>
        <w:t xml:space="preserve">, say, </w:t>
      </w:r>
      <w:r>
        <w:rPr>
          <w:rStyle w:val="StyleUnderline"/>
        </w:rPr>
        <w:t>capitalism</w:t>
      </w:r>
      <w:r>
        <w:rPr>
          <w:sz w:val="16"/>
        </w:rPr>
        <w:t xml:space="preserve">'s anarchic and uneven development would </w:t>
      </w:r>
      <w:r>
        <w:rPr>
          <w:rStyle w:val="StyleUnderline"/>
        </w:rPr>
        <w:t>lose much of its force if all</w:t>
      </w:r>
      <w:r>
        <w:rPr>
          <w:sz w:val="16"/>
        </w:rPr>
        <w:t xml:space="preserve"> [END PAGE 33] </w:t>
      </w:r>
      <w:r>
        <w:rPr>
          <w:rStyle w:val="StyleUnderline"/>
        </w:rPr>
        <w:t>advanced economies were necessarily</w:t>
      </w:r>
      <w:r>
        <w:rPr>
          <w:sz w:val="16"/>
        </w:rPr>
        <w:t xml:space="preserve"> anarchic and </w:t>
      </w:r>
      <w:r>
        <w:rPr>
          <w:rStyle w:val="StyleUnderline"/>
        </w:rPr>
        <w:t>uneven</w:t>
      </w:r>
      <w:r>
        <w:rPr>
          <w:sz w:val="16"/>
        </w:rPr>
        <w:t xml:space="preserve"> in their development, though one could still criticize advanced economies - not just capitalist ones - from the very different standpoint of a 'deep ecology', calling for a return to small-scale, more primitive economies (Dobson, 1990).</w:t>
      </w:r>
    </w:p>
    <w:p>
      <w:pPr>
        <w:rPr>
          <w:rFonts w:ascii="Times New Roman" w:hAnsi="Times New Roman"/>
          <w:sz w:val="16"/>
          <w:lang w:bidi="ar_SA" w:eastAsia="en_US" w:val="en_US"/>
        </w:rPr>
      </w:pPr>
      <w:r>
        <w:rPr>
          <w:rStyle w:val="StyleUnderline"/>
        </w:rPr>
        <w:t>We need to know enough about the</w:t>
      </w:r>
      <w:r>
        <w:rPr>
          <w:sz w:val="16"/>
        </w:rPr>
        <w:t xml:space="preserve"> critical standpoint and the implied </w:t>
      </w:r>
      <w:r>
        <w:rPr>
          <w:rStyle w:val="StyleUnderline"/>
        </w:rPr>
        <w:t>alternative to be able to judge</w:t>
      </w:r>
      <w:r>
        <w:rPr>
          <w:sz w:val="16"/>
        </w:rPr>
        <w:t xml:space="preserve"> first </w:t>
      </w:r>
      <w:r>
        <w:rPr>
          <w:rStyle w:val="StyleUnderline"/>
        </w:rPr>
        <w:t>whether it really is feasible and desirable</w:t>
      </w:r>
      <w:r>
        <w:rPr>
          <w:sz w:val="16"/>
        </w:rPr>
        <w:t xml:space="preserve">. Since knowledge is 'situated' and bears the mark of its author's social position, this includes assessing whose standpoint it is made from. Does it privilege the position of a particular group (e.g. male workers, advanced countries)? Does it imply a society without difference? If it suggests greater equality on whose terms is equality to be defined?7 </w:t>
      </w:r>
      <w:r>
        <w:rPr>
          <w:rStyle w:val="StyleUnderline"/>
        </w:rPr>
        <w:t>We have</w:t>
      </w:r>
      <w:r>
        <w:rPr>
          <w:sz w:val="16"/>
        </w:rPr>
        <w:t xml:space="preserve"> also </w:t>
      </w:r>
      <w:r>
        <w:rPr>
          <w:rStyle w:val="StyleUnderline"/>
        </w:rPr>
        <w:t>to ask whether remedying one set of problems would generate others</w:t>
      </w:r>
      <w:r>
        <w:rPr>
          <w:sz w:val="16"/>
        </w:rPr>
        <w:t xml:space="preserve"> (it usually does), </w:t>
      </w:r>
      <w:r>
        <w:rPr>
          <w:rStyle w:val="StyleUnderline"/>
        </w:rPr>
        <w:t>and whether these would be worse</w:t>
      </w:r>
      <w:r>
        <w:rPr>
          <w:sz w:val="16"/>
        </w:rPr>
        <w:t xml:space="preserve"> than the original problems. </w:t>
      </w:r>
      <w:r>
        <w:rPr>
          <w:rStyle w:val="StyleUnderline"/>
        </w:rPr>
        <w:t>This is rarely considered in radical political economy, the</w:t>
      </w:r>
      <w:r>
        <w:rPr>
          <w:sz w:val="16"/>
        </w:rPr>
        <w:t xml:space="preserve"> usual </w:t>
      </w:r>
      <w:r>
        <w:rPr>
          <w:rStyle w:val="StyleUnderline"/>
        </w:rPr>
        <w:t>implicit assumption being that all bad things go together in capitalism and all good things under socialism/communism</w:t>
      </w:r>
      <w:r>
        <w:rPr>
          <w:sz w:val="16"/>
        </w:rPr>
        <w:t xml:space="preserve">. Yet </w:t>
      </w:r>
      <w:r>
        <w:rPr>
          <w:rStyle w:val="StyleUnderline"/>
        </w:rPr>
        <w:t>it is possible that some of the</w:t>
      </w:r>
      <w:r>
        <w:rPr>
          <w:sz w:val="16"/>
        </w:rPr>
        <w:t xml:space="preserve"> 'contradictions' involve </w:t>
      </w:r>
      <w:r>
        <w:rPr>
          <w:rStyle w:val="StyleUnderline"/>
        </w:rPr>
        <w:t>dilemmas</w:t>
      </w:r>
      <w:r>
        <w:rPr>
          <w:sz w:val="16"/>
        </w:rPr>
        <w:t xml:space="preserve"> which </w:t>
      </w:r>
      <w:r>
        <w:rPr>
          <w:rStyle w:val="StyleUnderline"/>
        </w:rPr>
        <w:t>can't be eliminated along with capitalism. Evaluations</w:t>
      </w:r>
      <w:r>
        <w:rPr>
          <w:sz w:val="16"/>
        </w:rPr>
        <w:t xml:space="preserve"> in terms of desirability therefore </w:t>
      </w:r>
      <w:r>
        <w:rPr>
          <w:rStyle w:val="StyleUnderline"/>
        </w:rPr>
        <w:t xml:space="preserve">need to be cross-checked with assessments of feasibility, and </w:t>
      </w:r>
      <w:r>
        <w:rPr>
          <w:rStyle w:val="Emphasis"/>
        </w:rPr>
        <w:t>optimistic assumptions</w:t>
      </w:r>
      <w:r>
        <w:rPr>
          <w:rStyle w:val="StyleUnderline"/>
        </w:rPr>
        <w:t xml:space="preserve"> of inevitable improvement </w:t>
      </w:r>
      <w:r>
        <w:rPr>
          <w:rStyle w:val="Emphasis"/>
        </w:rPr>
        <w:t>suspended</w:t>
      </w:r>
      <w:r>
        <w:rPr>
          <w:sz w:val="16"/>
        </w:rPr>
        <w:t>.</w:t>
      </w:r>
    </w:p>
    <w:p>
      <w:pPr>
        <w:rPr>
          <w:rFonts w:ascii="Times New Roman" w:hAnsi="Times New Roman"/>
          <w:sz w:val="16"/>
          <w:lang w:bidi="ar_SA" w:eastAsia="en_US" w:val="en_US"/>
        </w:rPr>
      </w:pPr>
      <w:r>
        <w:rPr>
          <w:rStyle w:val="StyleUnderline"/>
        </w:rPr>
        <w:t>There are two kinds of feasibility</w:t>
      </w:r>
      <w:r>
        <w:rPr>
          <w:sz w:val="16"/>
        </w:rPr>
        <w:t xml:space="preserve"> which might be considered:</w:t>
      </w:r>
    </w:p>
    <w:p>
      <w:pPr>
        <w:ind w:left="720"/>
        <w:rPr>
          <w:rFonts w:ascii="Times New Roman" w:hAnsi="Times New Roman"/>
          <w:sz w:val="16"/>
          <w:lang w:bidi="ar_SA" w:eastAsia="en_US" w:val="en_US"/>
        </w:rPr>
      </w:pPr>
      <w:r>
        <w:rPr>
          <w:sz w:val="16"/>
        </w:rPr>
        <w:t xml:space="preserve">1 </w:t>
      </w:r>
      <w:r>
        <w:rPr>
          <w:rStyle w:val="StyleUnderline"/>
        </w:rPr>
        <w:t>whether a certain</w:t>
      </w:r>
      <w:r>
        <w:rPr>
          <w:sz w:val="16"/>
        </w:rPr>
        <w:t xml:space="preserve"> desired </w:t>
      </w:r>
      <w:r>
        <w:rPr>
          <w:rStyle w:val="StyleUnderline"/>
        </w:rPr>
        <w:t>end-state or goal can be realized</w:t>
      </w:r>
      <w:r>
        <w:rPr>
          <w:sz w:val="16"/>
        </w:rPr>
        <w:t xml:space="preserve"> - for example, how people can be politically mobilized to make it happen; and</w:t>
      </w:r>
    </w:p>
    <w:p>
      <w:pPr>
        <w:ind w:left="720"/>
        <w:rPr>
          <w:rFonts w:ascii="Times New Roman" w:hAnsi="Times New Roman"/>
          <w:sz w:val="16"/>
          <w:lang w:bidi="ar_SA" w:eastAsia="en_US" w:val="en_US"/>
        </w:rPr>
      </w:pPr>
      <w:r>
        <w:rPr>
          <w:sz w:val="16"/>
        </w:rPr>
        <w:t xml:space="preserve">2 </w:t>
      </w:r>
      <w:r>
        <w:rPr>
          <w:rStyle w:val="StyleUnderline"/>
        </w:rPr>
        <w:t>whether</w:t>
      </w:r>
      <w:r>
        <w:rPr>
          <w:sz w:val="16"/>
        </w:rPr>
        <w:t xml:space="preserve">, assuming enough people are willing to try to make it happen, </w:t>
      </w:r>
      <w:r>
        <w:rPr>
          <w:rStyle w:val="StyleUnderline"/>
        </w:rPr>
        <w:t>the goal or end-state is feasible in itself</w:t>
      </w:r>
      <w:r>
        <w:rPr>
          <w:sz w:val="16"/>
        </w:rPr>
        <w:t>, e.g. could one have an advanced economy without money?</w:t>
      </w:r>
    </w:p>
    <w:p>
      <w:pPr>
        <w:rPr>
          <w:rFonts w:ascii="Times New Roman" w:hAnsi="Times New Roman"/>
          <w:sz w:val="16"/>
          <w:lang w:bidi="ar_SA" w:eastAsia="en_US" w:val="en_US"/>
        </w:rPr>
      </w:pPr>
      <w:r>
        <w:rPr>
          <w:rStyle w:val="StyleUnderline"/>
        </w:rPr>
        <w:t>It is</w:t>
      </w:r>
      <w:r>
        <w:rPr>
          <w:sz w:val="16"/>
        </w:rPr>
        <w:t xml:space="preserve"> usually </w:t>
      </w:r>
      <w:r>
        <w:rPr>
          <w:rStyle w:val="StyleUnderline"/>
        </w:rPr>
        <w:t>only the first of these questions that radicals address</w:t>
      </w:r>
      <w:r>
        <w:rPr>
          <w:sz w:val="16"/>
        </w:rPr>
        <w:t xml:space="preserve">, the standard response to utopian discussions being not 'would it work?' but 'yes but how are you going to get from here to there?' But while many might think it idle to ignore (1), it is surprising how little attention is given to (2), </w:t>
      </w:r>
      <w:r>
        <w:rPr>
          <w:rStyle w:val="StyleUnderline"/>
        </w:rPr>
        <w:t>as if the journey mattered more than the destination</w:t>
      </w:r>
      <w:r>
        <w:rPr>
          <w:sz w:val="16"/>
        </w:rPr>
        <w:t xml:space="preserve">. I fully accept that I am not offering suggestions on (1) in this book, and only ideas pertinent to (2): but then </w:t>
      </w:r>
      <w:r>
        <w:rPr>
          <w:rStyle w:val="StyleUnderline"/>
        </w:rPr>
        <w:t>I don't see how large-scale political mobilization can precede a well-worked out conception of a feasible alternative</w:t>
      </w:r>
      <w:r>
        <w:rPr>
          <w:sz w:val="16"/>
        </w:rPr>
        <w:t>.</w:t>
      </w:r>
    </w:p>
    <w:p>
      <w:pPr>
        <w:rPr>
          <w:rFonts w:ascii="Times New Roman" w:hAnsi="Times New Roman"/>
          <w:sz w:val="22"/>
          <w:lang w:bidi="ar_SA" w:eastAsia="en_US" w:val="en_US"/>
        </w:rPr>
      </w:pPr>
    </w:p>
    <w:p>
      <w:pPr>
        <w:pStyle w:val="Heading3"/>
        <w:rPr>
          <w:rStyle w:val="Normal"/>
          <w:rFonts w:ascii="Times New Roman" w:hAnsi="Times New Roman"/>
          <w:b w:val="1"/>
          <w:bCs w:val="1"/>
          <w:sz w:val="32"/>
          <w:u w:val="single"/>
          <w:lang w:bidi="ar_SA" w:eastAsia="en_US" w:val="en_US"/>
        </w:rPr>
      </w:pPr>
      <w:r>
        <w:t>1AR Alt Fails—Specificity</w:t>
      </w:r>
    </w:p>
    <w:p>
      <w:pPr>
        <w:pStyle w:val="Heading4"/>
        <w:rPr>
          <w:rStyle w:val="Normal"/>
          <w:rFonts w:ascii="Times New Roman" w:hAnsi="Times New Roman"/>
          <w:b w:val="1"/>
          <w:bCs w:val="1"/>
          <w:sz w:val="26"/>
          <w:lang w:bidi="ar_SA" w:eastAsia="en_US" w:val="en_US"/>
        </w:rPr>
      </w:pPr>
      <w:r>
        <w:t xml:space="preserve">Radical economic </w:t>
      </w:r>
      <w:r>
        <w:t>c</w:t>
      </w:r>
      <w:r>
        <w:t>riti</w:t>
      </w:r>
      <w:r>
        <w:t>que</w:t>
      </w:r>
      <w:r>
        <w:t xml:space="preserve">s </w:t>
      </w:r>
      <w:r>
        <w:rPr>
          <w:i w:val="1"/>
        </w:rPr>
        <w:t>must</w:t>
      </w:r>
      <w:r>
        <w:t xml:space="preserve"> provide specific alternatives. Failure to specifically explain an alternative crushes hope for transition.</w:t>
      </w:r>
    </w:p>
    <w:p>
      <w:pPr>
        <w:rPr>
          <w:rFonts w:ascii="Times New Roman" w:hAnsi="Times New Roman"/>
          <w:sz w:val="22"/>
          <w:lang w:bidi="ar_SA" w:eastAsia="en_US" w:val="en_US"/>
        </w:rPr>
      </w:pPr>
      <w:r>
        <w:t xml:space="preserve">Andrew </w:t>
      </w:r>
      <w:r>
        <w:rPr>
          <w:rStyle w:val="Style13ptBold"/>
        </w:rPr>
        <w:t>SAYER</w:t>
      </w:r>
      <w:r>
        <w:rPr>
          <w:rStyle w:val="Style13ptBold"/>
        </w:rPr>
        <w:t xml:space="preserve"> 95</w:t>
      </w:r>
      <w:r>
        <w:t>, Reader in Social Theory and Political Economy at Lancaster University [</w:t>
      </w:r>
      <w:r>
        <w:rPr>
          <w:i w:val="1"/>
        </w:rPr>
        <w:t>Radical Political Economy: A Critique</w:t>
      </w:r>
      <w:r>
        <w:t xml:space="preserve">, 1995, p. </w:t>
      </w:r>
      <w:r>
        <w:t>7-8</w:t>
      </w:r>
      <w:r>
        <w:t>]</w:t>
      </w:r>
    </w:p>
    <w:p>
      <w:pPr>
        <w:rPr>
          <w:rFonts w:ascii="Times New Roman" w:hAnsi="Times New Roman"/>
          <w:sz w:val="22"/>
          <w:lang w:bidi="ar_SA" w:eastAsia="en_US" w:val="en_US"/>
        </w:rPr>
      </w:pPr>
    </w:p>
    <w:p>
      <w:pPr>
        <w:rPr>
          <w:rFonts w:ascii="Times New Roman" w:hAnsi="Times New Roman"/>
          <w:sz w:val="16"/>
          <w:lang w:bidi="ar_SA" w:eastAsia="en_US" w:val="en_US"/>
        </w:rPr>
      </w:pPr>
      <w:r>
        <w:rPr>
          <w:rStyle w:val="StyleUnderline"/>
        </w:rPr>
        <w:t>Radical political economy</w:t>
      </w:r>
      <w:r>
        <w:rPr>
          <w:sz w:val="16"/>
        </w:rPr>
        <w:t xml:space="preserve"> is of course a critical social science, both explaining and criticizing the practices it studies, with the explicit aim of reducing illusion and freeing people from domination and unwanted forces. But it </w:t>
      </w:r>
      <w:r>
        <w:rPr>
          <w:rStyle w:val="StyleUnderline"/>
        </w:rPr>
        <w:t>can only hope to have an emancipatory effect if it considers its own critical standpoints and the alternative</w:t>
      </w:r>
      <w:r>
        <w:rPr>
          <w:sz w:val="16"/>
        </w:rPr>
        <w:t xml:space="preserve"> social </w:t>
      </w:r>
      <w:r>
        <w:rPr>
          <w:rStyle w:val="StyleUnderline"/>
        </w:rPr>
        <w:t>arrangements they imply</w:t>
      </w:r>
      <w:r>
        <w:rPr>
          <w:sz w:val="16"/>
        </w:rPr>
        <w:t xml:space="preserve">. Unfortunately </w:t>
      </w:r>
      <w:r>
        <w:rPr>
          <w:rStyle w:val="StyleUnderline"/>
        </w:rPr>
        <w:t>it rarely does this, with the result that its standpoints and implicit alternatives are often contradictory, infeasible, or undesirable even if they are feasible</w:t>
      </w:r>
      <w:r>
        <w:rPr>
          <w:sz w:val="16"/>
        </w:rPr>
        <w:t xml:space="preserve">. Marxist-influenced work still bears the traces of the tension between the standpoints of a socialist or communist society which has pre-industrial communitarian qualities and one in which the forces of production are developed beyond current levels of industrialization. More generally, there is a strong modernist tendency in which </w:t>
      </w:r>
      <w:r>
        <w:rPr>
          <w:rStyle w:val="StyleUnderline"/>
        </w:rPr>
        <w:t>it is assumed that problems can be</w:t>
      </w:r>
      <w:r>
        <w:rPr>
          <w:sz w:val="16"/>
        </w:rPr>
        <w:t xml:space="preserve"> progressively </w:t>
      </w:r>
      <w:r>
        <w:rPr>
          <w:rStyle w:val="StyleUnderline"/>
        </w:rPr>
        <w:t>unravelled without creating new ones</w:t>
      </w:r>
      <w:r>
        <w:rPr>
          <w:sz w:val="16"/>
        </w:rPr>
        <w:t xml:space="preserve"> at the same time, as if eventually all trade-offs or dilemmas could be overcome through a triumph of reason. We shall argue through substantive examples that </w:t>
      </w:r>
      <w:r>
        <w:rPr>
          <w:rStyle w:val="StyleUnderline"/>
        </w:rPr>
        <w:t>such optimism is</w:t>
      </w:r>
      <w:r>
        <w:rPr>
          <w:sz w:val="16"/>
        </w:rPr>
        <w:t xml:space="preserve"> not only misplaced but likely to be </w:t>
      </w:r>
      <w:r>
        <w:rPr>
          <w:rStyle w:val="StyleUnderline"/>
        </w:rPr>
        <w:t>counterproductive</w:t>
      </w:r>
      <w:r>
        <w:rPr>
          <w:sz w:val="16"/>
        </w:rPr>
        <w:t>, limiting [END PAGE 7] progress. There are always likely to be 'dilemmas of development' (Toye, 1987).</w:t>
      </w:r>
    </w:p>
    <w:p>
      <w:pPr>
        <w:rPr>
          <w:rFonts w:ascii="Times New Roman" w:hAnsi="Times New Roman"/>
          <w:sz w:val="16"/>
          <w:lang w:bidi="ar_SA" w:eastAsia="en_US" w:val="en_US"/>
        </w:rPr>
      </w:pPr>
      <w:r>
        <w:rPr>
          <w:sz w:val="16"/>
        </w:rPr>
        <w:t xml:space="preserve">The problem of critical standpoints has become more acute in recent years, indeed it is central to the crisis of the Left. </w:t>
      </w:r>
      <w:r>
        <w:rPr>
          <w:rStyle w:val="StyleUnderline"/>
        </w:rPr>
        <w:t>There is no longer a single standpoint or alternative</w:t>
      </w:r>
      <w:r>
        <w:rPr>
          <w:sz w:val="16"/>
        </w:rPr>
        <w:t xml:space="preserve"> (socialism/communism) </w:t>
      </w:r>
      <w:r>
        <w:rPr>
          <w:rStyle w:val="StyleUnderline"/>
        </w:rPr>
        <w:t>counterposed to a single, overarching target</w:t>
      </w:r>
      <w:r>
        <w:rPr>
          <w:sz w:val="16"/>
        </w:rPr>
        <w:t xml:space="preserve"> (capitalism). Now there are many targets – patriarchy, racism, homophobia, militarism, industrialism – and correspondingly many critical standpoints with complex relations between them. That critical social science is no longer seen as synonymous with a socialist perspective is a sign of considerable progress, and cause for optimism too, as failure on the traditional front of class politics is compensated by progress on other, newer fronts such as the politics of gender. But it is also a source of heightened uncertainty. While there was always a problem of inconsistencies between critical standpoints, it has deepened and widened with the rise of 'green' concerns, for they bring into question the feasibility and desirability of non-capitalist as well as capitalist industrial societies. Is the problem capitalism, industrial society in general, or modernity?; and what are the alternatives? Equally, increasing awareness of problems of ethnocentrism and value pluralism throws doubt over the familiar, implicit critical stand- points of Western radical social science. </w:t>
      </w:r>
      <w:r>
        <w:rPr>
          <w:rStyle w:val="StyleUnderline"/>
        </w:rPr>
        <w:t>How do we decide what is a problem? What if we cannot reach a consensus on this?</w:t>
      </w:r>
      <w:r>
        <w:rPr>
          <w:sz w:val="16"/>
        </w:rPr>
        <w:t xml:space="preserve"> Until recently, it seemed that the problems or targets of critical social science could be relied upon to emerge from the investigation of existing practices, where one would encounter the felt needs, frustrations and suffering of actors, and in discovering the sources of these problems, work out what changes would lead towards emancipation (e.g. Fay, 1975, 1987; Collier, 1994b). </w:t>
      </w:r>
      <w:r>
        <w:rPr>
          <w:rStyle w:val="StyleUnderline"/>
        </w:rPr>
        <w:t>This was coupled with an implicit view that emancipation was a form of escape from domination, illusion</w:t>
      </w:r>
      <w:r>
        <w:rPr>
          <w:sz w:val="16"/>
        </w:rPr>
        <w:t xml:space="preserve"> and unwanted constraints, </w:t>
      </w:r>
      <w:r>
        <w:rPr>
          <w:rStyle w:val="StyleUnderline"/>
        </w:rPr>
        <w:t>with little</w:t>
      </w:r>
      <w:r>
        <w:rPr>
          <w:sz w:val="16"/>
        </w:rPr>
        <w:t xml:space="preserve"> or no </w:t>
      </w:r>
      <w:r>
        <w:rPr>
          <w:rStyle w:val="StyleUnderline"/>
        </w:rPr>
        <w:t>acknowledgement that it depended on the construction of superior, alternative</w:t>
      </w:r>
      <w:r>
        <w:rPr>
          <w:sz w:val="16"/>
        </w:rPr>
        <w:t xml:space="preserve">, progressive </w:t>
      </w:r>
      <w:r>
        <w:rPr>
          <w:rStyle w:val="StyleUnderline"/>
        </w:rPr>
        <w:t>frameworks which could replace the old ones</w:t>
      </w:r>
      <w:r>
        <w:rPr>
          <w:sz w:val="16"/>
        </w:rPr>
        <w:t xml:space="preserve">. But it is now increasingly apparent that </w:t>
      </w:r>
      <w:r>
        <w:rPr>
          <w:rStyle w:val="StyleUnderline"/>
        </w:rPr>
        <w:t>normative questions of</w:t>
      </w:r>
      <w:r>
        <w:rPr>
          <w:sz w:val="16"/>
        </w:rPr>
        <w:t xml:space="preserve"> possible </w:t>
      </w:r>
      <w:r>
        <w:rPr>
          <w:rStyle w:val="StyleUnderline"/>
        </w:rPr>
        <w:t xml:space="preserve">alternatives and what is good or bad about them </w:t>
      </w:r>
      <w:r>
        <w:rPr>
          <w:rStyle w:val="Emphasis"/>
        </w:rPr>
        <w:t>cannot be evaded</w:t>
      </w:r>
      <w:r>
        <w:rPr>
          <w:rStyle w:val="StyleUnderline"/>
        </w:rPr>
        <w:t>. How, without addressing such questions, could one decide what constitutes a superior alternative? Should there be a presumption in favour of community</w:t>
      </w:r>
      <w:r>
        <w:rPr>
          <w:sz w:val="16"/>
        </w:rPr>
        <w:t xml:space="preserve"> as a basis of social organization </w:t>
      </w:r>
      <w:r>
        <w:rPr>
          <w:rStyle w:val="StyleUnderline"/>
        </w:rPr>
        <w:t>over other forms?</w:t>
      </w:r>
      <w:r>
        <w:rPr>
          <w:sz w:val="16"/>
        </w:rPr>
        <w:t xml:space="preserve"> Does liberalism provide the best framework for multicultural societies? What should be people's rights and responsibilities? What are our responsibilities to distant others, future generations, and to other species? </w:t>
      </w:r>
      <w:r>
        <w:rPr>
          <w:rStyle w:val="StyleUnderline"/>
        </w:rPr>
        <w:t xml:space="preserve">There is little hope of achieving the goal of an emancipatory social </w:t>
      </w:r>
      <w:r>
        <w:rPr>
          <w:rStyle w:val="StyleUnderline"/>
        </w:rPr>
        <w:t>science if it shuns normative discussions of issues</w:t>
      </w:r>
      <w:r>
        <w:rPr>
          <w:sz w:val="16"/>
        </w:rPr>
        <w:t xml:space="preserve"> such as these.</w:t>
      </w:r>
    </w:p>
    <w:p>
      <w:pPr>
        <w:rPr>
          <w:rFonts w:ascii="Times New Roman" w:hAnsi="Times New Roman"/>
          <w:sz w:val="22"/>
          <w:lang w:bidi="ar_SA" w:eastAsia="en_US" w:val="en_US"/>
        </w:rPr>
      </w:pPr>
    </w:p>
    <w:p>
      <w:pPr>
        <w:rPr>
          <w:rFonts w:ascii="Times New Roman" w:hAnsi="Times New Roman"/>
          <w:sz w:val="22"/>
          <w:lang w:bidi="ar_SA" w:eastAsia="en_US" w:val="en_US"/>
        </w:rPr>
      </w:pPr>
    </w:p>
    <w:p>
      <w:pPr>
        <w:rPr>
          <w:rFonts w:ascii="Times New Roman" w:hAnsi="Times New Roman"/>
          <w:sz w:val="22"/>
          <w:lang w:bidi="ar_SA" w:eastAsia="en_US" w:val="en_US"/>
        </w:rPr>
      </w:pPr>
    </w:p>
    <w:p>
      <w:pPr>
        <w:rPr>
          <w:rFonts w:ascii="Times New Roman" w:hAnsi="Times New Roman"/>
          <w:sz w:val="22"/>
          <w:lang w:bidi="ar_SA" w:eastAsia="en_US" w:val="en_US"/>
        </w:rPr>
      </w:pPr>
    </w:p>
    <w:p>
      <w:pPr>
        <w:rPr>
          <w:rFonts w:ascii="Times New Roman" w:hAnsi="Times New Roman"/>
          <w:sz w:val="22"/>
          <w:lang w:bidi="ar_SA" w:eastAsia="en_US" w:val="en_US"/>
        </w:rPr>
      </w:pPr>
    </w:p>
    <w:p>
      <w:pPr>
        <w:rPr>
          <w:rFonts w:ascii="Times New Roman" w:hAnsi="Times New Roman"/>
          <w:sz w:val="22"/>
          <w:lang w:bidi="ar_SA" w:eastAsia="en_US" w:val="en_US"/>
        </w:rPr>
      </w:pPr>
    </w:p>
    <w:sectPr>
      <w:pgSz w:h="15840" w:w="12240"/>
      <w:pgMar w:bottom="1440" w:footer="720" w:gutter="0" w:header="720" w:left="1800" w:right="180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abstractNum w:abstractNumId="0">
    <w:multiLevelType w:val="multilevel"/>
    <w:tmpl w:val="6D56FF4A"/>
    <w:numStyleLink w:val=""/>
    <w:lvl w:ilvl="0">
      <w:start w:val="1"/>
      <w:numFmt w:val="bullet"/>
      <w:lvlText w:val=""/>
      <w:lvlJc w:val="left"/>
      <w:pPr>
        <w:tabs>
          <w:tab w:leader="none" w:pos="0" w:val="num"/>
        </w:tabs>
        <w:ind w:left="0"/>
      </w:pPr>
      <w:rPr>
        <w:rFonts w:ascii="Symbol" w:hAnsi="Symbol"/>
      </w:rPr>
    </w:lvl>
    <w:lvl w:ilvl="1">
      <w:start w:val="1"/>
      <w:numFmt w:val="bullet"/>
      <w:lvlText w:val=""/>
      <w:lvlJc w:val="left"/>
      <w:pPr>
        <w:tabs>
          <w:tab w:leader="none" w:pos="720" w:val="num"/>
        </w:tabs>
        <w:ind w:hanging="360" w:left="1080"/>
      </w:pPr>
      <w:rPr>
        <w:rFonts w:ascii="Symbol" w:hAnsi="Symbol"/>
      </w:rPr>
    </w:lvl>
    <w:lvl w:ilvl="2">
      <w:start w:val="1"/>
      <w:numFmt w:val="bullet"/>
      <w:lvlText w:val="o"/>
      <w:lvlJc w:val="left"/>
      <w:pPr>
        <w:tabs>
          <w:tab w:leader="none" w:pos="1440" w:val="num"/>
        </w:tabs>
        <w:ind w:hanging="360" w:left="1800"/>
      </w:pPr>
      <w:rPr>
        <w:rFonts w:ascii="Courier New" w:hAnsi="Courier New"/>
      </w:rPr>
    </w:lvl>
    <w:lvl w:ilvl="3">
      <w:start w:val="1"/>
      <w:numFmt w:val="bullet"/>
      <w:lvlText w:val=""/>
      <w:lvlJc w:val="left"/>
      <w:pPr>
        <w:tabs>
          <w:tab w:leader="none" w:pos="2160" w:val="num"/>
        </w:tabs>
        <w:ind w:hanging="360" w:left="2520"/>
      </w:pPr>
      <w:rPr>
        <w:rFonts w:ascii="Wingdings" w:hAnsi="Wingdings"/>
      </w:rPr>
    </w:lvl>
    <w:lvl w:ilvl="4">
      <w:start w:val="1"/>
      <w:numFmt w:val="bullet"/>
      <w:lvlText w:val=""/>
      <w:lvlJc w:val="left"/>
      <w:pPr>
        <w:tabs>
          <w:tab w:leader="none" w:pos="2880" w:val="num"/>
        </w:tabs>
        <w:ind w:hanging="360" w:left="3240"/>
      </w:pPr>
      <w:rPr>
        <w:rFonts w:ascii="Wingdings" w:hAnsi="Wingdings"/>
      </w:rPr>
    </w:lvl>
    <w:lvl w:ilvl="5">
      <w:start w:val="1"/>
      <w:numFmt w:val="bullet"/>
      <w:lvlText w:val=""/>
      <w:lvlJc w:val="left"/>
      <w:pPr>
        <w:tabs>
          <w:tab w:leader="none" w:pos="3600" w:val="num"/>
        </w:tabs>
        <w:ind w:hanging="360" w:left="3960"/>
      </w:pPr>
      <w:rPr>
        <w:rFonts w:ascii="Symbol" w:hAnsi="Symbol"/>
      </w:rPr>
    </w:lvl>
    <w:lvl w:ilvl="6">
      <w:start w:val="1"/>
      <w:numFmt w:val="bullet"/>
      <w:lvlText w:val="o"/>
      <w:lvlJc w:val="left"/>
      <w:pPr>
        <w:tabs>
          <w:tab w:leader="none" w:pos="4320" w:val="num"/>
        </w:tabs>
        <w:ind w:hanging="360" w:left="4680"/>
      </w:pPr>
      <w:rPr>
        <w:rFonts w:ascii="Courier New" w:hAnsi="Courier New"/>
      </w:rPr>
    </w:lvl>
    <w:lvl w:ilvl="7">
      <w:start w:val="1"/>
      <w:numFmt w:val="bullet"/>
      <w:lvlText w:val=""/>
      <w:lvlJc w:val="left"/>
      <w:pPr>
        <w:tabs>
          <w:tab w:leader="none" w:pos="5040" w:val="num"/>
        </w:tabs>
        <w:ind w:hanging="360" w:left="5400"/>
      </w:pPr>
      <w:rPr>
        <w:rFonts w:ascii="Wingdings" w:hAnsi="Wingdings"/>
      </w:rPr>
    </w:lvl>
    <w:lvl w:ilvl="8">
      <w:start w:val="1"/>
      <w:numFmt w:val="bullet"/>
      <w:lvlText w:val=""/>
      <w:lvlJc w:val="left"/>
      <w:pPr>
        <w:tabs>
          <w:tab w:leader="none" w:pos="5760" w:val="num"/>
        </w:tabs>
        <w:ind w:hanging="360" w:left="6120"/>
      </w:pPr>
      <w:rPr>
        <w:rFonts w:ascii="Wingdings" w:hAnsi="Wingdings"/>
      </w:rPr>
    </w:lvl>
  </w:abstractNum>
  <w:abstractNum w:abstractNumId="1">
    <w:multiLevelType w:val="singleLevel"/>
    <w:tmpl w:val="DD48CC26"/>
    <w:numStyleLink w:val=""/>
    <w:lvl w:ilvl="0">
      <w:start w:val="1"/>
      <w:numFmt w:val="decimal"/>
      <w:lvlText w:val="%1."/>
      <w:lvlJc w:val="left"/>
      <w:pPr>
        <w:tabs>
          <w:tab w:leader="none" w:pos="1800" w:val="num"/>
        </w:tabs>
        <w:ind w:hanging="360" w:left="1800"/>
      </w:pPr>
    </w:lvl>
  </w:abstractNum>
  <w:abstractNum w:abstractNumId="2">
    <w:multiLevelType w:val="singleLevel"/>
    <w:tmpl w:val="D1287A64"/>
    <w:numStyleLink w:val=""/>
    <w:lvl w:ilvl="0">
      <w:start w:val="1"/>
      <w:numFmt w:val="decimal"/>
      <w:lvlText w:val="%1."/>
      <w:lvlJc w:val="left"/>
      <w:pPr>
        <w:tabs>
          <w:tab w:leader="none" w:pos="1440" w:val="num"/>
        </w:tabs>
        <w:ind w:hanging="360" w:left="1440"/>
      </w:pPr>
    </w:lvl>
  </w:abstractNum>
  <w:abstractNum w:abstractNumId="3">
    <w:multiLevelType w:val="singleLevel"/>
    <w:tmpl w:val="C8ECA566"/>
    <w:numStyleLink w:val=""/>
    <w:lvl w:ilvl="0">
      <w:start w:val="1"/>
      <w:numFmt w:val="decimal"/>
      <w:lvlText w:val="%1."/>
      <w:lvlJc w:val="left"/>
      <w:pPr>
        <w:tabs>
          <w:tab w:leader="none" w:pos="1080" w:val="num"/>
        </w:tabs>
        <w:ind w:hanging="360" w:left="1080"/>
      </w:pPr>
    </w:lvl>
  </w:abstractNum>
  <w:abstractNum w:abstractNumId="4">
    <w:multiLevelType w:val="singleLevel"/>
    <w:tmpl w:val="A8789196"/>
    <w:numStyleLink w:val=""/>
    <w:lvl w:ilvl="0">
      <w:start w:val="1"/>
      <w:numFmt w:val="decimal"/>
      <w:lvlText w:val="%1."/>
      <w:lvlJc w:val="left"/>
      <w:pPr>
        <w:tabs>
          <w:tab w:leader="none" w:pos="720" w:val="num"/>
        </w:tabs>
        <w:ind w:hanging="360" w:left="720"/>
      </w:pPr>
    </w:lvl>
  </w:abstractNum>
  <w:abstractNum w:abstractNumId="5">
    <w:multiLevelType w:val="singleLevel"/>
    <w:tmpl w:val="416E7034"/>
    <w:numStyleLink w:val=""/>
    <w:lvl w:ilvl="0">
      <w:start w:val="1"/>
      <w:numFmt w:val="bullet"/>
      <w:lvlText w:val=""/>
      <w:lvlJc w:val="left"/>
      <w:pPr>
        <w:tabs>
          <w:tab w:leader="none" w:pos="1800" w:val="num"/>
        </w:tabs>
        <w:ind w:hanging="360" w:left="1800"/>
      </w:pPr>
      <w:rPr>
        <w:rFonts w:ascii="Symbol" w:hAnsi="Symbol"/>
      </w:rPr>
    </w:lvl>
  </w:abstractNum>
  <w:abstractNum w:abstractNumId="6">
    <w:multiLevelType w:val="singleLevel"/>
    <w:tmpl w:val="13CA7190"/>
    <w:numStyleLink w:val=""/>
    <w:lvl w:ilvl="0">
      <w:start w:val="1"/>
      <w:numFmt w:val="bullet"/>
      <w:lvlText w:val=""/>
      <w:lvlJc w:val="left"/>
      <w:pPr>
        <w:tabs>
          <w:tab w:leader="none" w:pos="1440" w:val="num"/>
        </w:tabs>
        <w:ind w:hanging="360" w:left="1440"/>
      </w:pPr>
      <w:rPr>
        <w:rFonts w:ascii="Symbol" w:hAnsi="Symbol"/>
      </w:rPr>
    </w:lvl>
  </w:abstractNum>
  <w:abstractNum w:abstractNumId="7">
    <w:multiLevelType w:val="singleLevel"/>
    <w:tmpl w:val="6A80443C"/>
    <w:numStyleLink w:val=""/>
    <w:lvl w:ilvl="0">
      <w:start w:val="1"/>
      <w:numFmt w:val="bullet"/>
      <w:lvlText w:val=""/>
      <w:lvlJc w:val="left"/>
      <w:pPr>
        <w:tabs>
          <w:tab w:leader="none" w:pos="1080" w:val="num"/>
        </w:tabs>
        <w:ind w:hanging="360" w:left="1080"/>
      </w:pPr>
      <w:rPr>
        <w:rFonts w:ascii="Symbol" w:hAnsi="Symbol"/>
      </w:rPr>
    </w:lvl>
  </w:abstractNum>
  <w:abstractNum w:abstractNumId="8">
    <w:multiLevelType w:val="singleLevel"/>
    <w:tmpl w:val="2A8A6F18"/>
    <w:numStyleLink w:val=""/>
    <w:lvl w:ilvl="0">
      <w:start w:val="1"/>
      <w:numFmt w:val="bullet"/>
      <w:lvlText w:val=""/>
      <w:lvlJc w:val="left"/>
      <w:pPr>
        <w:tabs>
          <w:tab w:leader="none" w:pos="720" w:val="num"/>
        </w:tabs>
        <w:ind w:hanging="360" w:left="720"/>
      </w:pPr>
      <w:rPr>
        <w:rFonts w:ascii="Symbol" w:hAnsi="Symbol"/>
      </w:rPr>
    </w:lvl>
  </w:abstractNum>
  <w:abstractNum w:abstractNumId="9">
    <w:multiLevelType w:val="singleLevel"/>
    <w:tmpl w:val="DFDA31E6"/>
    <w:numStyleLink w:val=""/>
    <w:lvl w:ilvl="0">
      <w:start w:val="1"/>
      <w:numFmt w:val="decimal"/>
      <w:lvlText w:val="%1."/>
      <w:lvlJc w:val="left"/>
      <w:pPr>
        <w:tabs>
          <w:tab w:leader="none" w:pos="360" w:val="num"/>
        </w:tabs>
        <w:ind w:hanging="360" w:left="360"/>
      </w:pPr>
    </w:lvl>
  </w:abstractNum>
  <w:abstractNum w:abstractNumId="10">
    <w:multiLevelType w:val="singleLevel"/>
    <w:tmpl w:val="4A448184"/>
    <w:numStyleLink w:val=""/>
    <w:lvl w:ilvl="0">
      <w:start w:val="1"/>
      <w:numFmt w:val="bullet"/>
      <w:lvlText w:val=""/>
      <w:lvlJc w:val="left"/>
      <w:pPr>
        <w:tabs>
          <w:tab w:leader="none" w:pos="360" w:val="num"/>
        </w:tabs>
        <w:ind w:hanging="360" w:left="360"/>
      </w:pPr>
      <w:rPr>
        <w:rFonts w:ascii="Symbol" w:hAnsi="Symbol"/>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view w:val="normal"/>
  <w:zoom w:percent="15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C7C2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C7C20"/>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36B5"/>
    <w:rsid w:val="00654695"/>
    <w:rsid w:val="0065500A"/>
    <w:rsid w:val="00655217"/>
    <w:rsid w:val="0065727C"/>
    <w:rsid w:val="00674A78"/>
    <w:rsid w:val="00696A16"/>
    <w:rsid w:val="006A4840"/>
    <w:rsid w:val="006A52A0"/>
    <w:rsid w:val="006A7E1D"/>
    <w:rsid w:val="006B371C"/>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963D5"/>
    <w:rsid w:val="007A1325"/>
    <w:rsid w:val="007A1A18"/>
    <w:rsid w:val="007A3BAF"/>
    <w:rsid w:val="007B53D8"/>
    <w:rsid w:val="007C22C5"/>
    <w:rsid w:val="007C57E1"/>
    <w:rsid w:val="007C5811"/>
    <w:rsid w:val="007D2DF5"/>
    <w:rsid w:val="007D451A"/>
    <w:rsid w:val="007D5E3E"/>
    <w:rsid w:val="007D7596"/>
    <w:rsid w:val="007E242C"/>
    <w:rsid w:val="007E6631"/>
    <w:rsid w:val="0080039A"/>
    <w:rsid w:val="00803A12"/>
    <w:rsid w:val="00805417"/>
    <w:rsid w:val="008266F9"/>
    <w:rsid w:val="008267E2"/>
    <w:rsid w:val="00826A9B"/>
    <w:rsid w:val="00834842"/>
    <w:rsid w:val="0083672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0A9A"/>
    <w:rsid w:val="00981F23"/>
    <w:rsid w:val="00990634"/>
    <w:rsid w:val="00991733"/>
    <w:rsid w:val="00992078"/>
    <w:rsid w:val="00992BE3"/>
    <w:rsid w:val="009A1467"/>
    <w:rsid w:val="009A6464"/>
    <w:rsid w:val="009B69F5"/>
    <w:rsid w:val="009C5FF7"/>
    <w:rsid w:val="009C6292"/>
    <w:rsid w:val="009D15DB"/>
    <w:rsid w:val="009D3133"/>
    <w:rsid w:val="009D3F9B"/>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4E4F"/>
    <w:rsid w:val="00B6656B"/>
    <w:rsid w:val="00B71625"/>
    <w:rsid w:val="00B75C54"/>
    <w:rsid w:val="00B76C72"/>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0BDF"/>
    <w:rsid w:val="00C914AB"/>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0E3E"/>
    <w:rsid w:val="00F73954"/>
    <w:rsid w:val="00F94060"/>
    <w:rsid w:val="00FA56F6"/>
    <w:rsid w:val="00FB329D"/>
    <w:rsid w:val="00FC27E3"/>
    <w:rsid w:val="00FC6DFE"/>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B64E4F"/>
    <w:rPr>
      <w:rFonts w:ascii="Times New Roman" w:hAnsi="Times New Roman" w:cs="Times New Roman"/>
      <w:sz w:val="22"/>
    </w:rPr>
  </w:style>
  <w:style w:type="paragraph" w:styleId="Heading1">
    <w:name w:val="heading 1"/>
    <w:aliases w:val="Pocket"/>
    <w:basedOn w:val="Normal"/>
    <w:next w:val="Normal"/>
    <w:link w:val="Heading1Char"/>
    <w:uiPriority w:val="9"/>
    <w:qFormat/>
    <w:rsid w:val="0083672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36722"/>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 Char,Char1,Citation,n"/>
    <w:basedOn w:val="Normal"/>
    <w:next w:val="Normal"/>
    <w:link w:val="Heading3Char"/>
    <w:uiPriority w:val="9"/>
    <w:unhideWhenUsed/>
    <w:qFormat/>
    <w:rsid w:val="00836722"/>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Big card,body,small text,Normal Tag,heading 2,Ch,Heading 2 Char2 Char,Heading 2 Char1 Char Char,TAG,no read,No Spacing211,No Spacing12,No Spacing2111,Tags,ta,No Spacing112,No Spacing1121,CD - Cite,t,No Spacing4,No Spacing11111,tags,tag"/>
    <w:basedOn w:val="Normal"/>
    <w:next w:val="Normal"/>
    <w:link w:val="Heading4Char"/>
    <w:uiPriority w:val="9"/>
    <w:unhideWhenUsed/>
    <w:qFormat/>
    <w:rsid w:val="00836722"/>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367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6722"/>
  </w:style>
  <w:style w:type="character" w:customStyle="1" w:styleId="Heading1Char">
    <w:name w:val="Heading 1 Char"/>
    <w:aliases w:val="Pocket Char"/>
    <w:basedOn w:val="DefaultParagraphFont"/>
    <w:link w:val="Heading1"/>
    <w:uiPriority w:val="9"/>
    <w:rsid w:val="00836722"/>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836722"/>
    <w:rPr>
      <w:rFonts w:ascii="Times New Roman" w:eastAsiaTheme="majorEastAsia" w:hAnsi="Times New Roman"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 Char Char1,Char1 Char"/>
    <w:basedOn w:val="DefaultParagraphFont"/>
    <w:link w:val="Heading3"/>
    <w:uiPriority w:val="9"/>
    <w:rsid w:val="00836722"/>
    <w:rPr>
      <w:rFonts w:ascii="Times New Roman" w:eastAsiaTheme="majorEastAsia" w:hAnsi="Times New Roman" w:cstheme="majorBidi"/>
      <w:b/>
      <w:bCs/>
      <w:sz w:val="32"/>
      <w:szCs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9"/>
    <w:rsid w:val="00836722"/>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836722"/>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t"/>
    <w:basedOn w:val="DefaultParagraphFont"/>
    <w:qFormat/>
    <w:rsid w:val="00836722"/>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qFormat/>
    <w:rsid w:val="006B371C"/>
    <w:rPr>
      <w:rFonts w:ascii="Times New Roman" w:hAnsi="Times New Roman"/>
      <w:b/>
      <w:i w:val="0"/>
      <w:iCs/>
      <w:sz w:val="22"/>
      <w:u w:val="single"/>
    </w:rPr>
  </w:style>
  <w:style w:type="character" w:styleId="FollowedHyperlink">
    <w:name w:val="FollowedHyperlink"/>
    <w:basedOn w:val="DefaultParagraphFont"/>
    <w:uiPriority w:val="99"/>
    <w:semiHidden/>
    <w:unhideWhenUsed/>
    <w:rsid w:val="00836722"/>
    <w:rPr>
      <w:color w:val="auto"/>
      <w:u w:val="none"/>
    </w:rPr>
  </w:style>
  <w:style w:type="character" w:styleId="Hyperlink">
    <w:name w:val="Hyperlink"/>
    <w:basedOn w:val="DefaultParagraphFont"/>
    <w:uiPriority w:val="99"/>
    <w:semiHidden/>
    <w:unhideWhenUsed/>
    <w:rsid w:val="00836722"/>
    <w:rPr>
      <w:color w:val="auto"/>
      <w:u w:val="none"/>
    </w:rPr>
  </w:style>
  <w:style w:type="paragraph" w:styleId="DocumentMap">
    <w:name w:val="Document Map"/>
    <w:basedOn w:val="Normal"/>
    <w:link w:val="DocumentMapChar"/>
    <w:uiPriority w:val="99"/>
    <w:semiHidden/>
    <w:unhideWhenUsed/>
    <w:rsid w:val="0083672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36722"/>
    <w:rPr>
      <w:rFonts w:ascii="Lucida Grande" w:hAnsi="Lucida Grande" w:cs="Lucida Grande"/>
    </w:rPr>
  </w:style>
  <w:style w:type="character" w:customStyle="1" w:styleId="TitleChar">
    <w:name w:val="Title Char"/>
    <w:aliases w:val="UNDERLINE Char,Bold Underlined Char1,Cites and Cards Char1,title Char"/>
    <w:basedOn w:val="DefaultParagraphFont"/>
    <w:link w:val="Title"/>
    <w:uiPriority w:val="5"/>
    <w:qFormat/>
    <w:rsid w:val="005C7C20"/>
    <w:rPr>
      <w:sz w:val="22"/>
      <w:u w:val="single"/>
    </w:rPr>
  </w:style>
  <w:style w:type="paragraph" w:customStyle="1" w:styleId="Emphasis1">
    <w:name w:val="Emphasis1"/>
    <w:basedOn w:val="Normal"/>
    <w:link w:val="Emphasis"/>
    <w:autoRedefine/>
    <w:qFormat/>
    <w:rsid w:val="00B76C72"/>
    <w:pPr>
      <w:pBdr>
        <w:top w:val="single" w:sz="4" w:space="1" w:color="auto"/>
        <w:left w:val="single" w:sz="4" w:space="4" w:color="auto"/>
        <w:bottom w:val="single" w:sz="4" w:space="1" w:color="auto"/>
        <w:right w:val="single" w:sz="4" w:space="4" w:color="auto"/>
      </w:pBdr>
      <w:spacing w:after="160" w:line="259" w:lineRule="auto"/>
      <w:ind w:left="720"/>
      <w:jc w:val="both"/>
    </w:pPr>
    <w:rPr>
      <w:rFonts w:cstheme="minorBidi"/>
      <w:b/>
      <w:iCs/>
      <w:u w:val="single"/>
    </w:rPr>
  </w:style>
  <w:style w:type="paragraph" w:styleId="Title">
    <w:name w:val="Title"/>
    <w:aliases w:val="UNDERLINE,Bold Underlined,Cites and Cards,title"/>
    <w:basedOn w:val="Normal"/>
    <w:next w:val="Normal"/>
    <w:link w:val="TitleChar"/>
    <w:uiPriority w:val="5"/>
    <w:qFormat/>
    <w:rsid w:val="005C7C20"/>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rsid w:val="005C7C2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standalone="yes" ?><Relationships xmlns="http://schemas.openxmlformats.org/package/2006/relationships"><Relationship Id="rId1" Target="../customXml/item3.xml" Type="http://schemas.openxmlformats.org/officeDocument/2006/relationships/customXml"></Relationship><Relationship Id="rId2" Target="../customXml/item2.xml" Type="http://schemas.openxmlformats.org/officeDocument/2006/relationships/customXml"></Relationship><Relationship Id="rId3" Target="../customXml/item1.xml" Type="http://schemas.openxmlformats.org/officeDocument/2006/relationships/customXml"></Relationship><Relationship Id="rId4" Target="../customXml/item4.xml" Type="http://schemas.openxmlformats.org/officeDocument/2006/relationships/customXml"></Relationship><Relationship Id="rId5" Target="settings.xml" Type="http://schemas.openxmlformats.org/officeDocument/2006/relationships/settings"></Relationship><Relationship Id="rId6" Target="numbering.xml" Type="http://schemas.openxmlformats.org/officeDocument/2006/relationships/numbering"></Relationship><Relationship Id="rId7" Target="fontTable.xml" Type="http://schemas.openxmlformats.org/officeDocument/2006/relationships/fontTable"></Relationship><Relationship Id="rId8" Target="webSettings.xml" Type="http://schemas.openxmlformats.org/officeDocument/2006/relationships/webSettings"></Relationship><Relationship Id="rId9" Target="styles.xml" Type="http://schemas.openxmlformats.org/officeDocument/2006/relationships/styles"></Relationship><Relationship Id="rId10" Target="theme/theme1.xml" Type="http://schemas.openxmlformats.org/officeDocument/2006/relationships/theme"></Relationship></Relationships>
</file>

<file path=word/_rels/settings.xml.rels><?xml version="1.0" standalone="yes" ?><Relationships xmlns="http://schemas.openxmlformats.org/package/2006/relationships"><Relationship Id="rId1" Target="file:////Users/jnsigalos/Library/Group%20Containers/UBF8T346G9.Office/User%20Content.localized/Templates.localized/Debate.dotm" TargetMode="External" Type="http://schemas.openxmlformats.org/officeDocument/2006/relationships/attachedTemplate"></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195224A-3DBA-8A42-B2B6-B40D487B0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Manager/>
  <Company>Ashtar Communications</Company>
  <Pages>65</Pages>
  <Words>41706</Words>
  <Characters>236377</Characters>
  <Lines>1981</Lines>
  <Paragraphs>557</Paragraphs>
  <TotalTime>55</TotalTime>
  <ScaleCrop>0</ScaleCrop>
  <HeadingPairs>
    <vt:vector size="2" baseType="variant">
      <vt:variant>
        <vt:lpstr>Title</vt:lpstr>
      </vt:variant>
      <vt:variant>
        <vt:i4>1</vt:i4>
      </vt:variant>
    </vt:vector>
  </HeadingPairs>
  <TitlesOfParts>
    <vt:vector size="1" baseType="lpstr">
      <vt:lpstr>Verbatim Mac</vt:lpstr>
    </vt:vector>
  </TitlesOfParts>
  <LinksUpToDate>0</LinksUpToDate>
  <CharactersWithSpaces>278928</CharactersWithSpaces>
  <SharedDoc>0</SharedDoc>
  <HyperlinkBase/>
  <HyperlinksChanged>0</HyperlinksChanged>
  <Application>Microsoft Office Word</Application>
  <AppVersion>16.0000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Jason Sigalos</cp:lastModifiedBy>
  <cp:revision>5</cp:revision>
  <dcterms:created xsi:type="dcterms:W3CDTF">2018-06-01T20:19:00Z</dcterms:created>
  <dcterms:modified xsi:type="dcterms:W3CDTF">2018-06-01T23:21:00Z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