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0D9C" w:rsidRPr="000F6602" w:rsidRDefault="00CF0D9C" w:rsidP="00CF0D9C">
      <w:pPr>
        <w:pStyle w:val="Heading2"/>
        <w:rPr>
          <w:rFonts w:asciiTheme="majorHAnsi" w:hAnsiTheme="majorHAnsi" w:cstheme="majorHAnsi"/>
        </w:rPr>
      </w:pPr>
      <w:r w:rsidRPr="000F6602">
        <w:rPr>
          <w:rFonts w:asciiTheme="majorHAnsi" w:hAnsiTheme="majorHAnsi" w:cstheme="majorHAnsi"/>
        </w:rPr>
        <w:t>Sample 1AC</w:t>
      </w:r>
    </w:p>
    <w:p w:rsidR="007C35BC" w:rsidRPr="000F6602" w:rsidRDefault="007C35BC" w:rsidP="007C35BC">
      <w:pPr>
        <w:rPr>
          <w:rFonts w:asciiTheme="majorHAnsi" w:hAnsiTheme="majorHAnsi" w:cstheme="majorHAnsi"/>
        </w:rPr>
      </w:pPr>
    </w:p>
    <w:p w:rsidR="00CF0D9C" w:rsidRPr="000F6602" w:rsidRDefault="00CF0D9C" w:rsidP="00CF0D9C">
      <w:pPr>
        <w:pStyle w:val="Heading4"/>
        <w:rPr>
          <w:rFonts w:asciiTheme="majorHAnsi" w:hAnsiTheme="majorHAnsi" w:cstheme="majorHAnsi"/>
        </w:rPr>
      </w:pPr>
      <w:r w:rsidRPr="000F6602">
        <w:rPr>
          <w:rFonts w:asciiTheme="majorHAnsi" w:hAnsiTheme="majorHAnsi" w:cstheme="majorHAnsi"/>
        </w:rPr>
        <w:t xml:space="preserve">What does it mean to be a “legal” immigrant? What does it mean to be “illegal?” </w:t>
      </w:r>
      <w:r w:rsidR="007C35BC" w:rsidRPr="000F6602">
        <w:rPr>
          <w:rFonts w:asciiTheme="majorHAnsi" w:hAnsiTheme="majorHAnsi" w:cstheme="majorHAnsi"/>
        </w:rPr>
        <w:t>How do we determine which settlers are good and which are bad?</w:t>
      </w:r>
    </w:p>
    <w:p w:rsidR="007C35BC" w:rsidRPr="000F6602" w:rsidRDefault="007C35BC" w:rsidP="007C35BC">
      <w:pPr>
        <w:rPr>
          <w:rFonts w:asciiTheme="majorHAnsi" w:hAnsiTheme="majorHAnsi" w:cstheme="majorHAnsi"/>
        </w:rPr>
      </w:pPr>
    </w:p>
    <w:p w:rsidR="007C35BC" w:rsidRPr="000F6602" w:rsidRDefault="007C35BC" w:rsidP="007C35BC">
      <w:pPr>
        <w:pStyle w:val="Heading4"/>
        <w:rPr>
          <w:rFonts w:asciiTheme="majorHAnsi" w:hAnsiTheme="majorHAnsi" w:cstheme="majorHAnsi"/>
        </w:rPr>
      </w:pPr>
      <w:r w:rsidRPr="000F6602">
        <w:rPr>
          <w:rFonts w:asciiTheme="majorHAnsi" w:hAnsiTheme="majorHAnsi" w:cstheme="majorHAnsi"/>
        </w:rPr>
        <w:t xml:space="preserve">The logic that enables settlers to draw lines between which settlers are and aren’t “legal” is emblematic of a form of multicultural inclusion that depends upon the subordination of Native identity and assimilation and recreates the boundaries of racialization that subordinated indigeneity to the level of the racial epidermal schema </w:t>
      </w:r>
    </w:p>
    <w:p w:rsidR="007C35BC" w:rsidRPr="000F6602" w:rsidRDefault="007C35BC" w:rsidP="007C35BC">
      <w:pPr>
        <w:rPr>
          <w:rFonts w:asciiTheme="majorHAnsi" w:hAnsiTheme="majorHAnsi" w:cstheme="majorHAnsi"/>
        </w:rPr>
      </w:pPr>
      <w:r w:rsidRPr="000F6602">
        <w:rPr>
          <w:rStyle w:val="Style13ptBold"/>
          <w:rFonts w:asciiTheme="majorHAnsi" w:hAnsiTheme="majorHAnsi" w:cstheme="majorHAnsi"/>
        </w:rPr>
        <w:t>Byrd 11</w:t>
      </w:r>
      <w:r w:rsidRPr="000F6602">
        <w:rPr>
          <w:rFonts w:asciiTheme="majorHAnsi" w:hAnsiTheme="majorHAnsi" w:cstheme="majorHAnsi"/>
        </w:rPr>
        <w:t xml:space="preserve"> [Jodi A., Associate Professor of English and American Indian Studies at the University of Illinois at Urbana-Champaign, </w:t>
      </w:r>
      <w:r w:rsidRPr="000F6602">
        <w:rPr>
          <w:rFonts w:asciiTheme="majorHAnsi" w:hAnsiTheme="majorHAnsi" w:cstheme="majorHAnsi"/>
          <w:i/>
        </w:rPr>
        <w:t>The Transit of Empire: Indigenous Critiques of Colonialism</w:t>
      </w:r>
      <w:r w:rsidRPr="000F6602">
        <w:rPr>
          <w:rFonts w:asciiTheme="majorHAnsi" w:hAnsiTheme="majorHAnsi" w:cstheme="majorHAnsi"/>
        </w:rPr>
        <w:t xml:space="preserve">, 2011, p 201-203] </w:t>
      </w:r>
    </w:p>
    <w:p w:rsidR="007C35BC" w:rsidRPr="000F6602" w:rsidRDefault="007C35BC" w:rsidP="007C35BC">
      <w:pPr>
        <w:rPr>
          <w:rFonts w:asciiTheme="majorHAnsi" w:hAnsiTheme="majorHAnsi" w:cstheme="majorHAnsi"/>
          <w:sz w:val="16"/>
        </w:rPr>
      </w:pPr>
      <w:r w:rsidRPr="000F6602">
        <w:rPr>
          <w:rStyle w:val="StyleUnderline"/>
          <w:rFonts w:asciiTheme="majorHAnsi" w:hAnsiTheme="majorHAnsi" w:cstheme="majorHAnsi"/>
        </w:rPr>
        <w:t xml:space="preserve">The introduction of </w:t>
      </w:r>
      <w:r w:rsidRPr="000F6602">
        <w:rPr>
          <w:rStyle w:val="StyleUnderline"/>
          <w:rFonts w:asciiTheme="majorHAnsi" w:hAnsiTheme="majorHAnsi" w:cstheme="majorHAnsi"/>
          <w:highlight w:val="yellow"/>
        </w:rPr>
        <w:t>Orientalism</w:t>
      </w:r>
      <w:r w:rsidRPr="000F6602">
        <w:rPr>
          <w:rStyle w:val="StyleUnderline"/>
          <w:rFonts w:asciiTheme="majorHAnsi" w:hAnsiTheme="majorHAnsi" w:cstheme="majorHAnsi"/>
        </w:rPr>
        <w:t xml:space="preserve"> into</w:t>
      </w:r>
      <w:r w:rsidRPr="000F6602">
        <w:rPr>
          <w:rFonts w:asciiTheme="majorHAnsi" w:hAnsiTheme="majorHAnsi" w:cstheme="majorHAnsi"/>
          <w:sz w:val="16"/>
        </w:rPr>
        <w:t xml:space="preserve"> the context of </w:t>
      </w:r>
      <w:r w:rsidRPr="000F6602">
        <w:rPr>
          <w:rStyle w:val="StyleUnderline"/>
          <w:rFonts w:asciiTheme="majorHAnsi" w:hAnsiTheme="majorHAnsi" w:cstheme="majorHAnsi"/>
        </w:rPr>
        <w:t xml:space="preserve">the Americas </w:t>
      </w:r>
      <w:r w:rsidRPr="000F6602">
        <w:rPr>
          <w:rStyle w:val="StyleUnderline"/>
          <w:rFonts w:asciiTheme="majorHAnsi" w:hAnsiTheme="majorHAnsi" w:cstheme="majorHAnsi"/>
          <w:highlight w:val="yellow"/>
        </w:rPr>
        <w:t>and the construction of “native” otherness</w:t>
      </w:r>
      <w:r w:rsidRPr="000F6602">
        <w:rPr>
          <w:rStyle w:val="StyleUnderline"/>
          <w:rFonts w:asciiTheme="majorHAnsi" w:hAnsiTheme="majorHAnsi" w:cstheme="majorHAnsi"/>
        </w:rPr>
        <w:t xml:space="preserve"> as foreign to and excluded from the U</w:t>
      </w:r>
      <w:r w:rsidRPr="000F6602">
        <w:rPr>
          <w:rFonts w:asciiTheme="majorHAnsi" w:hAnsiTheme="majorHAnsi" w:cstheme="majorHAnsi"/>
          <w:sz w:val="16"/>
        </w:rPr>
        <w:t xml:space="preserve">nited </w:t>
      </w:r>
      <w:r w:rsidRPr="000F6602">
        <w:rPr>
          <w:rStyle w:val="StyleUnderline"/>
          <w:rFonts w:asciiTheme="majorHAnsi" w:hAnsiTheme="majorHAnsi" w:cstheme="majorHAnsi"/>
        </w:rPr>
        <w:t>S</w:t>
      </w:r>
      <w:r w:rsidRPr="000F6602">
        <w:rPr>
          <w:rFonts w:asciiTheme="majorHAnsi" w:hAnsiTheme="majorHAnsi" w:cstheme="majorHAnsi"/>
          <w:sz w:val="16"/>
        </w:rPr>
        <w:t xml:space="preserve">tates </w:t>
      </w:r>
      <w:r w:rsidRPr="000F6602">
        <w:rPr>
          <w:rStyle w:val="StyleUnderline"/>
          <w:rFonts w:asciiTheme="majorHAnsi" w:hAnsiTheme="majorHAnsi" w:cstheme="majorHAnsi"/>
          <w:highlight w:val="yellow"/>
        </w:rPr>
        <w:t>implies a colonial</w:t>
      </w:r>
      <w:r w:rsidRPr="000F6602">
        <w:rPr>
          <w:rStyle w:val="StyleUnderline"/>
          <w:rFonts w:asciiTheme="majorHAnsi" w:hAnsiTheme="majorHAnsi" w:cstheme="majorHAnsi"/>
        </w:rPr>
        <w:t xml:space="preserve"> and imperial </w:t>
      </w:r>
      <w:r w:rsidRPr="000F6602">
        <w:rPr>
          <w:rStyle w:val="StyleUnderline"/>
          <w:rFonts w:asciiTheme="majorHAnsi" w:hAnsiTheme="majorHAnsi" w:cstheme="majorHAnsi"/>
          <w:highlight w:val="yellow"/>
        </w:rPr>
        <w:t>construct of the place and movements of peoples</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But</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it is a</w:t>
      </w:r>
      <w:r w:rsidRPr="000F6602">
        <w:rPr>
          <w:rStyle w:val="StyleUnderline"/>
          <w:rFonts w:asciiTheme="majorHAnsi" w:hAnsiTheme="majorHAnsi" w:cstheme="majorHAnsi"/>
        </w:rPr>
        <w:t xml:space="preserve">n implied </w:t>
      </w:r>
      <w:r w:rsidRPr="000F6602">
        <w:rPr>
          <w:rStyle w:val="StyleUnderline"/>
          <w:rFonts w:asciiTheme="majorHAnsi" w:hAnsiTheme="majorHAnsi" w:cstheme="majorHAnsi"/>
          <w:highlight w:val="yellow"/>
        </w:rPr>
        <w:t>colonial discourse that depends</w:t>
      </w:r>
      <w:r w:rsidRPr="000F6602">
        <w:rPr>
          <w:rStyle w:val="StyleUnderline"/>
          <w:rFonts w:asciiTheme="majorHAnsi" w:hAnsiTheme="majorHAnsi" w:cstheme="majorHAnsi"/>
        </w:rPr>
        <w:t xml:space="preserve"> up</w:t>
      </w:r>
      <w:r w:rsidRPr="000F6602">
        <w:rPr>
          <w:rStyle w:val="StyleUnderline"/>
          <w:rFonts w:asciiTheme="majorHAnsi" w:hAnsiTheme="majorHAnsi" w:cstheme="majorHAnsi"/>
          <w:highlight w:val="yellow"/>
        </w:rPr>
        <w:t>on</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racial categories to incorporate native peoples as part of</w:t>
      </w:r>
      <w:r w:rsidRPr="000F6602">
        <w:rPr>
          <w:rFonts w:asciiTheme="majorHAnsi" w:hAnsiTheme="majorHAnsi" w:cstheme="majorHAnsi"/>
          <w:sz w:val="16"/>
        </w:rPr>
        <w:t xml:space="preserve">, though marginal to, </w:t>
      </w:r>
      <w:r w:rsidRPr="000F6602">
        <w:rPr>
          <w:rStyle w:val="StyleUnderline"/>
          <w:rFonts w:asciiTheme="majorHAnsi" w:hAnsiTheme="majorHAnsi" w:cstheme="majorHAnsi"/>
          <w:highlight w:val="yellow"/>
        </w:rPr>
        <w:t>the</w:t>
      </w:r>
      <w:r w:rsidRPr="000F6602">
        <w:rPr>
          <w:rStyle w:val="StyleUnderline"/>
          <w:rFonts w:asciiTheme="majorHAnsi" w:hAnsiTheme="majorHAnsi" w:cstheme="majorHAnsi"/>
        </w:rPr>
        <w:t xml:space="preserve"> U.S. </w:t>
      </w:r>
      <w:r w:rsidRPr="000F6602">
        <w:rPr>
          <w:rStyle w:val="StyleUnderline"/>
          <w:rFonts w:asciiTheme="majorHAnsi" w:hAnsiTheme="majorHAnsi" w:cstheme="majorHAnsi"/>
          <w:highlight w:val="yellow"/>
        </w:rPr>
        <w:t>melting pot of immigrants that</w:t>
      </w:r>
      <w:r w:rsidRPr="000F6602">
        <w:rPr>
          <w:rStyle w:val="StyleUnderline"/>
          <w:rFonts w:asciiTheme="majorHAnsi" w:hAnsiTheme="majorHAnsi" w:cstheme="majorHAnsi"/>
        </w:rPr>
        <w:t xml:space="preserve"> now </w:t>
      </w:r>
      <w:r w:rsidRPr="000F6602">
        <w:rPr>
          <w:rStyle w:val="StyleUnderline"/>
          <w:rFonts w:asciiTheme="majorHAnsi" w:hAnsiTheme="majorHAnsi" w:cstheme="majorHAnsi"/>
          <w:highlight w:val="yellow"/>
        </w:rPr>
        <w:t>exists on indigenous peoples’</w:t>
      </w:r>
      <w:r w:rsidRPr="000F6602">
        <w:rPr>
          <w:rStyle w:val="StyleUnderline"/>
          <w:rFonts w:asciiTheme="majorHAnsi" w:hAnsiTheme="majorHAnsi" w:cstheme="majorHAnsi"/>
        </w:rPr>
        <w:t xml:space="preserve"> own </w:t>
      </w:r>
      <w:r w:rsidRPr="000F6602">
        <w:rPr>
          <w:rStyle w:val="StyleUnderline"/>
          <w:rFonts w:asciiTheme="majorHAnsi" w:hAnsiTheme="majorHAnsi" w:cstheme="majorHAnsi"/>
          <w:highlight w:val="yellow"/>
        </w:rPr>
        <w:t>lands</w:t>
      </w:r>
      <w:r w:rsidRPr="000F6602">
        <w:rPr>
          <w:rFonts w:asciiTheme="majorHAnsi" w:hAnsiTheme="majorHAnsi" w:cstheme="majorHAnsi"/>
          <w:sz w:val="16"/>
        </w:rPr>
        <w:t xml:space="preserve">. Edward Said </w:t>
      </w:r>
      <w:proofErr w:type="gramStart"/>
      <w:r w:rsidRPr="000F6602">
        <w:rPr>
          <w:rFonts w:asciiTheme="majorHAnsi" w:hAnsiTheme="majorHAnsi" w:cstheme="majorHAnsi"/>
          <w:sz w:val="16"/>
        </w:rPr>
        <w:t>argues that</w:t>
      </w:r>
      <w:proofErr w:type="gramEnd"/>
      <w:r w:rsidRPr="000F6602">
        <w:rPr>
          <w:rFonts w:asciiTheme="majorHAnsi" w:hAnsiTheme="majorHAnsi" w:cstheme="majorHAnsi"/>
          <w:sz w:val="16"/>
        </w:rPr>
        <w:t xml:space="preserve"> “the Orient is an integral part of European material civilization and culture. Orientalism expresses and represents that part culturally and even ideologically as a mode of discourse with supporting institutions, vocabulary, scholarship, imagery, doctrines, even colonial bureaucracies and colonial styles.”</w:t>
      </w:r>
      <w:proofErr w:type="gramStart"/>
      <w:r w:rsidRPr="000F6602">
        <w:rPr>
          <w:rFonts w:asciiTheme="majorHAnsi" w:hAnsiTheme="majorHAnsi" w:cstheme="majorHAnsi"/>
          <w:sz w:val="16"/>
        </w:rPr>
        <w:t>50 And though</w:t>
      </w:r>
      <w:proofErr w:type="gramEnd"/>
      <w:r w:rsidRPr="000F6602">
        <w:rPr>
          <w:rFonts w:asciiTheme="majorHAnsi" w:hAnsiTheme="majorHAnsi" w:cstheme="majorHAnsi"/>
          <w:sz w:val="16"/>
        </w:rPr>
        <w:t xml:space="preserve"> Said considers American Orientalism less dense and less established than the European variety, his definition is useful here in considering how such material </w:t>
      </w:r>
      <w:r w:rsidRPr="000F6602">
        <w:rPr>
          <w:rStyle w:val="StyleUnderline"/>
          <w:rFonts w:asciiTheme="majorHAnsi" w:hAnsiTheme="majorHAnsi" w:cstheme="majorHAnsi"/>
        </w:rPr>
        <w:t>culture shapes U.S. understandings of “native” peoples as part of a larger “Asiatic” influence and threat</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But</w:t>
      </w:r>
      <w:proofErr w:type="gramEnd"/>
      <w:r w:rsidRPr="000F6602">
        <w:rPr>
          <w:rFonts w:asciiTheme="majorHAnsi" w:hAnsiTheme="majorHAnsi" w:cstheme="majorHAnsi"/>
          <w:sz w:val="16"/>
        </w:rPr>
        <w:t xml:space="preserve"> </w:t>
      </w:r>
      <w:r w:rsidRPr="000F6602">
        <w:rPr>
          <w:rFonts w:asciiTheme="majorHAnsi" w:hAnsiTheme="majorHAnsi" w:cstheme="majorHAnsi"/>
          <w:sz w:val="24"/>
          <w:u w:val="single"/>
        </w:rPr>
        <w:t>even if those knowledges that produce Orientalizing narratives about American Indians refer to colonial bureaucracies and colonial styles, the American Indian version of a remapped “Orientalism” also contains a racializing component that is necessary to contextualize.</w:t>
      </w:r>
      <w:r w:rsidRPr="000F6602">
        <w:rPr>
          <w:rFonts w:asciiTheme="majorHAnsi" w:hAnsiTheme="majorHAnsi" w:cstheme="majorHAnsi"/>
          <w:sz w:val="24"/>
        </w:rPr>
        <w:t xml:space="preserve"> </w:t>
      </w:r>
      <w:r w:rsidRPr="000F6602">
        <w:rPr>
          <w:rFonts w:asciiTheme="majorHAnsi" w:hAnsiTheme="majorHAnsi" w:cstheme="majorHAnsi"/>
          <w:sz w:val="16"/>
        </w:rPr>
        <w:t xml:space="preserve">As a narrative of racist, colonialist, and imperialist supremacy, </w:t>
      </w:r>
      <w:r w:rsidRPr="000F6602">
        <w:rPr>
          <w:rStyle w:val="StyleUnderline"/>
          <w:rFonts w:asciiTheme="majorHAnsi" w:hAnsiTheme="majorHAnsi" w:cstheme="majorHAnsi"/>
          <w:highlight w:val="yellow"/>
        </w:rPr>
        <w:t>Manifest Destiny transformed indigenous peoples from citizens of</w:t>
      </w:r>
      <w:r w:rsidRPr="000F6602">
        <w:rPr>
          <w:rStyle w:val="StyleUnderline"/>
          <w:rFonts w:asciiTheme="majorHAnsi" w:hAnsiTheme="majorHAnsi" w:cstheme="majorHAnsi"/>
        </w:rPr>
        <w:t xml:space="preserve"> separate, external </w:t>
      </w:r>
      <w:r w:rsidRPr="000F6602">
        <w:rPr>
          <w:rStyle w:val="StyleUnderline"/>
          <w:rFonts w:asciiTheme="majorHAnsi" w:hAnsiTheme="majorHAnsi" w:cstheme="majorHAnsi"/>
          <w:highlight w:val="yellow"/>
        </w:rPr>
        <w:t>sovereign nations into racial minorities</w:t>
      </w:r>
      <w:r w:rsidRPr="000F6602">
        <w:rPr>
          <w:rStyle w:val="StyleUnderline"/>
          <w:rFonts w:asciiTheme="majorHAnsi" w:hAnsiTheme="majorHAnsi" w:cstheme="majorHAnsi"/>
        </w:rPr>
        <w:t xml:space="preserve"> within and </w:t>
      </w:r>
      <w:r w:rsidRPr="000F6602">
        <w:rPr>
          <w:rStyle w:val="StyleUnderline"/>
          <w:rFonts w:asciiTheme="majorHAnsi" w:hAnsiTheme="majorHAnsi" w:cstheme="majorHAnsi"/>
          <w:highlight w:val="yellow"/>
        </w:rPr>
        <w:t>subject to</w:t>
      </w:r>
      <w:r w:rsidRPr="000F6602">
        <w:rPr>
          <w:rStyle w:val="StyleUnderline"/>
          <w:rFonts w:asciiTheme="majorHAnsi" w:hAnsiTheme="majorHAnsi" w:cstheme="majorHAnsi"/>
        </w:rPr>
        <w:t xml:space="preserve"> the internal structures of </w:t>
      </w:r>
      <w:r w:rsidRPr="000F6602">
        <w:rPr>
          <w:rStyle w:val="StyleUnderline"/>
          <w:rFonts w:asciiTheme="majorHAnsi" w:hAnsiTheme="majorHAnsi" w:cstheme="majorHAnsi"/>
          <w:highlight w:val="yellow"/>
        </w:rPr>
        <w:t>the U</w:t>
      </w:r>
      <w:r w:rsidRPr="000F6602">
        <w:rPr>
          <w:rFonts w:asciiTheme="majorHAnsi" w:hAnsiTheme="majorHAnsi" w:cstheme="majorHAnsi"/>
          <w:sz w:val="16"/>
        </w:rPr>
        <w:t xml:space="preserve">nited </w:t>
      </w:r>
      <w:r w:rsidRPr="000F6602">
        <w:rPr>
          <w:rStyle w:val="StyleUnderline"/>
          <w:rFonts w:asciiTheme="majorHAnsi" w:hAnsiTheme="majorHAnsi" w:cstheme="majorHAnsi"/>
          <w:highlight w:val="yellow"/>
        </w:rPr>
        <w:t>S</w:t>
      </w:r>
      <w:r w:rsidRPr="000F6602">
        <w:rPr>
          <w:rFonts w:asciiTheme="majorHAnsi" w:hAnsiTheme="majorHAnsi" w:cstheme="majorHAnsi"/>
          <w:sz w:val="16"/>
        </w:rPr>
        <w:t xml:space="preserve">tates. </w:t>
      </w:r>
      <w:r w:rsidRPr="000F6602">
        <w:rPr>
          <w:rStyle w:val="StyleUnderline"/>
          <w:rFonts w:asciiTheme="majorHAnsi" w:hAnsiTheme="majorHAnsi" w:cstheme="majorHAnsi"/>
          <w:highlight w:val="yellow"/>
        </w:rPr>
        <w:t xml:space="preserve">The </w:t>
      </w:r>
      <w:proofErr w:type="spellStart"/>
      <w:r w:rsidRPr="000F6602">
        <w:rPr>
          <w:rStyle w:val="StyleUnderline"/>
          <w:rFonts w:asciiTheme="majorHAnsi" w:hAnsiTheme="majorHAnsi" w:cstheme="majorHAnsi"/>
          <w:highlight w:val="yellow"/>
        </w:rPr>
        <w:t>orientalizing</w:t>
      </w:r>
      <w:proofErr w:type="spellEnd"/>
      <w:r w:rsidRPr="000F6602">
        <w:rPr>
          <w:rStyle w:val="StyleUnderline"/>
          <w:rFonts w:asciiTheme="majorHAnsi" w:hAnsiTheme="majorHAnsi" w:cstheme="majorHAnsi"/>
          <w:highlight w:val="yellow"/>
        </w:rPr>
        <w:t xml:space="preserve"> cacophonies</w:t>
      </w:r>
      <w:r w:rsidRPr="000F6602">
        <w:rPr>
          <w:rStyle w:val="StyleUnderline"/>
          <w:rFonts w:asciiTheme="majorHAnsi" w:hAnsiTheme="majorHAnsi" w:cstheme="majorHAnsi"/>
        </w:rPr>
        <w:t xml:space="preserve"> that </w:t>
      </w:r>
      <w:r w:rsidRPr="000F6602">
        <w:rPr>
          <w:rStyle w:val="StyleUnderline"/>
          <w:rFonts w:asciiTheme="majorHAnsi" w:hAnsiTheme="majorHAnsi" w:cstheme="majorHAnsi"/>
          <w:highlight w:val="yellow"/>
        </w:rPr>
        <w:t>remap indigenous peoples</w:t>
      </w:r>
      <w:r w:rsidRPr="000F6602">
        <w:rPr>
          <w:rFonts w:asciiTheme="majorHAnsi" w:hAnsiTheme="majorHAnsi" w:cstheme="majorHAnsi"/>
          <w:sz w:val="16"/>
        </w:rPr>
        <w:t xml:space="preserve"> as part of an early wave of Asian immigrants </w:t>
      </w:r>
      <w:r w:rsidRPr="000F6602">
        <w:rPr>
          <w:rStyle w:val="StyleUnderline"/>
          <w:rFonts w:asciiTheme="majorHAnsi" w:hAnsiTheme="majorHAnsi" w:cstheme="majorHAnsi"/>
        </w:rPr>
        <w:t xml:space="preserve">perform an </w:t>
      </w:r>
      <w:proofErr w:type="spellStart"/>
      <w:r w:rsidRPr="000F6602">
        <w:rPr>
          <w:rStyle w:val="StyleUnderline"/>
          <w:rFonts w:asciiTheme="majorHAnsi" w:hAnsiTheme="majorHAnsi" w:cstheme="majorHAnsi"/>
        </w:rPr>
        <w:t>originary</w:t>
      </w:r>
      <w:proofErr w:type="spellEnd"/>
      <w:r w:rsidRPr="000F6602">
        <w:rPr>
          <w:rStyle w:val="StyleUnderline"/>
          <w:rFonts w:asciiTheme="majorHAnsi" w:hAnsiTheme="majorHAnsi" w:cstheme="majorHAnsi"/>
        </w:rPr>
        <w:t xml:space="preserve"> racialization of indigenous peoples </w:t>
      </w:r>
      <w:r w:rsidRPr="000F6602">
        <w:rPr>
          <w:rStyle w:val="StyleUnderline"/>
          <w:rFonts w:asciiTheme="majorHAnsi" w:hAnsiTheme="majorHAnsi" w:cstheme="majorHAnsi"/>
          <w:highlight w:val="yellow"/>
        </w:rPr>
        <w:t xml:space="preserve">as they </w:t>
      </w:r>
      <w:proofErr w:type="gramStart"/>
      <w:r w:rsidRPr="000F6602">
        <w:rPr>
          <w:rStyle w:val="StyleUnderline"/>
          <w:rFonts w:asciiTheme="majorHAnsi" w:hAnsiTheme="majorHAnsi" w:cstheme="majorHAnsi"/>
          <w:highlight w:val="yellow"/>
        </w:rPr>
        <w:t>are recast</w:t>
      </w:r>
      <w:proofErr w:type="gramEnd"/>
      <w:r w:rsidRPr="000F6602">
        <w:rPr>
          <w:rStyle w:val="StyleUnderline"/>
          <w:rFonts w:asciiTheme="majorHAnsi" w:hAnsiTheme="majorHAnsi" w:cstheme="majorHAnsi"/>
          <w:highlight w:val="yellow"/>
        </w:rPr>
        <w:t xml:space="preserve"> as immigrants</w:t>
      </w:r>
      <w:r w:rsidRPr="000F6602">
        <w:rPr>
          <w:rStyle w:val="StyleUnderline"/>
          <w:rFonts w:asciiTheme="majorHAnsi" w:hAnsiTheme="majorHAnsi" w:cstheme="majorHAnsi"/>
        </w:rPr>
        <w:t xml:space="preserve"> who may or may not be full citizens</w:t>
      </w:r>
      <w:r w:rsidRPr="000F6602">
        <w:rPr>
          <w:rFonts w:asciiTheme="majorHAnsi" w:hAnsiTheme="majorHAnsi" w:cstheme="majorHAnsi"/>
          <w:sz w:val="16"/>
        </w:rPr>
        <w:t xml:space="preserve">. In Race and Manifest Destiny, Reginald </w:t>
      </w:r>
      <w:proofErr w:type="spellStart"/>
      <w:r w:rsidRPr="000F6602">
        <w:rPr>
          <w:rFonts w:asciiTheme="majorHAnsi" w:hAnsiTheme="majorHAnsi" w:cstheme="majorHAnsi"/>
          <w:sz w:val="16"/>
        </w:rPr>
        <w:t>Horsman</w:t>
      </w:r>
      <w:proofErr w:type="spellEnd"/>
      <w:r w:rsidRPr="000F6602">
        <w:rPr>
          <w:rFonts w:asciiTheme="majorHAnsi" w:hAnsiTheme="majorHAnsi" w:cstheme="majorHAnsi"/>
          <w:sz w:val="16"/>
        </w:rPr>
        <w:t xml:space="preserve"> identifies the narrative of </w:t>
      </w:r>
      <w:r w:rsidRPr="000F6602">
        <w:rPr>
          <w:rStyle w:val="StyleUnderline"/>
          <w:rFonts w:asciiTheme="majorHAnsi" w:hAnsiTheme="majorHAnsi" w:cstheme="majorHAnsi"/>
        </w:rPr>
        <w:t>Manifest Destiny</w:t>
      </w:r>
      <w:r w:rsidRPr="000F6602">
        <w:rPr>
          <w:rFonts w:asciiTheme="majorHAnsi" w:hAnsiTheme="majorHAnsi" w:cstheme="majorHAnsi"/>
          <w:sz w:val="16"/>
        </w:rPr>
        <w:t xml:space="preserve"> as a process of racialization that </w:t>
      </w:r>
      <w:r w:rsidRPr="000F6602">
        <w:rPr>
          <w:rStyle w:val="StyleUnderline"/>
          <w:rFonts w:asciiTheme="majorHAnsi" w:hAnsiTheme="majorHAnsi" w:cstheme="majorHAnsi"/>
        </w:rPr>
        <w:t>construct</w:t>
      </w:r>
      <w:r w:rsidRPr="000F6602">
        <w:rPr>
          <w:rFonts w:asciiTheme="majorHAnsi" w:hAnsiTheme="majorHAnsi" w:cstheme="majorHAnsi"/>
          <w:sz w:val="16"/>
        </w:rPr>
        <w:t xml:space="preserve">ed the </w:t>
      </w:r>
      <w:r w:rsidRPr="000F6602">
        <w:rPr>
          <w:rStyle w:val="StyleUnderline"/>
          <w:rFonts w:asciiTheme="majorHAnsi" w:hAnsiTheme="majorHAnsi" w:cstheme="majorHAnsi"/>
        </w:rPr>
        <w:t xml:space="preserve">“American” as inheritor of the Anglo-Saxon lineage. </w:t>
      </w:r>
      <w:proofErr w:type="gramStart"/>
      <w:r w:rsidRPr="000F6602">
        <w:rPr>
          <w:rStyle w:val="StyleUnderline"/>
          <w:rFonts w:asciiTheme="majorHAnsi" w:hAnsiTheme="majorHAnsi" w:cstheme="majorHAnsi"/>
          <w:highlight w:val="yellow"/>
        </w:rPr>
        <w:t>Accompanying</w:t>
      </w:r>
      <w:r w:rsidRPr="000F6602">
        <w:rPr>
          <w:rStyle w:val="StyleUnderline"/>
          <w:rFonts w:asciiTheme="majorHAnsi" w:hAnsiTheme="majorHAnsi" w:cstheme="majorHAnsi"/>
        </w:rPr>
        <w:t xml:space="preserve"> that </w:t>
      </w:r>
      <w:r w:rsidRPr="000F6602">
        <w:rPr>
          <w:rStyle w:val="StyleUnderline"/>
          <w:rFonts w:asciiTheme="majorHAnsi" w:hAnsiTheme="majorHAnsi" w:cstheme="majorHAnsi"/>
          <w:highlight w:val="yellow"/>
        </w:rPr>
        <w:t>racialization of</w:t>
      </w:r>
      <w:r w:rsidRPr="000F6602">
        <w:rPr>
          <w:rFonts w:asciiTheme="majorHAnsi" w:hAnsiTheme="majorHAnsi" w:cstheme="majorHAnsi"/>
          <w:sz w:val="16"/>
        </w:rPr>
        <w:t xml:space="preserve"> the “American” into Anglo-Saxon </w:t>
      </w:r>
      <w:r w:rsidRPr="000F6602">
        <w:rPr>
          <w:rStyle w:val="StyleUnderline"/>
          <w:rFonts w:asciiTheme="majorHAnsi" w:hAnsiTheme="majorHAnsi" w:cstheme="majorHAnsi"/>
          <w:highlight w:val="yellow"/>
        </w:rPr>
        <w:t>whiteness was the racialization of the other as the savage</w:t>
      </w:r>
      <w:r w:rsidRPr="000F6602">
        <w:rPr>
          <w:rStyle w:val="StyleUnderline"/>
          <w:rFonts w:asciiTheme="majorHAnsi" w:hAnsiTheme="majorHAnsi" w:cstheme="majorHAnsi"/>
        </w:rPr>
        <w:t xml:space="preserve">, inferior </w:t>
      </w:r>
      <w:r w:rsidRPr="000F6602">
        <w:rPr>
          <w:rStyle w:val="StyleUnderline"/>
          <w:rFonts w:asciiTheme="majorHAnsi" w:hAnsiTheme="majorHAnsi" w:cstheme="majorHAnsi"/>
          <w:highlight w:val="yellow"/>
        </w:rPr>
        <w:t>“Indian” who would, sadly, fall by the wayside as civilization advanced</w:t>
      </w:r>
      <w:r w:rsidRPr="000F6602">
        <w:rPr>
          <w:rFonts w:asciiTheme="majorHAnsi" w:hAnsiTheme="majorHAnsi" w:cstheme="majorHAnsi"/>
          <w:sz w:val="16"/>
        </w:rPr>
        <w:t xml:space="preserve">.51 By identifying Manifest Destiny as primarily a narrative fixated on the process of constituting and cohering racial categories, </w:t>
      </w:r>
      <w:proofErr w:type="spellStart"/>
      <w:r w:rsidRPr="000F6602">
        <w:rPr>
          <w:rFonts w:asciiTheme="majorHAnsi" w:hAnsiTheme="majorHAnsi" w:cstheme="majorHAnsi"/>
          <w:sz w:val="16"/>
        </w:rPr>
        <w:t>Horsman</w:t>
      </w:r>
      <w:proofErr w:type="spellEnd"/>
      <w:r w:rsidRPr="000F6602">
        <w:rPr>
          <w:rFonts w:asciiTheme="majorHAnsi" w:hAnsiTheme="majorHAnsi" w:cstheme="majorHAnsi"/>
          <w:sz w:val="16"/>
        </w:rPr>
        <w:t xml:space="preserve"> establishes one of the tenets that has enabled the slippage between colonization and racialization to propagate within postcolonial, critical race, and critical whiteness studies.</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As the U</w:t>
      </w:r>
      <w:r w:rsidRPr="000F6602">
        <w:rPr>
          <w:rFonts w:asciiTheme="majorHAnsi" w:hAnsiTheme="majorHAnsi" w:cstheme="majorHAnsi"/>
          <w:sz w:val="16"/>
        </w:rPr>
        <w:t xml:space="preserve">nited </w:t>
      </w:r>
      <w:r w:rsidRPr="000F6602">
        <w:rPr>
          <w:rStyle w:val="StyleUnderline"/>
          <w:rFonts w:asciiTheme="majorHAnsi" w:hAnsiTheme="majorHAnsi" w:cstheme="majorHAnsi"/>
          <w:highlight w:val="yellow"/>
        </w:rPr>
        <w:t>S</w:t>
      </w:r>
      <w:r w:rsidRPr="000F6602">
        <w:rPr>
          <w:rFonts w:asciiTheme="majorHAnsi" w:hAnsiTheme="majorHAnsi" w:cstheme="majorHAnsi"/>
          <w:sz w:val="16"/>
        </w:rPr>
        <w:t xml:space="preserve">tates </w:t>
      </w:r>
      <w:r w:rsidRPr="000F6602">
        <w:rPr>
          <w:rStyle w:val="StyleUnderline"/>
          <w:rFonts w:asciiTheme="majorHAnsi" w:hAnsiTheme="majorHAnsi" w:cstheme="majorHAnsi"/>
          <w:highlight w:val="yellow"/>
        </w:rPr>
        <w:t>stretched</w:t>
      </w:r>
      <w:r w:rsidRPr="000F6602">
        <w:rPr>
          <w:rStyle w:val="StyleUnderline"/>
          <w:rFonts w:asciiTheme="majorHAnsi" w:hAnsiTheme="majorHAnsi" w:cstheme="majorHAnsi"/>
        </w:rPr>
        <w:t xml:space="preserve"> and exceeded </w:t>
      </w:r>
      <w:r w:rsidRPr="000F6602">
        <w:rPr>
          <w:rStyle w:val="StyleUnderline"/>
          <w:rFonts w:asciiTheme="majorHAnsi" w:hAnsiTheme="majorHAnsi" w:cstheme="majorHAnsi"/>
          <w:highlight w:val="yellow"/>
        </w:rPr>
        <w:t>its</w:t>
      </w:r>
      <w:r w:rsidRPr="000F6602">
        <w:rPr>
          <w:rStyle w:val="StyleUnderline"/>
          <w:rFonts w:asciiTheme="majorHAnsi" w:hAnsiTheme="majorHAnsi" w:cstheme="majorHAnsi"/>
        </w:rPr>
        <w:t xml:space="preserve"> own </w:t>
      </w:r>
      <w:r w:rsidRPr="000F6602">
        <w:rPr>
          <w:rStyle w:val="StyleUnderline"/>
          <w:rFonts w:asciiTheme="majorHAnsi" w:hAnsiTheme="majorHAnsi" w:cstheme="majorHAnsi"/>
          <w:highlight w:val="yellow"/>
        </w:rPr>
        <w:t>boundaries under</w:t>
      </w:r>
      <w:r w:rsidRPr="000F6602">
        <w:rPr>
          <w:rFonts w:asciiTheme="majorHAnsi" w:hAnsiTheme="majorHAnsi" w:cstheme="majorHAnsi"/>
          <w:sz w:val="16"/>
        </w:rPr>
        <w:t xml:space="preserve"> the rubric of </w:t>
      </w:r>
      <w:r w:rsidRPr="000F6602">
        <w:rPr>
          <w:rStyle w:val="StyleUnderline"/>
          <w:rFonts w:asciiTheme="majorHAnsi" w:hAnsiTheme="majorHAnsi" w:cstheme="majorHAnsi"/>
          <w:highlight w:val="yellow"/>
        </w:rPr>
        <w:t>Manifest Destiny, indigenous peoples</w:t>
      </w:r>
      <w:r w:rsidRPr="000F6602">
        <w:rPr>
          <w:rStyle w:val="StyleUnderline"/>
          <w:rFonts w:asciiTheme="majorHAnsi" w:hAnsiTheme="majorHAnsi" w:cstheme="majorHAnsi"/>
        </w:rPr>
        <w:t xml:space="preserve"> and nations, who </w:t>
      </w:r>
      <w:proofErr w:type="gramStart"/>
      <w:r w:rsidRPr="000F6602">
        <w:rPr>
          <w:rStyle w:val="StyleUnderline"/>
          <w:rFonts w:asciiTheme="majorHAnsi" w:hAnsiTheme="majorHAnsi" w:cstheme="majorHAnsi"/>
        </w:rPr>
        <w:t>were</w:t>
      </w:r>
      <w:r w:rsidRPr="000F6602">
        <w:rPr>
          <w:rFonts w:asciiTheme="majorHAnsi" w:hAnsiTheme="majorHAnsi" w:cstheme="majorHAnsi"/>
          <w:sz w:val="16"/>
        </w:rPr>
        <w:t xml:space="preserve"> initially externally </w:t>
      </w:r>
      <w:r w:rsidRPr="000F6602">
        <w:rPr>
          <w:rStyle w:val="StyleUnderline"/>
          <w:rFonts w:asciiTheme="majorHAnsi" w:hAnsiTheme="majorHAnsi" w:cstheme="majorHAnsi"/>
        </w:rPr>
        <w:t>colonized</w:t>
      </w:r>
      <w:proofErr w:type="gramEnd"/>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had to be</w:t>
      </w:r>
      <w:r w:rsidRPr="000F6602">
        <w:rPr>
          <w:rStyle w:val="StyleUnderline"/>
          <w:rFonts w:asciiTheme="majorHAnsi" w:hAnsiTheme="majorHAnsi" w:cstheme="majorHAnsi"/>
        </w:rPr>
        <w:t xml:space="preserve"> imaginatively and legally </w:t>
      </w:r>
      <w:r w:rsidRPr="000F6602">
        <w:rPr>
          <w:rStyle w:val="StyleUnderline"/>
          <w:rFonts w:asciiTheme="majorHAnsi" w:hAnsiTheme="majorHAnsi" w:cstheme="majorHAnsi"/>
          <w:highlight w:val="yellow"/>
        </w:rPr>
        <w:t>incorporated into the internal of the</w:t>
      </w:r>
      <w:r w:rsidRPr="000F6602">
        <w:rPr>
          <w:rStyle w:val="StyleUnderline"/>
          <w:rFonts w:asciiTheme="majorHAnsi" w:hAnsiTheme="majorHAnsi" w:cstheme="majorHAnsi"/>
        </w:rPr>
        <w:t xml:space="preserve"> U.S. </w:t>
      </w:r>
      <w:r w:rsidRPr="000F6602">
        <w:rPr>
          <w:rStyle w:val="StyleUnderline"/>
          <w:rFonts w:asciiTheme="majorHAnsi" w:hAnsiTheme="majorHAnsi" w:cstheme="majorHAnsi"/>
          <w:highlight w:val="yellow"/>
        </w:rPr>
        <w:t>nation-state</w:t>
      </w:r>
      <w:r w:rsidRPr="000F6602">
        <w:rPr>
          <w:rStyle w:val="StyleUnderline"/>
          <w:rFonts w:asciiTheme="majorHAnsi" w:hAnsiTheme="majorHAnsi" w:cstheme="majorHAnsi"/>
        </w:rPr>
        <w:t>. They had to be</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worlded</w:t>
      </w:r>
      <w:proofErr w:type="spellEnd"/>
      <w:r w:rsidRPr="000F6602">
        <w:rPr>
          <w:rFonts w:asciiTheme="majorHAnsi" w:hAnsiTheme="majorHAnsi" w:cstheme="majorHAnsi"/>
          <w:sz w:val="16"/>
        </w:rPr>
        <w:t xml:space="preserve"> as other and </w:t>
      </w:r>
      <w:proofErr w:type="spellStart"/>
      <w:r w:rsidRPr="000F6602">
        <w:rPr>
          <w:rStyle w:val="StyleUnderline"/>
          <w:rFonts w:asciiTheme="majorHAnsi" w:hAnsiTheme="majorHAnsi" w:cstheme="majorHAnsi"/>
          <w:highlight w:val="yellow"/>
        </w:rPr>
        <w:t>worlded</w:t>
      </w:r>
      <w:proofErr w:type="spellEnd"/>
      <w:r w:rsidRPr="000F6602">
        <w:rPr>
          <w:rStyle w:val="StyleUnderline"/>
          <w:rFonts w:asciiTheme="majorHAnsi" w:hAnsiTheme="majorHAnsi" w:cstheme="majorHAnsi"/>
          <w:highlight w:val="yellow"/>
        </w:rPr>
        <w:t xml:space="preserve"> anew as cultures</w:t>
      </w:r>
      <w:r w:rsidRPr="000F6602">
        <w:rPr>
          <w:rStyle w:val="StyleUnderline"/>
          <w:rFonts w:asciiTheme="majorHAnsi" w:hAnsiTheme="majorHAnsi" w:cstheme="majorHAnsi"/>
        </w:rPr>
        <w:t xml:space="preserve"> and races </w:t>
      </w:r>
      <w:r w:rsidRPr="000F6602">
        <w:rPr>
          <w:rStyle w:val="StyleUnderline"/>
          <w:rFonts w:asciiTheme="majorHAnsi" w:hAnsiTheme="majorHAnsi" w:cstheme="majorHAnsi"/>
          <w:highlight w:val="yellow"/>
        </w:rPr>
        <w:t>that add to the</w:t>
      </w:r>
      <w:r w:rsidRPr="000F6602">
        <w:rPr>
          <w:rStyle w:val="StyleUnderline"/>
          <w:rFonts w:asciiTheme="majorHAnsi" w:hAnsiTheme="majorHAnsi" w:cstheme="majorHAnsi"/>
        </w:rPr>
        <w:t xml:space="preserve"> distinctive </w:t>
      </w:r>
      <w:r w:rsidRPr="000F6602">
        <w:rPr>
          <w:rStyle w:val="StyleUnderline"/>
          <w:rFonts w:asciiTheme="majorHAnsi" w:hAnsiTheme="majorHAnsi" w:cstheme="majorHAnsi"/>
          <w:highlight w:val="yellow"/>
        </w:rPr>
        <w:t>mosaic of</w:t>
      </w:r>
      <w:r w:rsidRPr="000F6602">
        <w:rPr>
          <w:rStyle w:val="StyleUnderline"/>
          <w:rFonts w:asciiTheme="majorHAnsi" w:hAnsiTheme="majorHAnsi" w:cstheme="majorHAnsi"/>
        </w:rPr>
        <w:t xml:space="preserve"> U.S. </w:t>
      </w:r>
      <w:r w:rsidRPr="000F6602">
        <w:rPr>
          <w:rStyle w:val="StyleUnderline"/>
          <w:rFonts w:asciiTheme="majorHAnsi" w:hAnsiTheme="majorHAnsi" w:cstheme="majorHAnsi"/>
          <w:highlight w:val="yellow"/>
        </w:rPr>
        <w:t>multiculturalism</w:t>
      </w:r>
      <w:r w:rsidRPr="000F6602">
        <w:rPr>
          <w:rStyle w:val="StyleUnderline"/>
          <w:rFonts w:asciiTheme="majorHAnsi" w:hAnsiTheme="majorHAnsi" w:cstheme="majorHAnsi"/>
        </w:rPr>
        <w:t>, with the</w:t>
      </w:r>
      <w:r w:rsidRPr="000F6602">
        <w:rPr>
          <w:rFonts w:asciiTheme="majorHAnsi" w:hAnsiTheme="majorHAnsi" w:cstheme="majorHAnsi"/>
          <w:sz w:val="16"/>
        </w:rPr>
        <w:t xml:space="preserve"> additional </w:t>
      </w:r>
      <w:r w:rsidRPr="000F6602">
        <w:rPr>
          <w:rStyle w:val="StyleUnderline"/>
          <w:rFonts w:asciiTheme="majorHAnsi" w:hAnsiTheme="majorHAnsi" w:cstheme="majorHAnsi"/>
        </w:rPr>
        <w:t>distinction implied here that the U</w:t>
      </w:r>
      <w:r w:rsidRPr="000F6602">
        <w:rPr>
          <w:rFonts w:asciiTheme="majorHAnsi" w:hAnsiTheme="majorHAnsi" w:cstheme="majorHAnsi"/>
          <w:sz w:val="16"/>
        </w:rPr>
        <w:t xml:space="preserve">nited </w:t>
      </w:r>
      <w:r w:rsidRPr="000F6602">
        <w:rPr>
          <w:rStyle w:val="StyleUnderline"/>
          <w:rFonts w:asciiTheme="majorHAnsi" w:hAnsiTheme="majorHAnsi" w:cstheme="majorHAnsi"/>
        </w:rPr>
        <w:t>S</w:t>
      </w:r>
      <w:r w:rsidRPr="000F6602">
        <w:rPr>
          <w:rFonts w:asciiTheme="majorHAnsi" w:hAnsiTheme="majorHAnsi" w:cstheme="majorHAnsi"/>
          <w:sz w:val="16"/>
        </w:rPr>
        <w:t xml:space="preserve">tates </w:t>
      </w:r>
      <w:r w:rsidRPr="000F6602">
        <w:rPr>
          <w:rStyle w:val="StyleUnderline"/>
          <w:rFonts w:asciiTheme="majorHAnsi" w:hAnsiTheme="majorHAnsi" w:cstheme="majorHAnsi"/>
        </w:rPr>
        <w:t>does not and would not enter into treaties with its own citizens</w:t>
      </w:r>
      <w:r w:rsidRPr="000F6602">
        <w:rPr>
          <w:rFonts w:asciiTheme="majorHAnsi" w:hAnsiTheme="majorHAnsi" w:cstheme="majorHAnsi"/>
          <w:sz w:val="16"/>
        </w:rPr>
        <w:t xml:space="preserve">. On a fundamental level, then, the process of </w:t>
      </w:r>
      <w:r w:rsidRPr="000F6602">
        <w:rPr>
          <w:rStyle w:val="StyleUnderline"/>
          <w:rFonts w:asciiTheme="majorHAnsi" w:hAnsiTheme="majorHAnsi" w:cstheme="majorHAnsi"/>
          <w:highlight w:val="yellow"/>
        </w:rPr>
        <w:t>racialization</w:t>
      </w:r>
      <w:r w:rsidRPr="000F6602">
        <w:rPr>
          <w:rFonts w:asciiTheme="majorHAnsi" w:hAnsiTheme="majorHAnsi" w:cstheme="majorHAnsi"/>
          <w:sz w:val="16"/>
        </w:rPr>
        <w:t xml:space="preserve"> that </w:t>
      </w:r>
      <w:r w:rsidRPr="000F6602">
        <w:rPr>
          <w:rStyle w:val="StyleUnderline"/>
          <w:rFonts w:asciiTheme="majorHAnsi" w:hAnsiTheme="majorHAnsi" w:cstheme="majorHAnsi"/>
          <w:highlight w:val="yellow"/>
        </w:rPr>
        <w:t>reinforce</w:t>
      </w:r>
      <w:r w:rsidRPr="000F6602">
        <w:rPr>
          <w:rStyle w:val="StyleUnderline"/>
          <w:rFonts w:asciiTheme="majorHAnsi" w:hAnsiTheme="majorHAnsi" w:cstheme="majorHAnsi"/>
        </w:rPr>
        <w:t xml:space="preserve">d the </w:t>
      </w:r>
      <w:r w:rsidRPr="000F6602">
        <w:rPr>
          <w:rStyle w:val="StyleUnderline"/>
          <w:rFonts w:asciiTheme="majorHAnsi" w:hAnsiTheme="majorHAnsi" w:cstheme="majorHAnsi"/>
          <w:highlight w:val="yellow"/>
        </w:rPr>
        <w:t>U.S. destiny to spread from sea to sea</w:t>
      </w:r>
      <w:r w:rsidRPr="000F6602">
        <w:rPr>
          <w:rFonts w:asciiTheme="majorHAnsi" w:hAnsiTheme="majorHAnsi" w:cstheme="majorHAnsi"/>
          <w:sz w:val="16"/>
        </w:rPr>
        <w:t xml:space="preserve"> served a larger function </w:t>
      </w:r>
      <w:r w:rsidRPr="000F6602">
        <w:rPr>
          <w:rStyle w:val="StyleUnderline"/>
          <w:rFonts w:asciiTheme="majorHAnsi" w:hAnsiTheme="majorHAnsi" w:cstheme="majorHAnsi"/>
        </w:rPr>
        <w:t xml:space="preserve">by </w:t>
      </w:r>
      <w:r w:rsidRPr="000F6602">
        <w:rPr>
          <w:rStyle w:val="StyleUnderline"/>
          <w:rFonts w:asciiTheme="majorHAnsi" w:hAnsiTheme="majorHAnsi" w:cstheme="majorHAnsi"/>
          <w:highlight w:val="yellow"/>
        </w:rPr>
        <w:t>turning indigeneity into a “racial” category, a transformation that equates</w:t>
      </w:r>
      <w:r w:rsidRPr="000F6602">
        <w:rPr>
          <w:rFonts w:asciiTheme="majorHAnsi" w:hAnsiTheme="majorHAnsi" w:cstheme="majorHAnsi"/>
          <w:sz w:val="16"/>
        </w:rPr>
        <w:t xml:space="preserve"> the distinctions of </w:t>
      </w:r>
      <w:r w:rsidRPr="000F6602">
        <w:rPr>
          <w:rStyle w:val="StyleUnderline"/>
          <w:rFonts w:asciiTheme="majorHAnsi" w:hAnsiTheme="majorHAnsi" w:cstheme="majorHAnsi"/>
          <w:highlight w:val="yellow"/>
        </w:rPr>
        <w:t>indigenous nations</w:t>
      </w:r>
      <w:r w:rsidRPr="000F6602">
        <w:rPr>
          <w:rFonts w:asciiTheme="majorHAnsi" w:hAnsiTheme="majorHAnsi" w:cstheme="majorHAnsi"/>
          <w:sz w:val="16"/>
        </w:rPr>
        <w:t xml:space="preserve"> as sovereign and independent </w:t>
      </w:r>
      <w:r w:rsidRPr="000F6602">
        <w:rPr>
          <w:rStyle w:val="StyleUnderline"/>
          <w:rFonts w:asciiTheme="majorHAnsi" w:hAnsiTheme="majorHAnsi" w:cstheme="majorHAnsi"/>
          <w:highlight w:val="yellow"/>
        </w:rPr>
        <w:t>with</w:t>
      </w:r>
      <w:r w:rsidRPr="000F6602">
        <w:rPr>
          <w:rFonts w:asciiTheme="majorHAnsi" w:hAnsiTheme="majorHAnsi" w:cstheme="majorHAnsi"/>
          <w:sz w:val="16"/>
        </w:rPr>
        <w:t xml:space="preserve"> that of </w:t>
      </w:r>
      <w:r w:rsidRPr="000F6602">
        <w:rPr>
          <w:rStyle w:val="StyleUnderline"/>
          <w:rFonts w:asciiTheme="majorHAnsi" w:hAnsiTheme="majorHAnsi" w:cstheme="majorHAnsi"/>
          <w:highlight w:val="yellow"/>
        </w:rPr>
        <w:t>every other</w:t>
      </w:r>
      <w:r w:rsidRPr="000F6602">
        <w:rPr>
          <w:rFonts w:asciiTheme="majorHAnsi" w:hAnsiTheme="majorHAnsi" w:cstheme="majorHAnsi"/>
          <w:sz w:val="16"/>
        </w:rPr>
        <w:t xml:space="preserve"> racialized and </w:t>
      </w:r>
      <w:r w:rsidRPr="000F6602">
        <w:rPr>
          <w:rStyle w:val="StyleUnderline"/>
          <w:rFonts w:asciiTheme="majorHAnsi" w:hAnsiTheme="majorHAnsi" w:cstheme="majorHAnsi"/>
          <w:highlight w:val="yellow"/>
        </w:rPr>
        <w:t>diasporic arrival to be mediated within U.S. citizenry</w:t>
      </w:r>
      <w:r w:rsidRPr="000F6602">
        <w:rPr>
          <w:rFonts w:asciiTheme="majorHAnsi" w:hAnsiTheme="majorHAnsi" w:cstheme="majorHAnsi"/>
          <w:sz w:val="16"/>
        </w:rPr>
        <w:t xml:space="preserve">. </w:t>
      </w:r>
      <w:r w:rsidRPr="000F6602">
        <w:rPr>
          <w:rFonts w:asciiTheme="majorHAnsi" w:hAnsiTheme="majorHAnsi" w:cstheme="majorHAnsi"/>
          <w:sz w:val="20"/>
        </w:rPr>
        <w:t xml:space="preserve">This process of racialization, embedded within the Orientalizing cacophonies justifying the transit of U.S. empire, has particular significance to how </w:t>
      </w:r>
      <w:proofErr w:type="spellStart"/>
      <w:r w:rsidRPr="000F6602">
        <w:rPr>
          <w:rFonts w:asciiTheme="majorHAnsi" w:hAnsiTheme="majorHAnsi" w:cstheme="majorHAnsi"/>
          <w:sz w:val="20"/>
        </w:rPr>
        <w:t>postcolonialism</w:t>
      </w:r>
      <w:proofErr w:type="spellEnd"/>
      <w:r w:rsidRPr="000F6602">
        <w:rPr>
          <w:rFonts w:asciiTheme="majorHAnsi" w:hAnsiTheme="majorHAnsi" w:cstheme="majorHAnsi"/>
          <w:sz w:val="20"/>
        </w:rPr>
        <w:t xml:space="preserve"> and </w:t>
      </w:r>
      <w:proofErr w:type="spellStart"/>
      <w:r w:rsidRPr="000F6602">
        <w:rPr>
          <w:rFonts w:asciiTheme="majorHAnsi" w:hAnsiTheme="majorHAnsi" w:cstheme="majorHAnsi"/>
          <w:sz w:val="20"/>
        </w:rPr>
        <w:t>altermodernity</w:t>
      </w:r>
      <w:proofErr w:type="spellEnd"/>
      <w:r w:rsidRPr="000F6602">
        <w:rPr>
          <w:rFonts w:asciiTheme="majorHAnsi" w:hAnsiTheme="majorHAnsi" w:cstheme="majorHAnsi"/>
          <w:sz w:val="20"/>
        </w:rPr>
        <w:t xml:space="preserve"> are articulated and discussed by European, American, and diasporic theorists concerned with creating intersectional insurrections that parallel class struggles with race, gender, and sexuality in order to create the common within the global</w:t>
      </w:r>
      <w:r w:rsidRPr="000F6602">
        <w:rPr>
          <w:rFonts w:asciiTheme="majorHAnsi" w:hAnsiTheme="majorHAnsi" w:cstheme="majorHAnsi"/>
          <w:sz w:val="16"/>
        </w:rPr>
        <w:t>.52</w:t>
      </w:r>
    </w:p>
    <w:p w:rsidR="007C35BC" w:rsidRPr="000F6602" w:rsidRDefault="007C35BC" w:rsidP="007C35BC">
      <w:pPr>
        <w:rPr>
          <w:rFonts w:asciiTheme="majorHAnsi" w:hAnsiTheme="majorHAnsi" w:cstheme="majorHAnsi"/>
        </w:rPr>
      </w:pPr>
    </w:p>
    <w:p w:rsidR="007C35BC" w:rsidRPr="000F6602" w:rsidRDefault="007C35BC" w:rsidP="007C35BC">
      <w:pPr>
        <w:pStyle w:val="Heading4"/>
        <w:rPr>
          <w:rFonts w:asciiTheme="majorHAnsi" w:hAnsiTheme="majorHAnsi" w:cstheme="majorHAnsi"/>
        </w:rPr>
      </w:pPr>
      <w:r w:rsidRPr="000F6602">
        <w:rPr>
          <w:rFonts w:asciiTheme="majorHAnsi" w:hAnsiTheme="majorHAnsi" w:cstheme="majorHAnsi"/>
        </w:rPr>
        <w:t xml:space="preserve">The very conception that a settler state has the ability to draw borders is one we should immediately dispose of. Cartographies work to affirm a tenuous “American” identity in a settler move to innocence that demarcated a singular “correct” imperial space that displaced prior spatial conceptions of land and sovereignty. With the Treaty of Guadalupe-Hidalgo in 1848, the settler state marked a southern </w:t>
      </w:r>
      <w:proofErr w:type="gramStart"/>
      <w:r w:rsidRPr="000F6602">
        <w:rPr>
          <w:rFonts w:asciiTheme="majorHAnsi" w:hAnsiTheme="majorHAnsi" w:cstheme="majorHAnsi"/>
        </w:rPr>
        <w:t>boundary which</w:t>
      </w:r>
      <w:proofErr w:type="gramEnd"/>
      <w:r w:rsidRPr="000F6602">
        <w:rPr>
          <w:rFonts w:asciiTheme="majorHAnsi" w:hAnsiTheme="majorHAnsi" w:cstheme="majorHAnsi"/>
        </w:rPr>
        <w:t xml:space="preserve"> cut across Native homelands. </w:t>
      </w:r>
    </w:p>
    <w:p w:rsidR="007C35BC" w:rsidRPr="000F6602" w:rsidRDefault="007C35BC" w:rsidP="007C35BC">
      <w:pPr>
        <w:rPr>
          <w:rFonts w:asciiTheme="majorHAnsi" w:hAnsiTheme="majorHAnsi" w:cstheme="majorHAnsi"/>
        </w:rPr>
      </w:pPr>
      <w:r w:rsidRPr="000F6602">
        <w:rPr>
          <w:rStyle w:val="Style13ptBold"/>
          <w:rFonts w:asciiTheme="majorHAnsi" w:hAnsiTheme="majorHAnsi" w:cstheme="majorHAnsi"/>
        </w:rPr>
        <w:t>Luna-Firebaugh 2</w:t>
      </w:r>
      <w:r w:rsidRPr="000F6602">
        <w:rPr>
          <w:rFonts w:asciiTheme="majorHAnsi" w:hAnsiTheme="majorHAnsi" w:cstheme="majorHAnsi"/>
        </w:rPr>
        <w:t xml:space="preserve"> [Eileen M. (Choctaw/Cherokee), associate professor of American Indian Studies at the University of Arizona, “The Border Crossed Us: Border Crossing Issues of the Indigenous Peoples of the Americas,” </w:t>
      </w:r>
      <w:proofErr w:type="spellStart"/>
      <w:r w:rsidRPr="000F6602">
        <w:rPr>
          <w:rFonts w:asciiTheme="majorHAnsi" w:hAnsiTheme="majorHAnsi" w:cstheme="majorHAnsi"/>
          <w:i/>
        </w:rPr>
        <w:t>Wicazo</w:t>
      </w:r>
      <w:proofErr w:type="spellEnd"/>
      <w:r w:rsidRPr="000F6602">
        <w:rPr>
          <w:rFonts w:asciiTheme="majorHAnsi" w:hAnsiTheme="majorHAnsi" w:cstheme="majorHAnsi"/>
          <w:i/>
        </w:rPr>
        <w:t xml:space="preserve"> </w:t>
      </w:r>
      <w:proofErr w:type="gramStart"/>
      <w:r w:rsidRPr="000F6602">
        <w:rPr>
          <w:rFonts w:asciiTheme="majorHAnsi" w:hAnsiTheme="majorHAnsi" w:cstheme="majorHAnsi"/>
          <w:i/>
        </w:rPr>
        <w:t>Sa</w:t>
      </w:r>
      <w:proofErr w:type="gramEnd"/>
      <w:r w:rsidRPr="000F6602">
        <w:rPr>
          <w:rFonts w:asciiTheme="majorHAnsi" w:hAnsiTheme="majorHAnsi" w:cstheme="majorHAnsi"/>
          <w:i/>
        </w:rPr>
        <w:t xml:space="preserve"> Review</w:t>
      </w:r>
      <w:r w:rsidRPr="000F6602">
        <w:rPr>
          <w:rFonts w:asciiTheme="majorHAnsi" w:hAnsiTheme="majorHAnsi" w:cstheme="majorHAnsi"/>
        </w:rPr>
        <w:t xml:space="preserve"> 17.1 (Spring 2002): 159-181] //KM</w:t>
      </w:r>
    </w:p>
    <w:p w:rsidR="007C35BC" w:rsidRPr="000F6602" w:rsidRDefault="007C35BC" w:rsidP="007C35BC">
      <w:pPr>
        <w:rPr>
          <w:rFonts w:asciiTheme="majorHAnsi" w:hAnsiTheme="majorHAnsi" w:cstheme="majorHAnsi"/>
        </w:rPr>
      </w:pPr>
      <w:r w:rsidRPr="000F6602">
        <w:rPr>
          <w:rFonts w:asciiTheme="majorHAnsi" w:hAnsiTheme="majorHAnsi" w:cstheme="majorHAnsi"/>
        </w:rPr>
        <w:t xml:space="preserve">The treaties that exist between Canada and the United States, with regard to the border crossing rights of affected </w:t>
      </w:r>
      <w:proofErr w:type="gramStart"/>
      <w:r w:rsidRPr="000F6602">
        <w:rPr>
          <w:rFonts w:asciiTheme="majorHAnsi" w:hAnsiTheme="majorHAnsi" w:cstheme="majorHAnsi"/>
        </w:rPr>
        <w:t>indigenous,</w:t>
      </w:r>
      <w:proofErr w:type="gramEnd"/>
      <w:r w:rsidRPr="000F6602">
        <w:rPr>
          <w:rFonts w:asciiTheme="majorHAnsi" w:hAnsiTheme="majorHAnsi" w:cstheme="majorHAnsi"/>
        </w:rPr>
        <w:t xml:space="preserve"> have been tested far more often than those treaties that exist between the governments of Mexico and the United States. While the issues for the U.S.-Mexico border may appear to be less complex, that is an illusion. </w:t>
      </w:r>
      <w:r w:rsidRPr="000F6602">
        <w:rPr>
          <w:rFonts w:asciiTheme="majorHAnsi" w:hAnsiTheme="majorHAnsi" w:cstheme="majorHAnsi"/>
          <w:u w:val="single"/>
        </w:rPr>
        <w:t>There is only one treaty, with the Kickapoo Tribe of Texas, that deals with the right of passage for the U.S.-Mexico border. The rest of the border area and the indigenous nations of this region are without any guidelines set forth in treaties</w:t>
      </w:r>
      <w:r w:rsidRPr="000F6602">
        <w:rPr>
          <w:rFonts w:asciiTheme="majorHAnsi" w:hAnsiTheme="majorHAnsi" w:cstheme="majorHAnsi"/>
        </w:rPr>
        <w:t xml:space="preserve"> </w:t>
      </w:r>
      <w:r w:rsidRPr="000F6602">
        <w:rPr>
          <w:rFonts w:asciiTheme="majorHAnsi" w:hAnsiTheme="majorHAnsi" w:cstheme="majorHAnsi"/>
          <w:sz w:val="18"/>
        </w:rPr>
        <w:t>or legislation. The result is chaos, a 163 SPRING 2002 WICAZO SA REVIEW patchwork of executive and administrative agreements, and failed legislation that is difficult to understand or resolve</w:t>
      </w:r>
      <w:r w:rsidRPr="000F6602">
        <w:rPr>
          <w:rFonts w:asciiTheme="majorHAnsi" w:hAnsiTheme="majorHAnsi" w:cstheme="majorHAnsi"/>
        </w:rPr>
        <w:t xml:space="preserve">. </w:t>
      </w:r>
      <w:r w:rsidRPr="000F6602">
        <w:rPr>
          <w:rStyle w:val="StyleUnderline"/>
          <w:rFonts w:asciiTheme="majorHAnsi" w:hAnsiTheme="majorHAnsi" w:cstheme="majorHAnsi"/>
          <w:highlight w:val="yellow"/>
        </w:rPr>
        <w:t>In the southern border area</w:t>
      </w:r>
      <w:r w:rsidRPr="000F6602">
        <w:rPr>
          <w:rFonts w:asciiTheme="majorHAnsi" w:hAnsiTheme="majorHAnsi" w:cstheme="majorHAnsi"/>
          <w:sz w:val="16"/>
        </w:rPr>
        <w:t xml:space="preserve">, traditional </w:t>
      </w:r>
      <w:r w:rsidRPr="000F6602">
        <w:rPr>
          <w:rStyle w:val="StyleUnderline"/>
          <w:rFonts w:asciiTheme="majorHAnsi" w:hAnsiTheme="majorHAnsi" w:cstheme="majorHAnsi"/>
          <w:highlight w:val="yellow"/>
        </w:rPr>
        <w:t>indigenous homelands became subject to Spanish colonialism</w:t>
      </w:r>
      <w:r w:rsidRPr="000F6602">
        <w:rPr>
          <w:rFonts w:asciiTheme="majorHAnsi" w:hAnsiTheme="majorHAnsi" w:cstheme="majorHAnsi"/>
          <w:sz w:val="16"/>
        </w:rPr>
        <w:t xml:space="preserve">; </w:t>
      </w:r>
      <w:r w:rsidRPr="000F6602">
        <w:rPr>
          <w:rStyle w:val="StyleUnderline"/>
          <w:rFonts w:asciiTheme="majorHAnsi" w:hAnsiTheme="majorHAnsi" w:cstheme="majorHAnsi"/>
        </w:rPr>
        <w:t xml:space="preserve">then </w:t>
      </w:r>
      <w:r w:rsidRPr="000F6602">
        <w:rPr>
          <w:rStyle w:val="StyleUnderline"/>
          <w:rFonts w:asciiTheme="majorHAnsi" w:hAnsiTheme="majorHAnsi" w:cstheme="majorHAnsi"/>
          <w:highlight w:val="yellow"/>
        </w:rPr>
        <w:t>in 1821</w:t>
      </w:r>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rPr>
        <w:t>as a result</w:t>
      </w:r>
      <w:proofErr w:type="gramEnd"/>
      <w:r w:rsidRPr="000F6602">
        <w:rPr>
          <w:rStyle w:val="StyleUnderline"/>
          <w:rFonts w:asciiTheme="majorHAnsi" w:hAnsiTheme="majorHAnsi" w:cstheme="majorHAnsi"/>
        </w:rPr>
        <w:t xml:space="preserve"> of Mexico’s independence, </w:t>
      </w:r>
      <w:r w:rsidRPr="000F6602">
        <w:rPr>
          <w:rStyle w:val="StyleUnderline"/>
          <w:rFonts w:asciiTheme="majorHAnsi" w:hAnsiTheme="majorHAnsi" w:cstheme="majorHAnsi"/>
          <w:highlight w:val="yellow"/>
        </w:rPr>
        <w:t>they came under the authority of the Mexican government</w:t>
      </w:r>
      <w:r w:rsidRPr="000F6602">
        <w:rPr>
          <w:rFonts w:asciiTheme="majorHAnsi" w:hAnsiTheme="majorHAnsi" w:cstheme="majorHAnsi"/>
          <w:sz w:val="16"/>
        </w:rPr>
        <w:t xml:space="preserve">. </w:t>
      </w:r>
      <w:r w:rsidRPr="000F6602">
        <w:rPr>
          <w:rStyle w:val="StyleUnderline"/>
          <w:rFonts w:asciiTheme="majorHAnsi" w:hAnsiTheme="majorHAnsi" w:cstheme="majorHAnsi"/>
        </w:rPr>
        <w:t>Although</w:t>
      </w:r>
      <w:r w:rsidRPr="000F6602">
        <w:rPr>
          <w:rFonts w:asciiTheme="majorHAnsi" w:hAnsiTheme="majorHAnsi" w:cstheme="majorHAnsi"/>
          <w:sz w:val="16"/>
        </w:rPr>
        <w:t xml:space="preserve"> the </w:t>
      </w:r>
      <w:r w:rsidRPr="000F6602">
        <w:rPr>
          <w:rStyle w:val="StyleUnderline"/>
          <w:rFonts w:asciiTheme="majorHAnsi" w:hAnsiTheme="majorHAnsi" w:cstheme="majorHAnsi"/>
        </w:rPr>
        <w:t xml:space="preserve">traditional homelands were recognized, </w:t>
      </w:r>
      <w:r w:rsidRPr="000F6602">
        <w:rPr>
          <w:rStyle w:val="StyleUnderline"/>
          <w:rFonts w:asciiTheme="majorHAnsi" w:hAnsiTheme="majorHAnsi" w:cstheme="majorHAnsi"/>
          <w:highlight w:val="yellow"/>
        </w:rPr>
        <w:t xml:space="preserve">the indigenous peoples </w:t>
      </w:r>
      <w:proofErr w:type="gramStart"/>
      <w:r w:rsidRPr="000F6602">
        <w:rPr>
          <w:rStyle w:val="StyleUnderline"/>
          <w:rFonts w:asciiTheme="majorHAnsi" w:hAnsiTheme="majorHAnsi" w:cstheme="majorHAnsi"/>
          <w:highlight w:val="yellow"/>
        </w:rPr>
        <w:t>were considered</w:t>
      </w:r>
      <w:proofErr w:type="gramEnd"/>
      <w:r w:rsidRPr="000F6602">
        <w:rPr>
          <w:rStyle w:val="StyleUnderline"/>
          <w:rFonts w:asciiTheme="majorHAnsi" w:hAnsiTheme="majorHAnsi" w:cstheme="majorHAnsi"/>
          <w:highlight w:val="yellow"/>
        </w:rPr>
        <w:t xml:space="preserve"> citizens of Mexico. No tribal sovereignty </w:t>
      </w:r>
      <w:proofErr w:type="gramStart"/>
      <w:r w:rsidRPr="000F6602">
        <w:rPr>
          <w:rStyle w:val="StyleUnderline"/>
          <w:rFonts w:asciiTheme="majorHAnsi" w:hAnsiTheme="majorHAnsi" w:cstheme="majorHAnsi"/>
          <w:highlight w:val="yellow"/>
        </w:rPr>
        <w:t>was considered</w:t>
      </w:r>
      <w:r w:rsidRPr="000F6602">
        <w:rPr>
          <w:rFonts w:asciiTheme="majorHAnsi" w:hAnsiTheme="majorHAnsi" w:cstheme="majorHAnsi"/>
          <w:sz w:val="16"/>
        </w:rPr>
        <w:t xml:space="preserve"> or honored</w:t>
      </w:r>
      <w:proofErr w:type="gramEnd"/>
      <w:r w:rsidRPr="000F6602">
        <w:rPr>
          <w:rFonts w:asciiTheme="majorHAnsi" w:hAnsiTheme="majorHAnsi" w:cstheme="majorHAnsi"/>
          <w:sz w:val="16"/>
        </w:rPr>
        <w:t xml:space="preserve">. Most of </w:t>
      </w:r>
      <w:r w:rsidRPr="000F6602">
        <w:rPr>
          <w:rStyle w:val="StyleUnderline"/>
          <w:rFonts w:asciiTheme="majorHAnsi" w:hAnsiTheme="majorHAnsi" w:cstheme="majorHAnsi"/>
          <w:highlight w:val="yellow"/>
        </w:rPr>
        <w:t>the homelands in Sonora and Chihuahua were then lost</w:t>
      </w:r>
      <w:r w:rsidRPr="000F6602">
        <w:rPr>
          <w:rFonts w:asciiTheme="majorHAnsi" w:hAnsiTheme="majorHAnsi" w:cstheme="majorHAnsi"/>
          <w:sz w:val="16"/>
        </w:rPr>
        <w:t xml:space="preserve">, largely </w:t>
      </w:r>
      <w:r w:rsidRPr="000F6602">
        <w:rPr>
          <w:rStyle w:val="StyleUnderline"/>
          <w:rFonts w:asciiTheme="majorHAnsi" w:hAnsiTheme="majorHAnsi" w:cstheme="majorHAnsi"/>
          <w:highlight w:val="yellow"/>
        </w:rPr>
        <w:t>through the policy that Mexican citizens were required to apply for land grants</w:t>
      </w:r>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The indigenous</w:t>
      </w:r>
      <w:r w:rsidRPr="000F6602">
        <w:rPr>
          <w:rFonts w:asciiTheme="majorHAnsi" w:hAnsiTheme="majorHAnsi" w:cstheme="majorHAnsi"/>
          <w:sz w:val="16"/>
        </w:rPr>
        <w:t xml:space="preserve">, probably </w:t>
      </w:r>
      <w:r w:rsidRPr="000F6602">
        <w:rPr>
          <w:rStyle w:val="StyleUnderline"/>
          <w:rFonts w:asciiTheme="majorHAnsi" w:hAnsiTheme="majorHAnsi" w:cstheme="majorHAnsi"/>
          <w:highlight w:val="yellow"/>
        </w:rPr>
        <w:t>due to their geographic remoteness, inability to speak Spanish, and migratory nature</w:t>
      </w:r>
      <w:r w:rsidRPr="000F6602">
        <w:rPr>
          <w:rFonts w:asciiTheme="majorHAnsi" w:hAnsiTheme="majorHAnsi" w:cstheme="majorHAnsi"/>
          <w:sz w:val="16"/>
        </w:rPr>
        <w:t xml:space="preserve">, </w:t>
      </w:r>
      <w:r w:rsidRPr="000F6602">
        <w:rPr>
          <w:rStyle w:val="StyleUnderline"/>
          <w:rFonts w:asciiTheme="majorHAnsi" w:hAnsiTheme="majorHAnsi" w:cstheme="majorHAnsi"/>
        </w:rPr>
        <w:t xml:space="preserve">either </w:t>
      </w:r>
      <w:r w:rsidRPr="000F6602">
        <w:rPr>
          <w:rStyle w:val="StyleUnderline"/>
          <w:rFonts w:asciiTheme="majorHAnsi" w:hAnsiTheme="majorHAnsi" w:cstheme="majorHAnsi"/>
          <w:highlight w:val="yellow"/>
        </w:rPr>
        <w:t>failed to receive notice of the land grant process</w:t>
      </w:r>
      <w:r w:rsidRPr="000F6602">
        <w:rPr>
          <w:rStyle w:val="StyleUnderline"/>
          <w:rFonts w:asciiTheme="majorHAnsi" w:hAnsiTheme="majorHAnsi" w:cstheme="majorHAnsi"/>
        </w:rPr>
        <w:t xml:space="preserve"> or had no knowledge of it</w:t>
      </w:r>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The Treaty of Guadalupe-Hidalgo in 1848 split</w:t>
      </w:r>
      <w:r w:rsidRPr="000F6602">
        <w:rPr>
          <w:rStyle w:val="StyleUnderline"/>
          <w:rFonts w:asciiTheme="majorHAnsi" w:hAnsiTheme="majorHAnsi" w:cstheme="majorHAnsi"/>
        </w:rPr>
        <w:t xml:space="preserve"> part of </w:t>
      </w:r>
      <w:r w:rsidRPr="000F6602">
        <w:rPr>
          <w:rStyle w:val="StyleUnderline"/>
          <w:rFonts w:asciiTheme="majorHAnsi" w:hAnsiTheme="majorHAnsi" w:cstheme="majorHAnsi"/>
          <w:highlight w:val="yellow"/>
        </w:rPr>
        <w:t>the lands</w:t>
      </w:r>
      <w:r w:rsidRPr="000F6602">
        <w:rPr>
          <w:rStyle w:val="StyleUnderline"/>
          <w:rFonts w:asciiTheme="majorHAnsi" w:hAnsiTheme="majorHAnsi" w:cstheme="majorHAnsi"/>
        </w:rPr>
        <w:t xml:space="preserve"> off from Mexico</w:t>
      </w:r>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 xml:space="preserve">It required that the </w:t>
      </w:r>
      <w:proofErr w:type="gramStart"/>
      <w:r w:rsidRPr="000F6602">
        <w:rPr>
          <w:rStyle w:val="StyleUnderline"/>
          <w:rFonts w:asciiTheme="majorHAnsi" w:hAnsiTheme="majorHAnsi" w:cstheme="majorHAnsi"/>
          <w:highlight w:val="yellow"/>
        </w:rPr>
        <w:t>U</w:t>
      </w:r>
      <w:r w:rsidRPr="000F6602">
        <w:rPr>
          <w:rFonts w:asciiTheme="majorHAnsi" w:hAnsiTheme="majorHAnsi" w:cstheme="majorHAnsi"/>
          <w:sz w:val="16"/>
        </w:rPr>
        <w:t>nited</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S</w:t>
      </w:r>
      <w:r w:rsidRPr="000F6602">
        <w:rPr>
          <w:rFonts w:asciiTheme="majorHAnsi" w:hAnsiTheme="majorHAnsi" w:cstheme="majorHAnsi"/>
          <w:sz w:val="16"/>
        </w:rPr>
        <w:t xml:space="preserve">tates </w:t>
      </w:r>
      <w:r w:rsidRPr="000F6602">
        <w:rPr>
          <w:rStyle w:val="StyleUnderline"/>
          <w:rFonts w:asciiTheme="majorHAnsi" w:hAnsiTheme="majorHAnsi" w:cstheme="majorHAnsi"/>
          <w:highlight w:val="yellow"/>
        </w:rPr>
        <w:t>honor the land grants extended by the Mexican government</w:t>
      </w:r>
      <w:r w:rsidRPr="000F6602">
        <w:rPr>
          <w:rFonts w:asciiTheme="majorHAnsi" w:hAnsiTheme="majorHAnsi" w:cstheme="majorHAnsi"/>
          <w:sz w:val="16"/>
        </w:rPr>
        <w:t xml:space="preserve"> and covered the lands of the Rio Grande, from the Gulf of Mexico to the Pacific. </w:t>
      </w:r>
      <w:r w:rsidRPr="000F6602">
        <w:rPr>
          <w:rStyle w:val="StyleUnderline"/>
          <w:rFonts w:asciiTheme="majorHAnsi" w:hAnsiTheme="majorHAnsi" w:cstheme="majorHAnsi"/>
          <w:highlight w:val="yellow"/>
        </w:rPr>
        <w:t>The</w:t>
      </w:r>
      <w:r w:rsidRPr="000F6602">
        <w:rPr>
          <w:rFonts w:asciiTheme="majorHAnsi" w:hAnsiTheme="majorHAnsi" w:cstheme="majorHAnsi"/>
          <w:sz w:val="16"/>
        </w:rPr>
        <w:t xml:space="preserve"> long-settled </w:t>
      </w:r>
      <w:r w:rsidRPr="000F6602">
        <w:rPr>
          <w:rStyle w:val="StyleUnderline"/>
          <w:rFonts w:asciiTheme="majorHAnsi" w:hAnsiTheme="majorHAnsi" w:cstheme="majorHAnsi"/>
          <w:highlight w:val="yellow"/>
        </w:rPr>
        <w:t>Pueblos</w:t>
      </w:r>
      <w:r w:rsidRPr="000F6602">
        <w:rPr>
          <w:rFonts w:asciiTheme="majorHAnsi" w:hAnsiTheme="majorHAnsi" w:cstheme="majorHAnsi"/>
          <w:sz w:val="16"/>
        </w:rPr>
        <w:t xml:space="preserve"> of New Mexico had </w:t>
      </w:r>
      <w:r w:rsidRPr="000F6602">
        <w:rPr>
          <w:rStyle w:val="StyleUnderline"/>
          <w:rFonts w:asciiTheme="majorHAnsi" w:hAnsiTheme="majorHAnsi" w:cstheme="majorHAnsi"/>
          <w:highlight w:val="yellow"/>
        </w:rPr>
        <w:t xml:space="preserve">received land grant homelands. However, no land grants </w:t>
      </w:r>
      <w:proofErr w:type="gramStart"/>
      <w:r w:rsidRPr="000F6602">
        <w:rPr>
          <w:rStyle w:val="StyleUnderline"/>
          <w:rFonts w:asciiTheme="majorHAnsi" w:hAnsiTheme="majorHAnsi" w:cstheme="majorHAnsi"/>
          <w:highlight w:val="yellow"/>
        </w:rPr>
        <w:t>were created</w:t>
      </w:r>
      <w:proofErr w:type="gramEnd"/>
      <w:r w:rsidRPr="000F6602">
        <w:rPr>
          <w:rStyle w:val="StyleUnderline"/>
          <w:rFonts w:asciiTheme="majorHAnsi" w:hAnsiTheme="majorHAnsi" w:cstheme="majorHAnsi"/>
          <w:highlight w:val="yellow"/>
        </w:rPr>
        <w:t xml:space="preserve"> for the </w:t>
      </w:r>
      <w:proofErr w:type="spellStart"/>
      <w:r w:rsidRPr="000F6602">
        <w:rPr>
          <w:rStyle w:val="StyleUnderline"/>
          <w:rFonts w:asciiTheme="majorHAnsi" w:hAnsiTheme="majorHAnsi" w:cstheme="majorHAnsi"/>
          <w:highlight w:val="yellow"/>
        </w:rPr>
        <w:t>Yuman</w:t>
      </w:r>
      <w:proofErr w:type="spellEnd"/>
      <w:r w:rsidRPr="000F6602">
        <w:rPr>
          <w:rStyle w:val="StyleUnderline"/>
          <w:rFonts w:asciiTheme="majorHAnsi" w:hAnsiTheme="majorHAnsi" w:cstheme="majorHAnsi"/>
          <w:highlight w:val="yellow"/>
        </w:rPr>
        <w:t xml:space="preserve">, Apache, O’odham, </w:t>
      </w:r>
      <w:proofErr w:type="spellStart"/>
      <w:r w:rsidRPr="000F6602">
        <w:rPr>
          <w:rStyle w:val="StyleUnderline"/>
          <w:rFonts w:asciiTheme="majorHAnsi" w:hAnsiTheme="majorHAnsi" w:cstheme="majorHAnsi"/>
          <w:highlight w:val="yellow"/>
        </w:rPr>
        <w:t>Kumeyaay</w:t>
      </w:r>
      <w:proofErr w:type="spellEnd"/>
      <w:r w:rsidRPr="000F6602">
        <w:rPr>
          <w:rStyle w:val="StyleUnderline"/>
          <w:rFonts w:asciiTheme="majorHAnsi" w:hAnsiTheme="majorHAnsi" w:cstheme="majorHAnsi"/>
          <w:highlight w:val="yellow"/>
        </w:rPr>
        <w:t>, or other indigenous peoples of the region</w:t>
      </w:r>
      <w:r w:rsidRPr="000F6602">
        <w:rPr>
          <w:rFonts w:asciiTheme="majorHAnsi" w:hAnsiTheme="majorHAnsi" w:cstheme="majorHAnsi"/>
          <w:sz w:val="16"/>
        </w:rPr>
        <w:t xml:space="preserve"> who did not live in villages. </w:t>
      </w:r>
      <w:r w:rsidRPr="000F6602">
        <w:rPr>
          <w:rStyle w:val="StyleUnderline"/>
          <w:rFonts w:asciiTheme="majorHAnsi" w:hAnsiTheme="majorHAnsi" w:cstheme="majorHAnsi"/>
          <w:highlight w:val="yellow"/>
        </w:rPr>
        <w:t>The new border split</w:t>
      </w:r>
      <w:r w:rsidRPr="000F6602">
        <w:rPr>
          <w:rFonts w:asciiTheme="majorHAnsi" w:hAnsiTheme="majorHAnsi" w:cstheme="majorHAnsi"/>
          <w:sz w:val="16"/>
        </w:rPr>
        <w:t xml:space="preserve"> the traditional </w:t>
      </w:r>
      <w:r w:rsidRPr="000F6602">
        <w:rPr>
          <w:rStyle w:val="StyleUnderline"/>
          <w:rFonts w:asciiTheme="majorHAnsi" w:hAnsiTheme="majorHAnsi" w:cstheme="majorHAnsi"/>
          <w:highlight w:val="yellow"/>
        </w:rPr>
        <w:t>homelands</w:t>
      </w:r>
      <w:r w:rsidRPr="000F6602">
        <w:rPr>
          <w:rFonts w:asciiTheme="majorHAnsi" w:hAnsiTheme="majorHAnsi" w:cstheme="majorHAnsi"/>
          <w:sz w:val="16"/>
        </w:rPr>
        <w:t xml:space="preserve"> of these indigenous peoples, </w:t>
      </w:r>
      <w:r w:rsidRPr="000F6602">
        <w:rPr>
          <w:rStyle w:val="StyleUnderline"/>
          <w:rFonts w:asciiTheme="majorHAnsi" w:hAnsiTheme="majorHAnsi" w:cstheme="majorHAnsi"/>
          <w:highlight w:val="yellow"/>
        </w:rPr>
        <w:t xml:space="preserve">and they </w:t>
      </w:r>
      <w:proofErr w:type="gramStart"/>
      <w:r w:rsidRPr="000F6602">
        <w:rPr>
          <w:rStyle w:val="StyleUnderline"/>
          <w:rFonts w:asciiTheme="majorHAnsi" w:hAnsiTheme="majorHAnsi" w:cstheme="majorHAnsi"/>
          <w:highlight w:val="yellow"/>
        </w:rPr>
        <w:t>were left</w:t>
      </w:r>
      <w:proofErr w:type="gramEnd"/>
      <w:r w:rsidRPr="000F6602">
        <w:rPr>
          <w:rStyle w:val="StyleUnderline"/>
          <w:rFonts w:asciiTheme="majorHAnsi" w:hAnsiTheme="majorHAnsi" w:cstheme="majorHAnsi"/>
          <w:highlight w:val="yellow"/>
        </w:rPr>
        <w:t xml:space="preserve"> without</w:t>
      </w:r>
      <w:r w:rsidRPr="000F6602">
        <w:rPr>
          <w:rFonts w:asciiTheme="majorHAnsi" w:hAnsiTheme="majorHAnsi" w:cstheme="majorHAnsi"/>
          <w:sz w:val="16"/>
        </w:rPr>
        <w:t xml:space="preserve"> any right of </w:t>
      </w:r>
      <w:r w:rsidRPr="000F6602">
        <w:rPr>
          <w:rStyle w:val="StyleUnderline"/>
          <w:rFonts w:asciiTheme="majorHAnsi" w:hAnsiTheme="majorHAnsi" w:cstheme="majorHAnsi"/>
          <w:highlight w:val="yellow"/>
        </w:rPr>
        <w:t>free passage</w:t>
      </w:r>
      <w:r w:rsidRPr="000F6602">
        <w:rPr>
          <w:rFonts w:asciiTheme="majorHAnsi" w:hAnsiTheme="majorHAnsi" w:cstheme="majorHAnsi"/>
          <w:sz w:val="16"/>
        </w:rPr>
        <w:t xml:space="preserve">. </w:t>
      </w:r>
      <w:r w:rsidRPr="000F6602">
        <w:rPr>
          <w:rFonts w:asciiTheme="majorHAnsi" w:hAnsiTheme="majorHAnsi" w:cstheme="majorHAnsi"/>
        </w:rPr>
        <w:t xml:space="preserve">While the histories of the northern and southern borders are distinct, indigenous peoples experienced problems in common: economic, cultural, and demographic. These problems are the result of the impact of colonialism/imperialism on peoples and culture, their historic resettlement patterns, migration patterns, individual lives, and on the individual and cultural responses to colonialism. The indigenous communities </w:t>
      </w:r>
      <w:proofErr w:type="gramStart"/>
      <w:r w:rsidRPr="000F6602">
        <w:rPr>
          <w:rFonts w:asciiTheme="majorHAnsi" w:hAnsiTheme="majorHAnsi" w:cstheme="majorHAnsi"/>
        </w:rPr>
        <w:t>were seriously affected</w:t>
      </w:r>
      <w:proofErr w:type="gramEnd"/>
      <w:r w:rsidRPr="000F6602">
        <w:rPr>
          <w:rFonts w:asciiTheme="majorHAnsi" w:hAnsiTheme="majorHAnsi" w:cstheme="majorHAnsi"/>
        </w:rPr>
        <w:t xml:space="preserve"> by the creation of international borders. Dislocation, encroachment on the land, loss of traditional homesteads, inability to control and traverse over traditional lands, colonization, loss of mobility and traditional contacts became the norm. Conflict between indigenous and colonial governments became entrenched. Over time, as many Indian peoples began to think of themselves as Canadian, Mexican, or American first and indigenous second, the traditional relationships among relatives eroded, and distinctions </w:t>
      </w:r>
      <w:proofErr w:type="gramStart"/>
      <w:r w:rsidRPr="000F6602">
        <w:rPr>
          <w:rFonts w:asciiTheme="majorHAnsi" w:hAnsiTheme="majorHAnsi" w:cstheme="majorHAnsi"/>
        </w:rPr>
        <w:t>were perceived</w:t>
      </w:r>
      <w:proofErr w:type="gramEnd"/>
      <w:r w:rsidRPr="000F6602">
        <w:rPr>
          <w:rFonts w:asciiTheme="majorHAnsi" w:hAnsiTheme="majorHAnsi" w:cstheme="majorHAnsi"/>
        </w:rPr>
        <w:t>.</w:t>
      </w:r>
    </w:p>
    <w:p w:rsidR="007C35BC" w:rsidRPr="000F6602" w:rsidRDefault="007C35BC" w:rsidP="007C35BC">
      <w:pPr>
        <w:pStyle w:val="Heading4"/>
        <w:rPr>
          <w:rFonts w:asciiTheme="majorHAnsi" w:hAnsiTheme="majorHAnsi" w:cstheme="majorHAnsi"/>
        </w:rPr>
      </w:pPr>
      <w:r w:rsidRPr="000F6602">
        <w:rPr>
          <w:rFonts w:asciiTheme="majorHAnsi" w:hAnsiTheme="majorHAnsi" w:cstheme="majorHAnsi"/>
        </w:rPr>
        <w:t>These practices of selective citizenship work to recreate a racial hierarchy within the settler state that is emblematic of settlement’s ability to maintain ideological distinctions between “good” and “bad” settlers. These conceptions of belonging rooted within the nation-state prevent the capacity to formulate a decolonial consciousness, necessitating a robust politics of refusal</w:t>
      </w:r>
    </w:p>
    <w:p w:rsidR="007C35BC" w:rsidRPr="000F6602" w:rsidRDefault="007C35BC" w:rsidP="007C35BC">
      <w:pPr>
        <w:rPr>
          <w:rFonts w:asciiTheme="majorHAnsi" w:hAnsiTheme="majorHAnsi" w:cstheme="majorHAnsi"/>
        </w:rPr>
      </w:pPr>
      <w:proofErr w:type="spellStart"/>
      <w:r w:rsidRPr="000F6602">
        <w:rPr>
          <w:rStyle w:val="Style13ptBold"/>
          <w:rFonts w:asciiTheme="majorHAnsi" w:hAnsiTheme="majorHAnsi" w:cstheme="majorHAnsi"/>
        </w:rPr>
        <w:t>Bhandar</w:t>
      </w:r>
      <w:proofErr w:type="spellEnd"/>
      <w:r w:rsidRPr="000F6602">
        <w:rPr>
          <w:rStyle w:val="Style13ptBold"/>
          <w:rFonts w:asciiTheme="majorHAnsi" w:hAnsiTheme="majorHAnsi" w:cstheme="majorHAnsi"/>
        </w:rPr>
        <w:t xml:space="preserve"> 16</w:t>
      </w:r>
      <w:r w:rsidRPr="000F6602">
        <w:rPr>
          <w:rFonts w:asciiTheme="majorHAnsi" w:hAnsiTheme="majorHAnsi" w:cstheme="majorHAnsi"/>
        </w:rPr>
        <w:t xml:space="preserve"> [Davina </w:t>
      </w:r>
      <w:proofErr w:type="spellStart"/>
      <w:r w:rsidRPr="000F6602">
        <w:rPr>
          <w:rFonts w:asciiTheme="majorHAnsi" w:hAnsiTheme="majorHAnsi" w:cstheme="majorHAnsi"/>
        </w:rPr>
        <w:t>Bhandar</w:t>
      </w:r>
      <w:proofErr w:type="spellEnd"/>
      <w:r w:rsidRPr="000F6602">
        <w:rPr>
          <w:rFonts w:asciiTheme="majorHAnsi" w:hAnsiTheme="majorHAnsi" w:cstheme="majorHAnsi"/>
        </w:rPr>
        <w:t xml:space="preserve"> is an independent researcher and co-director of the Centre for Policy Studies in Culture and Communities at Simon Fraser University. She works in the areas of democracy, theories of citizenship, migration, borders and critical race studies.  “</w:t>
      </w:r>
      <w:proofErr w:type="spellStart"/>
      <w:r w:rsidRPr="000F6602">
        <w:rPr>
          <w:rFonts w:asciiTheme="majorHAnsi" w:hAnsiTheme="majorHAnsi" w:cstheme="majorHAnsi"/>
        </w:rPr>
        <w:t>Decolonising</w:t>
      </w:r>
      <w:proofErr w:type="spellEnd"/>
      <w:r w:rsidRPr="000F6602">
        <w:rPr>
          <w:rFonts w:asciiTheme="majorHAnsi" w:hAnsiTheme="majorHAnsi" w:cstheme="majorHAnsi"/>
        </w:rPr>
        <w:t xml:space="preserve"> the Politics of Status: When the Border Crosses </w:t>
      </w:r>
      <w:proofErr w:type="gramStart"/>
      <w:r w:rsidRPr="000F6602">
        <w:rPr>
          <w:rFonts w:asciiTheme="majorHAnsi" w:hAnsiTheme="majorHAnsi" w:cstheme="majorHAnsi"/>
        </w:rPr>
        <w:t>Us ,</w:t>
      </w:r>
      <w:proofErr w:type="gramEnd"/>
      <w:r w:rsidRPr="000F6602">
        <w:rPr>
          <w:rFonts w:asciiTheme="majorHAnsi" w:hAnsiTheme="majorHAnsi" w:cstheme="majorHAnsi"/>
        </w:rPr>
        <w:t xml:space="preserve">” </w:t>
      </w:r>
      <w:r w:rsidRPr="000F6602">
        <w:rPr>
          <w:rFonts w:asciiTheme="majorHAnsi" w:hAnsiTheme="majorHAnsi" w:cstheme="majorHAnsi"/>
          <w:i/>
        </w:rPr>
        <w:t xml:space="preserve">Journal: Reflections on Dispossession: Critical Feminisms [14] </w:t>
      </w:r>
      <w:r w:rsidRPr="000F6602">
        <w:rPr>
          <w:rFonts w:asciiTheme="majorHAnsi" w:hAnsiTheme="majorHAnsi" w:cstheme="majorHAnsi"/>
        </w:rPr>
        <w:t>] //KM</w:t>
      </w:r>
    </w:p>
    <w:p w:rsidR="007C35BC" w:rsidRPr="000F6602" w:rsidRDefault="007C35BC" w:rsidP="007C35BC">
      <w:pPr>
        <w:rPr>
          <w:rFonts w:asciiTheme="majorHAnsi" w:hAnsiTheme="majorHAnsi" w:cstheme="majorHAnsi"/>
        </w:rPr>
      </w:pPr>
      <w:r w:rsidRPr="000F6602">
        <w:rPr>
          <w:rFonts w:asciiTheme="majorHAnsi" w:hAnsiTheme="majorHAnsi" w:cstheme="majorHAnsi"/>
        </w:rPr>
        <w:t xml:space="preserve">In this assessment of the constitution of </w:t>
      </w:r>
      <w:r w:rsidRPr="000F6602">
        <w:rPr>
          <w:rFonts w:asciiTheme="majorHAnsi" w:hAnsiTheme="majorHAnsi" w:cstheme="majorHAnsi"/>
          <w:highlight w:val="yellow"/>
        </w:rPr>
        <w:t xml:space="preserve">citizenship </w:t>
      </w:r>
      <w:r w:rsidRPr="000F6602">
        <w:rPr>
          <w:rFonts w:asciiTheme="majorHAnsi" w:hAnsiTheme="majorHAnsi" w:cstheme="majorHAnsi"/>
          <w:sz w:val="24"/>
          <w:highlight w:val="yellow"/>
          <w:u w:val="single"/>
        </w:rPr>
        <w:t xml:space="preserve">there is a clear understanding of a racial hierarchy established through the processes of </w:t>
      </w:r>
      <w:proofErr w:type="gramStart"/>
      <w:r w:rsidRPr="000F6602">
        <w:rPr>
          <w:rFonts w:asciiTheme="majorHAnsi" w:hAnsiTheme="majorHAnsi" w:cstheme="majorHAnsi"/>
          <w:sz w:val="24"/>
          <w:highlight w:val="yellow"/>
          <w:u w:val="single"/>
        </w:rPr>
        <w:t>citizen-making</w:t>
      </w:r>
      <w:proofErr w:type="gramEnd"/>
      <w:r w:rsidRPr="000F6602">
        <w:rPr>
          <w:rFonts w:asciiTheme="majorHAnsi" w:hAnsiTheme="majorHAnsi" w:cstheme="majorHAnsi"/>
        </w:rPr>
        <w:t xml:space="preserve">; other scholars, such as </w:t>
      </w:r>
      <w:proofErr w:type="spellStart"/>
      <w:r w:rsidRPr="000F6602">
        <w:rPr>
          <w:rFonts w:asciiTheme="majorHAnsi" w:hAnsiTheme="majorHAnsi" w:cstheme="majorHAnsi"/>
        </w:rPr>
        <w:t>Himani</w:t>
      </w:r>
      <w:proofErr w:type="spellEnd"/>
      <w:r w:rsidRPr="000F6602">
        <w:rPr>
          <w:rFonts w:asciiTheme="majorHAnsi" w:hAnsiTheme="majorHAnsi" w:cstheme="majorHAnsi"/>
        </w:rPr>
        <w:t xml:space="preserve"> </w:t>
      </w:r>
      <w:proofErr w:type="spellStart"/>
      <w:r w:rsidRPr="000F6602">
        <w:rPr>
          <w:rFonts w:asciiTheme="majorHAnsi" w:hAnsiTheme="majorHAnsi" w:cstheme="majorHAnsi"/>
        </w:rPr>
        <w:t>Bannerji</w:t>
      </w:r>
      <w:proofErr w:type="spellEnd"/>
      <w:r w:rsidRPr="000F6602">
        <w:rPr>
          <w:rFonts w:asciiTheme="majorHAnsi" w:hAnsiTheme="majorHAnsi" w:cstheme="majorHAnsi"/>
        </w:rPr>
        <w:t xml:space="preserve">, have commented on how the state </w:t>
      </w:r>
      <w:proofErr w:type="spellStart"/>
      <w:r w:rsidRPr="000F6602">
        <w:rPr>
          <w:rFonts w:asciiTheme="majorHAnsi" w:hAnsiTheme="majorHAnsi" w:cstheme="majorHAnsi"/>
        </w:rPr>
        <w:t>utilises</w:t>
      </w:r>
      <w:proofErr w:type="spellEnd"/>
      <w:r w:rsidRPr="000F6602">
        <w:rPr>
          <w:rFonts w:asciiTheme="majorHAnsi" w:hAnsiTheme="majorHAnsi" w:cstheme="majorHAnsi"/>
        </w:rPr>
        <w:t xml:space="preserve"> a politics of multiculturalism as a tool for the management of the difference and diversity of its population. </w:t>
      </w:r>
      <w:proofErr w:type="gramStart"/>
      <w:r w:rsidRPr="000F6602">
        <w:rPr>
          <w:rFonts w:asciiTheme="majorHAnsi" w:hAnsiTheme="majorHAnsi" w:cstheme="majorHAnsi"/>
        </w:rPr>
        <w:t xml:space="preserve">In </w:t>
      </w:r>
      <w:proofErr w:type="spellStart"/>
      <w:r w:rsidRPr="000F6602">
        <w:rPr>
          <w:rFonts w:asciiTheme="majorHAnsi" w:hAnsiTheme="majorHAnsi" w:cstheme="majorHAnsi"/>
        </w:rPr>
        <w:t>Bannerji’s</w:t>
      </w:r>
      <w:proofErr w:type="spellEnd"/>
      <w:r w:rsidRPr="000F6602">
        <w:rPr>
          <w:rFonts w:asciiTheme="majorHAnsi" w:hAnsiTheme="majorHAnsi" w:cstheme="majorHAnsi"/>
        </w:rPr>
        <w:t xml:space="preserve"> nuanced reading of state formation, she articulates how </w:t>
      </w:r>
      <w:r w:rsidRPr="000F6602">
        <w:rPr>
          <w:rFonts w:asciiTheme="majorHAnsi" w:hAnsiTheme="majorHAnsi" w:cstheme="majorHAnsi"/>
          <w:u w:val="single"/>
        </w:rPr>
        <w:t xml:space="preserve">categories such as “visible minority” are </w:t>
      </w:r>
      <w:proofErr w:type="spellStart"/>
      <w:r w:rsidRPr="000F6602">
        <w:rPr>
          <w:rFonts w:asciiTheme="majorHAnsi" w:hAnsiTheme="majorHAnsi" w:cstheme="majorHAnsi"/>
          <w:highlight w:val="yellow"/>
          <w:u w:val="single"/>
        </w:rPr>
        <w:t>utilised</w:t>
      </w:r>
      <w:proofErr w:type="spellEnd"/>
      <w:r w:rsidRPr="000F6602">
        <w:rPr>
          <w:rFonts w:asciiTheme="majorHAnsi" w:hAnsiTheme="majorHAnsi" w:cstheme="majorHAnsi"/>
          <w:highlight w:val="yellow"/>
          <w:u w:val="single"/>
        </w:rPr>
        <w:t xml:space="preserve"> to do the work of creating and managing ideological distinctions between those who are particularly </w:t>
      </w:r>
      <w:proofErr w:type="spellStart"/>
      <w:r w:rsidRPr="000F6602">
        <w:rPr>
          <w:rFonts w:asciiTheme="majorHAnsi" w:hAnsiTheme="majorHAnsi" w:cstheme="majorHAnsi"/>
          <w:highlight w:val="yellow"/>
          <w:u w:val="single"/>
        </w:rPr>
        <w:t>racialised</w:t>
      </w:r>
      <w:proofErr w:type="spellEnd"/>
      <w:r w:rsidRPr="000F6602">
        <w:rPr>
          <w:rFonts w:asciiTheme="majorHAnsi" w:hAnsiTheme="majorHAnsi" w:cstheme="majorHAnsi"/>
          <w:highlight w:val="yellow"/>
          <w:u w:val="single"/>
        </w:rPr>
        <w:t xml:space="preserve"> within the state and those who are not</w:t>
      </w:r>
      <w:r w:rsidRPr="000F6602">
        <w:rPr>
          <w:rFonts w:asciiTheme="majorHAnsi" w:hAnsiTheme="majorHAnsi" w:cstheme="majorHAnsi"/>
          <w:u w:val="single"/>
        </w:rPr>
        <w:t>.</w:t>
      </w:r>
      <w:r w:rsidRPr="000F6602">
        <w:rPr>
          <w:rFonts w:asciiTheme="majorHAnsi" w:hAnsiTheme="majorHAnsi" w:cstheme="majorHAnsi"/>
        </w:rPr>
        <w:t xml:space="preserve">[16] Mackey extends this thesis by examining how </w:t>
      </w:r>
      <w:r w:rsidRPr="000F6602">
        <w:rPr>
          <w:rFonts w:asciiTheme="majorHAnsi" w:hAnsiTheme="majorHAnsi" w:cstheme="majorHAnsi"/>
          <w:u w:val="single"/>
        </w:rPr>
        <w:t>the s</w:t>
      </w:r>
      <w:r w:rsidRPr="000F6602">
        <w:rPr>
          <w:rFonts w:asciiTheme="majorHAnsi" w:hAnsiTheme="majorHAnsi" w:cstheme="majorHAnsi"/>
          <w:highlight w:val="yellow"/>
          <w:u w:val="single"/>
        </w:rPr>
        <w:t>tate</w:t>
      </w:r>
      <w:r w:rsidRPr="000F6602">
        <w:rPr>
          <w:rFonts w:asciiTheme="majorHAnsi" w:hAnsiTheme="majorHAnsi" w:cstheme="majorHAnsi"/>
          <w:u w:val="single"/>
        </w:rPr>
        <w:t xml:space="preserve"> constitution and </w:t>
      </w:r>
      <w:r w:rsidRPr="000F6602">
        <w:rPr>
          <w:rFonts w:asciiTheme="majorHAnsi" w:hAnsiTheme="majorHAnsi" w:cstheme="majorHAnsi"/>
          <w:highlight w:val="yellow"/>
          <w:u w:val="single"/>
        </w:rPr>
        <w:t>management of difference works to articulate a white nationalism, a</w:t>
      </w:r>
      <w:r w:rsidRPr="000F6602">
        <w:rPr>
          <w:rFonts w:asciiTheme="majorHAnsi" w:hAnsiTheme="majorHAnsi" w:cstheme="majorHAnsi"/>
          <w:u w:val="single"/>
        </w:rPr>
        <w:t xml:space="preserve"> key feature in the cultures of settlement</w:t>
      </w:r>
      <w:r w:rsidRPr="000F6602">
        <w:rPr>
          <w:rFonts w:asciiTheme="majorHAnsi" w:hAnsiTheme="majorHAnsi" w:cstheme="majorHAnsi"/>
        </w:rPr>
        <w:t xml:space="preserve"> in the Canadian context.[17] Each of these articulations of the hierarchy and management of racial state formation[18], demonstrates attention to how the concept of status operates therein, as a limitation or a technology.</w:t>
      </w:r>
      <w:proofErr w:type="gramEnd"/>
      <w:r w:rsidRPr="000F6602">
        <w:rPr>
          <w:rFonts w:asciiTheme="majorHAnsi" w:hAnsiTheme="majorHAnsi" w:cstheme="majorHAnsi"/>
        </w:rPr>
        <w:t xml:space="preserve"> </w:t>
      </w:r>
      <w:r w:rsidRPr="000F6602">
        <w:rPr>
          <w:rFonts w:asciiTheme="majorHAnsi" w:hAnsiTheme="majorHAnsi" w:cstheme="majorHAnsi"/>
          <w:highlight w:val="yellow"/>
          <w:u w:val="single"/>
        </w:rPr>
        <w:t>The concept of status acts as a containment strate</w:t>
      </w:r>
      <w:r w:rsidRPr="000F6602">
        <w:rPr>
          <w:rFonts w:asciiTheme="majorHAnsi" w:hAnsiTheme="majorHAnsi" w:cstheme="majorHAnsi"/>
          <w:u w:val="single"/>
        </w:rPr>
        <w:t>g</w:t>
      </w:r>
      <w:r w:rsidRPr="000F6602">
        <w:rPr>
          <w:rFonts w:asciiTheme="majorHAnsi" w:hAnsiTheme="majorHAnsi" w:cstheme="majorHAnsi"/>
          <w:highlight w:val="yellow"/>
          <w:u w:val="single"/>
        </w:rPr>
        <w:t>y</w:t>
      </w:r>
      <w:r w:rsidRPr="000F6602">
        <w:rPr>
          <w:rFonts w:asciiTheme="majorHAnsi" w:hAnsiTheme="majorHAnsi" w:cstheme="majorHAnsi"/>
          <w:u w:val="single"/>
        </w:rPr>
        <w:t xml:space="preserve"> by the state </w:t>
      </w:r>
      <w:r w:rsidRPr="000F6602">
        <w:rPr>
          <w:rFonts w:asciiTheme="majorHAnsi" w:hAnsiTheme="majorHAnsi" w:cstheme="majorHAnsi"/>
          <w:highlight w:val="yellow"/>
          <w:u w:val="single"/>
        </w:rPr>
        <w:t xml:space="preserve">to </w:t>
      </w:r>
      <w:r w:rsidRPr="000F6602">
        <w:rPr>
          <w:rFonts w:asciiTheme="majorHAnsi" w:hAnsiTheme="majorHAnsi" w:cstheme="majorHAnsi"/>
          <w:u w:val="single"/>
        </w:rPr>
        <w:t xml:space="preserve">determine the social and political typology of a variety of actors. The function of status allows the state to </w:t>
      </w:r>
      <w:r w:rsidRPr="000F6602">
        <w:rPr>
          <w:rFonts w:asciiTheme="majorHAnsi" w:hAnsiTheme="majorHAnsi" w:cstheme="majorHAnsi"/>
          <w:highlight w:val="yellow"/>
          <w:u w:val="single"/>
        </w:rPr>
        <w:t>demarcate the population on the one hand</w:t>
      </w:r>
      <w:r w:rsidRPr="000F6602">
        <w:rPr>
          <w:rFonts w:asciiTheme="majorHAnsi" w:hAnsiTheme="majorHAnsi" w:cstheme="majorHAnsi"/>
          <w:u w:val="single"/>
        </w:rPr>
        <w:t>, as well as, further forms</w:t>
      </w:r>
      <w:r w:rsidRPr="000F6602">
        <w:rPr>
          <w:rFonts w:asciiTheme="majorHAnsi" w:hAnsiTheme="majorHAnsi" w:cstheme="majorHAnsi"/>
        </w:rPr>
        <w:t xml:space="preserve"> of control based on the idea of exclusion, exile, detainment, and restrictions of various rights. </w:t>
      </w:r>
      <w:proofErr w:type="gramStart"/>
      <w:r w:rsidRPr="000F6602">
        <w:rPr>
          <w:rFonts w:asciiTheme="majorHAnsi" w:hAnsiTheme="majorHAnsi" w:cstheme="majorHAnsi"/>
        </w:rPr>
        <w:t xml:space="preserve">While much of this past work examines the role of the state and loosely follows Goldberg’s observations on racial state formation, </w:t>
      </w:r>
      <w:r w:rsidRPr="000F6602">
        <w:rPr>
          <w:rFonts w:asciiTheme="majorHAnsi" w:hAnsiTheme="majorHAnsi" w:cstheme="majorHAnsi"/>
          <w:highlight w:val="yellow"/>
          <w:u w:val="single"/>
        </w:rPr>
        <w:t>the very concept of status itself comes to be reproduced as a concrete thing, something that is not inherently flexible</w:t>
      </w:r>
      <w:r w:rsidRPr="000F6602">
        <w:rPr>
          <w:rFonts w:asciiTheme="majorHAnsi" w:hAnsiTheme="majorHAnsi" w:cstheme="majorHAnsi"/>
          <w:u w:val="single"/>
        </w:rPr>
        <w:t>, contingent and highly susceptible to shift along a number of different axes.[</w:t>
      </w:r>
      <w:r w:rsidRPr="000F6602">
        <w:rPr>
          <w:rFonts w:asciiTheme="majorHAnsi" w:hAnsiTheme="majorHAnsi" w:cstheme="majorHAnsi"/>
        </w:rPr>
        <w:t>19] It is in this sense that I wish to challenge the normative construction of the idea of political membership.</w:t>
      </w:r>
      <w:proofErr w:type="gramEnd"/>
      <w:r w:rsidRPr="000F6602">
        <w:rPr>
          <w:rFonts w:asciiTheme="majorHAnsi" w:hAnsiTheme="majorHAnsi" w:cstheme="majorHAnsi"/>
        </w:rPr>
        <w:t xml:space="preserve"> The latter </w:t>
      </w:r>
      <w:proofErr w:type="gramStart"/>
      <w:r w:rsidRPr="000F6602">
        <w:rPr>
          <w:rFonts w:asciiTheme="majorHAnsi" w:hAnsiTheme="majorHAnsi" w:cstheme="majorHAnsi"/>
        </w:rPr>
        <w:t>has been referred</w:t>
      </w:r>
      <w:proofErr w:type="gramEnd"/>
      <w:r w:rsidRPr="000F6602">
        <w:rPr>
          <w:rFonts w:asciiTheme="majorHAnsi" w:hAnsiTheme="majorHAnsi" w:cstheme="majorHAnsi"/>
        </w:rPr>
        <w:t xml:space="preserve"> to as a site of responsibility or recognition, as well as of birthright, natural selection, or a process of </w:t>
      </w:r>
      <w:proofErr w:type="spellStart"/>
      <w:r w:rsidRPr="000F6602">
        <w:rPr>
          <w:rFonts w:asciiTheme="majorHAnsi" w:hAnsiTheme="majorHAnsi" w:cstheme="majorHAnsi"/>
        </w:rPr>
        <w:t>naturalisation</w:t>
      </w:r>
      <w:proofErr w:type="spellEnd"/>
      <w:r w:rsidRPr="000F6602">
        <w:rPr>
          <w:rFonts w:asciiTheme="majorHAnsi" w:hAnsiTheme="majorHAnsi" w:cstheme="majorHAnsi"/>
        </w:rPr>
        <w:t xml:space="preserve">. In other words, </w:t>
      </w:r>
      <w:proofErr w:type="gramStart"/>
      <w:r w:rsidRPr="000F6602">
        <w:rPr>
          <w:rFonts w:asciiTheme="majorHAnsi" w:hAnsiTheme="majorHAnsi" w:cstheme="majorHAnsi"/>
          <w:highlight w:val="yellow"/>
          <w:u w:val="single"/>
        </w:rPr>
        <w:t>my</w:t>
      </w:r>
      <w:proofErr w:type="gramEnd"/>
      <w:r w:rsidRPr="000F6602">
        <w:rPr>
          <w:rFonts w:asciiTheme="majorHAnsi" w:hAnsiTheme="majorHAnsi" w:cstheme="majorHAnsi"/>
          <w:highlight w:val="yellow"/>
          <w:u w:val="single"/>
        </w:rPr>
        <w:t xml:space="preserve"> interest here is to question the foundations upon which normative forms of belonging within liberal-democratic states have been forged through an amnesiac practice that seeks to forget the processes and forms of exclusion that have historically demarcated the formation of citizenship</w:t>
      </w:r>
      <w:r w:rsidRPr="000F6602">
        <w:rPr>
          <w:rFonts w:asciiTheme="majorHAnsi" w:hAnsiTheme="majorHAnsi" w:cstheme="majorHAnsi"/>
          <w:u w:val="single"/>
        </w:rPr>
        <w:t>.</w:t>
      </w:r>
      <w:r w:rsidRPr="000F6602">
        <w:rPr>
          <w:rFonts w:asciiTheme="majorHAnsi" w:hAnsiTheme="majorHAnsi" w:cstheme="majorHAnsi"/>
        </w:rPr>
        <w:t xml:space="preserve"> While citizenship and legal status in their various forms brings with them varied and multiple entitlements, they are far from along being able to constitute a foundational or concrete identity. Status and political membership as concepts are continually shifting, subject to redefinition, legal appeal and other forms of governmental and extra-governmental challenge. </w:t>
      </w:r>
      <w:proofErr w:type="gramStart"/>
      <w:r w:rsidRPr="000F6602">
        <w:rPr>
          <w:rFonts w:asciiTheme="majorHAnsi" w:hAnsiTheme="majorHAnsi" w:cstheme="majorHAnsi"/>
        </w:rPr>
        <w:t xml:space="preserve">In the discussion that follows, I examine how </w:t>
      </w:r>
      <w:r w:rsidRPr="000F6602">
        <w:rPr>
          <w:rFonts w:asciiTheme="majorHAnsi" w:hAnsiTheme="majorHAnsi" w:cstheme="majorHAnsi"/>
          <w:highlight w:val="yellow"/>
          <w:u w:val="single"/>
        </w:rPr>
        <w:t>the paradoxical concept of status as a stable entity</w:t>
      </w:r>
      <w:r w:rsidRPr="000F6602">
        <w:rPr>
          <w:rFonts w:asciiTheme="majorHAnsi" w:hAnsiTheme="majorHAnsi" w:cstheme="majorHAnsi"/>
          <w:u w:val="single"/>
        </w:rPr>
        <w:t xml:space="preserve"> </w:t>
      </w:r>
      <w:r w:rsidRPr="000F6602">
        <w:rPr>
          <w:rFonts w:asciiTheme="majorHAnsi" w:hAnsiTheme="majorHAnsi" w:cstheme="majorHAnsi"/>
        </w:rPr>
        <w:t xml:space="preserve">— something understood to provide an ontological foundation within claims to sovereign authority, or status as a territorially-bounded concept — </w:t>
      </w:r>
      <w:r w:rsidRPr="000F6602">
        <w:rPr>
          <w:rFonts w:asciiTheme="majorHAnsi" w:hAnsiTheme="majorHAnsi" w:cstheme="majorHAnsi"/>
          <w:highlight w:val="yellow"/>
        </w:rPr>
        <w:t xml:space="preserve">also </w:t>
      </w:r>
      <w:r w:rsidRPr="000F6602">
        <w:rPr>
          <w:rFonts w:asciiTheme="majorHAnsi" w:hAnsiTheme="majorHAnsi" w:cstheme="majorHAnsi"/>
          <w:highlight w:val="yellow"/>
          <w:u w:val="single"/>
        </w:rPr>
        <w:t xml:space="preserve">doubles as a system of </w:t>
      </w:r>
      <w:proofErr w:type="spellStart"/>
      <w:r w:rsidRPr="000F6602">
        <w:rPr>
          <w:rFonts w:asciiTheme="majorHAnsi" w:hAnsiTheme="majorHAnsi" w:cstheme="majorHAnsi"/>
          <w:highlight w:val="yellow"/>
          <w:u w:val="single"/>
        </w:rPr>
        <w:t>categorisation</w:t>
      </w:r>
      <w:proofErr w:type="spellEnd"/>
      <w:r w:rsidRPr="000F6602">
        <w:rPr>
          <w:rFonts w:asciiTheme="majorHAnsi" w:hAnsiTheme="majorHAnsi" w:cstheme="majorHAnsi"/>
          <w:highlight w:val="yellow"/>
          <w:u w:val="single"/>
        </w:rPr>
        <w:t xml:space="preserve"> that cannot therefore be </w:t>
      </w:r>
      <w:proofErr w:type="spellStart"/>
      <w:r w:rsidRPr="000F6602">
        <w:rPr>
          <w:rFonts w:asciiTheme="majorHAnsi" w:hAnsiTheme="majorHAnsi" w:cstheme="majorHAnsi"/>
          <w:highlight w:val="yellow"/>
          <w:u w:val="single"/>
        </w:rPr>
        <w:t>deterritorialised</w:t>
      </w:r>
      <w:proofErr w:type="spellEnd"/>
      <w:r w:rsidRPr="000F6602">
        <w:rPr>
          <w:rFonts w:asciiTheme="majorHAnsi" w:hAnsiTheme="majorHAnsi" w:cstheme="majorHAnsi"/>
          <w:u w:val="single"/>
        </w:rPr>
        <w:t xml:space="preserve"> </w:t>
      </w:r>
      <w:r w:rsidRPr="000F6602">
        <w:rPr>
          <w:rFonts w:asciiTheme="majorHAnsi" w:hAnsiTheme="majorHAnsi" w:cstheme="majorHAnsi"/>
          <w:highlight w:val="yellow"/>
          <w:u w:val="single"/>
        </w:rPr>
        <w:t xml:space="preserve">nor significantly </w:t>
      </w:r>
      <w:proofErr w:type="spellStart"/>
      <w:r w:rsidRPr="000F6602">
        <w:rPr>
          <w:rFonts w:asciiTheme="majorHAnsi" w:hAnsiTheme="majorHAnsi" w:cstheme="majorHAnsi"/>
          <w:highlight w:val="yellow"/>
          <w:u w:val="single"/>
        </w:rPr>
        <w:t>decolonised</w:t>
      </w:r>
      <w:proofErr w:type="spellEnd"/>
      <w:r w:rsidRPr="000F6602">
        <w:rPr>
          <w:rFonts w:asciiTheme="majorHAnsi" w:hAnsiTheme="majorHAnsi" w:cstheme="majorHAnsi"/>
          <w:highlight w:val="yellow"/>
          <w:u w:val="single"/>
        </w:rPr>
        <w:t xml:space="preserve"> in order to function as a progressive form of legal membership</w:t>
      </w:r>
      <w:r w:rsidRPr="000F6602">
        <w:rPr>
          <w:rFonts w:asciiTheme="majorHAnsi" w:hAnsiTheme="majorHAnsi" w:cstheme="majorHAnsi"/>
          <w:u w:val="single"/>
        </w:rPr>
        <w:t>.</w:t>
      </w:r>
      <w:proofErr w:type="gramEnd"/>
      <w:r w:rsidRPr="000F6602">
        <w:rPr>
          <w:rFonts w:asciiTheme="majorHAnsi" w:hAnsiTheme="majorHAnsi" w:cstheme="majorHAnsi"/>
        </w:rPr>
        <w:t xml:space="preserve"> </w:t>
      </w:r>
      <w:r w:rsidRPr="000F6602">
        <w:rPr>
          <w:rFonts w:asciiTheme="majorHAnsi" w:hAnsiTheme="majorHAnsi" w:cstheme="majorHAnsi"/>
          <w:highlight w:val="yellow"/>
          <w:u w:val="single"/>
        </w:rPr>
        <w:t>Forms of status —</w:t>
      </w:r>
      <w:r w:rsidRPr="000F6602">
        <w:rPr>
          <w:rFonts w:asciiTheme="majorHAnsi" w:hAnsiTheme="majorHAnsi" w:cstheme="majorHAnsi"/>
          <w:u w:val="single"/>
        </w:rPr>
        <w:t xml:space="preserve"> demarcated through notions of blood, belonging and nationhood — </w:t>
      </w:r>
      <w:r w:rsidRPr="000F6602">
        <w:rPr>
          <w:rFonts w:asciiTheme="majorHAnsi" w:hAnsiTheme="majorHAnsi" w:cstheme="majorHAnsi"/>
          <w:highlight w:val="yellow"/>
          <w:u w:val="single"/>
        </w:rPr>
        <w:t>ultimately demand a robust politics of refusal</w:t>
      </w:r>
      <w:proofErr w:type="gramStart"/>
      <w:r w:rsidRPr="000F6602">
        <w:rPr>
          <w:rFonts w:asciiTheme="majorHAnsi" w:hAnsiTheme="majorHAnsi" w:cstheme="majorHAnsi"/>
          <w:u w:val="single"/>
        </w:rPr>
        <w:t>.</w:t>
      </w:r>
      <w:r w:rsidRPr="000F6602">
        <w:rPr>
          <w:rFonts w:asciiTheme="majorHAnsi" w:hAnsiTheme="majorHAnsi" w:cstheme="majorHAnsi"/>
        </w:rPr>
        <w:t>[</w:t>
      </w:r>
      <w:proofErr w:type="gramEnd"/>
      <w:r w:rsidRPr="000F6602">
        <w:rPr>
          <w:rFonts w:asciiTheme="majorHAnsi" w:hAnsiTheme="majorHAnsi" w:cstheme="majorHAnsi"/>
        </w:rPr>
        <w:t xml:space="preserve">20] In the three articulations of migrant and indigenous activism that will be investigated here, I examine the contested site of refusing to conform to the containment strategies of the state in the constituting of status. Status </w:t>
      </w:r>
      <w:proofErr w:type="gramStart"/>
      <w:r w:rsidRPr="000F6602">
        <w:rPr>
          <w:rFonts w:asciiTheme="majorHAnsi" w:hAnsiTheme="majorHAnsi" w:cstheme="majorHAnsi"/>
        </w:rPr>
        <w:t>can be investigated</w:t>
      </w:r>
      <w:proofErr w:type="gramEnd"/>
      <w:r w:rsidRPr="000F6602">
        <w:rPr>
          <w:rFonts w:asciiTheme="majorHAnsi" w:hAnsiTheme="majorHAnsi" w:cstheme="majorHAnsi"/>
        </w:rPr>
        <w:t xml:space="preserve"> as a state practice of indigenous </w:t>
      </w:r>
      <w:proofErr w:type="spellStart"/>
      <w:r w:rsidRPr="000F6602">
        <w:rPr>
          <w:rFonts w:asciiTheme="majorHAnsi" w:hAnsiTheme="majorHAnsi" w:cstheme="majorHAnsi"/>
        </w:rPr>
        <w:t>categorisation</w:t>
      </w:r>
      <w:proofErr w:type="spellEnd"/>
      <w:r w:rsidRPr="000F6602">
        <w:rPr>
          <w:rFonts w:asciiTheme="majorHAnsi" w:hAnsiTheme="majorHAnsi" w:cstheme="majorHAnsi"/>
        </w:rPr>
        <w:t xml:space="preserve"> and ordering, but also as a mechanism determining broader notions of borders, belonging, exclusions and citizenship. By invoking status I am broadly referring to a political and legal membership in the Canadian state</w:t>
      </w:r>
      <w:proofErr w:type="gramStart"/>
      <w:r w:rsidRPr="000F6602">
        <w:rPr>
          <w:rFonts w:asciiTheme="majorHAnsi" w:hAnsiTheme="majorHAnsi" w:cstheme="majorHAnsi"/>
        </w:rPr>
        <w:t>.[</w:t>
      </w:r>
      <w:proofErr w:type="gramEnd"/>
      <w:r w:rsidRPr="000F6602">
        <w:rPr>
          <w:rFonts w:asciiTheme="majorHAnsi" w:hAnsiTheme="majorHAnsi" w:cstheme="majorHAnsi"/>
        </w:rPr>
        <w:t xml:space="preserve">21] </w:t>
      </w:r>
    </w:p>
    <w:p w:rsidR="007E287B" w:rsidRPr="000F6602" w:rsidRDefault="007E287B" w:rsidP="007E287B">
      <w:pPr>
        <w:pStyle w:val="Heading4"/>
        <w:rPr>
          <w:rFonts w:asciiTheme="majorHAnsi" w:hAnsiTheme="majorHAnsi" w:cstheme="majorHAnsi"/>
        </w:rPr>
      </w:pPr>
      <w:r w:rsidRPr="000F6602">
        <w:rPr>
          <w:rFonts w:asciiTheme="majorHAnsi" w:hAnsiTheme="majorHAnsi" w:cstheme="majorHAnsi"/>
        </w:rPr>
        <w:t xml:space="preserve">The </w:t>
      </w:r>
      <w:proofErr w:type="spellStart"/>
      <w:r w:rsidRPr="000F6602">
        <w:rPr>
          <w:rFonts w:asciiTheme="majorHAnsi" w:hAnsiTheme="majorHAnsi" w:cstheme="majorHAnsi"/>
        </w:rPr>
        <w:t>biopolitics</w:t>
      </w:r>
      <w:proofErr w:type="spellEnd"/>
      <w:r w:rsidRPr="000F6602">
        <w:rPr>
          <w:rFonts w:asciiTheme="majorHAnsi" w:hAnsiTheme="majorHAnsi" w:cstheme="majorHAnsi"/>
        </w:rPr>
        <w:t xml:space="preserve"> of border is a process of racial naming that seeks to control which bodies are designated as disposable an unwanted through the surveillance apparatus of the border</w:t>
      </w:r>
    </w:p>
    <w:p w:rsidR="007E287B" w:rsidRPr="000F6602" w:rsidRDefault="007E287B" w:rsidP="007E287B">
      <w:pPr>
        <w:rPr>
          <w:rFonts w:asciiTheme="majorHAnsi" w:hAnsiTheme="majorHAnsi" w:cstheme="majorHAnsi"/>
        </w:rPr>
      </w:pPr>
      <w:proofErr w:type="spellStart"/>
      <w:proofErr w:type="gramStart"/>
      <w:r w:rsidRPr="000F6602">
        <w:rPr>
          <w:rStyle w:val="Style13ptBold"/>
          <w:rFonts w:asciiTheme="majorHAnsi" w:hAnsiTheme="majorHAnsi" w:cstheme="majorHAnsi"/>
        </w:rPr>
        <w:t>Ajana</w:t>
      </w:r>
      <w:proofErr w:type="spellEnd"/>
      <w:r w:rsidRPr="000F6602">
        <w:rPr>
          <w:rStyle w:val="Style13ptBold"/>
          <w:rFonts w:asciiTheme="majorHAnsi" w:hAnsiTheme="majorHAnsi" w:cstheme="majorHAnsi"/>
        </w:rPr>
        <w:t>, Lecturer in Culture, Digital Humanities &amp; Creative Industries at King’s College London.</w:t>
      </w:r>
      <w:proofErr w:type="gramEnd"/>
      <w:r w:rsidRPr="000F6602">
        <w:rPr>
          <w:rStyle w:val="Style13ptBold"/>
          <w:rFonts w:asciiTheme="majorHAnsi" w:hAnsiTheme="majorHAnsi" w:cstheme="majorHAnsi"/>
        </w:rPr>
        <w:t xml:space="preserve"> 2005 </w:t>
      </w:r>
      <w:r w:rsidRPr="000F6602">
        <w:rPr>
          <w:rFonts w:asciiTheme="majorHAnsi" w:hAnsiTheme="majorHAnsi" w:cstheme="majorHAnsi"/>
        </w:rPr>
        <w:t>[</w:t>
      </w:r>
      <w:proofErr w:type="spellStart"/>
      <w:r w:rsidRPr="000F6602">
        <w:rPr>
          <w:rFonts w:asciiTheme="majorHAnsi" w:hAnsiTheme="majorHAnsi" w:cstheme="majorHAnsi"/>
        </w:rPr>
        <w:t>Btihaj</w:t>
      </w:r>
      <w:proofErr w:type="spellEnd"/>
      <w:r w:rsidRPr="000F6602">
        <w:rPr>
          <w:rFonts w:asciiTheme="majorHAnsi" w:hAnsiTheme="majorHAnsi" w:cstheme="majorHAnsi"/>
        </w:rPr>
        <w:t xml:space="preserve">, 2005 “Surveillance and </w:t>
      </w:r>
      <w:proofErr w:type="spellStart"/>
      <w:r w:rsidRPr="000F6602">
        <w:rPr>
          <w:rFonts w:asciiTheme="majorHAnsi" w:hAnsiTheme="majorHAnsi" w:cstheme="majorHAnsi"/>
        </w:rPr>
        <w:t>Biopolitics</w:t>
      </w:r>
      <w:proofErr w:type="spellEnd"/>
      <w:r w:rsidRPr="000F6602">
        <w:rPr>
          <w:rFonts w:asciiTheme="majorHAnsi" w:hAnsiTheme="majorHAnsi" w:cstheme="majorHAnsi"/>
        </w:rPr>
        <w:t>,” Electronic Journal of Sociology]//KM</w:t>
      </w:r>
    </w:p>
    <w:p w:rsidR="007E287B" w:rsidRPr="000F6602" w:rsidRDefault="007E287B" w:rsidP="007C35BC">
      <w:pPr>
        <w:rPr>
          <w:rFonts w:asciiTheme="majorHAnsi" w:hAnsiTheme="majorHAnsi" w:cstheme="majorHAnsi"/>
        </w:rPr>
      </w:pPr>
      <w:r w:rsidRPr="000F6602">
        <w:rPr>
          <w:rStyle w:val="StyleUnderline"/>
          <w:rFonts w:asciiTheme="majorHAnsi" w:hAnsiTheme="majorHAnsi" w:cstheme="majorHAnsi"/>
        </w:rPr>
        <w:t xml:space="preserve">Embedded within </w:t>
      </w:r>
      <w:r w:rsidRPr="000F6602">
        <w:rPr>
          <w:rStyle w:val="StyleUnderline"/>
          <w:rFonts w:asciiTheme="majorHAnsi" w:hAnsiTheme="majorHAnsi" w:cstheme="majorHAnsi"/>
          <w:highlight w:val="yellow"/>
        </w:rPr>
        <w:t xml:space="preserve">this </w:t>
      </w:r>
      <w:proofErr w:type="spellStart"/>
      <w:r w:rsidRPr="000F6602">
        <w:rPr>
          <w:rStyle w:val="StyleUnderline"/>
          <w:rFonts w:asciiTheme="majorHAnsi" w:hAnsiTheme="majorHAnsi" w:cstheme="majorHAnsi"/>
          <w:highlight w:val="yellow"/>
        </w:rPr>
        <w:t>biopolitical</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overdetermination</w:t>
      </w:r>
      <w:proofErr w:type="spellEnd"/>
      <w:r w:rsidRPr="000F6602">
        <w:rPr>
          <w:rStyle w:val="StyleUnderline"/>
          <w:rFonts w:asciiTheme="majorHAnsi" w:hAnsiTheme="majorHAnsi" w:cstheme="majorHAnsi"/>
          <w:highlight w:val="yellow"/>
        </w:rPr>
        <w:t xml:space="preserve"> is a murderous enterprise</w:t>
      </w:r>
      <w:r w:rsidRPr="000F6602">
        <w:rPr>
          <w:rStyle w:val="StyleUnderline"/>
          <w:rFonts w:asciiTheme="majorHAnsi" w:hAnsiTheme="majorHAnsi" w:cstheme="majorHAnsi"/>
        </w:rPr>
        <w:t>.</w:t>
      </w:r>
      <w:r w:rsidRPr="000F6602">
        <w:rPr>
          <w:rFonts w:asciiTheme="majorHAnsi" w:hAnsiTheme="majorHAnsi" w:cstheme="majorHAnsi"/>
        </w:rPr>
        <w:t xml:space="preserve"> </w:t>
      </w:r>
      <w:proofErr w:type="gramStart"/>
      <w:r w:rsidRPr="000F6602">
        <w:rPr>
          <w:rFonts w:asciiTheme="majorHAnsi" w:hAnsiTheme="majorHAnsi" w:cstheme="majorHAnsi"/>
        </w:rPr>
        <w:t xml:space="preserve">Murderous not insofar as it involves extermination (although this might still be the case) but inasmuch as </w:t>
      </w:r>
      <w:r w:rsidRPr="000F6602">
        <w:rPr>
          <w:rStyle w:val="StyleUnderline"/>
          <w:rFonts w:asciiTheme="majorHAnsi" w:hAnsiTheme="majorHAnsi" w:cstheme="majorHAnsi"/>
        </w:rPr>
        <w:t xml:space="preserve">it exerts </w:t>
      </w:r>
      <w:r w:rsidRPr="000F6602">
        <w:rPr>
          <w:rStyle w:val="StyleUnderline"/>
          <w:rFonts w:asciiTheme="majorHAnsi" w:hAnsiTheme="majorHAnsi" w:cstheme="majorHAnsi"/>
          <w:highlight w:val="yellow"/>
        </w:rPr>
        <w:t xml:space="preserve">a </w:t>
      </w:r>
      <w:proofErr w:type="spellStart"/>
      <w:r w:rsidRPr="000F6602">
        <w:rPr>
          <w:rStyle w:val="StyleUnderline"/>
          <w:rFonts w:asciiTheme="majorHAnsi" w:hAnsiTheme="majorHAnsi" w:cstheme="majorHAnsi"/>
          <w:highlight w:val="yellow"/>
        </w:rPr>
        <w:t>biopower</w:t>
      </w:r>
      <w:proofErr w:type="spellEnd"/>
      <w:r w:rsidRPr="000F6602">
        <w:rPr>
          <w:rStyle w:val="StyleUnderline"/>
          <w:rFonts w:asciiTheme="majorHAnsi" w:hAnsiTheme="majorHAnsi" w:cstheme="majorHAnsi"/>
        </w:rPr>
        <w:t xml:space="preserve"> that exposes ‘someone to death, increasing the risk of death for some people, or, quite simply, political death, expulsion, rejection, and so on’</w:t>
      </w:r>
      <w:r w:rsidRPr="000F6602">
        <w:rPr>
          <w:rFonts w:asciiTheme="majorHAnsi" w:hAnsiTheme="majorHAnsi" w:cstheme="majorHAnsi"/>
        </w:rPr>
        <w:t xml:space="preserve"> (Foucault 2003 [1976]: 256), and inasmuch as </w:t>
      </w:r>
      <w:r w:rsidRPr="000F6602">
        <w:rPr>
          <w:rStyle w:val="StyleUnderline"/>
          <w:rFonts w:asciiTheme="majorHAnsi" w:hAnsiTheme="majorHAnsi" w:cstheme="majorHAnsi"/>
        </w:rPr>
        <w:t>it is ‘</w:t>
      </w:r>
      <w:r w:rsidRPr="000F6602">
        <w:rPr>
          <w:rStyle w:val="StyleUnderline"/>
          <w:rFonts w:asciiTheme="majorHAnsi" w:hAnsiTheme="majorHAnsi" w:cstheme="majorHAnsi"/>
          <w:highlight w:val="yellow"/>
        </w:rPr>
        <w:t>based on a certain</w:t>
      </w:r>
      <w:r w:rsidRPr="000F6602">
        <w:rPr>
          <w:rStyle w:val="StyleUnderline"/>
          <w:rFonts w:asciiTheme="majorHAnsi" w:hAnsiTheme="majorHAnsi" w:cstheme="majorHAnsi"/>
        </w:rPr>
        <w:t xml:space="preserve"> occluded but inevitable and thus </w:t>
      </w:r>
      <w:r w:rsidRPr="000F6602">
        <w:rPr>
          <w:rStyle w:val="StyleUnderline"/>
          <w:rFonts w:asciiTheme="majorHAnsi" w:hAnsiTheme="majorHAnsi" w:cstheme="majorHAnsi"/>
          <w:highlight w:val="yellow"/>
        </w:rPr>
        <w:t>constitutive violence’</w:t>
      </w:r>
      <w:r w:rsidRPr="000F6602">
        <w:rPr>
          <w:rFonts w:asciiTheme="majorHAnsi" w:hAnsiTheme="majorHAnsi" w:cstheme="majorHAnsi"/>
        </w:rPr>
        <w:t xml:space="preserve"> (</w:t>
      </w:r>
      <w:proofErr w:type="spellStart"/>
      <w:r w:rsidRPr="000F6602">
        <w:rPr>
          <w:rFonts w:asciiTheme="majorHAnsi" w:hAnsiTheme="majorHAnsi" w:cstheme="majorHAnsi"/>
        </w:rPr>
        <w:t>Zylinska</w:t>
      </w:r>
      <w:proofErr w:type="spellEnd"/>
      <w:r w:rsidRPr="000F6602">
        <w:rPr>
          <w:rFonts w:asciiTheme="majorHAnsi" w:hAnsiTheme="majorHAnsi" w:cstheme="majorHAnsi"/>
        </w:rPr>
        <w:t xml:space="preserve">, 2004: 530); a </w:t>
      </w:r>
      <w:r w:rsidRPr="000F6602">
        <w:rPr>
          <w:rStyle w:val="StyleUnderline"/>
          <w:rFonts w:asciiTheme="majorHAnsi" w:hAnsiTheme="majorHAnsi" w:cstheme="majorHAnsi"/>
        </w:rPr>
        <w:t>symbolic violence</w:t>
      </w:r>
      <w:r w:rsidRPr="000F6602">
        <w:rPr>
          <w:rFonts w:asciiTheme="majorHAnsi" w:hAnsiTheme="majorHAnsi" w:cstheme="majorHAnsi"/>
        </w:rPr>
        <w:t xml:space="preserve"> </w:t>
      </w:r>
      <w:r w:rsidRPr="000F6602">
        <w:rPr>
          <w:rStyle w:val="StyleUnderline"/>
          <w:rFonts w:asciiTheme="majorHAnsi" w:hAnsiTheme="majorHAnsi" w:cstheme="majorHAnsi"/>
        </w:rPr>
        <w:t xml:space="preserve">(manifested, for instance, </w:t>
      </w:r>
      <w:r w:rsidRPr="000F6602">
        <w:rPr>
          <w:rStyle w:val="StyleUnderline"/>
          <w:rFonts w:asciiTheme="majorHAnsi" w:hAnsiTheme="majorHAnsi" w:cstheme="majorHAnsi"/>
          <w:highlight w:val="yellow"/>
        </w:rPr>
        <w:t>in the act of ‘naming’</w:t>
      </w:r>
      <w:r w:rsidRPr="000F6602">
        <w:rPr>
          <w:rFonts w:asciiTheme="majorHAnsi" w:hAnsiTheme="majorHAnsi" w:cstheme="majorHAnsi"/>
        </w:rPr>
        <w:t xml:space="preserve"> as Butler (in </w:t>
      </w:r>
      <w:proofErr w:type="spellStart"/>
      <w:r w:rsidRPr="000F6602">
        <w:rPr>
          <w:rFonts w:asciiTheme="majorHAnsi" w:hAnsiTheme="majorHAnsi" w:cstheme="majorHAnsi"/>
        </w:rPr>
        <w:t>Zylinska</w:t>
      </w:r>
      <w:proofErr w:type="spellEnd"/>
      <w:r w:rsidRPr="000F6602">
        <w:rPr>
          <w:rFonts w:asciiTheme="majorHAnsi" w:hAnsiTheme="majorHAnsi" w:cstheme="majorHAnsi"/>
        </w:rPr>
        <w:t>, 2004) and Derrida argue ‘</w:t>
      </w:r>
      <w:r w:rsidRPr="000F6602">
        <w:rPr>
          <w:rStyle w:val="StyleUnderline"/>
          <w:rFonts w:asciiTheme="majorHAnsi" w:hAnsiTheme="majorHAnsi" w:cstheme="majorHAnsi"/>
          <w:highlight w:val="yellow"/>
        </w:rPr>
        <w:t>asylum seekers’, ‘detainees’, ‘deportees’, ‘illegal immigrants’</w:t>
      </w:r>
      <w:r w:rsidRPr="000F6602">
        <w:rPr>
          <w:rFonts w:asciiTheme="majorHAnsi" w:hAnsiTheme="majorHAnsi" w:cstheme="majorHAnsi"/>
        </w:rPr>
        <w:t xml:space="preserve">, </w:t>
      </w:r>
      <w:proofErr w:type="spellStart"/>
      <w:r w:rsidRPr="000F6602">
        <w:rPr>
          <w:rFonts w:asciiTheme="majorHAnsi" w:hAnsiTheme="majorHAnsi" w:cstheme="majorHAnsi"/>
        </w:rPr>
        <w:t>etc</w:t>
      </w:r>
      <w:proofErr w:type="spellEnd"/>
      <w:r w:rsidRPr="000F6602">
        <w:rPr>
          <w:rFonts w:asciiTheme="majorHAnsi" w:hAnsiTheme="majorHAnsi" w:cstheme="majorHAnsi"/>
        </w:rPr>
        <w:t xml:space="preserve">) </w:t>
      </w:r>
      <w:r w:rsidRPr="000F6602">
        <w:rPr>
          <w:rStyle w:val="StyleUnderline"/>
          <w:rFonts w:asciiTheme="majorHAnsi" w:hAnsiTheme="majorHAnsi" w:cstheme="majorHAnsi"/>
        </w:rPr>
        <w:t>as well as</w:t>
      </w:r>
      <w:r w:rsidRPr="000F6602">
        <w:rPr>
          <w:rFonts w:asciiTheme="majorHAnsi" w:hAnsiTheme="majorHAnsi" w:cstheme="majorHAnsi"/>
        </w:rPr>
        <w:t xml:space="preserve"> a material one (for example, </w:t>
      </w:r>
      <w:r w:rsidRPr="000F6602">
        <w:rPr>
          <w:rStyle w:val="StyleUnderline"/>
          <w:rFonts w:asciiTheme="majorHAnsi" w:hAnsiTheme="majorHAnsi" w:cstheme="majorHAnsi"/>
          <w:highlight w:val="yellow"/>
        </w:rPr>
        <w:t xml:space="preserve">placing ‘asylum seekers’ and ‘illegal immigrants’ in detention </w:t>
      </w:r>
      <w:proofErr w:type="spellStart"/>
      <w:r w:rsidRPr="000F6602">
        <w:rPr>
          <w:rStyle w:val="StyleUnderline"/>
          <w:rFonts w:asciiTheme="majorHAnsi" w:hAnsiTheme="majorHAnsi" w:cstheme="majorHAnsi"/>
          <w:highlight w:val="yellow"/>
        </w:rPr>
        <w:t>centres</w:t>
      </w:r>
      <w:proofErr w:type="spellEnd"/>
      <w:r w:rsidRPr="000F6602">
        <w:rPr>
          <w:rStyle w:val="StyleUnderline"/>
          <w:rFonts w:asciiTheme="majorHAnsi" w:hAnsiTheme="majorHAnsi" w:cstheme="majorHAnsi"/>
          <w:highlight w:val="yellow"/>
        </w:rPr>
        <w:t>), attesting to that epistemic impulse to resuscitate the leftover of late modernity</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 xml:space="preserve">and the residual of disciplinary powers that seek to eliminate and </w:t>
      </w:r>
      <w:proofErr w:type="spellStart"/>
      <w:r w:rsidRPr="000F6602">
        <w:rPr>
          <w:rStyle w:val="StyleUnderline"/>
          <w:rFonts w:asciiTheme="majorHAnsi" w:hAnsiTheme="majorHAnsi" w:cstheme="majorHAnsi"/>
          <w:highlight w:val="yellow"/>
        </w:rPr>
        <w:t>ostracise</w:t>
      </w:r>
      <w:proofErr w:type="spellEnd"/>
      <w:r w:rsidRPr="000F6602">
        <w:rPr>
          <w:rStyle w:val="StyleUnderline"/>
          <w:rFonts w:asciiTheme="majorHAnsi" w:hAnsiTheme="majorHAnsi" w:cstheme="majorHAnsi"/>
          <w:highlight w:val="yellow"/>
        </w:rPr>
        <w:t xml:space="preserve"> the unwanted-other</w:t>
      </w:r>
      <w:r w:rsidRPr="000F6602">
        <w:rPr>
          <w:rStyle w:val="StyleUnderline"/>
          <w:rFonts w:asciiTheme="majorHAnsi" w:hAnsiTheme="majorHAnsi" w:cstheme="majorHAnsi"/>
        </w:rPr>
        <w:t xml:space="preserve"> through the insidious refashioning of the ‘final solution’ for the asylum and immigration ‘question’</w:t>
      </w:r>
      <w:r w:rsidRPr="000F6602">
        <w:rPr>
          <w:rFonts w:asciiTheme="majorHAnsi" w:hAnsiTheme="majorHAnsi" w:cstheme="majorHAnsi"/>
        </w:rPr>
        <w:t>.</w:t>
      </w:r>
      <w:proofErr w:type="gramEnd"/>
      <w:r w:rsidRPr="000F6602">
        <w:rPr>
          <w:rFonts w:asciiTheme="majorHAnsi" w:hAnsiTheme="majorHAnsi" w:cstheme="majorHAnsi"/>
        </w:rPr>
        <w:t xml:space="preserve"> </w:t>
      </w:r>
      <w:proofErr w:type="gramStart"/>
      <w:r w:rsidRPr="000F6602">
        <w:rPr>
          <w:rFonts w:asciiTheme="majorHAnsi" w:hAnsiTheme="majorHAnsi" w:cstheme="majorHAnsi"/>
        </w:rPr>
        <w:t xml:space="preserve">Such an image has been captured by </w:t>
      </w:r>
      <w:proofErr w:type="spellStart"/>
      <w:r w:rsidRPr="000F6602">
        <w:rPr>
          <w:rFonts w:asciiTheme="majorHAnsi" w:hAnsiTheme="majorHAnsi" w:cstheme="majorHAnsi"/>
        </w:rPr>
        <w:t>Braidotti</w:t>
      </w:r>
      <w:proofErr w:type="spellEnd"/>
      <w:r w:rsidRPr="000F6602">
        <w:rPr>
          <w:rFonts w:asciiTheme="majorHAnsi" w:hAnsiTheme="majorHAnsi" w:cstheme="majorHAnsi"/>
        </w:rPr>
        <w:t xml:space="preserve"> (1994: 20)</w:t>
      </w:r>
      <w:proofErr w:type="gramEnd"/>
      <w:r w:rsidRPr="000F6602">
        <w:rPr>
          <w:rFonts w:asciiTheme="majorHAnsi" w:hAnsiTheme="majorHAnsi" w:cstheme="majorHAnsi"/>
        </w:rPr>
        <w:t xml:space="preserve">:  Once, landing at Paris International Airport, I saw all of these in between areas occupied by immigrants from various parts of the former French empire; they had arrived, but were not allowed entry, so they camped in these luxurious transit zones, waiting. </w:t>
      </w:r>
      <w:r w:rsidRPr="000F6602">
        <w:rPr>
          <w:rStyle w:val="StyleUnderline"/>
          <w:rFonts w:asciiTheme="majorHAnsi" w:hAnsiTheme="majorHAnsi" w:cstheme="majorHAnsi"/>
        </w:rPr>
        <w:t xml:space="preserve">The dead, panoptical heart </w:t>
      </w:r>
      <w:r w:rsidRPr="000F6602">
        <w:rPr>
          <w:rFonts w:asciiTheme="majorHAnsi" w:hAnsiTheme="majorHAnsi" w:cstheme="majorHAnsi"/>
        </w:rPr>
        <w:t xml:space="preserve">of the new European Community </w:t>
      </w:r>
      <w:r w:rsidRPr="000F6602">
        <w:rPr>
          <w:rStyle w:val="StyleUnderline"/>
          <w:rFonts w:asciiTheme="majorHAnsi" w:hAnsiTheme="majorHAnsi" w:cstheme="majorHAnsi"/>
        </w:rPr>
        <w:t xml:space="preserve">will scrutinize them and not allow them in easily: it is crowded at the margins and non-belonging can be hell. </w:t>
      </w:r>
      <w:r w:rsidRPr="000F6602">
        <w:rPr>
          <w:rStyle w:val="StyleUnderline"/>
          <w:rFonts w:asciiTheme="majorHAnsi" w:hAnsiTheme="majorHAnsi" w:cstheme="majorHAnsi"/>
          <w:highlight w:val="yellow"/>
        </w:rPr>
        <w:t xml:space="preserve">The </w:t>
      </w:r>
      <w:proofErr w:type="spellStart"/>
      <w:r w:rsidRPr="000F6602">
        <w:rPr>
          <w:rStyle w:val="StyleUnderline"/>
          <w:rFonts w:asciiTheme="majorHAnsi" w:hAnsiTheme="majorHAnsi" w:cstheme="majorHAnsi"/>
          <w:highlight w:val="yellow"/>
        </w:rPr>
        <w:t>biopolitics</w:t>
      </w:r>
      <w:proofErr w:type="spellEnd"/>
      <w:r w:rsidRPr="000F6602">
        <w:rPr>
          <w:rStyle w:val="StyleUnderline"/>
          <w:rFonts w:asciiTheme="majorHAnsi" w:hAnsiTheme="majorHAnsi" w:cstheme="majorHAnsi"/>
          <w:highlight w:val="yellow"/>
        </w:rPr>
        <w:t xml:space="preserve"> of borders stands as the quintessential domain for this kind</w:t>
      </w:r>
      <w:r w:rsidRPr="000F6602">
        <w:rPr>
          <w:rFonts w:asciiTheme="majorHAnsi" w:hAnsiTheme="majorHAnsi" w:cstheme="majorHAnsi"/>
        </w:rPr>
        <w:t xml:space="preserve"> </w:t>
      </w:r>
      <w:r w:rsidRPr="000F6602">
        <w:rPr>
          <w:rStyle w:val="StyleUnderline"/>
          <w:rFonts w:asciiTheme="majorHAnsi" w:hAnsiTheme="majorHAnsi" w:cstheme="majorHAnsi"/>
        </w:rPr>
        <w:t>of</w:t>
      </w:r>
      <w:r w:rsidRPr="000F6602">
        <w:rPr>
          <w:rFonts w:asciiTheme="majorHAnsi" w:hAnsiTheme="majorHAnsi" w:cstheme="majorHAnsi"/>
        </w:rPr>
        <w:t xml:space="preserve"> 11 </w:t>
      </w:r>
      <w:r w:rsidRPr="000F6602">
        <w:rPr>
          <w:rStyle w:val="StyleUnderline"/>
          <w:rFonts w:asciiTheme="majorHAnsi" w:hAnsiTheme="majorHAnsi" w:cstheme="majorHAnsi"/>
          <w:highlight w:val="yellow"/>
        </w:rPr>
        <w:t>sorting, this kind of racism pervading Western socio-political imaginary</w:t>
      </w:r>
      <w:r w:rsidRPr="000F6602">
        <w:rPr>
          <w:rStyle w:val="StyleUnderline"/>
          <w:rFonts w:asciiTheme="majorHAnsi" w:hAnsiTheme="majorHAnsi" w:cstheme="majorHAnsi"/>
        </w:rPr>
        <w:t xml:space="preserve"> and permeating the rhetoric of national and territorial sovereignty despite its monolithic use of euphemism. </w:t>
      </w:r>
      <w:proofErr w:type="gramStart"/>
      <w:r w:rsidRPr="000F6602">
        <w:rPr>
          <w:rStyle w:val="StyleUnderline"/>
          <w:rFonts w:asciiTheme="majorHAnsi" w:hAnsiTheme="majorHAnsi" w:cstheme="majorHAnsi"/>
        </w:rPr>
        <w:t>It is precisely this task of sorting</w:t>
      </w:r>
      <w:r w:rsidRPr="000F6602">
        <w:rPr>
          <w:rFonts w:asciiTheme="majorHAnsi" w:hAnsiTheme="majorHAnsi" w:cstheme="majorHAnsi"/>
        </w:rPr>
        <w:t xml:space="preserve"> and this act of fragmenting </w:t>
      </w:r>
      <w:r w:rsidRPr="000F6602">
        <w:rPr>
          <w:rStyle w:val="StyleUnderline"/>
          <w:rFonts w:asciiTheme="majorHAnsi" w:hAnsiTheme="majorHAnsi" w:cstheme="majorHAnsi"/>
        </w:rPr>
        <w:t xml:space="preserve">that </w:t>
      </w:r>
      <w:r w:rsidRPr="000F6602">
        <w:rPr>
          <w:rStyle w:val="StyleUnderline"/>
          <w:rFonts w:asciiTheme="majorHAnsi" w:hAnsiTheme="majorHAnsi" w:cstheme="majorHAnsi"/>
          <w:highlight w:val="yellow"/>
        </w:rPr>
        <w:t>contemporary modes of border security and surveillance are designed making ‘the management of misery and misfortune … a potentially profitable activity’</w:t>
      </w:r>
      <w:r w:rsidRPr="000F6602">
        <w:rPr>
          <w:rFonts w:asciiTheme="majorHAnsi" w:hAnsiTheme="majorHAnsi" w:cstheme="majorHAnsi"/>
        </w:rPr>
        <w:t xml:space="preserve"> (Rose, 1999: 260) and evaporating the political into a perpetual state of </w:t>
      </w:r>
      <w:proofErr w:type="spellStart"/>
      <w:r w:rsidRPr="000F6602">
        <w:rPr>
          <w:rFonts w:asciiTheme="majorHAnsi" w:hAnsiTheme="majorHAnsi" w:cstheme="majorHAnsi"/>
        </w:rPr>
        <w:t>technicism</w:t>
      </w:r>
      <w:proofErr w:type="spellEnd"/>
      <w:r w:rsidRPr="000F6602">
        <w:rPr>
          <w:rFonts w:asciiTheme="majorHAnsi" w:hAnsiTheme="majorHAnsi" w:cstheme="majorHAnsi"/>
        </w:rPr>
        <w:t xml:space="preserve"> (Coward, 1999: 18) where ‘</w:t>
      </w:r>
      <w:r w:rsidRPr="000F6602">
        <w:rPr>
          <w:rStyle w:val="StyleUnderline"/>
          <w:rFonts w:asciiTheme="majorHAnsi" w:hAnsiTheme="majorHAnsi" w:cstheme="majorHAnsi"/>
        </w:rPr>
        <w:t>c</w:t>
      </w:r>
      <w:r w:rsidRPr="000F6602">
        <w:rPr>
          <w:rStyle w:val="StyleUnderline"/>
          <w:rFonts w:asciiTheme="majorHAnsi" w:hAnsiTheme="majorHAnsi" w:cstheme="majorHAnsi"/>
          <w:highlight w:val="yellow"/>
        </w:rPr>
        <w:t>ontrol’ and ‘security’ are resting upon vast investments in new information</w:t>
      </w:r>
      <w:r w:rsidRPr="000F6602">
        <w:rPr>
          <w:rStyle w:val="StyleUnderline"/>
          <w:rFonts w:asciiTheme="majorHAnsi" w:hAnsiTheme="majorHAnsi" w:cstheme="majorHAnsi"/>
        </w:rPr>
        <w:t xml:space="preserve"> and communications technologies </w:t>
      </w:r>
      <w:r w:rsidRPr="000F6602">
        <w:rPr>
          <w:rStyle w:val="StyleUnderline"/>
          <w:rFonts w:asciiTheme="majorHAnsi" w:hAnsiTheme="majorHAnsi" w:cstheme="majorHAnsi"/>
          <w:highlight w:val="yellow"/>
        </w:rPr>
        <w:t>in order to</w:t>
      </w:r>
      <w:r w:rsidRPr="000F6602">
        <w:rPr>
          <w:rFonts w:asciiTheme="majorHAnsi" w:hAnsiTheme="majorHAnsi" w:cstheme="majorHAnsi"/>
        </w:rPr>
        <w:t xml:space="preserve"> filter access and </w:t>
      </w:r>
      <w:proofErr w:type="spellStart"/>
      <w:r w:rsidRPr="000F6602">
        <w:rPr>
          <w:rFonts w:asciiTheme="majorHAnsi" w:hAnsiTheme="majorHAnsi" w:cstheme="majorHAnsi"/>
        </w:rPr>
        <w:t>minimise</w:t>
      </w:r>
      <w:proofErr w:type="spellEnd"/>
      <w:r w:rsidRPr="000F6602">
        <w:rPr>
          <w:rFonts w:asciiTheme="majorHAnsi" w:hAnsiTheme="majorHAnsi" w:cstheme="majorHAnsi"/>
        </w:rPr>
        <w:t xml:space="preserve">, if not </w:t>
      </w:r>
      <w:r w:rsidRPr="000F6602">
        <w:rPr>
          <w:rStyle w:val="StyleUnderline"/>
          <w:rFonts w:asciiTheme="majorHAnsi" w:hAnsiTheme="majorHAnsi" w:cstheme="majorHAnsi"/>
          <w:highlight w:val="yellow"/>
        </w:rPr>
        <w:t>eradicate, the infiltration and ‘riskiness’ of the ‘unwanted’</w:t>
      </w:r>
      <w:r w:rsidRPr="000F6602">
        <w:rPr>
          <w:rFonts w:asciiTheme="majorHAnsi" w:hAnsiTheme="majorHAnsi" w:cstheme="majorHAnsi"/>
        </w:rPr>
        <w:t>.</w:t>
      </w:r>
      <w:proofErr w:type="gramEnd"/>
      <w:r w:rsidRPr="000F6602">
        <w:rPr>
          <w:rFonts w:asciiTheme="majorHAnsi" w:hAnsiTheme="majorHAnsi" w:cstheme="majorHAnsi"/>
        </w:rPr>
        <w:t xml:space="preserve"> For instance, in chapter six of the White Paper, ‘Secure Borders, Safe Haven’ (2002), the UK government outlines a host of techniques and strategies aimed at controlling borders and tightening security including the use of Gamma X-ray scanners, heartbeat sensors, and </w:t>
      </w:r>
      <w:proofErr w:type="spellStart"/>
      <w:r w:rsidRPr="000F6602">
        <w:rPr>
          <w:rFonts w:asciiTheme="majorHAnsi" w:hAnsiTheme="majorHAnsi" w:cstheme="majorHAnsi"/>
        </w:rPr>
        <w:t>millimetric</w:t>
      </w:r>
      <w:proofErr w:type="spellEnd"/>
      <w:r w:rsidRPr="000F6602">
        <w:rPr>
          <w:rFonts w:asciiTheme="majorHAnsi" w:hAnsiTheme="majorHAnsi" w:cstheme="majorHAnsi"/>
        </w:rPr>
        <w:t xml:space="preserve"> wave imaging to detect humans smuggled in vehicles.</w:t>
      </w:r>
    </w:p>
    <w:p w:rsidR="002C5320" w:rsidRPr="000F6602" w:rsidRDefault="002C5320" w:rsidP="002C5320">
      <w:pPr>
        <w:pStyle w:val="Heading4"/>
        <w:rPr>
          <w:rFonts w:asciiTheme="majorHAnsi" w:hAnsiTheme="majorHAnsi" w:cstheme="majorHAnsi"/>
        </w:rPr>
      </w:pPr>
      <w:r w:rsidRPr="000F6602">
        <w:rPr>
          <w:rFonts w:asciiTheme="majorHAnsi" w:hAnsiTheme="majorHAnsi" w:cstheme="majorHAnsi"/>
        </w:rPr>
        <w:t>The relation of the racial hierarchy and the process of selective</w:t>
      </w:r>
      <w:r w:rsidR="007E287B" w:rsidRPr="000F6602">
        <w:rPr>
          <w:rFonts w:asciiTheme="majorHAnsi" w:hAnsiTheme="majorHAnsi" w:cstheme="majorHAnsi"/>
        </w:rPr>
        <w:t xml:space="preserve"> citizenship is characteristic </w:t>
      </w:r>
      <w:r w:rsidRPr="000F6602">
        <w:rPr>
          <w:rFonts w:asciiTheme="majorHAnsi" w:hAnsiTheme="majorHAnsi" w:cstheme="majorHAnsi"/>
        </w:rPr>
        <w:t xml:space="preserve">of the immigration legislation premised around labor that is premised upon on a general ambivalence that always views Blackness and Black bodies as disposable </w:t>
      </w:r>
    </w:p>
    <w:p w:rsidR="002C5320" w:rsidRPr="000F6602" w:rsidRDefault="002C5320" w:rsidP="002C5320">
      <w:pPr>
        <w:rPr>
          <w:rFonts w:asciiTheme="majorHAnsi" w:hAnsiTheme="majorHAnsi" w:cstheme="majorHAnsi"/>
        </w:rPr>
      </w:pPr>
      <w:proofErr w:type="gramStart"/>
      <w:r w:rsidRPr="000F6602">
        <w:rPr>
          <w:rFonts w:asciiTheme="majorHAnsi" w:hAnsiTheme="majorHAnsi" w:cstheme="majorHAnsi"/>
        </w:rPr>
        <w:t xml:space="preserve">Vilna </w:t>
      </w:r>
      <w:proofErr w:type="spellStart"/>
      <w:r w:rsidRPr="000F6602">
        <w:rPr>
          <w:rStyle w:val="Style13ptBold"/>
          <w:rFonts w:asciiTheme="majorHAnsi" w:hAnsiTheme="majorHAnsi" w:cstheme="majorHAnsi"/>
        </w:rPr>
        <w:t>Bashi</w:t>
      </w:r>
      <w:proofErr w:type="spellEnd"/>
      <w:r w:rsidRPr="000F6602">
        <w:rPr>
          <w:rStyle w:val="Style13ptBold"/>
          <w:rFonts w:asciiTheme="majorHAnsi" w:hAnsiTheme="majorHAnsi" w:cstheme="majorHAnsi"/>
        </w:rPr>
        <w:t xml:space="preserve"> 2004</w:t>
      </w:r>
      <w:r w:rsidRPr="000F6602">
        <w:rPr>
          <w:rFonts w:asciiTheme="majorHAnsi" w:hAnsiTheme="majorHAnsi" w:cstheme="majorHAnsi"/>
        </w:rPr>
        <w:t>.</w:t>
      </w:r>
      <w:proofErr w:type="gramEnd"/>
      <w:r w:rsidRPr="000F6602">
        <w:rPr>
          <w:rFonts w:asciiTheme="majorHAnsi" w:hAnsiTheme="majorHAnsi" w:cstheme="majorHAnsi"/>
        </w:rPr>
        <w:t xml:space="preserve"> (Vilna, Professor and Chair, Black and Latino Studies, Baruch College, City University of New York, Professor, Sociology Program, Graduate Center, City University of New York. </w:t>
      </w:r>
      <w:proofErr w:type="gramStart"/>
      <w:r w:rsidRPr="000F6602">
        <w:rPr>
          <w:rFonts w:asciiTheme="majorHAnsi" w:hAnsiTheme="majorHAnsi" w:cstheme="majorHAnsi"/>
        </w:rPr>
        <w:t xml:space="preserve">Globalized anti-blackness: </w:t>
      </w:r>
      <w:proofErr w:type="spellStart"/>
      <w:r w:rsidRPr="000F6602">
        <w:rPr>
          <w:rFonts w:asciiTheme="majorHAnsi" w:hAnsiTheme="majorHAnsi" w:cstheme="majorHAnsi"/>
        </w:rPr>
        <w:t>Transnationalizing</w:t>
      </w:r>
      <w:proofErr w:type="spellEnd"/>
      <w:r w:rsidRPr="000F6602">
        <w:rPr>
          <w:rFonts w:asciiTheme="majorHAnsi" w:hAnsiTheme="majorHAnsi" w:cstheme="majorHAnsi"/>
        </w:rPr>
        <w:t xml:space="preserve"> Western immigration law, policy, and practice.</w:t>
      </w:r>
      <w:proofErr w:type="gramEnd"/>
      <w:r w:rsidRPr="000F6602">
        <w:rPr>
          <w:rFonts w:asciiTheme="majorHAnsi" w:hAnsiTheme="majorHAnsi" w:cstheme="majorHAnsi"/>
        </w:rPr>
        <w:t xml:space="preserve"> </w:t>
      </w:r>
      <w:proofErr w:type="gramStart"/>
      <w:r w:rsidRPr="000F6602">
        <w:rPr>
          <w:rFonts w:asciiTheme="majorHAnsi" w:hAnsiTheme="majorHAnsi" w:cstheme="majorHAnsi"/>
        </w:rPr>
        <w:t>Published in Ethnic and Racial Studies, July 2004.)</w:t>
      </w:r>
      <w:proofErr w:type="gramEnd"/>
      <w:r w:rsidRPr="000F6602">
        <w:rPr>
          <w:rFonts w:asciiTheme="majorHAnsi" w:hAnsiTheme="majorHAnsi" w:cstheme="majorHAnsi"/>
        </w:rPr>
        <w:t>//KM</w:t>
      </w:r>
    </w:p>
    <w:p w:rsidR="002C5320" w:rsidRPr="000F6602" w:rsidRDefault="002C5320" w:rsidP="002C5320">
      <w:pPr>
        <w:rPr>
          <w:rFonts w:asciiTheme="majorHAnsi" w:hAnsiTheme="majorHAnsi" w:cstheme="majorHAnsi"/>
          <w:sz w:val="16"/>
        </w:rPr>
      </w:pPr>
      <w:r w:rsidRPr="000F6602">
        <w:rPr>
          <w:rFonts w:asciiTheme="majorHAnsi" w:hAnsiTheme="majorHAnsi" w:cstheme="majorHAnsi"/>
          <w:sz w:val="16"/>
        </w:rPr>
        <w:t>International migration scholarship acknowledges racism in Western nations’ immigration policies, but mainly in nation-specific writings that expound upon whiteness as the preferred category, or trace prejudices against groups both non-white and non-black (</w:t>
      </w:r>
      <w:proofErr w:type="spellStart"/>
      <w:r w:rsidRPr="000F6602">
        <w:rPr>
          <w:rFonts w:asciiTheme="majorHAnsi" w:hAnsiTheme="majorHAnsi" w:cstheme="majorHAnsi"/>
          <w:sz w:val="16"/>
        </w:rPr>
        <w:t>Kubat</w:t>
      </w:r>
      <w:proofErr w:type="spellEnd"/>
      <w:r w:rsidRPr="000F6602">
        <w:rPr>
          <w:rFonts w:asciiTheme="majorHAnsi" w:hAnsiTheme="majorHAnsi" w:cstheme="majorHAnsi"/>
          <w:sz w:val="16"/>
        </w:rPr>
        <w:t xml:space="preserve"> 1979; </w:t>
      </w:r>
      <w:proofErr w:type="spellStart"/>
      <w:r w:rsidRPr="000F6602">
        <w:rPr>
          <w:rFonts w:asciiTheme="majorHAnsi" w:hAnsiTheme="majorHAnsi" w:cstheme="majorHAnsi"/>
          <w:sz w:val="16"/>
        </w:rPr>
        <w:t>Solomos</w:t>
      </w:r>
      <w:proofErr w:type="spellEnd"/>
      <w:r w:rsidRPr="000F6602">
        <w:rPr>
          <w:rFonts w:asciiTheme="majorHAnsi" w:hAnsiTheme="majorHAnsi" w:cstheme="majorHAnsi"/>
          <w:sz w:val="16"/>
        </w:rPr>
        <w:t xml:space="preserve"> 1993; </w:t>
      </w:r>
      <w:proofErr w:type="spellStart"/>
      <w:r w:rsidRPr="000F6602">
        <w:rPr>
          <w:rFonts w:asciiTheme="majorHAnsi" w:hAnsiTheme="majorHAnsi" w:cstheme="majorHAnsi"/>
          <w:sz w:val="16"/>
        </w:rPr>
        <w:t>Boyko</w:t>
      </w:r>
      <w:proofErr w:type="spellEnd"/>
      <w:r w:rsidRPr="000F6602">
        <w:rPr>
          <w:rFonts w:asciiTheme="majorHAnsi" w:hAnsiTheme="majorHAnsi" w:cstheme="majorHAnsi"/>
          <w:sz w:val="16"/>
        </w:rPr>
        <w:t xml:space="preserve"> 1995; </w:t>
      </w:r>
      <w:proofErr w:type="spellStart"/>
      <w:r w:rsidRPr="000F6602">
        <w:rPr>
          <w:rFonts w:asciiTheme="majorHAnsi" w:hAnsiTheme="majorHAnsi" w:cstheme="majorHAnsi"/>
          <w:sz w:val="16"/>
        </w:rPr>
        <w:t>Ignatiev</w:t>
      </w:r>
      <w:proofErr w:type="spellEnd"/>
      <w:r w:rsidRPr="000F6602">
        <w:rPr>
          <w:rFonts w:asciiTheme="majorHAnsi" w:hAnsiTheme="majorHAnsi" w:cstheme="majorHAnsi"/>
          <w:sz w:val="16"/>
        </w:rPr>
        <w:t xml:space="preserve"> 1995; </w:t>
      </w:r>
      <w:proofErr w:type="spellStart"/>
      <w:r w:rsidRPr="000F6602">
        <w:rPr>
          <w:rFonts w:asciiTheme="majorHAnsi" w:hAnsiTheme="majorHAnsi" w:cstheme="majorHAnsi"/>
          <w:sz w:val="16"/>
        </w:rPr>
        <w:t>Salyer</w:t>
      </w:r>
      <w:proofErr w:type="spellEnd"/>
      <w:r w:rsidRPr="000F6602">
        <w:rPr>
          <w:rFonts w:asciiTheme="majorHAnsi" w:hAnsiTheme="majorHAnsi" w:cstheme="majorHAnsi"/>
          <w:sz w:val="16"/>
        </w:rPr>
        <w:t xml:space="preserve"> 1995; </w:t>
      </w:r>
      <w:proofErr w:type="spellStart"/>
      <w:r w:rsidRPr="000F6602">
        <w:rPr>
          <w:rFonts w:asciiTheme="majorHAnsi" w:hAnsiTheme="majorHAnsi" w:cstheme="majorHAnsi"/>
          <w:sz w:val="16"/>
        </w:rPr>
        <w:t>Bashi</w:t>
      </w:r>
      <w:proofErr w:type="spellEnd"/>
      <w:r w:rsidRPr="000F6602">
        <w:rPr>
          <w:rFonts w:asciiTheme="majorHAnsi" w:hAnsiTheme="majorHAnsi" w:cstheme="majorHAnsi"/>
          <w:sz w:val="16"/>
        </w:rPr>
        <w:t xml:space="preserve"> and McDaniel 1997; Clifford 1997; Paul 1997; </w:t>
      </w:r>
      <w:proofErr w:type="spellStart"/>
      <w:r w:rsidRPr="000F6602">
        <w:rPr>
          <w:rFonts w:asciiTheme="majorHAnsi" w:hAnsiTheme="majorHAnsi" w:cstheme="majorHAnsi"/>
          <w:sz w:val="16"/>
        </w:rPr>
        <w:t>Brodkin</w:t>
      </w:r>
      <w:proofErr w:type="spellEnd"/>
      <w:r w:rsidRPr="000F6602">
        <w:rPr>
          <w:rFonts w:asciiTheme="majorHAnsi" w:hAnsiTheme="majorHAnsi" w:cstheme="majorHAnsi"/>
          <w:sz w:val="16"/>
        </w:rPr>
        <w:t xml:space="preserve"> 1998; Lee 2002. Richmond 1994 and Bonilla-Silva 2000 are exceptions that offer a global perspective). </w:t>
      </w:r>
      <w:r w:rsidRPr="000F6602">
        <w:rPr>
          <w:rStyle w:val="StyleUnderline"/>
          <w:rFonts w:asciiTheme="majorHAnsi" w:hAnsiTheme="majorHAnsi" w:cstheme="majorHAnsi"/>
          <w:highlight w:val="yellow"/>
        </w:rPr>
        <w:t>Western preferences for ‘white’ immigrants construct ‘whites’’ position at the top of two intersecting hierarchical systems: one a racial system, and the other a hierarchy of nation</w:t>
      </w:r>
      <w:r w:rsidRPr="000F6602">
        <w:rPr>
          <w:rStyle w:val="StyleUnderline"/>
          <w:rFonts w:asciiTheme="majorHAnsi" w:hAnsiTheme="majorHAnsi" w:cstheme="majorHAnsi"/>
        </w:rPr>
        <w:t>s</w:t>
      </w:r>
      <w:r w:rsidRPr="000F6602">
        <w:rPr>
          <w:rFonts w:asciiTheme="majorHAnsi" w:hAnsiTheme="majorHAnsi" w:cstheme="majorHAnsi"/>
          <w:sz w:val="16"/>
        </w:rPr>
        <w:t xml:space="preserve"> that some refer to as the world system.1 </w:t>
      </w:r>
      <w:r w:rsidRPr="000F6602">
        <w:rPr>
          <w:rStyle w:val="StyleUnderline"/>
          <w:rFonts w:asciiTheme="majorHAnsi" w:hAnsiTheme="majorHAnsi" w:cstheme="majorHAnsi"/>
        </w:rPr>
        <w:t>Whiteness is not shaped in isolation, for the processes that construct the top construct a hierarchies’ bottom</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Bashi</w:t>
      </w:r>
      <w:proofErr w:type="spellEnd"/>
      <w:r w:rsidRPr="000F6602">
        <w:rPr>
          <w:rFonts w:asciiTheme="majorHAnsi" w:hAnsiTheme="majorHAnsi" w:cstheme="majorHAnsi"/>
          <w:sz w:val="16"/>
        </w:rPr>
        <w:t xml:space="preserve"> 1998, </w:t>
      </w:r>
      <w:proofErr w:type="spellStart"/>
      <w:r w:rsidRPr="000F6602">
        <w:rPr>
          <w:rFonts w:asciiTheme="majorHAnsi" w:hAnsiTheme="majorHAnsi" w:cstheme="majorHAnsi"/>
          <w:sz w:val="16"/>
        </w:rPr>
        <w:t>Winant</w:t>
      </w:r>
      <w:proofErr w:type="spellEnd"/>
      <w:r w:rsidRPr="000F6602">
        <w:rPr>
          <w:rFonts w:asciiTheme="majorHAnsi" w:hAnsiTheme="majorHAnsi" w:cstheme="majorHAnsi"/>
          <w:sz w:val="16"/>
        </w:rPr>
        <w:t xml:space="preserve"> 2001). I focus on </w:t>
      </w:r>
      <w:r w:rsidRPr="000F6602">
        <w:rPr>
          <w:rStyle w:val="StyleUnderline"/>
          <w:rFonts w:asciiTheme="majorHAnsi" w:hAnsiTheme="majorHAnsi" w:cstheme="majorHAnsi"/>
        </w:rPr>
        <w:t>one group</w:t>
      </w:r>
      <w:r w:rsidRPr="000F6602">
        <w:rPr>
          <w:rFonts w:asciiTheme="majorHAnsi" w:hAnsiTheme="majorHAnsi" w:cstheme="majorHAnsi"/>
          <w:sz w:val="16"/>
        </w:rPr>
        <w:t xml:space="preserve"> that </w:t>
      </w:r>
      <w:r w:rsidRPr="000F6602">
        <w:rPr>
          <w:rStyle w:val="StyleUnderline"/>
          <w:rFonts w:asciiTheme="majorHAnsi" w:hAnsiTheme="majorHAnsi" w:cstheme="majorHAnsi"/>
        </w:rPr>
        <w:t xml:space="preserve">has </w:t>
      </w:r>
      <w:r w:rsidRPr="000F6602">
        <w:rPr>
          <w:rFonts w:asciiTheme="majorHAnsi" w:hAnsiTheme="majorHAnsi" w:cstheme="majorHAnsi"/>
          <w:sz w:val="16"/>
        </w:rPr>
        <w:t xml:space="preserve">(arguably) </w:t>
      </w:r>
      <w:r w:rsidRPr="000F6602">
        <w:rPr>
          <w:rStyle w:val="StyleUnderline"/>
          <w:rFonts w:asciiTheme="majorHAnsi" w:hAnsiTheme="majorHAnsi" w:cstheme="majorHAnsi"/>
        </w:rPr>
        <w:t xml:space="preserve">hovered at the bottom of these systems for centuries, </w:t>
      </w:r>
      <w:r w:rsidRPr="000F6602">
        <w:rPr>
          <w:rStyle w:val="StyleUnderline"/>
          <w:rFonts w:asciiTheme="majorHAnsi" w:hAnsiTheme="majorHAnsi" w:cstheme="majorHAnsi"/>
          <w:sz w:val="16"/>
          <w:u w:val="none"/>
        </w:rPr>
        <w:t>noting that</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disdain for black</w:t>
      </w:r>
      <w:r w:rsidRPr="000F6602">
        <w:rPr>
          <w:rFonts w:asciiTheme="majorHAnsi" w:hAnsiTheme="majorHAnsi" w:cstheme="majorHAnsi"/>
          <w:sz w:val="16"/>
        </w:rPr>
        <w:t xml:space="preserve"> (and especially Caribbean) </w:t>
      </w:r>
      <w:r w:rsidRPr="000F6602">
        <w:rPr>
          <w:rStyle w:val="StyleUnderline"/>
          <w:rFonts w:asciiTheme="majorHAnsi" w:hAnsiTheme="majorHAnsi" w:cstheme="majorHAnsi"/>
          <w:highlight w:val="yellow"/>
        </w:rPr>
        <w:t>admittance characterized the migration policies of the English-speaking West</w:t>
      </w:r>
      <w:r w:rsidRPr="000F6602">
        <w:rPr>
          <w:rStyle w:val="StyleUnderline"/>
          <w:rFonts w:asciiTheme="majorHAnsi" w:hAnsiTheme="majorHAnsi" w:cstheme="majorHAnsi"/>
        </w:rPr>
        <w:t>,</w:t>
      </w:r>
      <w:r w:rsidRPr="000F6602">
        <w:rPr>
          <w:rFonts w:asciiTheme="majorHAnsi" w:hAnsiTheme="majorHAnsi" w:cstheme="majorHAnsi"/>
          <w:sz w:val="16"/>
        </w:rPr>
        <w:t xml:space="preserve"> by examining </w:t>
      </w:r>
      <w:proofErr w:type="spellStart"/>
      <w:r w:rsidRPr="000F6602">
        <w:rPr>
          <w:rFonts w:asciiTheme="majorHAnsi" w:hAnsiTheme="majorHAnsi" w:cstheme="majorHAnsi"/>
          <w:sz w:val="16"/>
        </w:rPr>
        <w:t>antiblack</w:t>
      </w:r>
      <w:proofErr w:type="spellEnd"/>
      <w:r w:rsidRPr="000F6602">
        <w:rPr>
          <w:rFonts w:asciiTheme="majorHAnsi" w:hAnsiTheme="majorHAnsi" w:cstheme="majorHAnsi"/>
          <w:sz w:val="16"/>
        </w:rPr>
        <w:t xml:space="preserve"> Canadian, British, and American immigration policy. </w:t>
      </w:r>
      <w:proofErr w:type="gramStart"/>
      <w:r w:rsidRPr="000F6602">
        <w:rPr>
          <w:rFonts w:asciiTheme="majorHAnsi" w:hAnsiTheme="majorHAnsi" w:cstheme="majorHAnsi"/>
          <w:sz w:val="16"/>
        </w:rPr>
        <w:t>Here, I am less ‘</w:t>
      </w:r>
      <w:r w:rsidRPr="000F6602">
        <w:rPr>
          <w:rFonts w:asciiTheme="majorHAnsi" w:hAnsiTheme="majorHAnsi" w:cstheme="majorHAnsi"/>
          <w:highlight w:val="yellow"/>
        </w:rPr>
        <w:t xml:space="preserve">proving’ </w:t>
      </w:r>
      <w:r w:rsidRPr="000F6602">
        <w:rPr>
          <w:rFonts w:asciiTheme="majorHAnsi" w:hAnsiTheme="majorHAnsi" w:cstheme="majorHAnsi"/>
          <w:sz w:val="16"/>
        </w:rPr>
        <w:t xml:space="preserve">anti-black intentionality than I am making a theoretical argument about the </w:t>
      </w:r>
      <w:r w:rsidRPr="000F6602">
        <w:rPr>
          <w:rStyle w:val="StyleUnderline"/>
          <w:rFonts w:asciiTheme="majorHAnsi" w:hAnsiTheme="majorHAnsi" w:cstheme="majorHAnsi"/>
          <w:highlight w:val="yellow"/>
        </w:rPr>
        <w:t>global nature of anti-blackness in Western immigration history</w:t>
      </w:r>
      <w:r w:rsidRPr="000F6602">
        <w:rPr>
          <w:rFonts w:asciiTheme="majorHAnsi" w:hAnsiTheme="majorHAnsi" w:cstheme="majorHAnsi"/>
          <w:sz w:val="16"/>
        </w:rPr>
        <w:t xml:space="preserve">,2 arguing that </w:t>
      </w:r>
      <w:r w:rsidRPr="000F6602">
        <w:rPr>
          <w:rStyle w:val="StyleUnderline"/>
          <w:rFonts w:asciiTheme="majorHAnsi" w:hAnsiTheme="majorHAnsi" w:cstheme="majorHAnsi"/>
          <w:highlight w:val="yellow"/>
        </w:rPr>
        <w:t>Western</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lawmakers’ denial of access to the privilege of immigration to phenotypically ‘black’ persons from ‘black’ nations functions as systemic and global anti-blackness</w:t>
      </w:r>
      <w:r w:rsidRPr="000F6602">
        <w:rPr>
          <w:rFonts w:asciiTheme="majorHAnsi" w:hAnsiTheme="majorHAnsi" w:cstheme="majorHAnsi"/>
          <w:sz w:val="16"/>
        </w:rPr>
        <w:t>.3 Several themes emerge in this portrait of transnationally anti-black immigration policy.</w:t>
      </w:r>
      <w:proofErr w:type="gramEnd"/>
      <w:r w:rsidRPr="000F6602">
        <w:rPr>
          <w:rFonts w:asciiTheme="majorHAnsi" w:hAnsiTheme="majorHAnsi" w:cstheme="majorHAnsi"/>
          <w:sz w:val="16"/>
        </w:rPr>
        <w:t xml:space="preserve"> One is a continuing reliance upon cultural and biological arguments in official statements declaring the unsuitability of Caribbean blacks to the demands of regular employment and cold climates. Another is the use of contract </w:t>
      </w:r>
      <w:proofErr w:type="spellStart"/>
      <w:r w:rsidRPr="000F6602">
        <w:rPr>
          <w:rFonts w:asciiTheme="majorHAnsi" w:hAnsiTheme="majorHAnsi" w:cstheme="majorHAnsi"/>
          <w:sz w:val="16"/>
        </w:rPr>
        <w:t>labour</w:t>
      </w:r>
      <w:proofErr w:type="spellEnd"/>
      <w:r w:rsidRPr="000F6602">
        <w:rPr>
          <w:rFonts w:asciiTheme="majorHAnsi" w:hAnsiTheme="majorHAnsi" w:cstheme="majorHAnsi"/>
          <w:sz w:val="16"/>
        </w:rPr>
        <w:t xml:space="preserve"> agreements and other forms of recruitment, temporary arrangements meant to ensure that black workers and warriors fulfilled immediate demands for </w:t>
      </w:r>
      <w:proofErr w:type="spellStart"/>
      <w:r w:rsidRPr="000F6602">
        <w:rPr>
          <w:rFonts w:asciiTheme="majorHAnsi" w:hAnsiTheme="majorHAnsi" w:cstheme="majorHAnsi"/>
          <w:sz w:val="16"/>
        </w:rPr>
        <w:t>labour</w:t>
      </w:r>
      <w:proofErr w:type="spellEnd"/>
      <w:r w:rsidRPr="000F6602">
        <w:rPr>
          <w:rFonts w:asciiTheme="majorHAnsi" w:hAnsiTheme="majorHAnsi" w:cstheme="majorHAnsi"/>
          <w:sz w:val="16"/>
        </w:rPr>
        <w:t xml:space="preserve">, soldiers and seamen. Once the need </w:t>
      </w:r>
      <w:proofErr w:type="gramStart"/>
      <w:r w:rsidRPr="000F6602">
        <w:rPr>
          <w:rFonts w:asciiTheme="majorHAnsi" w:hAnsiTheme="majorHAnsi" w:cstheme="majorHAnsi"/>
          <w:sz w:val="16"/>
        </w:rPr>
        <w:t>was met</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rPr>
        <w:t>blacks were expected to return from whence they came, an expectation based on the certainty that black persons were inassimilable</w:t>
      </w:r>
      <w:r w:rsidRPr="000F6602">
        <w:rPr>
          <w:rFonts w:asciiTheme="majorHAnsi" w:hAnsiTheme="majorHAnsi" w:cstheme="majorHAnsi"/>
          <w:sz w:val="16"/>
        </w:rPr>
        <w:t xml:space="preserve">. Third, </w:t>
      </w:r>
      <w:r w:rsidRPr="000F6602">
        <w:rPr>
          <w:rStyle w:val="StyleUnderline"/>
          <w:rFonts w:asciiTheme="majorHAnsi" w:hAnsiTheme="majorHAnsi" w:cstheme="majorHAnsi"/>
          <w:highlight w:val="yellow"/>
        </w:rPr>
        <w:t>contradictory public policy</w:t>
      </w:r>
      <w:r w:rsidRPr="000F6602">
        <w:rPr>
          <w:rFonts w:asciiTheme="majorHAnsi" w:hAnsiTheme="majorHAnsi" w:cstheme="majorHAnsi"/>
          <w:sz w:val="16"/>
        </w:rPr>
        <w:t xml:space="preserve"> that both </w:t>
      </w:r>
      <w:r w:rsidRPr="000F6602">
        <w:rPr>
          <w:rStyle w:val="StyleUnderline"/>
          <w:rFonts w:asciiTheme="majorHAnsi" w:hAnsiTheme="majorHAnsi" w:cstheme="majorHAnsi"/>
          <w:highlight w:val="yellow"/>
        </w:rPr>
        <w:t xml:space="preserve">has great disdain for black immigration yet also makes available opportunities to recruit temporary black </w:t>
      </w:r>
      <w:proofErr w:type="spellStart"/>
      <w:r w:rsidRPr="000F6602">
        <w:rPr>
          <w:rStyle w:val="StyleUnderline"/>
          <w:rFonts w:asciiTheme="majorHAnsi" w:hAnsiTheme="majorHAnsi" w:cstheme="majorHAnsi"/>
          <w:highlight w:val="yellow"/>
        </w:rPr>
        <w:t>labour</w:t>
      </w:r>
      <w:proofErr w:type="spellEnd"/>
      <w:r w:rsidRPr="000F6602">
        <w:rPr>
          <w:rStyle w:val="StyleUnderline"/>
          <w:rFonts w:asciiTheme="majorHAnsi" w:hAnsiTheme="majorHAnsi" w:cstheme="majorHAnsi"/>
          <w:highlight w:val="yellow"/>
        </w:rPr>
        <w:t xml:space="preserve"> establishes an ambivalence in immigration policy around blacks</w:t>
      </w:r>
      <w:r w:rsidRPr="000F6602">
        <w:rPr>
          <w:rStyle w:val="StyleUnderline"/>
          <w:rFonts w:asciiTheme="majorHAnsi" w:hAnsiTheme="majorHAnsi" w:cstheme="majorHAnsi"/>
        </w:rPr>
        <w:t>. This ambivalence</w:t>
      </w:r>
      <w:r w:rsidRPr="000F6602">
        <w:rPr>
          <w:rFonts w:asciiTheme="majorHAnsi" w:hAnsiTheme="majorHAnsi" w:cstheme="majorHAnsi"/>
          <w:sz w:val="16"/>
        </w:rPr>
        <w:t xml:space="preserve">, however, </w:t>
      </w:r>
      <w:r w:rsidRPr="000F6602">
        <w:rPr>
          <w:rStyle w:val="StyleUnderline"/>
          <w:rFonts w:asciiTheme="majorHAnsi" w:hAnsiTheme="majorHAnsi" w:cstheme="majorHAnsi"/>
        </w:rPr>
        <w:t xml:space="preserve">is </w:t>
      </w:r>
      <w:r w:rsidRPr="000F6602">
        <w:rPr>
          <w:rStyle w:val="StyleUnderline"/>
          <w:rFonts w:asciiTheme="majorHAnsi" w:hAnsiTheme="majorHAnsi" w:cstheme="majorHAnsi"/>
          <w:highlight w:val="yellow"/>
        </w:rPr>
        <w:t>tempered by fear of a permanent addition to the black population</w:t>
      </w:r>
      <w:r w:rsidRPr="000F6602">
        <w:rPr>
          <w:rStyle w:val="StyleUnderline"/>
          <w:rFonts w:asciiTheme="majorHAnsi" w:hAnsiTheme="majorHAnsi" w:cstheme="majorHAnsi"/>
        </w:rPr>
        <w:t xml:space="preserve"> – a fear partially </w:t>
      </w:r>
      <w:proofErr w:type="spellStart"/>
      <w:r w:rsidRPr="000F6602">
        <w:rPr>
          <w:rStyle w:val="StyleUnderline"/>
          <w:rFonts w:asciiTheme="majorHAnsi" w:hAnsiTheme="majorHAnsi" w:cstheme="majorHAnsi"/>
        </w:rPr>
        <w:t>fuelled</w:t>
      </w:r>
      <w:proofErr w:type="spellEnd"/>
      <w:r w:rsidRPr="000F6602">
        <w:rPr>
          <w:rStyle w:val="StyleUnderline"/>
          <w:rFonts w:asciiTheme="majorHAnsi" w:hAnsiTheme="majorHAnsi" w:cstheme="majorHAnsi"/>
        </w:rPr>
        <w:t xml:space="preserve"> by the racial climate each nation sees in the others, </w:t>
      </w:r>
      <w:proofErr w:type="gramStart"/>
      <w:r w:rsidRPr="000F6602">
        <w:rPr>
          <w:rStyle w:val="StyleUnderline"/>
          <w:rFonts w:asciiTheme="majorHAnsi" w:hAnsiTheme="majorHAnsi" w:cstheme="majorHAnsi"/>
        </w:rPr>
        <w:t>and also</w:t>
      </w:r>
      <w:proofErr w:type="gramEnd"/>
      <w:r w:rsidRPr="000F6602">
        <w:rPr>
          <w:rStyle w:val="StyleUnderline"/>
          <w:rFonts w:asciiTheme="majorHAnsi" w:hAnsiTheme="majorHAnsi" w:cstheme="majorHAnsi"/>
        </w:rPr>
        <w:t xml:space="preserve"> the extent to which other nations successfully excluded blacks, or failed to do so</w:t>
      </w:r>
      <w:r w:rsidRPr="000F6602">
        <w:rPr>
          <w:rFonts w:asciiTheme="majorHAnsi" w:hAnsiTheme="majorHAnsi" w:cstheme="majorHAnsi"/>
          <w:sz w:val="16"/>
        </w:rPr>
        <w:t xml:space="preserve">. That is, </w:t>
      </w:r>
      <w:r w:rsidRPr="000F6602">
        <w:rPr>
          <w:rStyle w:val="StyleUnderline"/>
          <w:rFonts w:asciiTheme="majorHAnsi" w:hAnsiTheme="majorHAnsi" w:cstheme="majorHAnsi"/>
        </w:rPr>
        <w:t>governments monitored one another’s handling of the ‘black (immigration) question’</w:t>
      </w:r>
      <w:r w:rsidRPr="000F6602">
        <w:rPr>
          <w:rFonts w:asciiTheme="majorHAnsi" w:hAnsiTheme="majorHAnsi" w:cstheme="majorHAnsi"/>
          <w:sz w:val="16"/>
        </w:rPr>
        <w:t xml:space="preserve">. Fifth, over time, immigration policy has become less overtly racist in language, for </w:t>
      </w:r>
      <w:r w:rsidRPr="000F6602">
        <w:rPr>
          <w:rStyle w:val="StyleUnderline"/>
          <w:rFonts w:asciiTheme="majorHAnsi" w:hAnsiTheme="majorHAnsi" w:cstheme="majorHAnsi"/>
        </w:rPr>
        <w:t xml:space="preserve">Western nations </w:t>
      </w:r>
      <w:r w:rsidRPr="000F6602">
        <w:rPr>
          <w:rFonts w:asciiTheme="majorHAnsi" w:hAnsiTheme="majorHAnsi" w:cstheme="majorHAnsi"/>
          <w:sz w:val="16"/>
        </w:rPr>
        <w:t xml:space="preserve">now </w:t>
      </w:r>
      <w:r w:rsidRPr="000F6602">
        <w:rPr>
          <w:rStyle w:val="StyleUnderline"/>
          <w:rFonts w:asciiTheme="majorHAnsi" w:hAnsiTheme="majorHAnsi" w:cstheme="majorHAnsi"/>
        </w:rPr>
        <w:t>employ non-racial language to achieve</w:t>
      </w:r>
      <w:r w:rsidRPr="000F6602">
        <w:rPr>
          <w:rFonts w:asciiTheme="majorHAnsi" w:hAnsiTheme="majorHAnsi" w:cstheme="majorHAnsi"/>
          <w:sz w:val="16"/>
        </w:rPr>
        <w:t xml:space="preserve"> similarly </w:t>
      </w:r>
      <w:r w:rsidRPr="000F6602">
        <w:rPr>
          <w:rStyle w:val="StyleUnderline"/>
          <w:rFonts w:asciiTheme="majorHAnsi" w:hAnsiTheme="majorHAnsi" w:cstheme="majorHAnsi"/>
        </w:rPr>
        <w:t>racialized ends</w:t>
      </w:r>
      <w:r w:rsidRPr="000F6602">
        <w:rPr>
          <w:rFonts w:asciiTheme="majorHAnsi" w:hAnsiTheme="majorHAnsi" w:cstheme="majorHAnsi"/>
          <w:sz w:val="16"/>
        </w:rPr>
        <w:t>.</w:t>
      </w:r>
    </w:p>
    <w:p w:rsidR="002C5320" w:rsidRPr="000F6602" w:rsidRDefault="002C5320" w:rsidP="002C5320">
      <w:pPr>
        <w:pStyle w:val="Heading4"/>
        <w:rPr>
          <w:rFonts w:asciiTheme="majorHAnsi" w:hAnsiTheme="majorHAnsi" w:cstheme="majorHAnsi"/>
        </w:rPr>
      </w:pPr>
      <w:r w:rsidRPr="000F6602">
        <w:rPr>
          <w:rFonts w:asciiTheme="majorHAnsi" w:hAnsiTheme="majorHAnsi" w:cstheme="majorHAnsi"/>
        </w:rPr>
        <w:t>The tying of selective citizenship and productivity relies on a conception of “work” that is parasitic on the slave as disposable alterity and is only articulable through a categories of “productive immigration</w:t>
      </w:r>
      <w:proofErr w:type="gramStart"/>
      <w:r w:rsidRPr="000F6602">
        <w:rPr>
          <w:rFonts w:asciiTheme="majorHAnsi" w:hAnsiTheme="majorHAnsi" w:cstheme="majorHAnsi"/>
        </w:rPr>
        <w:t>”  that</w:t>
      </w:r>
      <w:proofErr w:type="gramEnd"/>
      <w:r w:rsidRPr="000F6602">
        <w:rPr>
          <w:rFonts w:asciiTheme="majorHAnsi" w:hAnsiTheme="majorHAnsi" w:cstheme="majorHAnsi"/>
        </w:rPr>
        <w:t xml:space="preserve"> remain immutable from legalism. </w:t>
      </w:r>
    </w:p>
    <w:p w:rsidR="002C5320" w:rsidRPr="000F6602" w:rsidRDefault="002C5320" w:rsidP="002C5320">
      <w:pPr>
        <w:rPr>
          <w:rFonts w:asciiTheme="majorHAnsi" w:hAnsiTheme="majorHAnsi" w:cstheme="majorHAnsi"/>
          <w:b/>
          <w:bCs/>
          <w:sz w:val="26"/>
        </w:rPr>
      </w:pPr>
      <w:proofErr w:type="spellStart"/>
      <w:r w:rsidRPr="000F6602">
        <w:rPr>
          <w:rStyle w:val="Style13ptBold"/>
          <w:rFonts w:asciiTheme="majorHAnsi" w:hAnsiTheme="majorHAnsi" w:cstheme="majorHAnsi"/>
        </w:rPr>
        <w:t>Nopper</w:t>
      </w:r>
      <w:proofErr w:type="spellEnd"/>
      <w:r w:rsidRPr="000F6602">
        <w:rPr>
          <w:rStyle w:val="Style13ptBold"/>
          <w:rFonts w:asciiTheme="majorHAnsi" w:hAnsiTheme="majorHAnsi" w:cstheme="majorHAnsi"/>
        </w:rPr>
        <w:t xml:space="preserve"> 2011 (</w:t>
      </w:r>
      <w:r w:rsidRPr="000F6602">
        <w:rPr>
          <w:rFonts w:asciiTheme="majorHAnsi" w:hAnsiTheme="majorHAnsi" w:cstheme="majorHAnsi"/>
        </w:rPr>
        <w:t xml:space="preserve">Tamara, Assistant Professor at The University of Pennsylvania, “The Wages of Non-Blackness: Contemporary Immigrant Rights and Discourses of Character, Productivity, and Value”, </w:t>
      </w:r>
      <w:proofErr w:type="spellStart"/>
      <w:r w:rsidRPr="000F6602">
        <w:rPr>
          <w:rFonts w:asciiTheme="majorHAnsi" w:hAnsiTheme="majorHAnsi" w:cstheme="majorHAnsi"/>
        </w:rPr>
        <w:t>InTensions</w:t>
      </w:r>
      <w:proofErr w:type="spellEnd"/>
      <w:r w:rsidRPr="000F6602">
        <w:rPr>
          <w:rFonts w:asciiTheme="majorHAnsi" w:hAnsiTheme="majorHAnsi" w:cstheme="majorHAnsi"/>
        </w:rPr>
        <w:t xml:space="preserve"> Journal Issue 5 (Fall/Winter</w:t>
      </w:r>
      <w:r w:rsidRPr="000F6602">
        <w:rPr>
          <w:rStyle w:val="Style13ptBold"/>
          <w:rFonts w:asciiTheme="majorHAnsi" w:hAnsiTheme="majorHAnsi" w:cstheme="majorHAnsi"/>
        </w:rPr>
        <w:t>)//KM</w:t>
      </w:r>
    </w:p>
    <w:p w:rsidR="002C5320" w:rsidRPr="000F6602" w:rsidRDefault="002C5320" w:rsidP="002C5320">
      <w:pPr>
        <w:rPr>
          <w:rFonts w:asciiTheme="majorHAnsi" w:hAnsiTheme="majorHAnsi" w:cstheme="majorHAnsi"/>
        </w:rPr>
      </w:pPr>
      <w:r w:rsidRPr="000F6602">
        <w:rPr>
          <w:rFonts w:asciiTheme="majorHAnsi" w:hAnsiTheme="majorHAnsi" w:cstheme="majorHAnsi"/>
        </w:rPr>
        <w:t xml:space="preserve">When </w:t>
      </w:r>
      <w:r w:rsidRPr="000F6602">
        <w:rPr>
          <w:rStyle w:val="StyleUnderline"/>
          <w:rFonts w:asciiTheme="majorHAnsi" w:hAnsiTheme="majorHAnsi" w:cstheme="majorHAnsi"/>
        </w:rPr>
        <w:t>articulating the psychological wage of whiteness</w:t>
      </w:r>
      <w:r w:rsidRPr="000F6602">
        <w:rPr>
          <w:rFonts w:asciiTheme="majorHAnsi" w:hAnsiTheme="majorHAnsi" w:cstheme="majorHAnsi"/>
        </w:rPr>
        <w:t xml:space="preserve">, Du Bois provided a lengthier description than that given at the beginning of this article. </w:t>
      </w:r>
      <w:r w:rsidRPr="000F6602">
        <w:rPr>
          <w:rStyle w:val="StyleUnderline"/>
          <w:rFonts w:asciiTheme="majorHAnsi" w:hAnsiTheme="majorHAnsi" w:cstheme="majorHAnsi"/>
        </w:rPr>
        <w:t xml:space="preserve">Speaking of the white laborer, he </w:t>
      </w:r>
      <w:proofErr w:type="gramStart"/>
      <w:r w:rsidRPr="000F6602">
        <w:rPr>
          <w:rStyle w:val="StyleUnderline"/>
          <w:rFonts w:asciiTheme="majorHAnsi" w:hAnsiTheme="majorHAnsi" w:cstheme="majorHAnsi"/>
        </w:rPr>
        <w:t>posited</w:t>
      </w:r>
      <w:r w:rsidRPr="000F6602">
        <w:rPr>
          <w:rFonts w:asciiTheme="majorHAnsi" w:hAnsiTheme="majorHAnsi" w:cstheme="majorHAnsi"/>
        </w:rPr>
        <w:t>:</w:t>
      </w:r>
      <w:proofErr w:type="gramEnd"/>
      <w:r w:rsidRPr="000F6602">
        <w:rPr>
          <w:rFonts w:asciiTheme="majorHAnsi" w:hAnsiTheme="majorHAnsi" w:cstheme="majorHAnsi"/>
        </w:rPr>
        <w:t xml:space="preserve"> </w:t>
      </w:r>
      <w:r w:rsidRPr="000F6602">
        <w:rPr>
          <w:rStyle w:val="StyleUnderline"/>
          <w:rFonts w:asciiTheme="majorHAnsi" w:hAnsiTheme="majorHAnsi" w:cstheme="majorHAnsi"/>
        </w:rPr>
        <w:t>They were given public deference and titles of courtesy because they were white</w:t>
      </w:r>
      <w:r w:rsidRPr="000F6602">
        <w:rPr>
          <w:rFonts w:asciiTheme="majorHAnsi" w:hAnsiTheme="majorHAnsi" w:cstheme="majorHAnsi"/>
        </w:rPr>
        <w:t xml:space="preserve">. They </w:t>
      </w:r>
      <w:proofErr w:type="gramStart"/>
      <w:r w:rsidRPr="000F6602">
        <w:rPr>
          <w:rFonts w:asciiTheme="majorHAnsi" w:hAnsiTheme="majorHAnsi" w:cstheme="majorHAnsi"/>
        </w:rPr>
        <w:t xml:space="preserve">were </w:t>
      </w:r>
      <w:r w:rsidRPr="000F6602">
        <w:rPr>
          <w:rStyle w:val="StyleUnderline"/>
          <w:rFonts w:asciiTheme="majorHAnsi" w:hAnsiTheme="majorHAnsi" w:cstheme="majorHAnsi"/>
        </w:rPr>
        <w:t>admitted</w:t>
      </w:r>
      <w:proofErr w:type="gramEnd"/>
      <w:r w:rsidRPr="000F6602">
        <w:rPr>
          <w:rStyle w:val="StyleUnderline"/>
          <w:rFonts w:asciiTheme="majorHAnsi" w:hAnsiTheme="majorHAnsi" w:cstheme="majorHAnsi"/>
        </w:rPr>
        <w:t xml:space="preserve"> freely with all classes of white people to public functions</w:t>
      </w:r>
      <w:r w:rsidRPr="000F6602">
        <w:rPr>
          <w:rFonts w:asciiTheme="majorHAnsi" w:hAnsiTheme="majorHAnsi" w:cstheme="majorHAnsi"/>
        </w:rPr>
        <w:t xml:space="preserve">, public parks, and the best schools. The </w:t>
      </w:r>
      <w:r w:rsidRPr="000F6602">
        <w:rPr>
          <w:rStyle w:val="StyleUnderline"/>
          <w:rFonts w:asciiTheme="majorHAnsi" w:hAnsiTheme="majorHAnsi" w:cstheme="majorHAnsi"/>
        </w:rPr>
        <w:t xml:space="preserve">police </w:t>
      </w:r>
      <w:proofErr w:type="gramStart"/>
      <w:r w:rsidRPr="000F6602">
        <w:rPr>
          <w:rStyle w:val="StyleUnderline"/>
          <w:rFonts w:asciiTheme="majorHAnsi" w:hAnsiTheme="majorHAnsi" w:cstheme="majorHAnsi"/>
        </w:rPr>
        <w:t>were drawn</w:t>
      </w:r>
      <w:proofErr w:type="gramEnd"/>
      <w:r w:rsidRPr="000F6602">
        <w:rPr>
          <w:rStyle w:val="StyleUnderline"/>
          <w:rFonts w:asciiTheme="majorHAnsi" w:hAnsiTheme="majorHAnsi" w:cstheme="majorHAnsi"/>
        </w:rPr>
        <w:t xml:space="preserve"> from their ranks</w:t>
      </w:r>
      <w:r w:rsidRPr="000F6602">
        <w:rPr>
          <w:rFonts w:asciiTheme="majorHAnsi" w:hAnsiTheme="majorHAnsi" w:cstheme="majorHAnsi"/>
        </w:rPr>
        <w:t xml:space="preserve">, and </w:t>
      </w:r>
      <w:r w:rsidRPr="000F6602">
        <w:rPr>
          <w:rStyle w:val="StyleUnderline"/>
          <w:rFonts w:asciiTheme="majorHAnsi" w:hAnsiTheme="majorHAnsi" w:cstheme="majorHAnsi"/>
        </w:rPr>
        <w:t>the courts</w:t>
      </w:r>
      <w:r w:rsidRPr="000F6602">
        <w:rPr>
          <w:rFonts w:asciiTheme="majorHAnsi" w:hAnsiTheme="majorHAnsi" w:cstheme="majorHAnsi"/>
        </w:rPr>
        <w:t xml:space="preserve">, </w:t>
      </w:r>
      <w:r w:rsidRPr="000F6602">
        <w:rPr>
          <w:rStyle w:val="StyleUnderline"/>
          <w:rFonts w:asciiTheme="majorHAnsi" w:hAnsiTheme="majorHAnsi" w:cstheme="majorHAnsi"/>
        </w:rPr>
        <w:t>dependent upon their votes</w:t>
      </w:r>
      <w:r w:rsidRPr="000F6602">
        <w:rPr>
          <w:rFonts w:asciiTheme="majorHAnsi" w:hAnsiTheme="majorHAnsi" w:cstheme="majorHAnsi"/>
        </w:rPr>
        <w:t xml:space="preserve">, </w:t>
      </w:r>
      <w:r w:rsidRPr="000F6602">
        <w:rPr>
          <w:rStyle w:val="StyleUnderline"/>
          <w:rFonts w:asciiTheme="majorHAnsi" w:hAnsiTheme="majorHAnsi" w:cstheme="majorHAnsi"/>
        </w:rPr>
        <w:t>treated them with such leniency as to encourage lawlessness</w:t>
      </w:r>
      <w:r w:rsidRPr="000F6602">
        <w:rPr>
          <w:rFonts w:asciiTheme="majorHAnsi" w:hAnsiTheme="majorHAnsi" w:cstheme="majorHAnsi"/>
        </w:rPr>
        <w:t>. Their vote selected public officials, and while this had small effect upon the economic situation, it had great effect upon their personal treatment and the deference shown them…</w:t>
      </w:r>
      <w:r w:rsidRPr="000F6602">
        <w:rPr>
          <w:rStyle w:val="StyleUnderline"/>
          <w:rFonts w:asciiTheme="majorHAnsi" w:hAnsiTheme="majorHAnsi" w:cstheme="majorHAnsi"/>
        </w:rPr>
        <w:t>The newspapers specialized on news that flattered the poor whites and almost utterly ignored the Negro except in crime and ridicule</w:t>
      </w:r>
      <w:r w:rsidRPr="000F6602">
        <w:rPr>
          <w:rFonts w:asciiTheme="majorHAnsi" w:hAnsiTheme="majorHAnsi" w:cstheme="majorHAnsi"/>
        </w:rPr>
        <w:t>. (700-1) Du Bois’ characterization of a “</w:t>
      </w:r>
      <w:r w:rsidRPr="000F6602">
        <w:rPr>
          <w:rStyle w:val="StyleUnderline"/>
          <w:rFonts w:asciiTheme="majorHAnsi" w:hAnsiTheme="majorHAnsi" w:cstheme="majorHAnsi"/>
        </w:rPr>
        <w:t>public and psychological wage” (700) may read as incompatible with the lived experiences of most NBPOC immigrants living and working in the United States</w:t>
      </w:r>
      <w:r w:rsidRPr="000F6602">
        <w:rPr>
          <w:rFonts w:asciiTheme="majorHAnsi" w:hAnsiTheme="majorHAnsi" w:cstheme="majorHAnsi"/>
        </w:rPr>
        <w:t xml:space="preserve">, and understandably </w:t>
      </w:r>
      <w:r w:rsidRPr="000F6602">
        <w:rPr>
          <w:rStyle w:val="StyleUnderline"/>
          <w:rFonts w:asciiTheme="majorHAnsi" w:hAnsiTheme="majorHAnsi" w:cstheme="majorHAnsi"/>
        </w:rPr>
        <w:t>so given the virulent racism</w:t>
      </w:r>
      <w:r w:rsidRPr="000F6602">
        <w:rPr>
          <w:rFonts w:asciiTheme="majorHAnsi" w:hAnsiTheme="majorHAnsi" w:cstheme="majorHAnsi"/>
        </w:rPr>
        <w:t xml:space="preserve">, </w:t>
      </w:r>
      <w:r w:rsidRPr="000F6602">
        <w:rPr>
          <w:rStyle w:val="StyleUnderline"/>
          <w:rFonts w:asciiTheme="majorHAnsi" w:hAnsiTheme="majorHAnsi" w:cstheme="majorHAnsi"/>
        </w:rPr>
        <w:t>white supremacy, structural and interpersonal violence,</w:t>
      </w:r>
      <w:r w:rsidRPr="000F6602">
        <w:rPr>
          <w:rFonts w:asciiTheme="majorHAnsi" w:hAnsiTheme="majorHAnsi" w:cstheme="majorHAnsi"/>
        </w:rPr>
        <w:t xml:space="preserve"> </w:t>
      </w:r>
      <w:r w:rsidRPr="000F6602">
        <w:rPr>
          <w:rStyle w:val="StyleUnderline"/>
          <w:rFonts w:asciiTheme="majorHAnsi" w:hAnsiTheme="majorHAnsi" w:cstheme="majorHAnsi"/>
        </w:rPr>
        <w:t>and surveillance that immigrants of color experience</w:t>
      </w:r>
      <w:r w:rsidRPr="000F6602">
        <w:rPr>
          <w:rFonts w:asciiTheme="majorHAnsi" w:hAnsiTheme="majorHAnsi" w:cstheme="majorHAnsi"/>
        </w:rPr>
        <w:t xml:space="preserve"> (</w:t>
      </w:r>
      <w:proofErr w:type="spellStart"/>
      <w:r w:rsidRPr="000F6602">
        <w:rPr>
          <w:rFonts w:asciiTheme="majorHAnsi" w:hAnsiTheme="majorHAnsi" w:cstheme="majorHAnsi"/>
        </w:rPr>
        <w:t>Brotherton</w:t>
      </w:r>
      <w:proofErr w:type="spellEnd"/>
      <w:r w:rsidRPr="000F6602">
        <w:rPr>
          <w:rFonts w:asciiTheme="majorHAnsi" w:hAnsiTheme="majorHAnsi" w:cstheme="majorHAnsi"/>
        </w:rPr>
        <w:t xml:space="preserve"> and </w:t>
      </w:r>
      <w:proofErr w:type="spellStart"/>
      <w:r w:rsidRPr="000F6602">
        <w:rPr>
          <w:rFonts w:asciiTheme="majorHAnsi" w:hAnsiTheme="majorHAnsi" w:cstheme="majorHAnsi"/>
        </w:rPr>
        <w:t>Kretsedemas</w:t>
      </w:r>
      <w:proofErr w:type="spellEnd"/>
      <w:r w:rsidRPr="000F6602">
        <w:rPr>
          <w:rFonts w:asciiTheme="majorHAnsi" w:hAnsiTheme="majorHAnsi" w:cstheme="majorHAnsi"/>
        </w:rPr>
        <w:t xml:space="preserve">). Thus, the wage that white laborers accrued in Du </w:t>
      </w:r>
      <w:proofErr w:type="spellStart"/>
      <w:r w:rsidRPr="000F6602">
        <w:rPr>
          <w:rFonts w:asciiTheme="majorHAnsi" w:hAnsiTheme="majorHAnsi" w:cstheme="majorHAnsi"/>
        </w:rPr>
        <w:t>Bois’s</w:t>
      </w:r>
      <w:proofErr w:type="spellEnd"/>
      <w:r w:rsidRPr="000F6602">
        <w:rPr>
          <w:rFonts w:asciiTheme="majorHAnsi" w:hAnsiTheme="majorHAnsi" w:cstheme="majorHAnsi"/>
        </w:rPr>
        <w:t xml:space="preserve"> account may not be easily recognizable for measuring the public and psychological compensation of post-WWII immigrants of color, </w:t>
      </w:r>
      <w:r w:rsidRPr="000F6602">
        <w:rPr>
          <w:rStyle w:val="StyleUnderline"/>
          <w:rFonts w:asciiTheme="majorHAnsi" w:hAnsiTheme="majorHAnsi" w:cstheme="majorHAnsi"/>
        </w:rPr>
        <w:t xml:space="preserve">particularly those working as low-wage earners. </w:t>
      </w:r>
      <w:proofErr w:type="gramStart"/>
      <w:r w:rsidRPr="000F6602">
        <w:rPr>
          <w:rStyle w:val="StyleUnderline"/>
          <w:rFonts w:asciiTheme="majorHAnsi" w:hAnsiTheme="majorHAnsi" w:cstheme="majorHAnsi"/>
        </w:rPr>
        <w:t>But</w:t>
      </w:r>
      <w:proofErr w:type="gramEnd"/>
      <w:r w:rsidRPr="000F6602">
        <w:rPr>
          <w:rStyle w:val="StyleUnderline"/>
          <w:rFonts w:asciiTheme="majorHAnsi" w:hAnsiTheme="majorHAnsi" w:cstheme="majorHAnsi"/>
        </w:rPr>
        <w:t xml:space="preserve"> one does not have to experience the exact same treatment as Whites to have access to the psychological wage of whiteness</w:t>
      </w:r>
      <w:r w:rsidRPr="000F6602">
        <w:rPr>
          <w:rFonts w:asciiTheme="majorHAnsi" w:hAnsiTheme="majorHAnsi" w:cstheme="majorHAnsi"/>
        </w:rPr>
        <w:t xml:space="preserve">. One needs simply to have access to the subject category of worker, access to which requires a particular racial status. </w:t>
      </w:r>
      <w:proofErr w:type="gramStart"/>
      <w:r w:rsidRPr="000F6602">
        <w:rPr>
          <w:rFonts w:asciiTheme="majorHAnsi" w:hAnsiTheme="majorHAnsi" w:cstheme="majorHAnsi"/>
        </w:rPr>
        <w:t xml:space="preserve">As Frank </w:t>
      </w:r>
      <w:proofErr w:type="spellStart"/>
      <w:r w:rsidRPr="000F6602">
        <w:rPr>
          <w:rFonts w:asciiTheme="majorHAnsi" w:hAnsiTheme="majorHAnsi" w:cstheme="majorHAnsi"/>
        </w:rPr>
        <w:t>Wilderson</w:t>
      </w:r>
      <w:proofErr w:type="spellEnd"/>
      <w:r w:rsidRPr="000F6602">
        <w:rPr>
          <w:rFonts w:asciiTheme="majorHAnsi" w:hAnsiTheme="majorHAnsi" w:cstheme="majorHAnsi"/>
        </w:rPr>
        <w:t xml:space="preserve"> reminds us, </w:t>
      </w:r>
      <w:r w:rsidRPr="000F6602">
        <w:rPr>
          <w:rFonts w:asciiTheme="majorHAnsi" w:hAnsiTheme="majorHAnsi" w:cstheme="majorHAnsi"/>
          <w:highlight w:val="yellow"/>
        </w:rPr>
        <w:t>“</w:t>
      </w:r>
      <w:r w:rsidRPr="000F6602">
        <w:rPr>
          <w:rStyle w:val="StyleUnderline"/>
          <w:rFonts w:asciiTheme="majorHAnsi" w:hAnsiTheme="majorHAnsi" w:cstheme="majorHAnsi"/>
          <w:highlight w:val="yellow"/>
        </w:rPr>
        <w:t>work is a white category</w:t>
      </w:r>
      <w:r w:rsidRPr="000F6602">
        <w:rPr>
          <w:rFonts w:asciiTheme="majorHAnsi" w:hAnsiTheme="majorHAnsi" w:cstheme="majorHAnsi"/>
          <w:highlight w:val="yellow"/>
        </w:rPr>
        <w:t>”</w:t>
      </w:r>
      <w:r w:rsidRPr="000F6602">
        <w:rPr>
          <w:rFonts w:asciiTheme="majorHAnsi" w:hAnsiTheme="majorHAnsi" w:cstheme="majorHAnsi"/>
        </w:rPr>
        <w:t xml:space="preserve"> (238).</w:t>
      </w:r>
      <w:proofErr w:type="gramEnd"/>
      <w:r w:rsidRPr="000F6602">
        <w:rPr>
          <w:rFonts w:asciiTheme="majorHAnsi" w:hAnsiTheme="majorHAnsi" w:cstheme="majorHAnsi"/>
        </w:rPr>
        <w:t xml:space="preserve"> </w:t>
      </w:r>
      <w:r w:rsidRPr="000F6602">
        <w:rPr>
          <w:rStyle w:val="StyleUnderline"/>
          <w:rFonts w:asciiTheme="majorHAnsi" w:hAnsiTheme="majorHAnsi" w:cstheme="majorHAnsi"/>
          <w:highlight w:val="yellow"/>
        </w:rPr>
        <w:t>The worker, while exploited and demeaned, categorically exists within the logic of civil society</w:t>
      </w:r>
      <w:r w:rsidRPr="000F6602">
        <w:rPr>
          <w:rFonts w:asciiTheme="majorHAnsi" w:hAnsiTheme="majorHAnsi" w:cstheme="majorHAnsi"/>
        </w:rPr>
        <w:t xml:space="preserve">. </w:t>
      </w:r>
      <w:r w:rsidRPr="000F6602">
        <w:rPr>
          <w:rStyle w:val="Emphasis"/>
          <w:rFonts w:asciiTheme="majorHAnsi" w:hAnsiTheme="majorHAnsi" w:cstheme="majorHAnsi"/>
          <w:highlight w:val="yellow"/>
        </w:rPr>
        <w:t>The slave</w:t>
      </w:r>
      <w:r w:rsidRPr="000F6602">
        <w:rPr>
          <w:rStyle w:val="Emphasis"/>
          <w:rFonts w:asciiTheme="majorHAnsi" w:hAnsiTheme="majorHAnsi" w:cstheme="majorHAnsi"/>
        </w:rPr>
        <w:t xml:space="preserve">, embodied in the Black, however, </w:t>
      </w:r>
      <w:proofErr w:type="gramStart"/>
      <w:r w:rsidRPr="000F6602">
        <w:rPr>
          <w:rStyle w:val="Emphasis"/>
          <w:rFonts w:asciiTheme="majorHAnsi" w:hAnsiTheme="majorHAnsi" w:cstheme="majorHAnsi"/>
          <w:highlight w:val="yellow"/>
        </w:rPr>
        <w:t>cannot be incorporated</w:t>
      </w:r>
      <w:proofErr w:type="gramEnd"/>
      <w:r w:rsidRPr="000F6602">
        <w:rPr>
          <w:rStyle w:val="Emphasis"/>
          <w:rFonts w:asciiTheme="majorHAnsi" w:hAnsiTheme="majorHAnsi" w:cstheme="majorHAnsi"/>
          <w:highlight w:val="yellow"/>
        </w:rPr>
        <w:t xml:space="preserve"> into the logic of civil society but rather exists as an antagonism and therefore “cannot be satisfied through a transfer of ownership/</w:t>
      </w:r>
      <w:proofErr w:type="spellStart"/>
      <w:r w:rsidRPr="000F6602">
        <w:rPr>
          <w:rStyle w:val="Emphasis"/>
          <w:rFonts w:asciiTheme="majorHAnsi" w:hAnsiTheme="majorHAnsi" w:cstheme="majorHAnsi"/>
          <w:highlight w:val="yellow"/>
        </w:rPr>
        <w:t>organisation</w:t>
      </w:r>
      <w:proofErr w:type="spellEnd"/>
      <w:r w:rsidRPr="000F6602">
        <w:rPr>
          <w:rStyle w:val="Emphasis"/>
          <w:rFonts w:asciiTheme="majorHAnsi" w:hAnsiTheme="majorHAnsi" w:cstheme="majorHAnsi"/>
          <w:highlight w:val="yellow"/>
        </w:rPr>
        <w:t xml:space="preserve"> of existing rubrics”</w:t>
      </w:r>
      <w:r w:rsidRPr="000F6602">
        <w:rPr>
          <w:rStyle w:val="Emphasis"/>
          <w:rFonts w:asciiTheme="majorHAnsi" w:hAnsiTheme="majorHAnsi" w:cstheme="majorHAnsi"/>
        </w:rPr>
        <w:t xml:space="preserve"> (</w:t>
      </w:r>
      <w:r w:rsidRPr="000F6602">
        <w:rPr>
          <w:rFonts w:asciiTheme="majorHAnsi" w:hAnsiTheme="majorHAnsi" w:cstheme="majorHAnsi"/>
        </w:rPr>
        <w:t xml:space="preserve">231). Whereas the “worker calls into question the legitimacy of productive practices, </w:t>
      </w:r>
      <w:r w:rsidRPr="000F6602">
        <w:rPr>
          <w:rStyle w:val="StyleUnderline"/>
          <w:rFonts w:asciiTheme="majorHAnsi" w:hAnsiTheme="majorHAnsi" w:cstheme="majorHAnsi"/>
          <w:highlight w:val="yellow"/>
        </w:rPr>
        <w:t>the slave calls into question the legitimacy of productivity</w:t>
      </w:r>
      <w:r w:rsidRPr="000F6602">
        <w:rPr>
          <w:rStyle w:val="StyleUnderline"/>
          <w:rFonts w:asciiTheme="majorHAnsi" w:hAnsiTheme="majorHAnsi" w:cstheme="majorHAnsi"/>
        </w:rPr>
        <w:t xml:space="preserve"> itself</w:t>
      </w:r>
      <w:r w:rsidRPr="000F6602">
        <w:rPr>
          <w:rFonts w:asciiTheme="majorHAnsi" w:hAnsiTheme="majorHAnsi" w:cstheme="majorHAnsi"/>
        </w:rPr>
        <w:t xml:space="preserve">” (231). Additionally, the grievance of the worker, i.e., exploitation, </w:t>
      </w:r>
      <w:proofErr w:type="gramStart"/>
      <w:r w:rsidRPr="000F6602">
        <w:rPr>
          <w:rStyle w:val="StyleUnderline"/>
          <w:rFonts w:asciiTheme="majorHAnsi" w:hAnsiTheme="majorHAnsi" w:cstheme="majorHAnsi"/>
        </w:rPr>
        <w:t>may be addressed</w:t>
      </w:r>
      <w:proofErr w:type="gramEnd"/>
      <w:r w:rsidRPr="000F6602">
        <w:rPr>
          <w:rStyle w:val="StyleUnderline"/>
          <w:rFonts w:asciiTheme="majorHAnsi" w:hAnsiTheme="majorHAnsi" w:cstheme="majorHAnsi"/>
        </w:rPr>
        <w:t xml:space="preserve"> through the mechanisms of civil society but </w:t>
      </w:r>
      <w:r w:rsidRPr="000F6602">
        <w:rPr>
          <w:rStyle w:val="StyleUnderline"/>
          <w:rFonts w:asciiTheme="majorHAnsi" w:hAnsiTheme="majorHAnsi" w:cstheme="majorHAnsi"/>
          <w:highlight w:val="yellow"/>
        </w:rPr>
        <w:t>the slave experiences a suffering, involving accumulation and death, which cannot be relieved through the same means as the work</w:t>
      </w:r>
      <w:r w:rsidRPr="000F6602">
        <w:rPr>
          <w:rStyle w:val="StyleUnderline"/>
          <w:rFonts w:asciiTheme="majorHAnsi" w:hAnsiTheme="majorHAnsi" w:cstheme="majorHAnsi"/>
        </w:rPr>
        <w:t>er</w:t>
      </w:r>
      <w:r w:rsidRPr="000F6602">
        <w:rPr>
          <w:rFonts w:asciiTheme="majorHAnsi" w:hAnsiTheme="majorHAnsi" w:cstheme="majorHAnsi"/>
        </w:rPr>
        <w:t xml:space="preserve"> (234). Of course, </w:t>
      </w:r>
      <w:proofErr w:type="spellStart"/>
      <w:r w:rsidRPr="000F6602">
        <w:rPr>
          <w:rFonts w:asciiTheme="majorHAnsi" w:hAnsiTheme="majorHAnsi" w:cstheme="majorHAnsi"/>
        </w:rPr>
        <w:t>Wilderson</w:t>
      </w:r>
      <w:proofErr w:type="spellEnd"/>
      <w:r w:rsidRPr="000F6602">
        <w:rPr>
          <w:rFonts w:asciiTheme="majorHAnsi" w:hAnsiTheme="majorHAnsi" w:cstheme="majorHAnsi"/>
        </w:rPr>
        <w:t xml:space="preserve"> notes, this does not mean that Black people </w:t>
      </w:r>
      <w:proofErr w:type="gramStart"/>
      <w:r w:rsidRPr="000F6602">
        <w:rPr>
          <w:rFonts w:asciiTheme="majorHAnsi" w:hAnsiTheme="majorHAnsi" w:cstheme="majorHAnsi"/>
        </w:rPr>
        <w:t>don’t</w:t>
      </w:r>
      <w:proofErr w:type="gramEnd"/>
      <w:r w:rsidRPr="000F6602">
        <w:rPr>
          <w:rFonts w:asciiTheme="majorHAnsi" w:hAnsiTheme="majorHAnsi" w:cstheme="majorHAnsi"/>
        </w:rPr>
        <w:t xml:space="preserve"> work: The fact that millions upon </w:t>
      </w:r>
      <w:r w:rsidRPr="000F6602">
        <w:rPr>
          <w:rStyle w:val="StyleUnderline"/>
          <w:rFonts w:asciiTheme="majorHAnsi" w:hAnsiTheme="majorHAnsi" w:cstheme="majorHAnsi"/>
        </w:rPr>
        <w:t>millions of black people work misses the point</w:t>
      </w:r>
      <w:r w:rsidRPr="000F6602">
        <w:rPr>
          <w:rFonts w:asciiTheme="majorHAnsi" w:hAnsiTheme="majorHAnsi" w:cstheme="majorHAnsi"/>
        </w:rPr>
        <w:t xml:space="preserve">. The point is </w:t>
      </w:r>
      <w:r w:rsidRPr="000F6602">
        <w:rPr>
          <w:rStyle w:val="StyleUnderline"/>
          <w:rFonts w:asciiTheme="majorHAnsi" w:hAnsiTheme="majorHAnsi" w:cstheme="majorHAnsi"/>
        </w:rPr>
        <w:t xml:space="preserve">we </w:t>
      </w:r>
      <w:proofErr w:type="gramStart"/>
      <w:r w:rsidRPr="000F6602">
        <w:rPr>
          <w:rStyle w:val="StyleUnderline"/>
          <w:rFonts w:asciiTheme="majorHAnsi" w:hAnsiTheme="majorHAnsi" w:cstheme="majorHAnsi"/>
        </w:rPr>
        <w:t>were never meant</w:t>
      </w:r>
      <w:proofErr w:type="gramEnd"/>
      <w:r w:rsidRPr="000F6602">
        <w:rPr>
          <w:rStyle w:val="StyleUnderline"/>
          <w:rFonts w:asciiTheme="majorHAnsi" w:hAnsiTheme="majorHAnsi" w:cstheme="majorHAnsi"/>
        </w:rPr>
        <w:t xml:space="preserve"> to be workers; in other words, capital/white supremacy’s dream did not envision us as being incorporated or incorporative</w:t>
      </w:r>
      <w:r w:rsidRPr="000F6602">
        <w:rPr>
          <w:rFonts w:asciiTheme="majorHAnsi" w:hAnsiTheme="majorHAnsi" w:cstheme="majorHAnsi"/>
        </w:rPr>
        <w:t xml:space="preserve">. From the very beginning, we </w:t>
      </w:r>
      <w:proofErr w:type="gramStart"/>
      <w:r w:rsidRPr="000F6602">
        <w:rPr>
          <w:rFonts w:asciiTheme="majorHAnsi" w:hAnsiTheme="majorHAnsi" w:cstheme="majorHAnsi"/>
        </w:rPr>
        <w:t xml:space="preserve">were </w:t>
      </w:r>
      <w:r w:rsidRPr="000F6602">
        <w:rPr>
          <w:rStyle w:val="StyleUnderline"/>
          <w:rFonts w:asciiTheme="majorHAnsi" w:hAnsiTheme="majorHAnsi" w:cstheme="majorHAnsi"/>
        </w:rPr>
        <w:t>meant</w:t>
      </w:r>
      <w:proofErr w:type="gramEnd"/>
      <w:r w:rsidRPr="000F6602">
        <w:rPr>
          <w:rStyle w:val="StyleUnderline"/>
          <w:rFonts w:asciiTheme="majorHAnsi" w:hAnsiTheme="majorHAnsi" w:cstheme="majorHAnsi"/>
        </w:rPr>
        <w:t xml:space="preserve"> to be accumulated and die.</w:t>
      </w:r>
      <w:r w:rsidRPr="000F6602">
        <w:rPr>
          <w:rFonts w:asciiTheme="majorHAnsi" w:hAnsiTheme="majorHAnsi" w:cstheme="majorHAnsi"/>
        </w:rPr>
        <w:t xml:space="preserve"> </w:t>
      </w:r>
      <w:proofErr w:type="gramStart"/>
      <w:r w:rsidRPr="000F6602">
        <w:rPr>
          <w:rFonts w:asciiTheme="majorHAnsi" w:hAnsiTheme="majorHAnsi" w:cstheme="majorHAnsi"/>
        </w:rPr>
        <w:t>Work (i.e. the French shipbuilding industry and bourgeois civil society which finally extended its progressive hegemony to workers and peasants to topple the aristocracy) was what grew up all around us—20 to 60 million seeds planted at the bottom of the Atlantic, 5 million seeds planted in Dixie…Today, at the end of the twentieth century, we are still not meant to be workers.</w:t>
      </w:r>
      <w:proofErr w:type="gramEnd"/>
      <w:r w:rsidRPr="000F6602">
        <w:rPr>
          <w:rFonts w:asciiTheme="majorHAnsi" w:hAnsiTheme="majorHAnsi" w:cstheme="majorHAnsi"/>
        </w:rPr>
        <w:t xml:space="preserve"> We </w:t>
      </w:r>
      <w:proofErr w:type="gramStart"/>
      <w:r w:rsidRPr="000F6602">
        <w:rPr>
          <w:rFonts w:asciiTheme="majorHAnsi" w:hAnsiTheme="majorHAnsi" w:cstheme="majorHAnsi"/>
        </w:rPr>
        <w:t>are meant</w:t>
      </w:r>
      <w:proofErr w:type="gramEnd"/>
      <w:r w:rsidRPr="000F6602">
        <w:rPr>
          <w:rFonts w:asciiTheme="majorHAnsi" w:hAnsiTheme="majorHAnsi" w:cstheme="majorHAnsi"/>
        </w:rPr>
        <w:t xml:space="preserve"> to be warehoused and die. (238) </w:t>
      </w:r>
      <w:proofErr w:type="gramStart"/>
      <w:r w:rsidRPr="000F6602">
        <w:rPr>
          <w:rStyle w:val="StyleUnderline"/>
          <w:rFonts w:asciiTheme="majorHAnsi" w:hAnsiTheme="majorHAnsi" w:cstheme="majorHAnsi"/>
        </w:rPr>
        <w:t>The</w:t>
      </w:r>
      <w:proofErr w:type="gramEnd"/>
      <w:r w:rsidRPr="000F6602">
        <w:rPr>
          <w:rStyle w:val="StyleUnderline"/>
          <w:rFonts w:asciiTheme="majorHAnsi" w:hAnsiTheme="majorHAnsi" w:cstheme="majorHAnsi"/>
        </w:rPr>
        <w:t xml:space="preserve"> difference between the worker and the slave or whiteness/</w:t>
      </w:r>
      <w:proofErr w:type="spellStart"/>
      <w:r w:rsidRPr="000F6602">
        <w:rPr>
          <w:rStyle w:val="StyleUnderline"/>
          <w:rFonts w:asciiTheme="majorHAnsi" w:hAnsiTheme="majorHAnsi" w:cstheme="majorHAnsi"/>
        </w:rPr>
        <w:t>nonBlackness</w:t>
      </w:r>
      <w:proofErr w:type="spellEnd"/>
      <w:r w:rsidRPr="000F6602">
        <w:rPr>
          <w:rStyle w:val="StyleUnderline"/>
          <w:rFonts w:asciiTheme="majorHAnsi" w:hAnsiTheme="majorHAnsi" w:cstheme="majorHAnsi"/>
        </w:rPr>
        <w:t xml:space="preserve"> and Blackness is not simply a matter of distinctive formations</w:t>
      </w:r>
      <w:r w:rsidRPr="000F6602">
        <w:rPr>
          <w:rFonts w:asciiTheme="majorHAnsi" w:hAnsiTheme="majorHAnsi" w:cstheme="majorHAnsi"/>
        </w:rPr>
        <w:t xml:space="preserve">. Rather, it is an issue of interrelation; </w:t>
      </w:r>
      <w:proofErr w:type="gramStart"/>
      <w:r w:rsidRPr="000F6602">
        <w:rPr>
          <w:rFonts w:asciiTheme="majorHAnsi" w:hAnsiTheme="majorHAnsi" w:cstheme="majorHAnsi"/>
        </w:rPr>
        <w:t>it is the civil death of Blacks that girds notions of work—</w:t>
      </w:r>
      <w:r w:rsidRPr="000F6602">
        <w:rPr>
          <w:rStyle w:val="StyleUnderline"/>
          <w:rFonts w:asciiTheme="majorHAnsi" w:hAnsiTheme="majorHAnsi" w:cstheme="majorHAnsi"/>
        </w:rPr>
        <w:t>as well as character, productivity, and value</w:t>
      </w:r>
      <w:proofErr w:type="gramEnd"/>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rPr>
        <w:t>Or</w:t>
      </w:r>
      <w:proofErr w:type="gramEnd"/>
      <w:r w:rsidRPr="000F6602">
        <w:rPr>
          <w:rStyle w:val="StyleUnderline"/>
          <w:rFonts w:asciiTheme="majorHAnsi" w:hAnsiTheme="majorHAnsi" w:cstheme="majorHAnsi"/>
        </w:rPr>
        <w:t xml:space="preserve"> as </w:t>
      </w:r>
      <w:proofErr w:type="spellStart"/>
      <w:r w:rsidRPr="000F6602">
        <w:rPr>
          <w:rStyle w:val="StyleUnderline"/>
          <w:rFonts w:asciiTheme="majorHAnsi" w:hAnsiTheme="majorHAnsi" w:cstheme="majorHAnsi"/>
        </w:rPr>
        <w:t>Wilderson</w:t>
      </w:r>
      <w:proofErr w:type="spellEnd"/>
      <w:r w:rsidRPr="000F6602">
        <w:rPr>
          <w:rStyle w:val="StyleUnderline"/>
          <w:rFonts w:asciiTheme="majorHAnsi" w:hAnsiTheme="majorHAnsi" w:cstheme="majorHAnsi"/>
        </w:rPr>
        <w:t xml:space="preserve"> puts it, “</w:t>
      </w:r>
      <w:r w:rsidRPr="000F6602">
        <w:rPr>
          <w:rStyle w:val="StyleUnderline"/>
          <w:rFonts w:asciiTheme="majorHAnsi" w:hAnsiTheme="majorHAnsi" w:cstheme="majorHAnsi"/>
          <w:highlight w:val="yellow"/>
        </w:rPr>
        <w:t>where whiteness is concerned, work registers as a constituent element</w:t>
      </w:r>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And the black body must be processed through a kind of civil death for this constituent element of whiteness to gain coherence”</w:t>
      </w:r>
      <w:r w:rsidRPr="000F6602">
        <w:rPr>
          <w:rStyle w:val="StyleUnderline"/>
          <w:rFonts w:asciiTheme="majorHAnsi" w:hAnsiTheme="majorHAnsi" w:cstheme="majorHAnsi"/>
        </w:rPr>
        <w:t xml:space="preserve"> (238). </w:t>
      </w:r>
      <w:r w:rsidRPr="000F6602">
        <w:rPr>
          <w:rFonts w:asciiTheme="majorHAnsi" w:hAnsiTheme="majorHAnsi" w:cstheme="majorHAnsi"/>
        </w:rPr>
        <w:t xml:space="preserve">Whereas </w:t>
      </w:r>
      <w:r w:rsidRPr="000F6602">
        <w:rPr>
          <w:rStyle w:val="StyleUnderline"/>
          <w:rFonts w:asciiTheme="majorHAnsi" w:hAnsiTheme="majorHAnsi" w:cstheme="majorHAnsi"/>
          <w:highlight w:val="yellow"/>
        </w:rPr>
        <w:t>poorly paid immigrant worker</w:t>
      </w:r>
      <w:r w:rsidRPr="000F6602">
        <w:rPr>
          <w:rStyle w:val="StyleUnderline"/>
          <w:rFonts w:asciiTheme="majorHAnsi" w:hAnsiTheme="majorHAnsi" w:cstheme="majorHAnsi"/>
        </w:rPr>
        <w:t>s of color experience a greater degree of vulnerability</w:t>
      </w:r>
      <w:r w:rsidRPr="000F6602">
        <w:rPr>
          <w:rFonts w:asciiTheme="majorHAnsi" w:hAnsiTheme="majorHAnsi" w:cstheme="majorHAnsi"/>
        </w:rPr>
        <w:t xml:space="preserve">, </w:t>
      </w:r>
      <w:r w:rsidRPr="000F6602">
        <w:rPr>
          <w:rStyle w:val="StyleUnderline"/>
          <w:rFonts w:asciiTheme="majorHAnsi" w:hAnsiTheme="majorHAnsi" w:cstheme="majorHAnsi"/>
        </w:rPr>
        <w:t>exploitation, surveillance, and nativism than that of the white worker</w:t>
      </w:r>
      <w:r w:rsidRPr="000F6602">
        <w:rPr>
          <w:rFonts w:asciiTheme="majorHAnsi" w:hAnsiTheme="majorHAnsi" w:cstheme="majorHAnsi"/>
        </w:rPr>
        <w:t>, the form</w:t>
      </w:r>
      <w:r w:rsidRPr="000F6602">
        <w:rPr>
          <w:rStyle w:val="StyleUnderline"/>
          <w:rFonts w:asciiTheme="majorHAnsi" w:hAnsiTheme="majorHAnsi" w:cstheme="majorHAnsi"/>
        </w:rPr>
        <w:t xml:space="preserve">er’s presumed character, productivity, and </w:t>
      </w:r>
      <w:r w:rsidRPr="000F6602">
        <w:rPr>
          <w:rStyle w:val="StyleUnderline"/>
          <w:rFonts w:asciiTheme="majorHAnsi" w:hAnsiTheme="majorHAnsi" w:cstheme="majorHAnsi"/>
          <w:highlight w:val="yellow"/>
        </w:rPr>
        <w:t>value is amplified when their “work” or “willingness to work” is compared to African Americans</w:t>
      </w:r>
      <w:r w:rsidRPr="000F6602">
        <w:rPr>
          <w:rFonts w:asciiTheme="majorHAnsi" w:hAnsiTheme="majorHAnsi" w:cstheme="majorHAnsi"/>
        </w:rPr>
        <w:t xml:space="preserve">. In other words, the </w:t>
      </w:r>
      <w:r w:rsidRPr="000F6602">
        <w:rPr>
          <w:rStyle w:val="Emphasis"/>
          <w:rFonts w:asciiTheme="majorHAnsi" w:hAnsiTheme="majorHAnsi" w:cstheme="majorHAnsi"/>
          <w:highlight w:val="yellow"/>
        </w:rPr>
        <w:t xml:space="preserve">recognition of immigrant labor as productive </w:t>
      </w:r>
      <w:proofErr w:type="gramStart"/>
      <w:r w:rsidRPr="000F6602">
        <w:rPr>
          <w:rStyle w:val="Emphasis"/>
          <w:rFonts w:asciiTheme="majorHAnsi" w:hAnsiTheme="majorHAnsi" w:cstheme="majorHAnsi"/>
          <w:highlight w:val="yellow"/>
        </w:rPr>
        <w:t>is articulated</w:t>
      </w:r>
      <w:proofErr w:type="gramEnd"/>
      <w:r w:rsidRPr="000F6602">
        <w:rPr>
          <w:rStyle w:val="Emphasis"/>
          <w:rFonts w:asciiTheme="majorHAnsi" w:hAnsiTheme="majorHAnsi" w:cstheme="majorHAnsi"/>
          <w:highlight w:val="yellow"/>
        </w:rPr>
        <w:t xml:space="preserve"> through anti-Black rhetoric and practice</w:t>
      </w:r>
      <w:r w:rsidRPr="000F6602">
        <w:rPr>
          <w:rFonts w:asciiTheme="majorHAnsi" w:hAnsiTheme="majorHAnsi" w:cstheme="majorHAnsi"/>
        </w:rPr>
        <w:t xml:space="preserve">. As I have shown, such positive albeit at times condescending and disingenuous characterization of immigrants unites capitalists, managers, and immigrant rights’ </w:t>
      </w:r>
      <w:r w:rsidRPr="000F6602">
        <w:rPr>
          <w:rStyle w:val="StyleUnderline"/>
          <w:rFonts w:asciiTheme="majorHAnsi" w:hAnsiTheme="majorHAnsi" w:cstheme="majorHAnsi"/>
        </w:rPr>
        <w:t>advocates in a shared discourse that explicitly or implicitly casts immigrants as more akin to Whites and in turn, “not (like) Black(s</w:t>
      </w:r>
      <w:r w:rsidRPr="000F6602">
        <w:rPr>
          <w:rFonts w:asciiTheme="majorHAnsi" w:hAnsiTheme="majorHAnsi" w:cstheme="majorHAnsi"/>
        </w:rPr>
        <w:t xml:space="preserve">).” With the addition of liberal and progressive people of color, </w:t>
      </w:r>
      <w:r w:rsidRPr="000F6602">
        <w:rPr>
          <w:rFonts w:asciiTheme="majorHAnsi" w:hAnsiTheme="majorHAnsi" w:cstheme="majorHAnsi"/>
          <w:highlight w:val="yellow"/>
        </w:rPr>
        <w:t>such an alliance is reminiscent of what Du Bois posited as an ideology “</w:t>
      </w:r>
      <w:r w:rsidRPr="000F6602">
        <w:rPr>
          <w:rStyle w:val="StyleUnderline"/>
          <w:rFonts w:asciiTheme="majorHAnsi" w:hAnsiTheme="majorHAnsi" w:cstheme="majorHAnsi"/>
          <w:highlight w:val="yellow"/>
        </w:rPr>
        <w:t>uniting the planter and the poor white”</w:t>
      </w:r>
      <w:r w:rsidRPr="000F6602">
        <w:rPr>
          <w:rFonts w:asciiTheme="majorHAnsi" w:hAnsiTheme="majorHAnsi" w:cstheme="majorHAnsi"/>
        </w:rPr>
        <w:t xml:space="preserve"> (700). This is </w:t>
      </w:r>
      <w:r w:rsidRPr="000F6602">
        <w:rPr>
          <w:rStyle w:val="StyleUnderline"/>
          <w:rFonts w:asciiTheme="majorHAnsi" w:hAnsiTheme="majorHAnsi" w:cstheme="majorHAnsi"/>
        </w:rPr>
        <w:t>precisely why I consider the moral claims regarding character</w:t>
      </w:r>
      <w:r w:rsidRPr="000F6602">
        <w:rPr>
          <w:rFonts w:asciiTheme="majorHAnsi" w:hAnsiTheme="majorHAnsi" w:cstheme="majorHAnsi"/>
        </w:rPr>
        <w:t>, value, and productivity that are invoked about—as well as by—</w:t>
      </w:r>
      <w:r w:rsidRPr="000F6602">
        <w:rPr>
          <w:rStyle w:val="StyleUnderline"/>
          <w:rFonts w:asciiTheme="majorHAnsi" w:hAnsiTheme="majorHAnsi" w:cstheme="majorHAnsi"/>
        </w:rPr>
        <w:t>NBPOC and immigrants as a wage of non-Blackness</w:t>
      </w:r>
      <w:r w:rsidRPr="000F6602">
        <w:rPr>
          <w:rFonts w:asciiTheme="majorHAnsi" w:hAnsiTheme="majorHAnsi" w:cstheme="majorHAnsi"/>
        </w:rPr>
        <w:t xml:space="preserve">. </w:t>
      </w:r>
      <w:proofErr w:type="gramStart"/>
      <w:r w:rsidRPr="000F6602">
        <w:rPr>
          <w:rFonts w:asciiTheme="majorHAnsi" w:hAnsiTheme="majorHAnsi" w:cstheme="majorHAnsi"/>
        </w:rPr>
        <w:t xml:space="preserve">If Asian and Latino immigrants, particularly </w:t>
      </w:r>
      <w:r w:rsidRPr="000F6602">
        <w:rPr>
          <w:rStyle w:val="StyleUnderline"/>
          <w:rFonts w:asciiTheme="majorHAnsi" w:hAnsiTheme="majorHAnsi" w:cstheme="majorHAnsi"/>
        </w:rPr>
        <w:t>those without documentation, have not yet achieved whiteness, or at least do not have the exact same material, political, and social experiences as that of the white laborer Du Bois described</w:t>
      </w:r>
      <w:r w:rsidRPr="000F6602">
        <w:rPr>
          <w:rFonts w:asciiTheme="majorHAnsi" w:hAnsiTheme="majorHAnsi" w:cstheme="majorHAnsi"/>
        </w:rPr>
        <w:t xml:space="preserve">, they </w:t>
      </w:r>
      <w:r w:rsidRPr="000F6602">
        <w:rPr>
          <w:rStyle w:val="StyleUnderline"/>
          <w:rFonts w:asciiTheme="majorHAnsi" w:hAnsiTheme="majorHAnsi" w:cstheme="majorHAnsi"/>
        </w:rPr>
        <w:t>nevertheless are associated with character</w:t>
      </w:r>
      <w:r w:rsidRPr="000F6602">
        <w:rPr>
          <w:rFonts w:asciiTheme="majorHAnsi" w:hAnsiTheme="majorHAnsi" w:cstheme="majorHAnsi"/>
        </w:rPr>
        <w:t xml:space="preserve">, </w:t>
      </w:r>
      <w:r w:rsidRPr="000F6602">
        <w:rPr>
          <w:rStyle w:val="StyleUnderline"/>
          <w:rFonts w:asciiTheme="majorHAnsi" w:hAnsiTheme="majorHAnsi" w:cstheme="majorHAnsi"/>
        </w:rPr>
        <w:t>productivity, and value that becomes amplified in relationship to the non-Black world’s perceptions and actual treatment of African Americans.</w:t>
      </w:r>
      <w:proofErr w:type="gramEnd"/>
      <w:r w:rsidRPr="000F6602">
        <w:rPr>
          <w:rStyle w:val="StyleUnderline"/>
          <w:rFonts w:asciiTheme="majorHAnsi" w:hAnsiTheme="majorHAnsi" w:cstheme="majorHAnsi"/>
        </w:rPr>
        <w:t xml:space="preserve"> </w:t>
      </w:r>
      <w:r w:rsidRPr="000F6602">
        <w:rPr>
          <w:rFonts w:asciiTheme="majorHAnsi" w:hAnsiTheme="majorHAnsi" w:cstheme="majorHAnsi"/>
        </w:rPr>
        <w:t xml:space="preserve">Overall, </w:t>
      </w:r>
      <w:r w:rsidRPr="000F6602">
        <w:rPr>
          <w:rStyle w:val="StyleUnderline"/>
          <w:rFonts w:asciiTheme="majorHAnsi" w:hAnsiTheme="majorHAnsi" w:cstheme="majorHAnsi"/>
        </w:rPr>
        <w:t xml:space="preserve">those committed to social justice have a formidable task: articulating the value and rights of the immigrant without relying on </w:t>
      </w:r>
      <w:proofErr w:type="spellStart"/>
      <w:r w:rsidRPr="000F6602">
        <w:rPr>
          <w:rStyle w:val="StyleUnderline"/>
          <w:rFonts w:asciiTheme="majorHAnsi" w:hAnsiTheme="majorHAnsi" w:cstheme="majorHAnsi"/>
        </w:rPr>
        <w:t>prowhite</w:t>
      </w:r>
      <w:proofErr w:type="spellEnd"/>
      <w:r w:rsidRPr="000F6602">
        <w:rPr>
          <w:rStyle w:val="StyleUnderline"/>
          <w:rFonts w:asciiTheme="majorHAnsi" w:hAnsiTheme="majorHAnsi" w:cstheme="majorHAnsi"/>
        </w:rPr>
        <w:t>, anti-Black, and pro-capitalist tropes</w:t>
      </w:r>
      <w:r w:rsidRPr="000F6602">
        <w:rPr>
          <w:rFonts w:asciiTheme="majorHAnsi" w:hAnsiTheme="majorHAnsi" w:cstheme="majorHAnsi"/>
        </w:rPr>
        <w:t xml:space="preserve">. Such a demand for </w:t>
      </w:r>
      <w:r w:rsidRPr="000F6602">
        <w:rPr>
          <w:rStyle w:val="StyleUnderline"/>
          <w:rFonts w:asciiTheme="majorHAnsi" w:hAnsiTheme="majorHAnsi" w:cstheme="majorHAnsi"/>
        </w:rPr>
        <w:t>an ethical discourse of immigrant rights is most likely impossible within popular frameworks of work, productivity, and value as detailed here</w:t>
      </w:r>
      <w:r w:rsidRPr="000F6602">
        <w:rPr>
          <w:rFonts w:asciiTheme="majorHAnsi" w:hAnsiTheme="majorHAnsi" w:cstheme="majorHAnsi"/>
        </w:rPr>
        <w:t>. Indeed,</w:t>
      </w:r>
      <w:r w:rsidRPr="000F6602">
        <w:rPr>
          <w:rStyle w:val="StyleUnderline"/>
          <w:rFonts w:asciiTheme="majorHAnsi" w:hAnsiTheme="majorHAnsi" w:cstheme="majorHAnsi"/>
        </w:rPr>
        <w:t xml:space="preserve"> such discourses perhaps need to be totally taken off of the table as they can, to quote Hartman</w:t>
      </w:r>
      <w:r w:rsidRPr="000F6602">
        <w:rPr>
          <w:rFonts w:asciiTheme="majorHAnsi" w:hAnsiTheme="majorHAnsi" w:cstheme="majorHAnsi"/>
        </w:rPr>
        <w:t xml:space="preserve"> again, </w:t>
      </w:r>
      <w:r w:rsidRPr="000F6602">
        <w:rPr>
          <w:rStyle w:val="StyleUnderline"/>
          <w:rFonts w:asciiTheme="majorHAnsi" w:hAnsiTheme="majorHAnsi" w:cstheme="majorHAnsi"/>
        </w:rPr>
        <w:t>only become legible to the world through the expression of a “racial calculus and a political arithmetic that were entrenched centuries ago</w:t>
      </w:r>
      <w:r w:rsidRPr="000F6602">
        <w:rPr>
          <w:rFonts w:asciiTheme="majorHAnsi" w:hAnsiTheme="majorHAnsi" w:cstheme="majorHAnsi"/>
        </w:rPr>
        <w:t>” (Hartman 6)</w:t>
      </w:r>
    </w:p>
    <w:p w:rsidR="002C5320" w:rsidRPr="000F6602" w:rsidRDefault="002C5320" w:rsidP="002C5320">
      <w:pPr>
        <w:pStyle w:val="Heading4"/>
        <w:rPr>
          <w:rFonts w:asciiTheme="majorHAnsi" w:hAnsiTheme="majorHAnsi" w:cstheme="majorHAnsi"/>
        </w:rPr>
      </w:pPr>
      <w:r w:rsidRPr="000F6602">
        <w:rPr>
          <w:rFonts w:asciiTheme="majorHAnsi" w:hAnsiTheme="majorHAnsi" w:cstheme="majorHAnsi"/>
        </w:rPr>
        <w:t xml:space="preserve">Therefore, (partner) and I affirm that </w:t>
      </w:r>
      <w:proofErr w:type="gramStart"/>
      <w:r w:rsidRPr="000F6602">
        <w:rPr>
          <w:rFonts w:asciiTheme="majorHAnsi" w:hAnsiTheme="majorHAnsi" w:cstheme="majorHAnsi"/>
        </w:rPr>
        <w:t>no-one</w:t>
      </w:r>
      <w:proofErr w:type="gramEnd"/>
      <w:r w:rsidRPr="000F6602">
        <w:rPr>
          <w:rFonts w:asciiTheme="majorHAnsi" w:hAnsiTheme="majorHAnsi" w:cstheme="majorHAnsi"/>
        </w:rPr>
        <w:t xml:space="preserve"> is illegal. </w:t>
      </w:r>
    </w:p>
    <w:p w:rsidR="007C35BC" w:rsidRPr="000F6602" w:rsidRDefault="007C35BC" w:rsidP="007C35BC">
      <w:pPr>
        <w:rPr>
          <w:rFonts w:asciiTheme="majorHAnsi" w:hAnsiTheme="majorHAnsi" w:cstheme="majorHAnsi"/>
        </w:rPr>
      </w:pPr>
    </w:p>
    <w:p w:rsidR="007C35BC" w:rsidRPr="000F6602" w:rsidRDefault="007C35BC" w:rsidP="007C35BC">
      <w:pPr>
        <w:pStyle w:val="Heading4"/>
        <w:rPr>
          <w:rFonts w:asciiTheme="majorHAnsi" w:hAnsiTheme="majorHAnsi" w:cstheme="majorHAnsi"/>
        </w:rPr>
      </w:pPr>
      <w:r w:rsidRPr="000F6602">
        <w:rPr>
          <w:rFonts w:asciiTheme="majorHAnsi" w:hAnsiTheme="majorHAnsi" w:cstheme="majorHAnsi"/>
        </w:rPr>
        <w:t xml:space="preserve">Our rhetorical act is not one of submission but rather an affirmation of our desire to be “idle no more.” </w:t>
      </w:r>
      <w:proofErr w:type="gramStart"/>
      <w:r w:rsidRPr="000F6602">
        <w:rPr>
          <w:rFonts w:asciiTheme="majorHAnsi" w:hAnsiTheme="majorHAnsi" w:cstheme="majorHAnsi"/>
        </w:rPr>
        <w:t>Movement-building</w:t>
      </w:r>
      <w:proofErr w:type="gramEnd"/>
      <w:r w:rsidR="002C5320" w:rsidRPr="000F6602">
        <w:rPr>
          <w:rFonts w:asciiTheme="majorHAnsi" w:hAnsiTheme="majorHAnsi" w:cstheme="majorHAnsi"/>
        </w:rPr>
        <w:t xml:space="preserve"> and</w:t>
      </w:r>
      <w:r w:rsidRPr="000F6602">
        <w:rPr>
          <w:rFonts w:asciiTheme="majorHAnsi" w:hAnsiTheme="majorHAnsi" w:cstheme="majorHAnsi"/>
        </w:rPr>
        <w:t xml:space="preserve"> a focus on subject-formation within debate serves </w:t>
      </w:r>
      <w:r w:rsidR="002C5320" w:rsidRPr="000F6602">
        <w:rPr>
          <w:rFonts w:asciiTheme="majorHAnsi" w:hAnsiTheme="majorHAnsi" w:cstheme="majorHAnsi"/>
        </w:rPr>
        <w:t xml:space="preserve">as </w:t>
      </w:r>
      <w:r w:rsidRPr="000F6602">
        <w:rPr>
          <w:rFonts w:asciiTheme="majorHAnsi" w:hAnsiTheme="majorHAnsi" w:cstheme="majorHAnsi"/>
        </w:rPr>
        <w:t xml:space="preserve">a site to reject the racialized colonial logic of status and break away from the technologies of containment weaponized by the settler state. </w:t>
      </w:r>
    </w:p>
    <w:p w:rsidR="007C35BC" w:rsidRPr="000F6602" w:rsidRDefault="007C35BC" w:rsidP="007C35BC">
      <w:pPr>
        <w:rPr>
          <w:rFonts w:asciiTheme="majorHAnsi" w:hAnsiTheme="majorHAnsi" w:cstheme="majorHAnsi"/>
        </w:rPr>
      </w:pPr>
      <w:proofErr w:type="spellStart"/>
      <w:r w:rsidRPr="000F6602">
        <w:rPr>
          <w:rStyle w:val="Style13ptBold"/>
          <w:rFonts w:asciiTheme="majorHAnsi" w:hAnsiTheme="majorHAnsi" w:cstheme="majorHAnsi"/>
        </w:rPr>
        <w:t>Bhandar</w:t>
      </w:r>
      <w:proofErr w:type="spellEnd"/>
      <w:r w:rsidRPr="000F6602">
        <w:rPr>
          <w:rStyle w:val="Style13ptBold"/>
          <w:rFonts w:asciiTheme="majorHAnsi" w:hAnsiTheme="majorHAnsi" w:cstheme="majorHAnsi"/>
        </w:rPr>
        <w:t xml:space="preserve"> 16</w:t>
      </w:r>
      <w:r w:rsidRPr="000F6602">
        <w:rPr>
          <w:rFonts w:asciiTheme="majorHAnsi" w:hAnsiTheme="majorHAnsi" w:cstheme="majorHAnsi"/>
        </w:rPr>
        <w:t xml:space="preserve"> [Davina </w:t>
      </w:r>
      <w:proofErr w:type="spellStart"/>
      <w:r w:rsidRPr="000F6602">
        <w:rPr>
          <w:rFonts w:asciiTheme="majorHAnsi" w:hAnsiTheme="majorHAnsi" w:cstheme="majorHAnsi"/>
        </w:rPr>
        <w:t>Bhandar</w:t>
      </w:r>
      <w:proofErr w:type="spellEnd"/>
      <w:r w:rsidRPr="000F6602">
        <w:rPr>
          <w:rFonts w:asciiTheme="majorHAnsi" w:hAnsiTheme="majorHAnsi" w:cstheme="majorHAnsi"/>
        </w:rPr>
        <w:t xml:space="preserve"> is an independent researcher and co-director of the Centre for Policy Studies in Culture and Communities at Simon Fraser University. She works in the areas of democracy, theories of citizenship, migration, borders and critical race studies.  “</w:t>
      </w:r>
      <w:proofErr w:type="spellStart"/>
      <w:r w:rsidRPr="000F6602">
        <w:rPr>
          <w:rFonts w:asciiTheme="majorHAnsi" w:hAnsiTheme="majorHAnsi" w:cstheme="majorHAnsi"/>
        </w:rPr>
        <w:t>Decolonising</w:t>
      </w:r>
      <w:proofErr w:type="spellEnd"/>
      <w:r w:rsidRPr="000F6602">
        <w:rPr>
          <w:rFonts w:asciiTheme="majorHAnsi" w:hAnsiTheme="majorHAnsi" w:cstheme="majorHAnsi"/>
        </w:rPr>
        <w:t xml:space="preserve"> the Politics of Status: When the Border Crosses </w:t>
      </w:r>
      <w:proofErr w:type="gramStart"/>
      <w:r w:rsidRPr="000F6602">
        <w:rPr>
          <w:rFonts w:asciiTheme="majorHAnsi" w:hAnsiTheme="majorHAnsi" w:cstheme="majorHAnsi"/>
        </w:rPr>
        <w:t>Us ,</w:t>
      </w:r>
      <w:proofErr w:type="gramEnd"/>
      <w:r w:rsidRPr="000F6602">
        <w:rPr>
          <w:rFonts w:asciiTheme="majorHAnsi" w:hAnsiTheme="majorHAnsi" w:cstheme="majorHAnsi"/>
        </w:rPr>
        <w:t xml:space="preserve">” </w:t>
      </w:r>
      <w:r w:rsidRPr="000F6602">
        <w:rPr>
          <w:rFonts w:asciiTheme="majorHAnsi" w:hAnsiTheme="majorHAnsi" w:cstheme="majorHAnsi"/>
          <w:i/>
        </w:rPr>
        <w:t xml:space="preserve">Journal: Reflections on Dispossession: Critical Feminisms [14] </w:t>
      </w:r>
      <w:r w:rsidRPr="000F6602">
        <w:rPr>
          <w:rFonts w:asciiTheme="majorHAnsi" w:hAnsiTheme="majorHAnsi" w:cstheme="majorHAnsi"/>
        </w:rPr>
        <w:t>] //KM</w:t>
      </w:r>
    </w:p>
    <w:p w:rsidR="007C35BC" w:rsidRPr="000F6602" w:rsidRDefault="007C35BC" w:rsidP="007C35BC">
      <w:pPr>
        <w:rPr>
          <w:rFonts w:asciiTheme="majorHAnsi" w:hAnsiTheme="majorHAnsi" w:cstheme="majorHAnsi"/>
        </w:rPr>
      </w:pPr>
      <w:r w:rsidRPr="000F6602">
        <w:rPr>
          <w:rFonts w:asciiTheme="majorHAnsi" w:hAnsiTheme="majorHAnsi" w:cstheme="majorHAnsi"/>
          <w:highlight w:val="yellow"/>
          <w:u w:val="single"/>
        </w:rPr>
        <w:t>In attempting to challenge the</w:t>
      </w:r>
      <w:r w:rsidRPr="000F6602">
        <w:rPr>
          <w:rFonts w:asciiTheme="majorHAnsi" w:hAnsiTheme="majorHAnsi" w:cstheme="majorHAnsi"/>
          <w:u w:val="single"/>
        </w:rPr>
        <w:t xml:space="preserve"> containment of p</w:t>
      </w:r>
      <w:r w:rsidRPr="000F6602">
        <w:rPr>
          <w:rFonts w:asciiTheme="majorHAnsi" w:hAnsiTheme="majorHAnsi" w:cstheme="majorHAnsi"/>
          <w:highlight w:val="yellow"/>
          <w:u w:val="single"/>
        </w:rPr>
        <w:t>olitical recognition held in place by the</w:t>
      </w:r>
      <w:r w:rsidRPr="000F6602">
        <w:rPr>
          <w:rFonts w:asciiTheme="majorHAnsi" w:hAnsiTheme="majorHAnsi" w:cstheme="majorHAnsi"/>
          <w:u w:val="single"/>
        </w:rPr>
        <w:t xml:space="preserve"> attachment to the </w:t>
      </w:r>
      <w:proofErr w:type="spellStart"/>
      <w:r w:rsidRPr="000F6602">
        <w:rPr>
          <w:rFonts w:asciiTheme="majorHAnsi" w:hAnsiTheme="majorHAnsi" w:cstheme="majorHAnsi"/>
          <w:u w:val="single"/>
        </w:rPr>
        <w:t>spectre</w:t>
      </w:r>
      <w:proofErr w:type="spellEnd"/>
      <w:r w:rsidRPr="000F6602">
        <w:rPr>
          <w:rFonts w:asciiTheme="majorHAnsi" w:hAnsiTheme="majorHAnsi" w:cstheme="majorHAnsi"/>
          <w:u w:val="single"/>
        </w:rPr>
        <w:t xml:space="preserve"> of the </w:t>
      </w:r>
      <w:r w:rsidRPr="000F6602">
        <w:rPr>
          <w:rFonts w:asciiTheme="majorHAnsi" w:hAnsiTheme="majorHAnsi" w:cstheme="majorHAnsi"/>
          <w:highlight w:val="yellow"/>
          <w:u w:val="single"/>
        </w:rPr>
        <w:t>colonised subject, it</w:t>
      </w:r>
      <w:r w:rsidRPr="000F6602">
        <w:rPr>
          <w:rFonts w:asciiTheme="majorHAnsi" w:hAnsiTheme="majorHAnsi" w:cstheme="majorHAnsi"/>
          <w:u w:val="single"/>
        </w:rPr>
        <w:t xml:space="preserve"> </w:t>
      </w:r>
      <w:r w:rsidRPr="000F6602">
        <w:rPr>
          <w:rFonts w:asciiTheme="majorHAnsi" w:hAnsiTheme="majorHAnsi" w:cstheme="majorHAnsi"/>
          <w:highlight w:val="yellow"/>
          <w:u w:val="single"/>
        </w:rPr>
        <w:t xml:space="preserve">is imperative </w:t>
      </w:r>
      <w:proofErr w:type="gramStart"/>
      <w:r w:rsidRPr="000F6602">
        <w:rPr>
          <w:rFonts w:asciiTheme="majorHAnsi" w:hAnsiTheme="majorHAnsi" w:cstheme="majorHAnsi"/>
          <w:highlight w:val="yellow"/>
          <w:u w:val="single"/>
        </w:rPr>
        <w:t>to also examine</w:t>
      </w:r>
      <w:proofErr w:type="gramEnd"/>
      <w:r w:rsidRPr="000F6602">
        <w:rPr>
          <w:rFonts w:asciiTheme="majorHAnsi" w:hAnsiTheme="majorHAnsi" w:cstheme="majorHAnsi"/>
          <w:u w:val="single"/>
        </w:rPr>
        <w:t xml:space="preserve"> particular movements and </w:t>
      </w:r>
      <w:r w:rsidRPr="000F6602">
        <w:rPr>
          <w:rFonts w:asciiTheme="majorHAnsi" w:hAnsiTheme="majorHAnsi" w:cstheme="majorHAnsi"/>
          <w:highlight w:val="yellow"/>
          <w:u w:val="single"/>
        </w:rPr>
        <w:t>potential breaking points for these emergent subjectivitie</w:t>
      </w:r>
      <w:r w:rsidRPr="000F6602">
        <w:rPr>
          <w:rFonts w:asciiTheme="majorHAnsi" w:hAnsiTheme="majorHAnsi" w:cstheme="majorHAnsi"/>
          <w:u w:val="single"/>
        </w:rPr>
        <w:t>s.</w:t>
      </w:r>
      <w:r w:rsidRPr="000F6602">
        <w:rPr>
          <w:rFonts w:asciiTheme="majorHAnsi" w:hAnsiTheme="majorHAnsi" w:cstheme="majorHAnsi"/>
        </w:rPr>
        <w:t xml:space="preserve"> </w:t>
      </w:r>
      <w:r w:rsidRPr="000F6602">
        <w:rPr>
          <w:rFonts w:asciiTheme="majorHAnsi" w:hAnsiTheme="majorHAnsi" w:cstheme="majorHAnsi"/>
          <w:highlight w:val="yellow"/>
          <w:u w:val="single"/>
        </w:rPr>
        <w:t xml:space="preserve">It is in the potentiality of emergent political subjectivities that </w:t>
      </w:r>
      <w:proofErr w:type="gramStart"/>
      <w:r w:rsidRPr="000F6602">
        <w:rPr>
          <w:rFonts w:asciiTheme="majorHAnsi" w:hAnsiTheme="majorHAnsi" w:cstheme="majorHAnsi"/>
          <w:highlight w:val="yellow"/>
          <w:u w:val="single"/>
        </w:rPr>
        <w:t>lies</w:t>
      </w:r>
      <w:proofErr w:type="gramEnd"/>
      <w:r w:rsidRPr="000F6602">
        <w:rPr>
          <w:rFonts w:asciiTheme="majorHAnsi" w:hAnsiTheme="majorHAnsi" w:cstheme="majorHAnsi"/>
          <w:highlight w:val="yellow"/>
          <w:u w:val="single"/>
        </w:rPr>
        <w:t xml:space="preserve"> a possible hope for</w:t>
      </w:r>
      <w:r w:rsidRPr="000F6602">
        <w:rPr>
          <w:rFonts w:asciiTheme="majorHAnsi" w:hAnsiTheme="majorHAnsi" w:cstheme="majorHAnsi"/>
          <w:u w:val="single"/>
        </w:rPr>
        <w:t xml:space="preserve"> a democratic formation to take root, one in which a form </w:t>
      </w:r>
      <w:r w:rsidRPr="000F6602">
        <w:rPr>
          <w:rFonts w:asciiTheme="majorHAnsi" w:hAnsiTheme="majorHAnsi" w:cstheme="majorHAnsi"/>
          <w:highlight w:val="yellow"/>
          <w:u w:val="single"/>
        </w:rPr>
        <w:t xml:space="preserve">of </w:t>
      </w:r>
      <w:proofErr w:type="spellStart"/>
      <w:r w:rsidRPr="000F6602">
        <w:rPr>
          <w:rFonts w:asciiTheme="majorHAnsi" w:hAnsiTheme="majorHAnsi" w:cstheme="majorHAnsi"/>
          <w:highlight w:val="yellow"/>
          <w:u w:val="single"/>
        </w:rPr>
        <w:t>decolonisation</w:t>
      </w:r>
      <w:proofErr w:type="spellEnd"/>
      <w:r w:rsidRPr="000F6602">
        <w:rPr>
          <w:rFonts w:asciiTheme="majorHAnsi" w:hAnsiTheme="majorHAnsi" w:cstheme="majorHAnsi"/>
          <w:highlight w:val="yellow"/>
          <w:u w:val="single"/>
        </w:rPr>
        <w:t xml:space="preserve"> as a catalytic process might spring forth.</w:t>
      </w:r>
      <w:r w:rsidRPr="000F6602">
        <w:rPr>
          <w:rFonts w:asciiTheme="majorHAnsi" w:hAnsiTheme="majorHAnsi" w:cstheme="majorHAnsi"/>
        </w:rPr>
        <w:t xml:space="preserve"> However</w:t>
      </w:r>
      <w:r w:rsidRPr="000F6602">
        <w:rPr>
          <w:rFonts w:asciiTheme="majorHAnsi" w:hAnsiTheme="majorHAnsi" w:cstheme="majorHAnsi"/>
          <w:u w:val="single"/>
        </w:rPr>
        <w:t xml:space="preserve">, </w:t>
      </w:r>
      <w:r w:rsidRPr="000F6602">
        <w:rPr>
          <w:rFonts w:asciiTheme="majorHAnsi" w:hAnsiTheme="majorHAnsi" w:cstheme="majorHAnsi"/>
          <w:sz w:val="28"/>
          <w:highlight w:val="yellow"/>
          <w:u w:val="single"/>
        </w:rPr>
        <w:t xml:space="preserve">it is at the site of the border that the simultaneity of dispossession of both migrant and indigenous subjects </w:t>
      </w:r>
      <w:proofErr w:type="gramStart"/>
      <w:r w:rsidRPr="000F6602">
        <w:rPr>
          <w:rFonts w:asciiTheme="majorHAnsi" w:hAnsiTheme="majorHAnsi" w:cstheme="majorHAnsi"/>
          <w:sz w:val="28"/>
          <w:highlight w:val="yellow"/>
          <w:u w:val="single"/>
        </w:rPr>
        <w:t>is seen</w:t>
      </w:r>
      <w:proofErr w:type="gramEnd"/>
      <w:r w:rsidRPr="000F6602">
        <w:rPr>
          <w:rFonts w:asciiTheme="majorHAnsi" w:hAnsiTheme="majorHAnsi" w:cstheme="majorHAnsi"/>
          <w:sz w:val="28"/>
          <w:highlight w:val="yellow"/>
          <w:u w:val="single"/>
        </w:rPr>
        <w:t xml:space="preserve"> </w:t>
      </w:r>
      <w:r w:rsidRPr="000F6602">
        <w:rPr>
          <w:rFonts w:asciiTheme="majorHAnsi" w:hAnsiTheme="majorHAnsi" w:cstheme="majorHAnsi"/>
          <w:sz w:val="28"/>
        </w:rPr>
        <w:t xml:space="preserve">most starkly, </w:t>
      </w:r>
      <w:r w:rsidRPr="000F6602">
        <w:rPr>
          <w:rFonts w:asciiTheme="majorHAnsi" w:hAnsiTheme="majorHAnsi" w:cstheme="majorHAnsi"/>
          <w:sz w:val="28"/>
          <w:highlight w:val="yellow"/>
          <w:u w:val="single"/>
        </w:rPr>
        <w:t>in the syncopated rhythm of their divestment by the colonial state</w:t>
      </w:r>
      <w:r w:rsidRPr="000F6602">
        <w:rPr>
          <w:rFonts w:asciiTheme="majorHAnsi" w:hAnsiTheme="majorHAnsi" w:cstheme="majorHAnsi"/>
          <w:sz w:val="28"/>
          <w:highlight w:val="yellow"/>
        </w:rPr>
        <w:t>.</w:t>
      </w:r>
      <w:r w:rsidRPr="000F6602">
        <w:rPr>
          <w:rFonts w:asciiTheme="majorHAnsi" w:hAnsiTheme="majorHAnsi" w:cstheme="majorHAnsi"/>
        </w:rPr>
        <w:t xml:space="preserve"> </w:t>
      </w:r>
      <w:r w:rsidRPr="000F6602">
        <w:rPr>
          <w:rFonts w:asciiTheme="majorHAnsi" w:hAnsiTheme="majorHAnsi" w:cstheme="majorHAnsi"/>
          <w:highlight w:val="yellow"/>
          <w:u w:val="single"/>
        </w:rPr>
        <w:t>Membership</w:t>
      </w:r>
      <w:r w:rsidRPr="000F6602">
        <w:rPr>
          <w:rFonts w:asciiTheme="majorHAnsi" w:hAnsiTheme="majorHAnsi" w:cstheme="majorHAnsi"/>
          <w:u w:val="single"/>
        </w:rPr>
        <w:t xml:space="preserve"> and political subjectivity </w:t>
      </w:r>
      <w:r w:rsidRPr="000F6602">
        <w:rPr>
          <w:rFonts w:asciiTheme="majorHAnsi" w:hAnsiTheme="majorHAnsi" w:cstheme="majorHAnsi"/>
          <w:sz w:val="28"/>
          <w:highlight w:val="yellow"/>
          <w:u w:val="single"/>
        </w:rPr>
        <w:t xml:space="preserve">within the colonial administration of law has depended on technologies of </w:t>
      </w:r>
      <w:proofErr w:type="spellStart"/>
      <w:r w:rsidRPr="000F6602">
        <w:rPr>
          <w:rFonts w:asciiTheme="majorHAnsi" w:hAnsiTheme="majorHAnsi" w:cstheme="majorHAnsi"/>
          <w:sz w:val="28"/>
          <w:highlight w:val="yellow"/>
          <w:u w:val="single"/>
        </w:rPr>
        <w:t>categorisation</w:t>
      </w:r>
      <w:proofErr w:type="spellEnd"/>
      <w:r w:rsidRPr="000F6602">
        <w:rPr>
          <w:rFonts w:asciiTheme="majorHAnsi" w:hAnsiTheme="majorHAnsi" w:cstheme="majorHAnsi"/>
          <w:sz w:val="28"/>
          <w:highlight w:val="yellow"/>
          <w:u w:val="single"/>
        </w:rPr>
        <w:t xml:space="preserve"> targeted at those deemed native and non-native, citizens and not, undesirable or racially inferior</w:t>
      </w:r>
      <w:r w:rsidRPr="000F6602">
        <w:rPr>
          <w:rFonts w:asciiTheme="majorHAnsi" w:hAnsiTheme="majorHAnsi" w:cstheme="majorHAnsi"/>
          <w:sz w:val="28"/>
          <w:highlight w:val="yellow"/>
        </w:rPr>
        <w:t>.</w:t>
      </w:r>
      <w:r w:rsidRPr="000F6602">
        <w:rPr>
          <w:rFonts w:asciiTheme="majorHAnsi" w:hAnsiTheme="majorHAnsi" w:cstheme="majorHAnsi"/>
          <w:sz w:val="28"/>
        </w:rPr>
        <w:t xml:space="preserve"> </w:t>
      </w:r>
      <w:r w:rsidRPr="000F6602">
        <w:rPr>
          <w:rFonts w:asciiTheme="majorHAnsi" w:hAnsiTheme="majorHAnsi" w:cstheme="majorHAnsi"/>
        </w:rPr>
        <w:t xml:space="preserve">These technologies of distinction have </w:t>
      </w:r>
      <w:proofErr w:type="gramStart"/>
      <w:r w:rsidRPr="000F6602">
        <w:rPr>
          <w:rFonts w:asciiTheme="majorHAnsi" w:hAnsiTheme="majorHAnsi" w:cstheme="majorHAnsi"/>
        </w:rPr>
        <w:t>included:</w:t>
      </w:r>
      <w:proofErr w:type="gramEnd"/>
      <w:r w:rsidRPr="000F6602">
        <w:rPr>
          <w:rFonts w:asciiTheme="majorHAnsi" w:hAnsiTheme="majorHAnsi" w:cstheme="majorHAnsi"/>
        </w:rPr>
        <w:t xml:space="preserve"> blood quantum; the deployment of cultural forms of identity, tradition and custom; and the formation of sovereign authority in the political form of nationalism. </w:t>
      </w:r>
      <w:proofErr w:type="gramStart"/>
      <w:r w:rsidRPr="000F6602">
        <w:rPr>
          <w:rFonts w:asciiTheme="majorHAnsi" w:hAnsiTheme="majorHAnsi" w:cstheme="majorHAnsi"/>
        </w:rPr>
        <w:t xml:space="preserve">As </w:t>
      </w:r>
      <w:proofErr w:type="spellStart"/>
      <w:r w:rsidRPr="000F6602">
        <w:rPr>
          <w:rFonts w:asciiTheme="majorHAnsi" w:hAnsiTheme="majorHAnsi" w:cstheme="majorHAnsi"/>
        </w:rPr>
        <w:t>Palmater</w:t>
      </w:r>
      <w:proofErr w:type="spellEnd"/>
      <w:r w:rsidRPr="000F6602">
        <w:rPr>
          <w:rFonts w:asciiTheme="majorHAnsi" w:hAnsiTheme="majorHAnsi" w:cstheme="majorHAnsi"/>
        </w:rPr>
        <w:t xml:space="preserve"> succinctly points out: “[I]n particular the Indian Act and its membership provisions have kept me from enjoying both the legal identity of ‘Indian’ and membership in my band”.[47] </w:t>
      </w:r>
      <w:r w:rsidRPr="000F6602">
        <w:rPr>
          <w:rFonts w:asciiTheme="majorHAnsi" w:hAnsiTheme="majorHAnsi" w:cstheme="majorHAnsi"/>
          <w:u w:val="single"/>
        </w:rPr>
        <w:t xml:space="preserve">When examining the racial logic embedded in the function of the concept of status, </w:t>
      </w:r>
      <w:r w:rsidRPr="000F6602">
        <w:rPr>
          <w:rFonts w:asciiTheme="majorHAnsi" w:hAnsiTheme="majorHAnsi" w:cstheme="majorHAnsi"/>
          <w:highlight w:val="yellow"/>
          <w:u w:val="single"/>
        </w:rPr>
        <w:t>it is possible to observe that any political attempt at inclusion is can undermine those political challenges that promised to open a breach in</w:t>
      </w:r>
      <w:r w:rsidRPr="000F6602">
        <w:rPr>
          <w:rFonts w:asciiTheme="majorHAnsi" w:hAnsiTheme="majorHAnsi" w:cstheme="majorHAnsi"/>
          <w:u w:val="single"/>
        </w:rPr>
        <w:t xml:space="preserve"> the legal and administrative container for </w:t>
      </w:r>
      <w:r w:rsidRPr="000F6602">
        <w:rPr>
          <w:rFonts w:asciiTheme="majorHAnsi" w:hAnsiTheme="majorHAnsi" w:cstheme="majorHAnsi"/>
          <w:highlight w:val="yellow"/>
          <w:u w:val="single"/>
        </w:rPr>
        <w:t>that very form of inclusion</w:t>
      </w:r>
      <w:r w:rsidRPr="000F6602">
        <w:rPr>
          <w:rFonts w:asciiTheme="majorHAnsi" w:hAnsiTheme="majorHAnsi" w:cstheme="majorHAnsi"/>
          <w:u w:val="single"/>
        </w:rPr>
        <w:t>.</w:t>
      </w:r>
      <w:proofErr w:type="gramEnd"/>
      <w:r w:rsidRPr="000F6602">
        <w:rPr>
          <w:rFonts w:asciiTheme="majorHAnsi" w:hAnsiTheme="majorHAnsi" w:cstheme="majorHAnsi"/>
        </w:rPr>
        <w:t xml:space="preserve"> In other words, </w:t>
      </w:r>
      <w:r w:rsidRPr="000F6602">
        <w:rPr>
          <w:rFonts w:asciiTheme="majorHAnsi" w:hAnsiTheme="majorHAnsi" w:cstheme="majorHAnsi"/>
          <w:highlight w:val="yellow"/>
          <w:u w:val="single"/>
        </w:rPr>
        <w:t>the racial logic of belonging</w:t>
      </w:r>
      <w:r w:rsidRPr="000F6602">
        <w:rPr>
          <w:rFonts w:asciiTheme="majorHAnsi" w:hAnsiTheme="majorHAnsi" w:cstheme="majorHAnsi"/>
          <w:u w:val="single"/>
        </w:rPr>
        <w:t xml:space="preserve"> and membership in the</w:t>
      </w:r>
      <w:r w:rsidRPr="000F6602">
        <w:rPr>
          <w:rFonts w:asciiTheme="majorHAnsi" w:hAnsiTheme="majorHAnsi" w:cstheme="majorHAnsi"/>
        </w:rPr>
        <w:t xml:space="preserve"> Canadian </w:t>
      </w:r>
      <w:r w:rsidRPr="000F6602">
        <w:rPr>
          <w:rFonts w:asciiTheme="majorHAnsi" w:hAnsiTheme="majorHAnsi" w:cstheme="majorHAnsi"/>
          <w:u w:val="single"/>
        </w:rPr>
        <w:t>nation-state</w:t>
      </w:r>
      <w:r w:rsidRPr="000F6602">
        <w:rPr>
          <w:rFonts w:asciiTheme="majorHAnsi" w:hAnsiTheme="majorHAnsi" w:cstheme="majorHAnsi"/>
        </w:rPr>
        <w:t xml:space="preserve"> — for migrants seeking status or indigenous people seeking membership in discrete nations </w:t>
      </w:r>
      <w:r w:rsidRPr="000F6602">
        <w:rPr>
          <w:rFonts w:asciiTheme="majorHAnsi" w:hAnsiTheme="majorHAnsi" w:cstheme="majorHAnsi"/>
          <w:highlight w:val="yellow"/>
          <w:u w:val="single"/>
        </w:rPr>
        <w:t>— is by necessity one that leads to a politics of containmen</w:t>
      </w:r>
      <w:r w:rsidRPr="000F6602">
        <w:rPr>
          <w:rFonts w:asciiTheme="majorHAnsi" w:hAnsiTheme="majorHAnsi" w:cstheme="majorHAnsi"/>
        </w:rPr>
        <w:t xml:space="preserve">t. </w:t>
      </w:r>
      <w:r w:rsidRPr="000F6602">
        <w:rPr>
          <w:rFonts w:asciiTheme="majorHAnsi" w:hAnsiTheme="majorHAnsi" w:cstheme="majorHAnsi"/>
          <w:u w:val="single"/>
        </w:rPr>
        <w:t xml:space="preserve">There is thus </w:t>
      </w:r>
      <w:r w:rsidRPr="000F6602">
        <w:rPr>
          <w:rFonts w:asciiTheme="majorHAnsi" w:hAnsiTheme="majorHAnsi" w:cstheme="majorHAnsi"/>
          <w:highlight w:val="yellow"/>
          <w:u w:val="single"/>
        </w:rPr>
        <w:t>a potential for a radical politics of refusal</w:t>
      </w:r>
      <w:r w:rsidRPr="000F6602">
        <w:rPr>
          <w:rFonts w:asciiTheme="majorHAnsi" w:hAnsiTheme="majorHAnsi" w:cstheme="majorHAnsi"/>
          <w:u w:val="single"/>
        </w:rPr>
        <w:t xml:space="preserve"> that </w:t>
      </w:r>
      <w:r w:rsidRPr="000F6602">
        <w:rPr>
          <w:rFonts w:asciiTheme="majorHAnsi" w:hAnsiTheme="majorHAnsi" w:cstheme="majorHAnsi"/>
          <w:highlight w:val="yellow"/>
          <w:u w:val="single"/>
        </w:rPr>
        <w:t>could lead to challenging the</w:t>
      </w:r>
      <w:r w:rsidRPr="000F6602">
        <w:rPr>
          <w:rFonts w:asciiTheme="majorHAnsi" w:hAnsiTheme="majorHAnsi" w:cstheme="majorHAnsi"/>
          <w:u w:val="single"/>
        </w:rPr>
        <w:t xml:space="preserve"> terms, landscape and indeed the t</w:t>
      </w:r>
      <w:r w:rsidRPr="000F6602">
        <w:rPr>
          <w:rFonts w:asciiTheme="majorHAnsi" w:hAnsiTheme="majorHAnsi" w:cstheme="majorHAnsi"/>
          <w:highlight w:val="yellow"/>
          <w:u w:val="single"/>
        </w:rPr>
        <w:t xml:space="preserve">erritoriality upon which the claims for inclusion </w:t>
      </w:r>
      <w:proofErr w:type="gramStart"/>
      <w:r w:rsidRPr="000F6602">
        <w:rPr>
          <w:rFonts w:asciiTheme="majorHAnsi" w:hAnsiTheme="majorHAnsi" w:cstheme="majorHAnsi"/>
          <w:highlight w:val="yellow"/>
          <w:u w:val="single"/>
        </w:rPr>
        <w:t>are still being sought</w:t>
      </w:r>
      <w:proofErr w:type="gramEnd"/>
      <w:r w:rsidRPr="000F6602">
        <w:rPr>
          <w:rFonts w:asciiTheme="majorHAnsi" w:hAnsiTheme="majorHAnsi" w:cstheme="majorHAnsi"/>
          <w:highlight w:val="yellow"/>
          <w:u w:val="single"/>
        </w:rPr>
        <w:t>.</w:t>
      </w:r>
      <w:r w:rsidRPr="000F6602">
        <w:rPr>
          <w:rFonts w:asciiTheme="majorHAnsi" w:hAnsiTheme="majorHAnsi" w:cstheme="majorHAnsi"/>
          <w:u w:val="single"/>
        </w:rPr>
        <w:t xml:space="preserve"> </w:t>
      </w:r>
      <w:r w:rsidRPr="000F6602">
        <w:rPr>
          <w:rFonts w:asciiTheme="majorHAnsi" w:hAnsiTheme="majorHAnsi" w:cstheme="majorHAnsi"/>
          <w:sz w:val="32"/>
          <w:highlight w:val="yellow"/>
          <w:u w:val="single"/>
        </w:rPr>
        <w:t>This radical politics of refusal</w:t>
      </w:r>
      <w:r w:rsidRPr="000F6602">
        <w:rPr>
          <w:rFonts w:asciiTheme="majorHAnsi" w:hAnsiTheme="majorHAnsi" w:cstheme="majorHAnsi"/>
        </w:rPr>
        <w:t xml:space="preserve">, targeted at the normative conditions for status within the Canadian state, </w:t>
      </w:r>
      <w:r w:rsidRPr="000F6602">
        <w:rPr>
          <w:rFonts w:asciiTheme="majorHAnsi" w:hAnsiTheme="majorHAnsi" w:cstheme="majorHAnsi"/>
          <w:sz w:val="32"/>
          <w:highlight w:val="yellow"/>
          <w:u w:val="single"/>
        </w:rPr>
        <w:t xml:space="preserve">is to found in the indigenous/settler utterance “idle no more”: a </w:t>
      </w:r>
      <w:r w:rsidRPr="000F6602">
        <w:rPr>
          <w:rFonts w:asciiTheme="majorHAnsi" w:hAnsiTheme="majorHAnsi" w:cstheme="majorHAnsi"/>
          <w:highlight w:val="yellow"/>
          <w:u w:val="single"/>
        </w:rPr>
        <w:t xml:space="preserve">challenge that presents a moment of possibility in which to think of citizenship, status and political membership through and beyond the legal framework of treaties or the process of </w:t>
      </w:r>
      <w:proofErr w:type="gramStart"/>
      <w:r w:rsidRPr="000F6602">
        <w:rPr>
          <w:rFonts w:asciiTheme="majorHAnsi" w:hAnsiTheme="majorHAnsi" w:cstheme="majorHAnsi"/>
          <w:highlight w:val="yellow"/>
          <w:u w:val="single"/>
        </w:rPr>
        <w:t>treaty-making</w:t>
      </w:r>
      <w:proofErr w:type="gramEnd"/>
      <w:r w:rsidRPr="000F6602">
        <w:rPr>
          <w:rFonts w:asciiTheme="majorHAnsi" w:hAnsiTheme="majorHAnsi" w:cstheme="majorHAnsi"/>
          <w:u w:val="single"/>
        </w:rPr>
        <w:t>.</w:t>
      </w:r>
      <w:r w:rsidRPr="000F6602">
        <w:rPr>
          <w:rFonts w:asciiTheme="majorHAnsi" w:hAnsiTheme="majorHAnsi" w:cstheme="majorHAnsi"/>
        </w:rPr>
        <w:t xml:space="preserve"> Indigenous communities have been </w:t>
      </w:r>
      <w:proofErr w:type="spellStart"/>
      <w:r w:rsidRPr="000F6602">
        <w:rPr>
          <w:rFonts w:asciiTheme="majorHAnsi" w:hAnsiTheme="majorHAnsi" w:cstheme="majorHAnsi"/>
        </w:rPr>
        <w:t>organised</w:t>
      </w:r>
      <w:proofErr w:type="spellEnd"/>
      <w:r w:rsidRPr="000F6602">
        <w:rPr>
          <w:rFonts w:asciiTheme="majorHAnsi" w:hAnsiTheme="majorHAnsi" w:cstheme="majorHAnsi"/>
        </w:rPr>
        <w:t xml:space="preserve"> in relation to the state according to their status, tagged and identified on this basis, and the control, legitimation, and identification of the “status Indian” today contributes to a varied rendering of the terms of status amongst non-indigenous political actors.</w:t>
      </w:r>
    </w:p>
    <w:p w:rsidR="002C5320" w:rsidRPr="000F6602" w:rsidRDefault="002C5320" w:rsidP="002C5320">
      <w:pPr>
        <w:pStyle w:val="Heading4"/>
        <w:rPr>
          <w:rFonts w:asciiTheme="majorHAnsi" w:hAnsiTheme="majorHAnsi" w:cstheme="majorHAnsi"/>
        </w:rPr>
      </w:pPr>
      <w:r w:rsidRPr="000F6602">
        <w:rPr>
          <w:rFonts w:asciiTheme="majorHAnsi" w:hAnsiTheme="majorHAnsi" w:cstheme="majorHAnsi"/>
        </w:rPr>
        <w:t xml:space="preserve">We are all complicit. The </w:t>
      </w:r>
      <w:proofErr w:type="spellStart"/>
      <w:r w:rsidRPr="000F6602">
        <w:rPr>
          <w:rFonts w:asciiTheme="majorHAnsi" w:hAnsiTheme="majorHAnsi" w:cstheme="majorHAnsi"/>
        </w:rPr>
        <w:t>aff’s</w:t>
      </w:r>
      <w:proofErr w:type="spellEnd"/>
      <w:r w:rsidRPr="000F6602">
        <w:rPr>
          <w:rFonts w:asciiTheme="majorHAnsi" w:hAnsiTheme="majorHAnsi" w:cstheme="majorHAnsi"/>
        </w:rPr>
        <w:t xml:space="preserve"> act of recognition is key to move away from the </w:t>
      </w:r>
      <w:proofErr w:type="spellStart"/>
      <w:r w:rsidRPr="000F6602">
        <w:rPr>
          <w:rFonts w:asciiTheme="majorHAnsi" w:hAnsiTheme="majorHAnsi" w:cstheme="majorHAnsi"/>
        </w:rPr>
        <w:t>coalitionary</w:t>
      </w:r>
      <w:proofErr w:type="spellEnd"/>
      <w:r w:rsidRPr="000F6602">
        <w:rPr>
          <w:rFonts w:asciiTheme="majorHAnsi" w:hAnsiTheme="majorHAnsi" w:cstheme="majorHAnsi"/>
        </w:rPr>
        <w:t xml:space="preserve"> politics of </w:t>
      </w:r>
      <w:proofErr w:type="spellStart"/>
      <w:r w:rsidRPr="000F6602">
        <w:rPr>
          <w:rFonts w:asciiTheme="majorHAnsi" w:hAnsiTheme="majorHAnsi" w:cstheme="majorHAnsi"/>
        </w:rPr>
        <w:t>settlerism</w:t>
      </w:r>
      <w:proofErr w:type="spellEnd"/>
      <w:r w:rsidRPr="000F6602">
        <w:rPr>
          <w:rFonts w:asciiTheme="majorHAnsi" w:hAnsiTheme="majorHAnsi" w:cstheme="majorHAnsi"/>
        </w:rPr>
        <w:t xml:space="preserve"> that are designed as a move designed to absolve one’s self of complicity with </w:t>
      </w:r>
      <w:proofErr w:type="spellStart"/>
      <w:r w:rsidRPr="000F6602">
        <w:rPr>
          <w:rFonts w:asciiTheme="majorHAnsi" w:hAnsiTheme="majorHAnsi" w:cstheme="majorHAnsi"/>
        </w:rPr>
        <w:t>settlerism</w:t>
      </w:r>
      <w:proofErr w:type="spellEnd"/>
      <w:r w:rsidRPr="000F6602">
        <w:rPr>
          <w:rFonts w:asciiTheme="majorHAnsi" w:hAnsiTheme="majorHAnsi" w:cstheme="majorHAnsi"/>
        </w:rPr>
        <w:t>—the logical endpoint of this process is a redistribution of oppression.</w:t>
      </w:r>
    </w:p>
    <w:p w:rsidR="002C5320" w:rsidRPr="000F6602" w:rsidRDefault="002C5320" w:rsidP="002C5320">
      <w:pPr>
        <w:rPr>
          <w:rFonts w:asciiTheme="majorHAnsi" w:hAnsiTheme="majorHAnsi" w:cstheme="majorHAnsi"/>
        </w:rPr>
      </w:pPr>
      <w:r w:rsidRPr="000F6602">
        <w:rPr>
          <w:rStyle w:val="Style13ptBold"/>
          <w:rFonts w:asciiTheme="majorHAnsi" w:hAnsiTheme="majorHAnsi" w:cstheme="majorHAnsi"/>
        </w:rPr>
        <w:t>Tuck &amp; Yang 12</w:t>
      </w:r>
      <w:r w:rsidRPr="000F6602">
        <w:rPr>
          <w:rFonts w:asciiTheme="majorHAnsi" w:hAnsiTheme="majorHAnsi" w:cstheme="majorHAnsi"/>
        </w:rPr>
        <w:t xml:space="preserve"> [Eve, SUNY-New </w:t>
      </w:r>
      <w:proofErr w:type="spellStart"/>
      <w:r w:rsidRPr="000F6602">
        <w:rPr>
          <w:rFonts w:asciiTheme="majorHAnsi" w:hAnsiTheme="majorHAnsi" w:cstheme="majorHAnsi"/>
        </w:rPr>
        <w:t>Paltz</w:t>
      </w:r>
      <w:proofErr w:type="spellEnd"/>
      <w:r w:rsidRPr="000F6602">
        <w:rPr>
          <w:rFonts w:asciiTheme="majorHAnsi" w:hAnsiTheme="majorHAnsi" w:cstheme="majorHAnsi"/>
        </w:rPr>
        <w:t xml:space="preserve">, and K. Wayne, UC-San Diego, “Decolonization is not a metaphor,” </w:t>
      </w:r>
      <w:r w:rsidRPr="000F6602">
        <w:rPr>
          <w:rFonts w:asciiTheme="majorHAnsi" w:hAnsiTheme="majorHAnsi" w:cstheme="majorHAnsi"/>
          <w:i/>
        </w:rPr>
        <w:t>Decolonization: Indigeneity, Education &amp; Society</w:t>
      </w:r>
      <w:r w:rsidRPr="000F6602">
        <w:rPr>
          <w:rFonts w:asciiTheme="majorHAnsi" w:hAnsiTheme="majorHAnsi" w:cstheme="majorHAnsi"/>
        </w:rPr>
        <w:t xml:space="preserve"> 1.1 (2012): 1-40, http://decolonization.org/index.php/des/article/view/18630/15554] //KM</w:t>
      </w:r>
    </w:p>
    <w:p w:rsidR="002C5320" w:rsidRPr="000F6602" w:rsidRDefault="002C5320" w:rsidP="002C5320">
      <w:pPr>
        <w:rPr>
          <w:rFonts w:asciiTheme="majorHAnsi" w:hAnsiTheme="majorHAnsi" w:cstheme="majorHAnsi"/>
          <w:sz w:val="24"/>
          <w:u w:val="single"/>
        </w:rPr>
      </w:pPr>
      <w:r w:rsidRPr="000F6602">
        <w:rPr>
          <w:rFonts w:asciiTheme="majorHAnsi" w:hAnsiTheme="majorHAnsi" w:cstheme="majorHAnsi"/>
          <w:sz w:val="24"/>
          <w:u w:val="single"/>
        </w:rPr>
        <w:t>A more nuanced move to innocence</w:t>
      </w:r>
      <w:r w:rsidRPr="000F6602">
        <w:rPr>
          <w:rFonts w:asciiTheme="majorHAnsi" w:hAnsiTheme="majorHAnsi" w:cstheme="majorHAnsi"/>
          <w:sz w:val="24"/>
        </w:rPr>
        <w:t xml:space="preserve"> </w:t>
      </w:r>
      <w:r w:rsidRPr="000F6602">
        <w:rPr>
          <w:rFonts w:asciiTheme="majorHAnsi" w:hAnsiTheme="majorHAnsi" w:cstheme="majorHAnsi"/>
          <w:sz w:val="16"/>
        </w:rPr>
        <w:t xml:space="preserve">is the </w:t>
      </w:r>
      <w:r w:rsidRPr="000F6602">
        <w:rPr>
          <w:rStyle w:val="StyleUnderline"/>
          <w:rFonts w:asciiTheme="majorHAnsi" w:hAnsiTheme="majorHAnsi" w:cstheme="majorHAnsi"/>
          <w:highlight w:val="yellow"/>
        </w:rPr>
        <w:t>homogenizing</w:t>
      </w:r>
      <w:r w:rsidRPr="000F6602">
        <w:rPr>
          <w:rStyle w:val="StyleUnderline"/>
          <w:rFonts w:asciiTheme="majorHAnsi" w:hAnsiTheme="majorHAnsi" w:cstheme="majorHAnsi"/>
        </w:rPr>
        <w:t xml:space="preserve"> of various </w:t>
      </w:r>
      <w:r w:rsidRPr="000F6602">
        <w:rPr>
          <w:rStyle w:val="StyleUnderline"/>
          <w:rFonts w:asciiTheme="majorHAnsi" w:hAnsiTheme="majorHAnsi" w:cstheme="majorHAnsi"/>
          <w:highlight w:val="yellow"/>
        </w:rPr>
        <w:t>experiences of oppression</w:t>
      </w:r>
      <w:r w:rsidRPr="000F6602">
        <w:rPr>
          <w:rFonts w:asciiTheme="majorHAnsi" w:hAnsiTheme="majorHAnsi" w:cstheme="majorHAnsi"/>
          <w:sz w:val="16"/>
        </w:rPr>
        <w:t xml:space="preserve"> as colonization. </w:t>
      </w:r>
      <w:r w:rsidRPr="000F6602">
        <w:rPr>
          <w:rFonts w:asciiTheme="majorHAnsi" w:hAnsiTheme="majorHAnsi" w:cstheme="majorHAnsi"/>
          <w:sz w:val="20"/>
          <w:u w:val="single"/>
        </w:rPr>
        <w:t>Calling different groups ‘colonized’ without describing their relationship to settler colonialism is an equivocation, “the fallacy of using a word in different senses at different stages of the reasoning"</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Etymonline</w:t>
      </w:r>
      <w:proofErr w:type="spellEnd"/>
      <w:r w:rsidRPr="000F6602">
        <w:rPr>
          <w:rFonts w:asciiTheme="majorHAnsi" w:hAnsiTheme="majorHAnsi" w:cstheme="majorHAnsi"/>
          <w:sz w:val="16"/>
        </w:rPr>
        <w:t xml:space="preserve">, 2001). In particular, describing all struggles against imperialism as ‘decolonizing’ </w:t>
      </w:r>
      <w:r w:rsidRPr="000F6602">
        <w:rPr>
          <w:rStyle w:val="StyleUnderline"/>
          <w:rFonts w:asciiTheme="majorHAnsi" w:hAnsiTheme="majorHAnsi" w:cstheme="majorHAnsi"/>
          <w:highlight w:val="yellow"/>
        </w:rPr>
        <w:t>creates</w:t>
      </w:r>
      <w:r w:rsidRPr="000F6602">
        <w:rPr>
          <w:rStyle w:val="StyleUnderline"/>
          <w:rFonts w:asciiTheme="majorHAnsi" w:hAnsiTheme="majorHAnsi" w:cstheme="majorHAnsi"/>
        </w:rPr>
        <w:t xml:space="preserve"> a convenient </w:t>
      </w:r>
      <w:r w:rsidRPr="000F6602">
        <w:rPr>
          <w:rStyle w:val="StyleUnderline"/>
          <w:rFonts w:asciiTheme="majorHAnsi" w:hAnsiTheme="majorHAnsi" w:cstheme="majorHAnsi"/>
          <w:highlight w:val="yellow"/>
        </w:rPr>
        <w:t>ambiguity between decolonization and social justice</w:t>
      </w:r>
      <w:r w:rsidRPr="000F6602">
        <w:rPr>
          <w:rFonts w:asciiTheme="majorHAnsi" w:hAnsiTheme="majorHAnsi" w:cstheme="majorHAnsi"/>
          <w:sz w:val="16"/>
        </w:rPr>
        <w:t xml:space="preserve"> work, especially </w:t>
      </w:r>
      <w:r w:rsidRPr="000F6602">
        <w:rPr>
          <w:rStyle w:val="StyleUnderline"/>
          <w:rFonts w:asciiTheme="majorHAnsi" w:hAnsiTheme="majorHAnsi" w:cstheme="majorHAnsi"/>
          <w:highlight w:val="yellow"/>
        </w:rPr>
        <w:t>among</w:t>
      </w:r>
      <w:r w:rsidRPr="000F6602">
        <w:rPr>
          <w:rStyle w:val="StyleUnderline"/>
          <w:rFonts w:asciiTheme="majorHAnsi" w:hAnsiTheme="majorHAnsi" w:cstheme="majorHAnsi"/>
        </w:rPr>
        <w:t xml:space="preserve"> people of color</w:t>
      </w:r>
      <w:r w:rsidRPr="000F6602">
        <w:rPr>
          <w:rFonts w:asciiTheme="majorHAnsi" w:hAnsiTheme="majorHAnsi" w:cstheme="majorHAnsi"/>
          <w:sz w:val="16"/>
        </w:rPr>
        <w:t xml:space="preserve">, queer people, </w:t>
      </w:r>
      <w:r w:rsidRPr="000F6602">
        <w:rPr>
          <w:rStyle w:val="StyleUnderline"/>
          <w:rFonts w:asciiTheme="majorHAnsi" w:hAnsiTheme="majorHAnsi" w:cstheme="majorHAnsi"/>
        </w:rPr>
        <w:t xml:space="preserve">and other </w:t>
      </w:r>
      <w:r w:rsidRPr="000F6602">
        <w:rPr>
          <w:rStyle w:val="StyleUnderline"/>
          <w:rFonts w:asciiTheme="majorHAnsi" w:hAnsiTheme="majorHAnsi" w:cstheme="majorHAnsi"/>
          <w:highlight w:val="yellow"/>
        </w:rPr>
        <w:t xml:space="preserve">groups </w:t>
      </w:r>
      <w:proofErr w:type="spellStart"/>
      <w:r w:rsidRPr="000F6602">
        <w:rPr>
          <w:rStyle w:val="StyleUnderline"/>
          <w:rFonts w:asciiTheme="majorHAnsi" w:hAnsiTheme="majorHAnsi" w:cstheme="majorHAnsi"/>
          <w:highlight w:val="yellow"/>
        </w:rPr>
        <w:t>minoritized</w:t>
      </w:r>
      <w:proofErr w:type="spellEnd"/>
      <w:r w:rsidRPr="000F6602">
        <w:rPr>
          <w:rStyle w:val="StyleUnderline"/>
          <w:rFonts w:asciiTheme="majorHAnsi" w:hAnsiTheme="majorHAnsi" w:cstheme="majorHAnsi"/>
          <w:highlight w:val="yellow"/>
        </w:rPr>
        <w:t xml:space="preserve"> by the settler</w:t>
      </w:r>
      <w:r w:rsidRPr="000F6602">
        <w:rPr>
          <w:rStyle w:val="StyleUnderline"/>
          <w:rFonts w:asciiTheme="majorHAnsi" w:hAnsiTheme="majorHAnsi" w:cstheme="majorHAnsi"/>
        </w:rPr>
        <w:t xml:space="preserve"> nation-</w:t>
      </w:r>
      <w:r w:rsidRPr="000F6602">
        <w:rPr>
          <w:rStyle w:val="StyleUnderline"/>
          <w:rFonts w:asciiTheme="majorHAnsi" w:hAnsiTheme="majorHAnsi" w:cstheme="majorHAnsi"/>
          <w:highlight w:val="yellow"/>
        </w:rPr>
        <w:t>state</w:t>
      </w:r>
      <w:r w:rsidRPr="000F6602">
        <w:rPr>
          <w:rFonts w:asciiTheme="majorHAnsi" w:hAnsiTheme="majorHAnsi" w:cstheme="majorHAnsi"/>
          <w:sz w:val="16"/>
        </w:rPr>
        <w:t>. ‘</w:t>
      </w:r>
      <w:r w:rsidRPr="000F6602">
        <w:rPr>
          <w:rStyle w:val="StyleUnderline"/>
          <w:rFonts w:asciiTheme="majorHAnsi" w:hAnsiTheme="majorHAnsi" w:cstheme="majorHAnsi"/>
          <w:highlight w:val="yellow"/>
        </w:rPr>
        <w:t>We are all colonized</w:t>
      </w:r>
      <w:r w:rsidRPr="000F6602">
        <w:rPr>
          <w:rFonts w:asciiTheme="majorHAnsi" w:hAnsiTheme="majorHAnsi" w:cstheme="majorHAnsi"/>
          <w:sz w:val="16"/>
        </w:rPr>
        <w:t xml:space="preserve">,’ </w:t>
      </w:r>
      <w:r w:rsidRPr="000F6602">
        <w:rPr>
          <w:rStyle w:val="StyleUnderline"/>
          <w:rFonts w:asciiTheme="majorHAnsi" w:hAnsiTheme="majorHAnsi" w:cstheme="majorHAnsi"/>
        </w:rPr>
        <w:t>may be</w:t>
      </w:r>
      <w:r w:rsidRPr="000F6602">
        <w:rPr>
          <w:rFonts w:asciiTheme="majorHAnsi" w:hAnsiTheme="majorHAnsi" w:cstheme="majorHAnsi"/>
          <w:sz w:val="16"/>
        </w:rPr>
        <w:t xml:space="preserve"> a </w:t>
      </w:r>
      <w:r w:rsidRPr="000F6602">
        <w:rPr>
          <w:rStyle w:val="StyleUnderline"/>
          <w:rFonts w:asciiTheme="majorHAnsi" w:hAnsiTheme="majorHAnsi" w:cstheme="majorHAnsi"/>
        </w:rPr>
        <w:t>true</w:t>
      </w:r>
      <w:r w:rsidRPr="000F6602">
        <w:rPr>
          <w:rFonts w:asciiTheme="majorHAnsi" w:hAnsiTheme="majorHAnsi" w:cstheme="majorHAnsi"/>
          <w:sz w:val="16"/>
        </w:rPr>
        <w:t xml:space="preserve"> statement </w:t>
      </w:r>
      <w:r w:rsidRPr="000F6602">
        <w:rPr>
          <w:rStyle w:val="StyleUnderline"/>
          <w:rFonts w:asciiTheme="majorHAnsi" w:hAnsiTheme="majorHAnsi" w:cstheme="majorHAnsi"/>
        </w:rPr>
        <w:t>but</w:t>
      </w:r>
      <w:r w:rsidRPr="000F6602">
        <w:rPr>
          <w:rFonts w:asciiTheme="majorHAnsi" w:hAnsiTheme="majorHAnsi" w:cstheme="majorHAnsi"/>
          <w:sz w:val="16"/>
        </w:rPr>
        <w:t xml:space="preserve"> is deceptively embracive and vague, </w:t>
      </w:r>
      <w:r w:rsidRPr="000F6602">
        <w:rPr>
          <w:rStyle w:val="StyleUnderline"/>
          <w:rFonts w:asciiTheme="majorHAnsi" w:hAnsiTheme="majorHAnsi" w:cstheme="majorHAnsi"/>
        </w:rPr>
        <w:t xml:space="preserve">its </w:t>
      </w:r>
      <w:r w:rsidRPr="000F6602">
        <w:rPr>
          <w:rStyle w:val="StyleUnderline"/>
          <w:rFonts w:asciiTheme="majorHAnsi" w:hAnsiTheme="majorHAnsi" w:cstheme="majorHAnsi"/>
          <w:highlight w:val="yellow"/>
        </w:rPr>
        <w:t>inference</w:t>
      </w:r>
      <w:r w:rsidRPr="000F6602">
        <w:rPr>
          <w:rFonts w:asciiTheme="majorHAnsi" w:hAnsiTheme="majorHAnsi" w:cstheme="majorHAnsi"/>
          <w:sz w:val="16"/>
        </w:rPr>
        <w:t>: ‘</w:t>
      </w:r>
      <w:r w:rsidRPr="000F6602">
        <w:rPr>
          <w:rStyle w:val="StyleUnderline"/>
          <w:rFonts w:asciiTheme="majorHAnsi" w:hAnsiTheme="majorHAnsi" w:cstheme="majorHAnsi"/>
          <w:highlight w:val="yellow"/>
        </w:rPr>
        <w:t>None of us are settlers</w:t>
      </w:r>
      <w:r w:rsidRPr="000F6602">
        <w:rPr>
          <w:rFonts w:asciiTheme="majorHAnsi" w:hAnsiTheme="majorHAnsi" w:cstheme="majorHAnsi"/>
          <w:sz w:val="16"/>
        </w:rPr>
        <w:t xml:space="preserve">.’ </w:t>
      </w:r>
      <w:r w:rsidRPr="000F6602">
        <w:rPr>
          <w:rStyle w:val="Emphasis"/>
          <w:rFonts w:asciiTheme="majorHAnsi" w:hAnsiTheme="majorHAnsi" w:cstheme="majorHAnsi"/>
          <w:highlight w:val="yellow"/>
        </w:rPr>
        <w:t>Equivocation</w:t>
      </w:r>
      <w:r w:rsidRPr="000F6602">
        <w:rPr>
          <w:rFonts w:asciiTheme="majorHAnsi" w:hAnsiTheme="majorHAnsi" w:cstheme="majorHAnsi"/>
          <w:sz w:val="16"/>
        </w:rPr>
        <w:t xml:space="preserve">, or calling everything by the same name, </w:t>
      </w:r>
      <w:r w:rsidRPr="000F6602">
        <w:rPr>
          <w:rStyle w:val="Emphasis"/>
          <w:rFonts w:asciiTheme="majorHAnsi" w:hAnsiTheme="majorHAnsi" w:cstheme="majorHAnsi"/>
          <w:highlight w:val="yellow"/>
        </w:rPr>
        <w:t>is a move towards innocence that is</w:t>
      </w:r>
      <w:r w:rsidRPr="000F6602">
        <w:rPr>
          <w:rFonts w:asciiTheme="majorHAnsi" w:hAnsiTheme="majorHAnsi" w:cstheme="majorHAnsi"/>
          <w:sz w:val="16"/>
        </w:rPr>
        <w:t xml:space="preserve"> especially </w:t>
      </w:r>
      <w:r w:rsidRPr="000F6602">
        <w:rPr>
          <w:rStyle w:val="Emphasis"/>
          <w:rFonts w:asciiTheme="majorHAnsi" w:hAnsiTheme="majorHAnsi" w:cstheme="majorHAnsi"/>
          <w:highlight w:val="yellow"/>
        </w:rPr>
        <w:t>vogue in coalition politics</w:t>
      </w:r>
      <w:r w:rsidRPr="000F6602">
        <w:rPr>
          <w:rFonts w:asciiTheme="majorHAnsi" w:hAnsiTheme="majorHAnsi" w:cstheme="majorHAnsi"/>
          <w:sz w:val="16"/>
        </w:rPr>
        <w:t xml:space="preserve"> among people of color. </w:t>
      </w:r>
      <w:r w:rsidRPr="000F6602">
        <w:rPr>
          <w:rStyle w:val="StyleUnderline"/>
          <w:rFonts w:asciiTheme="majorHAnsi" w:hAnsiTheme="majorHAnsi" w:cstheme="majorHAnsi"/>
          <w:highlight w:val="yellow"/>
        </w:rPr>
        <w:t>People of color</w:t>
      </w:r>
      <w:r w:rsidRPr="000F6602">
        <w:rPr>
          <w:rStyle w:val="StyleUnderline"/>
          <w:rFonts w:asciiTheme="majorHAnsi" w:hAnsiTheme="majorHAnsi" w:cstheme="majorHAnsi"/>
        </w:rPr>
        <w:t xml:space="preserve"> who</w:t>
      </w:r>
      <w:r w:rsidRPr="000F6602">
        <w:rPr>
          <w:rFonts w:asciiTheme="majorHAnsi" w:hAnsiTheme="majorHAnsi" w:cstheme="majorHAnsi"/>
          <w:sz w:val="16"/>
        </w:rPr>
        <w:t xml:space="preserve"> enter/</w:t>
      </w:r>
      <w:proofErr w:type="gramStart"/>
      <w:r w:rsidRPr="000F6602">
        <w:rPr>
          <w:rStyle w:val="StyleUnderline"/>
          <w:rFonts w:asciiTheme="majorHAnsi" w:hAnsiTheme="majorHAnsi" w:cstheme="majorHAnsi"/>
        </w:rPr>
        <w:t>are brought</w:t>
      </w:r>
      <w:proofErr w:type="gramEnd"/>
      <w:r w:rsidRPr="000F6602">
        <w:rPr>
          <w:rStyle w:val="StyleUnderline"/>
          <w:rFonts w:asciiTheme="majorHAnsi" w:hAnsiTheme="majorHAnsi" w:cstheme="majorHAnsi"/>
        </w:rPr>
        <w:t xml:space="preserve"> into the</w:t>
      </w:r>
      <w:r w:rsidRPr="000F6602">
        <w:rPr>
          <w:rFonts w:asciiTheme="majorHAnsi" w:hAnsiTheme="majorHAnsi" w:cstheme="majorHAnsi"/>
          <w:sz w:val="16"/>
        </w:rPr>
        <w:t xml:space="preserve"> settler colonial </w:t>
      </w:r>
      <w:r w:rsidRPr="000F6602">
        <w:rPr>
          <w:rStyle w:val="StyleUnderline"/>
          <w:rFonts w:asciiTheme="majorHAnsi" w:hAnsiTheme="majorHAnsi" w:cstheme="majorHAnsi"/>
        </w:rPr>
        <w:t>nation-state</w:t>
      </w:r>
      <w:r w:rsidRPr="000F6602">
        <w:rPr>
          <w:rFonts w:asciiTheme="majorHAnsi" w:hAnsiTheme="majorHAnsi" w:cstheme="majorHAnsi"/>
          <w:sz w:val="16"/>
        </w:rPr>
        <w:t xml:space="preserve"> also </w:t>
      </w:r>
      <w:r w:rsidRPr="000F6602">
        <w:rPr>
          <w:rStyle w:val="StyleUnderline"/>
          <w:rFonts w:asciiTheme="majorHAnsi" w:hAnsiTheme="majorHAnsi" w:cstheme="majorHAnsi"/>
          <w:highlight w:val="yellow"/>
        </w:rPr>
        <w:t>enter the triad of</w:t>
      </w:r>
      <w:r w:rsidRPr="000F6602">
        <w:rPr>
          <w:rStyle w:val="StyleUnderline"/>
          <w:rFonts w:asciiTheme="majorHAnsi" w:hAnsiTheme="majorHAnsi" w:cstheme="majorHAnsi"/>
        </w:rPr>
        <w:t xml:space="preserve"> relations between </w:t>
      </w:r>
      <w:r w:rsidRPr="000F6602">
        <w:rPr>
          <w:rStyle w:val="StyleUnderline"/>
          <w:rFonts w:asciiTheme="majorHAnsi" w:hAnsiTheme="majorHAnsi" w:cstheme="majorHAnsi"/>
          <w:highlight w:val="yellow"/>
        </w:rPr>
        <w:t>settler-native-slave</w:t>
      </w:r>
      <w:r w:rsidRPr="000F6602">
        <w:rPr>
          <w:rFonts w:asciiTheme="majorHAnsi" w:hAnsiTheme="majorHAnsi" w:cstheme="majorHAnsi"/>
          <w:sz w:val="16"/>
        </w:rPr>
        <w:t xml:space="preserve">. We are referring here to the colonial pathways that are usually described as ‘immigration’ and how </w:t>
      </w:r>
      <w:r w:rsidRPr="000F6602">
        <w:rPr>
          <w:rStyle w:val="StyleUnderline"/>
          <w:rFonts w:asciiTheme="majorHAnsi" w:hAnsiTheme="majorHAnsi" w:cstheme="majorHAnsi"/>
        </w:rPr>
        <w:t>the</w:t>
      </w:r>
      <w:r w:rsidRPr="000F6602">
        <w:rPr>
          <w:rFonts w:asciiTheme="majorHAnsi" w:hAnsiTheme="majorHAnsi" w:cstheme="majorHAnsi"/>
          <w:sz w:val="16"/>
        </w:rPr>
        <w:t xml:space="preserve"> refugee/immigrant/</w:t>
      </w:r>
      <w:r w:rsidRPr="000F6602">
        <w:rPr>
          <w:rStyle w:val="StyleUnderline"/>
          <w:rFonts w:asciiTheme="majorHAnsi" w:hAnsiTheme="majorHAnsi" w:cstheme="majorHAnsi"/>
        </w:rPr>
        <w:t>migrant is invited to be a settler</w:t>
      </w:r>
      <w:r w:rsidRPr="000F6602">
        <w:rPr>
          <w:rFonts w:asciiTheme="majorHAnsi" w:hAnsiTheme="majorHAnsi" w:cstheme="majorHAnsi"/>
          <w:sz w:val="16"/>
        </w:rPr>
        <w:t xml:space="preserve"> in some scenarios, given the appropriate investments in whiteness, or is made an illegal, criminal presence in other scenarios. </w:t>
      </w:r>
      <w:r w:rsidRPr="000F6602">
        <w:rPr>
          <w:rStyle w:val="StyleUnderline"/>
          <w:rFonts w:asciiTheme="majorHAnsi" w:hAnsiTheme="majorHAnsi" w:cstheme="majorHAnsi"/>
          <w:highlight w:val="yellow"/>
        </w:rPr>
        <w:t>Ghetto colonialism, prisons, and under resourced</w:t>
      </w:r>
      <w:r w:rsidRPr="000F6602">
        <w:rPr>
          <w:rFonts w:asciiTheme="majorHAnsi" w:hAnsiTheme="majorHAnsi" w:cstheme="majorHAnsi"/>
          <w:sz w:val="16"/>
        </w:rPr>
        <w:t xml:space="preserve"> compulsory </w:t>
      </w:r>
      <w:r w:rsidRPr="000F6602">
        <w:rPr>
          <w:rStyle w:val="StyleUnderline"/>
          <w:rFonts w:asciiTheme="majorHAnsi" w:hAnsiTheme="majorHAnsi" w:cstheme="majorHAnsi"/>
          <w:highlight w:val="yellow"/>
        </w:rPr>
        <w:t>schooling are specializations of settler colonialism</w:t>
      </w:r>
      <w:r w:rsidRPr="000F6602">
        <w:rPr>
          <w:rFonts w:asciiTheme="majorHAnsi" w:hAnsiTheme="majorHAnsi" w:cstheme="majorHAnsi"/>
          <w:sz w:val="16"/>
        </w:rPr>
        <w:t xml:space="preserve"> in North America; </w:t>
      </w:r>
      <w:proofErr w:type="gramStart"/>
      <w:r w:rsidRPr="000F6602">
        <w:rPr>
          <w:rFonts w:asciiTheme="majorHAnsi" w:hAnsiTheme="majorHAnsi" w:cstheme="majorHAnsi"/>
          <w:sz w:val="16"/>
        </w:rPr>
        <w:t xml:space="preserve">they are </w:t>
      </w:r>
      <w:r w:rsidRPr="000F6602">
        <w:rPr>
          <w:rStyle w:val="StyleUnderline"/>
          <w:rFonts w:asciiTheme="majorHAnsi" w:hAnsiTheme="majorHAnsi" w:cstheme="majorHAnsi"/>
        </w:rPr>
        <w:t>produced by</w:t>
      </w:r>
      <w:r w:rsidRPr="000F6602">
        <w:rPr>
          <w:rFonts w:asciiTheme="majorHAnsi" w:hAnsiTheme="majorHAnsi" w:cstheme="majorHAnsi"/>
          <w:sz w:val="16"/>
        </w:rPr>
        <w:t xml:space="preserve"> the </w:t>
      </w:r>
      <w:r w:rsidRPr="000F6602">
        <w:rPr>
          <w:rStyle w:val="StyleUnderline"/>
          <w:rFonts w:asciiTheme="majorHAnsi" w:hAnsiTheme="majorHAnsi" w:cstheme="majorHAnsi"/>
        </w:rPr>
        <w:t>collapsing</w:t>
      </w:r>
      <w:r w:rsidRPr="000F6602">
        <w:rPr>
          <w:rFonts w:asciiTheme="majorHAnsi" w:hAnsiTheme="majorHAnsi" w:cstheme="majorHAnsi"/>
          <w:sz w:val="16"/>
        </w:rPr>
        <w:t xml:space="preserve"> of </w:t>
      </w:r>
      <w:r w:rsidRPr="000F6602">
        <w:rPr>
          <w:rStyle w:val="StyleUnderline"/>
          <w:rFonts w:asciiTheme="majorHAnsi" w:hAnsiTheme="majorHAnsi" w:cstheme="majorHAnsi"/>
        </w:rPr>
        <w:t>internal, external, and settler colonialisms</w:t>
      </w:r>
      <w:r w:rsidRPr="000F6602">
        <w:rPr>
          <w:rFonts w:asciiTheme="majorHAnsi" w:hAnsiTheme="majorHAnsi" w:cstheme="majorHAnsi"/>
          <w:sz w:val="16"/>
        </w:rPr>
        <w:t>, into new blended categories15</w:t>
      </w:r>
      <w:proofErr w:type="gramEnd"/>
      <w:r w:rsidRPr="000F6602">
        <w:rPr>
          <w:rFonts w:asciiTheme="majorHAnsi" w:hAnsiTheme="majorHAnsi" w:cstheme="majorHAnsi"/>
          <w:sz w:val="16"/>
        </w:rPr>
        <w:t xml:space="preserve">. This triad of settler-native-slave and its selective collapsibility seems to be unique to settler colonial nations. </w:t>
      </w:r>
      <w:proofErr w:type="gramStart"/>
      <w:r w:rsidRPr="000F6602">
        <w:rPr>
          <w:rFonts w:asciiTheme="majorHAnsi" w:hAnsiTheme="majorHAnsi" w:cstheme="majorHAnsi"/>
          <w:sz w:val="16"/>
        </w:rPr>
        <w:t>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w:t>
      </w:r>
      <w:proofErr w:type="gramEnd"/>
      <w:r w:rsidRPr="000F6602">
        <w:rPr>
          <w:rFonts w:asciiTheme="majorHAnsi" w:hAnsiTheme="majorHAnsi" w:cstheme="majorHAnsi"/>
          <w:sz w:val="16"/>
        </w:rPr>
        <w:t xml:space="preserve"> White people who lived on the Aleutian Islands at that same time </w:t>
      </w:r>
      <w:proofErr w:type="gramStart"/>
      <w:r w:rsidRPr="000F6602">
        <w:rPr>
          <w:rFonts w:asciiTheme="majorHAnsi" w:hAnsiTheme="majorHAnsi" w:cstheme="majorHAnsi"/>
          <w:sz w:val="16"/>
        </w:rPr>
        <w:t>were not interned</w:t>
      </w:r>
      <w:proofErr w:type="gramEnd"/>
      <w:r w:rsidRPr="000F6602">
        <w:rPr>
          <w:rFonts w:asciiTheme="majorHAnsi" w:hAnsiTheme="majorHAnsi" w:cstheme="majorHAnsi"/>
          <w:sz w:val="16"/>
        </w:rPr>
        <w:t xml:space="preserve">. Internment in abandoned warehouses and canneries in Southeast Alaska was the cause of significant numbers of death of children and elders, physical injury, and illness among Aleut people. Aleut internment during WWII </w:t>
      </w:r>
      <w:proofErr w:type="gramStart"/>
      <w:r w:rsidRPr="000F6602">
        <w:rPr>
          <w:rFonts w:asciiTheme="majorHAnsi" w:hAnsiTheme="majorHAnsi" w:cstheme="majorHAnsi"/>
          <w:sz w:val="16"/>
        </w:rPr>
        <w:t>is largely ignored</w:t>
      </w:r>
      <w:proofErr w:type="gramEnd"/>
      <w:r w:rsidRPr="000F6602">
        <w:rPr>
          <w:rFonts w:asciiTheme="majorHAnsi" w:hAnsiTheme="majorHAnsi" w:cstheme="majorHAnsi"/>
          <w:sz w:val="16"/>
        </w:rPr>
        <w:t xml:space="preserve"> as part of U.S. history. </w:t>
      </w:r>
      <w:r w:rsidRPr="000F6602">
        <w:rPr>
          <w:rStyle w:val="StyleUnderline"/>
          <w:rFonts w:asciiTheme="majorHAnsi" w:hAnsiTheme="majorHAnsi" w:cstheme="majorHAnsi"/>
        </w:rPr>
        <w:t>The shuffling of Indigenous people between Native</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enslavable</w:t>
      </w:r>
      <w:proofErr w:type="spell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Other</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rPr>
        <w:t>and</w:t>
      </w:r>
      <w:r w:rsidRPr="000F6602">
        <w:rPr>
          <w:rFonts w:asciiTheme="majorHAnsi" w:hAnsiTheme="majorHAnsi" w:cstheme="majorHAnsi"/>
          <w:sz w:val="16"/>
        </w:rPr>
        <w:t xml:space="preserve"> Orientalized </w:t>
      </w:r>
      <w:r w:rsidRPr="000F6602">
        <w:rPr>
          <w:rStyle w:val="StyleUnderline"/>
          <w:rFonts w:asciiTheme="majorHAnsi" w:hAnsiTheme="majorHAnsi" w:cstheme="majorHAnsi"/>
        </w:rPr>
        <w:t>Other</w:t>
      </w:r>
      <w:r w:rsidRPr="000F6602">
        <w:rPr>
          <w:rFonts w:asciiTheme="majorHAnsi" w:hAnsiTheme="majorHAnsi" w:cstheme="majorHAnsi"/>
          <w:sz w:val="16"/>
        </w:rPr>
        <w:t xml:space="preserve">16 </w:t>
      </w:r>
      <w:r w:rsidRPr="000F6602">
        <w:rPr>
          <w:rStyle w:val="StyleUnderline"/>
          <w:rFonts w:asciiTheme="majorHAnsi" w:hAnsiTheme="majorHAnsi" w:cstheme="majorHAnsi"/>
        </w:rPr>
        <w:t xml:space="preserve">shows how </w:t>
      </w:r>
      <w:r w:rsidRPr="000F6602">
        <w:rPr>
          <w:rStyle w:val="StyleUnderline"/>
          <w:rFonts w:asciiTheme="majorHAnsi" w:hAnsiTheme="majorHAnsi" w:cstheme="majorHAnsi"/>
          <w:highlight w:val="yellow"/>
        </w:rPr>
        <w:t>settler colonialism constructs and collapses its triad of categories</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 xml:space="preserve">This colonizing trick explains why </w:t>
      </w:r>
      <w:r w:rsidRPr="000F6602">
        <w:rPr>
          <w:rStyle w:val="StyleUnderline"/>
          <w:rFonts w:asciiTheme="majorHAnsi" w:hAnsiTheme="majorHAnsi" w:cstheme="majorHAnsi"/>
          <w:highlight w:val="yellow"/>
        </w:rPr>
        <w:t>certain minorities</w:t>
      </w:r>
      <w:r w:rsidRPr="000F6602">
        <w:rPr>
          <w:rFonts w:asciiTheme="majorHAnsi" w:hAnsiTheme="majorHAnsi" w:cstheme="majorHAnsi"/>
          <w:sz w:val="16"/>
        </w:rPr>
        <w:t xml:space="preserve"> can at times </w:t>
      </w:r>
      <w:r w:rsidRPr="000F6602">
        <w:rPr>
          <w:rStyle w:val="StyleUnderline"/>
          <w:rFonts w:asciiTheme="majorHAnsi" w:hAnsiTheme="majorHAnsi" w:cstheme="majorHAnsi"/>
          <w:highlight w:val="yellow"/>
        </w:rPr>
        <w:t>become model and</w:t>
      </w:r>
      <w:r w:rsidRPr="000F6602">
        <w:rPr>
          <w:rFonts w:asciiTheme="majorHAnsi" w:hAnsiTheme="majorHAnsi" w:cstheme="majorHAnsi"/>
          <w:sz w:val="16"/>
        </w:rPr>
        <w:t xml:space="preserve"> quasi-</w:t>
      </w:r>
      <w:proofErr w:type="spellStart"/>
      <w:r w:rsidRPr="000F6602">
        <w:rPr>
          <w:rStyle w:val="StyleUnderline"/>
          <w:rFonts w:asciiTheme="majorHAnsi" w:hAnsiTheme="majorHAnsi" w:cstheme="majorHAnsi"/>
          <w:highlight w:val="yellow"/>
        </w:rPr>
        <w:t>assimilable</w:t>
      </w:r>
      <w:proofErr w:type="spellEnd"/>
      <w:r w:rsidRPr="000F6602">
        <w:rPr>
          <w:rFonts w:asciiTheme="majorHAnsi" w:hAnsiTheme="majorHAnsi" w:cstheme="majorHAnsi"/>
          <w:sz w:val="16"/>
        </w:rPr>
        <w:t xml:space="preserve"> (as exemplified by Asian settler colonialism, civil rights, model minority discourse, and the use of ‘</w:t>
      </w:r>
      <w:proofErr w:type="spellStart"/>
      <w:r w:rsidRPr="000F6602">
        <w:rPr>
          <w:rFonts w:asciiTheme="majorHAnsi" w:hAnsiTheme="majorHAnsi" w:cstheme="majorHAnsi"/>
          <w:sz w:val="16"/>
        </w:rPr>
        <w:t>hispanic</w:t>
      </w:r>
      <w:proofErr w:type="spellEnd"/>
      <w:r w:rsidRPr="000F6602">
        <w:rPr>
          <w:rFonts w:asciiTheme="majorHAnsi" w:hAnsiTheme="majorHAnsi" w:cstheme="majorHAnsi"/>
          <w:sz w:val="16"/>
        </w:rPr>
        <w:t xml:space="preserve">’ as an ethnic category to mean both white and non-white) </w:t>
      </w:r>
      <w:r w:rsidRPr="000F6602">
        <w:rPr>
          <w:rStyle w:val="StyleUnderline"/>
          <w:rFonts w:asciiTheme="majorHAnsi" w:hAnsiTheme="majorHAnsi" w:cstheme="majorHAnsi"/>
          <w:highlight w:val="yellow"/>
        </w:rPr>
        <w:t>yet</w:t>
      </w:r>
      <w:r w:rsidRPr="000F6602">
        <w:rPr>
          <w:rFonts w:asciiTheme="majorHAnsi" w:hAnsiTheme="majorHAnsi" w:cstheme="majorHAnsi"/>
          <w:sz w:val="16"/>
        </w:rPr>
        <w:t xml:space="preserve">, in times of crisis, </w:t>
      </w:r>
      <w:r w:rsidRPr="000F6602">
        <w:rPr>
          <w:rStyle w:val="StyleUnderline"/>
          <w:rFonts w:asciiTheme="majorHAnsi" w:hAnsiTheme="majorHAnsi" w:cstheme="majorHAnsi"/>
          <w:highlight w:val="yellow"/>
        </w:rPr>
        <w:t>revert to the status of foreign contagions</w:t>
      </w:r>
      <w:r w:rsidRPr="000F6602">
        <w:rPr>
          <w:rFonts w:asciiTheme="majorHAnsi" w:hAnsiTheme="majorHAnsi" w:cstheme="majorHAnsi"/>
          <w:sz w:val="16"/>
        </w:rPr>
        <w:t xml:space="preserve"> (as exemplified by Japanese Internment, Islamophobia, Chinese Exclusion, Red Scare, anti-Irish nativism, WWII antisemitism, and anti-Mexican-immigration).</w:t>
      </w:r>
      <w:proofErr w:type="gramEnd"/>
      <w:r w:rsidRPr="000F6602">
        <w:rPr>
          <w:rFonts w:asciiTheme="majorHAnsi" w:hAnsiTheme="majorHAnsi" w:cstheme="majorHAnsi"/>
          <w:sz w:val="16"/>
        </w:rPr>
        <w:t xml:space="preserve"> This is why ‘labor’ or ‘workers’ as an agential political class fails to activate the decolonizing project. “[S]</w:t>
      </w:r>
      <w:proofErr w:type="spellStart"/>
      <w:r w:rsidRPr="000F6602">
        <w:rPr>
          <w:rFonts w:asciiTheme="majorHAnsi" w:hAnsiTheme="majorHAnsi" w:cstheme="majorHAnsi"/>
          <w:sz w:val="16"/>
        </w:rPr>
        <w:t>hifting</w:t>
      </w:r>
      <w:proofErr w:type="spellEnd"/>
      <w:r w:rsidRPr="000F6602">
        <w:rPr>
          <w:rFonts w:asciiTheme="majorHAnsi" w:hAnsiTheme="majorHAnsi" w:cstheme="majorHAnsi"/>
          <w:sz w:val="16"/>
        </w:rPr>
        <w:t xml:space="preserve"> lines of the international division of labor” (</w:t>
      </w:r>
      <w:proofErr w:type="spellStart"/>
      <w:r w:rsidRPr="000F6602">
        <w:rPr>
          <w:rFonts w:asciiTheme="majorHAnsi" w:hAnsiTheme="majorHAnsi" w:cstheme="majorHAnsi"/>
          <w:sz w:val="16"/>
        </w:rPr>
        <w:t>Spivak</w:t>
      </w:r>
      <w:proofErr w:type="spellEnd"/>
      <w:r w:rsidRPr="000F6602">
        <w:rPr>
          <w:rFonts w:asciiTheme="majorHAnsi" w:hAnsiTheme="majorHAnsi" w:cstheme="majorHAnsi"/>
          <w:sz w:val="16"/>
        </w:rPr>
        <w:t xml:space="preserve">, 1985, p. 84) bisect the very category of labor into caste-like bodies built for work on one hand and rewardable citizen-workers on </w:t>
      </w:r>
      <w:proofErr w:type="spellStart"/>
      <w:r w:rsidRPr="000F6602">
        <w:rPr>
          <w:rFonts w:asciiTheme="majorHAnsi" w:hAnsiTheme="majorHAnsi" w:cstheme="majorHAnsi"/>
          <w:sz w:val="16"/>
        </w:rPr>
        <w:t>theother</w:t>
      </w:r>
      <w:proofErr w:type="spellEnd"/>
      <w:r w:rsidRPr="000F6602">
        <w:rPr>
          <w:rFonts w:asciiTheme="majorHAnsi" w:hAnsiTheme="majorHAnsi" w:cstheme="majorHAnsi"/>
          <w:sz w:val="16"/>
        </w:rPr>
        <w:t xml:space="preserve">. Some labor becomes settler, while excess labor becomes </w:t>
      </w:r>
      <w:proofErr w:type="spellStart"/>
      <w:r w:rsidRPr="000F6602">
        <w:rPr>
          <w:rFonts w:asciiTheme="majorHAnsi" w:hAnsiTheme="majorHAnsi" w:cstheme="majorHAnsi"/>
          <w:sz w:val="16"/>
        </w:rPr>
        <w:t>enslavable</w:t>
      </w:r>
      <w:proofErr w:type="spellEnd"/>
      <w:r w:rsidRPr="000F6602">
        <w:rPr>
          <w:rFonts w:asciiTheme="majorHAnsi" w:hAnsiTheme="majorHAnsi" w:cstheme="majorHAnsi"/>
          <w:sz w:val="16"/>
        </w:rPr>
        <w:t xml:space="preserve">, criminal, </w:t>
      </w:r>
      <w:proofErr w:type="spellStart"/>
      <w:proofErr w:type="gramStart"/>
      <w:r w:rsidRPr="000F6602">
        <w:rPr>
          <w:rFonts w:asciiTheme="majorHAnsi" w:hAnsiTheme="majorHAnsi" w:cstheme="majorHAnsi"/>
          <w:sz w:val="16"/>
        </w:rPr>
        <w:t>murderable</w:t>
      </w:r>
      <w:proofErr w:type="spellEnd"/>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rPr>
        <w:t>The impossibility of fully becoming a white settler</w:t>
      </w:r>
      <w:r w:rsidRPr="000F6602">
        <w:rPr>
          <w:rFonts w:asciiTheme="majorHAnsi" w:hAnsiTheme="majorHAnsi" w:cstheme="majorHAnsi"/>
          <w:sz w:val="16"/>
        </w:rPr>
        <w:t xml:space="preserve"> - in this case, white referring to an </w:t>
      </w:r>
      <w:proofErr w:type="spellStart"/>
      <w:r w:rsidRPr="000F6602">
        <w:rPr>
          <w:rFonts w:asciiTheme="majorHAnsi" w:hAnsiTheme="majorHAnsi" w:cstheme="majorHAnsi"/>
          <w:sz w:val="16"/>
        </w:rPr>
        <w:t>exceptionalized</w:t>
      </w:r>
      <w:proofErr w:type="spellEnd"/>
      <w:r w:rsidRPr="000F6602">
        <w:rPr>
          <w:rFonts w:asciiTheme="majorHAnsi" w:hAnsiTheme="majorHAnsi" w:cstheme="majorHAnsi"/>
          <w:sz w:val="16"/>
        </w:rPr>
        <w:t xml:space="preserve"> position with assumed rights to invulnerability and legal supremacy - as articulated by minority literature preoccupied with “glass ceilings” and “forever foreign” status and “myth of the model minority”, </w:t>
      </w:r>
      <w:r w:rsidRPr="000F6602">
        <w:rPr>
          <w:rStyle w:val="StyleUnderline"/>
          <w:rFonts w:asciiTheme="majorHAnsi" w:hAnsiTheme="majorHAnsi" w:cstheme="majorHAnsi"/>
        </w:rPr>
        <w:t xml:space="preserve">offers a strong critique of the myth of the democratic </w:t>
      </w:r>
      <w:proofErr w:type="spellStart"/>
      <w:r w:rsidRPr="000F6602">
        <w:rPr>
          <w:rStyle w:val="StyleUnderline"/>
          <w:rFonts w:asciiTheme="majorHAnsi" w:hAnsiTheme="majorHAnsi" w:cstheme="majorHAnsi"/>
        </w:rPr>
        <w:t>nationstate</w:t>
      </w:r>
      <w:proofErr w:type="spellEnd"/>
      <w:r w:rsidRPr="000F6602">
        <w:rPr>
          <w:rFonts w:asciiTheme="majorHAnsi" w:hAnsiTheme="majorHAnsi" w:cstheme="majorHAnsi"/>
          <w:sz w:val="16"/>
        </w:rPr>
        <w:t xml:space="preserve">. However, </w:t>
      </w:r>
      <w:r w:rsidRPr="000F6602">
        <w:rPr>
          <w:rStyle w:val="StyleUnderline"/>
          <w:rFonts w:asciiTheme="majorHAnsi" w:hAnsiTheme="majorHAnsi" w:cstheme="majorHAnsi"/>
        </w:rPr>
        <w:t xml:space="preserve">its logical endpoint, </w:t>
      </w:r>
      <w:r w:rsidRPr="000F6602">
        <w:rPr>
          <w:rStyle w:val="Emphasis"/>
          <w:rFonts w:asciiTheme="majorHAnsi" w:hAnsiTheme="majorHAnsi" w:cstheme="majorHAnsi"/>
          <w:sz w:val="28"/>
          <w:highlight w:val="yellow"/>
        </w:rPr>
        <w:t>the attainment of equal legal and cultural entitlements, is</w:t>
      </w:r>
      <w:r w:rsidRPr="000F6602">
        <w:rPr>
          <w:rFonts w:asciiTheme="majorHAnsi" w:hAnsiTheme="majorHAnsi" w:cstheme="majorHAnsi"/>
          <w:sz w:val="20"/>
        </w:rPr>
        <w:t xml:space="preserve"> actually an </w:t>
      </w:r>
      <w:r w:rsidRPr="000F6602">
        <w:rPr>
          <w:rStyle w:val="Emphasis"/>
          <w:rFonts w:asciiTheme="majorHAnsi" w:hAnsiTheme="majorHAnsi" w:cstheme="majorHAnsi"/>
          <w:sz w:val="28"/>
          <w:highlight w:val="yellow"/>
        </w:rPr>
        <w:t>investment in settler colonialism</w:t>
      </w:r>
      <w:r w:rsidRPr="000F6602">
        <w:rPr>
          <w:rFonts w:asciiTheme="majorHAnsi" w:hAnsiTheme="majorHAnsi" w:cstheme="majorHAnsi"/>
          <w:sz w:val="16"/>
        </w:rPr>
        <w:t xml:space="preserve">. Indeed, even the ability to be a minority citizen in the settler nation means an option to become a brown settler. For many people of color, becoming a subordinate settler is an option even when becoming white is not. “Following stolen resources” is a phrase that Wayne has encountered, used to describe Filipino overseas labor (over 10% of the population of the Philippines is working abroad) and other migrations from colony to metropole. This phrase is an important anti-colonial framing of a colonial situation. </w:t>
      </w:r>
      <w:proofErr w:type="gramStart"/>
      <w:r w:rsidRPr="000F6602">
        <w:rPr>
          <w:rFonts w:asciiTheme="majorHAnsi" w:hAnsiTheme="majorHAnsi" w:cstheme="majorHAnsi"/>
          <w:sz w:val="16"/>
        </w:rPr>
        <w:t>However</w:t>
      </w:r>
      <w:proofErr w:type="gramEnd"/>
      <w:r w:rsidRPr="000F6602">
        <w:rPr>
          <w:rFonts w:asciiTheme="majorHAnsi" w:hAnsiTheme="majorHAnsi" w:cstheme="majorHAnsi"/>
          <w:sz w:val="16"/>
        </w:rPr>
        <w:t xml:space="preserve"> an anti-colonial critique is not the same as a decolonizing framework; anti-colonial critique often celebrates empowered postcolonial subjects who seize denied privileges from the metropole. This anti-to-post-colonial project </w:t>
      </w:r>
      <w:proofErr w:type="gramStart"/>
      <w:r w:rsidRPr="000F6602">
        <w:rPr>
          <w:rFonts w:asciiTheme="majorHAnsi" w:hAnsiTheme="majorHAnsi" w:cstheme="majorHAnsi"/>
          <w:sz w:val="16"/>
        </w:rPr>
        <w:t>doesn’t</w:t>
      </w:r>
      <w:proofErr w:type="gramEnd"/>
      <w:r w:rsidRPr="000F6602">
        <w:rPr>
          <w:rFonts w:asciiTheme="majorHAnsi" w:hAnsiTheme="majorHAnsi" w:cstheme="majorHAnsi"/>
          <w:sz w:val="16"/>
        </w:rPr>
        <w:t xml:space="preserve"> strive to undo colonialism but rather to remake it and subvert it. </w:t>
      </w:r>
      <w:r w:rsidRPr="000F6602">
        <w:rPr>
          <w:rStyle w:val="StyleUnderline"/>
          <w:rFonts w:asciiTheme="majorHAnsi" w:hAnsiTheme="majorHAnsi" w:cstheme="majorHAnsi"/>
          <w:highlight w:val="yellow"/>
        </w:rPr>
        <w:t xml:space="preserve">Seeking stolen resources </w:t>
      </w:r>
      <w:proofErr w:type="gramStart"/>
      <w:r w:rsidRPr="000F6602">
        <w:rPr>
          <w:rStyle w:val="StyleUnderline"/>
          <w:rFonts w:asciiTheme="majorHAnsi" w:hAnsiTheme="majorHAnsi" w:cstheme="majorHAnsi"/>
          <w:highlight w:val="yellow"/>
        </w:rPr>
        <w:t>is entangled</w:t>
      </w:r>
      <w:proofErr w:type="gramEnd"/>
      <w:r w:rsidRPr="000F6602">
        <w:rPr>
          <w:rStyle w:val="StyleUnderline"/>
          <w:rFonts w:asciiTheme="majorHAnsi" w:hAnsiTheme="majorHAnsi" w:cstheme="majorHAnsi"/>
          <w:highlight w:val="yellow"/>
        </w:rPr>
        <w:t xml:space="preserve"> with</w:t>
      </w:r>
      <w:r w:rsidRPr="000F6602">
        <w:rPr>
          <w:rFonts w:asciiTheme="majorHAnsi" w:hAnsiTheme="majorHAnsi" w:cstheme="majorHAnsi"/>
          <w:sz w:val="16"/>
        </w:rPr>
        <w:t xml:space="preserve"> settler </w:t>
      </w:r>
      <w:r w:rsidRPr="000F6602">
        <w:rPr>
          <w:rStyle w:val="StyleUnderline"/>
          <w:rFonts w:asciiTheme="majorHAnsi" w:hAnsiTheme="majorHAnsi" w:cstheme="majorHAnsi"/>
          <w:highlight w:val="yellow"/>
        </w:rPr>
        <w:t>colonialism because those resources were</w:t>
      </w:r>
      <w:r w:rsidRPr="000F6602">
        <w:rPr>
          <w:rStyle w:val="StyleUnderline"/>
          <w:rFonts w:asciiTheme="majorHAnsi" w:hAnsiTheme="majorHAnsi" w:cstheme="majorHAnsi"/>
        </w:rPr>
        <w:t xml:space="preserve"> nature/</w:t>
      </w:r>
      <w:r w:rsidRPr="000F6602">
        <w:rPr>
          <w:rStyle w:val="StyleUnderline"/>
          <w:rFonts w:asciiTheme="majorHAnsi" w:hAnsiTheme="majorHAnsi" w:cstheme="majorHAnsi"/>
          <w:highlight w:val="yellow"/>
        </w:rPr>
        <w:t>Native first, then enlisted into</w:t>
      </w:r>
      <w:r w:rsidRPr="000F6602">
        <w:rPr>
          <w:rFonts w:asciiTheme="majorHAnsi" w:hAnsiTheme="majorHAnsi" w:cstheme="majorHAnsi"/>
          <w:sz w:val="16"/>
        </w:rPr>
        <w:t xml:space="preserve"> the service of </w:t>
      </w:r>
      <w:r w:rsidRPr="000F6602">
        <w:rPr>
          <w:rStyle w:val="StyleUnderline"/>
          <w:rFonts w:asciiTheme="majorHAnsi" w:hAnsiTheme="majorHAnsi" w:cstheme="majorHAnsi"/>
          <w:highlight w:val="yellow"/>
        </w:rPr>
        <w:t>settlement and</w:t>
      </w:r>
      <w:r w:rsidRPr="000F6602">
        <w:rPr>
          <w:rFonts w:asciiTheme="majorHAnsi" w:hAnsiTheme="majorHAnsi" w:cstheme="majorHAnsi"/>
          <w:sz w:val="16"/>
        </w:rPr>
        <w:t xml:space="preserve"> thus almost </w:t>
      </w:r>
      <w:r w:rsidRPr="000F6602">
        <w:rPr>
          <w:rStyle w:val="StyleUnderline"/>
          <w:rFonts w:asciiTheme="majorHAnsi" w:hAnsiTheme="majorHAnsi" w:cstheme="majorHAnsi"/>
          <w:highlight w:val="yellow"/>
        </w:rPr>
        <w:t>impossible to reclaim without re-occupying Native land</w:t>
      </w:r>
      <w:r w:rsidRPr="000F6602">
        <w:rPr>
          <w:rFonts w:asciiTheme="majorHAnsi" w:hAnsiTheme="majorHAnsi" w:cstheme="majorHAnsi"/>
          <w:sz w:val="16"/>
        </w:rPr>
        <w:t xml:space="preserve">. Furthermore, the postcolonial pursuit of resources is fundamentally an anthropocentric model, as land, water, air, animals, and plants are never able to become postcolonial; they remain objects to </w:t>
      </w:r>
      <w:proofErr w:type="gramStart"/>
      <w:r w:rsidRPr="000F6602">
        <w:rPr>
          <w:rFonts w:asciiTheme="majorHAnsi" w:hAnsiTheme="majorHAnsi" w:cstheme="majorHAnsi"/>
          <w:sz w:val="16"/>
        </w:rPr>
        <w:t>be exploited</w:t>
      </w:r>
      <w:proofErr w:type="gramEnd"/>
      <w:r w:rsidRPr="000F6602">
        <w:rPr>
          <w:rFonts w:asciiTheme="majorHAnsi" w:hAnsiTheme="majorHAnsi" w:cstheme="majorHAnsi"/>
          <w:sz w:val="16"/>
        </w:rPr>
        <w:t xml:space="preserve"> by the empowered postcolonial subject. Equivocation is the vague equating of colonialisms that erases the sweeping scope of land as the basis of wealth, power, </w:t>
      </w:r>
      <w:proofErr w:type="gramStart"/>
      <w:r w:rsidRPr="000F6602">
        <w:rPr>
          <w:rFonts w:asciiTheme="majorHAnsi" w:hAnsiTheme="majorHAnsi" w:cstheme="majorHAnsi"/>
          <w:sz w:val="16"/>
        </w:rPr>
        <w:t>law</w:t>
      </w:r>
      <w:proofErr w:type="gramEnd"/>
      <w:r w:rsidRPr="000F6602">
        <w:rPr>
          <w:rFonts w:asciiTheme="majorHAnsi" w:hAnsiTheme="majorHAnsi" w:cstheme="majorHAnsi"/>
          <w:sz w:val="16"/>
        </w:rPr>
        <w:t xml:space="preserve"> in settler nation-states. </w:t>
      </w:r>
      <w:r w:rsidRPr="000F6602">
        <w:rPr>
          <w:rFonts w:asciiTheme="majorHAnsi" w:hAnsiTheme="majorHAnsi" w:cstheme="majorHAnsi"/>
          <w:sz w:val="24"/>
          <w:u w:val="single"/>
        </w:rPr>
        <w:t>Vocalizing a ‘multicultural’ approach to oppressions</w:t>
      </w:r>
      <w:r w:rsidRPr="000F6602">
        <w:rPr>
          <w:rFonts w:asciiTheme="majorHAnsi" w:hAnsiTheme="majorHAnsi" w:cstheme="majorHAnsi"/>
          <w:sz w:val="16"/>
        </w:rPr>
        <w:t>, or remaining silent on settler colonialism while talking about colonialisms, or tacking on a gesture towards Indigenous people without addressing Indigenous sovereignty or rights, or forwarding a thesis on decolonization without regard to unsettling/</w:t>
      </w:r>
      <w:proofErr w:type="spellStart"/>
      <w:r w:rsidRPr="000F6602">
        <w:rPr>
          <w:rFonts w:asciiTheme="majorHAnsi" w:hAnsiTheme="majorHAnsi" w:cstheme="majorHAnsi"/>
          <w:sz w:val="16"/>
        </w:rPr>
        <w:t>deoccupying</w:t>
      </w:r>
      <w:proofErr w:type="spellEnd"/>
      <w:r w:rsidRPr="000F6602">
        <w:rPr>
          <w:rFonts w:asciiTheme="majorHAnsi" w:hAnsiTheme="majorHAnsi" w:cstheme="majorHAnsi"/>
          <w:sz w:val="16"/>
        </w:rPr>
        <w:t xml:space="preserve"> land, are equivocations. That is, they </w:t>
      </w:r>
      <w:r w:rsidRPr="000F6602">
        <w:rPr>
          <w:rFonts w:asciiTheme="majorHAnsi" w:hAnsiTheme="majorHAnsi" w:cstheme="majorHAnsi"/>
          <w:sz w:val="24"/>
          <w:u w:val="single"/>
        </w:rPr>
        <w:t xml:space="preserve">ambiguously avoid engaging with settler colonialism; they are ambivalent about minority / people of color / colonized </w:t>
      </w:r>
      <w:proofErr w:type="gramStart"/>
      <w:r w:rsidRPr="000F6602">
        <w:rPr>
          <w:rFonts w:asciiTheme="majorHAnsi" w:hAnsiTheme="majorHAnsi" w:cstheme="majorHAnsi"/>
          <w:sz w:val="24"/>
          <w:u w:val="single"/>
        </w:rPr>
        <w:t>Others</w:t>
      </w:r>
      <w:proofErr w:type="gramEnd"/>
      <w:r w:rsidRPr="000F6602">
        <w:rPr>
          <w:rFonts w:asciiTheme="majorHAnsi" w:hAnsiTheme="majorHAnsi" w:cstheme="majorHAnsi"/>
          <w:sz w:val="24"/>
          <w:u w:val="single"/>
        </w:rPr>
        <w:t xml:space="preserve"> as settlers; they are cryptic about Indigenous land rights in spaces inhabited by people of color.</w:t>
      </w:r>
    </w:p>
    <w:p w:rsidR="002C5320" w:rsidRPr="000F6602" w:rsidRDefault="002C5320" w:rsidP="002C5320">
      <w:pPr>
        <w:pStyle w:val="Heading4"/>
        <w:rPr>
          <w:rFonts w:asciiTheme="majorHAnsi" w:hAnsiTheme="majorHAnsi" w:cstheme="majorHAnsi"/>
        </w:rPr>
      </w:pPr>
      <w:r w:rsidRPr="000F6602">
        <w:rPr>
          <w:rFonts w:asciiTheme="majorHAnsi" w:hAnsiTheme="majorHAnsi" w:cstheme="majorHAnsi"/>
        </w:rPr>
        <w:t xml:space="preserve">Understanding the triangulation of the Settler, Slave, and Savage is </w:t>
      </w:r>
      <w:proofErr w:type="gramStart"/>
      <w:r w:rsidRPr="000F6602">
        <w:rPr>
          <w:rFonts w:asciiTheme="majorHAnsi" w:hAnsiTheme="majorHAnsi" w:cstheme="majorHAnsi"/>
        </w:rPr>
        <w:t>key</w:t>
      </w:r>
      <w:proofErr w:type="gramEnd"/>
      <w:r w:rsidRPr="000F6602">
        <w:rPr>
          <w:rFonts w:asciiTheme="majorHAnsi" w:hAnsiTheme="majorHAnsi" w:cstheme="majorHAnsi"/>
        </w:rPr>
        <w:t xml:space="preserve"> to </w:t>
      </w:r>
      <w:r w:rsidR="00E60105" w:rsidRPr="000F6602">
        <w:rPr>
          <w:rFonts w:asciiTheme="majorHAnsi" w:hAnsiTheme="majorHAnsi" w:cstheme="majorHAnsi"/>
        </w:rPr>
        <w:t xml:space="preserve">addressing the slippages, intersections and absences between the collision of Indigenous and Black scholarship and moves away from a politics of exceptionalism that attempts to homogenize or obfuscate other fields of literature. </w:t>
      </w:r>
    </w:p>
    <w:p w:rsidR="002C5320" w:rsidRPr="000F6602" w:rsidRDefault="002C5320" w:rsidP="002C5320">
      <w:pPr>
        <w:rPr>
          <w:rFonts w:asciiTheme="majorHAnsi" w:eastAsia="Times New Roman" w:hAnsiTheme="majorHAnsi" w:cstheme="majorHAnsi"/>
          <w:b/>
          <w:u w:val="single"/>
        </w:rPr>
      </w:pPr>
      <w:r w:rsidRPr="000F6602">
        <w:rPr>
          <w:rFonts w:asciiTheme="majorHAnsi" w:eastAsia="Times New Roman" w:hAnsiTheme="majorHAnsi" w:cstheme="majorHAnsi"/>
          <w:b/>
        </w:rPr>
        <w:t xml:space="preserve">Leroy </w:t>
      </w:r>
      <w:proofErr w:type="gramStart"/>
      <w:r w:rsidRPr="000F6602">
        <w:rPr>
          <w:rFonts w:asciiTheme="majorHAnsi" w:eastAsia="Times New Roman" w:hAnsiTheme="majorHAnsi" w:cstheme="majorHAnsi"/>
          <w:b/>
        </w:rPr>
        <w:t>2016</w:t>
      </w:r>
      <w:r w:rsidRPr="000F6602">
        <w:rPr>
          <w:rFonts w:asciiTheme="majorHAnsi" w:eastAsia="Times New Roman" w:hAnsiTheme="majorHAnsi" w:cstheme="majorHAnsi"/>
          <w:b/>
          <w:u w:val="single"/>
        </w:rPr>
        <w:t xml:space="preserve">  </w:t>
      </w:r>
      <w:r w:rsidRPr="000F6602">
        <w:rPr>
          <w:rFonts w:asciiTheme="majorHAnsi" w:eastAsia="Times New Roman" w:hAnsiTheme="majorHAnsi" w:cstheme="majorHAnsi"/>
          <w:sz w:val="16"/>
        </w:rPr>
        <w:t>(</w:t>
      </w:r>
      <w:proofErr w:type="gramEnd"/>
      <w:r w:rsidRPr="000F6602">
        <w:rPr>
          <w:rFonts w:asciiTheme="majorHAnsi" w:eastAsia="Times New Roman" w:hAnsiTheme="majorHAnsi" w:cstheme="majorHAnsi"/>
          <w:sz w:val="16"/>
        </w:rPr>
        <w:t>Justin Leroy is an  assistant professor of U.S. History at UC Davis.)</w:t>
      </w:r>
      <w:r w:rsidRPr="000F6602">
        <w:rPr>
          <w:rFonts w:asciiTheme="majorHAnsi" w:eastAsia="Times New Roman" w:hAnsiTheme="majorHAnsi" w:cstheme="majorHAnsi"/>
          <w:b/>
          <w:u w:val="single"/>
        </w:rPr>
        <w:t xml:space="preserve"> </w:t>
      </w:r>
      <w:r w:rsidRPr="000F6602">
        <w:rPr>
          <w:rFonts w:asciiTheme="majorHAnsi" w:eastAsia="Times New Roman" w:hAnsiTheme="majorHAnsi" w:cstheme="majorHAnsi"/>
        </w:rPr>
        <w:t xml:space="preserve"> (</w:t>
      </w:r>
      <w:r w:rsidRPr="000F6602">
        <w:rPr>
          <w:rFonts w:asciiTheme="majorHAnsi" w:eastAsia="Times New Roman" w:hAnsiTheme="majorHAnsi" w:cstheme="majorHAnsi"/>
          <w:sz w:val="16"/>
        </w:rPr>
        <w:t>Black History in Occupied Territory: On the Entanglements of Slavery and Settler Colonialism)//KM</w:t>
      </w:r>
    </w:p>
    <w:p w:rsidR="002C5320" w:rsidRPr="000F6602" w:rsidRDefault="002C5320" w:rsidP="002C5320">
      <w:pPr>
        <w:rPr>
          <w:rFonts w:asciiTheme="majorHAnsi" w:hAnsiTheme="majorHAnsi" w:cstheme="majorHAnsi"/>
          <w:sz w:val="24"/>
        </w:rPr>
      </w:pPr>
      <w:r w:rsidRPr="000F6602">
        <w:rPr>
          <w:rFonts w:asciiTheme="majorHAnsi" w:hAnsiTheme="majorHAnsi" w:cstheme="majorHAnsi"/>
          <w:sz w:val="24"/>
          <w:highlight w:val="yellow"/>
          <w:u w:val="single"/>
        </w:rPr>
        <w:t>Even a casual engagement with the entanglements of black and indigenous history in the United States reveals that the claims of exceptionalism underlying so much black and indigenous critical theory cannot stand up to scrutiny</w:t>
      </w:r>
      <w:r w:rsidRPr="000F6602">
        <w:rPr>
          <w:rFonts w:asciiTheme="majorHAnsi" w:hAnsiTheme="majorHAnsi" w:cstheme="majorHAnsi"/>
          <w:sz w:val="24"/>
        </w:rPr>
        <w:t xml:space="preserve">. Take, for example, the case of Native slaveholding at the close of the Civil War. </w:t>
      </w:r>
      <w:r w:rsidRPr="000F6602">
        <w:rPr>
          <w:rFonts w:asciiTheme="majorHAnsi" w:hAnsiTheme="majorHAnsi" w:cstheme="majorHAnsi"/>
          <w:sz w:val="24"/>
          <w:highlight w:val="yellow"/>
          <w:u w:val="single"/>
        </w:rPr>
        <w:t>During the war, the Cherokee, Chickasaw, Choctaw, Creek, and Seminole nations fought with the Confederacy against the Union</w:t>
      </w:r>
      <w:r w:rsidRPr="000F6602">
        <w:rPr>
          <w:rFonts w:asciiTheme="majorHAnsi" w:hAnsiTheme="majorHAnsi" w:cstheme="majorHAnsi"/>
          <w:sz w:val="24"/>
          <w:u w:val="single"/>
        </w:rPr>
        <w:t xml:space="preserve">. During the negotiation of peace treaties, </w:t>
      </w:r>
      <w:r w:rsidRPr="000F6602">
        <w:rPr>
          <w:rFonts w:asciiTheme="majorHAnsi" w:hAnsiTheme="majorHAnsi" w:cstheme="majorHAnsi"/>
          <w:sz w:val="24"/>
          <w:highlight w:val="yellow"/>
          <w:u w:val="single"/>
        </w:rPr>
        <w:t>the federal government had two related goals: to secure emancipation for the slaves owned by Indians, and to erode indigenous sovereignty</w:t>
      </w:r>
      <w:r w:rsidRPr="000F6602">
        <w:rPr>
          <w:rFonts w:asciiTheme="majorHAnsi" w:hAnsiTheme="majorHAnsi" w:cstheme="majorHAnsi"/>
          <w:sz w:val="24"/>
          <w:highlight w:val="yellow"/>
        </w:rPr>
        <w:t>.1</w:t>
      </w:r>
      <w:r w:rsidRPr="000F6602">
        <w:rPr>
          <w:rFonts w:asciiTheme="majorHAnsi" w:hAnsiTheme="majorHAnsi" w:cstheme="majorHAnsi"/>
          <w:sz w:val="24"/>
        </w:rPr>
        <w:t xml:space="preserve">5 The Cherokee, Creek, and Seminole entered into treaties that freed their slaves. The Chickasaw and Choctaw, however, refused to make this concession. As Barbara </w:t>
      </w:r>
      <w:proofErr w:type="spellStart"/>
      <w:r w:rsidRPr="000F6602">
        <w:rPr>
          <w:rFonts w:asciiTheme="majorHAnsi" w:hAnsiTheme="majorHAnsi" w:cstheme="majorHAnsi"/>
          <w:sz w:val="24"/>
        </w:rPr>
        <w:t>Krauthamer</w:t>
      </w:r>
      <w:proofErr w:type="spellEnd"/>
      <w:r w:rsidRPr="000F6602">
        <w:rPr>
          <w:rFonts w:asciiTheme="majorHAnsi" w:hAnsiTheme="majorHAnsi" w:cstheme="majorHAnsi"/>
          <w:sz w:val="24"/>
        </w:rPr>
        <w:t xml:space="preserve"> observes, </w:t>
      </w:r>
      <w:r w:rsidRPr="000F6602">
        <w:rPr>
          <w:rFonts w:asciiTheme="majorHAnsi" w:hAnsiTheme="majorHAnsi" w:cstheme="majorHAnsi"/>
          <w:sz w:val="24"/>
          <w:u w:val="single"/>
        </w:rPr>
        <w:t>the Treaty of Washington, which the Chickasaw and Choctaw signed in 1866, was “noteworthy precisely because of the twisted path it laid out for establishing black people’s freedom.”</w:t>
      </w:r>
      <w:r w:rsidRPr="000F6602">
        <w:rPr>
          <w:rFonts w:asciiTheme="majorHAnsi" w:hAnsiTheme="majorHAnsi" w:cstheme="majorHAnsi"/>
          <w:sz w:val="24"/>
        </w:rPr>
        <w:t xml:space="preserve"> 16 The refusal to offer immediate emancipation was a way for the Chickasaw and Choctaw to negotiate the terms of a </w:t>
      </w:r>
      <w:proofErr w:type="spellStart"/>
      <w:r w:rsidRPr="000F6602">
        <w:rPr>
          <w:rFonts w:asciiTheme="majorHAnsi" w:hAnsiTheme="majorHAnsi" w:cstheme="majorHAnsi"/>
          <w:sz w:val="24"/>
        </w:rPr>
        <w:t>ba</w:t>
      </w:r>
      <w:proofErr w:type="spellEnd"/>
      <w:r w:rsidRPr="000F6602">
        <w:rPr>
          <w:rFonts w:asciiTheme="majorHAnsi" w:hAnsiTheme="majorHAnsi" w:cstheme="majorHAnsi"/>
          <w:sz w:val="24"/>
        </w:rPr>
        <w:t xml:space="preserve"> d treaty, and an expression of the self-determination that the United States was so hostile toward. </w:t>
      </w:r>
      <w:r w:rsidRPr="000F6602">
        <w:rPr>
          <w:rFonts w:asciiTheme="majorHAnsi" w:hAnsiTheme="majorHAnsi" w:cstheme="majorHAnsi"/>
          <w:sz w:val="24"/>
          <w:u w:val="single"/>
        </w:rPr>
        <w:t>The treaty expressed a tension that had been building since the early years of the war. Eager for freedom, slaves took the opportunity to flee to Union encampments once soldiers made their way into the Deep South</w:t>
      </w:r>
      <w:r w:rsidRPr="000F6602">
        <w:rPr>
          <w:rFonts w:asciiTheme="majorHAnsi" w:hAnsiTheme="majorHAnsi" w:cstheme="majorHAnsi"/>
          <w:sz w:val="24"/>
        </w:rPr>
        <w:t xml:space="preserve">. After the war, but before the terms of the treaty were </w:t>
      </w:r>
      <w:proofErr w:type="gramStart"/>
      <w:r w:rsidRPr="000F6602">
        <w:rPr>
          <w:rFonts w:asciiTheme="majorHAnsi" w:hAnsiTheme="majorHAnsi" w:cstheme="majorHAnsi"/>
          <w:sz w:val="24"/>
        </w:rPr>
        <w:t>negotiated</w:t>
      </w:r>
      <w:proofErr w:type="gramEnd"/>
      <w:r w:rsidRPr="000F6602">
        <w:rPr>
          <w:rFonts w:asciiTheme="majorHAnsi" w:hAnsiTheme="majorHAnsi" w:cstheme="majorHAnsi"/>
          <w:sz w:val="24"/>
        </w:rPr>
        <w:t xml:space="preserve">, the enslaved petitioned the Freedmen’s Bureau and “complained that slavery remained </w:t>
      </w:r>
      <w:proofErr w:type="spellStart"/>
      <w:r w:rsidRPr="000F6602">
        <w:rPr>
          <w:rFonts w:asciiTheme="majorHAnsi" w:hAnsiTheme="majorHAnsi" w:cstheme="majorHAnsi"/>
          <w:sz w:val="24"/>
        </w:rPr>
        <w:t>in tact</w:t>
      </w:r>
      <w:proofErr w:type="spellEnd"/>
      <w:r w:rsidRPr="000F6602">
        <w:rPr>
          <w:rFonts w:asciiTheme="majorHAnsi" w:hAnsiTheme="majorHAnsi" w:cstheme="majorHAnsi"/>
          <w:sz w:val="24"/>
        </w:rPr>
        <w:t xml:space="preserve"> (sic) in the Choctaw and Chickasaw Nations, where their families remained enslaved.” 17 During and after the transition to </w:t>
      </w:r>
      <w:proofErr w:type="gramStart"/>
      <w:r w:rsidRPr="000F6602">
        <w:rPr>
          <w:rFonts w:asciiTheme="majorHAnsi" w:hAnsiTheme="majorHAnsi" w:cstheme="majorHAnsi"/>
          <w:sz w:val="24"/>
        </w:rPr>
        <w:t>4</w:t>
      </w:r>
      <w:proofErr w:type="gramEnd"/>
      <w:r w:rsidRPr="000F6602">
        <w:rPr>
          <w:rFonts w:asciiTheme="majorHAnsi" w:hAnsiTheme="majorHAnsi" w:cstheme="majorHAnsi"/>
          <w:sz w:val="24"/>
        </w:rPr>
        <w:t xml:space="preserve"> freedom, Chickasaws and Choctaws blamed black people for crimes such as cattle and horse theft, and became suspicious of </w:t>
      </w:r>
      <w:proofErr w:type="spellStart"/>
      <w:r w:rsidRPr="000F6602">
        <w:rPr>
          <w:rFonts w:asciiTheme="majorHAnsi" w:hAnsiTheme="majorHAnsi" w:cstheme="majorHAnsi"/>
          <w:sz w:val="24"/>
        </w:rPr>
        <w:t>freedpeople’s</w:t>
      </w:r>
      <w:proofErr w:type="spellEnd"/>
      <w:r w:rsidRPr="000F6602">
        <w:rPr>
          <w:rFonts w:asciiTheme="majorHAnsi" w:hAnsiTheme="majorHAnsi" w:cstheme="majorHAnsi"/>
          <w:sz w:val="24"/>
        </w:rPr>
        <w:t xml:space="preserve"> communities, fearing that black outsiders were settling on their land. These black men and women reported </w:t>
      </w:r>
      <w:proofErr w:type="gramStart"/>
      <w:r w:rsidRPr="000F6602">
        <w:rPr>
          <w:rFonts w:asciiTheme="majorHAnsi" w:hAnsiTheme="majorHAnsi" w:cstheme="majorHAnsi"/>
          <w:sz w:val="24"/>
        </w:rPr>
        <w:t>being pursued</w:t>
      </w:r>
      <w:proofErr w:type="gramEnd"/>
      <w:r w:rsidRPr="000F6602">
        <w:rPr>
          <w:rFonts w:asciiTheme="majorHAnsi" w:hAnsiTheme="majorHAnsi" w:cstheme="majorHAnsi"/>
          <w:sz w:val="24"/>
        </w:rPr>
        <w:t xml:space="preserve"> by their former masters and subjected to tremendous violence. </w:t>
      </w:r>
      <w:r w:rsidRPr="000F6602">
        <w:rPr>
          <w:rFonts w:asciiTheme="majorHAnsi" w:hAnsiTheme="majorHAnsi" w:cstheme="majorHAnsi"/>
          <w:sz w:val="24"/>
          <w:highlight w:val="yellow"/>
          <w:u w:val="single"/>
        </w:rPr>
        <w:t xml:space="preserve">What are we to make of the fact that </w:t>
      </w:r>
      <w:r w:rsidRPr="000F6602">
        <w:rPr>
          <w:rFonts w:asciiTheme="majorHAnsi" w:hAnsiTheme="majorHAnsi" w:cstheme="majorHAnsi"/>
          <w:sz w:val="24"/>
          <w:u w:val="single"/>
        </w:rPr>
        <w:t xml:space="preserve">black </w:t>
      </w:r>
      <w:r w:rsidRPr="000F6602">
        <w:rPr>
          <w:rFonts w:asciiTheme="majorHAnsi" w:hAnsiTheme="majorHAnsi" w:cstheme="majorHAnsi"/>
          <w:sz w:val="24"/>
          <w:highlight w:val="yellow"/>
          <w:u w:val="single"/>
        </w:rPr>
        <w:t xml:space="preserve">slaves petitioned a government actively hostile to the interests of their enslavers in pursuit </w:t>
      </w:r>
      <w:r w:rsidRPr="000F6602">
        <w:rPr>
          <w:rFonts w:asciiTheme="majorHAnsi" w:hAnsiTheme="majorHAnsi" w:cstheme="majorHAnsi"/>
          <w:sz w:val="24"/>
          <w:u w:val="single"/>
        </w:rPr>
        <w:t xml:space="preserve">of a form </w:t>
      </w:r>
      <w:r w:rsidRPr="000F6602">
        <w:rPr>
          <w:rFonts w:asciiTheme="majorHAnsi" w:hAnsiTheme="majorHAnsi" w:cstheme="majorHAnsi"/>
          <w:sz w:val="24"/>
          <w:highlight w:val="yellow"/>
          <w:u w:val="single"/>
        </w:rPr>
        <w:t xml:space="preserve">of freedom </w:t>
      </w:r>
      <w:r w:rsidRPr="000F6602">
        <w:rPr>
          <w:rFonts w:asciiTheme="majorHAnsi" w:hAnsiTheme="majorHAnsi" w:cstheme="majorHAnsi"/>
          <w:sz w:val="24"/>
          <w:u w:val="single"/>
        </w:rPr>
        <w:t xml:space="preserve">that indigenous studies scholars might call complicit with the ideology of settlement? </w:t>
      </w:r>
      <w:r w:rsidRPr="000F6602">
        <w:rPr>
          <w:rFonts w:asciiTheme="majorHAnsi" w:hAnsiTheme="majorHAnsi" w:cstheme="majorHAnsi"/>
          <w:sz w:val="24"/>
          <w:highlight w:val="yellow"/>
          <w:u w:val="single"/>
        </w:rPr>
        <w:t>How do we make sense of the fact that indigenous people used any means at their disposal</w:t>
      </w:r>
      <w:r w:rsidRPr="000F6602">
        <w:rPr>
          <w:rFonts w:asciiTheme="majorHAnsi" w:hAnsiTheme="majorHAnsi" w:cstheme="majorHAnsi"/>
          <w:sz w:val="24"/>
          <w:u w:val="single"/>
        </w:rPr>
        <w:t xml:space="preserve">, up to and </w:t>
      </w:r>
      <w:r w:rsidRPr="000F6602">
        <w:rPr>
          <w:rFonts w:asciiTheme="majorHAnsi" w:hAnsiTheme="majorHAnsi" w:cstheme="majorHAnsi"/>
          <w:sz w:val="24"/>
          <w:highlight w:val="yellow"/>
          <w:u w:val="single"/>
        </w:rPr>
        <w:t>including murder, to prevent black encroachment into lands already under assault by the federal government?</w:t>
      </w:r>
      <w:r w:rsidRPr="000F6602">
        <w:rPr>
          <w:rFonts w:asciiTheme="majorHAnsi" w:hAnsiTheme="majorHAnsi" w:cstheme="majorHAnsi"/>
          <w:sz w:val="24"/>
        </w:rPr>
        <w:t xml:space="preserve"> </w:t>
      </w:r>
      <w:r w:rsidRPr="000F6602">
        <w:rPr>
          <w:rFonts w:asciiTheme="majorHAnsi" w:hAnsiTheme="majorHAnsi" w:cstheme="majorHAnsi"/>
          <w:sz w:val="24"/>
          <w:highlight w:val="yellow"/>
          <w:u w:val="single"/>
        </w:rPr>
        <w:t>As the United States used black freedom to justify indigenous displacement, it relegated slavery and its meanings to the past, and produced a myth about modern US nationhood in which both Indians and slaves were absent</w:t>
      </w:r>
      <w:r w:rsidRPr="000F6602">
        <w:rPr>
          <w:rFonts w:asciiTheme="majorHAnsi" w:hAnsiTheme="majorHAnsi" w:cstheme="majorHAnsi"/>
          <w:sz w:val="24"/>
        </w:rPr>
        <w:t xml:space="preserve">. It is easy to see the ways that the US government exploited tensions surrounding emancipation in Native nations to set up these encounters between Natives and </w:t>
      </w:r>
      <w:proofErr w:type="spellStart"/>
      <w:r w:rsidRPr="000F6602">
        <w:rPr>
          <w:rFonts w:asciiTheme="majorHAnsi" w:hAnsiTheme="majorHAnsi" w:cstheme="majorHAnsi"/>
          <w:sz w:val="24"/>
        </w:rPr>
        <w:t>freedpeople</w:t>
      </w:r>
      <w:proofErr w:type="spellEnd"/>
      <w:r w:rsidRPr="000F6602">
        <w:rPr>
          <w:rFonts w:asciiTheme="majorHAnsi" w:hAnsiTheme="majorHAnsi" w:cstheme="majorHAnsi"/>
          <w:sz w:val="24"/>
        </w:rPr>
        <w:t xml:space="preserve">. </w:t>
      </w:r>
      <w:r w:rsidRPr="000F6602">
        <w:rPr>
          <w:rFonts w:asciiTheme="majorHAnsi" w:hAnsiTheme="majorHAnsi" w:cstheme="majorHAnsi"/>
          <w:sz w:val="24"/>
          <w:highlight w:val="yellow"/>
          <w:u w:val="single"/>
        </w:rPr>
        <w:t>More difficult is working through the meaning of such encounters without invoking the exceptionalism of either slavery or colonialism to justify the actions of any set of actors</w:t>
      </w:r>
      <w:r w:rsidRPr="000F6602">
        <w:rPr>
          <w:rFonts w:asciiTheme="majorHAnsi" w:hAnsiTheme="majorHAnsi" w:cstheme="majorHAnsi"/>
          <w:sz w:val="24"/>
          <w:u w:val="single"/>
        </w:rPr>
        <w:t>.</w:t>
      </w:r>
      <w:r w:rsidRPr="000F6602">
        <w:rPr>
          <w:rFonts w:asciiTheme="majorHAnsi" w:hAnsiTheme="majorHAnsi" w:cstheme="majorHAnsi"/>
          <w:sz w:val="24"/>
        </w:rPr>
        <w:t xml:space="preserve"> The historical complexities of state colonial power cannot be captured simply by asserting that the freedmen’s status as slaves entitled them to pursue freedom despite strengthening Native dispossession, or that the sovereignty claims of the Chickasaw and Choctaw entitled them to maintain racial slavery to defy the power of the United States. </w:t>
      </w:r>
      <w:r w:rsidRPr="000F6602">
        <w:rPr>
          <w:rFonts w:asciiTheme="majorHAnsi" w:hAnsiTheme="majorHAnsi" w:cstheme="majorHAnsi"/>
          <w:sz w:val="24"/>
          <w:highlight w:val="yellow"/>
          <w:u w:val="single"/>
        </w:rPr>
        <w:t xml:space="preserve">These complexities </w:t>
      </w:r>
      <w:proofErr w:type="gramStart"/>
      <w:r w:rsidRPr="000F6602">
        <w:rPr>
          <w:rFonts w:asciiTheme="majorHAnsi" w:hAnsiTheme="majorHAnsi" w:cstheme="majorHAnsi"/>
          <w:sz w:val="24"/>
          <w:highlight w:val="yellow"/>
          <w:u w:val="single"/>
        </w:rPr>
        <w:t>should</w:t>
      </w:r>
      <w:r w:rsidRPr="000F6602">
        <w:rPr>
          <w:rFonts w:asciiTheme="majorHAnsi" w:hAnsiTheme="majorHAnsi" w:cstheme="majorHAnsi"/>
          <w:sz w:val="24"/>
          <w:u w:val="single"/>
        </w:rPr>
        <w:t xml:space="preserve">, instead, </w:t>
      </w:r>
      <w:r w:rsidRPr="000F6602">
        <w:rPr>
          <w:rFonts w:asciiTheme="majorHAnsi" w:hAnsiTheme="majorHAnsi" w:cstheme="majorHAnsi"/>
          <w:sz w:val="24"/>
          <w:highlight w:val="yellow"/>
          <w:u w:val="single"/>
        </w:rPr>
        <w:t>emphasize</w:t>
      </w:r>
      <w:proofErr w:type="gramEnd"/>
      <w:r w:rsidRPr="000F6602">
        <w:rPr>
          <w:rFonts w:asciiTheme="majorHAnsi" w:hAnsiTheme="majorHAnsi" w:cstheme="majorHAnsi"/>
          <w:sz w:val="24"/>
          <w:highlight w:val="yellow"/>
          <w:u w:val="single"/>
        </w:rPr>
        <w:t xml:space="preserve"> the fact that freedom articulated through colonialism is not robust freedom, or that sovereignty expressed through racial slavery is not a useful model of sovereignt</w:t>
      </w:r>
      <w:r w:rsidRPr="000F6602">
        <w:rPr>
          <w:rFonts w:asciiTheme="majorHAnsi" w:hAnsiTheme="majorHAnsi" w:cstheme="majorHAnsi"/>
          <w:sz w:val="24"/>
          <w:u w:val="single"/>
        </w:rPr>
        <w:t>y.</w:t>
      </w:r>
      <w:r w:rsidRPr="000F6602">
        <w:rPr>
          <w:rFonts w:asciiTheme="majorHAnsi" w:hAnsiTheme="majorHAnsi" w:cstheme="majorHAnsi"/>
          <w:sz w:val="24"/>
        </w:rPr>
        <w:t xml:space="preserve"> In an earlier period, the United States pursued expansion to further racial slavery. After the Civil War, black freedom became a ruse to justify the continued erosion of Native sovereignty. </w:t>
      </w:r>
      <w:r w:rsidRPr="000F6602">
        <w:rPr>
          <w:rFonts w:asciiTheme="majorHAnsi" w:hAnsiTheme="majorHAnsi" w:cstheme="majorHAnsi"/>
          <w:sz w:val="24"/>
          <w:highlight w:val="yellow"/>
          <w:u w:val="single"/>
        </w:rPr>
        <w:t>The projects of slavery and colonialism</w:t>
      </w:r>
      <w:r w:rsidRPr="000F6602">
        <w:rPr>
          <w:rFonts w:asciiTheme="majorHAnsi" w:hAnsiTheme="majorHAnsi" w:cstheme="majorHAnsi"/>
          <w:sz w:val="24"/>
          <w:u w:val="single"/>
        </w:rPr>
        <w:t xml:space="preserve"> have never been concerned with which came first, or which is more elemental—they </w:t>
      </w:r>
      <w:r w:rsidRPr="000F6602">
        <w:rPr>
          <w:rFonts w:asciiTheme="majorHAnsi" w:hAnsiTheme="majorHAnsi" w:cstheme="majorHAnsi"/>
          <w:sz w:val="24"/>
          <w:highlight w:val="yellow"/>
          <w:u w:val="single"/>
        </w:rPr>
        <w:t>have</w:t>
      </w:r>
      <w:r w:rsidRPr="000F6602">
        <w:rPr>
          <w:rFonts w:asciiTheme="majorHAnsi" w:hAnsiTheme="majorHAnsi" w:cstheme="majorHAnsi"/>
          <w:sz w:val="24"/>
          <w:u w:val="single"/>
        </w:rPr>
        <w:t xml:space="preserve"> in fact </w:t>
      </w:r>
      <w:r w:rsidRPr="000F6602">
        <w:rPr>
          <w:rFonts w:asciiTheme="majorHAnsi" w:hAnsiTheme="majorHAnsi" w:cstheme="majorHAnsi"/>
          <w:sz w:val="24"/>
          <w:highlight w:val="yellow"/>
          <w:u w:val="single"/>
        </w:rPr>
        <w:t>thrived on the slippages and ambiguities of their relationship to one another.</w:t>
      </w:r>
    </w:p>
    <w:p w:rsidR="00B44898" w:rsidRPr="000F6602" w:rsidRDefault="00B44898" w:rsidP="00A52890">
      <w:pPr>
        <w:pStyle w:val="Heading2"/>
        <w:rPr>
          <w:rFonts w:asciiTheme="majorHAnsi" w:hAnsiTheme="majorHAnsi" w:cstheme="majorHAnsi"/>
        </w:rPr>
      </w:pPr>
      <w:r w:rsidRPr="000F6602">
        <w:rPr>
          <w:rFonts w:asciiTheme="majorHAnsi" w:hAnsiTheme="majorHAnsi" w:cstheme="majorHAnsi"/>
        </w:rPr>
        <w:t>Great 1ac Card, not sure where to put it</w:t>
      </w:r>
    </w:p>
    <w:p w:rsidR="00B44898" w:rsidRPr="000F6602" w:rsidRDefault="00B44898" w:rsidP="00B44898">
      <w:pPr>
        <w:pStyle w:val="Heading4"/>
        <w:rPr>
          <w:rFonts w:asciiTheme="majorHAnsi" w:hAnsiTheme="majorHAnsi" w:cstheme="majorHAnsi"/>
        </w:rPr>
      </w:pPr>
      <w:r w:rsidRPr="000F6602">
        <w:rPr>
          <w:rFonts w:asciiTheme="majorHAnsi" w:hAnsiTheme="majorHAnsi" w:cstheme="majorHAnsi"/>
        </w:rPr>
        <w:t xml:space="preserve">The refusal to </w:t>
      </w:r>
      <w:proofErr w:type="spellStart"/>
      <w:r w:rsidRPr="000F6602">
        <w:rPr>
          <w:rFonts w:asciiTheme="majorHAnsi" w:hAnsiTheme="majorHAnsi" w:cstheme="majorHAnsi"/>
        </w:rPr>
        <w:t>essentialize</w:t>
      </w:r>
      <w:proofErr w:type="spellEnd"/>
      <w:r w:rsidRPr="000F6602">
        <w:rPr>
          <w:rFonts w:asciiTheme="majorHAnsi" w:hAnsiTheme="majorHAnsi" w:cstheme="majorHAnsi"/>
        </w:rPr>
        <w:t xml:space="preserve"> notions of commonality and belonging within the nation-state leads to crucial shifts in subjectivity and modes </w:t>
      </w:r>
      <w:proofErr w:type="gramStart"/>
      <w:r w:rsidRPr="000F6602">
        <w:rPr>
          <w:rFonts w:asciiTheme="majorHAnsi" w:hAnsiTheme="majorHAnsi" w:cstheme="majorHAnsi"/>
        </w:rPr>
        <w:t>of  relationality</w:t>
      </w:r>
      <w:proofErr w:type="gramEnd"/>
      <w:r w:rsidRPr="000F6602">
        <w:rPr>
          <w:rFonts w:asciiTheme="majorHAnsi" w:hAnsiTheme="majorHAnsi" w:cstheme="majorHAnsi"/>
        </w:rPr>
        <w:t xml:space="preserve"> through the declaration of “No-one is Illegal”</w:t>
      </w:r>
    </w:p>
    <w:p w:rsidR="00B44898" w:rsidRPr="000F6602" w:rsidRDefault="00B44898" w:rsidP="00B44898">
      <w:pPr>
        <w:rPr>
          <w:rFonts w:asciiTheme="majorHAnsi" w:hAnsiTheme="majorHAnsi" w:cstheme="majorHAnsi"/>
        </w:rPr>
      </w:pPr>
      <w:proofErr w:type="spellStart"/>
      <w:r w:rsidRPr="000F6602">
        <w:rPr>
          <w:rStyle w:val="Style13ptBold"/>
          <w:rFonts w:asciiTheme="majorHAnsi" w:hAnsiTheme="majorHAnsi" w:cstheme="majorHAnsi"/>
        </w:rPr>
        <w:t>Ajana</w:t>
      </w:r>
      <w:proofErr w:type="spellEnd"/>
      <w:r w:rsidRPr="000F6602">
        <w:rPr>
          <w:rStyle w:val="Style13ptBold"/>
          <w:rFonts w:asciiTheme="majorHAnsi" w:hAnsiTheme="majorHAnsi" w:cstheme="majorHAnsi"/>
        </w:rPr>
        <w:t xml:space="preserve"> 2006 </w:t>
      </w:r>
      <w:r w:rsidRPr="000F6602">
        <w:rPr>
          <w:rFonts w:asciiTheme="majorHAnsi" w:hAnsiTheme="majorHAnsi" w:cstheme="majorHAnsi"/>
        </w:rPr>
        <w:t>[</w:t>
      </w:r>
      <w:proofErr w:type="spellStart"/>
      <w:r w:rsidRPr="000F6602">
        <w:rPr>
          <w:rFonts w:asciiTheme="majorHAnsi" w:hAnsiTheme="majorHAnsi" w:cstheme="majorHAnsi"/>
        </w:rPr>
        <w:t>Btihaj</w:t>
      </w:r>
      <w:proofErr w:type="spellEnd"/>
      <w:r w:rsidRPr="000F6602">
        <w:rPr>
          <w:rFonts w:asciiTheme="majorHAnsi" w:hAnsiTheme="majorHAnsi" w:cstheme="majorHAnsi"/>
        </w:rPr>
        <w:t>, “Immigration Interrupted,” Journal for Cultural Research, 10.3]//KM</w:t>
      </w:r>
    </w:p>
    <w:p w:rsidR="00B44898" w:rsidRPr="000F6602" w:rsidRDefault="00B44898" w:rsidP="00B44898">
      <w:pPr>
        <w:rPr>
          <w:rFonts w:asciiTheme="majorHAnsi" w:hAnsiTheme="majorHAnsi" w:cstheme="majorHAnsi"/>
          <w:sz w:val="28"/>
        </w:rPr>
      </w:pPr>
      <w:proofErr w:type="gramStart"/>
      <w:r w:rsidRPr="000F6602">
        <w:rPr>
          <w:rFonts w:asciiTheme="majorHAnsi" w:hAnsiTheme="majorHAnsi" w:cstheme="majorHAnsi"/>
        </w:rPr>
        <w:t xml:space="preserve">Although it is often argued that </w:t>
      </w:r>
      <w:proofErr w:type="spellStart"/>
      <w:r w:rsidRPr="000F6602">
        <w:rPr>
          <w:rStyle w:val="underline"/>
          <w:rFonts w:asciiTheme="majorHAnsi" w:hAnsiTheme="majorHAnsi" w:cstheme="majorHAnsi"/>
        </w:rPr>
        <w:t>Levinas</w:t>
      </w:r>
      <w:proofErr w:type="spellEnd"/>
      <w:r w:rsidRPr="000F6602">
        <w:rPr>
          <w:rStyle w:val="underline"/>
          <w:rFonts w:asciiTheme="majorHAnsi" w:hAnsiTheme="majorHAnsi" w:cstheme="majorHAnsi"/>
        </w:rPr>
        <w:t xml:space="preserve"> as well as </w:t>
      </w:r>
      <w:r w:rsidRPr="000F6602">
        <w:rPr>
          <w:rStyle w:val="underline"/>
          <w:rFonts w:asciiTheme="majorHAnsi" w:hAnsiTheme="majorHAnsi" w:cstheme="majorHAnsi"/>
          <w:highlight w:val="yellow"/>
        </w:rPr>
        <w:t>Derrida’s unconditional hospitability</w:t>
      </w:r>
      <w:r w:rsidRPr="000F6602">
        <w:rPr>
          <w:rFonts w:asciiTheme="majorHAnsi" w:hAnsiTheme="majorHAnsi" w:cstheme="majorHAnsi"/>
        </w:rPr>
        <w:t xml:space="preserve"> cannot be </w:t>
      </w:r>
      <w:proofErr w:type="spellStart"/>
      <w:r w:rsidRPr="000F6602">
        <w:rPr>
          <w:rFonts w:asciiTheme="majorHAnsi" w:hAnsiTheme="majorHAnsi" w:cstheme="majorHAnsi"/>
        </w:rPr>
        <w:t>unproblematically</w:t>
      </w:r>
      <w:proofErr w:type="spellEnd"/>
      <w:r w:rsidRPr="000F6602">
        <w:rPr>
          <w:rFonts w:asciiTheme="majorHAnsi" w:hAnsiTheme="majorHAnsi" w:cstheme="majorHAnsi"/>
        </w:rPr>
        <w:t xml:space="preserve"> (or even possibly) translated into a political action (</w:t>
      </w:r>
      <w:proofErr w:type="spellStart"/>
      <w:r w:rsidRPr="000F6602">
        <w:rPr>
          <w:rFonts w:asciiTheme="majorHAnsi" w:hAnsiTheme="majorHAnsi" w:cstheme="majorHAnsi"/>
        </w:rPr>
        <w:t>Metselaar</w:t>
      </w:r>
      <w:proofErr w:type="spellEnd"/>
      <w:r w:rsidRPr="000F6602">
        <w:rPr>
          <w:rFonts w:asciiTheme="majorHAnsi" w:hAnsiTheme="majorHAnsi" w:cstheme="majorHAnsi"/>
        </w:rPr>
        <w:t xml:space="preserve"> 2003, p. 9) insofar as it is merely articulated at the level of the dual self-Other relationship rather than sociality as a whole (this being particularly true of </w:t>
      </w:r>
      <w:proofErr w:type="spellStart"/>
      <w:r w:rsidRPr="000F6602">
        <w:rPr>
          <w:rFonts w:asciiTheme="majorHAnsi" w:hAnsiTheme="majorHAnsi" w:cstheme="majorHAnsi"/>
        </w:rPr>
        <w:t>Levinasian</w:t>
      </w:r>
      <w:proofErr w:type="spellEnd"/>
      <w:r w:rsidRPr="000F6602">
        <w:rPr>
          <w:rFonts w:asciiTheme="majorHAnsi" w:hAnsiTheme="majorHAnsi" w:cstheme="majorHAnsi"/>
        </w:rPr>
        <w:t xml:space="preserve"> ethics), their vision </w:t>
      </w:r>
      <w:r w:rsidRPr="000F6602">
        <w:rPr>
          <w:rStyle w:val="underline"/>
          <w:rFonts w:asciiTheme="majorHAnsi" w:hAnsiTheme="majorHAnsi" w:cstheme="majorHAnsi"/>
          <w:highlight w:val="yellow"/>
        </w:rPr>
        <w:t>is</w:t>
      </w:r>
      <w:r w:rsidRPr="000F6602">
        <w:rPr>
          <w:rFonts w:asciiTheme="majorHAnsi" w:hAnsiTheme="majorHAnsi" w:cstheme="majorHAnsi"/>
        </w:rPr>
        <w:t xml:space="preserve">, nonetheless, </w:t>
      </w:r>
      <w:r w:rsidRPr="000F6602">
        <w:rPr>
          <w:rStyle w:val="underline"/>
          <w:rFonts w:asciiTheme="majorHAnsi" w:hAnsiTheme="majorHAnsi" w:cstheme="majorHAnsi"/>
          <w:highlight w:val="yellow"/>
        </w:rPr>
        <w:t>salient in terms of provoking a radical transformation in social and political imaginaries an</w:t>
      </w:r>
      <w:r w:rsidRPr="000F6602">
        <w:rPr>
          <w:rStyle w:val="underline"/>
          <w:rFonts w:asciiTheme="majorHAnsi" w:hAnsiTheme="majorHAnsi" w:cstheme="majorHAnsi"/>
        </w:rPr>
        <w:t xml:space="preserve">d invoking the exigency </w:t>
      </w:r>
      <w:r w:rsidRPr="000F6602">
        <w:rPr>
          <w:rStyle w:val="underline"/>
          <w:rFonts w:asciiTheme="majorHAnsi" w:hAnsiTheme="majorHAnsi" w:cstheme="majorHAnsi"/>
          <w:highlight w:val="yellow"/>
        </w:rPr>
        <w:t>of a ‘politics of generosity that would foster rather than close off different ways of being’</w:t>
      </w:r>
      <w:r w:rsidRPr="000F6602">
        <w:rPr>
          <w:rFonts w:asciiTheme="majorHAnsi" w:hAnsiTheme="majorHAnsi" w:cstheme="majorHAnsi"/>
        </w:rPr>
        <w:t xml:space="preserve"> (</w:t>
      </w:r>
      <w:proofErr w:type="spellStart"/>
      <w:r w:rsidRPr="000F6602">
        <w:rPr>
          <w:rFonts w:asciiTheme="majorHAnsi" w:hAnsiTheme="majorHAnsi" w:cstheme="majorHAnsi"/>
        </w:rPr>
        <w:t>Diprose</w:t>
      </w:r>
      <w:proofErr w:type="spellEnd"/>
      <w:r w:rsidRPr="000F6602">
        <w:rPr>
          <w:rFonts w:asciiTheme="majorHAnsi" w:hAnsiTheme="majorHAnsi" w:cstheme="majorHAnsi"/>
        </w:rPr>
        <w:t xml:space="preserve"> 2002, p. 172</w:t>
      </w:r>
      <w:r w:rsidRPr="000F6602">
        <w:rPr>
          <w:rStyle w:val="underline"/>
          <w:rFonts w:asciiTheme="majorHAnsi" w:hAnsiTheme="majorHAnsi" w:cstheme="majorHAnsi"/>
          <w:highlight w:val="yellow"/>
        </w:rPr>
        <w:t>).</w:t>
      </w:r>
      <w:proofErr w:type="gramEnd"/>
      <w:r w:rsidRPr="000F6602">
        <w:rPr>
          <w:rStyle w:val="underline"/>
          <w:rFonts w:asciiTheme="majorHAnsi" w:hAnsiTheme="majorHAnsi" w:cstheme="majorHAnsi"/>
          <w:highlight w:val="yellow"/>
        </w:rPr>
        <w:t xml:space="preserve"> Such politics</w:t>
      </w:r>
      <w:r w:rsidRPr="000F6602">
        <w:rPr>
          <w:rStyle w:val="underline"/>
          <w:rFonts w:asciiTheme="majorHAnsi" w:hAnsiTheme="majorHAnsi" w:cstheme="majorHAnsi"/>
        </w:rPr>
        <w:t xml:space="preserve"> will not proceed from ‘a hermeneutics of depth’</w:t>
      </w:r>
      <w:r w:rsidRPr="000F6602">
        <w:rPr>
          <w:rFonts w:asciiTheme="majorHAnsi" w:hAnsiTheme="majorHAnsi" w:cstheme="majorHAnsi"/>
        </w:rPr>
        <w:t xml:space="preserve"> (Rose 1999, p. 196) </w:t>
      </w:r>
      <w:r w:rsidRPr="000F6602">
        <w:rPr>
          <w:rStyle w:val="underline"/>
          <w:rFonts w:asciiTheme="majorHAnsi" w:hAnsiTheme="majorHAnsi" w:cstheme="majorHAnsi"/>
        </w:rPr>
        <w:t xml:space="preserve">in which subjectivity is wrought around self-containment, self-sufficiency and self-determinacy, presented as a project to be accomplished. Instead, it </w:t>
      </w:r>
      <w:r w:rsidRPr="000F6602">
        <w:rPr>
          <w:rStyle w:val="underline"/>
          <w:rFonts w:asciiTheme="majorHAnsi" w:hAnsiTheme="majorHAnsi" w:cstheme="majorHAnsi"/>
          <w:highlight w:val="yellow"/>
        </w:rPr>
        <w:t>might find its point of departure in the potential encounter with the other and the total exposure to embodied alterity</w:t>
      </w:r>
      <w:r w:rsidRPr="000F6602">
        <w:rPr>
          <w:rFonts w:asciiTheme="majorHAnsi" w:hAnsiTheme="majorHAnsi" w:cstheme="majorHAnsi"/>
        </w:rPr>
        <w:t xml:space="preserve">. </w:t>
      </w:r>
      <w:r w:rsidRPr="000F6602">
        <w:rPr>
          <w:rStyle w:val="underline"/>
          <w:rFonts w:asciiTheme="majorHAnsi" w:hAnsiTheme="majorHAnsi" w:cstheme="majorHAnsi"/>
        </w:rPr>
        <w:t xml:space="preserve">For </w:t>
      </w:r>
      <w:r w:rsidRPr="000F6602">
        <w:rPr>
          <w:rStyle w:val="underline"/>
          <w:rFonts w:asciiTheme="majorHAnsi" w:hAnsiTheme="majorHAnsi" w:cstheme="majorHAnsi"/>
          <w:highlight w:val="yellow"/>
        </w:rPr>
        <w:t>it is the experience of encountering</w:t>
      </w:r>
      <w:r w:rsidRPr="000F6602">
        <w:rPr>
          <w:rStyle w:val="underline"/>
          <w:rFonts w:asciiTheme="majorHAnsi" w:hAnsiTheme="majorHAnsi" w:cstheme="majorHAnsi"/>
        </w:rPr>
        <w:t xml:space="preserve"> and being-exposed-to </w:t>
      </w:r>
      <w:r w:rsidRPr="000F6602">
        <w:rPr>
          <w:rStyle w:val="underline"/>
          <w:rFonts w:asciiTheme="majorHAnsi" w:hAnsiTheme="majorHAnsi" w:cstheme="majorHAnsi"/>
          <w:highlight w:val="yellow"/>
        </w:rPr>
        <w:t>that infuses the crisis ‘into the hyphen at the heart of the nation-state’</w:t>
      </w:r>
      <w:r w:rsidRPr="000F6602">
        <w:rPr>
          <w:rFonts w:asciiTheme="majorHAnsi" w:hAnsiTheme="majorHAnsi" w:cstheme="majorHAnsi"/>
        </w:rPr>
        <w:t xml:space="preserve"> (Coward 1999, p. 12) </w:t>
      </w:r>
      <w:r w:rsidRPr="000F6602">
        <w:rPr>
          <w:rStyle w:val="underline"/>
          <w:rFonts w:asciiTheme="majorHAnsi" w:hAnsiTheme="majorHAnsi" w:cstheme="majorHAnsi"/>
          <w:highlight w:val="yellow"/>
        </w:rPr>
        <w:t xml:space="preserve">and undoes any </w:t>
      </w:r>
      <w:proofErr w:type="spellStart"/>
      <w:r w:rsidRPr="000F6602">
        <w:rPr>
          <w:rStyle w:val="underline"/>
          <w:rFonts w:asciiTheme="majorHAnsi" w:hAnsiTheme="majorHAnsi" w:cstheme="majorHAnsi"/>
          <w:highlight w:val="yellow"/>
        </w:rPr>
        <w:t>immanentist</w:t>
      </w:r>
      <w:proofErr w:type="spellEnd"/>
      <w:r w:rsidRPr="000F6602">
        <w:rPr>
          <w:rStyle w:val="underline"/>
          <w:rFonts w:asciiTheme="majorHAnsi" w:hAnsiTheme="majorHAnsi" w:cstheme="majorHAnsi"/>
          <w:highlight w:val="yellow"/>
        </w:rPr>
        <w:t xml:space="preserve"> attempt to </w:t>
      </w:r>
      <w:proofErr w:type="spellStart"/>
      <w:r w:rsidRPr="000F6602">
        <w:rPr>
          <w:rStyle w:val="underline"/>
          <w:rFonts w:asciiTheme="majorHAnsi" w:hAnsiTheme="majorHAnsi" w:cstheme="majorHAnsi"/>
          <w:highlight w:val="yellow"/>
        </w:rPr>
        <w:t>essentialise</w:t>
      </w:r>
      <w:proofErr w:type="spellEnd"/>
      <w:r w:rsidRPr="000F6602">
        <w:rPr>
          <w:rStyle w:val="underline"/>
          <w:rFonts w:asciiTheme="majorHAnsi" w:hAnsiTheme="majorHAnsi" w:cstheme="majorHAnsi"/>
          <w:highlight w:val="yellow"/>
        </w:rPr>
        <w:t xml:space="preserve"> identity,</w:t>
      </w:r>
      <w:r w:rsidRPr="000F6602">
        <w:rPr>
          <w:rStyle w:val="underline"/>
          <w:rFonts w:asciiTheme="majorHAnsi" w:hAnsiTheme="majorHAnsi" w:cstheme="majorHAnsi"/>
        </w:rPr>
        <w:t xml:space="preserve"> commonality </w:t>
      </w:r>
      <w:r w:rsidRPr="000F6602">
        <w:rPr>
          <w:rStyle w:val="underline"/>
          <w:rFonts w:asciiTheme="majorHAnsi" w:hAnsiTheme="majorHAnsi" w:cstheme="majorHAnsi"/>
          <w:highlight w:val="yellow"/>
        </w:rPr>
        <w:t>and belonging.</w:t>
      </w:r>
      <w:r w:rsidRPr="000F6602">
        <w:rPr>
          <w:rStyle w:val="underline"/>
          <w:rFonts w:asciiTheme="majorHAnsi" w:hAnsiTheme="majorHAnsi" w:cstheme="majorHAnsi"/>
        </w:rPr>
        <w:t xml:space="preserve"> </w:t>
      </w:r>
      <w:proofErr w:type="gramStart"/>
      <w:r w:rsidRPr="000F6602">
        <w:rPr>
          <w:rStyle w:val="underline"/>
          <w:rFonts w:asciiTheme="majorHAnsi" w:hAnsiTheme="majorHAnsi" w:cstheme="majorHAnsi"/>
        </w:rPr>
        <w:t xml:space="preserve">Whilst it is unclear as to how such an </w:t>
      </w:r>
      <w:proofErr w:type="spellStart"/>
      <w:r w:rsidRPr="000F6602">
        <w:rPr>
          <w:rStyle w:val="underline"/>
          <w:rFonts w:asciiTheme="majorHAnsi" w:hAnsiTheme="majorHAnsi" w:cstheme="majorHAnsi"/>
        </w:rPr>
        <w:t>ethico</w:t>
      </w:r>
      <w:proofErr w:type="spellEnd"/>
      <w:r w:rsidRPr="000F6602">
        <w:rPr>
          <w:rStyle w:val="underline"/>
          <w:rFonts w:asciiTheme="majorHAnsi" w:hAnsiTheme="majorHAnsi" w:cstheme="majorHAnsi"/>
        </w:rPr>
        <w:t>-political vision may be put into practice</w:t>
      </w:r>
      <w:r w:rsidRPr="000F6602">
        <w:rPr>
          <w:rFonts w:asciiTheme="majorHAnsi" w:hAnsiTheme="majorHAnsi" w:cstheme="majorHAnsi"/>
        </w:rPr>
        <w:t xml:space="preserve"> (perhaps this ‘not-knowing-how’ would save this alternative vision from being turned into yet another figure of </w:t>
      </w:r>
      <w:proofErr w:type="spellStart"/>
      <w:r w:rsidRPr="000F6602">
        <w:rPr>
          <w:rFonts w:asciiTheme="majorHAnsi" w:hAnsiTheme="majorHAnsi" w:cstheme="majorHAnsi"/>
        </w:rPr>
        <w:t>immanentism</w:t>
      </w:r>
      <w:proofErr w:type="spellEnd"/>
      <w:r w:rsidRPr="000F6602">
        <w:rPr>
          <w:rFonts w:asciiTheme="majorHAnsi" w:hAnsiTheme="majorHAnsi" w:cstheme="majorHAnsi"/>
        </w:rPr>
        <w:t xml:space="preserve">), </w:t>
      </w:r>
      <w:r w:rsidRPr="000F6602">
        <w:rPr>
          <w:rStyle w:val="underline"/>
          <w:rFonts w:asciiTheme="majorHAnsi" w:hAnsiTheme="majorHAnsi" w:cstheme="majorHAnsi"/>
        </w:rPr>
        <w:t xml:space="preserve">it may be that </w:t>
      </w:r>
      <w:r w:rsidRPr="000F6602">
        <w:rPr>
          <w:rStyle w:val="underline"/>
          <w:rFonts w:asciiTheme="majorHAnsi" w:hAnsiTheme="majorHAnsi" w:cstheme="majorHAnsi"/>
          <w:highlight w:val="yellow"/>
        </w:rPr>
        <w:t>the rejection</w:t>
      </w:r>
      <w:r w:rsidRPr="000F6602">
        <w:rPr>
          <w:rStyle w:val="underline"/>
          <w:rFonts w:asciiTheme="majorHAnsi" w:hAnsiTheme="majorHAnsi" w:cstheme="majorHAnsi"/>
          <w:sz w:val="28"/>
        </w:rPr>
        <w:t xml:space="preserve">, transgression and obliteration </w:t>
      </w:r>
      <w:r w:rsidRPr="000F6602">
        <w:rPr>
          <w:rStyle w:val="underline"/>
          <w:rFonts w:asciiTheme="majorHAnsi" w:hAnsiTheme="majorHAnsi" w:cstheme="majorHAnsi"/>
          <w:sz w:val="28"/>
          <w:highlight w:val="yellow"/>
        </w:rPr>
        <w:t xml:space="preserve">of immigration controls are to be regarded as the touchstone of this radical </w:t>
      </w:r>
      <w:proofErr w:type="spellStart"/>
      <w:r w:rsidRPr="000F6602">
        <w:rPr>
          <w:rStyle w:val="underline"/>
          <w:rFonts w:asciiTheme="majorHAnsi" w:hAnsiTheme="majorHAnsi" w:cstheme="majorHAnsi"/>
          <w:sz w:val="28"/>
          <w:highlight w:val="yellow"/>
        </w:rPr>
        <w:t>ethico</w:t>
      </w:r>
      <w:proofErr w:type="spellEnd"/>
      <w:r w:rsidRPr="000F6602">
        <w:rPr>
          <w:rStyle w:val="underline"/>
          <w:rFonts w:asciiTheme="majorHAnsi" w:hAnsiTheme="majorHAnsi" w:cstheme="majorHAnsi"/>
          <w:sz w:val="28"/>
          <w:highlight w:val="yellow"/>
        </w:rPr>
        <w:t xml:space="preserve">-politics and an epitome of the necessary shift from politics of borders to politics of singularities where </w:t>
      </w:r>
      <w:r w:rsidRPr="000F6602">
        <w:rPr>
          <w:rStyle w:val="underline"/>
          <w:rFonts w:asciiTheme="majorHAnsi" w:hAnsiTheme="majorHAnsi" w:cstheme="majorHAnsi"/>
          <w:sz w:val="36"/>
          <w:highlight w:val="yellow"/>
        </w:rPr>
        <w:t>‘No One Is Illegal’</w:t>
      </w:r>
      <w:proofErr w:type="gramEnd"/>
    </w:p>
    <w:p w:rsidR="008E466F" w:rsidRPr="000F6602" w:rsidRDefault="008E466F" w:rsidP="00A52890">
      <w:pPr>
        <w:pStyle w:val="Heading2"/>
        <w:rPr>
          <w:rFonts w:asciiTheme="majorHAnsi" w:hAnsiTheme="majorHAnsi" w:cstheme="majorHAnsi"/>
        </w:rPr>
      </w:pPr>
      <w:r w:rsidRPr="000F6602">
        <w:rPr>
          <w:rFonts w:asciiTheme="majorHAnsi" w:hAnsiTheme="majorHAnsi" w:cstheme="majorHAnsi"/>
        </w:rPr>
        <w:t>“</w:t>
      </w:r>
      <w:proofErr w:type="gramStart"/>
      <w:r w:rsidRPr="000F6602">
        <w:rPr>
          <w:rFonts w:asciiTheme="majorHAnsi" w:hAnsiTheme="majorHAnsi" w:cstheme="majorHAnsi"/>
        </w:rPr>
        <w:t>illegal</w:t>
      </w:r>
      <w:proofErr w:type="gramEnd"/>
      <w:r w:rsidRPr="000F6602">
        <w:rPr>
          <w:rFonts w:asciiTheme="majorHAnsi" w:hAnsiTheme="majorHAnsi" w:cstheme="majorHAnsi"/>
        </w:rPr>
        <w:t xml:space="preserve"> alien” rhetoric bad</w:t>
      </w:r>
      <w:r w:rsidR="000402D5" w:rsidRPr="000F6602">
        <w:rPr>
          <w:rFonts w:asciiTheme="majorHAnsi" w:hAnsiTheme="majorHAnsi" w:cstheme="majorHAnsi"/>
        </w:rPr>
        <w:t xml:space="preserve"> (possible 1AC </w:t>
      </w:r>
      <w:proofErr w:type="spellStart"/>
      <w:r w:rsidR="000402D5" w:rsidRPr="000F6602">
        <w:rPr>
          <w:rFonts w:asciiTheme="majorHAnsi" w:hAnsiTheme="majorHAnsi" w:cstheme="majorHAnsi"/>
        </w:rPr>
        <w:t>addon</w:t>
      </w:r>
      <w:proofErr w:type="spellEnd"/>
      <w:r w:rsidR="000402D5" w:rsidRPr="000F6602">
        <w:rPr>
          <w:rFonts w:asciiTheme="majorHAnsi" w:hAnsiTheme="majorHAnsi" w:cstheme="majorHAnsi"/>
        </w:rPr>
        <w:t>?)</w:t>
      </w:r>
    </w:p>
    <w:p w:rsidR="008E466F" w:rsidRPr="000F6602" w:rsidRDefault="00382F58" w:rsidP="008E466F">
      <w:pPr>
        <w:pStyle w:val="Heading4"/>
        <w:rPr>
          <w:rStyle w:val="Style13ptBold"/>
          <w:rFonts w:asciiTheme="majorHAnsi" w:hAnsiTheme="majorHAnsi" w:cstheme="majorHAnsi"/>
          <w:b/>
        </w:rPr>
      </w:pPr>
      <w:r w:rsidRPr="000F6602">
        <w:rPr>
          <w:rStyle w:val="Style13ptBold"/>
          <w:rFonts w:asciiTheme="majorHAnsi" w:hAnsiTheme="majorHAnsi" w:cstheme="majorHAnsi"/>
          <w:b/>
        </w:rPr>
        <w:t xml:space="preserve">The rhetoric </w:t>
      </w:r>
      <w:r w:rsidR="008E466F" w:rsidRPr="000F6602">
        <w:rPr>
          <w:rStyle w:val="Style13ptBold"/>
          <w:rFonts w:asciiTheme="majorHAnsi" w:hAnsiTheme="majorHAnsi" w:cstheme="majorHAnsi"/>
          <w:b/>
        </w:rPr>
        <w:t xml:space="preserve">surrounding “illegal aliens” causes an ethno-racial </w:t>
      </w:r>
      <w:proofErr w:type="spellStart"/>
      <w:r w:rsidR="008E466F" w:rsidRPr="000F6602">
        <w:rPr>
          <w:rStyle w:val="Style13ptBold"/>
          <w:rFonts w:asciiTheme="majorHAnsi" w:hAnsiTheme="majorHAnsi" w:cstheme="majorHAnsi"/>
          <w:b/>
        </w:rPr>
        <w:t>determinance</w:t>
      </w:r>
      <w:proofErr w:type="spellEnd"/>
      <w:r w:rsidR="008E466F" w:rsidRPr="000F6602">
        <w:rPr>
          <w:rStyle w:val="Style13ptBold"/>
          <w:rFonts w:asciiTheme="majorHAnsi" w:hAnsiTheme="majorHAnsi" w:cstheme="majorHAnsi"/>
          <w:b/>
        </w:rPr>
        <w:t xml:space="preserve"> of deviancy and criminality that causes forced </w:t>
      </w:r>
      <w:proofErr w:type="spellStart"/>
      <w:r w:rsidR="008E466F" w:rsidRPr="000F6602">
        <w:rPr>
          <w:rStyle w:val="Style13ptBold"/>
          <w:rFonts w:asciiTheme="majorHAnsi" w:hAnsiTheme="majorHAnsi" w:cstheme="majorHAnsi"/>
          <w:b/>
        </w:rPr>
        <w:t>disidentification</w:t>
      </w:r>
      <w:proofErr w:type="spellEnd"/>
      <w:r w:rsidR="008E466F" w:rsidRPr="000F6602">
        <w:rPr>
          <w:rStyle w:val="Style13ptBold"/>
          <w:rFonts w:asciiTheme="majorHAnsi" w:hAnsiTheme="majorHAnsi" w:cstheme="majorHAnsi"/>
          <w:b/>
        </w:rPr>
        <w:t xml:space="preserve"> for </w:t>
      </w:r>
      <w:proofErr w:type="spellStart"/>
      <w:r w:rsidR="008E466F" w:rsidRPr="000F6602">
        <w:rPr>
          <w:rStyle w:val="Style13ptBold"/>
          <w:rFonts w:asciiTheme="majorHAnsi" w:hAnsiTheme="majorHAnsi" w:cstheme="majorHAnsi"/>
          <w:b/>
        </w:rPr>
        <w:t>Latinx</w:t>
      </w:r>
      <w:proofErr w:type="spellEnd"/>
      <w:r w:rsidR="008E466F" w:rsidRPr="000F6602">
        <w:rPr>
          <w:rStyle w:val="Style13ptBold"/>
          <w:rFonts w:asciiTheme="majorHAnsi" w:hAnsiTheme="majorHAnsi" w:cstheme="majorHAnsi"/>
          <w:b/>
        </w:rPr>
        <w:t xml:space="preserve"> communities </w:t>
      </w:r>
    </w:p>
    <w:p w:rsidR="008E466F" w:rsidRPr="000F6602" w:rsidRDefault="008E466F" w:rsidP="008E466F">
      <w:pPr>
        <w:rPr>
          <w:rFonts w:asciiTheme="majorHAnsi" w:hAnsiTheme="majorHAnsi" w:cstheme="majorHAnsi"/>
        </w:rPr>
      </w:pPr>
      <w:r w:rsidRPr="000F6602">
        <w:rPr>
          <w:rStyle w:val="Style13ptBold"/>
          <w:rFonts w:asciiTheme="majorHAnsi" w:hAnsiTheme="majorHAnsi" w:cstheme="majorHAnsi"/>
        </w:rPr>
        <w:t>Cisneros ’14</w:t>
      </w:r>
      <w:r w:rsidRPr="000F6602">
        <w:rPr>
          <w:rFonts w:asciiTheme="majorHAnsi" w:hAnsiTheme="majorHAnsi" w:cstheme="majorHAnsi"/>
        </w:rPr>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w:t>
      </w:r>
      <w:proofErr w:type="spellStart"/>
      <w:r w:rsidRPr="000F6602">
        <w:rPr>
          <w:rFonts w:asciiTheme="majorHAnsi" w:hAnsiTheme="majorHAnsi" w:cstheme="majorHAnsi"/>
        </w:rPr>
        <w:t>Rhetorics</w:t>
      </w:r>
      <w:proofErr w:type="spellEnd"/>
      <w:r w:rsidRPr="000F6602">
        <w:rPr>
          <w:rFonts w:asciiTheme="majorHAnsi" w:hAnsiTheme="majorHAnsi" w:cstheme="majorHAnsi"/>
        </w:rPr>
        <w:t xml:space="preserve"> of Borders, Citizenship, and Latina/o Identity”, University of Alabama Press, http://muse.jhu.edu.proxy.lib.umich.edu/books/9780817387235/9780817387235-10.pdf)//cl</w:t>
      </w:r>
    </w:p>
    <w:p w:rsidR="008E466F" w:rsidRPr="000F6602" w:rsidRDefault="008E466F" w:rsidP="008E466F">
      <w:pPr>
        <w:rPr>
          <w:rFonts w:asciiTheme="majorHAnsi" w:hAnsiTheme="majorHAnsi" w:cstheme="majorHAnsi"/>
        </w:rPr>
      </w:pPr>
      <w:r w:rsidRPr="000F6602">
        <w:rPr>
          <w:rFonts w:asciiTheme="majorHAnsi" w:hAnsiTheme="majorHAnsi" w:cstheme="majorHAnsi"/>
        </w:rPr>
        <w:t xml:space="preserve">Other protests in the spring and summer of 2010 provide similar themes. Though SB 1070 conflated illegality with a certain performative </w:t>
      </w:r>
      <w:proofErr w:type="spellStart"/>
      <w:r w:rsidRPr="000F6602">
        <w:rPr>
          <w:rFonts w:asciiTheme="majorHAnsi" w:hAnsiTheme="majorHAnsi" w:cstheme="majorHAnsi"/>
        </w:rPr>
        <w:t>affect</w:t>
      </w:r>
      <w:proofErr w:type="spellEnd"/>
      <w:r w:rsidRPr="000F6602">
        <w:rPr>
          <w:rFonts w:asciiTheme="majorHAnsi" w:hAnsiTheme="majorHAnsi" w:cstheme="majorHAnsi"/>
        </w:rPr>
        <w:t xml:space="preserve"> of not belonging, the popular slogan of many of these protests—“Do I look illegal?”</w:t>
      </w:r>
      <w:proofErr w:type="gramStart"/>
      <w:r w:rsidRPr="000F6602">
        <w:rPr>
          <w:rFonts w:asciiTheme="majorHAnsi" w:hAnsiTheme="majorHAnsi" w:cstheme="majorHAnsi"/>
        </w:rPr>
        <w:t>33</w:t>
      </w:r>
      <w:proofErr w:type="gramEnd"/>
      <w:r w:rsidRPr="000F6602">
        <w:rPr>
          <w:rFonts w:asciiTheme="majorHAnsi" w:hAnsiTheme="majorHAnsi" w:cstheme="majorHAnsi"/>
        </w:rPr>
        <w:t xml:space="preserve">—highlighted the arbitrariness of determinants of legality/illegality and refuted the presumption that judgments of belonging could or should be based on performative affect. If language use, dress, demeanor, or even presence in an area “where unlawfully present aliens are known to congregate” could provide justification for a “reasonable suspicion” of someone’s illegal status (as per SB 1070), then perhaps even those protestors (like </w:t>
      </w:r>
      <w:proofErr w:type="gramStart"/>
      <w:r w:rsidRPr="000F6602">
        <w:rPr>
          <w:rFonts w:asciiTheme="majorHAnsi" w:hAnsiTheme="majorHAnsi" w:cstheme="majorHAnsi"/>
        </w:rPr>
        <w:t>myself )</w:t>
      </w:r>
      <w:proofErr w:type="gramEnd"/>
      <w:r w:rsidRPr="000F6602">
        <w:rPr>
          <w:rFonts w:asciiTheme="majorHAnsi" w:hAnsiTheme="majorHAnsi" w:cstheme="majorHAnsi"/>
        </w:rPr>
        <w:t xml:space="preserve"> who were legal citizens but were “congregating” with undocumented immigrants were also reasonably suspicious. Would marching for immigrant rights and recognition constitute justification for suspicion? </w:t>
      </w:r>
      <w:r w:rsidRPr="000F6602">
        <w:rPr>
          <w:rStyle w:val="TitleChar"/>
          <w:rFonts w:asciiTheme="majorHAnsi" w:hAnsiTheme="majorHAnsi" w:cstheme="majorHAnsi"/>
          <w:highlight w:val="yellow"/>
        </w:rPr>
        <w:t>Perhaps all Latin</w:t>
      </w:r>
      <w:r w:rsidRPr="007E4A23">
        <w:rPr>
          <w:rStyle w:val="TitleChar"/>
          <w:rFonts w:asciiTheme="majorHAnsi" w:hAnsiTheme="majorHAnsi" w:cstheme="majorHAnsi"/>
          <w:strike/>
          <w:highlight w:val="yellow"/>
        </w:rPr>
        <w:t>a/</w:t>
      </w:r>
      <w:proofErr w:type="spellStart"/>
      <w:r w:rsidRPr="007E4A23">
        <w:rPr>
          <w:rStyle w:val="TitleChar"/>
          <w:rFonts w:asciiTheme="majorHAnsi" w:hAnsiTheme="majorHAnsi" w:cstheme="majorHAnsi"/>
          <w:strike/>
          <w:highlight w:val="yellow"/>
        </w:rPr>
        <w:t>os</w:t>
      </w:r>
      <w:proofErr w:type="spellEnd"/>
      <w:r w:rsidR="007E4A23">
        <w:rPr>
          <w:rStyle w:val="TitleChar"/>
          <w:rFonts w:asciiTheme="majorHAnsi" w:hAnsiTheme="majorHAnsi" w:cstheme="majorHAnsi"/>
          <w:highlight w:val="yellow"/>
        </w:rPr>
        <w:t>[x]</w:t>
      </w:r>
      <w:r w:rsidRPr="000F6602">
        <w:rPr>
          <w:rStyle w:val="TitleChar"/>
          <w:rFonts w:asciiTheme="majorHAnsi" w:hAnsiTheme="majorHAnsi" w:cstheme="majorHAnsi"/>
          <w:highlight w:val="yellow"/>
        </w:rPr>
        <w:t xml:space="preserve">, because of their language or </w:t>
      </w:r>
      <w:proofErr w:type="spellStart"/>
      <w:r w:rsidRPr="000F6602">
        <w:rPr>
          <w:rStyle w:val="TitleChar"/>
          <w:rFonts w:asciiTheme="majorHAnsi" w:hAnsiTheme="majorHAnsi" w:cstheme="majorHAnsi"/>
          <w:highlight w:val="yellow"/>
        </w:rPr>
        <w:t>affects</w:t>
      </w:r>
      <w:proofErr w:type="spellEnd"/>
      <w:r w:rsidRPr="000F6602">
        <w:rPr>
          <w:rStyle w:val="TitleChar"/>
          <w:rFonts w:asciiTheme="majorHAnsi" w:hAnsiTheme="majorHAnsi" w:cstheme="majorHAnsi"/>
          <w:highlight w:val="yellow"/>
        </w:rPr>
        <w:t xml:space="preserve"> of “foreignness,” </w:t>
      </w:r>
      <w:proofErr w:type="gramStart"/>
      <w:r w:rsidRPr="000F6602">
        <w:rPr>
          <w:rStyle w:val="TitleChar"/>
          <w:rFonts w:asciiTheme="majorHAnsi" w:hAnsiTheme="majorHAnsi" w:cstheme="majorHAnsi"/>
          <w:highlight w:val="yellow"/>
        </w:rPr>
        <w:t>should be presumed</w:t>
      </w:r>
      <w:proofErr w:type="gramEnd"/>
      <w:r w:rsidRPr="000F6602">
        <w:rPr>
          <w:rStyle w:val="TitleChar"/>
          <w:rFonts w:asciiTheme="majorHAnsi" w:hAnsiTheme="majorHAnsi" w:cstheme="majorHAnsi"/>
          <w:highlight w:val="yellow"/>
        </w:rPr>
        <w:t xml:space="preserve"> to be “illegal,” despite Governor Brewer’s assurances to the contrary. Following the affective economy of SB 1070, all of these performances would imply a potentially</w:t>
      </w:r>
      <w:r w:rsidRPr="000F6602">
        <w:rPr>
          <w:rFonts w:asciiTheme="majorHAnsi" w:hAnsiTheme="majorHAnsi" w:cstheme="majorHAnsi"/>
          <w:highlight w:val="yellow"/>
        </w:rPr>
        <w:t xml:space="preserve"> foreign</w:t>
      </w:r>
      <w:r w:rsidRPr="000F6602">
        <w:rPr>
          <w:rFonts w:asciiTheme="majorHAnsi" w:hAnsiTheme="majorHAnsi" w:cstheme="majorHAnsi"/>
        </w:rPr>
        <w:t xml:space="preserve"> and suspicious </w:t>
      </w:r>
      <w:r w:rsidRPr="000F6602">
        <w:rPr>
          <w:rFonts w:asciiTheme="majorHAnsi" w:hAnsiTheme="majorHAnsi" w:cstheme="majorHAnsi"/>
          <w:highlight w:val="yellow"/>
        </w:rPr>
        <w:t>identity</w:t>
      </w:r>
      <w:r w:rsidRPr="000F6602">
        <w:rPr>
          <w:rFonts w:asciiTheme="majorHAnsi" w:hAnsiTheme="majorHAnsi" w:cstheme="majorHAnsi"/>
        </w:rPr>
        <w:t xml:space="preserve">. To borrow from Muñoz, the logics of performativity, affect, and citizenship exemplified in SB 1070 illuminated “a phobic majoritarian public sphere that continuously elides or punishes the existence of subjects who do not conform to the phantasm of normative citizenship.” </w:t>
      </w:r>
      <w:proofErr w:type="gramStart"/>
      <w:r w:rsidRPr="000F6602">
        <w:rPr>
          <w:rStyle w:val="Emphasis"/>
          <w:rFonts w:asciiTheme="majorHAnsi" w:hAnsiTheme="majorHAnsi" w:cstheme="majorHAnsi"/>
          <w:highlight w:val="yellow"/>
        </w:rPr>
        <w:t>Thus the discourses of “I could be illegal,” “Do I look illegal?” and “Reasonably Suspicious” represented a process of “</w:t>
      </w:r>
      <w:proofErr w:type="spellStart"/>
      <w:r w:rsidRPr="000F6602">
        <w:rPr>
          <w:rStyle w:val="Emphasis"/>
          <w:rFonts w:asciiTheme="majorHAnsi" w:hAnsiTheme="majorHAnsi" w:cstheme="majorHAnsi"/>
          <w:highlight w:val="yellow"/>
        </w:rPr>
        <w:t>disidentification</w:t>
      </w:r>
      <w:proofErr w:type="spellEnd"/>
      <w:r w:rsidRPr="000F6602">
        <w:rPr>
          <w:rStyle w:val="Emphasis"/>
          <w:rFonts w:asciiTheme="majorHAnsi" w:hAnsiTheme="majorHAnsi" w:cstheme="majorHAnsi"/>
          <w:highlight w:val="yellow"/>
        </w:rPr>
        <w:t>”</w:t>
      </w:r>
      <w:r w:rsidRPr="000F6602">
        <w:rPr>
          <w:rFonts w:asciiTheme="majorHAnsi" w:hAnsiTheme="majorHAnsi" w:cstheme="majorHAnsi"/>
        </w:rPr>
        <w:t xml:space="preserve"> with and from SB 1070, a working “on, with, and against [this] cultural form” to “transform” </w:t>
      </w:r>
      <w:proofErr w:type="spellStart"/>
      <w:r w:rsidRPr="000F6602">
        <w:rPr>
          <w:rFonts w:asciiTheme="majorHAnsi" w:hAnsiTheme="majorHAnsi" w:cstheme="majorHAnsi"/>
        </w:rPr>
        <w:t>affects</w:t>
      </w:r>
      <w:proofErr w:type="spellEnd"/>
      <w:r w:rsidRPr="000F6602">
        <w:rPr>
          <w:rFonts w:asciiTheme="majorHAnsi" w:hAnsiTheme="majorHAnsi" w:cstheme="majorHAnsi"/>
        </w:rPr>
        <w:t xml:space="preserve"> of citizenship and enact “structural change” in immigration policy.34 Put simply, these slogans (such as “Do I Look Illegal?”) implicitly asked what it meant to look legal and/or illegal.</w:t>
      </w:r>
      <w:proofErr w:type="gramEnd"/>
      <w:r w:rsidRPr="000F6602">
        <w:rPr>
          <w:rFonts w:asciiTheme="majorHAnsi" w:hAnsiTheme="majorHAnsi" w:cstheme="majorHAnsi"/>
        </w:rPr>
        <w:t xml:space="preserve"> By asking whether or not they too looked suspicious, it </w:t>
      </w:r>
      <w:r w:rsidRPr="000F6602">
        <w:rPr>
          <w:rFonts w:asciiTheme="majorHAnsi" w:hAnsiTheme="majorHAnsi" w:cstheme="majorHAnsi"/>
          <w:highlight w:val="yellow"/>
        </w:rPr>
        <w:t xml:space="preserve">seemed </w:t>
      </w:r>
      <w:r w:rsidRPr="000F6602">
        <w:rPr>
          <w:rStyle w:val="Emphasis"/>
          <w:rFonts w:asciiTheme="majorHAnsi" w:hAnsiTheme="majorHAnsi" w:cstheme="majorHAnsi"/>
          <w:highlight w:val="yellow"/>
        </w:rPr>
        <w:t>that these discourses ultimately questioned what it truly meant to look (</w:t>
      </w:r>
      <w:proofErr w:type="spellStart"/>
      <w:r w:rsidRPr="000F6602">
        <w:rPr>
          <w:rStyle w:val="Emphasis"/>
          <w:rFonts w:asciiTheme="majorHAnsi" w:hAnsiTheme="majorHAnsi" w:cstheme="majorHAnsi"/>
          <w:highlight w:val="yellow"/>
        </w:rPr>
        <w:t>il</w:t>
      </w:r>
      <w:proofErr w:type="spellEnd"/>
      <w:proofErr w:type="gramStart"/>
      <w:r w:rsidRPr="000F6602">
        <w:rPr>
          <w:rStyle w:val="Emphasis"/>
          <w:rFonts w:asciiTheme="majorHAnsi" w:hAnsiTheme="majorHAnsi" w:cstheme="majorHAnsi"/>
          <w:highlight w:val="yellow"/>
        </w:rPr>
        <w:t>)legal</w:t>
      </w:r>
      <w:proofErr w:type="gramEnd"/>
      <w:r w:rsidRPr="000F6602">
        <w:rPr>
          <w:rFonts w:asciiTheme="majorHAnsi" w:hAnsiTheme="majorHAnsi" w:cstheme="majorHAnsi"/>
          <w:highlight w:val="yellow"/>
        </w:rPr>
        <w:t xml:space="preserve">. </w:t>
      </w:r>
      <w:r w:rsidRPr="000F6602">
        <w:rPr>
          <w:rStyle w:val="Emphasis"/>
          <w:rFonts w:asciiTheme="majorHAnsi" w:hAnsiTheme="majorHAnsi" w:cstheme="majorHAnsi"/>
          <w:highlight w:val="yellow"/>
          <w:bdr w:val="single" w:sz="4" w:space="0" w:color="auto"/>
        </w:rPr>
        <w:t>Rather than presuming performances of the national affect (of legality) to be the norm and criminalizing any deviations from it, we all could be immigrants; we all could be “reasonably suspiciou</w:t>
      </w:r>
      <w:r w:rsidRPr="000F6602">
        <w:rPr>
          <w:rStyle w:val="Emphasis"/>
          <w:rFonts w:asciiTheme="majorHAnsi" w:hAnsiTheme="majorHAnsi" w:cstheme="majorHAnsi"/>
          <w:bdr w:val="single" w:sz="4" w:space="0" w:color="auto"/>
        </w:rPr>
        <w:t>s</w:t>
      </w:r>
      <w:r w:rsidRPr="000F6602">
        <w:rPr>
          <w:rFonts w:asciiTheme="majorHAnsi" w:hAnsiTheme="majorHAnsi" w:cstheme="majorHAnsi"/>
        </w:rPr>
        <w:t xml:space="preserve">.” This rhetoric made clear that performances of citizenship were only marked by their relationship to difference and could never be defined in a universal way </w:t>
      </w:r>
      <w:proofErr w:type="gramStart"/>
      <w:r w:rsidRPr="000F6602">
        <w:rPr>
          <w:rFonts w:asciiTheme="majorHAnsi" w:hAnsiTheme="majorHAnsi" w:cstheme="majorHAnsi"/>
        </w:rPr>
        <w:t>so as to</w:t>
      </w:r>
      <w:proofErr w:type="gramEnd"/>
      <w:r w:rsidRPr="000F6602">
        <w:rPr>
          <w:rFonts w:asciiTheme="majorHAnsi" w:hAnsiTheme="majorHAnsi" w:cstheme="majorHAnsi"/>
        </w:rPr>
        <w:t xml:space="preserve"> include all citizens. Presumptions of legality and illegality were arbitrary and politicized judgments, and there was, in fact, no pure </w:t>
      </w:r>
      <w:proofErr w:type="spellStart"/>
      <w:r w:rsidRPr="000F6602">
        <w:rPr>
          <w:rFonts w:asciiTheme="majorHAnsi" w:hAnsiTheme="majorHAnsi" w:cstheme="majorHAnsi"/>
        </w:rPr>
        <w:t>affect</w:t>
      </w:r>
      <w:proofErr w:type="spellEnd"/>
      <w:r w:rsidRPr="000F6602">
        <w:rPr>
          <w:rFonts w:asciiTheme="majorHAnsi" w:hAnsiTheme="majorHAnsi" w:cstheme="majorHAnsi"/>
        </w:rPr>
        <w:t xml:space="preserve"> of the U.S. American. If citizenship was performative, if what police and citizens judge is an individuals’ performativ</w:t>
      </w:r>
      <w:bookmarkStart w:id="0" w:name="_GoBack"/>
      <w:bookmarkEnd w:id="0"/>
      <w:r w:rsidRPr="000F6602">
        <w:rPr>
          <w:rFonts w:asciiTheme="majorHAnsi" w:hAnsiTheme="majorHAnsi" w:cstheme="majorHAnsi"/>
        </w:rPr>
        <w:t xml:space="preserve">e </w:t>
      </w:r>
      <w:proofErr w:type="spellStart"/>
      <w:r w:rsidRPr="000F6602">
        <w:rPr>
          <w:rFonts w:asciiTheme="majorHAnsi" w:hAnsiTheme="majorHAnsi" w:cstheme="majorHAnsi"/>
        </w:rPr>
        <w:t>affect</w:t>
      </w:r>
      <w:proofErr w:type="spellEnd"/>
      <w:r w:rsidRPr="000F6602">
        <w:rPr>
          <w:rFonts w:asciiTheme="majorHAnsi" w:hAnsiTheme="majorHAnsi" w:cstheme="majorHAnsi"/>
        </w:rPr>
        <w:t xml:space="preserve"> of (</w:t>
      </w:r>
      <w:proofErr w:type="gramStart"/>
      <w:r w:rsidRPr="000F6602">
        <w:rPr>
          <w:rFonts w:asciiTheme="majorHAnsi" w:hAnsiTheme="majorHAnsi" w:cstheme="majorHAnsi"/>
        </w:rPr>
        <w:t>non)</w:t>
      </w:r>
      <w:proofErr w:type="gramEnd"/>
      <w:r w:rsidRPr="000F6602">
        <w:rPr>
          <w:rFonts w:asciiTheme="majorHAnsi" w:hAnsiTheme="majorHAnsi" w:cstheme="majorHAnsi"/>
        </w:rPr>
        <w:t xml:space="preserve">belonging, then anyone could perform “reasonable suspicion.” Determinations of citizenship and belonging </w:t>
      </w:r>
      <w:proofErr w:type="gramStart"/>
      <w:r w:rsidRPr="000F6602">
        <w:rPr>
          <w:rFonts w:asciiTheme="majorHAnsi" w:hAnsiTheme="majorHAnsi" w:cstheme="majorHAnsi"/>
        </w:rPr>
        <w:t>were ultimately demonstrated</w:t>
      </w:r>
      <w:proofErr w:type="gramEnd"/>
      <w:r w:rsidRPr="000F6602">
        <w:rPr>
          <w:rFonts w:asciiTheme="majorHAnsi" w:hAnsiTheme="majorHAnsi" w:cstheme="majorHAnsi"/>
        </w:rPr>
        <w:t xml:space="preserve"> to be undecidable. </w:t>
      </w:r>
    </w:p>
    <w:p w:rsidR="008E466F" w:rsidRPr="000F6602" w:rsidRDefault="008E466F" w:rsidP="008E466F">
      <w:pPr>
        <w:rPr>
          <w:rFonts w:asciiTheme="majorHAnsi" w:hAnsiTheme="majorHAnsi" w:cstheme="majorHAnsi"/>
        </w:rPr>
      </w:pPr>
    </w:p>
    <w:p w:rsidR="008E466F" w:rsidRPr="000F6602" w:rsidRDefault="00C4094D" w:rsidP="008E466F">
      <w:pPr>
        <w:pStyle w:val="Heading4"/>
        <w:rPr>
          <w:rFonts w:asciiTheme="majorHAnsi" w:hAnsiTheme="majorHAnsi" w:cstheme="majorHAnsi"/>
        </w:rPr>
      </w:pPr>
      <w:r w:rsidRPr="000F6602">
        <w:rPr>
          <w:rFonts w:asciiTheme="majorHAnsi" w:hAnsiTheme="majorHAnsi" w:cstheme="majorHAnsi"/>
        </w:rPr>
        <w:t xml:space="preserve"> “A</w:t>
      </w:r>
      <w:r w:rsidR="008E466F" w:rsidRPr="000F6602">
        <w:rPr>
          <w:rFonts w:asciiTheme="majorHAnsi" w:hAnsiTheme="majorHAnsi" w:cstheme="majorHAnsi"/>
        </w:rPr>
        <w:t xml:space="preserve">lien status” </w:t>
      </w:r>
      <w:r w:rsidRPr="000F6602">
        <w:rPr>
          <w:rFonts w:asciiTheme="majorHAnsi" w:hAnsiTheme="majorHAnsi" w:cstheme="majorHAnsi"/>
        </w:rPr>
        <w:t>is both a legal and social state of non-being that eliminates value to life for immigrants or descendants of immigrants</w:t>
      </w:r>
    </w:p>
    <w:p w:rsidR="008E466F" w:rsidRPr="000F6602" w:rsidRDefault="008E466F" w:rsidP="008E466F">
      <w:pPr>
        <w:rPr>
          <w:rFonts w:asciiTheme="majorHAnsi" w:hAnsiTheme="majorHAnsi" w:cstheme="majorHAnsi"/>
        </w:rPr>
      </w:pPr>
      <w:proofErr w:type="spellStart"/>
      <w:r w:rsidRPr="000F6602">
        <w:rPr>
          <w:rStyle w:val="Style13ptBold"/>
          <w:rFonts w:asciiTheme="majorHAnsi" w:hAnsiTheme="majorHAnsi" w:cstheme="majorHAnsi"/>
        </w:rPr>
        <w:t>Inda</w:t>
      </w:r>
      <w:proofErr w:type="spellEnd"/>
      <w:r w:rsidRPr="000F6602">
        <w:rPr>
          <w:rStyle w:val="Style13ptBold"/>
          <w:rFonts w:asciiTheme="majorHAnsi" w:hAnsiTheme="majorHAnsi" w:cstheme="majorHAnsi"/>
        </w:rPr>
        <w:t xml:space="preserve"> </w:t>
      </w:r>
      <w:proofErr w:type="gramStart"/>
      <w:r w:rsidRPr="000F6602">
        <w:rPr>
          <w:rStyle w:val="Style13ptBold"/>
          <w:rFonts w:asciiTheme="majorHAnsi" w:hAnsiTheme="majorHAnsi" w:cstheme="majorHAnsi"/>
        </w:rPr>
        <w:t>et</w:t>
      </w:r>
      <w:proofErr w:type="gramEnd"/>
      <w:r w:rsidRPr="000F6602">
        <w:rPr>
          <w:rStyle w:val="Style13ptBold"/>
          <w:rFonts w:asciiTheme="majorHAnsi" w:hAnsiTheme="majorHAnsi" w:cstheme="majorHAnsi"/>
        </w:rPr>
        <w:t xml:space="preserve">. </w:t>
      </w:r>
      <w:proofErr w:type="gramStart"/>
      <w:r w:rsidRPr="000F6602">
        <w:rPr>
          <w:rStyle w:val="Style13ptBold"/>
          <w:rFonts w:asciiTheme="majorHAnsi" w:hAnsiTheme="majorHAnsi" w:cstheme="majorHAnsi"/>
        </w:rPr>
        <w:t>al</w:t>
      </w:r>
      <w:proofErr w:type="gramEnd"/>
      <w:r w:rsidRPr="000F6602">
        <w:rPr>
          <w:rStyle w:val="Style13ptBold"/>
          <w:rFonts w:asciiTheme="majorHAnsi" w:hAnsiTheme="majorHAnsi" w:cstheme="majorHAnsi"/>
        </w:rPr>
        <w:t xml:space="preserve"> ’13</w:t>
      </w:r>
      <w:r w:rsidR="008D625B" w:rsidRPr="000F6602">
        <w:rPr>
          <w:rFonts w:asciiTheme="majorHAnsi" w:hAnsiTheme="majorHAnsi" w:cstheme="majorHAnsi"/>
        </w:rPr>
        <w:t xml:space="preserve">  (</w:t>
      </w:r>
      <w:r w:rsidRPr="000F6602">
        <w:rPr>
          <w:rFonts w:asciiTheme="majorHAnsi" w:hAnsiTheme="majorHAnsi" w:cstheme="majorHAnsi"/>
        </w:rPr>
        <w:t xml:space="preserve">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w:t>
      </w:r>
      <w:proofErr w:type="spellStart"/>
      <w:r w:rsidRPr="000F6602">
        <w:rPr>
          <w:rFonts w:asciiTheme="majorHAnsi" w:hAnsiTheme="majorHAnsi" w:cstheme="majorHAnsi"/>
        </w:rPr>
        <w:t>Inda</w:t>
      </w:r>
      <w:proofErr w:type="spellEnd"/>
      <w:r w:rsidRPr="000F6602">
        <w:rPr>
          <w:rFonts w:asciiTheme="majorHAnsi" w:hAnsiTheme="majorHAnsi" w:cstheme="majorHAnsi"/>
        </w:rPr>
        <w:t xml:space="preserve"> is currently Associate Professor of Latina/Latino </w:t>
      </w:r>
      <w:proofErr w:type="gramStart"/>
      <w:r w:rsidRPr="000F6602">
        <w:rPr>
          <w:rFonts w:asciiTheme="majorHAnsi" w:hAnsiTheme="majorHAnsi" w:cstheme="majorHAnsi"/>
        </w:rPr>
        <w:t>Studies and Criticism</w:t>
      </w:r>
      <w:proofErr w:type="gramEnd"/>
      <w:r w:rsidRPr="000F6602">
        <w:rPr>
          <w:rFonts w:asciiTheme="majorHAnsi" w:hAnsiTheme="majorHAnsi" w:cstheme="majorHAnsi"/>
        </w:rPr>
        <w:t xml:space="preserve"> and Interpretive Theory. (Jonathan Xavier </w:t>
      </w:r>
      <w:proofErr w:type="spellStart"/>
      <w:r w:rsidRPr="000F6602">
        <w:rPr>
          <w:rFonts w:asciiTheme="majorHAnsi" w:hAnsiTheme="majorHAnsi" w:cstheme="majorHAnsi"/>
        </w:rPr>
        <w:t>Inda</w:t>
      </w:r>
      <w:proofErr w:type="spellEnd"/>
      <w:r w:rsidRPr="000F6602">
        <w:rPr>
          <w:rFonts w:asciiTheme="majorHAnsi" w:hAnsiTheme="majorHAnsi" w:cstheme="majorHAnsi"/>
        </w:rPr>
        <w:t xml:space="preserve"> &amp; Julie A. Dowling, “Governing Immigration </w:t>
      </w:r>
      <w:r w:rsidR="008D625B" w:rsidRPr="000F6602">
        <w:rPr>
          <w:rFonts w:asciiTheme="majorHAnsi" w:hAnsiTheme="majorHAnsi" w:cstheme="majorHAnsi"/>
        </w:rPr>
        <w:t>through Crime”, pg. 234-235)//KM</w:t>
      </w:r>
    </w:p>
    <w:p w:rsidR="008E466F" w:rsidRPr="000F6602" w:rsidRDefault="008E466F" w:rsidP="008E466F">
      <w:pPr>
        <w:rPr>
          <w:rStyle w:val="Emphasis"/>
          <w:rFonts w:asciiTheme="majorHAnsi" w:hAnsiTheme="majorHAnsi" w:cstheme="majorHAnsi"/>
        </w:rPr>
      </w:pPr>
      <w:r w:rsidRPr="000F6602">
        <w:rPr>
          <w:rFonts w:asciiTheme="majorHAnsi" w:hAnsiTheme="majorHAnsi" w:cstheme="majorHAnsi"/>
        </w:rPr>
        <w:t xml:space="preserve">In this chapter, I analyze how </w:t>
      </w:r>
      <w:r w:rsidRPr="000F6602">
        <w:rPr>
          <w:rStyle w:val="TitleChar"/>
          <w:rFonts w:asciiTheme="majorHAnsi" w:hAnsiTheme="majorHAnsi" w:cstheme="majorHAnsi"/>
          <w:highlight w:val="yellow"/>
        </w:rPr>
        <w:t xml:space="preserve">the transnational conjuncture of immigration and criminal justice policies constitutes "criminal aliens" or emigres as expendable and indeed </w:t>
      </w:r>
      <w:proofErr w:type="gramStart"/>
      <w:r w:rsidRPr="000F6602">
        <w:rPr>
          <w:rStyle w:val="Emphasis"/>
          <w:rFonts w:asciiTheme="majorHAnsi" w:hAnsiTheme="majorHAnsi" w:cstheme="majorHAnsi"/>
          <w:highlight w:val="yellow"/>
        </w:rPr>
        <w:t>exiles</w:t>
      </w:r>
      <w:proofErr w:type="gramEnd"/>
      <w:r w:rsidRPr="000F6602">
        <w:rPr>
          <w:rStyle w:val="Emphasis"/>
          <w:rFonts w:asciiTheme="majorHAnsi" w:hAnsiTheme="majorHAnsi" w:cstheme="majorHAnsi"/>
          <w:highlight w:val="yellow"/>
        </w:rPr>
        <w:t xml:space="preserve"> them not only from particular legal territories but also from the social domains that make life itself viable</w:t>
      </w:r>
      <w:r w:rsidRPr="000F6602">
        <w:rPr>
          <w:rFonts w:asciiTheme="majorHAnsi" w:hAnsiTheme="majorHAnsi" w:cstheme="majorHAnsi"/>
          <w:highlight w:val="yellow"/>
        </w:rPr>
        <w:t>.</w:t>
      </w:r>
      <w:r w:rsidRPr="000F6602">
        <w:rPr>
          <w:rFonts w:asciiTheme="majorHAnsi" w:hAnsiTheme="majorHAnsi" w:cstheme="majorHAnsi"/>
        </w:rPr>
        <w:t xml:space="preserve"> In the United States, removal—the legal term for deportation—has emerged as a seemingly benign technique for extricating seemingly problematic ("illegal," "criminal") noncitizens from U.S. territory. </w:t>
      </w:r>
      <w:r w:rsidRPr="000F6602">
        <w:rPr>
          <w:rFonts w:asciiTheme="majorHAnsi" w:hAnsiTheme="majorHAnsi" w:cstheme="majorHAnsi"/>
          <w:highlight w:val="yellow"/>
        </w:rPr>
        <w:t>T</w:t>
      </w:r>
      <w:r w:rsidRPr="000F6602">
        <w:rPr>
          <w:rStyle w:val="TitleChar"/>
          <w:rFonts w:asciiTheme="majorHAnsi" w:hAnsiTheme="majorHAnsi" w:cstheme="majorHAnsi"/>
          <w:highlight w:val="yellow"/>
        </w:rPr>
        <w:t>he neutrality of the term hides the violence that removal wreaks on individuals, families, communities, and the law itself.</w:t>
      </w:r>
      <w:r w:rsidRPr="000F6602">
        <w:rPr>
          <w:rStyle w:val="TitleChar"/>
          <w:rFonts w:asciiTheme="majorHAnsi" w:hAnsiTheme="majorHAnsi" w:cstheme="majorHAnsi"/>
        </w:rPr>
        <w:t xml:space="preserve"> </w:t>
      </w:r>
      <w:r w:rsidRPr="000F6602">
        <w:rPr>
          <w:rFonts w:asciiTheme="majorHAnsi" w:hAnsiTheme="majorHAnsi" w:cstheme="majorHAnsi"/>
        </w:rPr>
        <w:t xml:space="preserve">Through removal, individuals </w:t>
      </w:r>
      <w:proofErr w:type="gramStart"/>
      <w:r w:rsidRPr="000F6602">
        <w:rPr>
          <w:rFonts w:asciiTheme="majorHAnsi" w:hAnsiTheme="majorHAnsi" w:cstheme="majorHAnsi"/>
        </w:rPr>
        <w:t>are legally stripped</w:t>
      </w:r>
      <w:proofErr w:type="gramEnd"/>
      <w:r w:rsidRPr="000F6602">
        <w:rPr>
          <w:rFonts w:asciiTheme="majorHAnsi" w:hAnsiTheme="majorHAnsi" w:cstheme="majorHAnsi"/>
        </w:rPr>
        <w:t xml:space="preserve"> of their de facto or de jure (i.e., legal permanent residency) membership in the United States and are constituted as fully alien. </w:t>
      </w:r>
      <w:r w:rsidRPr="000F6602">
        <w:rPr>
          <w:rStyle w:val="TitleChar"/>
          <w:rFonts w:asciiTheme="majorHAnsi" w:hAnsiTheme="majorHAnsi" w:cstheme="majorHAnsi"/>
          <w:highlight w:val="yellow"/>
        </w:rPr>
        <w:t>They are then "returned" to countries where they are de jure citizens, but where</w:t>
      </w:r>
      <w:r w:rsidRPr="000F6602">
        <w:rPr>
          <w:rStyle w:val="TitleChar"/>
          <w:rFonts w:asciiTheme="majorHAnsi" w:hAnsiTheme="majorHAnsi" w:cstheme="majorHAnsi"/>
        </w:rPr>
        <w:t xml:space="preserve">, as long-term emigres who were convicted of crimes, </w:t>
      </w:r>
      <w:r w:rsidRPr="000F6602">
        <w:rPr>
          <w:rStyle w:val="TitleChar"/>
          <w:rFonts w:asciiTheme="majorHAnsi" w:hAnsiTheme="majorHAnsi" w:cstheme="majorHAnsi"/>
          <w:highlight w:val="yellow"/>
        </w:rPr>
        <w:t>many lack social connections or clearly recognized legal rights</w:t>
      </w:r>
      <w:r w:rsidRPr="000F6602">
        <w:rPr>
          <w:rFonts w:asciiTheme="majorHAnsi" w:hAnsiTheme="majorHAnsi" w:cstheme="majorHAnsi"/>
        </w:rPr>
        <w:t xml:space="preserve">. In fact, </w:t>
      </w:r>
      <w:proofErr w:type="spellStart"/>
      <w:r w:rsidRPr="000F6602">
        <w:rPr>
          <w:rFonts w:asciiTheme="majorHAnsi" w:hAnsiTheme="majorHAnsi" w:cstheme="majorHAnsi"/>
        </w:rPr>
        <w:t>antigang</w:t>
      </w:r>
      <w:proofErr w:type="spellEnd"/>
      <w:r w:rsidRPr="000F6602">
        <w:rPr>
          <w:rFonts w:asciiTheme="majorHAnsi" w:hAnsiTheme="majorHAnsi" w:cstheme="majorHAnsi"/>
        </w:rPr>
        <w:t xml:space="preserve"> policies in their countries of origin may drive them out—and back to the United States—once more. </w:t>
      </w:r>
      <w:r w:rsidRPr="000F6602">
        <w:rPr>
          <w:rStyle w:val="Emphasis"/>
          <w:rFonts w:asciiTheme="majorHAnsi" w:hAnsiTheme="majorHAnsi" w:cstheme="majorHAnsi"/>
          <w:highlight w:val="yellow"/>
        </w:rPr>
        <w:t>Such departures are akin to a de facto or unofficial deportation, in that law enforcement policies, lack of economic opportunity, and social stigmatization lead them to leave their "home" countries</w:t>
      </w:r>
      <w:r w:rsidRPr="000F6602">
        <w:rPr>
          <w:rFonts w:asciiTheme="majorHAnsi" w:hAnsiTheme="majorHAnsi" w:cstheme="majorHAnsi"/>
        </w:rPr>
        <w:t xml:space="preserve"> (</w:t>
      </w:r>
      <w:proofErr w:type="spellStart"/>
      <w:r w:rsidRPr="000F6602">
        <w:rPr>
          <w:rFonts w:asciiTheme="majorHAnsi" w:hAnsiTheme="majorHAnsi" w:cstheme="majorHAnsi"/>
        </w:rPr>
        <w:t>Zilberg</w:t>
      </w:r>
      <w:proofErr w:type="spellEnd"/>
      <w:r w:rsidRPr="000F6602">
        <w:rPr>
          <w:rFonts w:asciiTheme="majorHAnsi" w:hAnsiTheme="majorHAnsi" w:cstheme="majorHAnsi"/>
        </w:rPr>
        <w:t xml:space="preserve"> 2007a). By constituting "criminal aliens" as so-called enemies whose right to exist is in question, nations claim to have bolstered public security. In fact, however, </w:t>
      </w:r>
      <w:r w:rsidRPr="000F6602">
        <w:rPr>
          <w:rStyle w:val="TitleChar"/>
          <w:rFonts w:asciiTheme="majorHAnsi" w:hAnsiTheme="majorHAnsi" w:cstheme="majorHAnsi"/>
          <w:highlight w:val="yellow"/>
        </w:rPr>
        <w:t>such policies contribute to insecurity by rendering law itself unstable</w:t>
      </w:r>
      <w:r w:rsidRPr="000F6602">
        <w:rPr>
          <w:rFonts w:asciiTheme="majorHAnsi" w:hAnsiTheme="majorHAnsi" w:cstheme="majorHAnsi"/>
          <w:highlight w:val="yellow"/>
        </w:rPr>
        <w:t>.'</w:t>
      </w:r>
      <w:r w:rsidRPr="000F6602">
        <w:rPr>
          <w:rFonts w:asciiTheme="majorHAnsi" w:hAnsiTheme="majorHAnsi" w:cstheme="majorHAnsi"/>
        </w:rPr>
        <w:t xml:space="preserve"> To analyze the ways that criminal justice and immigration policies constitute certain noncitizens as expendable others, </w:t>
      </w:r>
      <w:proofErr w:type="gramStart"/>
      <w:r w:rsidRPr="000F6602">
        <w:rPr>
          <w:rFonts w:asciiTheme="majorHAnsi" w:hAnsiTheme="majorHAnsi" w:cstheme="majorHAnsi"/>
        </w:rPr>
        <w:t>I</w:t>
      </w:r>
      <w:proofErr w:type="gramEnd"/>
      <w:r w:rsidRPr="000F6602">
        <w:rPr>
          <w:rFonts w:asciiTheme="majorHAnsi" w:hAnsiTheme="majorHAnsi" w:cstheme="majorHAnsi"/>
        </w:rPr>
        <w:t xml:space="preserve"> interweave accounts of Alex Sanchez's experiences with </w:t>
      </w:r>
      <w:proofErr w:type="spellStart"/>
      <w:r w:rsidRPr="000F6602">
        <w:rPr>
          <w:rFonts w:asciiTheme="majorHAnsi" w:hAnsiTheme="majorHAnsi" w:cstheme="majorHAnsi"/>
        </w:rPr>
        <w:t>analy¬ses</w:t>
      </w:r>
      <w:proofErr w:type="spellEnd"/>
      <w:r w:rsidRPr="000F6602">
        <w:rPr>
          <w:rFonts w:asciiTheme="majorHAnsi" w:hAnsiTheme="majorHAnsi" w:cstheme="majorHAnsi"/>
        </w:rPr>
        <w:t xml:space="preserve"> of U.S. and Salvadoran government policies. I have chosen to focus on Alex Sanchez both because of the variety of his experiences—he was deported to El Salvador in 1994, he returned to the United States in 1996, and he was placed in removal proceedings again in 2000—and because his immigration case draws attention to the violence and persecution experienced by former gang members. </w:t>
      </w:r>
      <w:proofErr w:type="gramStart"/>
      <w:r w:rsidRPr="000F6602">
        <w:rPr>
          <w:rFonts w:asciiTheme="majorHAnsi" w:hAnsiTheme="majorHAnsi" w:cstheme="majorHAnsi"/>
        </w:rPr>
        <w:t>I</w:t>
      </w:r>
      <w:proofErr w:type="gramEnd"/>
      <w:r w:rsidRPr="000F6602">
        <w:rPr>
          <w:rFonts w:asciiTheme="majorHAnsi" w:hAnsiTheme="majorHAnsi" w:cstheme="majorHAnsi"/>
        </w:rPr>
        <w:t xml:space="preserve"> also draw on fieldwork conducted in El Salvador and Los Angeles between 2000 and 2004, consisting primarily of interviews with Salvadoran immigrants in the United States, immigrant rights advocates and government officials in the United States and El Salvador, and deportees affiliated with Homies </w:t>
      </w:r>
      <w:proofErr w:type="spellStart"/>
      <w:r w:rsidRPr="000F6602">
        <w:rPr>
          <w:rFonts w:asciiTheme="majorHAnsi" w:hAnsiTheme="majorHAnsi" w:cstheme="majorHAnsi"/>
        </w:rPr>
        <w:t>Unidos</w:t>
      </w:r>
      <w:proofErr w:type="spellEnd"/>
      <w:r w:rsidRPr="000F6602">
        <w:rPr>
          <w:rFonts w:asciiTheme="majorHAnsi" w:hAnsiTheme="majorHAnsi" w:cstheme="majorHAnsi"/>
        </w:rPr>
        <w:t xml:space="preserve"> in El Salvador. </w:t>
      </w:r>
      <w:proofErr w:type="gramStart"/>
      <w:r w:rsidRPr="000F6602">
        <w:rPr>
          <w:rFonts w:asciiTheme="majorHAnsi" w:hAnsiTheme="majorHAnsi" w:cstheme="majorHAnsi"/>
        </w:rPr>
        <w:t>This</w:t>
      </w:r>
      <w:proofErr w:type="gramEnd"/>
      <w:r w:rsidRPr="000F6602">
        <w:rPr>
          <w:rFonts w:asciiTheme="majorHAnsi" w:hAnsiTheme="majorHAnsi" w:cstheme="majorHAnsi"/>
        </w:rPr>
        <w:t xml:space="preserve"> fieldwork </w:t>
      </w:r>
      <w:proofErr w:type="spellStart"/>
      <w:r w:rsidRPr="000F6602">
        <w:rPr>
          <w:rFonts w:asciiTheme="majorHAnsi" w:hAnsiTheme="majorHAnsi" w:cstheme="majorHAnsi"/>
        </w:rPr>
        <w:t>sug¬gests</w:t>
      </w:r>
      <w:proofErr w:type="spellEnd"/>
      <w:r w:rsidRPr="000F6602">
        <w:rPr>
          <w:rFonts w:asciiTheme="majorHAnsi" w:hAnsiTheme="majorHAnsi" w:cstheme="majorHAnsi"/>
        </w:rPr>
        <w:t xml:space="preserve"> that noncitizens who have been convicted of crimes are facing a transnational injunction of sorts, such that they are not permitted to exist anywhere</w:t>
      </w:r>
      <w:r w:rsidRPr="000F6602">
        <w:rPr>
          <w:rFonts w:asciiTheme="majorHAnsi" w:hAnsiTheme="majorHAnsi" w:cstheme="majorHAnsi"/>
          <w:highlight w:val="yellow"/>
        </w:rPr>
        <w:t xml:space="preserve">. </w:t>
      </w:r>
      <w:r w:rsidRPr="000F6602">
        <w:rPr>
          <w:rStyle w:val="Emphasis"/>
          <w:rFonts w:asciiTheme="majorHAnsi" w:hAnsiTheme="majorHAnsi" w:cstheme="majorHAnsi"/>
          <w:highlight w:val="yellow"/>
        </w:rPr>
        <w:t xml:space="preserve">Their lives are rendered inviable as they are pushed underground </w:t>
      </w:r>
      <w:proofErr w:type="gramStart"/>
      <w:r w:rsidRPr="000F6602">
        <w:rPr>
          <w:rStyle w:val="Emphasis"/>
          <w:rFonts w:asciiTheme="majorHAnsi" w:hAnsiTheme="majorHAnsi" w:cstheme="majorHAnsi"/>
          <w:highlight w:val="yellow"/>
        </w:rPr>
        <w:t>either figuratively,</w:t>
      </w:r>
      <w:proofErr w:type="gramEnd"/>
      <w:r w:rsidRPr="000F6602">
        <w:rPr>
          <w:rStyle w:val="Emphasis"/>
          <w:rFonts w:asciiTheme="majorHAnsi" w:hAnsiTheme="majorHAnsi" w:cstheme="majorHAnsi"/>
          <w:highlight w:val="yellow"/>
        </w:rPr>
        <w:t xml:space="preserve"> in that they must live as fugitives, or literally, in that they are subjected to violence that can lead to their deaths.</w:t>
      </w:r>
    </w:p>
    <w:p w:rsidR="000402D5" w:rsidRPr="000F6602" w:rsidRDefault="000402D5" w:rsidP="000402D5">
      <w:pPr>
        <w:pStyle w:val="Heading4"/>
        <w:rPr>
          <w:rFonts w:asciiTheme="majorHAnsi" w:hAnsiTheme="majorHAnsi" w:cstheme="majorHAnsi"/>
        </w:rPr>
      </w:pPr>
      <w:r w:rsidRPr="000F6602">
        <w:rPr>
          <w:rFonts w:asciiTheme="majorHAnsi" w:hAnsiTheme="majorHAnsi" w:cstheme="majorHAnsi"/>
        </w:rPr>
        <w:t xml:space="preserve">Alien status has become a floating signifier for all those within </w:t>
      </w:r>
      <w:proofErr w:type="spellStart"/>
      <w:r w:rsidRPr="000F6602">
        <w:rPr>
          <w:rFonts w:asciiTheme="majorHAnsi" w:hAnsiTheme="majorHAnsi" w:cstheme="majorHAnsi"/>
        </w:rPr>
        <w:t>LatinX</w:t>
      </w:r>
      <w:proofErr w:type="spellEnd"/>
      <w:r w:rsidRPr="000F6602">
        <w:rPr>
          <w:rFonts w:asciiTheme="majorHAnsi" w:hAnsiTheme="majorHAnsi" w:cstheme="majorHAnsi"/>
        </w:rPr>
        <w:t xml:space="preserve"> communities, representing disposability, criminality, and deportability for all those within the category</w:t>
      </w:r>
    </w:p>
    <w:p w:rsidR="000402D5" w:rsidRPr="000F6602" w:rsidRDefault="000402D5" w:rsidP="000402D5">
      <w:pPr>
        <w:rPr>
          <w:rFonts w:asciiTheme="majorHAnsi" w:hAnsiTheme="majorHAnsi" w:cstheme="majorHAnsi"/>
        </w:rPr>
      </w:pPr>
      <w:proofErr w:type="spellStart"/>
      <w:r w:rsidRPr="000F6602">
        <w:rPr>
          <w:rStyle w:val="Style13ptBold"/>
          <w:rFonts w:asciiTheme="majorHAnsi" w:hAnsiTheme="majorHAnsi" w:cstheme="majorHAnsi"/>
        </w:rPr>
        <w:t>Inda</w:t>
      </w:r>
      <w:proofErr w:type="spellEnd"/>
      <w:r w:rsidRPr="000F6602">
        <w:rPr>
          <w:rStyle w:val="Style13ptBold"/>
          <w:rFonts w:asciiTheme="majorHAnsi" w:hAnsiTheme="majorHAnsi" w:cstheme="majorHAnsi"/>
        </w:rPr>
        <w:t xml:space="preserve"> </w:t>
      </w:r>
      <w:proofErr w:type="gramStart"/>
      <w:r w:rsidRPr="000F6602">
        <w:rPr>
          <w:rStyle w:val="Style13ptBold"/>
          <w:rFonts w:asciiTheme="majorHAnsi" w:hAnsiTheme="majorHAnsi" w:cstheme="majorHAnsi"/>
        </w:rPr>
        <w:t>et</w:t>
      </w:r>
      <w:proofErr w:type="gramEnd"/>
      <w:r w:rsidRPr="000F6602">
        <w:rPr>
          <w:rStyle w:val="Style13ptBold"/>
          <w:rFonts w:asciiTheme="majorHAnsi" w:hAnsiTheme="majorHAnsi" w:cstheme="majorHAnsi"/>
        </w:rPr>
        <w:t xml:space="preserve">. </w:t>
      </w:r>
      <w:proofErr w:type="gramStart"/>
      <w:r w:rsidRPr="000F6602">
        <w:rPr>
          <w:rStyle w:val="Style13ptBold"/>
          <w:rFonts w:asciiTheme="majorHAnsi" w:hAnsiTheme="majorHAnsi" w:cstheme="majorHAnsi"/>
        </w:rPr>
        <w:t>al</w:t>
      </w:r>
      <w:proofErr w:type="gramEnd"/>
      <w:r w:rsidRPr="000F6602">
        <w:rPr>
          <w:rStyle w:val="Style13ptBold"/>
          <w:rFonts w:asciiTheme="majorHAnsi" w:hAnsiTheme="majorHAnsi" w:cstheme="majorHAnsi"/>
        </w:rPr>
        <w:t xml:space="preserve"> ’13</w:t>
      </w:r>
      <w:r w:rsidR="009F72D0" w:rsidRPr="000F6602">
        <w:rPr>
          <w:rFonts w:asciiTheme="majorHAnsi" w:hAnsiTheme="majorHAnsi" w:cstheme="majorHAnsi"/>
        </w:rPr>
        <w:t xml:space="preserve">  (</w:t>
      </w:r>
      <w:r w:rsidRPr="000F6602">
        <w:rPr>
          <w:rFonts w:asciiTheme="majorHAnsi" w:hAnsiTheme="majorHAnsi" w:cstheme="majorHAnsi"/>
        </w:rPr>
        <w:t xml:space="preserve">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w:t>
      </w:r>
      <w:proofErr w:type="spellStart"/>
      <w:r w:rsidRPr="000F6602">
        <w:rPr>
          <w:rFonts w:asciiTheme="majorHAnsi" w:hAnsiTheme="majorHAnsi" w:cstheme="majorHAnsi"/>
        </w:rPr>
        <w:t>Inda</w:t>
      </w:r>
      <w:proofErr w:type="spellEnd"/>
      <w:r w:rsidRPr="000F6602">
        <w:rPr>
          <w:rFonts w:asciiTheme="majorHAnsi" w:hAnsiTheme="majorHAnsi" w:cstheme="majorHAnsi"/>
        </w:rPr>
        <w:t xml:space="preserve"> is currently Associate Professor of Latina/Latino </w:t>
      </w:r>
      <w:proofErr w:type="gramStart"/>
      <w:r w:rsidRPr="000F6602">
        <w:rPr>
          <w:rFonts w:asciiTheme="majorHAnsi" w:hAnsiTheme="majorHAnsi" w:cstheme="majorHAnsi"/>
        </w:rPr>
        <w:t>Studies and Criticism</w:t>
      </w:r>
      <w:proofErr w:type="gramEnd"/>
      <w:r w:rsidRPr="000F6602">
        <w:rPr>
          <w:rFonts w:asciiTheme="majorHAnsi" w:hAnsiTheme="majorHAnsi" w:cstheme="majorHAnsi"/>
        </w:rPr>
        <w:t xml:space="preserve"> and Interpretive Theory. (Jonathan Xavier </w:t>
      </w:r>
      <w:proofErr w:type="spellStart"/>
      <w:r w:rsidRPr="000F6602">
        <w:rPr>
          <w:rFonts w:asciiTheme="majorHAnsi" w:hAnsiTheme="majorHAnsi" w:cstheme="majorHAnsi"/>
        </w:rPr>
        <w:t>Inda</w:t>
      </w:r>
      <w:proofErr w:type="spellEnd"/>
      <w:r w:rsidRPr="000F6602">
        <w:rPr>
          <w:rFonts w:asciiTheme="majorHAnsi" w:hAnsiTheme="majorHAnsi" w:cstheme="majorHAnsi"/>
        </w:rPr>
        <w:t xml:space="preserve"> &amp; Julie A. Dowling, “Governing Immigration </w:t>
      </w:r>
      <w:r w:rsidR="009F72D0" w:rsidRPr="000F6602">
        <w:rPr>
          <w:rFonts w:asciiTheme="majorHAnsi" w:hAnsiTheme="majorHAnsi" w:cstheme="majorHAnsi"/>
        </w:rPr>
        <w:t>through Crime”, pg. 219-220)//KM</w:t>
      </w:r>
    </w:p>
    <w:p w:rsidR="000402D5" w:rsidRPr="000F6602" w:rsidRDefault="000402D5" w:rsidP="000402D5">
      <w:pPr>
        <w:rPr>
          <w:rFonts w:asciiTheme="majorHAnsi" w:hAnsiTheme="majorHAnsi" w:cstheme="majorHAnsi"/>
        </w:rPr>
      </w:pPr>
      <w:r w:rsidRPr="000F6602">
        <w:rPr>
          <w:rFonts w:asciiTheme="majorHAnsi" w:hAnsiTheme="majorHAnsi" w:cstheme="majorHAnsi"/>
        </w:rPr>
        <w:t xml:space="preserve">Over the past decades, </w:t>
      </w:r>
      <w:r w:rsidRPr="000F6602">
        <w:rPr>
          <w:rStyle w:val="TitleChar"/>
          <w:rFonts w:asciiTheme="majorHAnsi" w:hAnsiTheme="majorHAnsi" w:cstheme="majorHAnsi"/>
          <w:highlight w:val="yellow"/>
        </w:rPr>
        <w:t>deportations of foreign nationals from the United States have been on the</w:t>
      </w:r>
      <w:r w:rsidRPr="000F6602">
        <w:rPr>
          <w:rStyle w:val="TitleChar"/>
          <w:rFonts w:asciiTheme="majorHAnsi" w:hAnsiTheme="majorHAnsi" w:cstheme="majorHAnsi"/>
        </w:rPr>
        <w:t xml:space="preserve"> rise</w:t>
      </w:r>
      <w:r w:rsidRPr="000F6602">
        <w:rPr>
          <w:rFonts w:asciiTheme="majorHAnsi" w:hAnsiTheme="majorHAnsi" w:cstheme="majorHAnsi"/>
        </w:rPr>
        <w:t xml:space="preserve"> (U.S. DHS 2008: 95). Mexican nationals make up the largest number of individuals identified as "deportable." For example, </w:t>
      </w:r>
      <w:r w:rsidRPr="000F6602">
        <w:rPr>
          <w:rStyle w:val="TitleChar"/>
          <w:rFonts w:asciiTheme="majorHAnsi" w:hAnsiTheme="majorHAnsi" w:cstheme="majorHAnsi"/>
          <w:highlight w:val="yellow"/>
        </w:rPr>
        <w:t>Mexican nationals were 854,261 of the 960,756 "deportable aliens" located by the DHS in 2007</w:t>
      </w:r>
      <w:r w:rsidRPr="000F6602">
        <w:rPr>
          <w:rFonts w:asciiTheme="majorHAnsi" w:hAnsiTheme="majorHAnsi" w:cstheme="majorHAnsi"/>
        </w:rPr>
        <w:t xml:space="preserve"> (2008: 92). </w:t>
      </w:r>
      <w:r w:rsidRPr="000F6602">
        <w:rPr>
          <w:rStyle w:val="TitleChar"/>
          <w:rFonts w:asciiTheme="majorHAnsi" w:hAnsiTheme="majorHAnsi" w:cstheme="majorHAnsi"/>
        </w:rPr>
        <w:t xml:space="preserve">The DHS distinguishes between "removals" and "returns." A removal is what </w:t>
      </w:r>
      <w:proofErr w:type="gramStart"/>
      <w:r w:rsidRPr="000F6602">
        <w:rPr>
          <w:rStyle w:val="TitleChar"/>
          <w:rFonts w:asciiTheme="majorHAnsi" w:hAnsiTheme="majorHAnsi" w:cstheme="majorHAnsi"/>
        </w:rPr>
        <w:t>is commonly understood</w:t>
      </w:r>
      <w:proofErr w:type="gramEnd"/>
      <w:r w:rsidRPr="000F6602">
        <w:rPr>
          <w:rStyle w:val="TitleChar"/>
          <w:rFonts w:asciiTheme="majorHAnsi" w:hAnsiTheme="majorHAnsi" w:cstheme="majorHAnsi"/>
        </w:rPr>
        <w:t xml:space="preserve"> as deportation, a legal process with "administrative or criminal consequences placed on subsequent reentry owing to the fact of removal," while return is "not based on an order of removal</w:t>
      </w:r>
      <w:r w:rsidRPr="000F6602">
        <w:rPr>
          <w:rFonts w:asciiTheme="majorHAnsi" w:hAnsiTheme="majorHAnsi" w:cstheme="majorHAnsi"/>
        </w:rPr>
        <w:t xml:space="preserve">" (2008: 95). According to the DHS, the majority of these "voluntary returns" are of Mexican nationals who </w:t>
      </w:r>
      <w:proofErr w:type="gramStart"/>
      <w:r w:rsidRPr="000F6602">
        <w:rPr>
          <w:rFonts w:asciiTheme="majorHAnsi" w:hAnsiTheme="majorHAnsi" w:cstheme="majorHAnsi"/>
        </w:rPr>
        <w:t>are apprehended by U.S. Border Patrol agents and then returned to Mexico (2008: 95)</w:t>
      </w:r>
      <w:proofErr w:type="gramEnd"/>
      <w:r w:rsidRPr="000F6602">
        <w:rPr>
          <w:rFonts w:asciiTheme="majorHAnsi" w:hAnsiTheme="majorHAnsi" w:cstheme="majorHAnsi"/>
        </w:rPr>
        <w:t xml:space="preserve">. Notably, these ostensibly </w:t>
      </w:r>
      <w:r w:rsidRPr="000F6602">
        <w:rPr>
          <w:rStyle w:val="Emphasis"/>
          <w:rFonts w:asciiTheme="majorHAnsi" w:hAnsiTheme="majorHAnsi" w:cstheme="majorHAnsi"/>
        </w:rPr>
        <w:t>"</w:t>
      </w:r>
      <w:r w:rsidRPr="000F6602">
        <w:rPr>
          <w:rStyle w:val="Emphasis"/>
          <w:rFonts w:asciiTheme="majorHAnsi" w:hAnsiTheme="majorHAnsi" w:cstheme="majorHAnsi"/>
          <w:highlight w:val="yellow"/>
        </w:rPr>
        <w:t>voluntary" returns have declined since a peak of 1,675,876 in 2000 to 891,390 in 2007, while "removals" or formal deportations were at a record high of 319,382</w:t>
      </w:r>
      <w:r w:rsidRPr="000F6602">
        <w:rPr>
          <w:rStyle w:val="Emphasis"/>
          <w:rFonts w:asciiTheme="majorHAnsi" w:hAnsiTheme="majorHAnsi" w:cstheme="majorHAnsi"/>
        </w:rPr>
        <w:t xml:space="preserve"> </w:t>
      </w:r>
      <w:r w:rsidRPr="000F6602">
        <w:rPr>
          <w:rFonts w:asciiTheme="majorHAnsi" w:hAnsiTheme="majorHAnsi" w:cstheme="majorHAnsi"/>
        </w:rPr>
        <w:t>in 2007 (2008: 95). In other words, "returns" are decreasing while deportations or "removals," with their accompanying legal ramifications, are on the rise. The context of such deportation statistics (a story that is much more difficult to tell through statistical data) is the population of Mexican nationals who are undocumented or unauthorized (</w:t>
      </w:r>
      <w:proofErr w:type="spellStart"/>
      <w:r w:rsidRPr="000F6602">
        <w:rPr>
          <w:rFonts w:asciiTheme="majorHAnsi" w:hAnsiTheme="majorHAnsi" w:cstheme="majorHAnsi"/>
        </w:rPr>
        <w:t>im</w:t>
      </w:r>
      <w:proofErr w:type="spellEnd"/>
      <w:proofErr w:type="gramStart"/>
      <w:r w:rsidRPr="000F6602">
        <w:rPr>
          <w:rFonts w:asciiTheme="majorHAnsi" w:hAnsiTheme="majorHAnsi" w:cstheme="majorHAnsi"/>
        </w:rPr>
        <w:t>)migrants</w:t>
      </w:r>
      <w:proofErr w:type="gramEnd"/>
      <w:r w:rsidRPr="000F6602">
        <w:rPr>
          <w:rFonts w:asciiTheme="majorHAnsi" w:hAnsiTheme="majorHAnsi" w:cstheme="majorHAnsi"/>
        </w:rPr>
        <w:t xml:space="preserve"> living in the United States. The number of unauthorized immigrants living in the United States </w:t>
      </w:r>
      <w:proofErr w:type="gramStart"/>
      <w:r w:rsidRPr="000F6602">
        <w:rPr>
          <w:rFonts w:asciiTheme="majorHAnsi" w:hAnsiTheme="majorHAnsi" w:cstheme="majorHAnsi"/>
        </w:rPr>
        <w:t>is estimated</w:t>
      </w:r>
      <w:proofErr w:type="gramEnd"/>
      <w:r w:rsidRPr="000F6602">
        <w:rPr>
          <w:rFonts w:asciiTheme="majorHAnsi" w:hAnsiTheme="majorHAnsi" w:cstheme="majorHAnsi"/>
        </w:rPr>
        <w:t xml:space="preserve"> to be 11.9 million (Passel and Cohn 2008), 7 million of whom are from Mexico (Passel and Cohn 2009: </w:t>
      </w:r>
      <w:proofErr w:type="spellStart"/>
      <w:r w:rsidRPr="000F6602">
        <w:rPr>
          <w:rFonts w:asciiTheme="majorHAnsi" w:hAnsiTheme="majorHAnsi" w:cstheme="majorHAnsi"/>
        </w:rPr>
        <w:t>i</w:t>
      </w:r>
      <w:proofErr w:type="spellEnd"/>
      <w:r w:rsidRPr="000F6602">
        <w:rPr>
          <w:rFonts w:asciiTheme="majorHAnsi" w:hAnsiTheme="majorHAnsi" w:cstheme="majorHAnsi"/>
        </w:rPr>
        <w:t xml:space="preserve">). However, as Nicholas De Genova posits, "there are no hermetically sealed communities of undocumented migrants" (2002: 422), further complicating demographic portraits of unauthorized migration. Indeed, </w:t>
      </w:r>
      <w:r w:rsidRPr="000F6602">
        <w:rPr>
          <w:rStyle w:val="TitleChar"/>
          <w:rFonts w:asciiTheme="majorHAnsi" w:hAnsiTheme="majorHAnsi" w:cstheme="majorHAnsi"/>
          <w:sz w:val="24"/>
          <w:highlight w:val="yellow"/>
        </w:rPr>
        <w:t xml:space="preserve">undocumented migration, deportability, and removal by the U.S. state </w:t>
      </w:r>
      <w:proofErr w:type="gramStart"/>
      <w:r w:rsidRPr="000F6602">
        <w:rPr>
          <w:rStyle w:val="TitleChar"/>
          <w:rFonts w:asciiTheme="majorHAnsi" w:hAnsiTheme="majorHAnsi" w:cstheme="majorHAnsi"/>
          <w:sz w:val="24"/>
          <w:highlight w:val="yellow"/>
        </w:rPr>
        <w:t>must be considered</w:t>
      </w:r>
      <w:proofErr w:type="gramEnd"/>
      <w:r w:rsidRPr="000F6602">
        <w:rPr>
          <w:rStyle w:val="TitleChar"/>
          <w:rFonts w:asciiTheme="majorHAnsi" w:hAnsiTheme="majorHAnsi" w:cstheme="majorHAnsi"/>
          <w:sz w:val="24"/>
          <w:highlight w:val="yellow"/>
        </w:rPr>
        <w:t xml:space="preserve"> within a frame that recognizes the permeability and shifting character of the supposedly rigid categories that delineate documented and undocumented migrant</w:t>
      </w:r>
      <w:r w:rsidRPr="000F6602">
        <w:rPr>
          <w:rStyle w:val="TitleChar"/>
          <w:rFonts w:asciiTheme="majorHAnsi" w:hAnsiTheme="majorHAnsi" w:cstheme="majorHAnsi"/>
          <w:sz w:val="24"/>
        </w:rPr>
        <w:t xml:space="preserve">s. </w:t>
      </w:r>
      <w:r w:rsidRPr="000F6602">
        <w:rPr>
          <w:rFonts w:asciiTheme="majorHAnsi" w:hAnsiTheme="majorHAnsi" w:cstheme="majorHAnsi"/>
        </w:rPr>
        <w:t xml:space="preserve">Of course, </w:t>
      </w:r>
      <w:r w:rsidRPr="000F6602">
        <w:rPr>
          <w:rStyle w:val="Emphasis"/>
          <w:rFonts w:asciiTheme="majorHAnsi" w:hAnsiTheme="majorHAnsi" w:cstheme="majorHAnsi"/>
          <w:highlight w:val="yellow"/>
        </w:rPr>
        <w:t>not all transnational Mexicans are undocumented, but within binational families and communities, all migrants, regardless of status, are impacted by deportability and processes of removal, albeit in diverse ways and to varying degrees</w:t>
      </w:r>
      <w:r w:rsidRPr="000F6602">
        <w:rPr>
          <w:rFonts w:asciiTheme="majorHAnsi" w:hAnsiTheme="majorHAnsi" w:cstheme="majorHAnsi"/>
          <w:highlight w:val="yellow"/>
        </w:rPr>
        <w:t>.</w:t>
      </w:r>
      <w:r w:rsidRPr="000F6602">
        <w:rPr>
          <w:rFonts w:asciiTheme="majorHAnsi" w:hAnsiTheme="majorHAnsi" w:cstheme="majorHAnsi"/>
        </w:rPr>
        <w:t xml:space="preserve"> The familial and community relationships within which one is embedded—groupings of individuals with mixed statuses vis-a-vis the U.S. state—mean that "deportability" has a broad effect in transnational Mexican lives. Essentially every family from San Marcos is a mixed-status family, made up of individuals with different legal immigrant statuses within the United States. </w:t>
      </w:r>
      <w:r w:rsidRPr="000F6602">
        <w:rPr>
          <w:rStyle w:val="Emphasis"/>
          <w:rFonts w:asciiTheme="majorHAnsi" w:hAnsiTheme="majorHAnsi" w:cstheme="majorHAnsi"/>
        </w:rPr>
        <w:t xml:space="preserve">Through social relations, </w:t>
      </w:r>
      <w:r w:rsidRPr="000F6602">
        <w:rPr>
          <w:rStyle w:val="Emphasis"/>
          <w:rFonts w:asciiTheme="majorHAnsi" w:hAnsiTheme="majorHAnsi" w:cstheme="majorHAnsi"/>
          <w:highlight w:val="yellow"/>
        </w:rPr>
        <w:t xml:space="preserve">deportability </w:t>
      </w:r>
      <w:proofErr w:type="gramStart"/>
      <w:r w:rsidRPr="000F6602">
        <w:rPr>
          <w:rStyle w:val="Emphasis"/>
          <w:rFonts w:asciiTheme="majorHAnsi" w:hAnsiTheme="majorHAnsi" w:cstheme="majorHAnsi"/>
          <w:highlight w:val="yellow"/>
        </w:rPr>
        <w:t>can be transferred</w:t>
      </w:r>
      <w:proofErr w:type="gramEnd"/>
      <w:r w:rsidRPr="000F6602">
        <w:rPr>
          <w:rStyle w:val="Emphasis"/>
          <w:rFonts w:asciiTheme="majorHAnsi" w:hAnsiTheme="majorHAnsi" w:cstheme="majorHAnsi"/>
          <w:highlight w:val="yellow"/>
        </w:rPr>
        <w:t xml:space="preserve"> to those who are "legally" in the United States, including U.S. permanent residents and even U.S. citizens</w:t>
      </w:r>
      <w:r w:rsidRPr="000F6602">
        <w:rPr>
          <w:rStyle w:val="TitleChar"/>
          <w:rFonts w:asciiTheme="majorHAnsi" w:hAnsiTheme="majorHAnsi" w:cstheme="majorHAnsi"/>
          <w:sz w:val="24"/>
          <w:highlight w:val="yellow"/>
        </w:rPr>
        <w:t xml:space="preserve">. Those who </w:t>
      </w:r>
      <w:proofErr w:type="gramStart"/>
      <w:r w:rsidRPr="000F6602">
        <w:rPr>
          <w:rStyle w:val="TitleChar"/>
          <w:rFonts w:asciiTheme="majorHAnsi" w:hAnsiTheme="majorHAnsi" w:cstheme="majorHAnsi"/>
          <w:sz w:val="24"/>
          <w:highlight w:val="yellow"/>
        </w:rPr>
        <w:t>are documented</w:t>
      </w:r>
      <w:proofErr w:type="gramEnd"/>
      <w:r w:rsidRPr="000F6602">
        <w:rPr>
          <w:rStyle w:val="TitleChar"/>
          <w:rFonts w:asciiTheme="majorHAnsi" w:hAnsiTheme="majorHAnsi" w:cstheme="majorHAnsi"/>
          <w:sz w:val="24"/>
          <w:highlight w:val="yellow"/>
        </w:rPr>
        <w:t>, such as the U.S. citizen children of unauthorized migrants, may be constructed as "alien" by association</w:t>
      </w:r>
      <w:r w:rsidRPr="000F6602">
        <w:rPr>
          <w:rStyle w:val="TitleChar"/>
          <w:rFonts w:asciiTheme="majorHAnsi" w:hAnsiTheme="majorHAnsi" w:cstheme="majorHAnsi"/>
          <w:sz w:val="24"/>
        </w:rPr>
        <w:t xml:space="preserve"> </w:t>
      </w:r>
      <w:r w:rsidRPr="000F6602">
        <w:rPr>
          <w:rFonts w:asciiTheme="majorHAnsi" w:hAnsiTheme="majorHAnsi" w:cstheme="majorHAnsi"/>
        </w:rPr>
        <w:t xml:space="preserve">(Boehm 2011), precisely through social and familial relations, by state agents, and within public discourse. Similarly, the presumed "permanence" and security of U.S. permanent residency held by foreign nationals </w:t>
      </w:r>
      <w:proofErr w:type="gramStart"/>
      <w:r w:rsidRPr="000F6602">
        <w:rPr>
          <w:rFonts w:asciiTheme="majorHAnsi" w:hAnsiTheme="majorHAnsi" w:cstheme="majorHAnsi"/>
        </w:rPr>
        <w:t>can also be undermined</w:t>
      </w:r>
      <w:proofErr w:type="gramEnd"/>
      <w:r w:rsidRPr="000F6602">
        <w:rPr>
          <w:rFonts w:asciiTheme="majorHAnsi" w:hAnsiTheme="majorHAnsi" w:cstheme="majorHAnsi"/>
        </w:rPr>
        <w:t xml:space="preserve"> by deportability and deportation. </w:t>
      </w:r>
    </w:p>
    <w:p w:rsidR="00CF0D4F" w:rsidRPr="000F6602" w:rsidRDefault="00CF0D4F" w:rsidP="00CF0D4F">
      <w:pPr>
        <w:pStyle w:val="Heading4"/>
        <w:rPr>
          <w:rFonts w:asciiTheme="majorHAnsi" w:hAnsiTheme="majorHAnsi" w:cstheme="majorHAnsi"/>
        </w:rPr>
      </w:pPr>
      <w:r w:rsidRPr="000F6602">
        <w:rPr>
          <w:rFonts w:asciiTheme="majorHAnsi" w:hAnsiTheme="majorHAnsi" w:cstheme="majorHAnsi"/>
        </w:rPr>
        <w:t>Undocumented migrants have been forced into a phantom zone that lies between citizen and deported that leads to a state of Bare Life</w:t>
      </w:r>
    </w:p>
    <w:p w:rsidR="00CF0D4F" w:rsidRPr="000F6602" w:rsidRDefault="00CF0D4F" w:rsidP="00CF0D4F">
      <w:pPr>
        <w:rPr>
          <w:rFonts w:asciiTheme="majorHAnsi" w:hAnsiTheme="majorHAnsi" w:cstheme="majorHAnsi"/>
        </w:rPr>
      </w:pPr>
      <w:proofErr w:type="spellStart"/>
      <w:r w:rsidRPr="000F6602">
        <w:rPr>
          <w:rStyle w:val="Style13ptBold"/>
          <w:rFonts w:asciiTheme="majorHAnsi" w:hAnsiTheme="majorHAnsi" w:cstheme="majorHAnsi"/>
        </w:rPr>
        <w:t>Inda</w:t>
      </w:r>
      <w:proofErr w:type="spellEnd"/>
      <w:r w:rsidRPr="000F6602">
        <w:rPr>
          <w:rStyle w:val="Style13ptBold"/>
          <w:rFonts w:asciiTheme="majorHAnsi" w:hAnsiTheme="majorHAnsi" w:cstheme="majorHAnsi"/>
        </w:rPr>
        <w:t xml:space="preserve"> </w:t>
      </w:r>
      <w:proofErr w:type="gramStart"/>
      <w:r w:rsidRPr="000F6602">
        <w:rPr>
          <w:rStyle w:val="Style13ptBold"/>
          <w:rFonts w:asciiTheme="majorHAnsi" w:hAnsiTheme="majorHAnsi" w:cstheme="majorHAnsi"/>
        </w:rPr>
        <w:t>et</w:t>
      </w:r>
      <w:proofErr w:type="gramEnd"/>
      <w:r w:rsidRPr="000F6602">
        <w:rPr>
          <w:rStyle w:val="Style13ptBold"/>
          <w:rFonts w:asciiTheme="majorHAnsi" w:hAnsiTheme="majorHAnsi" w:cstheme="majorHAnsi"/>
        </w:rPr>
        <w:t xml:space="preserve">. </w:t>
      </w:r>
      <w:proofErr w:type="gramStart"/>
      <w:r w:rsidRPr="000F6602">
        <w:rPr>
          <w:rStyle w:val="Style13ptBold"/>
          <w:rFonts w:asciiTheme="majorHAnsi" w:hAnsiTheme="majorHAnsi" w:cstheme="majorHAnsi"/>
        </w:rPr>
        <w:t>al</w:t>
      </w:r>
      <w:proofErr w:type="gramEnd"/>
      <w:r w:rsidRPr="000F6602">
        <w:rPr>
          <w:rStyle w:val="Style13ptBold"/>
          <w:rFonts w:asciiTheme="majorHAnsi" w:hAnsiTheme="majorHAnsi" w:cstheme="majorHAnsi"/>
        </w:rPr>
        <w:t xml:space="preserve"> ’13</w:t>
      </w:r>
      <w:r w:rsidRPr="000F6602">
        <w:rPr>
          <w:rFonts w:asciiTheme="majorHAnsi" w:hAnsiTheme="majorHAnsi" w:cstheme="majorHAnsi"/>
        </w:rPr>
        <w:t xml:space="preserve"> –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w:t>
      </w:r>
      <w:proofErr w:type="spellStart"/>
      <w:r w:rsidRPr="000F6602">
        <w:rPr>
          <w:rFonts w:asciiTheme="majorHAnsi" w:hAnsiTheme="majorHAnsi" w:cstheme="majorHAnsi"/>
        </w:rPr>
        <w:t>Inda</w:t>
      </w:r>
      <w:proofErr w:type="spellEnd"/>
      <w:r w:rsidRPr="000F6602">
        <w:rPr>
          <w:rFonts w:asciiTheme="majorHAnsi" w:hAnsiTheme="majorHAnsi" w:cstheme="majorHAnsi"/>
        </w:rPr>
        <w:t xml:space="preserve"> is currently Associate Professor of Latina/Latino </w:t>
      </w:r>
      <w:proofErr w:type="gramStart"/>
      <w:r w:rsidRPr="000F6602">
        <w:rPr>
          <w:rFonts w:asciiTheme="majorHAnsi" w:hAnsiTheme="majorHAnsi" w:cstheme="majorHAnsi"/>
        </w:rPr>
        <w:t>Studies and Criticism</w:t>
      </w:r>
      <w:proofErr w:type="gramEnd"/>
      <w:r w:rsidRPr="000F6602">
        <w:rPr>
          <w:rFonts w:asciiTheme="majorHAnsi" w:hAnsiTheme="majorHAnsi" w:cstheme="majorHAnsi"/>
        </w:rPr>
        <w:t xml:space="preserve"> and Interpretive Theory. (Jonathan Xavier </w:t>
      </w:r>
      <w:proofErr w:type="spellStart"/>
      <w:r w:rsidRPr="000F6602">
        <w:rPr>
          <w:rFonts w:asciiTheme="majorHAnsi" w:hAnsiTheme="majorHAnsi" w:cstheme="majorHAnsi"/>
        </w:rPr>
        <w:t>Inda</w:t>
      </w:r>
      <w:proofErr w:type="spellEnd"/>
      <w:r w:rsidRPr="000F6602">
        <w:rPr>
          <w:rFonts w:asciiTheme="majorHAnsi" w:hAnsiTheme="majorHAnsi" w:cstheme="majorHAnsi"/>
        </w:rPr>
        <w:t xml:space="preserve"> &amp; Julie A. Dowling, “Governing Immigration through Crime”, pg. 229-230)//cl</w:t>
      </w:r>
    </w:p>
    <w:p w:rsidR="00CF0D4F" w:rsidRPr="000F6602" w:rsidRDefault="00CF0D4F" w:rsidP="00CF0D4F">
      <w:pPr>
        <w:rPr>
          <w:rFonts w:asciiTheme="majorHAnsi" w:hAnsiTheme="majorHAnsi" w:cstheme="majorHAnsi"/>
        </w:rPr>
      </w:pPr>
      <w:r w:rsidRPr="000F6602">
        <w:rPr>
          <w:rFonts w:asciiTheme="majorHAnsi" w:hAnsiTheme="majorHAnsi" w:cstheme="majorHAnsi"/>
        </w:rPr>
        <w:t>Their sentiments were similar to that of Jose, an undocumented migrant contemplating the possibility of deportation. "Where do we go from here?" he had asked, a question that ended our interview and to which there was no adequate response</w:t>
      </w:r>
      <w:r w:rsidRPr="000F6602">
        <w:rPr>
          <w:rStyle w:val="TitleChar"/>
          <w:rFonts w:asciiTheme="majorHAnsi" w:hAnsiTheme="majorHAnsi" w:cstheme="majorHAnsi"/>
        </w:rPr>
        <w:t xml:space="preserve">. </w:t>
      </w:r>
      <w:r w:rsidRPr="000F6602">
        <w:rPr>
          <w:rStyle w:val="TitleChar"/>
          <w:rFonts w:asciiTheme="majorHAnsi" w:hAnsiTheme="majorHAnsi" w:cstheme="majorHAnsi"/>
          <w:highlight w:val="yellow"/>
        </w:rPr>
        <w:t>Deportation presents a void, a vacuum, and yet it is an uncertainty that is concrete and palpable. Deportees are not alone in assuming futures with limited opt</w:t>
      </w:r>
      <w:r w:rsidRPr="000F6602">
        <w:rPr>
          <w:rStyle w:val="TitleChar"/>
          <w:rFonts w:asciiTheme="majorHAnsi" w:hAnsiTheme="majorHAnsi" w:cstheme="majorHAnsi"/>
        </w:rPr>
        <w:t xml:space="preserve">ions; </w:t>
      </w:r>
      <w:r w:rsidRPr="000F6602">
        <w:rPr>
          <w:rStyle w:val="TitleChar"/>
          <w:rFonts w:asciiTheme="majorHAnsi" w:hAnsiTheme="majorHAnsi" w:cstheme="majorHAnsi"/>
          <w:highlight w:val="yellow"/>
        </w:rPr>
        <w:t xml:space="preserve">nearly </w:t>
      </w:r>
      <w:r w:rsidRPr="000F6602">
        <w:rPr>
          <w:rStyle w:val="Emphasis"/>
          <w:rFonts w:asciiTheme="majorHAnsi" w:hAnsiTheme="majorHAnsi" w:cstheme="majorHAnsi"/>
          <w:highlight w:val="yellow"/>
        </w:rPr>
        <w:t>all undocumented migrants present an understandably narrow view of future individual and collective transnational lives.</w:t>
      </w:r>
      <w:r w:rsidRPr="000F6602">
        <w:rPr>
          <w:rFonts w:asciiTheme="majorHAnsi" w:hAnsiTheme="majorHAnsi" w:cstheme="majorHAnsi"/>
        </w:rPr>
        <w:t xml:space="preserve"> While </w:t>
      </w:r>
      <w:r w:rsidRPr="000F6602">
        <w:rPr>
          <w:rStyle w:val="Emphasis"/>
          <w:rFonts w:asciiTheme="majorHAnsi" w:hAnsiTheme="majorHAnsi" w:cstheme="majorHAnsi"/>
          <w:highlight w:val="yellow"/>
        </w:rPr>
        <w:t>hope for comprehensive immigration reform and a possible amnesty remains</w:t>
      </w:r>
      <w:r w:rsidRPr="000F6602">
        <w:rPr>
          <w:rStyle w:val="TitleChar"/>
          <w:rFonts w:asciiTheme="majorHAnsi" w:hAnsiTheme="majorHAnsi" w:cstheme="majorHAnsi"/>
          <w:highlight w:val="yellow"/>
        </w:rPr>
        <w:t xml:space="preserve">, it </w:t>
      </w:r>
      <w:r w:rsidRPr="000F6602">
        <w:rPr>
          <w:rStyle w:val="Emphasis"/>
          <w:rFonts w:asciiTheme="majorHAnsi" w:hAnsiTheme="majorHAnsi" w:cstheme="majorHAnsi"/>
          <w:highlight w:val="yellow"/>
        </w:rPr>
        <w:t>is overshadowed by the immediacy of increasing deportations and the multiple factors that continue to drive migration</w:t>
      </w:r>
      <w:r w:rsidRPr="000F6602">
        <w:rPr>
          <w:rFonts w:asciiTheme="majorHAnsi" w:hAnsiTheme="majorHAnsi" w:cstheme="majorHAnsi"/>
        </w:rPr>
        <w:t xml:space="preserve"> from Mexico to the United States. </w:t>
      </w:r>
      <w:r w:rsidRPr="000F6602">
        <w:rPr>
          <w:rStyle w:val="TitleChar"/>
          <w:rFonts w:asciiTheme="majorHAnsi" w:hAnsiTheme="majorHAnsi" w:cstheme="majorHAnsi"/>
        </w:rPr>
        <w:t xml:space="preserve">Undocumented migrants and deportees, caught between processes of migration and forced return, articulate the ways they </w:t>
      </w:r>
      <w:proofErr w:type="gramStart"/>
      <w:r w:rsidRPr="000F6602">
        <w:rPr>
          <w:rStyle w:val="TitleChar"/>
          <w:rFonts w:asciiTheme="majorHAnsi" w:hAnsiTheme="majorHAnsi" w:cstheme="majorHAnsi"/>
        </w:rPr>
        <w:t>are slotted</w:t>
      </w:r>
      <w:proofErr w:type="gramEnd"/>
      <w:r w:rsidRPr="000F6602">
        <w:rPr>
          <w:rStyle w:val="TitleChar"/>
          <w:rFonts w:asciiTheme="majorHAnsi" w:hAnsiTheme="majorHAnsi" w:cstheme="majorHAnsi"/>
        </w:rPr>
        <w:t xml:space="preserve"> into an </w:t>
      </w:r>
      <w:r w:rsidRPr="000F6602">
        <w:rPr>
          <w:rStyle w:val="Emphasis"/>
          <w:rFonts w:asciiTheme="majorHAnsi" w:hAnsiTheme="majorHAnsi" w:cstheme="majorHAnsi"/>
        </w:rPr>
        <w:t>underclass</w:t>
      </w:r>
      <w:r w:rsidRPr="000F6602">
        <w:rPr>
          <w:rFonts w:asciiTheme="majorHAnsi" w:hAnsiTheme="majorHAnsi" w:cstheme="majorHAnsi"/>
        </w:rPr>
        <w:t xml:space="preserve">. As Lucia declared, "You [Americans] want us in your country, but then you throw us out!" Paradoxically, while the future trajectories of deportees and migrants are vague and unclear, removal—forced return to Mexico—is likely to result in migrants' "return" migration to the United States. One aspect seems certain for Lucia and Pedro, indeed all migrants impacted by deportation: </w:t>
      </w:r>
      <w:r w:rsidRPr="000F6602">
        <w:rPr>
          <w:rStyle w:val="TitleChar"/>
          <w:rFonts w:asciiTheme="majorHAnsi" w:hAnsiTheme="majorHAnsi" w:cstheme="majorHAnsi"/>
          <w:sz w:val="24"/>
          <w:highlight w:val="yellow"/>
        </w:rPr>
        <w:t xml:space="preserve">future trajectories </w:t>
      </w:r>
      <w:proofErr w:type="gramStart"/>
      <w:r w:rsidRPr="000F6602">
        <w:rPr>
          <w:rStyle w:val="TitleChar"/>
          <w:rFonts w:asciiTheme="majorHAnsi" w:hAnsiTheme="majorHAnsi" w:cstheme="majorHAnsi"/>
          <w:sz w:val="24"/>
          <w:highlight w:val="yellow"/>
        </w:rPr>
        <w:t>will be linked</w:t>
      </w:r>
      <w:proofErr w:type="gramEnd"/>
      <w:r w:rsidRPr="000F6602">
        <w:rPr>
          <w:rStyle w:val="TitleChar"/>
          <w:rFonts w:asciiTheme="majorHAnsi" w:hAnsiTheme="majorHAnsi" w:cstheme="majorHAnsi"/>
          <w:sz w:val="24"/>
          <w:highlight w:val="yellow"/>
        </w:rPr>
        <w:t xml:space="preserve"> to ongoing transnational migration, a "chronic, contradictory transnationalism</w:t>
      </w:r>
      <w:r w:rsidRPr="000F6602">
        <w:rPr>
          <w:rStyle w:val="TitleChar"/>
          <w:rFonts w:asciiTheme="majorHAnsi" w:hAnsiTheme="majorHAnsi" w:cstheme="majorHAnsi"/>
          <w:sz w:val="24"/>
        </w:rPr>
        <w:t>"</w:t>
      </w:r>
      <w:r w:rsidRPr="000F6602">
        <w:rPr>
          <w:rFonts w:asciiTheme="majorHAnsi" w:hAnsiTheme="majorHAnsi" w:cstheme="majorHAnsi"/>
        </w:rPr>
        <w:t xml:space="preserve"> (Rouse 1992: 46). </w:t>
      </w:r>
      <w:r w:rsidRPr="000F6602">
        <w:rPr>
          <w:rStyle w:val="TitleChar"/>
          <w:rFonts w:asciiTheme="majorHAnsi" w:hAnsiTheme="majorHAnsi" w:cstheme="majorHAnsi"/>
        </w:rPr>
        <w:t xml:space="preserve">At the very least, </w:t>
      </w:r>
      <w:r w:rsidRPr="000F6602">
        <w:rPr>
          <w:rStyle w:val="TitleChar"/>
          <w:rFonts w:asciiTheme="majorHAnsi" w:hAnsiTheme="majorHAnsi" w:cstheme="majorHAnsi"/>
          <w:highlight w:val="yellow"/>
        </w:rPr>
        <w:t>deportees will depend on the remittances of family members living in the United States. Agricultural hardship in home communities, a global economic crisis, increasing violence throughout Mexico, and significantly, a demand for unauthorized labor in the United State</w:t>
      </w:r>
      <w:r w:rsidRPr="000F6602">
        <w:rPr>
          <w:rFonts w:asciiTheme="majorHAnsi" w:hAnsiTheme="majorHAnsi" w:cstheme="majorHAnsi"/>
          <w:highlight w:val="yellow"/>
        </w:rPr>
        <w:t>s</w:t>
      </w:r>
      <w:r w:rsidRPr="000F6602">
        <w:rPr>
          <w:rFonts w:asciiTheme="majorHAnsi" w:hAnsiTheme="majorHAnsi" w:cstheme="majorHAnsi"/>
        </w:rPr>
        <w:t xml:space="preserve"> (as one woman stated, "We Mexicans are the mules of your country") drive such future migrations and "returns" north. For example, Enrique told </w:t>
      </w:r>
      <w:proofErr w:type="gramStart"/>
      <w:r w:rsidRPr="000F6602">
        <w:rPr>
          <w:rFonts w:asciiTheme="majorHAnsi" w:hAnsiTheme="majorHAnsi" w:cstheme="majorHAnsi"/>
        </w:rPr>
        <w:t>me</w:t>
      </w:r>
      <w:proofErr w:type="gramEnd"/>
      <w:r w:rsidRPr="000F6602">
        <w:rPr>
          <w:rFonts w:asciiTheme="majorHAnsi" w:hAnsiTheme="majorHAnsi" w:cstheme="majorHAnsi"/>
        </w:rPr>
        <w:t xml:space="preserve"> that, regardless of the formalities of his removal, "I'll go back. I have to go back." Rodrigo explained that he would probably return to the United States sometime in the future, above all because "many of my children and grandchildren are there." And while Pedro was adamant that he would stay in Mexico, his wife Lucia was willing to go if needed or, she said, perhaps their 13–year-old son would leave in a couple of years as an undocumented labor migrant like his father. Pedro and Lucia also expect that their four-year-old son, a U.S. citizen, will someday return to "his country?' After describing in an interview the gravity and sense of permanence in </w:t>
      </w:r>
      <w:proofErr w:type="gramStart"/>
      <w:r w:rsidRPr="000F6602">
        <w:rPr>
          <w:rFonts w:asciiTheme="majorHAnsi" w:hAnsiTheme="majorHAnsi" w:cstheme="majorHAnsi"/>
        </w:rPr>
        <w:t>being returned</w:t>
      </w:r>
      <w:proofErr w:type="gramEnd"/>
      <w:r w:rsidRPr="000F6602">
        <w:rPr>
          <w:rFonts w:asciiTheme="majorHAnsi" w:hAnsiTheme="majorHAnsi" w:cstheme="majorHAnsi"/>
        </w:rPr>
        <w:t xml:space="preserve">, one man wished me well on the day of my departure from the rancho to the United States: "Safe travels. . . . I might even see you there!" </w:t>
      </w:r>
    </w:p>
    <w:p w:rsidR="000402D5" w:rsidRPr="000F6602" w:rsidRDefault="000402D5" w:rsidP="008E466F">
      <w:pPr>
        <w:rPr>
          <w:rStyle w:val="Emphasis"/>
          <w:rFonts w:asciiTheme="majorHAnsi" w:hAnsiTheme="majorHAnsi" w:cstheme="majorHAnsi"/>
        </w:rPr>
      </w:pPr>
    </w:p>
    <w:p w:rsidR="008E466F" w:rsidRPr="000F6602" w:rsidRDefault="008E466F" w:rsidP="008E466F">
      <w:pPr>
        <w:rPr>
          <w:rFonts w:asciiTheme="majorHAnsi" w:hAnsiTheme="majorHAnsi" w:cstheme="majorHAnsi"/>
        </w:rPr>
      </w:pPr>
    </w:p>
    <w:p w:rsidR="00A52890" w:rsidRPr="000F6602" w:rsidRDefault="00792586" w:rsidP="00A52890">
      <w:pPr>
        <w:pStyle w:val="Heading2"/>
        <w:rPr>
          <w:rFonts w:asciiTheme="majorHAnsi" w:hAnsiTheme="majorHAnsi" w:cstheme="majorHAnsi"/>
        </w:rPr>
      </w:pPr>
      <w:r w:rsidRPr="000F6602">
        <w:rPr>
          <w:rFonts w:asciiTheme="majorHAnsi" w:hAnsiTheme="majorHAnsi" w:cstheme="majorHAnsi"/>
        </w:rPr>
        <w:t xml:space="preserve">Possible 1AC cards </w:t>
      </w:r>
    </w:p>
    <w:p w:rsidR="00A52890" w:rsidRPr="000F6602" w:rsidRDefault="00A52890" w:rsidP="00A52890">
      <w:pPr>
        <w:pStyle w:val="Heading4"/>
        <w:rPr>
          <w:rFonts w:asciiTheme="majorHAnsi" w:hAnsiTheme="majorHAnsi" w:cstheme="majorHAnsi"/>
        </w:rPr>
      </w:pPr>
      <w:r w:rsidRPr="000F6602">
        <w:rPr>
          <w:rFonts w:asciiTheme="majorHAnsi" w:hAnsiTheme="majorHAnsi" w:cstheme="majorHAnsi"/>
        </w:rPr>
        <w:t xml:space="preserve">The logic that enables settlers to draw lines between which settlers are and aren’t “legal” is emblematic of a form of multicultural </w:t>
      </w:r>
      <w:proofErr w:type="spellStart"/>
      <w:r w:rsidRPr="000F6602">
        <w:rPr>
          <w:rFonts w:asciiTheme="majorHAnsi" w:hAnsiTheme="majorHAnsi" w:cstheme="majorHAnsi"/>
        </w:rPr>
        <w:t>inclusionism</w:t>
      </w:r>
      <w:proofErr w:type="spellEnd"/>
      <w:r w:rsidRPr="000F6602">
        <w:rPr>
          <w:rFonts w:asciiTheme="majorHAnsi" w:hAnsiTheme="majorHAnsi" w:cstheme="majorHAnsi"/>
        </w:rPr>
        <w:t xml:space="preserve"> that depends upon the subordination of Native identity and assimilation and recreates the boundaries of racialization that subordinated indigeneity to the level of the racial epidermal schema </w:t>
      </w:r>
    </w:p>
    <w:p w:rsidR="00A52890" w:rsidRPr="000F6602" w:rsidRDefault="00A52890" w:rsidP="00A52890">
      <w:pPr>
        <w:rPr>
          <w:rFonts w:asciiTheme="majorHAnsi" w:hAnsiTheme="majorHAnsi" w:cstheme="majorHAnsi"/>
        </w:rPr>
      </w:pPr>
      <w:r w:rsidRPr="000F6602">
        <w:rPr>
          <w:rStyle w:val="Style13ptBold"/>
          <w:rFonts w:asciiTheme="majorHAnsi" w:hAnsiTheme="majorHAnsi" w:cstheme="majorHAnsi"/>
        </w:rPr>
        <w:t>Byrd 11</w:t>
      </w:r>
      <w:r w:rsidRPr="000F6602">
        <w:rPr>
          <w:rFonts w:asciiTheme="majorHAnsi" w:hAnsiTheme="majorHAnsi" w:cstheme="majorHAnsi"/>
        </w:rPr>
        <w:t xml:space="preserve"> [Jodi A., Associate Professor of English and American Indian Studies at the University of Illinois at Urbana-Champaign, </w:t>
      </w:r>
      <w:r w:rsidRPr="000F6602">
        <w:rPr>
          <w:rFonts w:asciiTheme="majorHAnsi" w:hAnsiTheme="majorHAnsi" w:cstheme="majorHAnsi"/>
          <w:i/>
        </w:rPr>
        <w:t>The Transit of Empire: Indigenous Critiques of Colonialism</w:t>
      </w:r>
      <w:r w:rsidRPr="000F6602">
        <w:rPr>
          <w:rFonts w:asciiTheme="majorHAnsi" w:hAnsiTheme="majorHAnsi" w:cstheme="majorHAnsi"/>
        </w:rPr>
        <w:t xml:space="preserve">, 2011, p 201-203] </w:t>
      </w:r>
    </w:p>
    <w:p w:rsidR="00A52890" w:rsidRPr="000F6602" w:rsidRDefault="00A52890" w:rsidP="00A52890">
      <w:pPr>
        <w:rPr>
          <w:rFonts w:asciiTheme="majorHAnsi" w:hAnsiTheme="majorHAnsi" w:cstheme="majorHAnsi"/>
          <w:sz w:val="16"/>
        </w:rPr>
      </w:pPr>
      <w:r w:rsidRPr="000F6602">
        <w:rPr>
          <w:rStyle w:val="StyleUnderline"/>
          <w:rFonts w:asciiTheme="majorHAnsi" w:hAnsiTheme="majorHAnsi" w:cstheme="majorHAnsi"/>
        </w:rPr>
        <w:t xml:space="preserve">The introduction of </w:t>
      </w:r>
      <w:r w:rsidRPr="000F6602">
        <w:rPr>
          <w:rStyle w:val="StyleUnderline"/>
          <w:rFonts w:asciiTheme="majorHAnsi" w:hAnsiTheme="majorHAnsi" w:cstheme="majorHAnsi"/>
          <w:highlight w:val="yellow"/>
        </w:rPr>
        <w:t>Orientalism</w:t>
      </w:r>
      <w:r w:rsidRPr="000F6602">
        <w:rPr>
          <w:rStyle w:val="StyleUnderline"/>
          <w:rFonts w:asciiTheme="majorHAnsi" w:hAnsiTheme="majorHAnsi" w:cstheme="majorHAnsi"/>
        </w:rPr>
        <w:t xml:space="preserve"> into</w:t>
      </w:r>
      <w:r w:rsidRPr="000F6602">
        <w:rPr>
          <w:rFonts w:asciiTheme="majorHAnsi" w:hAnsiTheme="majorHAnsi" w:cstheme="majorHAnsi"/>
          <w:sz w:val="16"/>
        </w:rPr>
        <w:t xml:space="preserve"> the context of </w:t>
      </w:r>
      <w:r w:rsidRPr="000F6602">
        <w:rPr>
          <w:rStyle w:val="StyleUnderline"/>
          <w:rFonts w:asciiTheme="majorHAnsi" w:hAnsiTheme="majorHAnsi" w:cstheme="majorHAnsi"/>
        </w:rPr>
        <w:t xml:space="preserve">the Americas </w:t>
      </w:r>
      <w:r w:rsidRPr="000F6602">
        <w:rPr>
          <w:rStyle w:val="StyleUnderline"/>
          <w:rFonts w:asciiTheme="majorHAnsi" w:hAnsiTheme="majorHAnsi" w:cstheme="majorHAnsi"/>
          <w:highlight w:val="yellow"/>
        </w:rPr>
        <w:t>and the construction of “native” otherness</w:t>
      </w:r>
      <w:r w:rsidRPr="000F6602">
        <w:rPr>
          <w:rStyle w:val="StyleUnderline"/>
          <w:rFonts w:asciiTheme="majorHAnsi" w:hAnsiTheme="majorHAnsi" w:cstheme="majorHAnsi"/>
        </w:rPr>
        <w:t xml:space="preserve"> as foreign to and excluded from the U</w:t>
      </w:r>
      <w:r w:rsidRPr="000F6602">
        <w:rPr>
          <w:rFonts w:asciiTheme="majorHAnsi" w:hAnsiTheme="majorHAnsi" w:cstheme="majorHAnsi"/>
          <w:sz w:val="16"/>
        </w:rPr>
        <w:t xml:space="preserve">nited </w:t>
      </w:r>
      <w:r w:rsidRPr="000F6602">
        <w:rPr>
          <w:rStyle w:val="StyleUnderline"/>
          <w:rFonts w:asciiTheme="majorHAnsi" w:hAnsiTheme="majorHAnsi" w:cstheme="majorHAnsi"/>
        </w:rPr>
        <w:t>S</w:t>
      </w:r>
      <w:r w:rsidRPr="000F6602">
        <w:rPr>
          <w:rFonts w:asciiTheme="majorHAnsi" w:hAnsiTheme="majorHAnsi" w:cstheme="majorHAnsi"/>
          <w:sz w:val="16"/>
        </w:rPr>
        <w:t xml:space="preserve">tates </w:t>
      </w:r>
      <w:r w:rsidRPr="000F6602">
        <w:rPr>
          <w:rStyle w:val="StyleUnderline"/>
          <w:rFonts w:asciiTheme="majorHAnsi" w:hAnsiTheme="majorHAnsi" w:cstheme="majorHAnsi"/>
          <w:highlight w:val="yellow"/>
        </w:rPr>
        <w:t>implies a colonial</w:t>
      </w:r>
      <w:r w:rsidRPr="000F6602">
        <w:rPr>
          <w:rStyle w:val="StyleUnderline"/>
          <w:rFonts w:asciiTheme="majorHAnsi" w:hAnsiTheme="majorHAnsi" w:cstheme="majorHAnsi"/>
        </w:rPr>
        <w:t xml:space="preserve"> and imperial </w:t>
      </w:r>
      <w:r w:rsidRPr="000F6602">
        <w:rPr>
          <w:rStyle w:val="StyleUnderline"/>
          <w:rFonts w:asciiTheme="majorHAnsi" w:hAnsiTheme="majorHAnsi" w:cstheme="majorHAnsi"/>
          <w:highlight w:val="yellow"/>
        </w:rPr>
        <w:t>construct of the place and movements of peoples</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But</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it is a</w:t>
      </w:r>
      <w:r w:rsidRPr="000F6602">
        <w:rPr>
          <w:rStyle w:val="StyleUnderline"/>
          <w:rFonts w:asciiTheme="majorHAnsi" w:hAnsiTheme="majorHAnsi" w:cstheme="majorHAnsi"/>
        </w:rPr>
        <w:t xml:space="preserve">n implied </w:t>
      </w:r>
      <w:r w:rsidRPr="000F6602">
        <w:rPr>
          <w:rStyle w:val="StyleUnderline"/>
          <w:rFonts w:asciiTheme="majorHAnsi" w:hAnsiTheme="majorHAnsi" w:cstheme="majorHAnsi"/>
          <w:highlight w:val="yellow"/>
        </w:rPr>
        <w:t>colonial discourse that depends</w:t>
      </w:r>
      <w:r w:rsidRPr="000F6602">
        <w:rPr>
          <w:rStyle w:val="StyleUnderline"/>
          <w:rFonts w:asciiTheme="majorHAnsi" w:hAnsiTheme="majorHAnsi" w:cstheme="majorHAnsi"/>
        </w:rPr>
        <w:t xml:space="preserve"> up</w:t>
      </w:r>
      <w:r w:rsidRPr="000F6602">
        <w:rPr>
          <w:rStyle w:val="StyleUnderline"/>
          <w:rFonts w:asciiTheme="majorHAnsi" w:hAnsiTheme="majorHAnsi" w:cstheme="majorHAnsi"/>
          <w:highlight w:val="yellow"/>
        </w:rPr>
        <w:t>on</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racial categories to incorporate native peoples as part of</w:t>
      </w:r>
      <w:r w:rsidRPr="000F6602">
        <w:rPr>
          <w:rFonts w:asciiTheme="majorHAnsi" w:hAnsiTheme="majorHAnsi" w:cstheme="majorHAnsi"/>
          <w:sz w:val="16"/>
        </w:rPr>
        <w:t xml:space="preserve">, though marginal to, </w:t>
      </w:r>
      <w:r w:rsidRPr="000F6602">
        <w:rPr>
          <w:rStyle w:val="StyleUnderline"/>
          <w:rFonts w:asciiTheme="majorHAnsi" w:hAnsiTheme="majorHAnsi" w:cstheme="majorHAnsi"/>
          <w:highlight w:val="yellow"/>
        </w:rPr>
        <w:t>the</w:t>
      </w:r>
      <w:r w:rsidRPr="000F6602">
        <w:rPr>
          <w:rStyle w:val="StyleUnderline"/>
          <w:rFonts w:asciiTheme="majorHAnsi" w:hAnsiTheme="majorHAnsi" w:cstheme="majorHAnsi"/>
        </w:rPr>
        <w:t xml:space="preserve"> U.S. </w:t>
      </w:r>
      <w:r w:rsidRPr="000F6602">
        <w:rPr>
          <w:rStyle w:val="StyleUnderline"/>
          <w:rFonts w:asciiTheme="majorHAnsi" w:hAnsiTheme="majorHAnsi" w:cstheme="majorHAnsi"/>
          <w:highlight w:val="yellow"/>
        </w:rPr>
        <w:t>melting pot of immigrants that</w:t>
      </w:r>
      <w:r w:rsidRPr="000F6602">
        <w:rPr>
          <w:rStyle w:val="StyleUnderline"/>
          <w:rFonts w:asciiTheme="majorHAnsi" w:hAnsiTheme="majorHAnsi" w:cstheme="majorHAnsi"/>
        </w:rPr>
        <w:t xml:space="preserve"> now </w:t>
      </w:r>
      <w:r w:rsidRPr="000F6602">
        <w:rPr>
          <w:rStyle w:val="StyleUnderline"/>
          <w:rFonts w:asciiTheme="majorHAnsi" w:hAnsiTheme="majorHAnsi" w:cstheme="majorHAnsi"/>
          <w:highlight w:val="yellow"/>
        </w:rPr>
        <w:t>exists on indigenous peoples’</w:t>
      </w:r>
      <w:r w:rsidRPr="000F6602">
        <w:rPr>
          <w:rStyle w:val="StyleUnderline"/>
          <w:rFonts w:asciiTheme="majorHAnsi" w:hAnsiTheme="majorHAnsi" w:cstheme="majorHAnsi"/>
        </w:rPr>
        <w:t xml:space="preserve"> own </w:t>
      </w:r>
      <w:r w:rsidRPr="000F6602">
        <w:rPr>
          <w:rStyle w:val="StyleUnderline"/>
          <w:rFonts w:asciiTheme="majorHAnsi" w:hAnsiTheme="majorHAnsi" w:cstheme="majorHAnsi"/>
          <w:highlight w:val="yellow"/>
        </w:rPr>
        <w:t>lands</w:t>
      </w:r>
      <w:r w:rsidRPr="000F6602">
        <w:rPr>
          <w:rFonts w:asciiTheme="majorHAnsi" w:hAnsiTheme="majorHAnsi" w:cstheme="majorHAnsi"/>
          <w:sz w:val="16"/>
        </w:rPr>
        <w:t xml:space="preserve">. Edward Said </w:t>
      </w:r>
      <w:proofErr w:type="gramStart"/>
      <w:r w:rsidRPr="000F6602">
        <w:rPr>
          <w:rFonts w:asciiTheme="majorHAnsi" w:hAnsiTheme="majorHAnsi" w:cstheme="majorHAnsi"/>
          <w:sz w:val="16"/>
        </w:rPr>
        <w:t>argues that</w:t>
      </w:r>
      <w:proofErr w:type="gramEnd"/>
      <w:r w:rsidRPr="000F6602">
        <w:rPr>
          <w:rFonts w:asciiTheme="majorHAnsi" w:hAnsiTheme="majorHAnsi" w:cstheme="majorHAnsi"/>
          <w:sz w:val="16"/>
        </w:rPr>
        <w:t xml:space="preserve"> “the Orient is an integral part of European material civilization and culture. Orientalism expresses and represents that part culturally and even ideologically as a mode of discourse with supporting institutions, vocabulary, scholarship, imagery, doctrines, even colonial bureaucracies and colonial styles.”</w:t>
      </w:r>
      <w:proofErr w:type="gramStart"/>
      <w:r w:rsidRPr="000F6602">
        <w:rPr>
          <w:rFonts w:asciiTheme="majorHAnsi" w:hAnsiTheme="majorHAnsi" w:cstheme="majorHAnsi"/>
          <w:sz w:val="16"/>
        </w:rPr>
        <w:t>50 And though</w:t>
      </w:r>
      <w:proofErr w:type="gramEnd"/>
      <w:r w:rsidRPr="000F6602">
        <w:rPr>
          <w:rFonts w:asciiTheme="majorHAnsi" w:hAnsiTheme="majorHAnsi" w:cstheme="majorHAnsi"/>
          <w:sz w:val="16"/>
        </w:rPr>
        <w:t xml:space="preserve"> Said considers American Orientalism less dense and less established than the European variety, his definition is useful here in considering how such material </w:t>
      </w:r>
      <w:r w:rsidRPr="000F6602">
        <w:rPr>
          <w:rStyle w:val="StyleUnderline"/>
          <w:rFonts w:asciiTheme="majorHAnsi" w:hAnsiTheme="majorHAnsi" w:cstheme="majorHAnsi"/>
        </w:rPr>
        <w:t>culture shapes U.S. understandings of “native” peoples as part of a larger “Asiatic” influence and threat</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But</w:t>
      </w:r>
      <w:proofErr w:type="gramEnd"/>
      <w:r w:rsidRPr="000F6602">
        <w:rPr>
          <w:rFonts w:asciiTheme="majorHAnsi" w:hAnsiTheme="majorHAnsi" w:cstheme="majorHAnsi"/>
          <w:sz w:val="16"/>
        </w:rPr>
        <w:t xml:space="preserve"> </w:t>
      </w:r>
      <w:r w:rsidRPr="000F6602">
        <w:rPr>
          <w:rFonts w:asciiTheme="majorHAnsi" w:hAnsiTheme="majorHAnsi" w:cstheme="majorHAnsi"/>
          <w:sz w:val="24"/>
          <w:u w:val="single"/>
        </w:rPr>
        <w:t>even if those knowledges that produce Orientalizing narratives about American Indians refer to colonial bureaucracies and colonial styles, the American Indian version of a remapped “Orientalism” also contains a racializing component that is necessary to contextualize.</w:t>
      </w:r>
      <w:r w:rsidRPr="000F6602">
        <w:rPr>
          <w:rFonts w:asciiTheme="majorHAnsi" w:hAnsiTheme="majorHAnsi" w:cstheme="majorHAnsi"/>
          <w:sz w:val="24"/>
        </w:rPr>
        <w:t xml:space="preserve"> </w:t>
      </w:r>
      <w:r w:rsidRPr="000F6602">
        <w:rPr>
          <w:rFonts w:asciiTheme="majorHAnsi" w:hAnsiTheme="majorHAnsi" w:cstheme="majorHAnsi"/>
          <w:sz w:val="16"/>
        </w:rPr>
        <w:t xml:space="preserve">As a narrative of racist, colonialist, and imperialist supremacy, </w:t>
      </w:r>
      <w:r w:rsidRPr="000F6602">
        <w:rPr>
          <w:rStyle w:val="StyleUnderline"/>
          <w:rFonts w:asciiTheme="majorHAnsi" w:hAnsiTheme="majorHAnsi" w:cstheme="majorHAnsi"/>
          <w:highlight w:val="yellow"/>
        </w:rPr>
        <w:t>Manifest Destiny transformed indigenous peoples from citizens of</w:t>
      </w:r>
      <w:r w:rsidRPr="000F6602">
        <w:rPr>
          <w:rStyle w:val="StyleUnderline"/>
          <w:rFonts w:asciiTheme="majorHAnsi" w:hAnsiTheme="majorHAnsi" w:cstheme="majorHAnsi"/>
        </w:rPr>
        <w:t xml:space="preserve"> separate, external </w:t>
      </w:r>
      <w:r w:rsidRPr="000F6602">
        <w:rPr>
          <w:rStyle w:val="StyleUnderline"/>
          <w:rFonts w:asciiTheme="majorHAnsi" w:hAnsiTheme="majorHAnsi" w:cstheme="majorHAnsi"/>
          <w:highlight w:val="yellow"/>
        </w:rPr>
        <w:t>sovereign nations into racial minorities</w:t>
      </w:r>
      <w:r w:rsidRPr="000F6602">
        <w:rPr>
          <w:rStyle w:val="StyleUnderline"/>
          <w:rFonts w:asciiTheme="majorHAnsi" w:hAnsiTheme="majorHAnsi" w:cstheme="majorHAnsi"/>
        </w:rPr>
        <w:t xml:space="preserve"> within and </w:t>
      </w:r>
      <w:r w:rsidRPr="000F6602">
        <w:rPr>
          <w:rStyle w:val="StyleUnderline"/>
          <w:rFonts w:asciiTheme="majorHAnsi" w:hAnsiTheme="majorHAnsi" w:cstheme="majorHAnsi"/>
          <w:highlight w:val="yellow"/>
        </w:rPr>
        <w:t>subject to</w:t>
      </w:r>
      <w:r w:rsidRPr="000F6602">
        <w:rPr>
          <w:rStyle w:val="StyleUnderline"/>
          <w:rFonts w:asciiTheme="majorHAnsi" w:hAnsiTheme="majorHAnsi" w:cstheme="majorHAnsi"/>
        </w:rPr>
        <w:t xml:space="preserve"> the internal structures of </w:t>
      </w:r>
      <w:r w:rsidRPr="000F6602">
        <w:rPr>
          <w:rStyle w:val="StyleUnderline"/>
          <w:rFonts w:asciiTheme="majorHAnsi" w:hAnsiTheme="majorHAnsi" w:cstheme="majorHAnsi"/>
          <w:highlight w:val="yellow"/>
        </w:rPr>
        <w:t>the U</w:t>
      </w:r>
      <w:r w:rsidRPr="000F6602">
        <w:rPr>
          <w:rFonts w:asciiTheme="majorHAnsi" w:hAnsiTheme="majorHAnsi" w:cstheme="majorHAnsi"/>
          <w:sz w:val="16"/>
        </w:rPr>
        <w:t xml:space="preserve">nited </w:t>
      </w:r>
      <w:r w:rsidRPr="000F6602">
        <w:rPr>
          <w:rStyle w:val="StyleUnderline"/>
          <w:rFonts w:asciiTheme="majorHAnsi" w:hAnsiTheme="majorHAnsi" w:cstheme="majorHAnsi"/>
          <w:highlight w:val="yellow"/>
        </w:rPr>
        <w:t>S</w:t>
      </w:r>
      <w:r w:rsidRPr="000F6602">
        <w:rPr>
          <w:rFonts w:asciiTheme="majorHAnsi" w:hAnsiTheme="majorHAnsi" w:cstheme="majorHAnsi"/>
          <w:sz w:val="16"/>
        </w:rPr>
        <w:t xml:space="preserve">tates. </w:t>
      </w:r>
      <w:r w:rsidRPr="000F6602">
        <w:rPr>
          <w:rStyle w:val="StyleUnderline"/>
          <w:rFonts w:asciiTheme="majorHAnsi" w:hAnsiTheme="majorHAnsi" w:cstheme="majorHAnsi"/>
          <w:highlight w:val="yellow"/>
        </w:rPr>
        <w:t xml:space="preserve">The </w:t>
      </w:r>
      <w:proofErr w:type="spellStart"/>
      <w:r w:rsidRPr="000F6602">
        <w:rPr>
          <w:rStyle w:val="StyleUnderline"/>
          <w:rFonts w:asciiTheme="majorHAnsi" w:hAnsiTheme="majorHAnsi" w:cstheme="majorHAnsi"/>
          <w:highlight w:val="yellow"/>
        </w:rPr>
        <w:t>orientalizing</w:t>
      </w:r>
      <w:proofErr w:type="spellEnd"/>
      <w:r w:rsidRPr="000F6602">
        <w:rPr>
          <w:rStyle w:val="StyleUnderline"/>
          <w:rFonts w:asciiTheme="majorHAnsi" w:hAnsiTheme="majorHAnsi" w:cstheme="majorHAnsi"/>
          <w:highlight w:val="yellow"/>
        </w:rPr>
        <w:t xml:space="preserve"> cacophonies</w:t>
      </w:r>
      <w:r w:rsidRPr="000F6602">
        <w:rPr>
          <w:rStyle w:val="StyleUnderline"/>
          <w:rFonts w:asciiTheme="majorHAnsi" w:hAnsiTheme="majorHAnsi" w:cstheme="majorHAnsi"/>
        </w:rPr>
        <w:t xml:space="preserve"> that </w:t>
      </w:r>
      <w:r w:rsidRPr="000F6602">
        <w:rPr>
          <w:rStyle w:val="StyleUnderline"/>
          <w:rFonts w:asciiTheme="majorHAnsi" w:hAnsiTheme="majorHAnsi" w:cstheme="majorHAnsi"/>
          <w:highlight w:val="yellow"/>
        </w:rPr>
        <w:t>remap indigenous peoples</w:t>
      </w:r>
      <w:r w:rsidRPr="000F6602">
        <w:rPr>
          <w:rFonts w:asciiTheme="majorHAnsi" w:hAnsiTheme="majorHAnsi" w:cstheme="majorHAnsi"/>
          <w:sz w:val="16"/>
        </w:rPr>
        <w:t xml:space="preserve"> as part of an early wave of Asian immigrants </w:t>
      </w:r>
      <w:r w:rsidRPr="000F6602">
        <w:rPr>
          <w:rStyle w:val="StyleUnderline"/>
          <w:rFonts w:asciiTheme="majorHAnsi" w:hAnsiTheme="majorHAnsi" w:cstheme="majorHAnsi"/>
        </w:rPr>
        <w:t xml:space="preserve">perform an </w:t>
      </w:r>
      <w:proofErr w:type="spellStart"/>
      <w:r w:rsidRPr="000F6602">
        <w:rPr>
          <w:rStyle w:val="StyleUnderline"/>
          <w:rFonts w:asciiTheme="majorHAnsi" w:hAnsiTheme="majorHAnsi" w:cstheme="majorHAnsi"/>
        </w:rPr>
        <w:t>originary</w:t>
      </w:r>
      <w:proofErr w:type="spellEnd"/>
      <w:r w:rsidRPr="000F6602">
        <w:rPr>
          <w:rStyle w:val="StyleUnderline"/>
          <w:rFonts w:asciiTheme="majorHAnsi" w:hAnsiTheme="majorHAnsi" w:cstheme="majorHAnsi"/>
        </w:rPr>
        <w:t xml:space="preserve"> racialization of indigenous peoples </w:t>
      </w:r>
      <w:r w:rsidRPr="000F6602">
        <w:rPr>
          <w:rStyle w:val="StyleUnderline"/>
          <w:rFonts w:asciiTheme="majorHAnsi" w:hAnsiTheme="majorHAnsi" w:cstheme="majorHAnsi"/>
          <w:highlight w:val="yellow"/>
        </w:rPr>
        <w:t xml:space="preserve">as they </w:t>
      </w:r>
      <w:proofErr w:type="gramStart"/>
      <w:r w:rsidRPr="000F6602">
        <w:rPr>
          <w:rStyle w:val="StyleUnderline"/>
          <w:rFonts w:asciiTheme="majorHAnsi" w:hAnsiTheme="majorHAnsi" w:cstheme="majorHAnsi"/>
          <w:highlight w:val="yellow"/>
        </w:rPr>
        <w:t>are recast</w:t>
      </w:r>
      <w:proofErr w:type="gramEnd"/>
      <w:r w:rsidRPr="000F6602">
        <w:rPr>
          <w:rStyle w:val="StyleUnderline"/>
          <w:rFonts w:asciiTheme="majorHAnsi" w:hAnsiTheme="majorHAnsi" w:cstheme="majorHAnsi"/>
          <w:highlight w:val="yellow"/>
        </w:rPr>
        <w:t xml:space="preserve"> as immigrants</w:t>
      </w:r>
      <w:r w:rsidRPr="000F6602">
        <w:rPr>
          <w:rStyle w:val="StyleUnderline"/>
          <w:rFonts w:asciiTheme="majorHAnsi" w:hAnsiTheme="majorHAnsi" w:cstheme="majorHAnsi"/>
        </w:rPr>
        <w:t xml:space="preserve"> who may or may not be full citizens</w:t>
      </w:r>
      <w:r w:rsidRPr="000F6602">
        <w:rPr>
          <w:rFonts w:asciiTheme="majorHAnsi" w:hAnsiTheme="majorHAnsi" w:cstheme="majorHAnsi"/>
          <w:sz w:val="16"/>
        </w:rPr>
        <w:t xml:space="preserve">. In Race and Manifest Destiny, Reginald </w:t>
      </w:r>
      <w:proofErr w:type="spellStart"/>
      <w:r w:rsidRPr="000F6602">
        <w:rPr>
          <w:rFonts w:asciiTheme="majorHAnsi" w:hAnsiTheme="majorHAnsi" w:cstheme="majorHAnsi"/>
          <w:sz w:val="16"/>
        </w:rPr>
        <w:t>Horsman</w:t>
      </w:r>
      <w:proofErr w:type="spellEnd"/>
      <w:r w:rsidRPr="000F6602">
        <w:rPr>
          <w:rFonts w:asciiTheme="majorHAnsi" w:hAnsiTheme="majorHAnsi" w:cstheme="majorHAnsi"/>
          <w:sz w:val="16"/>
        </w:rPr>
        <w:t xml:space="preserve"> identifies the narrative of </w:t>
      </w:r>
      <w:r w:rsidRPr="000F6602">
        <w:rPr>
          <w:rStyle w:val="StyleUnderline"/>
          <w:rFonts w:asciiTheme="majorHAnsi" w:hAnsiTheme="majorHAnsi" w:cstheme="majorHAnsi"/>
        </w:rPr>
        <w:t>Manifest Destiny</w:t>
      </w:r>
      <w:r w:rsidRPr="000F6602">
        <w:rPr>
          <w:rFonts w:asciiTheme="majorHAnsi" w:hAnsiTheme="majorHAnsi" w:cstheme="majorHAnsi"/>
          <w:sz w:val="16"/>
        </w:rPr>
        <w:t xml:space="preserve"> as a process of racialization that </w:t>
      </w:r>
      <w:r w:rsidRPr="000F6602">
        <w:rPr>
          <w:rStyle w:val="StyleUnderline"/>
          <w:rFonts w:asciiTheme="majorHAnsi" w:hAnsiTheme="majorHAnsi" w:cstheme="majorHAnsi"/>
        </w:rPr>
        <w:t>construct</w:t>
      </w:r>
      <w:r w:rsidRPr="000F6602">
        <w:rPr>
          <w:rFonts w:asciiTheme="majorHAnsi" w:hAnsiTheme="majorHAnsi" w:cstheme="majorHAnsi"/>
          <w:sz w:val="16"/>
        </w:rPr>
        <w:t xml:space="preserve">ed the </w:t>
      </w:r>
      <w:r w:rsidRPr="000F6602">
        <w:rPr>
          <w:rStyle w:val="StyleUnderline"/>
          <w:rFonts w:asciiTheme="majorHAnsi" w:hAnsiTheme="majorHAnsi" w:cstheme="majorHAnsi"/>
        </w:rPr>
        <w:t xml:space="preserve">“American” as inheritor of the Anglo-Saxon lineage. </w:t>
      </w:r>
      <w:proofErr w:type="gramStart"/>
      <w:r w:rsidRPr="000F6602">
        <w:rPr>
          <w:rStyle w:val="StyleUnderline"/>
          <w:rFonts w:asciiTheme="majorHAnsi" w:hAnsiTheme="majorHAnsi" w:cstheme="majorHAnsi"/>
          <w:highlight w:val="yellow"/>
        </w:rPr>
        <w:t>Accompanying</w:t>
      </w:r>
      <w:r w:rsidRPr="000F6602">
        <w:rPr>
          <w:rStyle w:val="StyleUnderline"/>
          <w:rFonts w:asciiTheme="majorHAnsi" w:hAnsiTheme="majorHAnsi" w:cstheme="majorHAnsi"/>
        </w:rPr>
        <w:t xml:space="preserve"> that </w:t>
      </w:r>
      <w:r w:rsidRPr="000F6602">
        <w:rPr>
          <w:rStyle w:val="StyleUnderline"/>
          <w:rFonts w:asciiTheme="majorHAnsi" w:hAnsiTheme="majorHAnsi" w:cstheme="majorHAnsi"/>
          <w:highlight w:val="yellow"/>
        </w:rPr>
        <w:t>racialization of</w:t>
      </w:r>
      <w:r w:rsidRPr="000F6602">
        <w:rPr>
          <w:rFonts w:asciiTheme="majorHAnsi" w:hAnsiTheme="majorHAnsi" w:cstheme="majorHAnsi"/>
          <w:sz w:val="16"/>
        </w:rPr>
        <w:t xml:space="preserve"> the “American” into Anglo-Saxon </w:t>
      </w:r>
      <w:r w:rsidRPr="000F6602">
        <w:rPr>
          <w:rStyle w:val="StyleUnderline"/>
          <w:rFonts w:asciiTheme="majorHAnsi" w:hAnsiTheme="majorHAnsi" w:cstheme="majorHAnsi"/>
          <w:highlight w:val="yellow"/>
        </w:rPr>
        <w:t>whiteness was the racialization of the other as the savage</w:t>
      </w:r>
      <w:r w:rsidRPr="000F6602">
        <w:rPr>
          <w:rStyle w:val="StyleUnderline"/>
          <w:rFonts w:asciiTheme="majorHAnsi" w:hAnsiTheme="majorHAnsi" w:cstheme="majorHAnsi"/>
        </w:rPr>
        <w:t xml:space="preserve">, inferior </w:t>
      </w:r>
      <w:r w:rsidRPr="000F6602">
        <w:rPr>
          <w:rStyle w:val="StyleUnderline"/>
          <w:rFonts w:asciiTheme="majorHAnsi" w:hAnsiTheme="majorHAnsi" w:cstheme="majorHAnsi"/>
          <w:highlight w:val="yellow"/>
        </w:rPr>
        <w:t>“Indian” who would, sadly, fall by the wayside as civilization advanced</w:t>
      </w:r>
      <w:r w:rsidRPr="000F6602">
        <w:rPr>
          <w:rFonts w:asciiTheme="majorHAnsi" w:hAnsiTheme="majorHAnsi" w:cstheme="majorHAnsi"/>
          <w:sz w:val="16"/>
        </w:rPr>
        <w:t xml:space="preserve">.51 By identifying Manifest Destiny as primarily a narrative fixated on the process of constituting and cohering racial categories, </w:t>
      </w:r>
      <w:proofErr w:type="spellStart"/>
      <w:r w:rsidRPr="000F6602">
        <w:rPr>
          <w:rFonts w:asciiTheme="majorHAnsi" w:hAnsiTheme="majorHAnsi" w:cstheme="majorHAnsi"/>
          <w:sz w:val="16"/>
        </w:rPr>
        <w:t>Horsman</w:t>
      </w:r>
      <w:proofErr w:type="spellEnd"/>
      <w:r w:rsidRPr="000F6602">
        <w:rPr>
          <w:rFonts w:asciiTheme="majorHAnsi" w:hAnsiTheme="majorHAnsi" w:cstheme="majorHAnsi"/>
          <w:sz w:val="16"/>
        </w:rPr>
        <w:t xml:space="preserve"> establishes one of the tenets that has enabled the slippage between colonization and racialization to propagate within postcolonial, critical race, and critical whiteness studies.</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As the U</w:t>
      </w:r>
      <w:r w:rsidRPr="000F6602">
        <w:rPr>
          <w:rFonts w:asciiTheme="majorHAnsi" w:hAnsiTheme="majorHAnsi" w:cstheme="majorHAnsi"/>
          <w:sz w:val="16"/>
        </w:rPr>
        <w:t xml:space="preserve">nited </w:t>
      </w:r>
      <w:r w:rsidRPr="000F6602">
        <w:rPr>
          <w:rStyle w:val="StyleUnderline"/>
          <w:rFonts w:asciiTheme="majorHAnsi" w:hAnsiTheme="majorHAnsi" w:cstheme="majorHAnsi"/>
          <w:highlight w:val="yellow"/>
        </w:rPr>
        <w:t>S</w:t>
      </w:r>
      <w:r w:rsidRPr="000F6602">
        <w:rPr>
          <w:rFonts w:asciiTheme="majorHAnsi" w:hAnsiTheme="majorHAnsi" w:cstheme="majorHAnsi"/>
          <w:sz w:val="16"/>
        </w:rPr>
        <w:t xml:space="preserve">tates </w:t>
      </w:r>
      <w:r w:rsidRPr="000F6602">
        <w:rPr>
          <w:rStyle w:val="StyleUnderline"/>
          <w:rFonts w:asciiTheme="majorHAnsi" w:hAnsiTheme="majorHAnsi" w:cstheme="majorHAnsi"/>
          <w:highlight w:val="yellow"/>
        </w:rPr>
        <w:t>stretched</w:t>
      </w:r>
      <w:r w:rsidRPr="000F6602">
        <w:rPr>
          <w:rStyle w:val="StyleUnderline"/>
          <w:rFonts w:asciiTheme="majorHAnsi" w:hAnsiTheme="majorHAnsi" w:cstheme="majorHAnsi"/>
        </w:rPr>
        <w:t xml:space="preserve"> and exceeded </w:t>
      </w:r>
      <w:r w:rsidRPr="000F6602">
        <w:rPr>
          <w:rStyle w:val="StyleUnderline"/>
          <w:rFonts w:asciiTheme="majorHAnsi" w:hAnsiTheme="majorHAnsi" w:cstheme="majorHAnsi"/>
          <w:highlight w:val="yellow"/>
        </w:rPr>
        <w:t>its</w:t>
      </w:r>
      <w:r w:rsidRPr="000F6602">
        <w:rPr>
          <w:rStyle w:val="StyleUnderline"/>
          <w:rFonts w:asciiTheme="majorHAnsi" w:hAnsiTheme="majorHAnsi" w:cstheme="majorHAnsi"/>
        </w:rPr>
        <w:t xml:space="preserve"> own </w:t>
      </w:r>
      <w:r w:rsidRPr="000F6602">
        <w:rPr>
          <w:rStyle w:val="StyleUnderline"/>
          <w:rFonts w:asciiTheme="majorHAnsi" w:hAnsiTheme="majorHAnsi" w:cstheme="majorHAnsi"/>
          <w:highlight w:val="yellow"/>
        </w:rPr>
        <w:t>boundaries under</w:t>
      </w:r>
      <w:r w:rsidRPr="000F6602">
        <w:rPr>
          <w:rFonts w:asciiTheme="majorHAnsi" w:hAnsiTheme="majorHAnsi" w:cstheme="majorHAnsi"/>
          <w:sz w:val="16"/>
        </w:rPr>
        <w:t xml:space="preserve"> the rubric of </w:t>
      </w:r>
      <w:r w:rsidRPr="000F6602">
        <w:rPr>
          <w:rStyle w:val="StyleUnderline"/>
          <w:rFonts w:asciiTheme="majorHAnsi" w:hAnsiTheme="majorHAnsi" w:cstheme="majorHAnsi"/>
          <w:highlight w:val="yellow"/>
        </w:rPr>
        <w:t>Manifest Destiny, indigenous peoples</w:t>
      </w:r>
      <w:r w:rsidRPr="000F6602">
        <w:rPr>
          <w:rStyle w:val="StyleUnderline"/>
          <w:rFonts w:asciiTheme="majorHAnsi" w:hAnsiTheme="majorHAnsi" w:cstheme="majorHAnsi"/>
        </w:rPr>
        <w:t xml:space="preserve"> and nations, who </w:t>
      </w:r>
      <w:proofErr w:type="gramStart"/>
      <w:r w:rsidRPr="000F6602">
        <w:rPr>
          <w:rStyle w:val="StyleUnderline"/>
          <w:rFonts w:asciiTheme="majorHAnsi" w:hAnsiTheme="majorHAnsi" w:cstheme="majorHAnsi"/>
        </w:rPr>
        <w:t>were</w:t>
      </w:r>
      <w:r w:rsidRPr="000F6602">
        <w:rPr>
          <w:rFonts w:asciiTheme="majorHAnsi" w:hAnsiTheme="majorHAnsi" w:cstheme="majorHAnsi"/>
          <w:sz w:val="16"/>
        </w:rPr>
        <w:t xml:space="preserve"> initially externally </w:t>
      </w:r>
      <w:r w:rsidRPr="000F6602">
        <w:rPr>
          <w:rStyle w:val="StyleUnderline"/>
          <w:rFonts w:asciiTheme="majorHAnsi" w:hAnsiTheme="majorHAnsi" w:cstheme="majorHAnsi"/>
        </w:rPr>
        <w:t>colonized</w:t>
      </w:r>
      <w:proofErr w:type="gramEnd"/>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had to be</w:t>
      </w:r>
      <w:r w:rsidRPr="000F6602">
        <w:rPr>
          <w:rStyle w:val="StyleUnderline"/>
          <w:rFonts w:asciiTheme="majorHAnsi" w:hAnsiTheme="majorHAnsi" w:cstheme="majorHAnsi"/>
        </w:rPr>
        <w:t xml:space="preserve"> imaginatively and legally </w:t>
      </w:r>
      <w:r w:rsidRPr="000F6602">
        <w:rPr>
          <w:rStyle w:val="StyleUnderline"/>
          <w:rFonts w:asciiTheme="majorHAnsi" w:hAnsiTheme="majorHAnsi" w:cstheme="majorHAnsi"/>
          <w:highlight w:val="yellow"/>
        </w:rPr>
        <w:t>incorporated into the internal of the</w:t>
      </w:r>
      <w:r w:rsidRPr="000F6602">
        <w:rPr>
          <w:rStyle w:val="StyleUnderline"/>
          <w:rFonts w:asciiTheme="majorHAnsi" w:hAnsiTheme="majorHAnsi" w:cstheme="majorHAnsi"/>
        </w:rPr>
        <w:t xml:space="preserve"> U.S. </w:t>
      </w:r>
      <w:r w:rsidRPr="000F6602">
        <w:rPr>
          <w:rStyle w:val="StyleUnderline"/>
          <w:rFonts w:asciiTheme="majorHAnsi" w:hAnsiTheme="majorHAnsi" w:cstheme="majorHAnsi"/>
          <w:highlight w:val="yellow"/>
        </w:rPr>
        <w:t>nation-state</w:t>
      </w:r>
      <w:r w:rsidRPr="000F6602">
        <w:rPr>
          <w:rStyle w:val="StyleUnderline"/>
          <w:rFonts w:asciiTheme="majorHAnsi" w:hAnsiTheme="majorHAnsi" w:cstheme="majorHAnsi"/>
        </w:rPr>
        <w:t>. They had to be</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worlded</w:t>
      </w:r>
      <w:proofErr w:type="spellEnd"/>
      <w:r w:rsidRPr="000F6602">
        <w:rPr>
          <w:rFonts w:asciiTheme="majorHAnsi" w:hAnsiTheme="majorHAnsi" w:cstheme="majorHAnsi"/>
          <w:sz w:val="16"/>
        </w:rPr>
        <w:t xml:space="preserve"> as other and </w:t>
      </w:r>
      <w:proofErr w:type="spellStart"/>
      <w:r w:rsidRPr="000F6602">
        <w:rPr>
          <w:rStyle w:val="StyleUnderline"/>
          <w:rFonts w:asciiTheme="majorHAnsi" w:hAnsiTheme="majorHAnsi" w:cstheme="majorHAnsi"/>
          <w:highlight w:val="yellow"/>
        </w:rPr>
        <w:t>worlded</w:t>
      </w:r>
      <w:proofErr w:type="spellEnd"/>
      <w:r w:rsidRPr="000F6602">
        <w:rPr>
          <w:rStyle w:val="StyleUnderline"/>
          <w:rFonts w:asciiTheme="majorHAnsi" w:hAnsiTheme="majorHAnsi" w:cstheme="majorHAnsi"/>
          <w:highlight w:val="yellow"/>
        </w:rPr>
        <w:t xml:space="preserve"> anew as cultures</w:t>
      </w:r>
      <w:r w:rsidRPr="000F6602">
        <w:rPr>
          <w:rStyle w:val="StyleUnderline"/>
          <w:rFonts w:asciiTheme="majorHAnsi" w:hAnsiTheme="majorHAnsi" w:cstheme="majorHAnsi"/>
        </w:rPr>
        <w:t xml:space="preserve"> and races </w:t>
      </w:r>
      <w:r w:rsidRPr="000F6602">
        <w:rPr>
          <w:rStyle w:val="StyleUnderline"/>
          <w:rFonts w:asciiTheme="majorHAnsi" w:hAnsiTheme="majorHAnsi" w:cstheme="majorHAnsi"/>
          <w:highlight w:val="yellow"/>
        </w:rPr>
        <w:t>that add to the</w:t>
      </w:r>
      <w:r w:rsidRPr="000F6602">
        <w:rPr>
          <w:rStyle w:val="StyleUnderline"/>
          <w:rFonts w:asciiTheme="majorHAnsi" w:hAnsiTheme="majorHAnsi" w:cstheme="majorHAnsi"/>
        </w:rPr>
        <w:t xml:space="preserve"> distinctive </w:t>
      </w:r>
      <w:r w:rsidRPr="000F6602">
        <w:rPr>
          <w:rStyle w:val="StyleUnderline"/>
          <w:rFonts w:asciiTheme="majorHAnsi" w:hAnsiTheme="majorHAnsi" w:cstheme="majorHAnsi"/>
          <w:highlight w:val="yellow"/>
        </w:rPr>
        <w:t>mosaic of</w:t>
      </w:r>
      <w:r w:rsidRPr="000F6602">
        <w:rPr>
          <w:rStyle w:val="StyleUnderline"/>
          <w:rFonts w:asciiTheme="majorHAnsi" w:hAnsiTheme="majorHAnsi" w:cstheme="majorHAnsi"/>
        </w:rPr>
        <w:t xml:space="preserve"> U.S. </w:t>
      </w:r>
      <w:r w:rsidRPr="000F6602">
        <w:rPr>
          <w:rStyle w:val="StyleUnderline"/>
          <w:rFonts w:asciiTheme="majorHAnsi" w:hAnsiTheme="majorHAnsi" w:cstheme="majorHAnsi"/>
          <w:highlight w:val="yellow"/>
        </w:rPr>
        <w:t>multiculturalism</w:t>
      </w:r>
      <w:r w:rsidRPr="000F6602">
        <w:rPr>
          <w:rStyle w:val="StyleUnderline"/>
          <w:rFonts w:asciiTheme="majorHAnsi" w:hAnsiTheme="majorHAnsi" w:cstheme="majorHAnsi"/>
        </w:rPr>
        <w:t>, with the</w:t>
      </w:r>
      <w:r w:rsidRPr="000F6602">
        <w:rPr>
          <w:rFonts w:asciiTheme="majorHAnsi" w:hAnsiTheme="majorHAnsi" w:cstheme="majorHAnsi"/>
          <w:sz w:val="16"/>
        </w:rPr>
        <w:t xml:space="preserve"> additional </w:t>
      </w:r>
      <w:r w:rsidRPr="000F6602">
        <w:rPr>
          <w:rStyle w:val="StyleUnderline"/>
          <w:rFonts w:asciiTheme="majorHAnsi" w:hAnsiTheme="majorHAnsi" w:cstheme="majorHAnsi"/>
        </w:rPr>
        <w:t>distinction implied here that the U</w:t>
      </w:r>
      <w:r w:rsidRPr="000F6602">
        <w:rPr>
          <w:rFonts w:asciiTheme="majorHAnsi" w:hAnsiTheme="majorHAnsi" w:cstheme="majorHAnsi"/>
          <w:sz w:val="16"/>
        </w:rPr>
        <w:t xml:space="preserve">nited </w:t>
      </w:r>
      <w:r w:rsidRPr="000F6602">
        <w:rPr>
          <w:rStyle w:val="StyleUnderline"/>
          <w:rFonts w:asciiTheme="majorHAnsi" w:hAnsiTheme="majorHAnsi" w:cstheme="majorHAnsi"/>
        </w:rPr>
        <w:t>S</w:t>
      </w:r>
      <w:r w:rsidRPr="000F6602">
        <w:rPr>
          <w:rFonts w:asciiTheme="majorHAnsi" w:hAnsiTheme="majorHAnsi" w:cstheme="majorHAnsi"/>
          <w:sz w:val="16"/>
        </w:rPr>
        <w:t xml:space="preserve">tates </w:t>
      </w:r>
      <w:r w:rsidRPr="000F6602">
        <w:rPr>
          <w:rStyle w:val="StyleUnderline"/>
          <w:rFonts w:asciiTheme="majorHAnsi" w:hAnsiTheme="majorHAnsi" w:cstheme="majorHAnsi"/>
        </w:rPr>
        <w:t>does not and would not enter into treaties with its own citizens</w:t>
      </w:r>
      <w:r w:rsidRPr="000F6602">
        <w:rPr>
          <w:rFonts w:asciiTheme="majorHAnsi" w:hAnsiTheme="majorHAnsi" w:cstheme="majorHAnsi"/>
          <w:sz w:val="16"/>
        </w:rPr>
        <w:t xml:space="preserve">. On a fundamental level, then, the process of </w:t>
      </w:r>
      <w:r w:rsidRPr="000F6602">
        <w:rPr>
          <w:rStyle w:val="StyleUnderline"/>
          <w:rFonts w:asciiTheme="majorHAnsi" w:hAnsiTheme="majorHAnsi" w:cstheme="majorHAnsi"/>
          <w:highlight w:val="yellow"/>
        </w:rPr>
        <w:t>racialization</w:t>
      </w:r>
      <w:r w:rsidRPr="000F6602">
        <w:rPr>
          <w:rFonts w:asciiTheme="majorHAnsi" w:hAnsiTheme="majorHAnsi" w:cstheme="majorHAnsi"/>
          <w:sz w:val="16"/>
        </w:rPr>
        <w:t xml:space="preserve"> that </w:t>
      </w:r>
      <w:r w:rsidRPr="000F6602">
        <w:rPr>
          <w:rStyle w:val="StyleUnderline"/>
          <w:rFonts w:asciiTheme="majorHAnsi" w:hAnsiTheme="majorHAnsi" w:cstheme="majorHAnsi"/>
          <w:highlight w:val="yellow"/>
        </w:rPr>
        <w:t>reinforce</w:t>
      </w:r>
      <w:r w:rsidRPr="000F6602">
        <w:rPr>
          <w:rStyle w:val="StyleUnderline"/>
          <w:rFonts w:asciiTheme="majorHAnsi" w:hAnsiTheme="majorHAnsi" w:cstheme="majorHAnsi"/>
        </w:rPr>
        <w:t xml:space="preserve">d the </w:t>
      </w:r>
      <w:r w:rsidRPr="000F6602">
        <w:rPr>
          <w:rStyle w:val="StyleUnderline"/>
          <w:rFonts w:asciiTheme="majorHAnsi" w:hAnsiTheme="majorHAnsi" w:cstheme="majorHAnsi"/>
          <w:highlight w:val="yellow"/>
        </w:rPr>
        <w:t>U.S. destiny to spread from sea to sea</w:t>
      </w:r>
      <w:r w:rsidRPr="000F6602">
        <w:rPr>
          <w:rFonts w:asciiTheme="majorHAnsi" w:hAnsiTheme="majorHAnsi" w:cstheme="majorHAnsi"/>
          <w:sz w:val="16"/>
        </w:rPr>
        <w:t xml:space="preserve"> served a larger function </w:t>
      </w:r>
      <w:r w:rsidRPr="000F6602">
        <w:rPr>
          <w:rStyle w:val="StyleUnderline"/>
          <w:rFonts w:asciiTheme="majorHAnsi" w:hAnsiTheme="majorHAnsi" w:cstheme="majorHAnsi"/>
        </w:rPr>
        <w:t xml:space="preserve">by </w:t>
      </w:r>
      <w:r w:rsidRPr="000F6602">
        <w:rPr>
          <w:rStyle w:val="StyleUnderline"/>
          <w:rFonts w:asciiTheme="majorHAnsi" w:hAnsiTheme="majorHAnsi" w:cstheme="majorHAnsi"/>
          <w:highlight w:val="yellow"/>
        </w:rPr>
        <w:t>turning indigeneity into a “racial” category, a transformation that equates</w:t>
      </w:r>
      <w:r w:rsidRPr="000F6602">
        <w:rPr>
          <w:rFonts w:asciiTheme="majorHAnsi" w:hAnsiTheme="majorHAnsi" w:cstheme="majorHAnsi"/>
          <w:sz w:val="16"/>
        </w:rPr>
        <w:t xml:space="preserve"> the distinctions of </w:t>
      </w:r>
      <w:r w:rsidRPr="000F6602">
        <w:rPr>
          <w:rStyle w:val="StyleUnderline"/>
          <w:rFonts w:asciiTheme="majorHAnsi" w:hAnsiTheme="majorHAnsi" w:cstheme="majorHAnsi"/>
          <w:highlight w:val="yellow"/>
        </w:rPr>
        <w:t>indigenous nations</w:t>
      </w:r>
      <w:r w:rsidRPr="000F6602">
        <w:rPr>
          <w:rFonts w:asciiTheme="majorHAnsi" w:hAnsiTheme="majorHAnsi" w:cstheme="majorHAnsi"/>
          <w:sz w:val="16"/>
        </w:rPr>
        <w:t xml:space="preserve"> as sovereign and independent </w:t>
      </w:r>
      <w:r w:rsidRPr="000F6602">
        <w:rPr>
          <w:rStyle w:val="StyleUnderline"/>
          <w:rFonts w:asciiTheme="majorHAnsi" w:hAnsiTheme="majorHAnsi" w:cstheme="majorHAnsi"/>
          <w:highlight w:val="yellow"/>
        </w:rPr>
        <w:t>with</w:t>
      </w:r>
      <w:r w:rsidRPr="000F6602">
        <w:rPr>
          <w:rFonts w:asciiTheme="majorHAnsi" w:hAnsiTheme="majorHAnsi" w:cstheme="majorHAnsi"/>
          <w:sz w:val="16"/>
        </w:rPr>
        <w:t xml:space="preserve"> that of </w:t>
      </w:r>
      <w:r w:rsidRPr="000F6602">
        <w:rPr>
          <w:rStyle w:val="StyleUnderline"/>
          <w:rFonts w:asciiTheme="majorHAnsi" w:hAnsiTheme="majorHAnsi" w:cstheme="majorHAnsi"/>
          <w:highlight w:val="yellow"/>
        </w:rPr>
        <w:t>every other</w:t>
      </w:r>
      <w:r w:rsidRPr="000F6602">
        <w:rPr>
          <w:rFonts w:asciiTheme="majorHAnsi" w:hAnsiTheme="majorHAnsi" w:cstheme="majorHAnsi"/>
          <w:sz w:val="16"/>
        </w:rPr>
        <w:t xml:space="preserve"> racialized and </w:t>
      </w:r>
      <w:r w:rsidRPr="000F6602">
        <w:rPr>
          <w:rStyle w:val="StyleUnderline"/>
          <w:rFonts w:asciiTheme="majorHAnsi" w:hAnsiTheme="majorHAnsi" w:cstheme="majorHAnsi"/>
          <w:highlight w:val="yellow"/>
        </w:rPr>
        <w:t>diasporic arrival to be mediated within U.S. citizenry</w:t>
      </w:r>
      <w:r w:rsidRPr="000F6602">
        <w:rPr>
          <w:rFonts w:asciiTheme="majorHAnsi" w:hAnsiTheme="majorHAnsi" w:cstheme="majorHAnsi"/>
          <w:sz w:val="16"/>
        </w:rPr>
        <w:t xml:space="preserve">. </w:t>
      </w:r>
      <w:r w:rsidRPr="000F6602">
        <w:rPr>
          <w:rFonts w:asciiTheme="majorHAnsi" w:hAnsiTheme="majorHAnsi" w:cstheme="majorHAnsi"/>
          <w:sz w:val="20"/>
        </w:rPr>
        <w:t xml:space="preserve">This process of racialization, embedded within the Orientalizing cacophonies justifying the transit of U.S. empire, has particular significance to how </w:t>
      </w:r>
      <w:proofErr w:type="spellStart"/>
      <w:r w:rsidRPr="000F6602">
        <w:rPr>
          <w:rFonts w:asciiTheme="majorHAnsi" w:hAnsiTheme="majorHAnsi" w:cstheme="majorHAnsi"/>
          <w:sz w:val="20"/>
        </w:rPr>
        <w:t>postcolonialism</w:t>
      </w:r>
      <w:proofErr w:type="spellEnd"/>
      <w:r w:rsidRPr="000F6602">
        <w:rPr>
          <w:rFonts w:asciiTheme="majorHAnsi" w:hAnsiTheme="majorHAnsi" w:cstheme="majorHAnsi"/>
          <w:sz w:val="20"/>
        </w:rPr>
        <w:t xml:space="preserve"> and </w:t>
      </w:r>
      <w:proofErr w:type="spellStart"/>
      <w:r w:rsidRPr="000F6602">
        <w:rPr>
          <w:rFonts w:asciiTheme="majorHAnsi" w:hAnsiTheme="majorHAnsi" w:cstheme="majorHAnsi"/>
          <w:sz w:val="20"/>
        </w:rPr>
        <w:t>altermodernity</w:t>
      </w:r>
      <w:proofErr w:type="spellEnd"/>
      <w:r w:rsidRPr="000F6602">
        <w:rPr>
          <w:rFonts w:asciiTheme="majorHAnsi" w:hAnsiTheme="majorHAnsi" w:cstheme="majorHAnsi"/>
          <w:sz w:val="20"/>
        </w:rPr>
        <w:t xml:space="preserve"> are articulated and discussed by European, American, and diasporic theorists concerned with creating intersectional insurrections that parallel class struggles with race, gender, and sexuality in order to create the common within the global</w:t>
      </w:r>
      <w:r w:rsidRPr="000F6602">
        <w:rPr>
          <w:rFonts w:asciiTheme="majorHAnsi" w:hAnsiTheme="majorHAnsi" w:cstheme="majorHAnsi"/>
          <w:sz w:val="16"/>
        </w:rPr>
        <w:t>.52</w:t>
      </w:r>
    </w:p>
    <w:p w:rsidR="00A52890" w:rsidRPr="000F6602" w:rsidRDefault="00A52890" w:rsidP="00A52890">
      <w:pPr>
        <w:rPr>
          <w:rFonts w:asciiTheme="majorHAnsi" w:hAnsiTheme="majorHAnsi" w:cstheme="majorHAnsi"/>
        </w:rPr>
      </w:pPr>
    </w:p>
    <w:p w:rsidR="00A52890" w:rsidRPr="000F6602" w:rsidRDefault="00B428DC" w:rsidP="00A52890">
      <w:pPr>
        <w:pStyle w:val="Heading4"/>
        <w:rPr>
          <w:rFonts w:asciiTheme="majorHAnsi" w:hAnsiTheme="majorHAnsi" w:cstheme="majorHAnsi"/>
        </w:rPr>
      </w:pPr>
      <w:r w:rsidRPr="000F6602">
        <w:rPr>
          <w:rFonts w:asciiTheme="majorHAnsi" w:hAnsiTheme="majorHAnsi" w:cstheme="majorHAnsi"/>
        </w:rPr>
        <w:t xml:space="preserve">The very conception that a settler state has the ability to draw borders is one we </w:t>
      </w:r>
      <w:r w:rsidR="00CF0D9C" w:rsidRPr="000F6602">
        <w:rPr>
          <w:rFonts w:asciiTheme="majorHAnsi" w:hAnsiTheme="majorHAnsi" w:cstheme="majorHAnsi"/>
        </w:rPr>
        <w:t>should immediately dispose of</w:t>
      </w:r>
      <w:r w:rsidRPr="000F6602">
        <w:rPr>
          <w:rFonts w:asciiTheme="majorHAnsi" w:hAnsiTheme="majorHAnsi" w:cstheme="majorHAnsi"/>
        </w:rPr>
        <w:t xml:space="preserve">. </w:t>
      </w:r>
      <w:r w:rsidR="00A52890" w:rsidRPr="000F6602">
        <w:rPr>
          <w:rFonts w:asciiTheme="majorHAnsi" w:hAnsiTheme="majorHAnsi" w:cstheme="majorHAnsi"/>
        </w:rPr>
        <w:t xml:space="preserve">Cartographies work to affirm a tenuous </w:t>
      </w:r>
      <w:r w:rsidRPr="000F6602">
        <w:rPr>
          <w:rFonts w:asciiTheme="majorHAnsi" w:hAnsiTheme="majorHAnsi" w:cstheme="majorHAnsi"/>
        </w:rPr>
        <w:t>“</w:t>
      </w:r>
      <w:r w:rsidR="00A52890" w:rsidRPr="000F6602">
        <w:rPr>
          <w:rFonts w:asciiTheme="majorHAnsi" w:hAnsiTheme="majorHAnsi" w:cstheme="majorHAnsi"/>
        </w:rPr>
        <w:t>American</w:t>
      </w:r>
      <w:r w:rsidRPr="000F6602">
        <w:rPr>
          <w:rFonts w:asciiTheme="majorHAnsi" w:hAnsiTheme="majorHAnsi" w:cstheme="majorHAnsi"/>
        </w:rPr>
        <w:t>”</w:t>
      </w:r>
      <w:r w:rsidR="00A52890" w:rsidRPr="000F6602">
        <w:rPr>
          <w:rFonts w:asciiTheme="majorHAnsi" w:hAnsiTheme="majorHAnsi" w:cstheme="majorHAnsi"/>
        </w:rPr>
        <w:t xml:space="preserve"> identity</w:t>
      </w:r>
      <w:r w:rsidRPr="000F6602">
        <w:rPr>
          <w:rFonts w:asciiTheme="majorHAnsi" w:hAnsiTheme="majorHAnsi" w:cstheme="majorHAnsi"/>
        </w:rPr>
        <w:t xml:space="preserve"> in a settler move to innocence that demarcated a singular “correct” </w:t>
      </w:r>
      <w:r w:rsidR="00A52890" w:rsidRPr="000F6602">
        <w:rPr>
          <w:rFonts w:asciiTheme="majorHAnsi" w:hAnsiTheme="majorHAnsi" w:cstheme="majorHAnsi"/>
        </w:rPr>
        <w:t>imperial space that displaced prior spatial conceptions</w:t>
      </w:r>
      <w:r w:rsidRPr="000F6602">
        <w:rPr>
          <w:rFonts w:asciiTheme="majorHAnsi" w:hAnsiTheme="majorHAnsi" w:cstheme="majorHAnsi"/>
        </w:rPr>
        <w:t xml:space="preserve"> of land and sovereignty</w:t>
      </w:r>
      <w:r w:rsidR="00A52890" w:rsidRPr="000F6602">
        <w:rPr>
          <w:rFonts w:asciiTheme="majorHAnsi" w:hAnsiTheme="majorHAnsi" w:cstheme="majorHAnsi"/>
        </w:rPr>
        <w:t xml:space="preserve">. With the Treaty of Guadalupe-Hidalgo in 1848, the settler state marked a southern </w:t>
      </w:r>
      <w:proofErr w:type="gramStart"/>
      <w:r w:rsidR="00A52890" w:rsidRPr="000F6602">
        <w:rPr>
          <w:rFonts w:asciiTheme="majorHAnsi" w:hAnsiTheme="majorHAnsi" w:cstheme="majorHAnsi"/>
        </w:rPr>
        <w:t>boundary which</w:t>
      </w:r>
      <w:proofErr w:type="gramEnd"/>
      <w:r w:rsidR="00A52890" w:rsidRPr="000F6602">
        <w:rPr>
          <w:rFonts w:asciiTheme="majorHAnsi" w:hAnsiTheme="majorHAnsi" w:cstheme="majorHAnsi"/>
        </w:rPr>
        <w:t xml:space="preserve"> cut across Native homelands. </w:t>
      </w:r>
    </w:p>
    <w:p w:rsidR="00A52890" w:rsidRPr="000F6602" w:rsidRDefault="00A52890" w:rsidP="00A52890">
      <w:pPr>
        <w:rPr>
          <w:rFonts w:asciiTheme="majorHAnsi" w:hAnsiTheme="majorHAnsi" w:cstheme="majorHAnsi"/>
        </w:rPr>
      </w:pPr>
      <w:r w:rsidRPr="000F6602">
        <w:rPr>
          <w:rStyle w:val="Style13ptBold"/>
          <w:rFonts w:asciiTheme="majorHAnsi" w:hAnsiTheme="majorHAnsi" w:cstheme="majorHAnsi"/>
        </w:rPr>
        <w:t>Luna-Firebaugh 2</w:t>
      </w:r>
      <w:r w:rsidRPr="000F6602">
        <w:rPr>
          <w:rFonts w:asciiTheme="majorHAnsi" w:hAnsiTheme="majorHAnsi" w:cstheme="majorHAnsi"/>
        </w:rPr>
        <w:t xml:space="preserve"> [Eileen M. (Choctaw/Cherokee), associate professor of American Indian Studies at the University of Arizona, “The Border Crossed Us: Border Crossing Issues of the Indigenous Peoples of the Americas,” </w:t>
      </w:r>
      <w:proofErr w:type="spellStart"/>
      <w:r w:rsidRPr="000F6602">
        <w:rPr>
          <w:rFonts w:asciiTheme="majorHAnsi" w:hAnsiTheme="majorHAnsi" w:cstheme="majorHAnsi"/>
          <w:i/>
        </w:rPr>
        <w:t>Wicazo</w:t>
      </w:r>
      <w:proofErr w:type="spellEnd"/>
      <w:r w:rsidRPr="000F6602">
        <w:rPr>
          <w:rFonts w:asciiTheme="majorHAnsi" w:hAnsiTheme="majorHAnsi" w:cstheme="majorHAnsi"/>
          <w:i/>
        </w:rPr>
        <w:t xml:space="preserve"> </w:t>
      </w:r>
      <w:proofErr w:type="gramStart"/>
      <w:r w:rsidRPr="000F6602">
        <w:rPr>
          <w:rFonts w:asciiTheme="majorHAnsi" w:hAnsiTheme="majorHAnsi" w:cstheme="majorHAnsi"/>
          <w:i/>
        </w:rPr>
        <w:t>Sa</w:t>
      </w:r>
      <w:proofErr w:type="gramEnd"/>
      <w:r w:rsidRPr="000F6602">
        <w:rPr>
          <w:rFonts w:asciiTheme="majorHAnsi" w:hAnsiTheme="majorHAnsi" w:cstheme="majorHAnsi"/>
          <w:i/>
        </w:rPr>
        <w:t xml:space="preserve"> Review</w:t>
      </w:r>
      <w:r w:rsidR="00B428DC" w:rsidRPr="000F6602">
        <w:rPr>
          <w:rFonts w:asciiTheme="majorHAnsi" w:hAnsiTheme="majorHAnsi" w:cstheme="majorHAnsi"/>
        </w:rPr>
        <w:t xml:space="preserve"> 17.1 (Spring 2002): 159-181] //KM</w:t>
      </w:r>
    </w:p>
    <w:p w:rsidR="00A52890" w:rsidRPr="000F6602" w:rsidRDefault="00B428DC" w:rsidP="00A52890">
      <w:pPr>
        <w:rPr>
          <w:rFonts w:asciiTheme="majorHAnsi" w:hAnsiTheme="majorHAnsi" w:cstheme="majorHAnsi"/>
        </w:rPr>
      </w:pPr>
      <w:r w:rsidRPr="000F6602">
        <w:rPr>
          <w:rFonts w:asciiTheme="majorHAnsi" w:hAnsiTheme="majorHAnsi" w:cstheme="majorHAnsi"/>
        </w:rPr>
        <w:t xml:space="preserve">The treaties that exist between Canada and the United States, with regard to the border crossing rights of affected </w:t>
      </w:r>
      <w:proofErr w:type="gramStart"/>
      <w:r w:rsidRPr="000F6602">
        <w:rPr>
          <w:rFonts w:asciiTheme="majorHAnsi" w:hAnsiTheme="majorHAnsi" w:cstheme="majorHAnsi"/>
        </w:rPr>
        <w:t>indigenous,</w:t>
      </w:r>
      <w:proofErr w:type="gramEnd"/>
      <w:r w:rsidRPr="000F6602">
        <w:rPr>
          <w:rFonts w:asciiTheme="majorHAnsi" w:hAnsiTheme="majorHAnsi" w:cstheme="majorHAnsi"/>
        </w:rPr>
        <w:t xml:space="preserve"> have been tested far more often than those treaties that exist between the governments of Mexico and the United States. While the issues for the U.S.-Mexico border may appear to be less complex, that is an illusion. </w:t>
      </w:r>
      <w:r w:rsidRPr="000F6602">
        <w:rPr>
          <w:rFonts w:asciiTheme="majorHAnsi" w:hAnsiTheme="majorHAnsi" w:cstheme="majorHAnsi"/>
          <w:u w:val="single"/>
        </w:rPr>
        <w:t>There is only one treaty, with the Kickapoo Tribe of Texas, that deals with the right of passage for the U.S.-Mexico border. The rest of the border area and the indigenous nations of this region are without any guidelines set forth in treaties</w:t>
      </w:r>
      <w:r w:rsidRPr="000F6602">
        <w:rPr>
          <w:rFonts w:asciiTheme="majorHAnsi" w:hAnsiTheme="majorHAnsi" w:cstheme="majorHAnsi"/>
        </w:rPr>
        <w:t xml:space="preserve"> </w:t>
      </w:r>
      <w:r w:rsidRPr="000F6602">
        <w:rPr>
          <w:rFonts w:asciiTheme="majorHAnsi" w:hAnsiTheme="majorHAnsi" w:cstheme="majorHAnsi"/>
          <w:sz w:val="18"/>
        </w:rPr>
        <w:t>or legislation. The result is chaos, a 163 SPRING 2002 WICAZO SA REVIEW patchwork of executive and administrative agreements, and failed legislation that is difficult to understand or resolve</w:t>
      </w:r>
      <w:r w:rsidRPr="000F6602">
        <w:rPr>
          <w:rFonts w:asciiTheme="majorHAnsi" w:hAnsiTheme="majorHAnsi" w:cstheme="majorHAnsi"/>
        </w:rPr>
        <w:t xml:space="preserve">. </w:t>
      </w:r>
      <w:r w:rsidR="00A52890" w:rsidRPr="000F6602">
        <w:rPr>
          <w:rStyle w:val="StyleUnderline"/>
          <w:rFonts w:asciiTheme="majorHAnsi" w:hAnsiTheme="majorHAnsi" w:cstheme="majorHAnsi"/>
          <w:highlight w:val="yellow"/>
        </w:rPr>
        <w:t>In the southern border area</w:t>
      </w:r>
      <w:r w:rsidR="00A52890" w:rsidRPr="000F6602">
        <w:rPr>
          <w:rFonts w:asciiTheme="majorHAnsi" w:hAnsiTheme="majorHAnsi" w:cstheme="majorHAnsi"/>
          <w:sz w:val="16"/>
        </w:rPr>
        <w:t xml:space="preserve">, traditional </w:t>
      </w:r>
      <w:r w:rsidR="00A52890" w:rsidRPr="000F6602">
        <w:rPr>
          <w:rStyle w:val="StyleUnderline"/>
          <w:rFonts w:asciiTheme="majorHAnsi" w:hAnsiTheme="majorHAnsi" w:cstheme="majorHAnsi"/>
          <w:highlight w:val="yellow"/>
        </w:rPr>
        <w:t>indigenous homelands became subject to Spanish colonialism</w:t>
      </w:r>
      <w:r w:rsidR="00A52890" w:rsidRPr="000F6602">
        <w:rPr>
          <w:rFonts w:asciiTheme="majorHAnsi" w:hAnsiTheme="majorHAnsi" w:cstheme="majorHAnsi"/>
          <w:sz w:val="16"/>
        </w:rPr>
        <w:t xml:space="preserve">; </w:t>
      </w:r>
      <w:r w:rsidR="00A52890" w:rsidRPr="000F6602">
        <w:rPr>
          <w:rStyle w:val="StyleUnderline"/>
          <w:rFonts w:asciiTheme="majorHAnsi" w:hAnsiTheme="majorHAnsi" w:cstheme="majorHAnsi"/>
        </w:rPr>
        <w:t xml:space="preserve">then </w:t>
      </w:r>
      <w:r w:rsidR="00A52890" w:rsidRPr="000F6602">
        <w:rPr>
          <w:rStyle w:val="StyleUnderline"/>
          <w:rFonts w:asciiTheme="majorHAnsi" w:hAnsiTheme="majorHAnsi" w:cstheme="majorHAnsi"/>
          <w:highlight w:val="yellow"/>
        </w:rPr>
        <w:t>in 1821</w:t>
      </w:r>
      <w:r w:rsidR="00A52890" w:rsidRPr="000F6602">
        <w:rPr>
          <w:rStyle w:val="StyleUnderline"/>
          <w:rFonts w:asciiTheme="majorHAnsi" w:hAnsiTheme="majorHAnsi" w:cstheme="majorHAnsi"/>
        </w:rPr>
        <w:t xml:space="preserve">, </w:t>
      </w:r>
      <w:proofErr w:type="gramStart"/>
      <w:r w:rsidR="00A52890" w:rsidRPr="000F6602">
        <w:rPr>
          <w:rStyle w:val="StyleUnderline"/>
          <w:rFonts w:asciiTheme="majorHAnsi" w:hAnsiTheme="majorHAnsi" w:cstheme="majorHAnsi"/>
        </w:rPr>
        <w:t>as a result</w:t>
      </w:r>
      <w:proofErr w:type="gramEnd"/>
      <w:r w:rsidR="00A52890" w:rsidRPr="000F6602">
        <w:rPr>
          <w:rStyle w:val="StyleUnderline"/>
          <w:rFonts w:asciiTheme="majorHAnsi" w:hAnsiTheme="majorHAnsi" w:cstheme="majorHAnsi"/>
        </w:rPr>
        <w:t xml:space="preserve"> of Mexico’s independence, </w:t>
      </w:r>
      <w:r w:rsidR="00A52890" w:rsidRPr="000F6602">
        <w:rPr>
          <w:rStyle w:val="StyleUnderline"/>
          <w:rFonts w:asciiTheme="majorHAnsi" w:hAnsiTheme="majorHAnsi" w:cstheme="majorHAnsi"/>
          <w:highlight w:val="yellow"/>
        </w:rPr>
        <w:t>they came under the authority of the Mexican government</w:t>
      </w:r>
      <w:r w:rsidR="00A52890" w:rsidRPr="000F6602">
        <w:rPr>
          <w:rFonts w:asciiTheme="majorHAnsi" w:hAnsiTheme="majorHAnsi" w:cstheme="majorHAnsi"/>
          <w:sz w:val="16"/>
        </w:rPr>
        <w:t xml:space="preserve">. </w:t>
      </w:r>
      <w:r w:rsidR="00A52890" w:rsidRPr="000F6602">
        <w:rPr>
          <w:rStyle w:val="StyleUnderline"/>
          <w:rFonts w:asciiTheme="majorHAnsi" w:hAnsiTheme="majorHAnsi" w:cstheme="majorHAnsi"/>
        </w:rPr>
        <w:t>Although</w:t>
      </w:r>
      <w:r w:rsidR="00A52890" w:rsidRPr="000F6602">
        <w:rPr>
          <w:rFonts w:asciiTheme="majorHAnsi" w:hAnsiTheme="majorHAnsi" w:cstheme="majorHAnsi"/>
          <w:sz w:val="16"/>
        </w:rPr>
        <w:t xml:space="preserve"> the </w:t>
      </w:r>
      <w:r w:rsidR="00A52890" w:rsidRPr="000F6602">
        <w:rPr>
          <w:rStyle w:val="StyleUnderline"/>
          <w:rFonts w:asciiTheme="majorHAnsi" w:hAnsiTheme="majorHAnsi" w:cstheme="majorHAnsi"/>
        </w:rPr>
        <w:t xml:space="preserve">traditional homelands were recognized, </w:t>
      </w:r>
      <w:r w:rsidR="00A52890" w:rsidRPr="000F6602">
        <w:rPr>
          <w:rStyle w:val="StyleUnderline"/>
          <w:rFonts w:asciiTheme="majorHAnsi" w:hAnsiTheme="majorHAnsi" w:cstheme="majorHAnsi"/>
          <w:highlight w:val="yellow"/>
        </w:rPr>
        <w:t xml:space="preserve">the indigenous peoples </w:t>
      </w:r>
      <w:proofErr w:type="gramStart"/>
      <w:r w:rsidR="00A52890" w:rsidRPr="000F6602">
        <w:rPr>
          <w:rStyle w:val="StyleUnderline"/>
          <w:rFonts w:asciiTheme="majorHAnsi" w:hAnsiTheme="majorHAnsi" w:cstheme="majorHAnsi"/>
          <w:highlight w:val="yellow"/>
        </w:rPr>
        <w:t>were considered</w:t>
      </w:r>
      <w:proofErr w:type="gramEnd"/>
      <w:r w:rsidR="00A52890" w:rsidRPr="000F6602">
        <w:rPr>
          <w:rStyle w:val="StyleUnderline"/>
          <w:rFonts w:asciiTheme="majorHAnsi" w:hAnsiTheme="majorHAnsi" w:cstheme="majorHAnsi"/>
          <w:highlight w:val="yellow"/>
        </w:rPr>
        <w:t xml:space="preserve"> citizens of Mexico. No tribal sovereignty </w:t>
      </w:r>
      <w:proofErr w:type="gramStart"/>
      <w:r w:rsidR="00A52890" w:rsidRPr="000F6602">
        <w:rPr>
          <w:rStyle w:val="StyleUnderline"/>
          <w:rFonts w:asciiTheme="majorHAnsi" w:hAnsiTheme="majorHAnsi" w:cstheme="majorHAnsi"/>
          <w:highlight w:val="yellow"/>
        </w:rPr>
        <w:t>was considered</w:t>
      </w:r>
      <w:r w:rsidR="00A52890" w:rsidRPr="000F6602">
        <w:rPr>
          <w:rFonts w:asciiTheme="majorHAnsi" w:hAnsiTheme="majorHAnsi" w:cstheme="majorHAnsi"/>
          <w:sz w:val="16"/>
        </w:rPr>
        <w:t xml:space="preserve"> or honored</w:t>
      </w:r>
      <w:proofErr w:type="gramEnd"/>
      <w:r w:rsidR="00A52890" w:rsidRPr="000F6602">
        <w:rPr>
          <w:rFonts w:asciiTheme="majorHAnsi" w:hAnsiTheme="majorHAnsi" w:cstheme="majorHAnsi"/>
          <w:sz w:val="16"/>
        </w:rPr>
        <w:t xml:space="preserve">. Most of </w:t>
      </w:r>
      <w:r w:rsidR="00A52890" w:rsidRPr="000F6602">
        <w:rPr>
          <w:rStyle w:val="StyleUnderline"/>
          <w:rFonts w:asciiTheme="majorHAnsi" w:hAnsiTheme="majorHAnsi" w:cstheme="majorHAnsi"/>
          <w:highlight w:val="yellow"/>
        </w:rPr>
        <w:t>the homelands in Sonora and Chihuahua were then lost</w:t>
      </w:r>
      <w:r w:rsidR="00A52890" w:rsidRPr="000F6602">
        <w:rPr>
          <w:rFonts w:asciiTheme="majorHAnsi" w:hAnsiTheme="majorHAnsi" w:cstheme="majorHAnsi"/>
          <w:sz w:val="16"/>
        </w:rPr>
        <w:t xml:space="preserve">, largely </w:t>
      </w:r>
      <w:r w:rsidR="00A52890" w:rsidRPr="000F6602">
        <w:rPr>
          <w:rStyle w:val="StyleUnderline"/>
          <w:rFonts w:asciiTheme="majorHAnsi" w:hAnsiTheme="majorHAnsi" w:cstheme="majorHAnsi"/>
          <w:highlight w:val="yellow"/>
        </w:rPr>
        <w:t>through the policy that Mexican citizens were required to apply for land grants</w:t>
      </w:r>
      <w:r w:rsidR="00A52890" w:rsidRPr="000F6602">
        <w:rPr>
          <w:rFonts w:asciiTheme="majorHAnsi" w:hAnsiTheme="majorHAnsi" w:cstheme="majorHAnsi"/>
          <w:sz w:val="16"/>
        </w:rPr>
        <w:t xml:space="preserve">. </w:t>
      </w:r>
      <w:r w:rsidR="00A52890" w:rsidRPr="000F6602">
        <w:rPr>
          <w:rStyle w:val="StyleUnderline"/>
          <w:rFonts w:asciiTheme="majorHAnsi" w:hAnsiTheme="majorHAnsi" w:cstheme="majorHAnsi"/>
          <w:highlight w:val="yellow"/>
        </w:rPr>
        <w:t>The indigenous</w:t>
      </w:r>
      <w:r w:rsidR="00A52890" w:rsidRPr="000F6602">
        <w:rPr>
          <w:rFonts w:asciiTheme="majorHAnsi" w:hAnsiTheme="majorHAnsi" w:cstheme="majorHAnsi"/>
          <w:sz w:val="16"/>
        </w:rPr>
        <w:t xml:space="preserve">, probably </w:t>
      </w:r>
      <w:r w:rsidR="00A52890" w:rsidRPr="000F6602">
        <w:rPr>
          <w:rStyle w:val="StyleUnderline"/>
          <w:rFonts w:asciiTheme="majorHAnsi" w:hAnsiTheme="majorHAnsi" w:cstheme="majorHAnsi"/>
          <w:highlight w:val="yellow"/>
        </w:rPr>
        <w:t>due to their geographic remoteness, inability to speak Spanish, and migratory nature</w:t>
      </w:r>
      <w:r w:rsidR="00A52890" w:rsidRPr="000F6602">
        <w:rPr>
          <w:rFonts w:asciiTheme="majorHAnsi" w:hAnsiTheme="majorHAnsi" w:cstheme="majorHAnsi"/>
          <w:sz w:val="16"/>
        </w:rPr>
        <w:t xml:space="preserve">, </w:t>
      </w:r>
      <w:r w:rsidR="00A52890" w:rsidRPr="000F6602">
        <w:rPr>
          <w:rStyle w:val="StyleUnderline"/>
          <w:rFonts w:asciiTheme="majorHAnsi" w:hAnsiTheme="majorHAnsi" w:cstheme="majorHAnsi"/>
        </w:rPr>
        <w:t xml:space="preserve">either </w:t>
      </w:r>
      <w:r w:rsidR="00A52890" w:rsidRPr="000F6602">
        <w:rPr>
          <w:rStyle w:val="StyleUnderline"/>
          <w:rFonts w:asciiTheme="majorHAnsi" w:hAnsiTheme="majorHAnsi" w:cstheme="majorHAnsi"/>
          <w:highlight w:val="yellow"/>
        </w:rPr>
        <w:t>failed to receive notice of the land grant process</w:t>
      </w:r>
      <w:r w:rsidR="00A52890" w:rsidRPr="000F6602">
        <w:rPr>
          <w:rStyle w:val="StyleUnderline"/>
          <w:rFonts w:asciiTheme="majorHAnsi" w:hAnsiTheme="majorHAnsi" w:cstheme="majorHAnsi"/>
        </w:rPr>
        <w:t xml:space="preserve"> or had no knowledge of it</w:t>
      </w:r>
      <w:r w:rsidR="00A52890" w:rsidRPr="000F6602">
        <w:rPr>
          <w:rFonts w:asciiTheme="majorHAnsi" w:hAnsiTheme="majorHAnsi" w:cstheme="majorHAnsi"/>
          <w:sz w:val="16"/>
        </w:rPr>
        <w:t xml:space="preserve">. </w:t>
      </w:r>
      <w:r w:rsidR="00A52890" w:rsidRPr="000F6602">
        <w:rPr>
          <w:rStyle w:val="StyleUnderline"/>
          <w:rFonts w:asciiTheme="majorHAnsi" w:hAnsiTheme="majorHAnsi" w:cstheme="majorHAnsi"/>
          <w:highlight w:val="yellow"/>
        </w:rPr>
        <w:t>The Treaty of Guadalupe-Hidalgo in 1848 split</w:t>
      </w:r>
      <w:r w:rsidR="00A52890" w:rsidRPr="000F6602">
        <w:rPr>
          <w:rStyle w:val="StyleUnderline"/>
          <w:rFonts w:asciiTheme="majorHAnsi" w:hAnsiTheme="majorHAnsi" w:cstheme="majorHAnsi"/>
        </w:rPr>
        <w:t xml:space="preserve"> part of </w:t>
      </w:r>
      <w:r w:rsidR="00A52890" w:rsidRPr="000F6602">
        <w:rPr>
          <w:rStyle w:val="StyleUnderline"/>
          <w:rFonts w:asciiTheme="majorHAnsi" w:hAnsiTheme="majorHAnsi" w:cstheme="majorHAnsi"/>
          <w:highlight w:val="yellow"/>
        </w:rPr>
        <w:t>the lands</w:t>
      </w:r>
      <w:r w:rsidR="00A52890" w:rsidRPr="000F6602">
        <w:rPr>
          <w:rStyle w:val="StyleUnderline"/>
          <w:rFonts w:asciiTheme="majorHAnsi" w:hAnsiTheme="majorHAnsi" w:cstheme="majorHAnsi"/>
        </w:rPr>
        <w:t xml:space="preserve"> off from Mexico</w:t>
      </w:r>
      <w:r w:rsidR="00A52890" w:rsidRPr="000F6602">
        <w:rPr>
          <w:rFonts w:asciiTheme="majorHAnsi" w:hAnsiTheme="majorHAnsi" w:cstheme="majorHAnsi"/>
          <w:sz w:val="16"/>
        </w:rPr>
        <w:t xml:space="preserve">. </w:t>
      </w:r>
      <w:r w:rsidR="00A52890" w:rsidRPr="000F6602">
        <w:rPr>
          <w:rStyle w:val="StyleUnderline"/>
          <w:rFonts w:asciiTheme="majorHAnsi" w:hAnsiTheme="majorHAnsi" w:cstheme="majorHAnsi"/>
          <w:highlight w:val="yellow"/>
        </w:rPr>
        <w:t xml:space="preserve">It required that the </w:t>
      </w:r>
      <w:proofErr w:type="gramStart"/>
      <w:r w:rsidR="00A52890" w:rsidRPr="000F6602">
        <w:rPr>
          <w:rStyle w:val="StyleUnderline"/>
          <w:rFonts w:asciiTheme="majorHAnsi" w:hAnsiTheme="majorHAnsi" w:cstheme="majorHAnsi"/>
          <w:highlight w:val="yellow"/>
        </w:rPr>
        <w:t>U</w:t>
      </w:r>
      <w:r w:rsidR="00A52890" w:rsidRPr="000F6602">
        <w:rPr>
          <w:rFonts w:asciiTheme="majorHAnsi" w:hAnsiTheme="majorHAnsi" w:cstheme="majorHAnsi"/>
          <w:sz w:val="16"/>
        </w:rPr>
        <w:t>nited</w:t>
      </w:r>
      <w:proofErr w:type="gramEnd"/>
      <w:r w:rsidR="00A52890" w:rsidRPr="000F6602">
        <w:rPr>
          <w:rFonts w:asciiTheme="majorHAnsi" w:hAnsiTheme="majorHAnsi" w:cstheme="majorHAnsi"/>
          <w:sz w:val="16"/>
        </w:rPr>
        <w:t xml:space="preserve"> </w:t>
      </w:r>
      <w:r w:rsidR="00A52890" w:rsidRPr="000F6602">
        <w:rPr>
          <w:rStyle w:val="StyleUnderline"/>
          <w:rFonts w:asciiTheme="majorHAnsi" w:hAnsiTheme="majorHAnsi" w:cstheme="majorHAnsi"/>
          <w:highlight w:val="yellow"/>
        </w:rPr>
        <w:t>S</w:t>
      </w:r>
      <w:r w:rsidR="00A52890" w:rsidRPr="000F6602">
        <w:rPr>
          <w:rFonts w:asciiTheme="majorHAnsi" w:hAnsiTheme="majorHAnsi" w:cstheme="majorHAnsi"/>
          <w:sz w:val="16"/>
        </w:rPr>
        <w:t xml:space="preserve">tates </w:t>
      </w:r>
      <w:r w:rsidR="00A52890" w:rsidRPr="000F6602">
        <w:rPr>
          <w:rStyle w:val="StyleUnderline"/>
          <w:rFonts w:asciiTheme="majorHAnsi" w:hAnsiTheme="majorHAnsi" w:cstheme="majorHAnsi"/>
          <w:highlight w:val="yellow"/>
        </w:rPr>
        <w:t>honor the land grants extended by the Mexican government</w:t>
      </w:r>
      <w:r w:rsidR="00A52890" w:rsidRPr="000F6602">
        <w:rPr>
          <w:rFonts w:asciiTheme="majorHAnsi" w:hAnsiTheme="majorHAnsi" w:cstheme="majorHAnsi"/>
          <w:sz w:val="16"/>
        </w:rPr>
        <w:t xml:space="preserve"> and covered the lands of the Rio Grande, from the Gulf of Mexico to the Pacific. </w:t>
      </w:r>
      <w:r w:rsidR="00A52890" w:rsidRPr="000F6602">
        <w:rPr>
          <w:rStyle w:val="StyleUnderline"/>
          <w:rFonts w:asciiTheme="majorHAnsi" w:hAnsiTheme="majorHAnsi" w:cstheme="majorHAnsi"/>
          <w:highlight w:val="yellow"/>
        </w:rPr>
        <w:t>The</w:t>
      </w:r>
      <w:r w:rsidR="00A52890" w:rsidRPr="000F6602">
        <w:rPr>
          <w:rFonts w:asciiTheme="majorHAnsi" w:hAnsiTheme="majorHAnsi" w:cstheme="majorHAnsi"/>
          <w:sz w:val="16"/>
        </w:rPr>
        <w:t xml:space="preserve"> long-settled </w:t>
      </w:r>
      <w:r w:rsidR="00A52890" w:rsidRPr="000F6602">
        <w:rPr>
          <w:rStyle w:val="StyleUnderline"/>
          <w:rFonts w:asciiTheme="majorHAnsi" w:hAnsiTheme="majorHAnsi" w:cstheme="majorHAnsi"/>
          <w:highlight w:val="yellow"/>
        </w:rPr>
        <w:t>Pueblos</w:t>
      </w:r>
      <w:r w:rsidR="00A52890" w:rsidRPr="000F6602">
        <w:rPr>
          <w:rFonts w:asciiTheme="majorHAnsi" w:hAnsiTheme="majorHAnsi" w:cstheme="majorHAnsi"/>
          <w:sz w:val="16"/>
        </w:rPr>
        <w:t xml:space="preserve"> of New Mexico had </w:t>
      </w:r>
      <w:r w:rsidR="00A52890" w:rsidRPr="000F6602">
        <w:rPr>
          <w:rStyle w:val="StyleUnderline"/>
          <w:rFonts w:asciiTheme="majorHAnsi" w:hAnsiTheme="majorHAnsi" w:cstheme="majorHAnsi"/>
          <w:highlight w:val="yellow"/>
        </w:rPr>
        <w:t xml:space="preserve">received land grant homelands. However, no land grants </w:t>
      </w:r>
      <w:proofErr w:type="gramStart"/>
      <w:r w:rsidR="00A52890" w:rsidRPr="000F6602">
        <w:rPr>
          <w:rStyle w:val="StyleUnderline"/>
          <w:rFonts w:asciiTheme="majorHAnsi" w:hAnsiTheme="majorHAnsi" w:cstheme="majorHAnsi"/>
          <w:highlight w:val="yellow"/>
        </w:rPr>
        <w:t>were created</w:t>
      </w:r>
      <w:proofErr w:type="gramEnd"/>
      <w:r w:rsidR="00A52890" w:rsidRPr="000F6602">
        <w:rPr>
          <w:rStyle w:val="StyleUnderline"/>
          <w:rFonts w:asciiTheme="majorHAnsi" w:hAnsiTheme="majorHAnsi" w:cstheme="majorHAnsi"/>
          <w:highlight w:val="yellow"/>
        </w:rPr>
        <w:t xml:space="preserve"> for the </w:t>
      </w:r>
      <w:proofErr w:type="spellStart"/>
      <w:r w:rsidR="00A52890" w:rsidRPr="000F6602">
        <w:rPr>
          <w:rStyle w:val="StyleUnderline"/>
          <w:rFonts w:asciiTheme="majorHAnsi" w:hAnsiTheme="majorHAnsi" w:cstheme="majorHAnsi"/>
          <w:highlight w:val="yellow"/>
        </w:rPr>
        <w:t>Yuman</w:t>
      </w:r>
      <w:proofErr w:type="spellEnd"/>
      <w:r w:rsidR="00A52890" w:rsidRPr="000F6602">
        <w:rPr>
          <w:rStyle w:val="StyleUnderline"/>
          <w:rFonts w:asciiTheme="majorHAnsi" w:hAnsiTheme="majorHAnsi" w:cstheme="majorHAnsi"/>
          <w:highlight w:val="yellow"/>
        </w:rPr>
        <w:t xml:space="preserve">, Apache, O’odham, </w:t>
      </w:r>
      <w:proofErr w:type="spellStart"/>
      <w:r w:rsidR="00A52890" w:rsidRPr="000F6602">
        <w:rPr>
          <w:rStyle w:val="StyleUnderline"/>
          <w:rFonts w:asciiTheme="majorHAnsi" w:hAnsiTheme="majorHAnsi" w:cstheme="majorHAnsi"/>
          <w:highlight w:val="yellow"/>
        </w:rPr>
        <w:t>Kumeyaay</w:t>
      </w:r>
      <w:proofErr w:type="spellEnd"/>
      <w:r w:rsidR="00A52890" w:rsidRPr="000F6602">
        <w:rPr>
          <w:rStyle w:val="StyleUnderline"/>
          <w:rFonts w:asciiTheme="majorHAnsi" w:hAnsiTheme="majorHAnsi" w:cstheme="majorHAnsi"/>
          <w:highlight w:val="yellow"/>
        </w:rPr>
        <w:t>, or other indigenous peoples of the region</w:t>
      </w:r>
      <w:r w:rsidR="00A52890" w:rsidRPr="000F6602">
        <w:rPr>
          <w:rFonts w:asciiTheme="majorHAnsi" w:hAnsiTheme="majorHAnsi" w:cstheme="majorHAnsi"/>
          <w:sz w:val="16"/>
        </w:rPr>
        <w:t xml:space="preserve"> who did not live in villages. </w:t>
      </w:r>
      <w:r w:rsidR="00A52890" w:rsidRPr="000F6602">
        <w:rPr>
          <w:rStyle w:val="StyleUnderline"/>
          <w:rFonts w:asciiTheme="majorHAnsi" w:hAnsiTheme="majorHAnsi" w:cstheme="majorHAnsi"/>
          <w:highlight w:val="yellow"/>
        </w:rPr>
        <w:t>The new border split</w:t>
      </w:r>
      <w:r w:rsidR="00A52890" w:rsidRPr="000F6602">
        <w:rPr>
          <w:rFonts w:asciiTheme="majorHAnsi" w:hAnsiTheme="majorHAnsi" w:cstheme="majorHAnsi"/>
          <w:sz w:val="16"/>
        </w:rPr>
        <w:t xml:space="preserve"> the traditional </w:t>
      </w:r>
      <w:r w:rsidR="00A52890" w:rsidRPr="000F6602">
        <w:rPr>
          <w:rStyle w:val="StyleUnderline"/>
          <w:rFonts w:asciiTheme="majorHAnsi" w:hAnsiTheme="majorHAnsi" w:cstheme="majorHAnsi"/>
          <w:highlight w:val="yellow"/>
        </w:rPr>
        <w:t>homelands</w:t>
      </w:r>
      <w:r w:rsidR="00A52890" w:rsidRPr="000F6602">
        <w:rPr>
          <w:rFonts w:asciiTheme="majorHAnsi" w:hAnsiTheme="majorHAnsi" w:cstheme="majorHAnsi"/>
          <w:sz w:val="16"/>
        </w:rPr>
        <w:t xml:space="preserve"> of these indigenous peoples, </w:t>
      </w:r>
      <w:r w:rsidR="00A52890" w:rsidRPr="000F6602">
        <w:rPr>
          <w:rStyle w:val="StyleUnderline"/>
          <w:rFonts w:asciiTheme="majorHAnsi" w:hAnsiTheme="majorHAnsi" w:cstheme="majorHAnsi"/>
          <w:highlight w:val="yellow"/>
        </w:rPr>
        <w:t xml:space="preserve">and they </w:t>
      </w:r>
      <w:proofErr w:type="gramStart"/>
      <w:r w:rsidR="00A52890" w:rsidRPr="000F6602">
        <w:rPr>
          <w:rStyle w:val="StyleUnderline"/>
          <w:rFonts w:asciiTheme="majorHAnsi" w:hAnsiTheme="majorHAnsi" w:cstheme="majorHAnsi"/>
          <w:highlight w:val="yellow"/>
        </w:rPr>
        <w:t>were left</w:t>
      </w:r>
      <w:proofErr w:type="gramEnd"/>
      <w:r w:rsidR="00A52890" w:rsidRPr="000F6602">
        <w:rPr>
          <w:rStyle w:val="StyleUnderline"/>
          <w:rFonts w:asciiTheme="majorHAnsi" w:hAnsiTheme="majorHAnsi" w:cstheme="majorHAnsi"/>
          <w:highlight w:val="yellow"/>
        </w:rPr>
        <w:t xml:space="preserve"> without</w:t>
      </w:r>
      <w:r w:rsidR="00A52890" w:rsidRPr="000F6602">
        <w:rPr>
          <w:rFonts w:asciiTheme="majorHAnsi" w:hAnsiTheme="majorHAnsi" w:cstheme="majorHAnsi"/>
          <w:sz w:val="16"/>
        </w:rPr>
        <w:t xml:space="preserve"> any right of </w:t>
      </w:r>
      <w:r w:rsidR="00A52890" w:rsidRPr="000F6602">
        <w:rPr>
          <w:rStyle w:val="StyleUnderline"/>
          <w:rFonts w:asciiTheme="majorHAnsi" w:hAnsiTheme="majorHAnsi" w:cstheme="majorHAnsi"/>
          <w:highlight w:val="yellow"/>
        </w:rPr>
        <w:t>free passage</w:t>
      </w:r>
      <w:r w:rsidR="00A52890" w:rsidRPr="000F6602">
        <w:rPr>
          <w:rFonts w:asciiTheme="majorHAnsi" w:hAnsiTheme="majorHAnsi" w:cstheme="majorHAnsi"/>
          <w:sz w:val="16"/>
        </w:rPr>
        <w:t>.</w:t>
      </w:r>
      <w:r w:rsidRPr="000F6602">
        <w:rPr>
          <w:rFonts w:asciiTheme="majorHAnsi" w:hAnsiTheme="majorHAnsi" w:cstheme="majorHAnsi"/>
          <w:sz w:val="16"/>
        </w:rPr>
        <w:t xml:space="preserve"> </w:t>
      </w:r>
      <w:r w:rsidR="00A52890" w:rsidRPr="000F6602">
        <w:rPr>
          <w:rFonts w:asciiTheme="majorHAnsi" w:hAnsiTheme="majorHAnsi" w:cstheme="majorHAnsi"/>
        </w:rPr>
        <w:t>While the histories of the northern and southern borders are distinct,</w:t>
      </w:r>
      <w:r w:rsidRPr="000F6602">
        <w:rPr>
          <w:rFonts w:asciiTheme="majorHAnsi" w:hAnsiTheme="majorHAnsi" w:cstheme="majorHAnsi"/>
        </w:rPr>
        <w:t xml:space="preserve"> </w:t>
      </w:r>
      <w:r w:rsidR="00A52890" w:rsidRPr="000F6602">
        <w:rPr>
          <w:rFonts w:asciiTheme="majorHAnsi" w:hAnsiTheme="majorHAnsi" w:cstheme="majorHAnsi"/>
        </w:rPr>
        <w:t>indigenous peoples experienced problems in common: economic, cultural,</w:t>
      </w:r>
      <w:r w:rsidRPr="000F6602">
        <w:rPr>
          <w:rFonts w:asciiTheme="majorHAnsi" w:hAnsiTheme="majorHAnsi" w:cstheme="majorHAnsi"/>
        </w:rPr>
        <w:t xml:space="preserve"> </w:t>
      </w:r>
      <w:r w:rsidR="00A52890" w:rsidRPr="000F6602">
        <w:rPr>
          <w:rFonts w:asciiTheme="majorHAnsi" w:hAnsiTheme="majorHAnsi" w:cstheme="majorHAnsi"/>
        </w:rPr>
        <w:t>and demographic. These problems are the result of the impact of</w:t>
      </w:r>
      <w:r w:rsidRPr="000F6602">
        <w:rPr>
          <w:rFonts w:asciiTheme="majorHAnsi" w:hAnsiTheme="majorHAnsi" w:cstheme="majorHAnsi"/>
        </w:rPr>
        <w:t xml:space="preserve"> </w:t>
      </w:r>
      <w:r w:rsidR="00A52890" w:rsidRPr="000F6602">
        <w:rPr>
          <w:rFonts w:asciiTheme="majorHAnsi" w:hAnsiTheme="majorHAnsi" w:cstheme="majorHAnsi"/>
        </w:rPr>
        <w:t>colonialism/imperialism on peoples and culture, their historic resettlement</w:t>
      </w:r>
      <w:r w:rsidRPr="000F6602">
        <w:rPr>
          <w:rFonts w:asciiTheme="majorHAnsi" w:hAnsiTheme="majorHAnsi" w:cstheme="majorHAnsi"/>
        </w:rPr>
        <w:t xml:space="preserve"> </w:t>
      </w:r>
      <w:r w:rsidR="00A52890" w:rsidRPr="000F6602">
        <w:rPr>
          <w:rFonts w:asciiTheme="majorHAnsi" w:hAnsiTheme="majorHAnsi" w:cstheme="majorHAnsi"/>
        </w:rPr>
        <w:t>patterns, migration patterns, individual lives, and on the individual</w:t>
      </w:r>
      <w:r w:rsidRPr="000F6602">
        <w:rPr>
          <w:rFonts w:asciiTheme="majorHAnsi" w:hAnsiTheme="majorHAnsi" w:cstheme="majorHAnsi"/>
        </w:rPr>
        <w:t xml:space="preserve"> </w:t>
      </w:r>
      <w:r w:rsidR="00A52890" w:rsidRPr="000F6602">
        <w:rPr>
          <w:rFonts w:asciiTheme="majorHAnsi" w:hAnsiTheme="majorHAnsi" w:cstheme="majorHAnsi"/>
        </w:rPr>
        <w:t>and cultural responses to colonialism. The indigenous communities</w:t>
      </w:r>
      <w:r w:rsidRPr="000F6602">
        <w:rPr>
          <w:rFonts w:asciiTheme="majorHAnsi" w:hAnsiTheme="majorHAnsi" w:cstheme="majorHAnsi"/>
        </w:rPr>
        <w:t xml:space="preserve"> </w:t>
      </w:r>
      <w:proofErr w:type="gramStart"/>
      <w:r w:rsidR="00A52890" w:rsidRPr="000F6602">
        <w:rPr>
          <w:rFonts w:asciiTheme="majorHAnsi" w:hAnsiTheme="majorHAnsi" w:cstheme="majorHAnsi"/>
        </w:rPr>
        <w:t>were seriously affected</w:t>
      </w:r>
      <w:proofErr w:type="gramEnd"/>
      <w:r w:rsidR="00A52890" w:rsidRPr="000F6602">
        <w:rPr>
          <w:rFonts w:asciiTheme="majorHAnsi" w:hAnsiTheme="majorHAnsi" w:cstheme="majorHAnsi"/>
        </w:rPr>
        <w:t xml:space="preserve"> by the creation of international borders.</w:t>
      </w:r>
      <w:r w:rsidRPr="000F6602">
        <w:rPr>
          <w:rFonts w:asciiTheme="majorHAnsi" w:hAnsiTheme="majorHAnsi" w:cstheme="majorHAnsi"/>
        </w:rPr>
        <w:t xml:space="preserve"> </w:t>
      </w:r>
      <w:r w:rsidR="00A52890" w:rsidRPr="000F6602">
        <w:rPr>
          <w:rFonts w:asciiTheme="majorHAnsi" w:hAnsiTheme="majorHAnsi" w:cstheme="majorHAnsi"/>
        </w:rPr>
        <w:t>Dislocation, encroachment on the land, loss of traditional homesteads,</w:t>
      </w:r>
      <w:r w:rsidRPr="000F6602">
        <w:rPr>
          <w:rFonts w:asciiTheme="majorHAnsi" w:hAnsiTheme="majorHAnsi" w:cstheme="majorHAnsi"/>
        </w:rPr>
        <w:t xml:space="preserve"> </w:t>
      </w:r>
      <w:r w:rsidR="00A52890" w:rsidRPr="000F6602">
        <w:rPr>
          <w:rFonts w:asciiTheme="majorHAnsi" w:hAnsiTheme="majorHAnsi" w:cstheme="majorHAnsi"/>
        </w:rPr>
        <w:t>inability to control and traverse over traditional lands, colonization,</w:t>
      </w:r>
      <w:r w:rsidRPr="000F6602">
        <w:rPr>
          <w:rFonts w:asciiTheme="majorHAnsi" w:hAnsiTheme="majorHAnsi" w:cstheme="majorHAnsi"/>
        </w:rPr>
        <w:t xml:space="preserve"> </w:t>
      </w:r>
      <w:r w:rsidR="00A52890" w:rsidRPr="000F6602">
        <w:rPr>
          <w:rFonts w:asciiTheme="majorHAnsi" w:hAnsiTheme="majorHAnsi" w:cstheme="majorHAnsi"/>
        </w:rPr>
        <w:t>loss of mobility and traditional contacts became the norm. Conflict between</w:t>
      </w:r>
      <w:r w:rsidRPr="000F6602">
        <w:rPr>
          <w:rFonts w:asciiTheme="majorHAnsi" w:hAnsiTheme="majorHAnsi" w:cstheme="majorHAnsi"/>
        </w:rPr>
        <w:t xml:space="preserve"> </w:t>
      </w:r>
      <w:r w:rsidR="00A52890" w:rsidRPr="000F6602">
        <w:rPr>
          <w:rFonts w:asciiTheme="majorHAnsi" w:hAnsiTheme="majorHAnsi" w:cstheme="majorHAnsi"/>
        </w:rPr>
        <w:t>indigenous and colonial governments became entrenched. Over</w:t>
      </w:r>
      <w:r w:rsidRPr="000F6602">
        <w:rPr>
          <w:rFonts w:asciiTheme="majorHAnsi" w:hAnsiTheme="majorHAnsi" w:cstheme="majorHAnsi"/>
        </w:rPr>
        <w:t xml:space="preserve"> </w:t>
      </w:r>
      <w:r w:rsidR="00A52890" w:rsidRPr="000F6602">
        <w:rPr>
          <w:rFonts w:asciiTheme="majorHAnsi" w:hAnsiTheme="majorHAnsi" w:cstheme="majorHAnsi"/>
        </w:rPr>
        <w:t>time, as many Indian peoples began to think of themselves as Canadian,</w:t>
      </w:r>
      <w:r w:rsidRPr="000F6602">
        <w:rPr>
          <w:rFonts w:asciiTheme="majorHAnsi" w:hAnsiTheme="majorHAnsi" w:cstheme="majorHAnsi"/>
        </w:rPr>
        <w:t xml:space="preserve"> </w:t>
      </w:r>
      <w:r w:rsidR="00A52890" w:rsidRPr="000F6602">
        <w:rPr>
          <w:rFonts w:asciiTheme="majorHAnsi" w:hAnsiTheme="majorHAnsi" w:cstheme="majorHAnsi"/>
        </w:rPr>
        <w:t>Mexican, or American first and indigenous second, the traditional relationships</w:t>
      </w:r>
      <w:r w:rsidRPr="000F6602">
        <w:rPr>
          <w:rFonts w:asciiTheme="majorHAnsi" w:hAnsiTheme="majorHAnsi" w:cstheme="majorHAnsi"/>
        </w:rPr>
        <w:t xml:space="preserve"> </w:t>
      </w:r>
      <w:r w:rsidR="00A52890" w:rsidRPr="000F6602">
        <w:rPr>
          <w:rFonts w:asciiTheme="majorHAnsi" w:hAnsiTheme="majorHAnsi" w:cstheme="majorHAnsi"/>
        </w:rPr>
        <w:t xml:space="preserve">among relatives eroded, and distinctions </w:t>
      </w:r>
      <w:proofErr w:type="gramStart"/>
      <w:r w:rsidR="00A52890" w:rsidRPr="000F6602">
        <w:rPr>
          <w:rFonts w:asciiTheme="majorHAnsi" w:hAnsiTheme="majorHAnsi" w:cstheme="majorHAnsi"/>
        </w:rPr>
        <w:t>were perceived</w:t>
      </w:r>
      <w:proofErr w:type="gramEnd"/>
      <w:r w:rsidR="00A52890" w:rsidRPr="000F6602">
        <w:rPr>
          <w:rFonts w:asciiTheme="majorHAnsi" w:hAnsiTheme="majorHAnsi" w:cstheme="majorHAnsi"/>
        </w:rPr>
        <w:t>.</w:t>
      </w:r>
    </w:p>
    <w:p w:rsidR="00B428DC" w:rsidRPr="000F6602" w:rsidRDefault="00B428DC" w:rsidP="00B428DC">
      <w:pPr>
        <w:pStyle w:val="Heading4"/>
        <w:rPr>
          <w:rFonts w:asciiTheme="majorHAnsi" w:hAnsiTheme="majorHAnsi" w:cstheme="majorHAnsi"/>
        </w:rPr>
      </w:pPr>
      <w:r w:rsidRPr="000F6602">
        <w:rPr>
          <w:rFonts w:asciiTheme="majorHAnsi" w:hAnsiTheme="majorHAnsi" w:cstheme="majorHAnsi"/>
        </w:rPr>
        <w:t xml:space="preserve">Specifically, the logic of citizenship is by its very nature a process of assimilation with the colonial state-formation </w:t>
      </w:r>
    </w:p>
    <w:p w:rsidR="00B428DC" w:rsidRPr="000F6602" w:rsidRDefault="00B428DC" w:rsidP="00A52890">
      <w:pPr>
        <w:rPr>
          <w:rFonts w:asciiTheme="majorHAnsi" w:hAnsiTheme="majorHAnsi" w:cstheme="majorHAnsi"/>
        </w:rPr>
      </w:pPr>
      <w:proofErr w:type="spellStart"/>
      <w:r w:rsidRPr="000F6602">
        <w:rPr>
          <w:rStyle w:val="Style13ptBold"/>
          <w:rFonts w:asciiTheme="majorHAnsi" w:hAnsiTheme="majorHAnsi" w:cstheme="majorHAnsi"/>
        </w:rPr>
        <w:t>Bhandar</w:t>
      </w:r>
      <w:proofErr w:type="spellEnd"/>
      <w:r w:rsidRPr="000F6602">
        <w:rPr>
          <w:rStyle w:val="Style13ptBold"/>
          <w:rFonts w:asciiTheme="majorHAnsi" w:hAnsiTheme="majorHAnsi" w:cstheme="majorHAnsi"/>
        </w:rPr>
        <w:t xml:space="preserve"> 16</w:t>
      </w:r>
      <w:r w:rsidRPr="000F6602">
        <w:rPr>
          <w:rFonts w:asciiTheme="majorHAnsi" w:hAnsiTheme="majorHAnsi" w:cstheme="majorHAnsi"/>
        </w:rPr>
        <w:t xml:space="preserve"> [Davina </w:t>
      </w:r>
      <w:proofErr w:type="spellStart"/>
      <w:r w:rsidRPr="000F6602">
        <w:rPr>
          <w:rFonts w:asciiTheme="majorHAnsi" w:hAnsiTheme="majorHAnsi" w:cstheme="majorHAnsi"/>
        </w:rPr>
        <w:t>Bhandar</w:t>
      </w:r>
      <w:proofErr w:type="spellEnd"/>
      <w:r w:rsidRPr="000F6602">
        <w:rPr>
          <w:rFonts w:asciiTheme="majorHAnsi" w:hAnsiTheme="majorHAnsi" w:cstheme="majorHAnsi"/>
        </w:rPr>
        <w:t xml:space="preserve"> is an independent researcher and co-director of the Centre for Policy Studies in Culture and Communities at Simon Fraser University. She works in the areas of democracy, theories of citizenship, migration, borders and critical race studies.  “</w:t>
      </w:r>
      <w:proofErr w:type="spellStart"/>
      <w:r w:rsidRPr="000F6602">
        <w:rPr>
          <w:rFonts w:asciiTheme="majorHAnsi" w:hAnsiTheme="majorHAnsi" w:cstheme="majorHAnsi"/>
        </w:rPr>
        <w:t>Decolonising</w:t>
      </w:r>
      <w:proofErr w:type="spellEnd"/>
      <w:r w:rsidRPr="000F6602">
        <w:rPr>
          <w:rFonts w:asciiTheme="majorHAnsi" w:hAnsiTheme="majorHAnsi" w:cstheme="majorHAnsi"/>
        </w:rPr>
        <w:t xml:space="preserve"> the Politics of Status: When the Border Crosses </w:t>
      </w:r>
      <w:proofErr w:type="gramStart"/>
      <w:r w:rsidRPr="000F6602">
        <w:rPr>
          <w:rFonts w:asciiTheme="majorHAnsi" w:hAnsiTheme="majorHAnsi" w:cstheme="majorHAnsi"/>
        </w:rPr>
        <w:t>Us ,</w:t>
      </w:r>
      <w:proofErr w:type="gramEnd"/>
      <w:r w:rsidRPr="000F6602">
        <w:rPr>
          <w:rFonts w:asciiTheme="majorHAnsi" w:hAnsiTheme="majorHAnsi" w:cstheme="majorHAnsi"/>
        </w:rPr>
        <w:t xml:space="preserve">” </w:t>
      </w:r>
      <w:r w:rsidRPr="000F6602">
        <w:rPr>
          <w:rFonts w:asciiTheme="majorHAnsi" w:hAnsiTheme="majorHAnsi" w:cstheme="majorHAnsi"/>
          <w:i/>
        </w:rPr>
        <w:t xml:space="preserve">Journal: Reflections on Dispossession: Critical Feminisms [14] </w:t>
      </w:r>
      <w:r w:rsidRPr="000F6602">
        <w:rPr>
          <w:rFonts w:asciiTheme="majorHAnsi" w:hAnsiTheme="majorHAnsi" w:cstheme="majorHAnsi"/>
        </w:rPr>
        <w:t>] //KM</w:t>
      </w:r>
    </w:p>
    <w:p w:rsidR="00B428DC" w:rsidRPr="000F6602" w:rsidRDefault="00B428DC" w:rsidP="00B428DC">
      <w:pPr>
        <w:rPr>
          <w:rFonts w:asciiTheme="majorHAnsi" w:hAnsiTheme="majorHAnsi" w:cstheme="majorHAnsi"/>
        </w:rPr>
      </w:pPr>
      <w:r w:rsidRPr="000F6602">
        <w:rPr>
          <w:rFonts w:asciiTheme="majorHAnsi" w:hAnsiTheme="majorHAnsi" w:cstheme="majorHAnsi"/>
          <w:highlight w:val="yellow"/>
          <w:u w:val="single"/>
        </w:rPr>
        <w:t>Questions of legal and political status expose multiple tensions and fissures within a colonial political framewor</w:t>
      </w:r>
      <w:r w:rsidRPr="000F6602">
        <w:rPr>
          <w:rFonts w:asciiTheme="majorHAnsi" w:hAnsiTheme="majorHAnsi" w:cstheme="majorHAnsi"/>
          <w:u w:val="single"/>
        </w:rPr>
        <w:t>k</w:t>
      </w:r>
      <w:r w:rsidRPr="000F6602">
        <w:rPr>
          <w:rFonts w:asciiTheme="majorHAnsi" w:hAnsiTheme="majorHAnsi" w:cstheme="majorHAnsi"/>
        </w:rPr>
        <w:t xml:space="preserve">. </w:t>
      </w:r>
      <w:r w:rsidRPr="000F6602">
        <w:rPr>
          <w:rFonts w:asciiTheme="majorHAnsi" w:hAnsiTheme="majorHAnsi" w:cstheme="majorHAnsi"/>
          <w:sz w:val="20"/>
        </w:rPr>
        <w:t>These are inherent to the Canadian state formation, and yet they remain largely absent from the context of social, political and legal conversations on political membership or forms of citizenship</w:t>
      </w:r>
      <w:r w:rsidRPr="000F6602">
        <w:rPr>
          <w:rFonts w:asciiTheme="majorHAnsi" w:hAnsiTheme="majorHAnsi" w:cstheme="majorHAnsi"/>
        </w:rPr>
        <w:t xml:space="preserve">. </w:t>
      </w:r>
      <w:r w:rsidRPr="000F6602">
        <w:rPr>
          <w:rFonts w:asciiTheme="majorHAnsi" w:hAnsiTheme="majorHAnsi" w:cstheme="majorHAnsi"/>
          <w:u w:val="single"/>
        </w:rPr>
        <w:t xml:space="preserve">The literatures that examine </w:t>
      </w:r>
      <w:r w:rsidRPr="000F6602">
        <w:rPr>
          <w:rFonts w:asciiTheme="majorHAnsi" w:hAnsiTheme="majorHAnsi" w:cstheme="majorHAnsi"/>
          <w:highlight w:val="yellow"/>
          <w:u w:val="single"/>
        </w:rPr>
        <w:t>questions of status</w:t>
      </w:r>
      <w:r w:rsidRPr="000F6602">
        <w:rPr>
          <w:rFonts w:asciiTheme="majorHAnsi" w:hAnsiTheme="majorHAnsi" w:cstheme="majorHAnsi"/>
        </w:rPr>
        <w:t xml:space="preserve"> </w:t>
      </w:r>
      <w:r w:rsidRPr="000F6602">
        <w:rPr>
          <w:rFonts w:asciiTheme="majorHAnsi" w:hAnsiTheme="majorHAnsi" w:cstheme="majorHAnsi"/>
          <w:sz w:val="20"/>
        </w:rPr>
        <w:t>and claims to citizenship, sovereignty and political membership</w:t>
      </w:r>
      <w:r w:rsidRPr="000F6602">
        <w:rPr>
          <w:rFonts w:asciiTheme="majorHAnsi" w:hAnsiTheme="majorHAnsi" w:cstheme="majorHAnsi"/>
        </w:rPr>
        <w:t xml:space="preserve"> </w:t>
      </w:r>
      <w:r w:rsidRPr="000F6602">
        <w:rPr>
          <w:rFonts w:asciiTheme="majorHAnsi" w:hAnsiTheme="majorHAnsi" w:cstheme="majorHAnsi"/>
          <w:highlight w:val="yellow"/>
          <w:u w:val="single"/>
        </w:rPr>
        <w:t>take place in isolation</w:t>
      </w:r>
      <w:r w:rsidRPr="000F6602">
        <w:rPr>
          <w:rFonts w:asciiTheme="majorHAnsi" w:hAnsiTheme="majorHAnsi" w:cstheme="majorHAnsi"/>
          <w:highlight w:val="yellow"/>
        </w:rPr>
        <w:t xml:space="preserve"> – </w:t>
      </w:r>
      <w:r w:rsidRPr="000F6602">
        <w:rPr>
          <w:rFonts w:asciiTheme="majorHAnsi" w:hAnsiTheme="majorHAnsi" w:cstheme="majorHAnsi"/>
          <w:highlight w:val="yellow"/>
          <w:u w:val="single"/>
        </w:rPr>
        <w:t xml:space="preserve">rather than conversation – </w:t>
      </w:r>
      <w:r w:rsidRPr="000F6602">
        <w:rPr>
          <w:rFonts w:asciiTheme="majorHAnsi" w:hAnsiTheme="majorHAnsi" w:cstheme="majorHAnsi"/>
          <w:u w:val="single"/>
        </w:rPr>
        <w:t>with one another.</w:t>
      </w:r>
      <w:r w:rsidRPr="000F6602">
        <w:rPr>
          <w:rFonts w:asciiTheme="majorHAnsi" w:hAnsiTheme="majorHAnsi" w:cstheme="majorHAnsi"/>
        </w:rPr>
        <w:t xml:space="preserve"> </w:t>
      </w:r>
      <w:r w:rsidRPr="000F6602">
        <w:rPr>
          <w:rFonts w:asciiTheme="majorHAnsi" w:hAnsiTheme="majorHAnsi" w:cstheme="majorHAnsi"/>
          <w:sz w:val="20"/>
        </w:rPr>
        <w:t xml:space="preserve">For instance, literature in critical citizenship studies such as </w:t>
      </w:r>
      <w:proofErr w:type="spellStart"/>
      <w:r w:rsidRPr="000F6602">
        <w:rPr>
          <w:rFonts w:asciiTheme="majorHAnsi" w:hAnsiTheme="majorHAnsi" w:cstheme="majorHAnsi"/>
          <w:sz w:val="20"/>
        </w:rPr>
        <w:t>Isin</w:t>
      </w:r>
      <w:proofErr w:type="spellEnd"/>
      <w:r w:rsidRPr="000F6602">
        <w:rPr>
          <w:rFonts w:asciiTheme="majorHAnsi" w:hAnsiTheme="majorHAnsi" w:cstheme="majorHAnsi"/>
          <w:sz w:val="20"/>
        </w:rPr>
        <w:t xml:space="preserve"> and </w:t>
      </w:r>
      <w:proofErr w:type="spellStart"/>
      <w:r w:rsidRPr="000F6602">
        <w:rPr>
          <w:rFonts w:asciiTheme="majorHAnsi" w:hAnsiTheme="majorHAnsi" w:cstheme="majorHAnsi"/>
          <w:sz w:val="20"/>
        </w:rPr>
        <w:t>Neilsen</w:t>
      </w:r>
      <w:proofErr w:type="spellEnd"/>
      <w:r w:rsidRPr="000F6602">
        <w:rPr>
          <w:rFonts w:asciiTheme="majorHAnsi" w:hAnsiTheme="majorHAnsi" w:cstheme="majorHAnsi"/>
          <w:sz w:val="20"/>
        </w:rPr>
        <w:t>[9];</w:t>
      </w:r>
      <w:proofErr w:type="spellStart"/>
      <w:r w:rsidRPr="000F6602">
        <w:rPr>
          <w:rFonts w:asciiTheme="majorHAnsi" w:hAnsiTheme="majorHAnsi" w:cstheme="majorHAnsi"/>
          <w:sz w:val="20"/>
        </w:rPr>
        <w:t>Nyers</w:t>
      </w:r>
      <w:proofErr w:type="spellEnd"/>
      <w:r w:rsidRPr="000F6602">
        <w:rPr>
          <w:rFonts w:asciiTheme="majorHAnsi" w:hAnsiTheme="majorHAnsi" w:cstheme="majorHAnsi"/>
          <w:sz w:val="20"/>
        </w:rPr>
        <w:t xml:space="preserve">[10]and De Genova[11] has challenged the normative idea of citizenship based on legal and political parameters by </w:t>
      </w:r>
      <w:proofErr w:type="spellStart"/>
      <w:r w:rsidRPr="000F6602">
        <w:rPr>
          <w:rFonts w:asciiTheme="majorHAnsi" w:hAnsiTheme="majorHAnsi" w:cstheme="majorHAnsi"/>
          <w:sz w:val="20"/>
        </w:rPr>
        <w:t>emphasising</w:t>
      </w:r>
      <w:proofErr w:type="spellEnd"/>
      <w:r w:rsidRPr="000F6602">
        <w:rPr>
          <w:rFonts w:asciiTheme="majorHAnsi" w:hAnsiTheme="majorHAnsi" w:cstheme="majorHAnsi"/>
          <w:sz w:val="20"/>
        </w:rPr>
        <w:t xml:space="preserve"> the acts of citizenship in multiple sites of democratic engagement. This emphasis illustrates how </w:t>
      </w:r>
      <w:r w:rsidRPr="000F6602">
        <w:rPr>
          <w:rFonts w:asciiTheme="majorHAnsi" w:hAnsiTheme="majorHAnsi" w:cstheme="majorHAnsi"/>
          <w:highlight w:val="yellow"/>
          <w:u w:val="single"/>
        </w:rPr>
        <w:t xml:space="preserve">the act of being </w:t>
      </w:r>
      <w:proofErr w:type="gramStart"/>
      <w:r w:rsidRPr="000F6602">
        <w:rPr>
          <w:rFonts w:asciiTheme="majorHAnsi" w:hAnsiTheme="majorHAnsi" w:cstheme="majorHAnsi"/>
          <w:highlight w:val="yellow"/>
          <w:u w:val="single"/>
        </w:rPr>
        <w:t>political[</w:t>
      </w:r>
      <w:proofErr w:type="gramEnd"/>
      <w:r w:rsidRPr="000F6602">
        <w:rPr>
          <w:rFonts w:asciiTheme="majorHAnsi" w:hAnsiTheme="majorHAnsi" w:cstheme="majorHAnsi"/>
          <w:u w:val="single"/>
        </w:rPr>
        <w:t xml:space="preserve">12] </w:t>
      </w:r>
      <w:r w:rsidRPr="000F6602">
        <w:rPr>
          <w:rFonts w:asciiTheme="majorHAnsi" w:hAnsiTheme="majorHAnsi" w:cstheme="majorHAnsi"/>
          <w:highlight w:val="yellow"/>
          <w:u w:val="single"/>
        </w:rPr>
        <w:t>is</w:t>
      </w:r>
      <w:r w:rsidRPr="000F6602">
        <w:rPr>
          <w:rFonts w:asciiTheme="majorHAnsi" w:hAnsiTheme="majorHAnsi" w:cstheme="majorHAnsi"/>
          <w:u w:val="single"/>
        </w:rPr>
        <w:t xml:space="preserve"> by its very nature </w:t>
      </w:r>
      <w:r w:rsidRPr="000F6602">
        <w:rPr>
          <w:rFonts w:asciiTheme="majorHAnsi" w:hAnsiTheme="majorHAnsi" w:cstheme="majorHAnsi"/>
          <w:highlight w:val="yellow"/>
          <w:u w:val="single"/>
        </w:rPr>
        <w:t>rooted in the genealogical practice of citizenship</w:t>
      </w:r>
      <w:r w:rsidRPr="000F6602">
        <w:rPr>
          <w:rFonts w:asciiTheme="majorHAnsi" w:hAnsiTheme="majorHAnsi" w:cstheme="majorHAnsi"/>
          <w:u w:val="single"/>
        </w:rPr>
        <w:t xml:space="preserve">, which is </w:t>
      </w:r>
      <w:r w:rsidRPr="000F6602">
        <w:rPr>
          <w:rFonts w:asciiTheme="majorHAnsi" w:hAnsiTheme="majorHAnsi" w:cstheme="majorHAnsi"/>
          <w:highlight w:val="yellow"/>
          <w:u w:val="single"/>
        </w:rPr>
        <w:t>not regulated solely by the nation-state</w:t>
      </w:r>
      <w:r w:rsidRPr="000F6602">
        <w:rPr>
          <w:rFonts w:asciiTheme="majorHAnsi" w:hAnsiTheme="majorHAnsi" w:cstheme="majorHAnsi"/>
          <w:u w:val="single"/>
        </w:rPr>
        <w:t>.</w:t>
      </w:r>
      <w:r w:rsidRPr="000F6602">
        <w:rPr>
          <w:rFonts w:asciiTheme="majorHAnsi" w:hAnsiTheme="majorHAnsi" w:cstheme="majorHAnsi"/>
        </w:rPr>
        <w:t xml:space="preserve"> Nicholas De </w:t>
      </w:r>
      <w:proofErr w:type="gramStart"/>
      <w:r w:rsidRPr="000F6602">
        <w:rPr>
          <w:rFonts w:asciiTheme="majorHAnsi" w:hAnsiTheme="majorHAnsi" w:cstheme="majorHAnsi"/>
        </w:rPr>
        <w:t>Genova[</w:t>
      </w:r>
      <w:proofErr w:type="gramEnd"/>
      <w:r w:rsidRPr="000F6602">
        <w:rPr>
          <w:rFonts w:asciiTheme="majorHAnsi" w:hAnsiTheme="majorHAnsi" w:cstheme="majorHAnsi"/>
        </w:rPr>
        <w:t xml:space="preserve">13] in particular has illustrated how </w:t>
      </w:r>
      <w:r w:rsidRPr="000F6602">
        <w:rPr>
          <w:rFonts w:asciiTheme="majorHAnsi" w:hAnsiTheme="majorHAnsi" w:cstheme="majorHAnsi"/>
          <w:highlight w:val="yellow"/>
          <w:u w:val="single"/>
        </w:rPr>
        <w:t>the very construction of the “illegality” of migrants relies on a racial logic, evident in the inherent deportability of Mexican migrants in the US</w:t>
      </w:r>
      <w:r w:rsidRPr="000F6602">
        <w:rPr>
          <w:rFonts w:asciiTheme="majorHAnsi" w:hAnsiTheme="majorHAnsi" w:cstheme="majorHAnsi"/>
        </w:rPr>
        <w:t xml:space="preserve">. However, in this scholarship, </w:t>
      </w:r>
      <w:r w:rsidRPr="000F6602">
        <w:rPr>
          <w:rFonts w:asciiTheme="majorHAnsi" w:hAnsiTheme="majorHAnsi" w:cstheme="majorHAnsi"/>
          <w:highlight w:val="yellow"/>
          <w:u w:val="single"/>
        </w:rPr>
        <w:t>the questions of</w:t>
      </w:r>
      <w:r w:rsidRPr="000F6602">
        <w:rPr>
          <w:rFonts w:asciiTheme="majorHAnsi" w:hAnsiTheme="majorHAnsi" w:cstheme="majorHAnsi"/>
          <w:u w:val="single"/>
        </w:rPr>
        <w:t xml:space="preserve"> what is at stake in status-making, or </w:t>
      </w:r>
      <w:r w:rsidRPr="000F6602">
        <w:rPr>
          <w:rFonts w:asciiTheme="majorHAnsi" w:hAnsiTheme="majorHAnsi" w:cstheme="majorHAnsi"/>
          <w:highlight w:val="yellow"/>
          <w:u w:val="single"/>
        </w:rPr>
        <w:t>how one can act as a citizen or be political, are raised in the absence of a clear engagement with the context of a colonial state-formation</w:t>
      </w:r>
      <w:r w:rsidRPr="000F6602">
        <w:rPr>
          <w:rFonts w:asciiTheme="majorHAnsi" w:hAnsiTheme="majorHAnsi" w:cstheme="majorHAnsi"/>
        </w:rPr>
        <w:t xml:space="preserve">. </w:t>
      </w:r>
      <w:proofErr w:type="gramStart"/>
      <w:r w:rsidRPr="000F6602">
        <w:rPr>
          <w:rFonts w:asciiTheme="majorHAnsi" w:hAnsiTheme="majorHAnsi" w:cstheme="majorHAnsi"/>
          <w:highlight w:val="yellow"/>
          <w:u w:val="single"/>
        </w:rPr>
        <w:t>The</w:t>
      </w:r>
      <w:r w:rsidRPr="000F6602">
        <w:rPr>
          <w:rFonts w:asciiTheme="majorHAnsi" w:hAnsiTheme="majorHAnsi" w:cstheme="majorHAnsi"/>
          <w:u w:val="single"/>
        </w:rPr>
        <w:t xml:space="preserve"> </w:t>
      </w:r>
      <w:r w:rsidRPr="000F6602">
        <w:rPr>
          <w:rFonts w:asciiTheme="majorHAnsi" w:hAnsiTheme="majorHAnsi" w:cstheme="majorHAnsi"/>
          <w:highlight w:val="yellow"/>
          <w:u w:val="single"/>
        </w:rPr>
        <w:t>relationship</w:t>
      </w:r>
      <w:r w:rsidRPr="000F6602">
        <w:rPr>
          <w:rFonts w:asciiTheme="majorHAnsi" w:hAnsiTheme="majorHAnsi" w:cstheme="majorHAnsi"/>
          <w:u w:val="single"/>
        </w:rPr>
        <w:t xml:space="preserve"> </w:t>
      </w:r>
      <w:r w:rsidRPr="000F6602">
        <w:rPr>
          <w:rFonts w:asciiTheme="majorHAnsi" w:hAnsiTheme="majorHAnsi" w:cstheme="majorHAnsi"/>
          <w:sz w:val="20"/>
        </w:rPr>
        <w:t xml:space="preserve">between territoriality and status — so clearly delineated in </w:t>
      </w:r>
      <w:proofErr w:type="spellStart"/>
      <w:r w:rsidRPr="000F6602">
        <w:rPr>
          <w:rFonts w:asciiTheme="majorHAnsi" w:hAnsiTheme="majorHAnsi" w:cstheme="majorHAnsi"/>
          <w:sz w:val="20"/>
        </w:rPr>
        <w:t>Bosniak’s</w:t>
      </w:r>
      <w:proofErr w:type="spellEnd"/>
      <w:r w:rsidRPr="000F6602">
        <w:rPr>
          <w:rFonts w:asciiTheme="majorHAnsi" w:hAnsiTheme="majorHAnsi" w:cstheme="majorHAnsi"/>
          <w:sz w:val="20"/>
        </w:rPr>
        <w:t xml:space="preserve"> treatment of the multiple spheres and scalar notions of citizenship </w:t>
      </w:r>
      <w:r w:rsidRPr="000F6602">
        <w:rPr>
          <w:rFonts w:asciiTheme="majorHAnsi" w:hAnsiTheme="majorHAnsi" w:cstheme="majorHAnsi"/>
        </w:rPr>
        <w:t xml:space="preserve">— </w:t>
      </w:r>
      <w:r w:rsidRPr="000F6602">
        <w:rPr>
          <w:rFonts w:asciiTheme="majorHAnsi" w:hAnsiTheme="majorHAnsi" w:cstheme="majorHAnsi"/>
          <w:highlight w:val="yellow"/>
          <w:u w:val="single"/>
        </w:rPr>
        <w:t>is</w:t>
      </w:r>
      <w:r w:rsidRPr="000F6602">
        <w:rPr>
          <w:rFonts w:asciiTheme="majorHAnsi" w:hAnsiTheme="majorHAnsi" w:cstheme="majorHAnsi"/>
        </w:rPr>
        <w:t xml:space="preserve"> also </w:t>
      </w:r>
      <w:r w:rsidRPr="000F6602">
        <w:rPr>
          <w:rFonts w:asciiTheme="majorHAnsi" w:hAnsiTheme="majorHAnsi" w:cstheme="majorHAnsi"/>
          <w:highlight w:val="yellow"/>
          <w:u w:val="single"/>
        </w:rPr>
        <w:t>limited by its lack of engagement with questions regarding the challenges of defining claims to multiple territorialities within bounded nation-states</w:t>
      </w:r>
      <w:r w:rsidRPr="000F6602">
        <w:rPr>
          <w:rFonts w:asciiTheme="majorHAnsi" w:hAnsiTheme="majorHAnsi" w:cstheme="majorHAnsi"/>
          <w:u w:val="single"/>
        </w:rPr>
        <w:t xml:space="preserve"> such as Canada and the US.[14</w:t>
      </w:r>
      <w:r w:rsidRPr="000F6602">
        <w:rPr>
          <w:rFonts w:asciiTheme="majorHAnsi" w:hAnsiTheme="majorHAnsi" w:cstheme="majorHAnsi"/>
        </w:rPr>
        <w:t xml:space="preserve">] </w:t>
      </w:r>
      <w:r w:rsidRPr="000F6602">
        <w:rPr>
          <w:rFonts w:asciiTheme="majorHAnsi" w:hAnsiTheme="majorHAnsi" w:cstheme="majorHAnsi"/>
          <w:sz w:val="20"/>
        </w:rPr>
        <w:t xml:space="preserve">In the Canadian context, </w:t>
      </w:r>
      <w:r w:rsidRPr="000F6602">
        <w:rPr>
          <w:rFonts w:asciiTheme="majorHAnsi" w:hAnsiTheme="majorHAnsi" w:cstheme="majorHAnsi"/>
          <w:u w:val="single"/>
        </w:rPr>
        <w:t>the question of status cannot be removed or disarticulated from this colonial frame.</w:t>
      </w:r>
      <w:proofErr w:type="gramEnd"/>
      <w:r w:rsidRPr="000F6602">
        <w:rPr>
          <w:rFonts w:asciiTheme="majorHAnsi" w:hAnsiTheme="majorHAnsi" w:cstheme="majorHAnsi"/>
        </w:rPr>
        <w:t xml:space="preserve"> </w:t>
      </w:r>
      <w:r w:rsidRPr="000F6602">
        <w:rPr>
          <w:rFonts w:asciiTheme="majorHAnsi" w:hAnsiTheme="majorHAnsi" w:cstheme="majorHAnsi"/>
          <w:sz w:val="20"/>
        </w:rPr>
        <w:t xml:space="preserve">For this reason, a thorough discussion of the various uses and understandings of status leads to the central question in the Canadian context: how might the relationship between migration and </w:t>
      </w:r>
      <w:proofErr w:type="spellStart"/>
      <w:r w:rsidRPr="000F6602">
        <w:rPr>
          <w:rFonts w:asciiTheme="majorHAnsi" w:hAnsiTheme="majorHAnsi" w:cstheme="majorHAnsi"/>
          <w:sz w:val="20"/>
        </w:rPr>
        <w:t>colonisation</w:t>
      </w:r>
      <w:proofErr w:type="spellEnd"/>
      <w:r w:rsidRPr="000F6602">
        <w:rPr>
          <w:rFonts w:asciiTheme="majorHAnsi" w:hAnsiTheme="majorHAnsi" w:cstheme="majorHAnsi"/>
          <w:sz w:val="20"/>
        </w:rPr>
        <w:t xml:space="preserve"> </w:t>
      </w:r>
      <w:proofErr w:type="gramStart"/>
      <w:r w:rsidRPr="000F6602">
        <w:rPr>
          <w:rFonts w:asciiTheme="majorHAnsi" w:hAnsiTheme="majorHAnsi" w:cstheme="majorHAnsi"/>
          <w:sz w:val="20"/>
        </w:rPr>
        <w:t>be</w:t>
      </w:r>
      <w:proofErr w:type="gramEnd"/>
      <w:r w:rsidRPr="000F6602">
        <w:rPr>
          <w:rFonts w:asciiTheme="majorHAnsi" w:hAnsiTheme="majorHAnsi" w:cstheme="majorHAnsi"/>
          <w:sz w:val="20"/>
        </w:rPr>
        <w:t xml:space="preserve"> understood contemporarily? Is it possible to examine the function of status in the context of settler-relations? </w:t>
      </w:r>
      <w:proofErr w:type="gramStart"/>
      <w:r w:rsidRPr="000F6602">
        <w:rPr>
          <w:rFonts w:asciiTheme="majorHAnsi" w:hAnsiTheme="majorHAnsi" w:cstheme="majorHAnsi"/>
          <w:sz w:val="20"/>
        </w:rPr>
        <w:t>I</w:t>
      </w:r>
      <w:proofErr w:type="gramEnd"/>
      <w:r w:rsidRPr="000F6602">
        <w:rPr>
          <w:rFonts w:asciiTheme="majorHAnsi" w:hAnsiTheme="majorHAnsi" w:cstheme="majorHAnsi"/>
          <w:sz w:val="20"/>
        </w:rPr>
        <w:t xml:space="preserve"> argue here that </w:t>
      </w:r>
      <w:r w:rsidRPr="000F6602">
        <w:rPr>
          <w:rFonts w:asciiTheme="majorHAnsi" w:hAnsiTheme="majorHAnsi" w:cstheme="majorHAnsi"/>
          <w:highlight w:val="yellow"/>
          <w:u w:val="single"/>
        </w:rPr>
        <w:t xml:space="preserve">the first step toward challenging the duality of migration and </w:t>
      </w:r>
      <w:proofErr w:type="spellStart"/>
      <w:r w:rsidRPr="000F6602">
        <w:rPr>
          <w:rFonts w:asciiTheme="majorHAnsi" w:hAnsiTheme="majorHAnsi" w:cstheme="majorHAnsi"/>
          <w:highlight w:val="yellow"/>
          <w:u w:val="single"/>
        </w:rPr>
        <w:t>colonisation</w:t>
      </w:r>
      <w:proofErr w:type="spellEnd"/>
      <w:r w:rsidRPr="000F6602">
        <w:rPr>
          <w:rFonts w:asciiTheme="majorHAnsi" w:hAnsiTheme="majorHAnsi" w:cstheme="majorHAnsi"/>
          <w:highlight w:val="yellow"/>
          <w:u w:val="single"/>
        </w:rPr>
        <w:t xml:space="preserve"> is to place the legal logics of dispossession at the core of this analysis</w:t>
      </w:r>
      <w:r w:rsidRPr="000F6602">
        <w:rPr>
          <w:rFonts w:asciiTheme="majorHAnsi" w:hAnsiTheme="majorHAnsi" w:cstheme="majorHAnsi"/>
        </w:rPr>
        <w:t>.</w:t>
      </w:r>
    </w:p>
    <w:p w:rsidR="00B428DC" w:rsidRPr="000F6602" w:rsidRDefault="00B428DC" w:rsidP="00B428DC">
      <w:pPr>
        <w:rPr>
          <w:rFonts w:asciiTheme="majorHAnsi" w:hAnsiTheme="majorHAnsi" w:cstheme="majorHAnsi"/>
        </w:rPr>
      </w:pPr>
    </w:p>
    <w:p w:rsidR="00B428DC" w:rsidRPr="000F6602" w:rsidRDefault="00B428DC" w:rsidP="00B428DC">
      <w:pPr>
        <w:pStyle w:val="Heading4"/>
        <w:rPr>
          <w:rFonts w:asciiTheme="majorHAnsi" w:hAnsiTheme="majorHAnsi" w:cstheme="majorHAnsi"/>
        </w:rPr>
      </w:pPr>
      <w:r w:rsidRPr="000F6602">
        <w:rPr>
          <w:rFonts w:asciiTheme="majorHAnsi" w:hAnsiTheme="majorHAnsi" w:cstheme="majorHAnsi"/>
        </w:rPr>
        <w:t xml:space="preserve">These practices of selective citizenship work to recreate a racial hierarchy within </w:t>
      </w:r>
      <w:r w:rsidR="00D1723F" w:rsidRPr="000F6602">
        <w:rPr>
          <w:rFonts w:asciiTheme="majorHAnsi" w:hAnsiTheme="majorHAnsi" w:cstheme="majorHAnsi"/>
        </w:rPr>
        <w:t>the settler state that is emblematic of settlement’s ability to maintain ideological distinctions between “good” and “bad” settlers. These conceptions of belonging rooted within the nation-state prevent the capacity to formulate a decolonial cons</w:t>
      </w:r>
      <w:r w:rsidR="00AA74FE" w:rsidRPr="000F6602">
        <w:rPr>
          <w:rFonts w:asciiTheme="majorHAnsi" w:hAnsiTheme="majorHAnsi" w:cstheme="majorHAnsi"/>
        </w:rPr>
        <w:t>ciousness, necessitating a robust politics of refusal</w:t>
      </w:r>
    </w:p>
    <w:p w:rsidR="00B428DC" w:rsidRPr="000F6602" w:rsidRDefault="00B428DC" w:rsidP="00B428DC">
      <w:pPr>
        <w:rPr>
          <w:rFonts w:asciiTheme="majorHAnsi" w:hAnsiTheme="majorHAnsi" w:cstheme="majorHAnsi"/>
        </w:rPr>
      </w:pPr>
      <w:proofErr w:type="spellStart"/>
      <w:r w:rsidRPr="000F6602">
        <w:rPr>
          <w:rStyle w:val="Style13ptBold"/>
          <w:rFonts w:asciiTheme="majorHAnsi" w:hAnsiTheme="majorHAnsi" w:cstheme="majorHAnsi"/>
        </w:rPr>
        <w:t>Bhandar</w:t>
      </w:r>
      <w:proofErr w:type="spellEnd"/>
      <w:r w:rsidRPr="000F6602">
        <w:rPr>
          <w:rStyle w:val="Style13ptBold"/>
          <w:rFonts w:asciiTheme="majorHAnsi" w:hAnsiTheme="majorHAnsi" w:cstheme="majorHAnsi"/>
        </w:rPr>
        <w:t xml:space="preserve"> 16</w:t>
      </w:r>
      <w:r w:rsidRPr="000F6602">
        <w:rPr>
          <w:rFonts w:asciiTheme="majorHAnsi" w:hAnsiTheme="majorHAnsi" w:cstheme="majorHAnsi"/>
        </w:rPr>
        <w:t xml:space="preserve"> [Davina </w:t>
      </w:r>
      <w:proofErr w:type="spellStart"/>
      <w:r w:rsidRPr="000F6602">
        <w:rPr>
          <w:rFonts w:asciiTheme="majorHAnsi" w:hAnsiTheme="majorHAnsi" w:cstheme="majorHAnsi"/>
        </w:rPr>
        <w:t>Bhandar</w:t>
      </w:r>
      <w:proofErr w:type="spellEnd"/>
      <w:r w:rsidRPr="000F6602">
        <w:rPr>
          <w:rFonts w:asciiTheme="majorHAnsi" w:hAnsiTheme="majorHAnsi" w:cstheme="majorHAnsi"/>
        </w:rPr>
        <w:t xml:space="preserve"> is an independent researcher and co-director of the Centre for Policy Studies in Culture and Communities at Simon Fraser University. She works in the areas of democracy, theories of citizenship, migration, borders and critical race studies.  “</w:t>
      </w:r>
      <w:proofErr w:type="spellStart"/>
      <w:r w:rsidRPr="000F6602">
        <w:rPr>
          <w:rFonts w:asciiTheme="majorHAnsi" w:hAnsiTheme="majorHAnsi" w:cstheme="majorHAnsi"/>
        </w:rPr>
        <w:t>Decolonising</w:t>
      </w:r>
      <w:proofErr w:type="spellEnd"/>
      <w:r w:rsidRPr="000F6602">
        <w:rPr>
          <w:rFonts w:asciiTheme="majorHAnsi" w:hAnsiTheme="majorHAnsi" w:cstheme="majorHAnsi"/>
        </w:rPr>
        <w:t xml:space="preserve"> the Politics of Status: When the Border Crosses </w:t>
      </w:r>
      <w:proofErr w:type="gramStart"/>
      <w:r w:rsidRPr="000F6602">
        <w:rPr>
          <w:rFonts w:asciiTheme="majorHAnsi" w:hAnsiTheme="majorHAnsi" w:cstheme="majorHAnsi"/>
        </w:rPr>
        <w:t>Us ,</w:t>
      </w:r>
      <w:proofErr w:type="gramEnd"/>
      <w:r w:rsidRPr="000F6602">
        <w:rPr>
          <w:rFonts w:asciiTheme="majorHAnsi" w:hAnsiTheme="majorHAnsi" w:cstheme="majorHAnsi"/>
        </w:rPr>
        <w:t xml:space="preserve">” </w:t>
      </w:r>
      <w:r w:rsidRPr="000F6602">
        <w:rPr>
          <w:rFonts w:asciiTheme="majorHAnsi" w:hAnsiTheme="majorHAnsi" w:cstheme="majorHAnsi"/>
          <w:i/>
        </w:rPr>
        <w:t xml:space="preserve">Journal: Reflections on Dispossession: Critical Feminisms [14] </w:t>
      </w:r>
      <w:r w:rsidRPr="000F6602">
        <w:rPr>
          <w:rFonts w:asciiTheme="majorHAnsi" w:hAnsiTheme="majorHAnsi" w:cstheme="majorHAnsi"/>
        </w:rPr>
        <w:t>] //KM</w:t>
      </w:r>
    </w:p>
    <w:p w:rsidR="00F3704E" w:rsidRPr="000F6602" w:rsidRDefault="00B428DC" w:rsidP="00F3704E">
      <w:pPr>
        <w:rPr>
          <w:rFonts w:asciiTheme="majorHAnsi" w:hAnsiTheme="majorHAnsi" w:cstheme="majorHAnsi"/>
        </w:rPr>
      </w:pPr>
      <w:r w:rsidRPr="000F6602">
        <w:rPr>
          <w:rFonts w:asciiTheme="majorHAnsi" w:hAnsiTheme="majorHAnsi" w:cstheme="majorHAnsi"/>
        </w:rPr>
        <w:t xml:space="preserve">In this assessment of the constitution of </w:t>
      </w:r>
      <w:r w:rsidRPr="000F6602">
        <w:rPr>
          <w:rFonts w:asciiTheme="majorHAnsi" w:hAnsiTheme="majorHAnsi" w:cstheme="majorHAnsi"/>
          <w:highlight w:val="yellow"/>
        </w:rPr>
        <w:t xml:space="preserve">citizenship </w:t>
      </w:r>
      <w:r w:rsidRPr="000F6602">
        <w:rPr>
          <w:rFonts w:asciiTheme="majorHAnsi" w:hAnsiTheme="majorHAnsi" w:cstheme="majorHAnsi"/>
          <w:sz w:val="24"/>
          <w:highlight w:val="yellow"/>
          <w:u w:val="single"/>
        </w:rPr>
        <w:t xml:space="preserve">there is a clear understanding of a racial hierarchy established through the processes of </w:t>
      </w:r>
      <w:proofErr w:type="gramStart"/>
      <w:r w:rsidRPr="000F6602">
        <w:rPr>
          <w:rFonts w:asciiTheme="majorHAnsi" w:hAnsiTheme="majorHAnsi" w:cstheme="majorHAnsi"/>
          <w:sz w:val="24"/>
          <w:highlight w:val="yellow"/>
          <w:u w:val="single"/>
        </w:rPr>
        <w:t>citizen-making</w:t>
      </w:r>
      <w:proofErr w:type="gramEnd"/>
      <w:r w:rsidRPr="000F6602">
        <w:rPr>
          <w:rFonts w:asciiTheme="majorHAnsi" w:hAnsiTheme="majorHAnsi" w:cstheme="majorHAnsi"/>
        </w:rPr>
        <w:t xml:space="preserve">; other scholars, such as </w:t>
      </w:r>
      <w:proofErr w:type="spellStart"/>
      <w:r w:rsidRPr="000F6602">
        <w:rPr>
          <w:rFonts w:asciiTheme="majorHAnsi" w:hAnsiTheme="majorHAnsi" w:cstheme="majorHAnsi"/>
        </w:rPr>
        <w:t>Himani</w:t>
      </w:r>
      <w:proofErr w:type="spellEnd"/>
      <w:r w:rsidRPr="000F6602">
        <w:rPr>
          <w:rFonts w:asciiTheme="majorHAnsi" w:hAnsiTheme="majorHAnsi" w:cstheme="majorHAnsi"/>
        </w:rPr>
        <w:t xml:space="preserve"> </w:t>
      </w:r>
      <w:proofErr w:type="spellStart"/>
      <w:r w:rsidRPr="000F6602">
        <w:rPr>
          <w:rFonts w:asciiTheme="majorHAnsi" w:hAnsiTheme="majorHAnsi" w:cstheme="majorHAnsi"/>
        </w:rPr>
        <w:t>Bannerji</w:t>
      </w:r>
      <w:proofErr w:type="spellEnd"/>
      <w:r w:rsidRPr="000F6602">
        <w:rPr>
          <w:rFonts w:asciiTheme="majorHAnsi" w:hAnsiTheme="majorHAnsi" w:cstheme="majorHAnsi"/>
        </w:rPr>
        <w:t xml:space="preserve">, have commented on how the state </w:t>
      </w:r>
      <w:proofErr w:type="spellStart"/>
      <w:r w:rsidRPr="000F6602">
        <w:rPr>
          <w:rFonts w:asciiTheme="majorHAnsi" w:hAnsiTheme="majorHAnsi" w:cstheme="majorHAnsi"/>
        </w:rPr>
        <w:t>utilises</w:t>
      </w:r>
      <w:proofErr w:type="spellEnd"/>
      <w:r w:rsidRPr="000F6602">
        <w:rPr>
          <w:rFonts w:asciiTheme="majorHAnsi" w:hAnsiTheme="majorHAnsi" w:cstheme="majorHAnsi"/>
        </w:rPr>
        <w:t xml:space="preserve"> a politics of multiculturalism as a tool for the management of the difference and diversity of its population. </w:t>
      </w:r>
      <w:proofErr w:type="gramStart"/>
      <w:r w:rsidRPr="000F6602">
        <w:rPr>
          <w:rFonts w:asciiTheme="majorHAnsi" w:hAnsiTheme="majorHAnsi" w:cstheme="majorHAnsi"/>
        </w:rPr>
        <w:t xml:space="preserve">In </w:t>
      </w:r>
      <w:proofErr w:type="spellStart"/>
      <w:r w:rsidRPr="000F6602">
        <w:rPr>
          <w:rFonts w:asciiTheme="majorHAnsi" w:hAnsiTheme="majorHAnsi" w:cstheme="majorHAnsi"/>
        </w:rPr>
        <w:t>Bannerji’s</w:t>
      </w:r>
      <w:proofErr w:type="spellEnd"/>
      <w:r w:rsidRPr="000F6602">
        <w:rPr>
          <w:rFonts w:asciiTheme="majorHAnsi" w:hAnsiTheme="majorHAnsi" w:cstheme="majorHAnsi"/>
        </w:rPr>
        <w:t xml:space="preserve"> nuanced reading of state formation, she articulates how </w:t>
      </w:r>
      <w:r w:rsidRPr="000F6602">
        <w:rPr>
          <w:rFonts w:asciiTheme="majorHAnsi" w:hAnsiTheme="majorHAnsi" w:cstheme="majorHAnsi"/>
          <w:u w:val="single"/>
        </w:rPr>
        <w:t xml:space="preserve">categories such as “visible minority” are </w:t>
      </w:r>
      <w:proofErr w:type="spellStart"/>
      <w:r w:rsidRPr="000F6602">
        <w:rPr>
          <w:rFonts w:asciiTheme="majorHAnsi" w:hAnsiTheme="majorHAnsi" w:cstheme="majorHAnsi"/>
          <w:highlight w:val="yellow"/>
          <w:u w:val="single"/>
        </w:rPr>
        <w:t>utilised</w:t>
      </w:r>
      <w:proofErr w:type="spellEnd"/>
      <w:r w:rsidRPr="000F6602">
        <w:rPr>
          <w:rFonts w:asciiTheme="majorHAnsi" w:hAnsiTheme="majorHAnsi" w:cstheme="majorHAnsi"/>
          <w:highlight w:val="yellow"/>
          <w:u w:val="single"/>
        </w:rPr>
        <w:t xml:space="preserve"> to do the work of creating and managing ideological distinctions between those who are particularly </w:t>
      </w:r>
      <w:proofErr w:type="spellStart"/>
      <w:r w:rsidRPr="000F6602">
        <w:rPr>
          <w:rFonts w:asciiTheme="majorHAnsi" w:hAnsiTheme="majorHAnsi" w:cstheme="majorHAnsi"/>
          <w:highlight w:val="yellow"/>
          <w:u w:val="single"/>
        </w:rPr>
        <w:t>racialised</w:t>
      </w:r>
      <w:proofErr w:type="spellEnd"/>
      <w:r w:rsidRPr="000F6602">
        <w:rPr>
          <w:rFonts w:asciiTheme="majorHAnsi" w:hAnsiTheme="majorHAnsi" w:cstheme="majorHAnsi"/>
          <w:highlight w:val="yellow"/>
          <w:u w:val="single"/>
        </w:rPr>
        <w:t xml:space="preserve"> within the state and those who are not</w:t>
      </w:r>
      <w:r w:rsidRPr="000F6602">
        <w:rPr>
          <w:rFonts w:asciiTheme="majorHAnsi" w:hAnsiTheme="majorHAnsi" w:cstheme="majorHAnsi"/>
          <w:u w:val="single"/>
        </w:rPr>
        <w:t>.</w:t>
      </w:r>
      <w:r w:rsidRPr="000F6602">
        <w:rPr>
          <w:rFonts w:asciiTheme="majorHAnsi" w:hAnsiTheme="majorHAnsi" w:cstheme="majorHAnsi"/>
        </w:rPr>
        <w:t xml:space="preserve">[16] Mackey extends this thesis by examining how </w:t>
      </w:r>
      <w:r w:rsidRPr="000F6602">
        <w:rPr>
          <w:rFonts w:asciiTheme="majorHAnsi" w:hAnsiTheme="majorHAnsi" w:cstheme="majorHAnsi"/>
          <w:u w:val="single"/>
        </w:rPr>
        <w:t>the s</w:t>
      </w:r>
      <w:r w:rsidRPr="000F6602">
        <w:rPr>
          <w:rFonts w:asciiTheme="majorHAnsi" w:hAnsiTheme="majorHAnsi" w:cstheme="majorHAnsi"/>
          <w:highlight w:val="yellow"/>
          <w:u w:val="single"/>
        </w:rPr>
        <w:t>tate</w:t>
      </w:r>
      <w:r w:rsidRPr="000F6602">
        <w:rPr>
          <w:rFonts w:asciiTheme="majorHAnsi" w:hAnsiTheme="majorHAnsi" w:cstheme="majorHAnsi"/>
          <w:u w:val="single"/>
        </w:rPr>
        <w:t xml:space="preserve"> constitution and </w:t>
      </w:r>
      <w:r w:rsidRPr="000F6602">
        <w:rPr>
          <w:rFonts w:asciiTheme="majorHAnsi" w:hAnsiTheme="majorHAnsi" w:cstheme="majorHAnsi"/>
          <w:highlight w:val="yellow"/>
          <w:u w:val="single"/>
        </w:rPr>
        <w:t>management of difference works to articulate a white nationalism, a</w:t>
      </w:r>
      <w:r w:rsidRPr="000F6602">
        <w:rPr>
          <w:rFonts w:asciiTheme="majorHAnsi" w:hAnsiTheme="majorHAnsi" w:cstheme="majorHAnsi"/>
          <w:u w:val="single"/>
        </w:rPr>
        <w:t xml:space="preserve"> key feature in the cultures of settlement</w:t>
      </w:r>
      <w:r w:rsidRPr="000F6602">
        <w:rPr>
          <w:rFonts w:asciiTheme="majorHAnsi" w:hAnsiTheme="majorHAnsi" w:cstheme="majorHAnsi"/>
        </w:rPr>
        <w:t xml:space="preserve"> in the Canadian context.[17] Each of these articulations of the hierarchy and management of racial state formation[18], demonstrates attention to how the concept of status operates therein, as a limitation or a technology.</w:t>
      </w:r>
      <w:proofErr w:type="gramEnd"/>
      <w:r w:rsidRPr="000F6602">
        <w:rPr>
          <w:rFonts w:asciiTheme="majorHAnsi" w:hAnsiTheme="majorHAnsi" w:cstheme="majorHAnsi"/>
        </w:rPr>
        <w:t xml:space="preserve"> </w:t>
      </w:r>
      <w:r w:rsidRPr="000F6602">
        <w:rPr>
          <w:rFonts w:asciiTheme="majorHAnsi" w:hAnsiTheme="majorHAnsi" w:cstheme="majorHAnsi"/>
          <w:highlight w:val="yellow"/>
          <w:u w:val="single"/>
        </w:rPr>
        <w:t>The concept of status acts as a containment strate</w:t>
      </w:r>
      <w:r w:rsidRPr="000F6602">
        <w:rPr>
          <w:rFonts w:asciiTheme="majorHAnsi" w:hAnsiTheme="majorHAnsi" w:cstheme="majorHAnsi"/>
          <w:u w:val="single"/>
        </w:rPr>
        <w:t>g</w:t>
      </w:r>
      <w:r w:rsidRPr="000F6602">
        <w:rPr>
          <w:rFonts w:asciiTheme="majorHAnsi" w:hAnsiTheme="majorHAnsi" w:cstheme="majorHAnsi"/>
          <w:highlight w:val="yellow"/>
          <w:u w:val="single"/>
        </w:rPr>
        <w:t>y</w:t>
      </w:r>
      <w:r w:rsidRPr="000F6602">
        <w:rPr>
          <w:rFonts w:asciiTheme="majorHAnsi" w:hAnsiTheme="majorHAnsi" w:cstheme="majorHAnsi"/>
          <w:u w:val="single"/>
        </w:rPr>
        <w:t xml:space="preserve"> by the state </w:t>
      </w:r>
      <w:r w:rsidRPr="000F6602">
        <w:rPr>
          <w:rFonts w:asciiTheme="majorHAnsi" w:hAnsiTheme="majorHAnsi" w:cstheme="majorHAnsi"/>
          <w:highlight w:val="yellow"/>
          <w:u w:val="single"/>
        </w:rPr>
        <w:t xml:space="preserve">to </w:t>
      </w:r>
      <w:r w:rsidRPr="000F6602">
        <w:rPr>
          <w:rFonts w:asciiTheme="majorHAnsi" w:hAnsiTheme="majorHAnsi" w:cstheme="majorHAnsi"/>
          <w:u w:val="single"/>
        </w:rPr>
        <w:t xml:space="preserve">determine the social and political typology of a variety of actors. The function of status allows the state to </w:t>
      </w:r>
      <w:r w:rsidRPr="000F6602">
        <w:rPr>
          <w:rFonts w:asciiTheme="majorHAnsi" w:hAnsiTheme="majorHAnsi" w:cstheme="majorHAnsi"/>
          <w:highlight w:val="yellow"/>
          <w:u w:val="single"/>
        </w:rPr>
        <w:t>demarcate the population on the one hand</w:t>
      </w:r>
      <w:r w:rsidRPr="000F6602">
        <w:rPr>
          <w:rFonts w:asciiTheme="majorHAnsi" w:hAnsiTheme="majorHAnsi" w:cstheme="majorHAnsi"/>
          <w:u w:val="single"/>
        </w:rPr>
        <w:t>, as well as, further forms</w:t>
      </w:r>
      <w:r w:rsidRPr="000F6602">
        <w:rPr>
          <w:rFonts w:asciiTheme="majorHAnsi" w:hAnsiTheme="majorHAnsi" w:cstheme="majorHAnsi"/>
        </w:rPr>
        <w:t xml:space="preserve"> of control based on the idea of exclusion, exile, detainment, and restrictions of various rights. </w:t>
      </w:r>
      <w:proofErr w:type="gramStart"/>
      <w:r w:rsidRPr="000F6602">
        <w:rPr>
          <w:rFonts w:asciiTheme="majorHAnsi" w:hAnsiTheme="majorHAnsi" w:cstheme="majorHAnsi"/>
        </w:rPr>
        <w:t xml:space="preserve">While much of this past work examines the role of the state and loosely follows Goldberg’s observations on racial state formation, </w:t>
      </w:r>
      <w:r w:rsidRPr="000F6602">
        <w:rPr>
          <w:rFonts w:asciiTheme="majorHAnsi" w:hAnsiTheme="majorHAnsi" w:cstheme="majorHAnsi"/>
          <w:highlight w:val="yellow"/>
          <w:u w:val="single"/>
        </w:rPr>
        <w:t>the very concept of status itself comes to be reproduced as a concrete thing, something that is not inherently flexible</w:t>
      </w:r>
      <w:r w:rsidRPr="000F6602">
        <w:rPr>
          <w:rFonts w:asciiTheme="majorHAnsi" w:hAnsiTheme="majorHAnsi" w:cstheme="majorHAnsi"/>
          <w:u w:val="single"/>
        </w:rPr>
        <w:t>, contingent and highly susceptible to shift along a number of different axes.[</w:t>
      </w:r>
      <w:r w:rsidRPr="000F6602">
        <w:rPr>
          <w:rFonts w:asciiTheme="majorHAnsi" w:hAnsiTheme="majorHAnsi" w:cstheme="majorHAnsi"/>
        </w:rPr>
        <w:t>19] It is in this sense that I wish to challenge the normative construction of the idea of political membership.</w:t>
      </w:r>
      <w:proofErr w:type="gramEnd"/>
      <w:r w:rsidRPr="000F6602">
        <w:rPr>
          <w:rFonts w:asciiTheme="majorHAnsi" w:hAnsiTheme="majorHAnsi" w:cstheme="majorHAnsi"/>
        </w:rPr>
        <w:t xml:space="preserve"> The latter </w:t>
      </w:r>
      <w:proofErr w:type="gramStart"/>
      <w:r w:rsidRPr="000F6602">
        <w:rPr>
          <w:rFonts w:asciiTheme="majorHAnsi" w:hAnsiTheme="majorHAnsi" w:cstheme="majorHAnsi"/>
        </w:rPr>
        <w:t>has been referred</w:t>
      </w:r>
      <w:proofErr w:type="gramEnd"/>
      <w:r w:rsidRPr="000F6602">
        <w:rPr>
          <w:rFonts w:asciiTheme="majorHAnsi" w:hAnsiTheme="majorHAnsi" w:cstheme="majorHAnsi"/>
        </w:rPr>
        <w:t xml:space="preserve"> to as a site of responsibility or recognition, as well as of birthright, natural selection, or a process of </w:t>
      </w:r>
      <w:proofErr w:type="spellStart"/>
      <w:r w:rsidRPr="000F6602">
        <w:rPr>
          <w:rFonts w:asciiTheme="majorHAnsi" w:hAnsiTheme="majorHAnsi" w:cstheme="majorHAnsi"/>
        </w:rPr>
        <w:t>naturalisation</w:t>
      </w:r>
      <w:proofErr w:type="spellEnd"/>
      <w:r w:rsidRPr="000F6602">
        <w:rPr>
          <w:rFonts w:asciiTheme="majorHAnsi" w:hAnsiTheme="majorHAnsi" w:cstheme="majorHAnsi"/>
        </w:rPr>
        <w:t xml:space="preserve">. In other words, </w:t>
      </w:r>
      <w:proofErr w:type="gramStart"/>
      <w:r w:rsidRPr="000F6602">
        <w:rPr>
          <w:rFonts w:asciiTheme="majorHAnsi" w:hAnsiTheme="majorHAnsi" w:cstheme="majorHAnsi"/>
          <w:highlight w:val="yellow"/>
          <w:u w:val="single"/>
        </w:rPr>
        <w:t>my</w:t>
      </w:r>
      <w:proofErr w:type="gramEnd"/>
      <w:r w:rsidRPr="000F6602">
        <w:rPr>
          <w:rFonts w:asciiTheme="majorHAnsi" w:hAnsiTheme="majorHAnsi" w:cstheme="majorHAnsi"/>
          <w:highlight w:val="yellow"/>
          <w:u w:val="single"/>
        </w:rPr>
        <w:t xml:space="preserve"> interest here is to question the foundations upon which normative forms of belonging within liberal-democratic states have been forged through an amnesiac practice that seeks to forget the processes and forms of exclusion that have historically demarcated the formation of citizenship</w:t>
      </w:r>
      <w:r w:rsidRPr="000F6602">
        <w:rPr>
          <w:rFonts w:asciiTheme="majorHAnsi" w:hAnsiTheme="majorHAnsi" w:cstheme="majorHAnsi"/>
          <w:u w:val="single"/>
        </w:rPr>
        <w:t>.</w:t>
      </w:r>
      <w:r w:rsidRPr="000F6602">
        <w:rPr>
          <w:rFonts w:asciiTheme="majorHAnsi" w:hAnsiTheme="majorHAnsi" w:cstheme="majorHAnsi"/>
        </w:rPr>
        <w:t xml:space="preserve"> While citizenship and legal status in their various forms brings with them varied and multiple entitlements, they are far from along being able to constitute a foundational or concrete identity. Status and political membership as concepts are continually shifting, subject to redefinition, legal appeal and other forms of governmental and extra-governmental challenge. </w:t>
      </w:r>
      <w:proofErr w:type="gramStart"/>
      <w:r w:rsidRPr="000F6602">
        <w:rPr>
          <w:rFonts w:asciiTheme="majorHAnsi" w:hAnsiTheme="majorHAnsi" w:cstheme="majorHAnsi"/>
        </w:rPr>
        <w:t xml:space="preserve">In the discussion that follows, I examine how </w:t>
      </w:r>
      <w:r w:rsidRPr="000F6602">
        <w:rPr>
          <w:rFonts w:asciiTheme="majorHAnsi" w:hAnsiTheme="majorHAnsi" w:cstheme="majorHAnsi"/>
          <w:highlight w:val="yellow"/>
          <w:u w:val="single"/>
        </w:rPr>
        <w:t>the paradoxical concept of status as a stable entity</w:t>
      </w:r>
      <w:r w:rsidRPr="000F6602">
        <w:rPr>
          <w:rFonts w:asciiTheme="majorHAnsi" w:hAnsiTheme="majorHAnsi" w:cstheme="majorHAnsi"/>
          <w:u w:val="single"/>
        </w:rPr>
        <w:t xml:space="preserve"> </w:t>
      </w:r>
      <w:r w:rsidRPr="000F6602">
        <w:rPr>
          <w:rFonts w:asciiTheme="majorHAnsi" w:hAnsiTheme="majorHAnsi" w:cstheme="majorHAnsi"/>
        </w:rPr>
        <w:t xml:space="preserve">— something understood to provide an ontological foundation within claims to sovereign authority, or status as a territorially-bounded concept — </w:t>
      </w:r>
      <w:r w:rsidRPr="000F6602">
        <w:rPr>
          <w:rFonts w:asciiTheme="majorHAnsi" w:hAnsiTheme="majorHAnsi" w:cstheme="majorHAnsi"/>
          <w:highlight w:val="yellow"/>
        </w:rPr>
        <w:t xml:space="preserve">also </w:t>
      </w:r>
      <w:r w:rsidRPr="000F6602">
        <w:rPr>
          <w:rFonts w:asciiTheme="majorHAnsi" w:hAnsiTheme="majorHAnsi" w:cstheme="majorHAnsi"/>
          <w:highlight w:val="yellow"/>
          <w:u w:val="single"/>
        </w:rPr>
        <w:t xml:space="preserve">doubles as a system of </w:t>
      </w:r>
      <w:proofErr w:type="spellStart"/>
      <w:r w:rsidRPr="000F6602">
        <w:rPr>
          <w:rFonts w:asciiTheme="majorHAnsi" w:hAnsiTheme="majorHAnsi" w:cstheme="majorHAnsi"/>
          <w:highlight w:val="yellow"/>
          <w:u w:val="single"/>
        </w:rPr>
        <w:t>categorisation</w:t>
      </w:r>
      <w:proofErr w:type="spellEnd"/>
      <w:r w:rsidRPr="000F6602">
        <w:rPr>
          <w:rFonts w:asciiTheme="majorHAnsi" w:hAnsiTheme="majorHAnsi" w:cstheme="majorHAnsi"/>
          <w:highlight w:val="yellow"/>
          <w:u w:val="single"/>
        </w:rPr>
        <w:t xml:space="preserve"> that cannot therefore be </w:t>
      </w:r>
      <w:proofErr w:type="spellStart"/>
      <w:r w:rsidRPr="000F6602">
        <w:rPr>
          <w:rFonts w:asciiTheme="majorHAnsi" w:hAnsiTheme="majorHAnsi" w:cstheme="majorHAnsi"/>
          <w:highlight w:val="yellow"/>
          <w:u w:val="single"/>
        </w:rPr>
        <w:t>deterritorialised</w:t>
      </w:r>
      <w:proofErr w:type="spellEnd"/>
      <w:r w:rsidRPr="000F6602">
        <w:rPr>
          <w:rFonts w:asciiTheme="majorHAnsi" w:hAnsiTheme="majorHAnsi" w:cstheme="majorHAnsi"/>
          <w:u w:val="single"/>
        </w:rPr>
        <w:t xml:space="preserve"> </w:t>
      </w:r>
      <w:r w:rsidRPr="000F6602">
        <w:rPr>
          <w:rFonts w:asciiTheme="majorHAnsi" w:hAnsiTheme="majorHAnsi" w:cstheme="majorHAnsi"/>
          <w:highlight w:val="yellow"/>
          <w:u w:val="single"/>
        </w:rPr>
        <w:t xml:space="preserve">nor significantly </w:t>
      </w:r>
      <w:proofErr w:type="spellStart"/>
      <w:r w:rsidRPr="000F6602">
        <w:rPr>
          <w:rFonts w:asciiTheme="majorHAnsi" w:hAnsiTheme="majorHAnsi" w:cstheme="majorHAnsi"/>
          <w:highlight w:val="yellow"/>
          <w:u w:val="single"/>
        </w:rPr>
        <w:t>decolonised</w:t>
      </w:r>
      <w:proofErr w:type="spellEnd"/>
      <w:r w:rsidRPr="000F6602">
        <w:rPr>
          <w:rFonts w:asciiTheme="majorHAnsi" w:hAnsiTheme="majorHAnsi" w:cstheme="majorHAnsi"/>
          <w:highlight w:val="yellow"/>
          <w:u w:val="single"/>
        </w:rPr>
        <w:t xml:space="preserve"> in order to function as a progressive form of legal membership</w:t>
      </w:r>
      <w:r w:rsidRPr="000F6602">
        <w:rPr>
          <w:rFonts w:asciiTheme="majorHAnsi" w:hAnsiTheme="majorHAnsi" w:cstheme="majorHAnsi"/>
          <w:u w:val="single"/>
        </w:rPr>
        <w:t>.</w:t>
      </w:r>
      <w:proofErr w:type="gramEnd"/>
      <w:r w:rsidRPr="000F6602">
        <w:rPr>
          <w:rFonts w:asciiTheme="majorHAnsi" w:hAnsiTheme="majorHAnsi" w:cstheme="majorHAnsi"/>
        </w:rPr>
        <w:t xml:space="preserve"> </w:t>
      </w:r>
      <w:r w:rsidRPr="000F6602">
        <w:rPr>
          <w:rFonts w:asciiTheme="majorHAnsi" w:hAnsiTheme="majorHAnsi" w:cstheme="majorHAnsi"/>
          <w:highlight w:val="yellow"/>
          <w:u w:val="single"/>
        </w:rPr>
        <w:t>Forms of status —</w:t>
      </w:r>
      <w:r w:rsidRPr="000F6602">
        <w:rPr>
          <w:rFonts w:asciiTheme="majorHAnsi" w:hAnsiTheme="majorHAnsi" w:cstheme="majorHAnsi"/>
          <w:u w:val="single"/>
        </w:rPr>
        <w:t xml:space="preserve"> demarcated through notions of blood, belonging and nationhood — </w:t>
      </w:r>
      <w:r w:rsidRPr="000F6602">
        <w:rPr>
          <w:rFonts w:asciiTheme="majorHAnsi" w:hAnsiTheme="majorHAnsi" w:cstheme="majorHAnsi"/>
          <w:highlight w:val="yellow"/>
          <w:u w:val="single"/>
        </w:rPr>
        <w:t>ultimately demand a robust politics of refusal</w:t>
      </w:r>
      <w:proofErr w:type="gramStart"/>
      <w:r w:rsidRPr="000F6602">
        <w:rPr>
          <w:rFonts w:asciiTheme="majorHAnsi" w:hAnsiTheme="majorHAnsi" w:cstheme="majorHAnsi"/>
          <w:u w:val="single"/>
        </w:rPr>
        <w:t>.</w:t>
      </w:r>
      <w:r w:rsidRPr="000F6602">
        <w:rPr>
          <w:rFonts w:asciiTheme="majorHAnsi" w:hAnsiTheme="majorHAnsi" w:cstheme="majorHAnsi"/>
        </w:rPr>
        <w:t>[</w:t>
      </w:r>
      <w:proofErr w:type="gramEnd"/>
      <w:r w:rsidRPr="000F6602">
        <w:rPr>
          <w:rFonts w:asciiTheme="majorHAnsi" w:hAnsiTheme="majorHAnsi" w:cstheme="majorHAnsi"/>
        </w:rPr>
        <w:t xml:space="preserve">20] In the three articulations of migrant and indigenous activism that will be investigated here, I examine the contested site of refusing to conform to the containment strategies of the state in the constituting of status. Status </w:t>
      </w:r>
      <w:proofErr w:type="gramStart"/>
      <w:r w:rsidRPr="000F6602">
        <w:rPr>
          <w:rFonts w:asciiTheme="majorHAnsi" w:hAnsiTheme="majorHAnsi" w:cstheme="majorHAnsi"/>
        </w:rPr>
        <w:t>can be investigated</w:t>
      </w:r>
      <w:proofErr w:type="gramEnd"/>
      <w:r w:rsidRPr="000F6602">
        <w:rPr>
          <w:rFonts w:asciiTheme="majorHAnsi" w:hAnsiTheme="majorHAnsi" w:cstheme="majorHAnsi"/>
        </w:rPr>
        <w:t xml:space="preserve"> as a state practice of indigenous </w:t>
      </w:r>
      <w:proofErr w:type="spellStart"/>
      <w:r w:rsidRPr="000F6602">
        <w:rPr>
          <w:rFonts w:asciiTheme="majorHAnsi" w:hAnsiTheme="majorHAnsi" w:cstheme="majorHAnsi"/>
        </w:rPr>
        <w:t>categorisation</w:t>
      </w:r>
      <w:proofErr w:type="spellEnd"/>
      <w:r w:rsidRPr="000F6602">
        <w:rPr>
          <w:rFonts w:asciiTheme="majorHAnsi" w:hAnsiTheme="majorHAnsi" w:cstheme="majorHAnsi"/>
        </w:rPr>
        <w:t xml:space="preserve"> and ordering, but also as a mechanism determining broader notions of borders, belonging, exclusions and citizenship. By invoking status I am broadly referring to a political and legal membership in the Canadian state</w:t>
      </w:r>
      <w:proofErr w:type="gramStart"/>
      <w:r w:rsidRPr="000F6602">
        <w:rPr>
          <w:rFonts w:asciiTheme="majorHAnsi" w:hAnsiTheme="majorHAnsi" w:cstheme="majorHAnsi"/>
        </w:rPr>
        <w:t>.[</w:t>
      </w:r>
      <w:proofErr w:type="gramEnd"/>
      <w:r w:rsidRPr="000F6602">
        <w:rPr>
          <w:rFonts w:asciiTheme="majorHAnsi" w:hAnsiTheme="majorHAnsi" w:cstheme="majorHAnsi"/>
        </w:rPr>
        <w:t>21]</w:t>
      </w:r>
      <w:r w:rsidR="00F3704E" w:rsidRPr="000F6602">
        <w:rPr>
          <w:rFonts w:asciiTheme="majorHAnsi" w:hAnsiTheme="majorHAnsi" w:cstheme="majorHAnsi"/>
        </w:rPr>
        <w:t xml:space="preserve"> </w:t>
      </w:r>
    </w:p>
    <w:p w:rsidR="00F3704E" w:rsidRPr="000F6602" w:rsidRDefault="00F3704E" w:rsidP="00F3704E">
      <w:pPr>
        <w:rPr>
          <w:rFonts w:asciiTheme="majorHAnsi" w:hAnsiTheme="majorHAnsi" w:cstheme="majorHAnsi"/>
        </w:rPr>
      </w:pPr>
    </w:p>
    <w:p w:rsidR="00F3704E" w:rsidRPr="000F6602" w:rsidRDefault="00F3704E" w:rsidP="00F3704E">
      <w:pPr>
        <w:pStyle w:val="Heading4"/>
        <w:rPr>
          <w:rFonts w:asciiTheme="majorHAnsi" w:hAnsiTheme="majorHAnsi" w:cstheme="majorHAnsi"/>
        </w:rPr>
      </w:pPr>
      <w:r w:rsidRPr="000F6602">
        <w:rPr>
          <w:rFonts w:asciiTheme="majorHAnsi" w:hAnsiTheme="majorHAnsi" w:cstheme="majorHAnsi"/>
        </w:rPr>
        <w:t xml:space="preserve">Our rhetorical act is not one of submission but rather an affirmation of our desire to be “idle no more.” </w:t>
      </w:r>
      <w:proofErr w:type="gramStart"/>
      <w:r w:rsidRPr="000F6602">
        <w:rPr>
          <w:rFonts w:asciiTheme="majorHAnsi" w:hAnsiTheme="majorHAnsi" w:cstheme="majorHAnsi"/>
        </w:rPr>
        <w:t>Movement-building</w:t>
      </w:r>
      <w:proofErr w:type="gramEnd"/>
      <w:r w:rsidRPr="000F6602">
        <w:rPr>
          <w:rFonts w:asciiTheme="majorHAnsi" w:hAnsiTheme="majorHAnsi" w:cstheme="majorHAnsi"/>
        </w:rPr>
        <w:t xml:space="preserve"> a focus on subject-formation within debate serves a site to reject the racialized colonial logic of status and break away from the technologies of containment weaponized by the settler state. </w:t>
      </w:r>
    </w:p>
    <w:p w:rsidR="00F3704E" w:rsidRPr="000F6602" w:rsidRDefault="00F3704E" w:rsidP="00F3704E">
      <w:pPr>
        <w:rPr>
          <w:rFonts w:asciiTheme="majorHAnsi" w:hAnsiTheme="majorHAnsi" w:cstheme="majorHAnsi"/>
        </w:rPr>
      </w:pPr>
      <w:proofErr w:type="spellStart"/>
      <w:r w:rsidRPr="000F6602">
        <w:rPr>
          <w:rStyle w:val="Style13ptBold"/>
          <w:rFonts w:asciiTheme="majorHAnsi" w:hAnsiTheme="majorHAnsi" w:cstheme="majorHAnsi"/>
        </w:rPr>
        <w:t>Bhandar</w:t>
      </w:r>
      <w:proofErr w:type="spellEnd"/>
      <w:r w:rsidRPr="000F6602">
        <w:rPr>
          <w:rStyle w:val="Style13ptBold"/>
          <w:rFonts w:asciiTheme="majorHAnsi" w:hAnsiTheme="majorHAnsi" w:cstheme="majorHAnsi"/>
        </w:rPr>
        <w:t xml:space="preserve"> 16</w:t>
      </w:r>
      <w:r w:rsidRPr="000F6602">
        <w:rPr>
          <w:rFonts w:asciiTheme="majorHAnsi" w:hAnsiTheme="majorHAnsi" w:cstheme="majorHAnsi"/>
        </w:rPr>
        <w:t xml:space="preserve"> [Davina </w:t>
      </w:r>
      <w:proofErr w:type="spellStart"/>
      <w:r w:rsidRPr="000F6602">
        <w:rPr>
          <w:rFonts w:asciiTheme="majorHAnsi" w:hAnsiTheme="majorHAnsi" w:cstheme="majorHAnsi"/>
        </w:rPr>
        <w:t>Bhandar</w:t>
      </w:r>
      <w:proofErr w:type="spellEnd"/>
      <w:r w:rsidRPr="000F6602">
        <w:rPr>
          <w:rFonts w:asciiTheme="majorHAnsi" w:hAnsiTheme="majorHAnsi" w:cstheme="majorHAnsi"/>
        </w:rPr>
        <w:t xml:space="preserve"> is an independent researcher and co-director of the Centre for Policy Studies in Culture and Communities at Simon Fraser University. She works in the areas of democracy, theories of citizenship, migration, borders and critical race studies.  “</w:t>
      </w:r>
      <w:proofErr w:type="spellStart"/>
      <w:r w:rsidRPr="000F6602">
        <w:rPr>
          <w:rFonts w:asciiTheme="majorHAnsi" w:hAnsiTheme="majorHAnsi" w:cstheme="majorHAnsi"/>
        </w:rPr>
        <w:t>Decolonising</w:t>
      </w:r>
      <w:proofErr w:type="spellEnd"/>
      <w:r w:rsidRPr="000F6602">
        <w:rPr>
          <w:rFonts w:asciiTheme="majorHAnsi" w:hAnsiTheme="majorHAnsi" w:cstheme="majorHAnsi"/>
        </w:rPr>
        <w:t xml:space="preserve"> the Politics of Status: When the Border Crosses </w:t>
      </w:r>
      <w:proofErr w:type="gramStart"/>
      <w:r w:rsidRPr="000F6602">
        <w:rPr>
          <w:rFonts w:asciiTheme="majorHAnsi" w:hAnsiTheme="majorHAnsi" w:cstheme="majorHAnsi"/>
        </w:rPr>
        <w:t>Us ,</w:t>
      </w:r>
      <w:proofErr w:type="gramEnd"/>
      <w:r w:rsidRPr="000F6602">
        <w:rPr>
          <w:rFonts w:asciiTheme="majorHAnsi" w:hAnsiTheme="majorHAnsi" w:cstheme="majorHAnsi"/>
        </w:rPr>
        <w:t xml:space="preserve">” </w:t>
      </w:r>
      <w:r w:rsidRPr="000F6602">
        <w:rPr>
          <w:rFonts w:asciiTheme="majorHAnsi" w:hAnsiTheme="majorHAnsi" w:cstheme="majorHAnsi"/>
          <w:i/>
        </w:rPr>
        <w:t xml:space="preserve">Journal: Reflections on Dispossession: Critical Feminisms [14] </w:t>
      </w:r>
      <w:r w:rsidRPr="000F6602">
        <w:rPr>
          <w:rFonts w:asciiTheme="majorHAnsi" w:hAnsiTheme="majorHAnsi" w:cstheme="majorHAnsi"/>
        </w:rPr>
        <w:t>] //KM</w:t>
      </w:r>
    </w:p>
    <w:p w:rsidR="00A52890" w:rsidRPr="000F6602" w:rsidRDefault="00F3704E" w:rsidP="002C5320">
      <w:pPr>
        <w:rPr>
          <w:rFonts w:asciiTheme="majorHAnsi" w:hAnsiTheme="majorHAnsi" w:cstheme="majorHAnsi"/>
        </w:rPr>
      </w:pPr>
      <w:r w:rsidRPr="000F6602">
        <w:rPr>
          <w:rFonts w:asciiTheme="majorHAnsi" w:hAnsiTheme="majorHAnsi" w:cstheme="majorHAnsi"/>
          <w:highlight w:val="yellow"/>
          <w:u w:val="single"/>
        </w:rPr>
        <w:t>In attempting to challenge the</w:t>
      </w:r>
      <w:r w:rsidRPr="000F6602">
        <w:rPr>
          <w:rFonts w:asciiTheme="majorHAnsi" w:hAnsiTheme="majorHAnsi" w:cstheme="majorHAnsi"/>
          <w:u w:val="single"/>
        </w:rPr>
        <w:t xml:space="preserve"> containment of p</w:t>
      </w:r>
      <w:r w:rsidRPr="000F6602">
        <w:rPr>
          <w:rFonts w:asciiTheme="majorHAnsi" w:hAnsiTheme="majorHAnsi" w:cstheme="majorHAnsi"/>
          <w:highlight w:val="yellow"/>
          <w:u w:val="single"/>
        </w:rPr>
        <w:t>olitical recognition held in place by the</w:t>
      </w:r>
      <w:r w:rsidRPr="000F6602">
        <w:rPr>
          <w:rFonts w:asciiTheme="majorHAnsi" w:hAnsiTheme="majorHAnsi" w:cstheme="majorHAnsi"/>
          <w:u w:val="single"/>
        </w:rPr>
        <w:t xml:space="preserve"> attachment to the </w:t>
      </w:r>
      <w:proofErr w:type="spellStart"/>
      <w:r w:rsidRPr="000F6602">
        <w:rPr>
          <w:rFonts w:asciiTheme="majorHAnsi" w:hAnsiTheme="majorHAnsi" w:cstheme="majorHAnsi"/>
          <w:u w:val="single"/>
        </w:rPr>
        <w:t>spectre</w:t>
      </w:r>
      <w:proofErr w:type="spellEnd"/>
      <w:r w:rsidRPr="000F6602">
        <w:rPr>
          <w:rFonts w:asciiTheme="majorHAnsi" w:hAnsiTheme="majorHAnsi" w:cstheme="majorHAnsi"/>
          <w:u w:val="single"/>
        </w:rPr>
        <w:t xml:space="preserve"> of the </w:t>
      </w:r>
      <w:r w:rsidRPr="000F6602">
        <w:rPr>
          <w:rFonts w:asciiTheme="majorHAnsi" w:hAnsiTheme="majorHAnsi" w:cstheme="majorHAnsi"/>
          <w:highlight w:val="yellow"/>
          <w:u w:val="single"/>
        </w:rPr>
        <w:t>colonised subject, it</w:t>
      </w:r>
      <w:r w:rsidRPr="000F6602">
        <w:rPr>
          <w:rFonts w:asciiTheme="majorHAnsi" w:hAnsiTheme="majorHAnsi" w:cstheme="majorHAnsi"/>
          <w:u w:val="single"/>
        </w:rPr>
        <w:t xml:space="preserve"> </w:t>
      </w:r>
      <w:r w:rsidRPr="000F6602">
        <w:rPr>
          <w:rFonts w:asciiTheme="majorHAnsi" w:hAnsiTheme="majorHAnsi" w:cstheme="majorHAnsi"/>
          <w:highlight w:val="yellow"/>
          <w:u w:val="single"/>
        </w:rPr>
        <w:t xml:space="preserve">is imperative </w:t>
      </w:r>
      <w:proofErr w:type="gramStart"/>
      <w:r w:rsidRPr="000F6602">
        <w:rPr>
          <w:rFonts w:asciiTheme="majorHAnsi" w:hAnsiTheme="majorHAnsi" w:cstheme="majorHAnsi"/>
          <w:highlight w:val="yellow"/>
          <w:u w:val="single"/>
        </w:rPr>
        <w:t>to also examine</w:t>
      </w:r>
      <w:proofErr w:type="gramEnd"/>
      <w:r w:rsidRPr="000F6602">
        <w:rPr>
          <w:rFonts w:asciiTheme="majorHAnsi" w:hAnsiTheme="majorHAnsi" w:cstheme="majorHAnsi"/>
          <w:u w:val="single"/>
        </w:rPr>
        <w:t xml:space="preserve"> particular movements and </w:t>
      </w:r>
      <w:r w:rsidRPr="000F6602">
        <w:rPr>
          <w:rFonts w:asciiTheme="majorHAnsi" w:hAnsiTheme="majorHAnsi" w:cstheme="majorHAnsi"/>
          <w:highlight w:val="yellow"/>
          <w:u w:val="single"/>
        </w:rPr>
        <w:t>potential breaking points for these emergent subjectivitie</w:t>
      </w:r>
      <w:r w:rsidRPr="000F6602">
        <w:rPr>
          <w:rFonts w:asciiTheme="majorHAnsi" w:hAnsiTheme="majorHAnsi" w:cstheme="majorHAnsi"/>
          <w:u w:val="single"/>
        </w:rPr>
        <w:t>s.</w:t>
      </w:r>
      <w:r w:rsidRPr="000F6602">
        <w:rPr>
          <w:rFonts w:asciiTheme="majorHAnsi" w:hAnsiTheme="majorHAnsi" w:cstheme="majorHAnsi"/>
        </w:rPr>
        <w:t xml:space="preserve"> </w:t>
      </w:r>
      <w:r w:rsidRPr="000F6602">
        <w:rPr>
          <w:rFonts w:asciiTheme="majorHAnsi" w:hAnsiTheme="majorHAnsi" w:cstheme="majorHAnsi"/>
          <w:highlight w:val="yellow"/>
          <w:u w:val="single"/>
        </w:rPr>
        <w:t xml:space="preserve">It is in the potentiality of emergent political subjectivities that </w:t>
      </w:r>
      <w:proofErr w:type="gramStart"/>
      <w:r w:rsidRPr="000F6602">
        <w:rPr>
          <w:rFonts w:asciiTheme="majorHAnsi" w:hAnsiTheme="majorHAnsi" w:cstheme="majorHAnsi"/>
          <w:highlight w:val="yellow"/>
          <w:u w:val="single"/>
        </w:rPr>
        <w:t>lies</w:t>
      </w:r>
      <w:proofErr w:type="gramEnd"/>
      <w:r w:rsidRPr="000F6602">
        <w:rPr>
          <w:rFonts w:asciiTheme="majorHAnsi" w:hAnsiTheme="majorHAnsi" w:cstheme="majorHAnsi"/>
          <w:highlight w:val="yellow"/>
          <w:u w:val="single"/>
        </w:rPr>
        <w:t xml:space="preserve"> a possible hope for</w:t>
      </w:r>
      <w:r w:rsidRPr="000F6602">
        <w:rPr>
          <w:rFonts w:asciiTheme="majorHAnsi" w:hAnsiTheme="majorHAnsi" w:cstheme="majorHAnsi"/>
          <w:u w:val="single"/>
        </w:rPr>
        <w:t xml:space="preserve"> a democratic formation to take root, one in which a form </w:t>
      </w:r>
      <w:r w:rsidRPr="000F6602">
        <w:rPr>
          <w:rFonts w:asciiTheme="majorHAnsi" w:hAnsiTheme="majorHAnsi" w:cstheme="majorHAnsi"/>
          <w:highlight w:val="yellow"/>
          <w:u w:val="single"/>
        </w:rPr>
        <w:t xml:space="preserve">of </w:t>
      </w:r>
      <w:proofErr w:type="spellStart"/>
      <w:r w:rsidRPr="000F6602">
        <w:rPr>
          <w:rFonts w:asciiTheme="majorHAnsi" w:hAnsiTheme="majorHAnsi" w:cstheme="majorHAnsi"/>
          <w:highlight w:val="yellow"/>
          <w:u w:val="single"/>
        </w:rPr>
        <w:t>decolonisation</w:t>
      </w:r>
      <w:proofErr w:type="spellEnd"/>
      <w:r w:rsidRPr="000F6602">
        <w:rPr>
          <w:rFonts w:asciiTheme="majorHAnsi" w:hAnsiTheme="majorHAnsi" w:cstheme="majorHAnsi"/>
          <w:highlight w:val="yellow"/>
          <w:u w:val="single"/>
        </w:rPr>
        <w:t xml:space="preserve"> as a catalytic process might spring forth.</w:t>
      </w:r>
      <w:r w:rsidRPr="000F6602">
        <w:rPr>
          <w:rFonts w:asciiTheme="majorHAnsi" w:hAnsiTheme="majorHAnsi" w:cstheme="majorHAnsi"/>
        </w:rPr>
        <w:t xml:space="preserve"> However</w:t>
      </w:r>
      <w:r w:rsidRPr="000F6602">
        <w:rPr>
          <w:rFonts w:asciiTheme="majorHAnsi" w:hAnsiTheme="majorHAnsi" w:cstheme="majorHAnsi"/>
          <w:u w:val="single"/>
        </w:rPr>
        <w:t xml:space="preserve">, </w:t>
      </w:r>
      <w:r w:rsidRPr="000F6602">
        <w:rPr>
          <w:rFonts w:asciiTheme="majorHAnsi" w:hAnsiTheme="majorHAnsi" w:cstheme="majorHAnsi"/>
          <w:sz w:val="28"/>
          <w:highlight w:val="yellow"/>
          <w:u w:val="single"/>
        </w:rPr>
        <w:t xml:space="preserve">it is at the site of the border that the simultaneity of dispossession of both migrant and indigenous subjects </w:t>
      </w:r>
      <w:proofErr w:type="gramStart"/>
      <w:r w:rsidRPr="000F6602">
        <w:rPr>
          <w:rFonts w:asciiTheme="majorHAnsi" w:hAnsiTheme="majorHAnsi" w:cstheme="majorHAnsi"/>
          <w:sz w:val="28"/>
          <w:highlight w:val="yellow"/>
          <w:u w:val="single"/>
        </w:rPr>
        <w:t>is seen</w:t>
      </w:r>
      <w:proofErr w:type="gramEnd"/>
      <w:r w:rsidRPr="000F6602">
        <w:rPr>
          <w:rFonts w:asciiTheme="majorHAnsi" w:hAnsiTheme="majorHAnsi" w:cstheme="majorHAnsi"/>
          <w:sz w:val="28"/>
          <w:highlight w:val="yellow"/>
          <w:u w:val="single"/>
        </w:rPr>
        <w:t xml:space="preserve"> </w:t>
      </w:r>
      <w:r w:rsidRPr="000F6602">
        <w:rPr>
          <w:rFonts w:asciiTheme="majorHAnsi" w:hAnsiTheme="majorHAnsi" w:cstheme="majorHAnsi"/>
          <w:sz w:val="28"/>
        </w:rPr>
        <w:t xml:space="preserve">most starkly, </w:t>
      </w:r>
      <w:r w:rsidRPr="000F6602">
        <w:rPr>
          <w:rFonts w:asciiTheme="majorHAnsi" w:hAnsiTheme="majorHAnsi" w:cstheme="majorHAnsi"/>
          <w:sz w:val="28"/>
          <w:highlight w:val="yellow"/>
          <w:u w:val="single"/>
        </w:rPr>
        <w:t>in the syncopated rhythm of their divestment by the colonial state</w:t>
      </w:r>
      <w:r w:rsidRPr="000F6602">
        <w:rPr>
          <w:rFonts w:asciiTheme="majorHAnsi" w:hAnsiTheme="majorHAnsi" w:cstheme="majorHAnsi"/>
          <w:sz w:val="28"/>
          <w:highlight w:val="yellow"/>
        </w:rPr>
        <w:t>.</w:t>
      </w:r>
      <w:r w:rsidRPr="000F6602">
        <w:rPr>
          <w:rFonts w:asciiTheme="majorHAnsi" w:hAnsiTheme="majorHAnsi" w:cstheme="majorHAnsi"/>
        </w:rPr>
        <w:t xml:space="preserve"> </w:t>
      </w:r>
      <w:r w:rsidRPr="000F6602">
        <w:rPr>
          <w:rFonts w:asciiTheme="majorHAnsi" w:hAnsiTheme="majorHAnsi" w:cstheme="majorHAnsi"/>
          <w:highlight w:val="yellow"/>
          <w:u w:val="single"/>
        </w:rPr>
        <w:t>Membership</w:t>
      </w:r>
      <w:r w:rsidRPr="000F6602">
        <w:rPr>
          <w:rFonts w:asciiTheme="majorHAnsi" w:hAnsiTheme="majorHAnsi" w:cstheme="majorHAnsi"/>
          <w:u w:val="single"/>
        </w:rPr>
        <w:t xml:space="preserve"> and political subjectivity </w:t>
      </w:r>
      <w:r w:rsidRPr="000F6602">
        <w:rPr>
          <w:rFonts w:asciiTheme="majorHAnsi" w:hAnsiTheme="majorHAnsi" w:cstheme="majorHAnsi"/>
          <w:sz w:val="28"/>
          <w:highlight w:val="yellow"/>
          <w:u w:val="single"/>
        </w:rPr>
        <w:t xml:space="preserve">within the colonial administration of law has depended on technologies of </w:t>
      </w:r>
      <w:proofErr w:type="spellStart"/>
      <w:r w:rsidRPr="000F6602">
        <w:rPr>
          <w:rFonts w:asciiTheme="majorHAnsi" w:hAnsiTheme="majorHAnsi" w:cstheme="majorHAnsi"/>
          <w:sz w:val="28"/>
          <w:highlight w:val="yellow"/>
          <w:u w:val="single"/>
        </w:rPr>
        <w:t>categorisation</w:t>
      </w:r>
      <w:proofErr w:type="spellEnd"/>
      <w:r w:rsidRPr="000F6602">
        <w:rPr>
          <w:rFonts w:asciiTheme="majorHAnsi" w:hAnsiTheme="majorHAnsi" w:cstheme="majorHAnsi"/>
          <w:sz w:val="28"/>
          <w:highlight w:val="yellow"/>
          <w:u w:val="single"/>
        </w:rPr>
        <w:t xml:space="preserve"> targeted at those deemed native and non-native, citizens and not, undesirable or racially inferior</w:t>
      </w:r>
      <w:r w:rsidRPr="000F6602">
        <w:rPr>
          <w:rFonts w:asciiTheme="majorHAnsi" w:hAnsiTheme="majorHAnsi" w:cstheme="majorHAnsi"/>
          <w:sz w:val="28"/>
          <w:highlight w:val="yellow"/>
        </w:rPr>
        <w:t>.</w:t>
      </w:r>
      <w:r w:rsidRPr="000F6602">
        <w:rPr>
          <w:rFonts w:asciiTheme="majorHAnsi" w:hAnsiTheme="majorHAnsi" w:cstheme="majorHAnsi"/>
          <w:sz w:val="28"/>
        </w:rPr>
        <w:t xml:space="preserve"> </w:t>
      </w:r>
      <w:r w:rsidRPr="000F6602">
        <w:rPr>
          <w:rFonts w:asciiTheme="majorHAnsi" w:hAnsiTheme="majorHAnsi" w:cstheme="majorHAnsi"/>
        </w:rPr>
        <w:t xml:space="preserve">These technologies of distinction have </w:t>
      </w:r>
      <w:proofErr w:type="gramStart"/>
      <w:r w:rsidRPr="000F6602">
        <w:rPr>
          <w:rFonts w:asciiTheme="majorHAnsi" w:hAnsiTheme="majorHAnsi" w:cstheme="majorHAnsi"/>
        </w:rPr>
        <w:t>included:</w:t>
      </w:r>
      <w:proofErr w:type="gramEnd"/>
      <w:r w:rsidRPr="000F6602">
        <w:rPr>
          <w:rFonts w:asciiTheme="majorHAnsi" w:hAnsiTheme="majorHAnsi" w:cstheme="majorHAnsi"/>
        </w:rPr>
        <w:t xml:space="preserve"> blood quantum; the deployment of cultural forms of identity, tradition and custom; and the formation of sovereign authority in the political form of nationalism. </w:t>
      </w:r>
      <w:proofErr w:type="gramStart"/>
      <w:r w:rsidRPr="000F6602">
        <w:rPr>
          <w:rFonts w:asciiTheme="majorHAnsi" w:hAnsiTheme="majorHAnsi" w:cstheme="majorHAnsi"/>
        </w:rPr>
        <w:t xml:space="preserve">As </w:t>
      </w:r>
      <w:proofErr w:type="spellStart"/>
      <w:r w:rsidRPr="000F6602">
        <w:rPr>
          <w:rFonts w:asciiTheme="majorHAnsi" w:hAnsiTheme="majorHAnsi" w:cstheme="majorHAnsi"/>
        </w:rPr>
        <w:t>Palmater</w:t>
      </w:r>
      <w:proofErr w:type="spellEnd"/>
      <w:r w:rsidRPr="000F6602">
        <w:rPr>
          <w:rFonts w:asciiTheme="majorHAnsi" w:hAnsiTheme="majorHAnsi" w:cstheme="majorHAnsi"/>
        </w:rPr>
        <w:t xml:space="preserve"> succinctly points out: “[I]n particular the Indian Act and its membership provisions have kept me from enjoying both the legal identity of ‘Indian’ and membership in my band”.[47] </w:t>
      </w:r>
      <w:r w:rsidRPr="000F6602">
        <w:rPr>
          <w:rFonts w:asciiTheme="majorHAnsi" w:hAnsiTheme="majorHAnsi" w:cstheme="majorHAnsi"/>
          <w:u w:val="single"/>
        </w:rPr>
        <w:t xml:space="preserve">When examining the racial logic embedded in the function of the concept of status, </w:t>
      </w:r>
      <w:r w:rsidRPr="000F6602">
        <w:rPr>
          <w:rFonts w:asciiTheme="majorHAnsi" w:hAnsiTheme="majorHAnsi" w:cstheme="majorHAnsi"/>
          <w:highlight w:val="yellow"/>
          <w:u w:val="single"/>
        </w:rPr>
        <w:t>it is possible to observe that any political attempt at inclusion is can undermine those political challenges that promised to open a breach in</w:t>
      </w:r>
      <w:r w:rsidRPr="000F6602">
        <w:rPr>
          <w:rFonts w:asciiTheme="majorHAnsi" w:hAnsiTheme="majorHAnsi" w:cstheme="majorHAnsi"/>
          <w:u w:val="single"/>
        </w:rPr>
        <w:t xml:space="preserve"> the legal and administrative container for </w:t>
      </w:r>
      <w:r w:rsidRPr="000F6602">
        <w:rPr>
          <w:rFonts w:asciiTheme="majorHAnsi" w:hAnsiTheme="majorHAnsi" w:cstheme="majorHAnsi"/>
          <w:highlight w:val="yellow"/>
          <w:u w:val="single"/>
        </w:rPr>
        <w:t>that very form of inclusion</w:t>
      </w:r>
      <w:r w:rsidRPr="000F6602">
        <w:rPr>
          <w:rFonts w:asciiTheme="majorHAnsi" w:hAnsiTheme="majorHAnsi" w:cstheme="majorHAnsi"/>
          <w:u w:val="single"/>
        </w:rPr>
        <w:t>.</w:t>
      </w:r>
      <w:proofErr w:type="gramEnd"/>
      <w:r w:rsidRPr="000F6602">
        <w:rPr>
          <w:rFonts w:asciiTheme="majorHAnsi" w:hAnsiTheme="majorHAnsi" w:cstheme="majorHAnsi"/>
        </w:rPr>
        <w:t xml:space="preserve"> In other words, </w:t>
      </w:r>
      <w:r w:rsidRPr="000F6602">
        <w:rPr>
          <w:rFonts w:asciiTheme="majorHAnsi" w:hAnsiTheme="majorHAnsi" w:cstheme="majorHAnsi"/>
          <w:highlight w:val="yellow"/>
          <w:u w:val="single"/>
        </w:rPr>
        <w:t>the racial logic of belonging</w:t>
      </w:r>
      <w:r w:rsidRPr="000F6602">
        <w:rPr>
          <w:rFonts w:asciiTheme="majorHAnsi" w:hAnsiTheme="majorHAnsi" w:cstheme="majorHAnsi"/>
          <w:u w:val="single"/>
        </w:rPr>
        <w:t xml:space="preserve"> and membership in the</w:t>
      </w:r>
      <w:r w:rsidRPr="000F6602">
        <w:rPr>
          <w:rFonts w:asciiTheme="majorHAnsi" w:hAnsiTheme="majorHAnsi" w:cstheme="majorHAnsi"/>
        </w:rPr>
        <w:t xml:space="preserve"> Canadian </w:t>
      </w:r>
      <w:r w:rsidRPr="000F6602">
        <w:rPr>
          <w:rFonts w:asciiTheme="majorHAnsi" w:hAnsiTheme="majorHAnsi" w:cstheme="majorHAnsi"/>
          <w:u w:val="single"/>
        </w:rPr>
        <w:t>nation-state</w:t>
      </w:r>
      <w:r w:rsidRPr="000F6602">
        <w:rPr>
          <w:rFonts w:asciiTheme="majorHAnsi" w:hAnsiTheme="majorHAnsi" w:cstheme="majorHAnsi"/>
        </w:rPr>
        <w:t xml:space="preserve"> — for migrants seeking status or indigenous people seeking membership in discrete nations </w:t>
      </w:r>
      <w:r w:rsidRPr="000F6602">
        <w:rPr>
          <w:rFonts w:asciiTheme="majorHAnsi" w:hAnsiTheme="majorHAnsi" w:cstheme="majorHAnsi"/>
          <w:highlight w:val="yellow"/>
          <w:u w:val="single"/>
        </w:rPr>
        <w:t>— is by necessity one that leads to a politics of containmen</w:t>
      </w:r>
      <w:r w:rsidRPr="000F6602">
        <w:rPr>
          <w:rFonts w:asciiTheme="majorHAnsi" w:hAnsiTheme="majorHAnsi" w:cstheme="majorHAnsi"/>
        </w:rPr>
        <w:t xml:space="preserve">t. </w:t>
      </w:r>
      <w:r w:rsidRPr="000F6602">
        <w:rPr>
          <w:rFonts w:asciiTheme="majorHAnsi" w:hAnsiTheme="majorHAnsi" w:cstheme="majorHAnsi"/>
          <w:u w:val="single"/>
        </w:rPr>
        <w:t xml:space="preserve">There is thus </w:t>
      </w:r>
      <w:r w:rsidRPr="000F6602">
        <w:rPr>
          <w:rFonts w:asciiTheme="majorHAnsi" w:hAnsiTheme="majorHAnsi" w:cstheme="majorHAnsi"/>
          <w:highlight w:val="yellow"/>
          <w:u w:val="single"/>
        </w:rPr>
        <w:t>a potential for a radical politics of refusal</w:t>
      </w:r>
      <w:r w:rsidRPr="000F6602">
        <w:rPr>
          <w:rFonts w:asciiTheme="majorHAnsi" w:hAnsiTheme="majorHAnsi" w:cstheme="majorHAnsi"/>
          <w:u w:val="single"/>
        </w:rPr>
        <w:t xml:space="preserve"> that </w:t>
      </w:r>
      <w:r w:rsidRPr="000F6602">
        <w:rPr>
          <w:rFonts w:asciiTheme="majorHAnsi" w:hAnsiTheme="majorHAnsi" w:cstheme="majorHAnsi"/>
          <w:highlight w:val="yellow"/>
          <w:u w:val="single"/>
        </w:rPr>
        <w:t>could lead to challenging the</w:t>
      </w:r>
      <w:r w:rsidRPr="000F6602">
        <w:rPr>
          <w:rFonts w:asciiTheme="majorHAnsi" w:hAnsiTheme="majorHAnsi" w:cstheme="majorHAnsi"/>
          <w:u w:val="single"/>
        </w:rPr>
        <w:t xml:space="preserve"> terms, landscape and indeed the t</w:t>
      </w:r>
      <w:r w:rsidRPr="000F6602">
        <w:rPr>
          <w:rFonts w:asciiTheme="majorHAnsi" w:hAnsiTheme="majorHAnsi" w:cstheme="majorHAnsi"/>
          <w:highlight w:val="yellow"/>
          <w:u w:val="single"/>
        </w:rPr>
        <w:t xml:space="preserve">erritoriality upon which the claims for inclusion </w:t>
      </w:r>
      <w:proofErr w:type="gramStart"/>
      <w:r w:rsidRPr="000F6602">
        <w:rPr>
          <w:rFonts w:asciiTheme="majorHAnsi" w:hAnsiTheme="majorHAnsi" w:cstheme="majorHAnsi"/>
          <w:highlight w:val="yellow"/>
          <w:u w:val="single"/>
        </w:rPr>
        <w:t>are still being sought</w:t>
      </w:r>
      <w:proofErr w:type="gramEnd"/>
      <w:r w:rsidRPr="000F6602">
        <w:rPr>
          <w:rFonts w:asciiTheme="majorHAnsi" w:hAnsiTheme="majorHAnsi" w:cstheme="majorHAnsi"/>
          <w:highlight w:val="yellow"/>
          <w:u w:val="single"/>
        </w:rPr>
        <w:t>.</w:t>
      </w:r>
      <w:r w:rsidRPr="000F6602">
        <w:rPr>
          <w:rFonts w:asciiTheme="majorHAnsi" w:hAnsiTheme="majorHAnsi" w:cstheme="majorHAnsi"/>
          <w:u w:val="single"/>
        </w:rPr>
        <w:t xml:space="preserve"> </w:t>
      </w:r>
      <w:r w:rsidRPr="000F6602">
        <w:rPr>
          <w:rFonts w:asciiTheme="majorHAnsi" w:hAnsiTheme="majorHAnsi" w:cstheme="majorHAnsi"/>
          <w:sz w:val="32"/>
          <w:highlight w:val="yellow"/>
          <w:u w:val="single"/>
        </w:rPr>
        <w:t>This radical politics of refusal</w:t>
      </w:r>
      <w:r w:rsidRPr="000F6602">
        <w:rPr>
          <w:rFonts w:asciiTheme="majorHAnsi" w:hAnsiTheme="majorHAnsi" w:cstheme="majorHAnsi"/>
        </w:rPr>
        <w:t xml:space="preserve">, targeted at the normative conditions for status within the Canadian state, </w:t>
      </w:r>
      <w:r w:rsidRPr="000F6602">
        <w:rPr>
          <w:rFonts w:asciiTheme="majorHAnsi" w:hAnsiTheme="majorHAnsi" w:cstheme="majorHAnsi"/>
          <w:sz w:val="32"/>
          <w:highlight w:val="yellow"/>
          <w:u w:val="single"/>
        </w:rPr>
        <w:t xml:space="preserve">is to found in the indigenous/settler utterance “idle no more”: a </w:t>
      </w:r>
      <w:r w:rsidRPr="000F6602">
        <w:rPr>
          <w:rFonts w:asciiTheme="majorHAnsi" w:hAnsiTheme="majorHAnsi" w:cstheme="majorHAnsi"/>
          <w:highlight w:val="yellow"/>
          <w:u w:val="single"/>
        </w:rPr>
        <w:t xml:space="preserve">challenge that presents a moment of possibility in which to think of citizenship, status and political membership through and beyond the legal framework of treaties or the process of </w:t>
      </w:r>
      <w:proofErr w:type="gramStart"/>
      <w:r w:rsidRPr="000F6602">
        <w:rPr>
          <w:rFonts w:asciiTheme="majorHAnsi" w:hAnsiTheme="majorHAnsi" w:cstheme="majorHAnsi"/>
          <w:highlight w:val="yellow"/>
          <w:u w:val="single"/>
        </w:rPr>
        <w:t>treaty-making</w:t>
      </w:r>
      <w:proofErr w:type="gramEnd"/>
      <w:r w:rsidRPr="000F6602">
        <w:rPr>
          <w:rFonts w:asciiTheme="majorHAnsi" w:hAnsiTheme="majorHAnsi" w:cstheme="majorHAnsi"/>
          <w:u w:val="single"/>
        </w:rPr>
        <w:t>.</w:t>
      </w:r>
      <w:r w:rsidRPr="000F6602">
        <w:rPr>
          <w:rFonts w:asciiTheme="majorHAnsi" w:hAnsiTheme="majorHAnsi" w:cstheme="majorHAnsi"/>
        </w:rPr>
        <w:t xml:space="preserve"> Indigenous communities have been </w:t>
      </w:r>
      <w:proofErr w:type="spellStart"/>
      <w:r w:rsidRPr="000F6602">
        <w:rPr>
          <w:rFonts w:asciiTheme="majorHAnsi" w:hAnsiTheme="majorHAnsi" w:cstheme="majorHAnsi"/>
        </w:rPr>
        <w:t>organised</w:t>
      </w:r>
      <w:proofErr w:type="spellEnd"/>
      <w:r w:rsidRPr="000F6602">
        <w:rPr>
          <w:rFonts w:asciiTheme="majorHAnsi" w:hAnsiTheme="majorHAnsi" w:cstheme="majorHAnsi"/>
        </w:rPr>
        <w:t xml:space="preserve"> in relation to the state according to their status, tagged and identified on this basis, and the control, legitimation, and identification of the “status Indian” today contributes to a varied rendering of the terms of status amongst non-indigenous political actors.</w:t>
      </w:r>
      <w:r w:rsidR="002C5320" w:rsidRPr="000F6602">
        <w:rPr>
          <w:rFonts w:asciiTheme="majorHAnsi" w:hAnsiTheme="majorHAnsi" w:cstheme="majorHAnsi"/>
        </w:rPr>
        <w:t xml:space="preserve"> </w:t>
      </w:r>
    </w:p>
    <w:p w:rsidR="00B45787" w:rsidRPr="000F6602" w:rsidRDefault="00B45787" w:rsidP="001D6C8E">
      <w:pPr>
        <w:pStyle w:val="Heading3"/>
        <w:rPr>
          <w:rFonts w:asciiTheme="majorHAnsi" w:hAnsiTheme="majorHAnsi" w:cstheme="majorHAnsi"/>
        </w:rPr>
      </w:pPr>
      <w:r w:rsidRPr="000F6602">
        <w:rPr>
          <w:rFonts w:asciiTheme="majorHAnsi" w:hAnsiTheme="majorHAnsi" w:cstheme="majorHAnsi"/>
        </w:rPr>
        <w:t>More solvency Cards</w:t>
      </w:r>
    </w:p>
    <w:p w:rsidR="00B45787" w:rsidRPr="000F6602" w:rsidRDefault="00B45787" w:rsidP="00B45787">
      <w:pPr>
        <w:pStyle w:val="Heading4"/>
        <w:rPr>
          <w:rFonts w:asciiTheme="majorHAnsi" w:hAnsiTheme="majorHAnsi" w:cstheme="majorHAnsi"/>
        </w:rPr>
      </w:pPr>
      <w:r w:rsidRPr="000F6602">
        <w:rPr>
          <w:rFonts w:asciiTheme="majorHAnsi" w:hAnsiTheme="majorHAnsi" w:cstheme="majorHAnsi"/>
        </w:rPr>
        <w:t xml:space="preserve">The </w:t>
      </w:r>
      <w:proofErr w:type="spellStart"/>
      <w:r w:rsidRPr="000F6602">
        <w:rPr>
          <w:rFonts w:asciiTheme="majorHAnsi" w:hAnsiTheme="majorHAnsi" w:cstheme="majorHAnsi"/>
        </w:rPr>
        <w:t>aff’s</w:t>
      </w:r>
      <w:proofErr w:type="spellEnd"/>
      <w:r w:rsidRPr="000F6602">
        <w:rPr>
          <w:rFonts w:asciiTheme="majorHAnsi" w:hAnsiTheme="majorHAnsi" w:cstheme="majorHAnsi"/>
        </w:rPr>
        <w:t xml:space="preserve"> rejection of notions of legal </w:t>
      </w:r>
      <w:proofErr w:type="spellStart"/>
      <w:r w:rsidRPr="000F6602">
        <w:rPr>
          <w:rFonts w:asciiTheme="majorHAnsi" w:hAnsiTheme="majorHAnsi" w:cstheme="majorHAnsi"/>
        </w:rPr>
        <w:t>notiosn</w:t>
      </w:r>
      <w:proofErr w:type="spellEnd"/>
      <w:r w:rsidRPr="000F6602">
        <w:rPr>
          <w:rFonts w:asciiTheme="majorHAnsi" w:hAnsiTheme="majorHAnsi" w:cstheme="majorHAnsi"/>
        </w:rPr>
        <w:t xml:space="preserve"> of personhood removes settler notions of residency, </w:t>
      </w:r>
      <w:proofErr w:type="spellStart"/>
      <w:r w:rsidRPr="000F6602">
        <w:rPr>
          <w:rFonts w:asciiTheme="majorHAnsi" w:hAnsiTheme="majorHAnsi" w:cstheme="majorHAnsi"/>
        </w:rPr>
        <w:t>citizenhood</w:t>
      </w:r>
      <w:proofErr w:type="spellEnd"/>
      <w:r w:rsidRPr="000F6602">
        <w:rPr>
          <w:rFonts w:asciiTheme="majorHAnsi" w:hAnsiTheme="majorHAnsi" w:cstheme="majorHAnsi"/>
        </w:rPr>
        <w:t xml:space="preserve">, and human status as </w:t>
      </w:r>
      <w:proofErr w:type="gramStart"/>
      <w:r w:rsidRPr="000F6602">
        <w:rPr>
          <w:rFonts w:asciiTheme="majorHAnsi" w:hAnsiTheme="majorHAnsi" w:cstheme="majorHAnsi"/>
        </w:rPr>
        <w:t>being intertwined</w:t>
      </w:r>
      <w:proofErr w:type="gramEnd"/>
      <w:r w:rsidRPr="000F6602">
        <w:rPr>
          <w:rFonts w:asciiTheme="majorHAnsi" w:hAnsiTheme="majorHAnsi" w:cstheme="majorHAnsi"/>
        </w:rPr>
        <w:t>.</w:t>
      </w:r>
    </w:p>
    <w:p w:rsidR="00B45787" w:rsidRPr="000F6602" w:rsidRDefault="00B45787" w:rsidP="00B45787">
      <w:pPr>
        <w:rPr>
          <w:rFonts w:asciiTheme="majorHAnsi" w:hAnsiTheme="majorHAnsi" w:cstheme="majorHAnsi"/>
        </w:rPr>
      </w:pPr>
      <w:proofErr w:type="gramStart"/>
      <w:r w:rsidRPr="000F6602">
        <w:rPr>
          <w:rStyle w:val="Style13ptBold"/>
          <w:rFonts w:asciiTheme="majorHAnsi" w:hAnsiTheme="majorHAnsi" w:cstheme="majorHAnsi"/>
        </w:rPr>
        <w:t>Shamir 05</w:t>
      </w:r>
      <w:r w:rsidRPr="000F6602">
        <w:rPr>
          <w:rFonts w:asciiTheme="majorHAnsi" w:hAnsiTheme="majorHAnsi" w:cstheme="majorHAnsi"/>
        </w:rPr>
        <w:t xml:space="preserve"> (Ronen, Professor of Sociology at Tel-Aviv University, 2005 “Without Borders?</w:t>
      </w:r>
      <w:proofErr w:type="gramEnd"/>
      <w:r w:rsidRPr="000F6602">
        <w:rPr>
          <w:rFonts w:asciiTheme="majorHAnsi" w:hAnsiTheme="majorHAnsi" w:cstheme="majorHAnsi"/>
        </w:rPr>
        <w:t xml:space="preserve">  Notes on Globalization as a Mobility Regime,” Sociological Theory 23.2 </w:t>
      </w:r>
      <w:hyperlink r:id="rId10" w:history="1">
        <w:r w:rsidRPr="000F6602">
          <w:rPr>
            <w:rStyle w:val="Hyperlink"/>
            <w:rFonts w:asciiTheme="majorHAnsi" w:hAnsiTheme="majorHAnsi" w:cstheme="majorHAnsi"/>
          </w:rPr>
          <w:t>http://web.ebscohost.com/ehost/pdfviewer/pdfviewer?sid=a38a1096-53e7-4f5d-8fb2-678c41fae19b%40sessionmgr10&amp;vid=4&amp;hid=26</w:t>
        </w:r>
      </w:hyperlink>
      <w:r w:rsidRPr="000F6602">
        <w:rPr>
          <w:rFonts w:asciiTheme="majorHAnsi" w:hAnsiTheme="majorHAnsi" w:cstheme="majorHAnsi"/>
        </w:rPr>
        <w:t>)</w:t>
      </w:r>
    </w:p>
    <w:p w:rsidR="00B45787" w:rsidRPr="000F6602" w:rsidRDefault="00B45787" w:rsidP="00B45787">
      <w:pPr>
        <w:autoSpaceDE w:val="0"/>
        <w:autoSpaceDN w:val="0"/>
        <w:adjustRightInd w:val="0"/>
        <w:rPr>
          <w:rStyle w:val="StyleUnderline"/>
          <w:rFonts w:asciiTheme="majorHAnsi" w:hAnsiTheme="majorHAnsi" w:cstheme="majorHAnsi"/>
        </w:rPr>
      </w:pPr>
      <w:r w:rsidRPr="000F6602">
        <w:rPr>
          <w:rFonts w:asciiTheme="majorHAnsi" w:hAnsiTheme="majorHAnsi" w:cstheme="majorHAnsi"/>
        </w:rPr>
        <w:t xml:space="preserve">Hence, she finds that </w:t>
      </w:r>
      <w:r w:rsidRPr="000F6602">
        <w:rPr>
          <w:rStyle w:val="StyleUnderline"/>
          <w:rFonts w:asciiTheme="majorHAnsi" w:hAnsiTheme="majorHAnsi" w:cstheme="majorHAnsi"/>
        </w:rPr>
        <w:t xml:space="preserve">under the new conditions of global migration and an emergent global regime of human </w:t>
      </w:r>
      <w:r w:rsidRPr="000F6602">
        <w:rPr>
          <w:rStyle w:val="StyleUnderline"/>
          <w:rFonts w:asciiTheme="majorHAnsi" w:hAnsiTheme="majorHAnsi" w:cstheme="majorHAnsi"/>
          <w:highlight w:val="yellow"/>
        </w:rPr>
        <w:t>rights, “the logic of personhood supersedes the logic of national citizenship</w:t>
      </w:r>
      <w:r w:rsidRPr="000F6602">
        <w:rPr>
          <w:rFonts w:asciiTheme="majorHAnsi" w:hAnsiTheme="majorHAnsi" w:cstheme="majorHAnsi"/>
        </w:rPr>
        <w:t>” (1994:164) and that “</w:t>
      </w:r>
      <w:r w:rsidRPr="000F6602">
        <w:rPr>
          <w:rStyle w:val="StyleUnderline"/>
          <w:rFonts w:asciiTheme="majorHAnsi" w:hAnsiTheme="majorHAnsi" w:cstheme="majorHAnsi"/>
          <w:highlight w:val="yellow"/>
        </w:rPr>
        <w:t>citizenship is losing ground to a more universal model of membership anchored in transcendent and de-territorialized notions of personal rights”</w:t>
      </w:r>
      <w:r w:rsidRPr="000F6602">
        <w:rPr>
          <w:rFonts w:asciiTheme="majorHAnsi" w:hAnsiTheme="majorHAnsi" w:cstheme="majorHAnsi"/>
        </w:rPr>
        <w:t xml:space="preserve"> (1994:3). Studying illegal immigration and </w:t>
      </w:r>
      <w:proofErr w:type="gramStart"/>
      <w:r w:rsidRPr="000F6602">
        <w:rPr>
          <w:rFonts w:asciiTheme="majorHAnsi" w:hAnsiTheme="majorHAnsi" w:cstheme="majorHAnsi"/>
        </w:rPr>
        <w:t>guest-workers</w:t>
      </w:r>
      <w:proofErr w:type="gramEnd"/>
      <w:r w:rsidRPr="000F6602">
        <w:rPr>
          <w:rFonts w:asciiTheme="majorHAnsi" w:hAnsiTheme="majorHAnsi" w:cstheme="majorHAnsi"/>
        </w:rPr>
        <w:t xml:space="preserve"> in both Europe and the United States, and with different normative concerns than those of </w:t>
      </w:r>
      <w:proofErr w:type="spellStart"/>
      <w:r w:rsidRPr="000F6602">
        <w:rPr>
          <w:rFonts w:asciiTheme="majorHAnsi" w:hAnsiTheme="majorHAnsi" w:cstheme="majorHAnsi"/>
        </w:rPr>
        <w:t>Soysal</w:t>
      </w:r>
      <w:proofErr w:type="spellEnd"/>
      <w:r w:rsidRPr="000F6602">
        <w:rPr>
          <w:rFonts w:asciiTheme="majorHAnsi" w:hAnsiTheme="majorHAnsi" w:cstheme="majorHAnsi"/>
        </w:rPr>
        <w:t xml:space="preserve"> in mind, Jacobson nonetheless seems to share with </w:t>
      </w:r>
      <w:proofErr w:type="spellStart"/>
      <w:r w:rsidRPr="000F6602">
        <w:rPr>
          <w:rFonts w:asciiTheme="majorHAnsi" w:hAnsiTheme="majorHAnsi" w:cstheme="majorHAnsi"/>
        </w:rPr>
        <w:t>Soysal</w:t>
      </w:r>
      <w:proofErr w:type="spellEnd"/>
      <w:r w:rsidRPr="000F6602">
        <w:rPr>
          <w:rFonts w:asciiTheme="majorHAnsi" w:hAnsiTheme="majorHAnsi" w:cstheme="majorHAnsi"/>
        </w:rPr>
        <w:t xml:space="preserve"> some core theoretical observations. In his Rights Across Borders: Immigration and the Decline of Citizenship, Jacobson (1996) argues </w:t>
      </w:r>
      <w:r w:rsidRPr="000F6602">
        <w:rPr>
          <w:rFonts w:asciiTheme="majorHAnsi" w:hAnsiTheme="majorHAnsi" w:cstheme="majorHAnsi"/>
          <w:highlight w:val="yellow"/>
        </w:rPr>
        <w:t xml:space="preserve">that </w:t>
      </w:r>
      <w:r w:rsidRPr="000F6602">
        <w:rPr>
          <w:rStyle w:val="StyleUnderline"/>
          <w:rFonts w:asciiTheme="majorHAnsi" w:hAnsiTheme="majorHAnsi" w:cstheme="majorHAnsi"/>
          <w:highlight w:val="yellow"/>
        </w:rPr>
        <w:t>the combined effect of trans-national migration and the emergence of a sweeping trans-national regime of human rights brings about the erosion of the traditional basis of nation-state membership, namely, citizenship</w:t>
      </w:r>
      <w:r w:rsidRPr="000F6602">
        <w:rPr>
          <w:rStyle w:val="StyleUnderline"/>
          <w:rFonts w:asciiTheme="majorHAnsi" w:hAnsiTheme="majorHAnsi" w:cstheme="majorHAnsi"/>
        </w:rPr>
        <w:t>.</w:t>
      </w:r>
      <w:r w:rsidRPr="000F6602">
        <w:rPr>
          <w:rFonts w:asciiTheme="majorHAnsi" w:hAnsiTheme="majorHAnsi" w:cstheme="majorHAnsi"/>
        </w:rPr>
        <w:t xml:space="preserve"> Under the emergent global human rights regime, he argues</w:t>
      </w:r>
      <w:r w:rsidRPr="000F6602">
        <w:rPr>
          <w:rStyle w:val="Emphasis"/>
          <w:rFonts w:asciiTheme="majorHAnsi" w:hAnsiTheme="majorHAnsi" w:cstheme="majorHAnsi"/>
        </w:rPr>
        <w:t xml:space="preserve">, the notion of </w:t>
      </w:r>
      <w:r w:rsidRPr="000F6602">
        <w:rPr>
          <w:rStyle w:val="Emphasis"/>
          <w:rFonts w:asciiTheme="majorHAnsi" w:hAnsiTheme="majorHAnsi" w:cstheme="majorHAnsi"/>
          <w:highlight w:val="yellow"/>
        </w:rPr>
        <w:t>“universal personhood” comes to dominate the social and political imagination</w:t>
      </w:r>
      <w:r w:rsidRPr="000F6602">
        <w:rPr>
          <w:rStyle w:val="Emphasis"/>
          <w:rFonts w:asciiTheme="majorHAnsi" w:hAnsiTheme="majorHAnsi" w:cstheme="majorHAnsi"/>
        </w:rPr>
        <w:t>.</w:t>
      </w:r>
      <w:r w:rsidRPr="000F6602">
        <w:rPr>
          <w:rFonts w:asciiTheme="majorHAnsi" w:hAnsiTheme="majorHAnsi" w:cstheme="majorHAnsi"/>
        </w:rPr>
        <w:t xml:space="preserve"> Subsequently,</w:t>
      </w:r>
      <w:r w:rsidRPr="000F6602">
        <w:rPr>
          <w:rStyle w:val="Emphasis"/>
          <w:rFonts w:asciiTheme="majorHAnsi" w:hAnsiTheme="majorHAnsi" w:cstheme="majorHAnsi"/>
        </w:rPr>
        <w:t xml:space="preserve"> </w:t>
      </w:r>
      <w:r w:rsidRPr="000F6602">
        <w:rPr>
          <w:rStyle w:val="Emphasis"/>
          <w:rFonts w:asciiTheme="majorHAnsi" w:hAnsiTheme="majorHAnsi" w:cstheme="majorHAnsi"/>
          <w:highlight w:val="yellow"/>
        </w:rPr>
        <w:t xml:space="preserve">rights </w:t>
      </w:r>
      <w:proofErr w:type="gramStart"/>
      <w:r w:rsidRPr="000F6602">
        <w:rPr>
          <w:rStyle w:val="Emphasis"/>
          <w:rFonts w:asciiTheme="majorHAnsi" w:hAnsiTheme="majorHAnsi" w:cstheme="majorHAnsi"/>
          <w:highlight w:val="yellow"/>
        </w:rPr>
        <w:t>are increasingly predicated</w:t>
      </w:r>
      <w:proofErr w:type="gramEnd"/>
      <w:r w:rsidRPr="000F6602">
        <w:rPr>
          <w:rStyle w:val="Emphasis"/>
          <w:rFonts w:asciiTheme="majorHAnsi" w:hAnsiTheme="majorHAnsi" w:cstheme="majorHAnsi"/>
          <w:highlight w:val="yellow"/>
        </w:rPr>
        <w:t xml:space="preserve"> on residency</w:t>
      </w:r>
      <w:r w:rsidRPr="000F6602">
        <w:rPr>
          <w:rStyle w:val="Emphasis"/>
          <w:rFonts w:asciiTheme="majorHAnsi" w:hAnsiTheme="majorHAnsi" w:cstheme="majorHAnsi"/>
        </w:rPr>
        <w:t xml:space="preserve"> rather than on citizen </w:t>
      </w:r>
      <w:r w:rsidRPr="000F6602">
        <w:rPr>
          <w:rStyle w:val="Emphasis"/>
          <w:rFonts w:asciiTheme="majorHAnsi" w:hAnsiTheme="majorHAnsi" w:cstheme="majorHAnsi"/>
          <w:highlight w:val="yellow"/>
        </w:rPr>
        <w:t>status, eroding the very distinction between citizen and alien and compromising the link between territorially bounded national sovereignty and citizenship</w:t>
      </w:r>
      <w:r w:rsidRPr="000F6602">
        <w:rPr>
          <w:rStyle w:val="Emphasis"/>
          <w:rFonts w:asciiTheme="majorHAnsi" w:hAnsiTheme="majorHAnsi" w:cstheme="majorHAnsi"/>
        </w:rPr>
        <w:t>.</w:t>
      </w:r>
      <w:r w:rsidRPr="000F6602">
        <w:rPr>
          <w:rStyle w:val="StyleUnderline"/>
          <w:rFonts w:asciiTheme="majorHAnsi" w:hAnsiTheme="majorHAnsi" w:cstheme="majorHAnsi"/>
        </w:rPr>
        <w:t xml:space="preserve"> </w:t>
      </w:r>
      <w:r w:rsidRPr="000F6602">
        <w:rPr>
          <w:rFonts w:asciiTheme="majorHAnsi" w:hAnsiTheme="majorHAnsi" w:cstheme="majorHAnsi"/>
        </w:rPr>
        <w:t xml:space="preserve">Both </w:t>
      </w:r>
      <w:proofErr w:type="spellStart"/>
      <w:r w:rsidRPr="000F6602">
        <w:rPr>
          <w:rFonts w:asciiTheme="majorHAnsi" w:hAnsiTheme="majorHAnsi" w:cstheme="majorHAnsi"/>
        </w:rPr>
        <w:t>Soysal</w:t>
      </w:r>
      <w:proofErr w:type="spellEnd"/>
      <w:r w:rsidRPr="000F6602">
        <w:rPr>
          <w:rFonts w:asciiTheme="majorHAnsi" w:hAnsiTheme="majorHAnsi" w:cstheme="majorHAnsi"/>
        </w:rPr>
        <w:t xml:space="preserve"> and Jacobson, therefore, seem to share the view that normative or cultural globalization—here conceptualized in terms of an emergent global human rights regime—is a process that profoundly challenges the </w:t>
      </w:r>
      <w:proofErr w:type="gramStart"/>
      <w:r w:rsidRPr="000F6602">
        <w:rPr>
          <w:rFonts w:asciiTheme="majorHAnsi" w:hAnsiTheme="majorHAnsi" w:cstheme="majorHAnsi"/>
        </w:rPr>
        <w:t>heretofore sacred</w:t>
      </w:r>
      <w:proofErr w:type="gramEnd"/>
      <w:r w:rsidRPr="000F6602">
        <w:rPr>
          <w:rFonts w:asciiTheme="majorHAnsi" w:hAnsiTheme="majorHAnsi" w:cstheme="majorHAnsi"/>
        </w:rPr>
        <w:t xml:space="preserve"> notion of bounded territoriality and its bundle of associated citizenship rights. The perceived tension is thus between the trans-national (“open”) principle and the national (“close”) principle. In other words, </w:t>
      </w:r>
      <w:r w:rsidRPr="000F6602">
        <w:rPr>
          <w:rStyle w:val="StyleUnderline"/>
          <w:rFonts w:asciiTheme="majorHAnsi" w:hAnsiTheme="majorHAnsi" w:cstheme="majorHAnsi"/>
        </w:rPr>
        <w:t xml:space="preserve">to the extent that some states or political blocs try to halt or slow the process of conferring rights on immigrants in the name of sovereignty and social integrity, the assumed implication is that </w:t>
      </w:r>
      <w:r w:rsidRPr="000F6602">
        <w:rPr>
          <w:rStyle w:val="StyleUnderline"/>
          <w:rFonts w:asciiTheme="majorHAnsi" w:hAnsiTheme="majorHAnsi" w:cstheme="majorHAnsi"/>
          <w:highlight w:val="yellow"/>
        </w:rPr>
        <w:t xml:space="preserve">we have to theorize these attempts as running against the sweeping pressure of </w:t>
      </w:r>
      <w:proofErr w:type="spellStart"/>
      <w:r w:rsidRPr="000F6602">
        <w:rPr>
          <w:rStyle w:val="StyleUnderline"/>
          <w:rFonts w:asciiTheme="majorHAnsi" w:hAnsiTheme="majorHAnsi" w:cstheme="majorHAnsi"/>
          <w:highlight w:val="yellow"/>
        </w:rPr>
        <w:t>globalization</w:t>
      </w:r>
      <w:r w:rsidRPr="000F6602">
        <w:rPr>
          <w:rStyle w:val="StyleUnderline"/>
          <w:rFonts w:asciiTheme="majorHAnsi" w:hAnsiTheme="majorHAnsi" w:cstheme="majorHAnsi"/>
        </w:rPr>
        <w:t>qua</w:t>
      </w:r>
      <w:proofErr w:type="spellEnd"/>
      <w:r w:rsidRPr="000F6602">
        <w:rPr>
          <w:rStyle w:val="StyleUnderline"/>
          <w:rFonts w:asciiTheme="majorHAnsi" w:hAnsiTheme="majorHAnsi" w:cstheme="majorHAnsi"/>
        </w:rPr>
        <w:t xml:space="preserve">-openness. </w:t>
      </w:r>
    </w:p>
    <w:p w:rsidR="00B63944" w:rsidRPr="000F6602" w:rsidRDefault="00B63944" w:rsidP="00B63944">
      <w:pPr>
        <w:pStyle w:val="Heading4"/>
        <w:rPr>
          <w:rFonts w:asciiTheme="majorHAnsi" w:hAnsiTheme="majorHAnsi" w:cstheme="majorHAnsi"/>
        </w:rPr>
      </w:pPr>
      <w:r w:rsidRPr="000F6602">
        <w:rPr>
          <w:rFonts w:asciiTheme="majorHAnsi" w:hAnsiTheme="majorHAnsi" w:cstheme="majorHAnsi"/>
        </w:rPr>
        <w:t>Rejecting a one-dimensional conception of the border challenges existing border practices and generates new material possibility</w:t>
      </w:r>
    </w:p>
    <w:p w:rsidR="00B63944" w:rsidRPr="000F6602" w:rsidRDefault="00B63944" w:rsidP="00B63944">
      <w:pPr>
        <w:rPr>
          <w:rFonts w:asciiTheme="majorHAnsi" w:hAnsiTheme="majorHAnsi" w:cstheme="majorHAnsi"/>
        </w:rPr>
      </w:pPr>
      <w:proofErr w:type="spellStart"/>
      <w:r w:rsidRPr="000F6602">
        <w:rPr>
          <w:rStyle w:val="Style13ptBold"/>
          <w:rFonts w:asciiTheme="majorHAnsi" w:hAnsiTheme="majorHAnsi" w:cstheme="majorHAnsi"/>
        </w:rPr>
        <w:t>Bauder</w:t>
      </w:r>
      <w:proofErr w:type="spellEnd"/>
      <w:r w:rsidRPr="000F6602">
        <w:rPr>
          <w:rStyle w:val="Style13ptBold"/>
          <w:rFonts w:asciiTheme="majorHAnsi" w:hAnsiTheme="majorHAnsi" w:cstheme="majorHAnsi"/>
        </w:rPr>
        <w:t xml:space="preserve"> 2011</w:t>
      </w:r>
      <w:r w:rsidRPr="000F6602">
        <w:rPr>
          <w:rFonts w:asciiTheme="majorHAnsi" w:hAnsiTheme="majorHAnsi" w:cstheme="majorHAnsi"/>
        </w:rPr>
        <w:t xml:space="preserve"> (Harald, Academic Director, Ryerson Centre for Immigration and Settlement (RCIS) Associate Professor, Graduate Program in Immigration &amp; Settlement Studies, Dept. of Geography, “Toward a Critical Geography of the Border: Engaging</w:t>
      </w:r>
    </w:p>
    <w:p w:rsidR="00B63944" w:rsidRPr="000F6602" w:rsidRDefault="00B63944" w:rsidP="00B63944">
      <w:pPr>
        <w:rPr>
          <w:rFonts w:asciiTheme="majorHAnsi" w:hAnsiTheme="majorHAnsi" w:cstheme="majorHAnsi"/>
        </w:rPr>
      </w:pPr>
      <w:proofErr w:type="gramStart"/>
      <w:r w:rsidRPr="000F6602">
        <w:rPr>
          <w:rFonts w:asciiTheme="majorHAnsi" w:hAnsiTheme="majorHAnsi" w:cstheme="majorHAnsi"/>
        </w:rPr>
        <w:t>the</w:t>
      </w:r>
      <w:proofErr w:type="gramEnd"/>
      <w:r w:rsidRPr="000F6602">
        <w:rPr>
          <w:rFonts w:asciiTheme="majorHAnsi" w:hAnsiTheme="majorHAnsi" w:cstheme="majorHAnsi"/>
        </w:rPr>
        <w:t xml:space="preserve"> Dialectic of Practice and Meaning,” Annals of the Association of American Geographers, Vol. 101, </w:t>
      </w:r>
      <w:proofErr w:type="spellStart"/>
      <w:r w:rsidRPr="000F6602">
        <w:rPr>
          <w:rFonts w:asciiTheme="majorHAnsi" w:hAnsiTheme="majorHAnsi" w:cstheme="majorHAnsi"/>
        </w:rPr>
        <w:t>Iss</w:t>
      </w:r>
      <w:proofErr w:type="spellEnd"/>
      <w:r w:rsidRPr="000F6602">
        <w:rPr>
          <w:rFonts w:asciiTheme="majorHAnsi" w:hAnsiTheme="majorHAnsi" w:cstheme="majorHAnsi"/>
        </w:rPr>
        <w:t>. 5, 5/23/13)</w:t>
      </w:r>
      <w:r w:rsidR="00ED6B28" w:rsidRPr="000F6602">
        <w:rPr>
          <w:rFonts w:asciiTheme="majorHAnsi" w:hAnsiTheme="majorHAnsi" w:cstheme="majorHAnsi"/>
        </w:rPr>
        <w:t>//KM</w:t>
      </w:r>
    </w:p>
    <w:p w:rsidR="00B63944" w:rsidRPr="000F6602" w:rsidRDefault="00B63944" w:rsidP="00B63944">
      <w:pPr>
        <w:rPr>
          <w:rFonts w:asciiTheme="majorHAnsi" w:hAnsiTheme="majorHAnsi" w:cstheme="majorHAnsi"/>
          <w:sz w:val="16"/>
        </w:rPr>
      </w:pPr>
      <w:r w:rsidRPr="000F6602">
        <w:rPr>
          <w:rFonts w:asciiTheme="majorHAnsi" w:hAnsiTheme="majorHAnsi" w:cstheme="majorHAnsi"/>
          <w:sz w:val="16"/>
        </w:rPr>
        <w:t xml:space="preserve">The border is a </w:t>
      </w:r>
      <w:proofErr w:type="spellStart"/>
      <w:r w:rsidRPr="000F6602">
        <w:rPr>
          <w:rFonts w:asciiTheme="majorHAnsi" w:hAnsiTheme="majorHAnsi" w:cstheme="majorHAnsi"/>
          <w:sz w:val="16"/>
        </w:rPr>
        <w:t>polysemic</w:t>
      </w:r>
      <w:proofErr w:type="spellEnd"/>
      <w:r w:rsidRPr="000F6602">
        <w:rPr>
          <w:rFonts w:asciiTheme="majorHAnsi" w:hAnsiTheme="majorHAnsi" w:cstheme="majorHAnsi"/>
          <w:sz w:val="16"/>
        </w:rPr>
        <w:t xml:space="preserve"> and overdetermined geographical</w:t>
      </w:r>
      <w:r w:rsidRPr="000F6602">
        <w:rPr>
          <w:rFonts w:asciiTheme="majorHAnsi" w:hAnsiTheme="majorHAnsi" w:cstheme="majorHAnsi"/>
          <w:sz w:val="12"/>
        </w:rPr>
        <w:t xml:space="preserve"> </w:t>
      </w:r>
      <w:r w:rsidRPr="000F6602">
        <w:rPr>
          <w:rFonts w:asciiTheme="majorHAnsi" w:hAnsiTheme="majorHAnsi" w:cstheme="majorHAnsi"/>
          <w:sz w:val="16"/>
        </w:rPr>
        <w:t xml:space="preserve">concept. In this article, </w:t>
      </w:r>
      <w:proofErr w:type="gramStart"/>
      <w:r w:rsidRPr="000F6602">
        <w:rPr>
          <w:rFonts w:asciiTheme="majorHAnsi" w:hAnsiTheme="majorHAnsi" w:cstheme="majorHAnsi"/>
          <w:sz w:val="16"/>
        </w:rPr>
        <w:t>I</w:t>
      </w:r>
      <w:proofErr w:type="gramEnd"/>
      <w:r w:rsidRPr="000F6602">
        <w:rPr>
          <w:rFonts w:asciiTheme="majorHAnsi" w:hAnsiTheme="majorHAnsi" w:cstheme="majorHAnsi"/>
          <w:sz w:val="16"/>
        </w:rPr>
        <w:t xml:space="preserve"> show that geographers</w:t>
      </w:r>
      <w:r w:rsidRPr="000F6602">
        <w:rPr>
          <w:rFonts w:asciiTheme="majorHAnsi" w:hAnsiTheme="majorHAnsi" w:cstheme="majorHAnsi"/>
          <w:sz w:val="12"/>
        </w:rPr>
        <w:t xml:space="preserve"> </w:t>
      </w:r>
      <w:r w:rsidRPr="000F6602">
        <w:rPr>
          <w:rFonts w:asciiTheme="majorHAnsi" w:hAnsiTheme="majorHAnsi" w:cstheme="majorHAnsi"/>
          <w:sz w:val="16"/>
        </w:rPr>
        <w:t>and border scholars have been able to carefully</w:t>
      </w:r>
      <w:r w:rsidRPr="000F6602">
        <w:rPr>
          <w:rFonts w:asciiTheme="majorHAnsi" w:hAnsiTheme="majorHAnsi" w:cstheme="majorHAnsi"/>
          <w:sz w:val="12"/>
        </w:rPr>
        <w:t xml:space="preserve"> </w:t>
      </w:r>
      <w:r w:rsidRPr="000F6602">
        <w:rPr>
          <w:rFonts w:asciiTheme="majorHAnsi" w:hAnsiTheme="majorHAnsi" w:cstheme="majorHAnsi"/>
          <w:sz w:val="16"/>
        </w:rPr>
        <w:t>distinguish among various aspects, capturing different</w:t>
      </w:r>
      <w:r w:rsidRPr="000F6602">
        <w:rPr>
          <w:rFonts w:asciiTheme="majorHAnsi" w:hAnsiTheme="majorHAnsi" w:cstheme="majorHAnsi"/>
          <w:sz w:val="12"/>
        </w:rPr>
        <w:t xml:space="preserve"> </w:t>
      </w:r>
      <w:r w:rsidRPr="000F6602">
        <w:rPr>
          <w:rFonts w:asciiTheme="majorHAnsi" w:hAnsiTheme="majorHAnsi" w:cstheme="majorHAnsi"/>
          <w:sz w:val="16"/>
        </w:rPr>
        <w:t>material practices and meanings of the border. In</w:t>
      </w:r>
      <w:r w:rsidRPr="000F6602">
        <w:rPr>
          <w:rFonts w:asciiTheme="majorHAnsi" w:hAnsiTheme="majorHAnsi" w:cstheme="majorHAnsi"/>
          <w:sz w:val="12"/>
        </w:rPr>
        <w:t xml:space="preserve"> </w:t>
      </w:r>
      <w:r w:rsidRPr="000F6602">
        <w:rPr>
          <w:rFonts w:asciiTheme="majorHAnsi" w:hAnsiTheme="majorHAnsi" w:cstheme="majorHAnsi"/>
          <w:sz w:val="16"/>
        </w:rPr>
        <w:t>fact, not conflating these aspects of the border into</w:t>
      </w:r>
      <w:r w:rsidRPr="000F6602">
        <w:rPr>
          <w:rFonts w:asciiTheme="majorHAnsi" w:hAnsiTheme="majorHAnsi" w:cstheme="majorHAnsi"/>
          <w:sz w:val="12"/>
        </w:rPr>
        <w:t xml:space="preserve"> </w:t>
      </w:r>
      <w:r w:rsidRPr="000F6602">
        <w:rPr>
          <w:rFonts w:asciiTheme="majorHAnsi" w:hAnsiTheme="majorHAnsi" w:cstheme="majorHAnsi"/>
          <w:sz w:val="16"/>
        </w:rPr>
        <w:t>an abstract concept is an important task for critical geographic scholarship. Almost a half-century ago,</w:t>
      </w:r>
      <w:r w:rsidRPr="000F6602">
        <w:rPr>
          <w:rFonts w:asciiTheme="majorHAnsi" w:hAnsiTheme="majorHAnsi" w:cstheme="majorHAnsi"/>
          <w:sz w:val="12"/>
        </w:rPr>
        <w:t xml:space="preserve"> </w:t>
      </w:r>
      <w:r w:rsidRPr="000F6602">
        <w:rPr>
          <w:rStyle w:val="StyleUnderline"/>
          <w:rFonts w:asciiTheme="majorHAnsi" w:hAnsiTheme="majorHAnsi" w:cstheme="majorHAnsi"/>
        </w:rPr>
        <w:t>Marcuse</w:t>
      </w:r>
      <w:r w:rsidRPr="000F6602">
        <w:rPr>
          <w:rFonts w:asciiTheme="majorHAnsi" w:hAnsiTheme="majorHAnsi" w:cstheme="majorHAnsi"/>
          <w:sz w:val="16"/>
        </w:rPr>
        <w:t xml:space="preserve"> (1964, 88) </w:t>
      </w:r>
      <w:r w:rsidRPr="000F6602">
        <w:rPr>
          <w:rStyle w:val="StyleUnderline"/>
          <w:rFonts w:asciiTheme="majorHAnsi" w:hAnsiTheme="majorHAnsi" w:cstheme="majorHAnsi"/>
        </w:rPr>
        <w:t xml:space="preserve">observed that </w:t>
      </w:r>
      <w:r w:rsidRPr="000F6602">
        <w:rPr>
          <w:rStyle w:val="StyleUnderline"/>
          <w:rFonts w:asciiTheme="majorHAnsi" w:hAnsiTheme="majorHAnsi" w:cstheme="majorHAnsi"/>
          <w:highlight w:val="yellow"/>
        </w:rPr>
        <w:t>concepts such as</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“freedom” and “equality” have been used uncritically as</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abstractions in an increasingly one-dimensional mass</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society</w:t>
      </w:r>
      <w:r w:rsidRPr="000F6602">
        <w:rPr>
          <w:rFonts w:asciiTheme="majorHAnsi" w:hAnsiTheme="majorHAnsi" w:cstheme="majorHAnsi"/>
          <w:sz w:val="16"/>
        </w:rPr>
        <w:t>. Geographers must prevent the border concept</w:t>
      </w:r>
      <w:r w:rsidRPr="000F6602">
        <w:rPr>
          <w:rFonts w:asciiTheme="majorHAnsi" w:hAnsiTheme="majorHAnsi" w:cstheme="majorHAnsi"/>
          <w:sz w:val="12"/>
        </w:rPr>
        <w:t xml:space="preserve"> </w:t>
      </w:r>
      <w:r w:rsidRPr="000F6602">
        <w:rPr>
          <w:rFonts w:asciiTheme="majorHAnsi" w:hAnsiTheme="majorHAnsi" w:cstheme="majorHAnsi"/>
          <w:sz w:val="16"/>
        </w:rPr>
        <w:t>from meeting a similar fate and continue their commitment</w:t>
      </w:r>
      <w:r w:rsidRPr="000F6602">
        <w:rPr>
          <w:rFonts w:asciiTheme="majorHAnsi" w:hAnsiTheme="majorHAnsi" w:cstheme="majorHAnsi"/>
          <w:sz w:val="12"/>
        </w:rPr>
        <w:t xml:space="preserve"> </w:t>
      </w:r>
      <w:r w:rsidRPr="000F6602">
        <w:rPr>
          <w:rFonts w:asciiTheme="majorHAnsi" w:hAnsiTheme="majorHAnsi" w:cstheme="majorHAnsi"/>
          <w:sz w:val="16"/>
        </w:rPr>
        <w:t>to aspect-seeing related to geographical concepts</w:t>
      </w:r>
      <w:r w:rsidRPr="000F6602">
        <w:rPr>
          <w:rFonts w:asciiTheme="majorHAnsi" w:hAnsiTheme="majorHAnsi" w:cstheme="majorHAnsi"/>
          <w:sz w:val="12"/>
        </w:rPr>
        <w:t xml:space="preserve"> </w:t>
      </w:r>
      <w:r w:rsidRPr="000F6602">
        <w:rPr>
          <w:rFonts w:asciiTheme="majorHAnsi" w:hAnsiTheme="majorHAnsi" w:cstheme="majorHAnsi"/>
          <w:sz w:val="16"/>
        </w:rPr>
        <w:t>such as that of the border (</w:t>
      </w:r>
      <w:proofErr w:type="spellStart"/>
      <w:r w:rsidRPr="000F6602">
        <w:rPr>
          <w:rFonts w:asciiTheme="majorHAnsi" w:hAnsiTheme="majorHAnsi" w:cstheme="majorHAnsi"/>
          <w:sz w:val="16"/>
        </w:rPr>
        <w:t>Aidun</w:t>
      </w:r>
      <w:proofErr w:type="spellEnd"/>
      <w:r w:rsidRPr="000F6602">
        <w:rPr>
          <w:rFonts w:asciiTheme="majorHAnsi" w:hAnsiTheme="majorHAnsi" w:cstheme="majorHAnsi"/>
          <w:sz w:val="16"/>
        </w:rPr>
        <w:t xml:space="preserve"> 1982).</w:t>
      </w:r>
      <w:r w:rsidRPr="000F6602">
        <w:rPr>
          <w:rFonts w:asciiTheme="majorHAnsi" w:hAnsiTheme="majorHAnsi" w:cstheme="majorHAnsi"/>
          <w:sz w:val="12"/>
        </w:rPr>
        <w:t xml:space="preserve"> </w:t>
      </w:r>
      <w:r w:rsidRPr="000F6602">
        <w:rPr>
          <w:rFonts w:asciiTheme="majorHAnsi" w:hAnsiTheme="majorHAnsi" w:cstheme="majorHAnsi"/>
          <w:sz w:val="16"/>
        </w:rPr>
        <w:t>Moreover, geographers can critically engage in the</w:t>
      </w:r>
      <w:r w:rsidRPr="000F6602">
        <w:rPr>
          <w:rFonts w:asciiTheme="majorHAnsi" w:hAnsiTheme="majorHAnsi" w:cstheme="majorHAnsi"/>
          <w:sz w:val="12"/>
        </w:rPr>
        <w:t xml:space="preserve"> </w:t>
      </w:r>
      <w:r w:rsidRPr="000F6602">
        <w:rPr>
          <w:rFonts w:asciiTheme="majorHAnsi" w:hAnsiTheme="majorHAnsi" w:cstheme="majorHAnsi"/>
          <w:sz w:val="16"/>
        </w:rPr>
        <w:t>border concept. Lefebvre (2001) observed that the possible</w:t>
      </w:r>
      <w:r w:rsidRPr="000F6602">
        <w:rPr>
          <w:rFonts w:asciiTheme="majorHAnsi" w:hAnsiTheme="majorHAnsi" w:cstheme="majorHAnsi"/>
          <w:sz w:val="12"/>
        </w:rPr>
        <w:t xml:space="preserve"> </w:t>
      </w:r>
      <w:r w:rsidRPr="000F6602">
        <w:rPr>
          <w:rFonts w:asciiTheme="majorHAnsi" w:hAnsiTheme="majorHAnsi" w:cstheme="majorHAnsi"/>
          <w:sz w:val="16"/>
        </w:rPr>
        <w:t>always contradicts the real. This necessary contradiction</w:t>
      </w:r>
      <w:r w:rsidRPr="000F6602">
        <w:rPr>
          <w:rFonts w:asciiTheme="majorHAnsi" w:hAnsiTheme="majorHAnsi" w:cstheme="majorHAnsi"/>
          <w:sz w:val="12"/>
        </w:rPr>
        <w:t xml:space="preserve"> </w:t>
      </w:r>
      <w:r w:rsidRPr="000F6602">
        <w:rPr>
          <w:rFonts w:asciiTheme="majorHAnsi" w:hAnsiTheme="majorHAnsi" w:cstheme="majorHAnsi"/>
          <w:sz w:val="16"/>
        </w:rPr>
        <w:t>constitutes a moment that geographers can use</w:t>
      </w:r>
      <w:r w:rsidRPr="000F6602">
        <w:rPr>
          <w:rFonts w:asciiTheme="majorHAnsi" w:hAnsiTheme="majorHAnsi" w:cstheme="majorHAnsi"/>
          <w:sz w:val="12"/>
        </w:rPr>
        <w:t xml:space="preserve"> </w:t>
      </w:r>
      <w:r w:rsidRPr="000F6602">
        <w:rPr>
          <w:rFonts w:asciiTheme="majorHAnsi" w:hAnsiTheme="majorHAnsi" w:cstheme="majorHAnsi"/>
          <w:sz w:val="16"/>
        </w:rPr>
        <w:t>as an “instrument” (Lefebvre 2001, 769) to engage the</w:t>
      </w:r>
      <w:r w:rsidRPr="000F6602">
        <w:rPr>
          <w:rFonts w:asciiTheme="majorHAnsi" w:hAnsiTheme="majorHAnsi" w:cstheme="majorHAnsi"/>
          <w:sz w:val="12"/>
        </w:rPr>
        <w:t xml:space="preserve"> </w:t>
      </w:r>
      <w:r w:rsidRPr="000F6602">
        <w:rPr>
          <w:rFonts w:asciiTheme="majorHAnsi" w:hAnsiTheme="majorHAnsi" w:cstheme="majorHAnsi"/>
          <w:sz w:val="16"/>
        </w:rPr>
        <w:t xml:space="preserve">border dialectic. </w:t>
      </w:r>
      <w:r w:rsidRPr="000F6602">
        <w:rPr>
          <w:rStyle w:val="StyleUnderline"/>
          <w:rFonts w:asciiTheme="majorHAnsi" w:hAnsiTheme="majorHAnsi" w:cstheme="majorHAnsi"/>
        </w:rPr>
        <w:t xml:space="preserve">In particular, </w:t>
      </w:r>
      <w:r w:rsidRPr="000F6602">
        <w:rPr>
          <w:rStyle w:val="StyleUnderline"/>
          <w:rFonts w:asciiTheme="majorHAnsi" w:hAnsiTheme="majorHAnsi" w:cstheme="majorHAnsi"/>
          <w:highlight w:val="yellow"/>
        </w:rPr>
        <w:t>they can articulate fresh</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meanings of the border that challenge existing border</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 xml:space="preserve">practices and anticipate </w:t>
      </w:r>
      <w:r w:rsidRPr="000F6602">
        <w:rPr>
          <w:rStyle w:val="Emphasis"/>
          <w:rFonts w:asciiTheme="majorHAnsi" w:hAnsiTheme="majorHAnsi" w:cstheme="majorHAnsi"/>
          <w:highlight w:val="yellow"/>
        </w:rPr>
        <w:t>new material possibilitie</w:t>
      </w:r>
      <w:r w:rsidRPr="000F6602">
        <w:rPr>
          <w:rStyle w:val="Emphasis"/>
          <w:rFonts w:asciiTheme="majorHAnsi" w:hAnsiTheme="majorHAnsi" w:cstheme="majorHAnsi"/>
        </w:rPr>
        <w:t>s.</w:t>
      </w:r>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The</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role of critical geography is precisely to facilitate the</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dawning of new border aspects and draw the atlases</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that make these aspects noticeable</w:t>
      </w:r>
      <w:r w:rsidRPr="000F6602">
        <w:rPr>
          <w:rStyle w:val="StyleUnderline"/>
          <w:rFonts w:asciiTheme="majorHAnsi" w:hAnsiTheme="majorHAnsi" w:cstheme="majorHAnsi"/>
        </w:rPr>
        <w:t>.</w:t>
      </w:r>
      <w:r w:rsidRPr="000F6602">
        <w:rPr>
          <w:rStyle w:val="StyleUnderline"/>
          <w:rFonts w:asciiTheme="majorHAnsi" w:hAnsiTheme="majorHAnsi" w:cstheme="majorHAnsi"/>
          <w:sz w:val="12"/>
        </w:rPr>
        <w:t xml:space="preserve"> </w:t>
      </w:r>
      <w:r w:rsidRPr="000F6602">
        <w:rPr>
          <w:rFonts w:asciiTheme="majorHAnsi" w:hAnsiTheme="majorHAnsi" w:cstheme="majorHAnsi"/>
          <w:sz w:val="16"/>
        </w:rPr>
        <w:t>Beck and Grande (2007, 17) proposed that the bordering</w:t>
      </w:r>
      <w:r w:rsidRPr="000F6602">
        <w:rPr>
          <w:rFonts w:asciiTheme="majorHAnsi" w:hAnsiTheme="majorHAnsi" w:cstheme="majorHAnsi"/>
          <w:sz w:val="12"/>
        </w:rPr>
        <w:t xml:space="preserve"> </w:t>
      </w:r>
      <w:r w:rsidRPr="000F6602">
        <w:rPr>
          <w:rFonts w:asciiTheme="majorHAnsi" w:hAnsiTheme="majorHAnsi" w:cstheme="majorHAnsi"/>
          <w:sz w:val="16"/>
        </w:rPr>
        <w:t>of Europe is an “open political project.” In a similar</w:t>
      </w:r>
      <w:r w:rsidRPr="000F6602">
        <w:rPr>
          <w:rFonts w:asciiTheme="majorHAnsi" w:hAnsiTheme="majorHAnsi" w:cstheme="majorHAnsi"/>
          <w:sz w:val="12"/>
        </w:rPr>
        <w:t xml:space="preserve"> </w:t>
      </w:r>
      <w:r w:rsidRPr="000F6602">
        <w:rPr>
          <w:rFonts w:asciiTheme="majorHAnsi" w:hAnsiTheme="majorHAnsi" w:cstheme="majorHAnsi"/>
          <w:sz w:val="16"/>
        </w:rPr>
        <w:t>European context, Rumford (2008, 10) remarked</w:t>
      </w:r>
      <w:r w:rsidRPr="000F6602">
        <w:rPr>
          <w:rFonts w:asciiTheme="majorHAnsi" w:hAnsiTheme="majorHAnsi" w:cstheme="majorHAnsi"/>
          <w:sz w:val="12"/>
        </w:rPr>
        <w:t xml:space="preserve"> </w:t>
      </w:r>
      <w:r w:rsidRPr="000F6602">
        <w:rPr>
          <w:rFonts w:asciiTheme="majorHAnsi" w:hAnsiTheme="majorHAnsi" w:cstheme="majorHAnsi"/>
          <w:sz w:val="16"/>
        </w:rPr>
        <w:t>optimistically, “</w:t>
      </w:r>
      <w:proofErr w:type="spellStart"/>
      <w:r w:rsidRPr="000F6602">
        <w:rPr>
          <w:rStyle w:val="StyleUnderline"/>
          <w:rFonts w:asciiTheme="majorHAnsi" w:hAnsiTheme="majorHAnsi" w:cstheme="majorHAnsi"/>
        </w:rPr>
        <w:t>Borderwork</w:t>
      </w:r>
      <w:proofErr w:type="spellEnd"/>
      <w:r w:rsidRPr="000F6602">
        <w:rPr>
          <w:rStyle w:val="StyleUnderline"/>
          <w:rFonts w:asciiTheme="majorHAnsi" w:hAnsiTheme="majorHAnsi" w:cstheme="majorHAnsi"/>
        </w:rPr>
        <w:t xml:space="preserve"> is less and less something</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over which people have no control.</w:t>
      </w:r>
      <w:r w:rsidRPr="000F6602">
        <w:rPr>
          <w:rFonts w:asciiTheme="majorHAnsi" w:hAnsiTheme="majorHAnsi" w:cstheme="majorHAnsi"/>
          <w:sz w:val="16"/>
        </w:rPr>
        <w:t>” These commentaries</w:t>
      </w:r>
      <w:r w:rsidRPr="000F6602">
        <w:rPr>
          <w:rFonts w:asciiTheme="majorHAnsi" w:hAnsiTheme="majorHAnsi" w:cstheme="majorHAnsi"/>
          <w:sz w:val="12"/>
        </w:rPr>
        <w:t xml:space="preserve"> </w:t>
      </w:r>
      <w:r w:rsidRPr="000F6602">
        <w:rPr>
          <w:rFonts w:asciiTheme="majorHAnsi" w:hAnsiTheme="majorHAnsi" w:cstheme="majorHAnsi"/>
          <w:sz w:val="16"/>
        </w:rPr>
        <w:t>point toward the possibility of democratic meanings</w:t>
      </w:r>
      <w:r w:rsidRPr="000F6602">
        <w:rPr>
          <w:rFonts w:asciiTheme="majorHAnsi" w:hAnsiTheme="majorHAnsi" w:cstheme="majorHAnsi"/>
          <w:sz w:val="12"/>
        </w:rPr>
        <w:t xml:space="preserve"> </w:t>
      </w:r>
      <w:r w:rsidRPr="000F6602">
        <w:rPr>
          <w:rFonts w:asciiTheme="majorHAnsi" w:hAnsiTheme="majorHAnsi" w:cstheme="majorHAnsi"/>
          <w:sz w:val="16"/>
        </w:rPr>
        <w:t xml:space="preserve">and practices related to borders. </w:t>
      </w:r>
      <w:r w:rsidRPr="000F6602">
        <w:rPr>
          <w:rStyle w:val="StyleUnderline"/>
          <w:rFonts w:asciiTheme="majorHAnsi" w:hAnsiTheme="majorHAnsi" w:cstheme="majorHAnsi"/>
          <w:highlight w:val="yellow"/>
        </w:rPr>
        <w:t>A</w:t>
      </w:r>
      <w:r w:rsidRPr="000F6602">
        <w:rPr>
          <w:rStyle w:val="StyleUnderline"/>
          <w:rFonts w:asciiTheme="majorHAnsi" w:hAnsiTheme="majorHAnsi" w:cstheme="majorHAnsi"/>
        </w:rPr>
        <w:t xml:space="preserve"> democratic</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highlight w:val="yellow"/>
        </w:rPr>
        <w:t>border</w:t>
      </w:r>
      <w:r w:rsidRPr="000F6602">
        <w:rPr>
          <w:rStyle w:val="StyleUnderline"/>
          <w:rFonts w:asciiTheme="majorHAnsi" w:hAnsiTheme="majorHAnsi" w:cstheme="majorHAnsi"/>
        </w:rPr>
        <w:t xml:space="preserve">, however, </w:t>
      </w:r>
      <w:proofErr w:type="gramStart"/>
      <w:r w:rsidRPr="000F6602">
        <w:rPr>
          <w:rStyle w:val="StyleUnderline"/>
          <w:rFonts w:asciiTheme="majorHAnsi" w:hAnsiTheme="majorHAnsi" w:cstheme="majorHAnsi"/>
          <w:highlight w:val="yellow"/>
        </w:rPr>
        <w:t>should not be understood</w:t>
      </w:r>
      <w:proofErr w:type="gramEnd"/>
      <w:r w:rsidRPr="000F6602">
        <w:rPr>
          <w:rStyle w:val="StyleUnderline"/>
          <w:rFonts w:asciiTheme="majorHAnsi" w:hAnsiTheme="majorHAnsi" w:cstheme="majorHAnsi"/>
          <w:highlight w:val="yellow"/>
        </w:rPr>
        <w:t xml:space="preserve"> as a stable</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end condition but rather a located, partial, and incomplete</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aspect in the dialectical movement of the border</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concept</w:t>
      </w:r>
      <w:r w:rsidRPr="000F6602">
        <w:rPr>
          <w:rStyle w:val="StyleUnderline"/>
          <w:rFonts w:asciiTheme="majorHAnsi" w:hAnsiTheme="majorHAnsi" w:cstheme="majorHAnsi"/>
        </w:rPr>
        <w:t>.</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I</w:t>
      </w:r>
      <w:proofErr w:type="gramEnd"/>
      <w:r w:rsidRPr="000F6602">
        <w:rPr>
          <w:rFonts w:asciiTheme="majorHAnsi" w:hAnsiTheme="majorHAnsi" w:cstheme="majorHAnsi"/>
          <w:sz w:val="16"/>
        </w:rPr>
        <w:t xml:space="preserve"> have furthermore argued that </w:t>
      </w:r>
      <w:r w:rsidRPr="000F6602">
        <w:rPr>
          <w:rStyle w:val="StyleUnderline"/>
          <w:rFonts w:asciiTheme="majorHAnsi" w:hAnsiTheme="majorHAnsi" w:cstheme="majorHAnsi"/>
        </w:rPr>
        <w:t>the possibility</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of a border that regulates migration in a democratic</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manner requires envisioning the border as decoupled</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from the state.</w:t>
      </w:r>
      <w:r w:rsidRPr="000F6602">
        <w:rPr>
          <w:rFonts w:asciiTheme="majorHAnsi" w:hAnsiTheme="majorHAnsi" w:cstheme="majorHAnsi"/>
          <w:sz w:val="16"/>
        </w:rPr>
        <w:t xml:space="preserve"> The possibility of a democratic border</w:t>
      </w:r>
      <w:r w:rsidRPr="000F6602">
        <w:rPr>
          <w:rFonts w:asciiTheme="majorHAnsi" w:hAnsiTheme="majorHAnsi" w:cstheme="majorHAnsi"/>
          <w:sz w:val="12"/>
        </w:rPr>
        <w:t xml:space="preserve"> </w:t>
      </w:r>
      <w:r w:rsidRPr="000F6602">
        <w:rPr>
          <w:rFonts w:asciiTheme="majorHAnsi" w:hAnsiTheme="majorHAnsi" w:cstheme="majorHAnsi"/>
          <w:sz w:val="16"/>
        </w:rPr>
        <w:t>might, in fact, necessitate “</w:t>
      </w:r>
      <w:proofErr w:type="gramStart"/>
      <w:r w:rsidRPr="000F6602">
        <w:rPr>
          <w:rFonts w:asciiTheme="majorHAnsi" w:hAnsiTheme="majorHAnsi" w:cstheme="majorHAnsi"/>
          <w:sz w:val="16"/>
        </w:rPr>
        <w:t>to invent</w:t>
      </w:r>
      <w:proofErr w:type="gramEnd"/>
      <w:r w:rsidRPr="000F6602">
        <w:rPr>
          <w:rFonts w:asciiTheme="majorHAnsi" w:hAnsiTheme="majorHAnsi" w:cstheme="majorHAnsi"/>
          <w:sz w:val="16"/>
        </w:rPr>
        <w:t xml:space="preserve"> another kind of</w:t>
      </w:r>
      <w:r w:rsidRPr="000F6602">
        <w:rPr>
          <w:rFonts w:asciiTheme="majorHAnsi" w:hAnsiTheme="majorHAnsi" w:cstheme="majorHAnsi"/>
          <w:sz w:val="12"/>
        </w:rPr>
        <w:t xml:space="preserve"> </w:t>
      </w:r>
      <w:r w:rsidRPr="000F6602">
        <w:rPr>
          <w:rFonts w:asciiTheme="majorHAnsi" w:hAnsiTheme="majorHAnsi" w:cstheme="majorHAnsi"/>
          <w:sz w:val="16"/>
        </w:rPr>
        <w:t>state” (Bourdieu, in Grass and Bourdieu 2002, 71).</w:t>
      </w:r>
      <w:r w:rsidRPr="000F6602">
        <w:rPr>
          <w:rFonts w:asciiTheme="majorHAnsi" w:hAnsiTheme="majorHAnsi" w:cstheme="majorHAnsi"/>
          <w:sz w:val="12"/>
        </w:rPr>
        <w:t xml:space="preserve"> </w:t>
      </w:r>
      <w:r w:rsidRPr="000F6602">
        <w:rPr>
          <w:rFonts w:asciiTheme="majorHAnsi" w:hAnsiTheme="majorHAnsi" w:cstheme="majorHAnsi"/>
          <w:sz w:val="16"/>
        </w:rPr>
        <w:t>The preceding discussion of the border concept is</w:t>
      </w:r>
      <w:r w:rsidRPr="000F6602">
        <w:rPr>
          <w:rFonts w:asciiTheme="majorHAnsi" w:hAnsiTheme="majorHAnsi" w:cstheme="majorHAnsi"/>
          <w:sz w:val="12"/>
        </w:rPr>
        <w:t xml:space="preserve"> </w:t>
      </w:r>
      <w:r w:rsidRPr="000F6602">
        <w:rPr>
          <w:rFonts w:asciiTheme="majorHAnsi" w:hAnsiTheme="majorHAnsi" w:cstheme="majorHAnsi"/>
          <w:sz w:val="16"/>
        </w:rPr>
        <w:t>relevant to scholarly geographic practice in general.</w:t>
      </w:r>
      <w:r w:rsidRPr="000F6602">
        <w:rPr>
          <w:rFonts w:asciiTheme="majorHAnsi" w:hAnsiTheme="majorHAnsi" w:cstheme="majorHAnsi"/>
          <w:sz w:val="12"/>
        </w:rPr>
        <w:t xml:space="preserve"> </w:t>
      </w:r>
      <w:r w:rsidRPr="000F6602">
        <w:rPr>
          <w:rFonts w:asciiTheme="majorHAnsi" w:hAnsiTheme="majorHAnsi" w:cstheme="majorHAnsi"/>
          <w:sz w:val="16"/>
        </w:rPr>
        <w:t>Aspect-seeing and exposing the contradictions of geographical</w:t>
      </w:r>
      <w:r w:rsidRPr="000F6602">
        <w:rPr>
          <w:rFonts w:asciiTheme="majorHAnsi" w:hAnsiTheme="majorHAnsi" w:cstheme="majorHAnsi"/>
          <w:sz w:val="12"/>
        </w:rPr>
        <w:t xml:space="preserve"> </w:t>
      </w:r>
      <w:r w:rsidRPr="000F6602">
        <w:rPr>
          <w:rFonts w:asciiTheme="majorHAnsi" w:hAnsiTheme="majorHAnsi" w:cstheme="majorHAnsi"/>
          <w:sz w:val="16"/>
        </w:rPr>
        <w:t>concepts is of general concern for critical geographers,</w:t>
      </w:r>
      <w:r w:rsidRPr="000F6602">
        <w:rPr>
          <w:rFonts w:asciiTheme="majorHAnsi" w:hAnsiTheme="majorHAnsi" w:cstheme="majorHAnsi"/>
          <w:sz w:val="12"/>
        </w:rPr>
        <w:t xml:space="preserve"> </w:t>
      </w:r>
      <w:r w:rsidRPr="000F6602">
        <w:rPr>
          <w:rFonts w:asciiTheme="majorHAnsi" w:hAnsiTheme="majorHAnsi" w:cstheme="majorHAnsi"/>
          <w:sz w:val="16"/>
        </w:rPr>
        <w:t>not only those examining borders. Moreover</w:t>
      </w:r>
      <w:r w:rsidRPr="000F6602">
        <w:rPr>
          <w:rFonts w:asciiTheme="majorHAnsi" w:hAnsiTheme="majorHAnsi" w:cstheme="majorHAnsi"/>
          <w:sz w:val="16"/>
          <w:highlight w:val="yellow"/>
        </w:rPr>
        <w:t>,</w:t>
      </w:r>
      <w:r w:rsidRPr="000F6602">
        <w:rPr>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the multidimensional and situated nature of material</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practices and meanings related to geographical concepts</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permits critical geographical scholarship</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to engage</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actively in</w:t>
      </w:r>
      <w:r w:rsidRPr="000F6602">
        <w:rPr>
          <w:rStyle w:val="StyleUnderline"/>
          <w:rFonts w:asciiTheme="majorHAnsi" w:hAnsiTheme="majorHAnsi" w:cstheme="majorHAnsi"/>
        </w:rPr>
        <w:t xml:space="preserve"> the dialectic of </w:t>
      </w:r>
      <w:r w:rsidRPr="000F6602">
        <w:rPr>
          <w:rStyle w:val="StyleUnderline"/>
          <w:rFonts w:asciiTheme="majorHAnsi" w:hAnsiTheme="majorHAnsi" w:cstheme="majorHAnsi"/>
          <w:highlight w:val="yellow"/>
        </w:rPr>
        <w:t>these concepts</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Transformation</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is possible through the ruthless exposure of existing</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material practices and the articulation of meanings</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that inspire possible new practices. By</w:t>
      </w:r>
      <w:r w:rsidRPr="000F6602">
        <w:rPr>
          <w:rStyle w:val="StyleUnderline"/>
          <w:rFonts w:asciiTheme="majorHAnsi" w:hAnsiTheme="majorHAnsi" w:cstheme="majorHAnsi"/>
        </w:rPr>
        <w:t xml:space="preserve"> </w:t>
      </w:r>
      <w:r w:rsidRPr="000F6602">
        <w:rPr>
          <w:rStyle w:val="Emphasis"/>
          <w:rFonts w:asciiTheme="majorHAnsi" w:hAnsiTheme="majorHAnsi" w:cstheme="majorHAnsi"/>
        </w:rPr>
        <w:t xml:space="preserve">rejecting </w:t>
      </w:r>
      <w:proofErr w:type="spellStart"/>
      <w:r w:rsidRPr="000F6602">
        <w:rPr>
          <w:rStyle w:val="Emphasis"/>
          <w:rFonts w:asciiTheme="majorHAnsi" w:hAnsiTheme="majorHAnsi" w:cstheme="majorHAnsi"/>
        </w:rPr>
        <w:t>onedimensional</w:t>
      </w:r>
      <w:proofErr w:type="spellEnd"/>
      <w:r w:rsidRPr="000F6602">
        <w:rPr>
          <w:rStyle w:val="StyleUnderline"/>
          <w:rFonts w:asciiTheme="majorHAnsi" w:hAnsiTheme="majorHAnsi" w:cstheme="majorHAnsi"/>
        </w:rPr>
        <w:t>,</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“either–or” thinking</w:t>
      </w:r>
      <w:r w:rsidRPr="000F6602">
        <w:rPr>
          <w:rFonts w:asciiTheme="majorHAnsi" w:hAnsiTheme="majorHAnsi" w:cstheme="majorHAnsi"/>
          <w:sz w:val="16"/>
        </w:rPr>
        <w:t xml:space="preserve"> (Hyndman 2003),</w:t>
      </w:r>
      <w:r w:rsidRPr="000F6602">
        <w:rPr>
          <w:rFonts w:asciiTheme="majorHAnsi" w:hAnsiTheme="majorHAnsi" w:cstheme="majorHAnsi"/>
          <w:sz w:val="12"/>
        </w:rPr>
        <w:t xml:space="preserve"> </w:t>
      </w:r>
      <w:r w:rsidRPr="000F6602">
        <w:rPr>
          <w:rStyle w:val="StyleUnderline"/>
          <w:rFonts w:asciiTheme="majorHAnsi" w:hAnsiTheme="majorHAnsi" w:cstheme="majorHAnsi"/>
        </w:rPr>
        <w:t>critical geographers can pursue “democratic experimentalism”</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in a world characterized by “an open political</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horizon”</w:t>
      </w:r>
      <w:r w:rsidRPr="000F6602">
        <w:rPr>
          <w:rFonts w:asciiTheme="majorHAnsi" w:hAnsiTheme="majorHAnsi" w:cstheme="majorHAnsi"/>
          <w:sz w:val="16"/>
        </w:rPr>
        <w:t xml:space="preserve"> (Amin and Thrift 2005, 232) </w:t>
      </w:r>
      <w:r w:rsidRPr="000F6602">
        <w:rPr>
          <w:rStyle w:val="StyleUnderline"/>
          <w:rFonts w:asciiTheme="majorHAnsi" w:hAnsiTheme="majorHAnsi" w:cstheme="majorHAnsi"/>
        </w:rPr>
        <w:t>and at the same</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time stay involved and “help focus</w:t>
      </w:r>
      <w:r w:rsidRPr="000F6602">
        <w:rPr>
          <w:rFonts w:asciiTheme="majorHAnsi" w:hAnsiTheme="majorHAnsi" w:cstheme="majorHAnsi"/>
          <w:sz w:val="16"/>
        </w:rPr>
        <w:t xml:space="preserve"> </w:t>
      </w:r>
      <w:r w:rsidRPr="000F6602">
        <w:rPr>
          <w:rStyle w:val="StyleUnderline"/>
          <w:rFonts w:asciiTheme="majorHAnsi" w:hAnsiTheme="majorHAnsi" w:cstheme="majorHAnsi"/>
        </w:rPr>
        <w:t>(the) transformative</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potential</w:t>
      </w:r>
      <w:r w:rsidRPr="000F6602">
        <w:rPr>
          <w:rFonts w:asciiTheme="majorHAnsi" w:hAnsiTheme="majorHAnsi" w:cstheme="majorHAnsi"/>
          <w:sz w:val="16"/>
        </w:rPr>
        <w:t xml:space="preserve">” (Smith 2005, 898) </w:t>
      </w:r>
      <w:r w:rsidRPr="000F6602">
        <w:rPr>
          <w:rStyle w:val="StyleUnderline"/>
          <w:rFonts w:asciiTheme="majorHAnsi" w:hAnsiTheme="majorHAnsi" w:cstheme="majorHAnsi"/>
        </w:rPr>
        <w:t>of social struggle</w:t>
      </w:r>
      <w:r w:rsidRPr="000F6602">
        <w:rPr>
          <w:rFonts w:asciiTheme="majorHAnsi" w:hAnsiTheme="majorHAnsi" w:cstheme="majorHAnsi"/>
          <w:sz w:val="16"/>
        </w:rPr>
        <w:t>.</w:t>
      </w:r>
      <w:r w:rsidRPr="000F6602">
        <w:rPr>
          <w:rFonts w:asciiTheme="majorHAnsi" w:hAnsiTheme="majorHAnsi" w:cstheme="majorHAnsi"/>
          <w:sz w:val="12"/>
        </w:rPr>
        <w:t xml:space="preserve"> </w:t>
      </w:r>
      <w:r w:rsidRPr="000F6602">
        <w:rPr>
          <w:rFonts w:asciiTheme="majorHAnsi" w:hAnsiTheme="majorHAnsi" w:cstheme="majorHAnsi"/>
          <w:sz w:val="16"/>
        </w:rPr>
        <w:t>As conventional meanings of the border are increasingly</w:t>
      </w:r>
      <w:r w:rsidRPr="000F6602">
        <w:rPr>
          <w:rFonts w:asciiTheme="majorHAnsi" w:hAnsiTheme="majorHAnsi" w:cstheme="majorHAnsi"/>
          <w:sz w:val="12"/>
        </w:rPr>
        <w:t xml:space="preserve"> </w:t>
      </w:r>
      <w:r w:rsidRPr="000F6602">
        <w:rPr>
          <w:rFonts w:asciiTheme="majorHAnsi" w:hAnsiTheme="majorHAnsi" w:cstheme="majorHAnsi"/>
          <w:sz w:val="16"/>
        </w:rPr>
        <w:t>in flux and existing border practices are perceived</w:t>
      </w:r>
      <w:r w:rsidRPr="000F6602">
        <w:rPr>
          <w:rFonts w:asciiTheme="majorHAnsi" w:hAnsiTheme="majorHAnsi" w:cstheme="majorHAnsi"/>
          <w:sz w:val="12"/>
        </w:rPr>
        <w:t xml:space="preserve"> </w:t>
      </w:r>
      <w:r w:rsidRPr="000F6602">
        <w:rPr>
          <w:rFonts w:asciiTheme="majorHAnsi" w:hAnsiTheme="majorHAnsi" w:cstheme="majorHAnsi"/>
          <w:sz w:val="16"/>
        </w:rPr>
        <w:t>to be insufficient to meet the needs of people, governments,</w:t>
      </w:r>
      <w:r w:rsidRPr="000F6602">
        <w:rPr>
          <w:rFonts w:asciiTheme="majorHAnsi" w:hAnsiTheme="majorHAnsi" w:cstheme="majorHAnsi"/>
          <w:sz w:val="12"/>
        </w:rPr>
        <w:t xml:space="preserve"> </w:t>
      </w:r>
      <w:r w:rsidRPr="000F6602">
        <w:rPr>
          <w:rFonts w:asciiTheme="majorHAnsi" w:hAnsiTheme="majorHAnsi" w:cstheme="majorHAnsi"/>
          <w:sz w:val="16"/>
        </w:rPr>
        <w:t>businesses, migrants, and other groups (e.g.,</w:t>
      </w:r>
      <w:r w:rsidRPr="000F6602">
        <w:rPr>
          <w:rFonts w:asciiTheme="majorHAnsi" w:hAnsiTheme="majorHAnsi" w:cstheme="majorHAnsi"/>
          <w:sz w:val="12"/>
        </w:rPr>
        <w:t xml:space="preserve"> </w:t>
      </w:r>
      <w:proofErr w:type="spellStart"/>
      <w:r w:rsidRPr="000F6602">
        <w:rPr>
          <w:rFonts w:asciiTheme="majorHAnsi" w:hAnsiTheme="majorHAnsi" w:cstheme="majorHAnsi"/>
          <w:sz w:val="16"/>
        </w:rPr>
        <w:t>Balibar</w:t>
      </w:r>
      <w:proofErr w:type="spellEnd"/>
      <w:r w:rsidRPr="000F6602">
        <w:rPr>
          <w:rFonts w:asciiTheme="majorHAnsi" w:hAnsiTheme="majorHAnsi" w:cstheme="majorHAnsi"/>
          <w:sz w:val="16"/>
        </w:rPr>
        <w:t xml:space="preserve"> 1998), </w:t>
      </w:r>
      <w:r w:rsidRPr="000F6602">
        <w:rPr>
          <w:rStyle w:val="StyleUnderline"/>
          <w:rFonts w:asciiTheme="majorHAnsi" w:hAnsiTheme="majorHAnsi" w:cstheme="majorHAnsi"/>
          <w:highlight w:val="yellow"/>
        </w:rPr>
        <w:t>the proposal of fresh visions of the border</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presents a particular opportunity for geography to</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assert its relevance.</w:t>
      </w:r>
      <w:r w:rsidRPr="000F6602">
        <w:rPr>
          <w:rFonts w:asciiTheme="majorHAnsi" w:hAnsiTheme="majorHAnsi" w:cstheme="majorHAnsi"/>
          <w:sz w:val="16"/>
          <w:highlight w:val="yellow"/>
        </w:rPr>
        <w:t xml:space="preserve"> </w:t>
      </w:r>
      <w:proofErr w:type="gramStart"/>
      <w:r w:rsidRPr="000F6602">
        <w:rPr>
          <w:rStyle w:val="StyleUnderline"/>
          <w:rFonts w:asciiTheme="majorHAnsi" w:hAnsiTheme="majorHAnsi" w:cstheme="majorHAnsi"/>
          <w:highlight w:val="yellow"/>
        </w:rPr>
        <w:t>Critical geographers teaching at</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universities and colleges can play a particularly important</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role in presenting fresh geographical imaginations</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of borders to a broader audience that engages in everyday</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border practices</w:t>
      </w:r>
      <w:r w:rsidRPr="000F6602">
        <w:rPr>
          <w:rStyle w:val="StyleUnderline"/>
          <w:rFonts w:asciiTheme="majorHAnsi" w:hAnsiTheme="majorHAnsi" w:cstheme="majorHAnsi"/>
        </w:rPr>
        <w:t xml:space="preserve"> </w:t>
      </w:r>
      <w:r w:rsidRPr="000F6602">
        <w:rPr>
          <w:rFonts w:asciiTheme="majorHAnsi" w:hAnsiTheme="majorHAnsi" w:cstheme="majorHAnsi"/>
          <w:sz w:val="16"/>
        </w:rPr>
        <w:t>(</w:t>
      </w:r>
      <w:proofErr w:type="spellStart"/>
      <w:r w:rsidRPr="000F6602">
        <w:rPr>
          <w:rFonts w:asciiTheme="majorHAnsi" w:hAnsiTheme="majorHAnsi" w:cstheme="majorHAnsi"/>
          <w:sz w:val="16"/>
        </w:rPr>
        <w:t>Bauder</w:t>
      </w:r>
      <w:proofErr w:type="spellEnd"/>
      <w:r w:rsidRPr="000F6602">
        <w:rPr>
          <w:rFonts w:asciiTheme="majorHAnsi" w:hAnsiTheme="majorHAnsi" w:cstheme="majorHAnsi"/>
          <w:sz w:val="16"/>
        </w:rPr>
        <w:t xml:space="preserve"> and Engel-Di Mauro</w:t>
      </w:r>
      <w:r w:rsidRPr="000F6602">
        <w:rPr>
          <w:rFonts w:asciiTheme="majorHAnsi" w:hAnsiTheme="majorHAnsi" w:cstheme="majorHAnsi"/>
          <w:sz w:val="12"/>
        </w:rPr>
        <w:t xml:space="preserve"> </w:t>
      </w:r>
      <w:r w:rsidRPr="000F6602">
        <w:rPr>
          <w:rFonts w:asciiTheme="majorHAnsi" w:hAnsiTheme="majorHAnsi" w:cstheme="majorHAnsi"/>
          <w:sz w:val="16"/>
        </w:rPr>
        <w:t>2008).Obviously, critical academic geographers are not</w:t>
      </w:r>
      <w:r w:rsidRPr="000F6602">
        <w:rPr>
          <w:rFonts w:asciiTheme="majorHAnsi" w:hAnsiTheme="majorHAnsi" w:cstheme="majorHAnsi"/>
          <w:sz w:val="12"/>
        </w:rPr>
        <w:t xml:space="preserve"> </w:t>
      </w:r>
      <w:r w:rsidRPr="000F6602">
        <w:rPr>
          <w:rFonts w:asciiTheme="majorHAnsi" w:hAnsiTheme="majorHAnsi" w:cstheme="majorHAnsi"/>
          <w:sz w:val="16"/>
        </w:rPr>
        <w:t>the only agents engaging in the dialectical movement</w:t>
      </w:r>
      <w:r w:rsidRPr="000F6602">
        <w:rPr>
          <w:rFonts w:asciiTheme="majorHAnsi" w:hAnsiTheme="majorHAnsi" w:cstheme="majorHAnsi"/>
          <w:sz w:val="12"/>
        </w:rPr>
        <w:t xml:space="preserve"> </w:t>
      </w:r>
      <w:r w:rsidRPr="000F6602">
        <w:rPr>
          <w:rFonts w:asciiTheme="majorHAnsi" w:hAnsiTheme="majorHAnsi" w:cstheme="majorHAnsi"/>
          <w:sz w:val="16"/>
        </w:rPr>
        <w:t>of the border; the state, supranational organizations,</w:t>
      </w:r>
      <w:r w:rsidRPr="000F6602">
        <w:rPr>
          <w:rFonts w:asciiTheme="majorHAnsi" w:hAnsiTheme="majorHAnsi" w:cstheme="majorHAnsi"/>
          <w:sz w:val="12"/>
        </w:rPr>
        <w:t xml:space="preserve"> </w:t>
      </w:r>
      <w:r w:rsidRPr="000F6602">
        <w:rPr>
          <w:rFonts w:asciiTheme="majorHAnsi" w:hAnsiTheme="majorHAnsi" w:cstheme="majorHAnsi"/>
          <w:sz w:val="16"/>
        </w:rPr>
        <w:t>the media, citizen groups, and multinational corporations</w:t>
      </w:r>
      <w:r w:rsidRPr="000F6602">
        <w:rPr>
          <w:rFonts w:asciiTheme="majorHAnsi" w:hAnsiTheme="majorHAnsi" w:cstheme="majorHAnsi"/>
          <w:sz w:val="12"/>
        </w:rPr>
        <w:t xml:space="preserve"> </w:t>
      </w:r>
      <w:r w:rsidRPr="000F6602">
        <w:rPr>
          <w:rFonts w:asciiTheme="majorHAnsi" w:hAnsiTheme="majorHAnsi" w:cstheme="majorHAnsi"/>
          <w:sz w:val="16"/>
        </w:rPr>
        <w:t>are among the other influential players (e.g.,</w:t>
      </w:r>
      <w:r w:rsidRPr="000F6602">
        <w:rPr>
          <w:rFonts w:asciiTheme="majorHAnsi" w:hAnsiTheme="majorHAnsi" w:cstheme="majorHAnsi"/>
          <w:sz w:val="12"/>
        </w:rPr>
        <w:t xml:space="preserve"> </w:t>
      </w:r>
      <w:r w:rsidRPr="000F6602">
        <w:rPr>
          <w:rFonts w:asciiTheme="majorHAnsi" w:hAnsiTheme="majorHAnsi" w:cstheme="majorHAnsi"/>
          <w:sz w:val="16"/>
        </w:rPr>
        <w:t>Jensen and Richardson 2007; Rumford 2007, 2008).</w:t>
      </w:r>
      <w:proofErr w:type="gramEnd"/>
      <w:r w:rsidRPr="000F6602">
        <w:rPr>
          <w:rFonts w:asciiTheme="majorHAnsi" w:hAnsiTheme="majorHAnsi" w:cstheme="majorHAnsi"/>
          <w:sz w:val="12"/>
        </w:rPr>
        <w:t xml:space="preserve"> </w:t>
      </w:r>
      <w:r w:rsidRPr="000F6602">
        <w:rPr>
          <w:rFonts w:asciiTheme="majorHAnsi" w:hAnsiTheme="majorHAnsi" w:cstheme="majorHAnsi"/>
          <w:sz w:val="16"/>
        </w:rPr>
        <w:t>In the “web of human relations,” any efforts of proactive</w:t>
      </w:r>
      <w:r w:rsidRPr="000F6602">
        <w:rPr>
          <w:rFonts w:asciiTheme="majorHAnsi" w:hAnsiTheme="majorHAnsi" w:cstheme="majorHAnsi"/>
          <w:sz w:val="12"/>
        </w:rPr>
        <w:t xml:space="preserve"> </w:t>
      </w:r>
      <w:r w:rsidRPr="000F6602">
        <w:rPr>
          <w:rFonts w:asciiTheme="majorHAnsi" w:hAnsiTheme="majorHAnsi" w:cstheme="majorHAnsi"/>
          <w:sz w:val="16"/>
        </w:rPr>
        <w:t>engagement will inevitably produce unintended</w:t>
      </w:r>
      <w:r w:rsidRPr="000F6602">
        <w:rPr>
          <w:rFonts w:asciiTheme="majorHAnsi" w:hAnsiTheme="majorHAnsi" w:cstheme="majorHAnsi"/>
          <w:sz w:val="12"/>
        </w:rPr>
        <w:t xml:space="preserve"> </w:t>
      </w:r>
      <w:r w:rsidRPr="000F6602">
        <w:rPr>
          <w:rFonts w:asciiTheme="majorHAnsi" w:hAnsiTheme="majorHAnsi" w:cstheme="majorHAnsi"/>
          <w:sz w:val="16"/>
        </w:rPr>
        <w:t>consequences (Arendt [1958] 1998, 183). For example,</w:t>
      </w:r>
      <w:r w:rsidRPr="000F6602">
        <w:rPr>
          <w:rFonts w:asciiTheme="majorHAnsi" w:hAnsiTheme="majorHAnsi" w:cstheme="majorHAnsi"/>
          <w:sz w:val="12"/>
        </w:rPr>
        <w:t xml:space="preserve"> </w:t>
      </w:r>
      <w:r w:rsidRPr="000F6602">
        <w:rPr>
          <w:rFonts w:asciiTheme="majorHAnsi" w:hAnsiTheme="majorHAnsi" w:cstheme="majorHAnsi"/>
          <w:sz w:val="16"/>
        </w:rPr>
        <w:t xml:space="preserve">although the spring 2006 protests, which </w:t>
      </w:r>
      <w:proofErr w:type="gramStart"/>
      <w:r w:rsidRPr="000F6602">
        <w:rPr>
          <w:rFonts w:asciiTheme="majorHAnsi" w:hAnsiTheme="majorHAnsi" w:cstheme="majorHAnsi"/>
          <w:sz w:val="16"/>
        </w:rPr>
        <w:t>I</w:t>
      </w:r>
      <w:proofErr w:type="gramEnd"/>
      <w:r w:rsidRPr="000F6602">
        <w:rPr>
          <w:rFonts w:asciiTheme="majorHAnsi" w:hAnsiTheme="majorHAnsi" w:cstheme="majorHAnsi"/>
          <w:sz w:val="16"/>
        </w:rPr>
        <w:t xml:space="preserve"> mentioned</w:t>
      </w:r>
      <w:r w:rsidRPr="000F6602">
        <w:rPr>
          <w:rFonts w:asciiTheme="majorHAnsi" w:hAnsiTheme="majorHAnsi" w:cstheme="majorHAnsi"/>
          <w:sz w:val="12"/>
        </w:rPr>
        <w:t xml:space="preserve"> </w:t>
      </w:r>
      <w:r w:rsidRPr="000F6602">
        <w:rPr>
          <w:rFonts w:asciiTheme="majorHAnsi" w:hAnsiTheme="majorHAnsi" w:cstheme="majorHAnsi"/>
          <w:sz w:val="16"/>
        </w:rPr>
        <w:t>earlier, might have been inspired by a vision of</w:t>
      </w:r>
      <w:r w:rsidRPr="000F6602">
        <w:rPr>
          <w:rFonts w:asciiTheme="majorHAnsi" w:hAnsiTheme="majorHAnsi" w:cstheme="majorHAnsi"/>
          <w:sz w:val="12"/>
        </w:rPr>
        <w:t xml:space="preserve"> </w:t>
      </w:r>
      <w:r w:rsidRPr="000F6602">
        <w:rPr>
          <w:rFonts w:asciiTheme="majorHAnsi" w:hAnsiTheme="majorHAnsi" w:cstheme="majorHAnsi"/>
          <w:sz w:val="16"/>
        </w:rPr>
        <w:t>democratic inclusion, the participants also reinforced</w:t>
      </w:r>
      <w:r w:rsidRPr="000F6602">
        <w:rPr>
          <w:rFonts w:asciiTheme="majorHAnsi" w:hAnsiTheme="majorHAnsi" w:cstheme="majorHAnsi"/>
          <w:sz w:val="12"/>
        </w:rPr>
        <w:t xml:space="preserve"> </w:t>
      </w:r>
      <w:r w:rsidRPr="000F6602">
        <w:rPr>
          <w:rFonts w:asciiTheme="majorHAnsi" w:hAnsiTheme="majorHAnsi" w:cstheme="majorHAnsi"/>
          <w:sz w:val="16"/>
        </w:rPr>
        <w:t>the nation-state, which is the main institution responsible</w:t>
      </w:r>
      <w:r w:rsidRPr="000F6602">
        <w:rPr>
          <w:rFonts w:asciiTheme="majorHAnsi" w:hAnsiTheme="majorHAnsi" w:cstheme="majorHAnsi"/>
          <w:sz w:val="12"/>
        </w:rPr>
        <w:t xml:space="preserve"> </w:t>
      </w:r>
      <w:r w:rsidRPr="000F6602">
        <w:rPr>
          <w:rFonts w:asciiTheme="majorHAnsi" w:hAnsiTheme="majorHAnsi" w:cstheme="majorHAnsi"/>
          <w:sz w:val="16"/>
        </w:rPr>
        <w:t>for their exclusion (</w:t>
      </w:r>
      <w:proofErr w:type="spellStart"/>
      <w:r w:rsidRPr="000F6602">
        <w:rPr>
          <w:rFonts w:asciiTheme="majorHAnsi" w:hAnsiTheme="majorHAnsi" w:cstheme="majorHAnsi"/>
          <w:sz w:val="16"/>
        </w:rPr>
        <w:t>Bauder</w:t>
      </w:r>
      <w:proofErr w:type="spellEnd"/>
      <w:r w:rsidRPr="000F6602">
        <w:rPr>
          <w:rFonts w:asciiTheme="majorHAnsi" w:hAnsiTheme="majorHAnsi" w:cstheme="majorHAnsi"/>
          <w:sz w:val="16"/>
        </w:rPr>
        <w:t xml:space="preserve"> 2006a, 2008; Pulido</w:t>
      </w:r>
      <w:r w:rsidRPr="000F6602">
        <w:rPr>
          <w:rFonts w:asciiTheme="majorHAnsi" w:hAnsiTheme="majorHAnsi" w:cstheme="majorHAnsi"/>
          <w:sz w:val="12"/>
        </w:rPr>
        <w:t xml:space="preserve"> </w:t>
      </w:r>
      <w:r w:rsidRPr="000F6602">
        <w:rPr>
          <w:rFonts w:asciiTheme="majorHAnsi" w:hAnsiTheme="majorHAnsi" w:cstheme="majorHAnsi"/>
          <w:sz w:val="16"/>
        </w:rPr>
        <w:t>2007). Despite the prospect of such unintended consequences,</w:t>
      </w:r>
      <w:r w:rsidRPr="000F6602">
        <w:rPr>
          <w:rFonts w:asciiTheme="majorHAnsi" w:hAnsiTheme="majorHAnsi" w:cstheme="majorHAnsi"/>
          <w:sz w:val="12"/>
        </w:rPr>
        <w:t xml:space="preserve"> </w:t>
      </w:r>
      <w:r w:rsidRPr="000F6602">
        <w:rPr>
          <w:rFonts w:asciiTheme="majorHAnsi" w:hAnsiTheme="majorHAnsi" w:cstheme="majorHAnsi"/>
          <w:sz w:val="16"/>
        </w:rPr>
        <w:t>critical geographers and border scholars must</w:t>
      </w:r>
      <w:r w:rsidRPr="000F6602">
        <w:rPr>
          <w:rFonts w:asciiTheme="majorHAnsi" w:hAnsiTheme="majorHAnsi" w:cstheme="majorHAnsi"/>
          <w:sz w:val="12"/>
        </w:rPr>
        <w:t xml:space="preserve"> </w:t>
      </w:r>
      <w:r w:rsidRPr="000F6602">
        <w:rPr>
          <w:rFonts w:asciiTheme="majorHAnsi" w:hAnsiTheme="majorHAnsi" w:cstheme="majorHAnsi"/>
          <w:sz w:val="16"/>
        </w:rPr>
        <w:t>stay engaged in the dialectical movement of the border</w:t>
      </w:r>
      <w:r w:rsidRPr="000F6602">
        <w:rPr>
          <w:rFonts w:asciiTheme="majorHAnsi" w:hAnsiTheme="majorHAnsi" w:cstheme="majorHAnsi"/>
          <w:sz w:val="12"/>
        </w:rPr>
        <w:t xml:space="preserve"> </w:t>
      </w:r>
      <w:r w:rsidRPr="000F6602">
        <w:rPr>
          <w:rFonts w:asciiTheme="majorHAnsi" w:hAnsiTheme="majorHAnsi" w:cstheme="majorHAnsi"/>
          <w:sz w:val="16"/>
        </w:rPr>
        <w:t>concept, continue to reflect on their imaginations of</w:t>
      </w:r>
      <w:r w:rsidRPr="000F6602">
        <w:rPr>
          <w:rFonts w:asciiTheme="majorHAnsi" w:hAnsiTheme="majorHAnsi" w:cstheme="majorHAnsi"/>
          <w:sz w:val="12"/>
        </w:rPr>
        <w:t xml:space="preserve"> </w:t>
      </w:r>
      <w:r w:rsidRPr="000F6602">
        <w:rPr>
          <w:rFonts w:asciiTheme="majorHAnsi" w:hAnsiTheme="majorHAnsi" w:cstheme="majorHAnsi"/>
          <w:sz w:val="16"/>
        </w:rPr>
        <w:t>the border, and present visions of the border that have</w:t>
      </w:r>
      <w:r w:rsidRPr="000F6602">
        <w:rPr>
          <w:rFonts w:asciiTheme="majorHAnsi" w:hAnsiTheme="majorHAnsi" w:cstheme="majorHAnsi"/>
          <w:sz w:val="12"/>
        </w:rPr>
        <w:t xml:space="preserve"> </w:t>
      </w:r>
      <w:r w:rsidRPr="000F6602">
        <w:rPr>
          <w:rFonts w:asciiTheme="majorHAnsi" w:hAnsiTheme="majorHAnsi" w:cstheme="majorHAnsi"/>
          <w:sz w:val="16"/>
        </w:rPr>
        <w:t>the potential to translate into new possible material</w:t>
      </w:r>
      <w:r w:rsidRPr="000F6602">
        <w:rPr>
          <w:rFonts w:asciiTheme="majorHAnsi" w:hAnsiTheme="majorHAnsi" w:cstheme="majorHAnsi"/>
          <w:sz w:val="12"/>
        </w:rPr>
        <w:t xml:space="preserve"> </w:t>
      </w:r>
      <w:r w:rsidRPr="000F6602">
        <w:rPr>
          <w:rFonts w:asciiTheme="majorHAnsi" w:hAnsiTheme="majorHAnsi" w:cstheme="majorHAnsi"/>
          <w:sz w:val="16"/>
        </w:rPr>
        <w:t>practices.</w:t>
      </w:r>
    </w:p>
    <w:p w:rsidR="0090451E" w:rsidRPr="000F6602" w:rsidRDefault="0090451E" w:rsidP="0090451E">
      <w:pPr>
        <w:pStyle w:val="Heading4"/>
        <w:rPr>
          <w:rFonts w:asciiTheme="majorHAnsi" w:hAnsiTheme="majorHAnsi" w:cstheme="majorHAnsi"/>
        </w:rPr>
      </w:pPr>
      <w:r w:rsidRPr="000F6602">
        <w:rPr>
          <w:rFonts w:asciiTheme="majorHAnsi" w:hAnsiTheme="majorHAnsi" w:cstheme="majorHAnsi"/>
        </w:rPr>
        <w:t xml:space="preserve">The way in which we define borders and citizenship </w:t>
      </w:r>
      <w:proofErr w:type="spellStart"/>
      <w:r w:rsidRPr="000F6602">
        <w:rPr>
          <w:rFonts w:asciiTheme="majorHAnsi" w:hAnsiTheme="majorHAnsi" w:cstheme="majorHAnsi"/>
        </w:rPr>
        <w:t>sshapes</w:t>
      </w:r>
      <w:proofErr w:type="spellEnd"/>
      <w:r w:rsidRPr="000F6602">
        <w:rPr>
          <w:rFonts w:asciiTheme="majorHAnsi" w:hAnsiTheme="majorHAnsi" w:cstheme="majorHAnsi"/>
        </w:rPr>
        <w:t xml:space="preserve"> ontology and modes of being within </w:t>
      </w:r>
      <w:proofErr w:type="spellStart"/>
      <w:proofErr w:type="gramStart"/>
      <w:r w:rsidRPr="000F6602">
        <w:rPr>
          <w:rFonts w:asciiTheme="majorHAnsi" w:hAnsiTheme="majorHAnsi" w:cstheme="majorHAnsi"/>
        </w:rPr>
        <w:t>te</w:t>
      </w:r>
      <w:proofErr w:type="spellEnd"/>
      <w:proofErr w:type="gramEnd"/>
      <w:r w:rsidRPr="000F6602">
        <w:rPr>
          <w:rFonts w:asciiTheme="majorHAnsi" w:hAnsiTheme="majorHAnsi" w:cstheme="majorHAnsi"/>
        </w:rPr>
        <w:t xml:space="preserve"> world </w:t>
      </w:r>
    </w:p>
    <w:p w:rsidR="0090451E" w:rsidRPr="000F6602" w:rsidRDefault="0090451E" w:rsidP="0090451E">
      <w:pPr>
        <w:rPr>
          <w:rFonts w:asciiTheme="majorHAnsi" w:hAnsiTheme="majorHAnsi" w:cstheme="majorHAnsi"/>
        </w:rPr>
      </w:pPr>
      <w:r w:rsidRPr="000F6602">
        <w:rPr>
          <w:rStyle w:val="Style13ptBold"/>
          <w:rFonts w:asciiTheme="majorHAnsi" w:hAnsiTheme="majorHAnsi" w:cstheme="majorHAnsi"/>
        </w:rPr>
        <w:t>Cisneros ’14</w:t>
      </w:r>
      <w:r w:rsidRPr="000F6602">
        <w:rPr>
          <w:rFonts w:asciiTheme="majorHAnsi" w:hAnsiTheme="majorHAnsi" w:cstheme="majorHAnsi"/>
        </w:rPr>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w:t>
      </w:r>
      <w:proofErr w:type="spellStart"/>
      <w:r w:rsidRPr="000F6602">
        <w:rPr>
          <w:rFonts w:asciiTheme="majorHAnsi" w:hAnsiTheme="majorHAnsi" w:cstheme="majorHAnsi"/>
        </w:rPr>
        <w:t>Rhetorics</w:t>
      </w:r>
      <w:proofErr w:type="spellEnd"/>
      <w:r w:rsidRPr="000F6602">
        <w:rPr>
          <w:rFonts w:asciiTheme="majorHAnsi" w:hAnsiTheme="majorHAnsi" w:cstheme="majorHAnsi"/>
        </w:rPr>
        <w:t xml:space="preserve"> of Borders, Citizenship, and Latina/o Identity”, University of Alabama Press, http://muse.jhu.edu.proxy.lib.umich.edu/books/9780817387235/9780817387235-10.pdf)//cl</w:t>
      </w:r>
    </w:p>
    <w:p w:rsidR="0090451E" w:rsidRPr="000F6602" w:rsidRDefault="0090451E" w:rsidP="0090451E">
      <w:pPr>
        <w:rPr>
          <w:rFonts w:asciiTheme="majorHAnsi" w:hAnsiTheme="majorHAnsi" w:cstheme="majorHAnsi"/>
        </w:rPr>
      </w:pPr>
      <w:r w:rsidRPr="000F6602">
        <w:rPr>
          <w:rFonts w:asciiTheme="majorHAnsi" w:hAnsiTheme="majorHAnsi" w:cstheme="majorHAnsi"/>
        </w:rPr>
        <w:t xml:space="preserve">Not only unauthorized immigrants but also citizens, labor unions, and other progressives identified </w:t>
      </w:r>
      <w:r w:rsidRPr="000F6602">
        <w:rPr>
          <w:rStyle w:val="Emphasis"/>
          <w:rFonts w:asciiTheme="majorHAnsi" w:hAnsiTheme="majorHAnsi" w:cstheme="majorHAnsi"/>
          <w:highlight w:val="yellow"/>
        </w:rPr>
        <w:t>dominant logics of citizenship as restricting the possibilities of belonging for all.</w:t>
      </w:r>
      <w:r w:rsidRPr="000F6602">
        <w:rPr>
          <w:rFonts w:asciiTheme="majorHAnsi" w:hAnsiTheme="majorHAnsi" w:cstheme="majorHAnsi"/>
        </w:rPr>
        <w:t xml:space="preserve"> For Latina/o citizens and other documented immigrants, the fear seemed that </w:t>
      </w:r>
      <w:r w:rsidRPr="000F6602">
        <w:rPr>
          <w:rStyle w:val="Emphasis"/>
          <w:rFonts w:asciiTheme="majorHAnsi" w:hAnsiTheme="majorHAnsi" w:cstheme="majorHAnsi"/>
          <w:highlight w:val="yellow"/>
        </w:rPr>
        <w:t xml:space="preserve">stricter immigration laws would result in </w:t>
      </w:r>
      <w:proofErr w:type="gramStart"/>
      <w:r w:rsidRPr="000F6602">
        <w:rPr>
          <w:rStyle w:val="Emphasis"/>
          <w:rFonts w:asciiTheme="majorHAnsi" w:hAnsiTheme="majorHAnsi" w:cstheme="majorHAnsi"/>
          <w:highlight w:val="yellow"/>
        </w:rPr>
        <w:t>more racial</w:t>
      </w:r>
      <w:proofErr w:type="gramEnd"/>
      <w:r w:rsidRPr="000F6602">
        <w:rPr>
          <w:rStyle w:val="Emphasis"/>
          <w:rFonts w:asciiTheme="majorHAnsi" w:hAnsiTheme="majorHAnsi" w:cstheme="majorHAnsi"/>
          <w:highlight w:val="yellow"/>
        </w:rPr>
        <w:t xml:space="preserve"> profiling and persecution</w:t>
      </w:r>
      <w:r w:rsidRPr="000F6602">
        <w:rPr>
          <w:rStyle w:val="Emphasis"/>
          <w:rFonts w:asciiTheme="majorHAnsi" w:hAnsiTheme="majorHAnsi" w:cstheme="majorHAnsi"/>
        </w:rPr>
        <w:t>.</w:t>
      </w:r>
      <w:r w:rsidRPr="000F6602">
        <w:rPr>
          <w:rFonts w:asciiTheme="majorHAnsi" w:hAnsiTheme="majorHAnsi" w:cstheme="majorHAnsi"/>
        </w:rPr>
        <w:t xml:space="preserve"> In a climate of anti-immigrant and anti-Latina/o nativism, the mobilizations were able to reclaim at least provisionally the performative </w:t>
      </w:r>
      <w:proofErr w:type="spellStart"/>
      <w:r w:rsidRPr="000F6602">
        <w:rPr>
          <w:rFonts w:asciiTheme="majorHAnsi" w:hAnsiTheme="majorHAnsi" w:cstheme="majorHAnsi"/>
        </w:rPr>
        <w:t>affect</w:t>
      </w:r>
      <w:proofErr w:type="spellEnd"/>
      <w:r w:rsidRPr="000F6602">
        <w:rPr>
          <w:rFonts w:asciiTheme="majorHAnsi" w:hAnsiTheme="majorHAnsi" w:cstheme="majorHAnsi"/>
        </w:rPr>
        <w:t xml:space="preserve"> of hybridity and affirm a more expansive, hybrid citizenship. For other activists, </w:t>
      </w:r>
      <w:r w:rsidRPr="000F6602">
        <w:rPr>
          <w:rFonts w:asciiTheme="majorHAnsi" w:hAnsiTheme="majorHAnsi" w:cstheme="majorHAnsi"/>
          <w:highlight w:val="yellow"/>
        </w:rPr>
        <w:t xml:space="preserve">the </w:t>
      </w:r>
      <w:r w:rsidRPr="000F6602">
        <w:rPr>
          <w:rStyle w:val="Emphasis"/>
          <w:rFonts w:asciiTheme="majorHAnsi" w:hAnsiTheme="majorHAnsi" w:cstheme="majorHAnsi"/>
          <w:highlight w:val="yellow"/>
        </w:rPr>
        <w:t>nativism and racism</w:t>
      </w:r>
      <w:r w:rsidRPr="000F6602">
        <w:rPr>
          <w:rStyle w:val="Emphasis"/>
          <w:rFonts w:asciiTheme="majorHAnsi" w:hAnsiTheme="majorHAnsi" w:cstheme="majorHAnsi"/>
        </w:rPr>
        <w:t xml:space="preserve"> </w:t>
      </w:r>
      <w:r w:rsidRPr="000F6602">
        <w:rPr>
          <w:rFonts w:asciiTheme="majorHAnsi" w:hAnsiTheme="majorHAnsi" w:cstheme="majorHAnsi"/>
          <w:sz w:val="14"/>
        </w:rPr>
        <w:t>of SB 1070</w:t>
      </w:r>
      <w:r w:rsidRPr="000F6602">
        <w:rPr>
          <w:rStyle w:val="Emphasis"/>
          <w:rFonts w:asciiTheme="majorHAnsi" w:hAnsiTheme="majorHAnsi" w:cstheme="majorHAnsi"/>
          <w:sz w:val="14"/>
        </w:rPr>
        <w:t xml:space="preserve"> </w:t>
      </w:r>
      <w:r w:rsidRPr="000F6602">
        <w:rPr>
          <w:rStyle w:val="Emphasis"/>
          <w:rFonts w:asciiTheme="majorHAnsi" w:hAnsiTheme="majorHAnsi" w:cstheme="majorHAnsi"/>
          <w:highlight w:val="yellow"/>
        </w:rPr>
        <w:t>represented broader forces of neoliberalism that foreclosed the possibility of full belonging—social, economic, and cultural—for all</w:t>
      </w:r>
      <w:r w:rsidRPr="000F6602">
        <w:rPr>
          <w:rFonts w:asciiTheme="majorHAnsi" w:hAnsiTheme="majorHAnsi" w:cstheme="majorHAnsi"/>
          <w:highlight w:val="yellow"/>
        </w:rPr>
        <w:t>.</w:t>
      </w:r>
      <w:r w:rsidRPr="000F6602">
        <w:rPr>
          <w:rFonts w:asciiTheme="majorHAnsi" w:hAnsiTheme="majorHAnsi" w:cstheme="majorHAnsi"/>
        </w:rPr>
        <w:t xml:space="preserve"> </w:t>
      </w:r>
      <w:proofErr w:type="gramStart"/>
      <w:r w:rsidRPr="000F6602">
        <w:rPr>
          <w:rFonts w:asciiTheme="majorHAnsi" w:hAnsiTheme="majorHAnsi" w:cstheme="majorHAnsi"/>
        </w:rPr>
        <w:t>Thus</w:t>
      </w:r>
      <w:proofErr w:type="gramEnd"/>
      <w:r w:rsidRPr="000F6602">
        <w:rPr>
          <w:rFonts w:asciiTheme="majorHAnsi" w:hAnsiTheme="majorHAnsi" w:cstheme="majorHAnsi"/>
        </w:rPr>
        <w:t xml:space="preserve"> the contemporary activism against SB 1070 and other anti-immigrant legislation bespeaks the potential of a complex movement that can involve political economy, national belonging, and cultural/identity politics. Even in the world of </w:t>
      </w:r>
      <w:r w:rsidRPr="000F6602">
        <w:rPr>
          <w:rStyle w:val="TitleChar"/>
          <w:rFonts w:asciiTheme="majorHAnsi" w:hAnsiTheme="majorHAnsi" w:cstheme="majorHAnsi"/>
          <w:highlight w:val="yellow"/>
        </w:rPr>
        <w:t>globalization of culture, capital flow, and neoliberal political economy, the civic imaginary can expand or evolve to take into account new challenges and experiences</w:t>
      </w:r>
      <w:r w:rsidRPr="000F6602">
        <w:rPr>
          <w:rStyle w:val="TitleChar"/>
          <w:rFonts w:asciiTheme="majorHAnsi" w:hAnsiTheme="majorHAnsi" w:cstheme="majorHAnsi"/>
        </w:rPr>
        <w:t>.</w:t>
      </w:r>
      <w:r w:rsidRPr="000F6602">
        <w:rPr>
          <w:rFonts w:asciiTheme="majorHAnsi" w:hAnsiTheme="majorHAnsi" w:cstheme="majorHAnsi"/>
        </w:rPr>
        <w:t xml:space="preserve"> </w:t>
      </w:r>
      <w:r w:rsidRPr="000F6602">
        <w:rPr>
          <w:rStyle w:val="Emphasis"/>
          <w:rFonts w:asciiTheme="majorHAnsi" w:hAnsiTheme="majorHAnsi" w:cstheme="majorHAnsi"/>
          <w:highlight w:val="yellow"/>
        </w:rPr>
        <w:t>If the border involves us in an ontological question, then contemporary immigrant and Latina/o movements, by expanding the very meanings of citizenship and borders, forge new visions of the type of world we can inhabit</w:t>
      </w:r>
      <w:r w:rsidRPr="000F6602">
        <w:rPr>
          <w:rFonts w:asciiTheme="majorHAnsi" w:hAnsiTheme="majorHAnsi" w:cstheme="majorHAnsi"/>
          <w:highlight w:val="yellow"/>
        </w:rPr>
        <w:t>.</w:t>
      </w:r>
      <w:r w:rsidRPr="000F6602">
        <w:rPr>
          <w:rFonts w:asciiTheme="majorHAnsi" w:hAnsiTheme="majorHAnsi" w:cstheme="majorHAnsi"/>
        </w:rPr>
        <w:t xml:space="preserve"> They move beyond what kind of world we are in to imagine what kind of world we can create. In this vein, it is to questions of citizenship and identity, borders and belonging that </w:t>
      </w:r>
      <w:proofErr w:type="gramStart"/>
      <w:r w:rsidRPr="000F6602">
        <w:rPr>
          <w:rFonts w:asciiTheme="majorHAnsi" w:hAnsiTheme="majorHAnsi" w:cstheme="majorHAnsi"/>
        </w:rPr>
        <w:t>I</w:t>
      </w:r>
      <w:proofErr w:type="gramEnd"/>
      <w:r w:rsidRPr="000F6602">
        <w:rPr>
          <w:rFonts w:asciiTheme="majorHAnsi" w:hAnsiTheme="majorHAnsi" w:cstheme="majorHAnsi"/>
        </w:rPr>
        <w:t xml:space="preserve"> return in the conclusion. What are the consequences and challenges, the lessons and possibilities that Latina/o vernaculars of citizenship and civic identity provide for the politics of belonging, for conceptions of U.S. American identity, and for the growing Latina/o community in the United States?</w:t>
      </w:r>
    </w:p>
    <w:p w:rsidR="0090451E" w:rsidRPr="000F6602" w:rsidRDefault="0090451E" w:rsidP="00B63944">
      <w:pPr>
        <w:rPr>
          <w:rFonts w:asciiTheme="majorHAnsi" w:hAnsiTheme="majorHAnsi" w:cstheme="majorHAnsi"/>
          <w:sz w:val="16"/>
        </w:rPr>
      </w:pPr>
    </w:p>
    <w:p w:rsidR="00B63944" w:rsidRPr="000F6602" w:rsidRDefault="00B63944" w:rsidP="00B45787">
      <w:pPr>
        <w:autoSpaceDE w:val="0"/>
        <w:autoSpaceDN w:val="0"/>
        <w:adjustRightInd w:val="0"/>
        <w:rPr>
          <w:rStyle w:val="StyleUnderline"/>
          <w:rFonts w:asciiTheme="majorHAnsi" w:hAnsiTheme="majorHAnsi" w:cstheme="majorHAnsi"/>
        </w:rPr>
      </w:pPr>
    </w:p>
    <w:p w:rsidR="00B45787" w:rsidRPr="000F6602" w:rsidRDefault="00B45787" w:rsidP="00B45787">
      <w:pPr>
        <w:rPr>
          <w:rFonts w:asciiTheme="majorHAnsi" w:hAnsiTheme="majorHAnsi" w:cstheme="majorHAnsi"/>
        </w:rPr>
      </w:pPr>
    </w:p>
    <w:p w:rsidR="00B44898" w:rsidRPr="000F6602" w:rsidRDefault="00B44898" w:rsidP="001D6C8E">
      <w:pPr>
        <w:pStyle w:val="Heading3"/>
        <w:rPr>
          <w:rFonts w:asciiTheme="majorHAnsi" w:hAnsiTheme="majorHAnsi" w:cstheme="majorHAnsi"/>
        </w:rPr>
      </w:pPr>
      <w:r w:rsidRPr="000F6602">
        <w:rPr>
          <w:rFonts w:asciiTheme="majorHAnsi" w:hAnsiTheme="majorHAnsi" w:cstheme="majorHAnsi"/>
        </w:rPr>
        <w:t>Borders Bad</w:t>
      </w:r>
    </w:p>
    <w:p w:rsidR="00B44898" w:rsidRPr="000F6602" w:rsidRDefault="00B44898" w:rsidP="00B44898">
      <w:pPr>
        <w:pStyle w:val="Heading4"/>
        <w:rPr>
          <w:rFonts w:asciiTheme="majorHAnsi" w:hAnsiTheme="majorHAnsi" w:cstheme="majorHAnsi"/>
        </w:rPr>
      </w:pPr>
      <w:r w:rsidRPr="000F6602">
        <w:rPr>
          <w:rFonts w:asciiTheme="majorHAnsi" w:hAnsiTheme="majorHAnsi" w:cstheme="majorHAnsi"/>
        </w:rPr>
        <w:t xml:space="preserve">Border security itself is merely the extension of the panoptical gaze of the nation-state to determine which bodies do not matter and are worthy of slaughter </w:t>
      </w:r>
    </w:p>
    <w:p w:rsidR="00B44898" w:rsidRPr="000F6602" w:rsidRDefault="00B44898" w:rsidP="00B44898">
      <w:pPr>
        <w:rPr>
          <w:rFonts w:asciiTheme="majorHAnsi" w:hAnsiTheme="majorHAnsi" w:cstheme="majorHAnsi"/>
        </w:rPr>
      </w:pPr>
      <w:proofErr w:type="spellStart"/>
      <w:proofErr w:type="gramStart"/>
      <w:r w:rsidRPr="000F6602">
        <w:rPr>
          <w:rStyle w:val="Style13ptBold"/>
          <w:rFonts w:asciiTheme="majorHAnsi" w:hAnsiTheme="majorHAnsi" w:cstheme="majorHAnsi"/>
        </w:rPr>
        <w:t>Ajana</w:t>
      </w:r>
      <w:proofErr w:type="spellEnd"/>
      <w:r w:rsidRPr="000F6602">
        <w:rPr>
          <w:rStyle w:val="Style13ptBold"/>
          <w:rFonts w:asciiTheme="majorHAnsi" w:hAnsiTheme="majorHAnsi" w:cstheme="majorHAnsi"/>
        </w:rPr>
        <w:t>, Lecturer in Culture, Digital Humanities &amp; Creative Industries at King’s College London.</w:t>
      </w:r>
      <w:proofErr w:type="gramEnd"/>
      <w:r w:rsidRPr="000F6602">
        <w:rPr>
          <w:rStyle w:val="Style13ptBold"/>
          <w:rFonts w:asciiTheme="majorHAnsi" w:hAnsiTheme="majorHAnsi" w:cstheme="majorHAnsi"/>
        </w:rPr>
        <w:t xml:space="preserve"> 2005 </w:t>
      </w:r>
      <w:r w:rsidRPr="000F6602">
        <w:rPr>
          <w:rFonts w:asciiTheme="majorHAnsi" w:hAnsiTheme="majorHAnsi" w:cstheme="majorHAnsi"/>
        </w:rPr>
        <w:t>[</w:t>
      </w:r>
      <w:proofErr w:type="spellStart"/>
      <w:r w:rsidRPr="000F6602">
        <w:rPr>
          <w:rFonts w:asciiTheme="majorHAnsi" w:hAnsiTheme="majorHAnsi" w:cstheme="majorHAnsi"/>
        </w:rPr>
        <w:t>Btihaj</w:t>
      </w:r>
      <w:proofErr w:type="spellEnd"/>
      <w:r w:rsidRPr="000F6602">
        <w:rPr>
          <w:rFonts w:asciiTheme="majorHAnsi" w:hAnsiTheme="majorHAnsi" w:cstheme="majorHAnsi"/>
        </w:rPr>
        <w:t xml:space="preserve">, 2005 “Surveillance and </w:t>
      </w:r>
      <w:proofErr w:type="spellStart"/>
      <w:r w:rsidRPr="000F6602">
        <w:rPr>
          <w:rFonts w:asciiTheme="majorHAnsi" w:hAnsiTheme="majorHAnsi" w:cstheme="majorHAnsi"/>
        </w:rPr>
        <w:t>Biopolitics</w:t>
      </w:r>
      <w:proofErr w:type="spellEnd"/>
      <w:r w:rsidRPr="000F6602">
        <w:rPr>
          <w:rFonts w:asciiTheme="majorHAnsi" w:hAnsiTheme="majorHAnsi" w:cstheme="majorHAnsi"/>
        </w:rPr>
        <w:t>,” Electronic Journal of Sociology]//KM</w:t>
      </w:r>
    </w:p>
    <w:p w:rsidR="00B44898" w:rsidRPr="000F6602" w:rsidRDefault="00B44898" w:rsidP="00B44898">
      <w:pPr>
        <w:rPr>
          <w:rStyle w:val="StyleUnderline"/>
          <w:rFonts w:asciiTheme="majorHAnsi" w:hAnsiTheme="majorHAnsi" w:cstheme="majorHAnsi"/>
        </w:rPr>
      </w:pPr>
      <w:r w:rsidRPr="000F6602">
        <w:rPr>
          <w:rFonts w:asciiTheme="majorHAnsi" w:hAnsiTheme="majorHAnsi" w:cstheme="majorHAnsi"/>
        </w:rPr>
        <w:t xml:space="preserve">Subtle, </w:t>
      </w:r>
      <w:proofErr w:type="spellStart"/>
      <w:r w:rsidRPr="000F6602">
        <w:rPr>
          <w:rFonts w:asciiTheme="majorHAnsi" w:hAnsiTheme="majorHAnsi" w:cstheme="majorHAnsi"/>
        </w:rPr>
        <w:t>internalised</w:t>
      </w:r>
      <w:proofErr w:type="spellEnd"/>
      <w:r w:rsidRPr="000F6602">
        <w:rPr>
          <w:rFonts w:asciiTheme="majorHAnsi" w:hAnsiTheme="majorHAnsi" w:cstheme="majorHAnsi"/>
        </w:rPr>
        <w:t>, and smooth (but not all too smooth) as it is, (post)</w:t>
      </w:r>
      <w:r w:rsidRPr="000F6602">
        <w:rPr>
          <w:rStyle w:val="StyleUnderline"/>
          <w:rFonts w:asciiTheme="majorHAnsi" w:hAnsiTheme="majorHAnsi" w:cstheme="majorHAnsi"/>
          <w:highlight w:val="yellow"/>
        </w:rPr>
        <w:t xml:space="preserve">panoptical surveillance induces a certain conscious relation to the self and </w:t>
      </w:r>
      <w:proofErr w:type="spellStart"/>
      <w:r w:rsidRPr="000F6602">
        <w:rPr>
          <w:rStyle w:val="StyleUnderline"/>
          <w:rFonts w:asciiTheme="majorHAnsi" w:hAnsiTheme="majorHAnsi" w:cstheme="majorHAnsi"/>
          <w:highlight w:val="yellow"/>
        </w:rPr>
        <w:t>organises</w:t>
      </w:r>
      <w:proofErr w:type="spellEnd"/>
      <w:r w:rsidRPr="000F6602">
        <w:rPr>
          <w:rStyle w:val="StyleUnderline"/>
          <w:rFonts w:asciiTheme="majorHAnsi" w:hAnsiTheme="majorHAnsi" w:cstheme="majorHAnsi"/>
          <w:highlight w:val="yellow"/>
        </w:rPr>
        <w:t xml:space="preserve"> the ‘criteria’ for inclusion and exclusion</w:t>
      </w:r>
      <w:r w:rsidRPr="000F6602">
        <w:rPr>
          <w:rFonts w:asciiTheme="majorHAnsi" w:hAnsiTheme="majorHAnsi" w:cstheme="majorHAnsi"/>
        </w:rPr>
        <w:t xml:space="preserve"> (Rose, 1999: 243). </w:t>
      </w:r>
      <w:r w:rsidRPr="000F6602">
        <w:rPr>
          <w:rStyle w:val="StyleUnderline"/>
          <w:rFonts w:asciiTheme="majorHAnsi" w:hAnsiTheme="majorHAnsi" w:cstheme="majorHAnsi"/>
          <w:highlight w:val="yellow"/>
        </w:rPr>
        <w:t>Borders</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are</w:t>
      </w:r>
      <w:r w:rsidRPr="000F6602">
        <w:rPr>
          <w:rStyle w:val="StyleUnderline"/>
          <w:rFonts w:asciiTheme="majorHAnsi" w:hAnsiTheme="majorHAnsi" w:cstheme="majorHAnsi"/>
        </w:rPr>
        <w:t xml:space="preserve"> thus </w:t>
      </w:r>
      <w:r w:rsidRPr="000F6602">
        <w:rPr>
          <w:rStyle w:val="StyleUnderline"/>
          <w:rFonts w:asciiTheme="majorHAnsi" w:hAnsiTheme="majorHAnsi" w:cstheme="majorHAnsi"/>
          <w:highlight w:val="yellow"/>
        </w:rPr>
        <w:t xml:space="preserve">the </w:t>
      </w:r>
      <w:proofErr w:type="spellStart"/>
      <w:r w:rsidRPr="000F6602">
        <w:rPr>
          <w:rStyle w:val="StyleUnderline"/>
          <w:rFonts w:asciiTheme="majorHAnsi" w:hAnsiTheme="majorHAnsi" w:cstheme="majorHAnsi"/>
          <w:highlight w:val="yellow"/>
        </w:rPr>
        <w:t>spatio</w:t>
      </w:r>
      <w:proofErr w:type="spellEnd"/>
      <w:r w:rsidRPr="000F6602">
        <w:rPr>
          <w:rStyle w:val="StyleUnderline"/>
          <w:rFonts w:asciiTheme="majorHAnsi" w:hAnsiTheme="majorHAnsi" w:cstheme="majorHAnsi"/>
          <w:highlight w:val="yellow"/>
        </w:rPr>
        <w:t xml:space="preserve">-temporal zone par excellence where surveillance gives substance to the working of </w:t>
      </w:r>
      <w:proofErr w:type="spellStart"/>
      <w:r w:rsidRPr="000F6602">
        <w:rPr>
          <w:rStyle w:val="StyleUnderline"/>
          <w:rFonts w:asciiTheme="majorHAnsi" w:hAnsiTheme="majorHAnsi" w:cstheme="majorHAnsi"/>
          <w:highlight w:val="yellow"/>
        </w:rPr>
        <w:t>biopolitics</w:t>
      </w:r>
      <w:proofErr w:type="spellEnd"/>
      <w:r w:rsidRPr="000F6602">
        <w:rPr>
          <w:rFonts w:asciiTheme="majorHAnsi" w:hAnsiTheme="majorHAnsi" w:cstheme="majorHAnsi"/>
        </w:rPr>
        <w:t xml:space="preserve"> and the manifestation of </w:t>
      </w:r>
      <w:proofErr w:type="spellStart"/>
      <w:r w:rsidRPr="000F6602">
        <w:rPr>
          <w:rFonts w:asciiTheme="majorHAnsi" w:hAnsiTheme="majorHAnsi" w:cstheme="majorHAnsi"/>
        </w:rPr>
        <w:t>biopower</w:t>
      </w:r>
      <w:proofErr w:type="spellEnd"/>
      <w:r w:rsidRPr="000F6602">
        <w:rPr>
          <w:rFonts w:asciiTheme="majorHAnsi" w:hAnsiTheme="majorHAnsi" w:cstheme="majorHAnsi"/>
        </w:rPr>
        <w:t xml:space="preserve">. In this </w:t>
      </w:r>
      <w:proofErr w:type="gramStart"/>
      <w:r w:rsidRPr="000F6602">
        <w:rPr>
          <w:rFonts w:asciiTheme="majorHAnsi" w:hAnsiTheme="majorHAnsi" w:cstheme="majorHAnsi"/>
        </w:rPr>
        <w:t>case</w:t>
      </w:r>
      <w:proofErr w:type="gramEnd"/>
      <w:r w:rsidRPr="000F6602">
        <w:rPr>
          <w:rFonts w:asciiTheme="majorHAnsi" w:hAnsiTheme="majorHAnsi" w:cstheme="majorHAnsi"/>
        </w:rPr>
        <w:t xml:space="preserve"> mobility itself becomes intrinsically linked to processes of the ‘sorting’ of </w:t>
      </w:r>
      <w:proofErr w:type="spellStart"/>
      <w:r w:rsidRPr="000F6602">
        <w:rPr>
          <w:rFonts w:asciiTheme="majorHAnsi" w:hAnsiTheme="majorHAnsi" w:cstheme="majorHAnsi"/>
        </w:rPr>
        <w:t>individualised</w:t>
      </w:r>
      <w:proofErr w:type="spellEnd"/>
      <w:r w:rsidRPr="000F6602">
        <w:rPr>
          <w:rFonts w:asciiTheme="majorHAnsi" w:hAnsiTheme="majorHAnsi" w:cstheme="majorHAnsi"/>
        </w:rPr>
        <w:t xml:space="preserve"> citizens from </w:t>
      </w:r>
      <w:proofErr w:type="spellStart"/>
      <w:r w:rsidRPr="000F6602">
        <w:rPr>
          <w:rFonts w:asciiTheme="majorHAnsi" w:hAnsiTheme="majorHAnsi" w:cstheme="majorHAnsi"/>
        </w:rPr>
        <w:t>massified</w:t>
      </w:r>
      <w:proofErr w:type="spellEnd"/>
      <w:r w:rsidRPr="000F6602">
        <w:rPr>
          <w:rFonts w:asciiTheme="majorHAnsi" w:hAnsiTheme="majorHAnsi" w:cstheme="majorHAnsi"/>
        </w:rPr>
        <w:t xml:space="preserve"> aliens. </w:t>
      </w:r>
      <w:proofErr w:type="gramStart"/>
      <w:r w:rsidRPr="000F6602">
        <w:rPr>
          <w:rFonts w:asciiTheme="majorHAnsi" w:hAnsiTheme="majorHAnsi" w:cstheme="majorHAnsi"/>
        </w:rPr>
        <w:t xml:space="preserve">We can almost forgive theorists such as Bauman (1998, in Boyne, 2000: 286) for wanting to articulate a dichotomous logic that hinges on the notion of border, for, at times and at least with regard to circulation (that is, the circulation of ‘people’, for as far as ‘commodities’ and ‘capital’ are concerned, their free movement is encouraged and sustained by the global capitalist machine), </w:t>
      </w:r>
      <w:r w:rsidRPr="000F6602">
        <w:rPr>
          <w:rStyle w:val="StyleUnderline"/>
          <w:rFonts w:asciiTheme="majorHAnsi" w:hAnsiTheme="majorHAnsi" w:cstheme="majorHAnsi"/>
          <w:highlight w:val="yellow"/>
        </w:rPr>
        <w:t>the world seems to be divided into two.</w:t>
      </w:r>
      <w:proofErr w:type="gramEnd"/>
      <w:r w:rsidRPr="000F6602">
        <w:rPr>
          <w:rStyle w:val="StyleUnderline"/>
          <w:rFonts w:asciiTheme="majorHAnsi" w:hAnsiTheme="majorHAnsi" w:cstheme="majorHAnsi"/>
          <w:highlight w:val="yellow"/>
        </w:rPr>
        <w:t xml:space="preserve"> </w:t>
      </w:r>
      <w:proofErr w:type="gramStart"/>
      <w:r w:rsidRPr="000F6602">
        <w:rPr>
          <w:rStyle w:val="StyleUnderline"/>
          <w:rFonts w:asciiTheme="majorHAnsi" w:hAnsiTheme="majorHAnsi" w:cstheme="majorHAnsi"/>
          <w:highlight w:val="yellow"/>
        </w:rPr>
        <w:t>Those who have</w:t>
      </w:r>
      <w:r w:rsidRPr="000F6602">
        <w:rPr>
          <w:rStyle w:val="StyleUnderline"/>
          <w:rFonts w:asciiTheme="majorHAnsi" w:hAnsiTheme="majorHAnsi" w:cstheme="majorHAnsi"/>
        </w:rPr>
        <w:t xml:space="preserve"> European/American/Australian/Canadian </w:t>
      </w:r>
      <w:r w:rsidRPr="000F6602">
        <w:rPr>
          <w:rStyle w:val="StyleUnderline"/>
          <w:rFonts w:asciiTheme="majorHAnsi" w:hAnsiTheme="majorHAnsi" w:cstheme="majorHAnsi"/>
          <w:highlight w:val="yellow"/>
        </w:rPr>
        <w:t>passports and those who do not</w:t>
      </w:r>
      <w:r w:rsidRPr="000F6602">
        <w:rPr>
          <w:rStyle w:val="StyleUnderline"/>
          <w:rFonts w:asciiTheme="majorHAnsi" w:hAnsiTheme="majorHAnsi" w:cstheme="majorHAnsi"/>
        </w:rPr>
        <w:t>.</w:t>
      </w:r>
      <w:proofErr w:type="gramEnd"/>
      <w:r w:rsidRPr="000F6602">
        <w:rPr>
          <w:rFonts w:asciiTheme="majorHAnsi" w:hAnsiTheme="majorHAnsi" w:cstheme="majorHAnsi"/>
        </w:rPr>
        <w:t xml:space="preserve"> </w:t>
      </w:r>
      <w:r w:rsidRPr="000F6602">
        <w:rPr>
          <w:rStyle w:val="StyleUnderline"/>
          <w:rFonts w:asciiTheme="majorHAnsi" w:hAnsiTheme="majorHAnsi" w:cstheme="majorHAnsi"/>
        </w:rPr>
        <w:t xml:space="preserve">We all know all too </w:t>
      </w:r>
      <w:proofErr w:type="gramStart"/>
      <w:r w:rsidRPr="000F6602">
        <w:rPr>
          <w:rStyle w:val="StyleUnderline"/>
          <w:rFonts w:asciiTheme="majorHAnsi" w:hAnsiTheme="majorHAnsi" w:cstheme="majorHAnsi"/>
        </w:rPr>
        <w:t>well</w:t>
      </w:r>
      <w:proofErr w:type="gramEnd"/>
      <w:r w:rsidRPr="000F6602">
        <w:rPr>
          <w:rStyle w:val="StyleUnderline"/>
          <w:rFonts w:asciiTheme="majorHAnsi" w:hAnsiTheme="majorHAnsi" w:cstheme="majorHAnsi"/>
        </w:rPr>
        <w:t xml:space="preserve"> what difference this makes in terms of border crossing.</w:t>
      </w:r>
      <w:r w:rsidRPr="000F6602">
        <w:rPr>
          <w:rFonts w:asciiTheme="majorHAnsi" w:hAnsiTheme="majorHAnsi" w:cstheme="majorHAnsi"/>
        </w:rPr>
        <w:t xml:space="preserve"> </w:t>
      </w:r>
      <w:proofErr w:type="gramStart"/>
      <w:r w:rsidRPr="000F6602">
        <w:rPr>
          <w:rFonts w:asciiTheme="majorHAnsi" w:hAnsiTheme="majorHAnsi" w:cstheme="majorHAnsi"/>
        </w:rPr>
        <w:t xml:space="preserve">Nevertheless, such </w:t>
      </w:r>
      <w:proofErr w:type="spellStart"/>
      <w:r w:rsidRPr="000F6602">
        <w:rPr>
          <w:rFonts w:asciiTheme="majorHAnsi" w:hAnsiTheme="majorHAnsi" w:cstheme="majorHAnsi"/>
        </w:rPr>
        <w:t>conceptualisation</w:t>
      </w:r>
      <w:proofErr w:type="spellEnd"/>
      <w:r w:rsidRPr="000F6602">
        <w:rPr>
          <w:rFonts w:asciiTheme="majorHAnsi" w:hAnsiTheme="majorHAnsi" w:cstheme="majorHAnsi"/>
        </w:rPr>
        <w:t xml:space="preserve"> misses the point that </w:t>
      </w:r>
      <w:r w:rsidRPr="000F6602">
        <w:rPr>
          <w:rStyle w:val="StyleUnderline"/>
          <w:rFonts w:asciiTheme="majorHAnsi" w:hAnsiTheme="majorHAnsi" w:cstheme="majorHAnsi"/>
          <w:highlight w:val="yellow"/>
        </w:rPr>
        <w:t>borders are not merely that which is erected</w:t>
      </w:r>
      <w:r w:rsidRPr="000F6602">
        <w:rPr>
          <w:rStyle w:val="StyleUnderline"/>
          <w:rFonts w:asciiTheme="majorHAnsi" w:hAnsiTheme="majorHAnsi" w:cstheme="majorHAnsi"/>
        </w:rPr>
        <w:t xml:space="preserve"> at the edges of territorial partitioning and spatial particularity, </w:t>
      </w:r>
      <w:r w:rsidRPr="000F6602">
        <w:rPr>
          <w:rStyle w:val="StyleUnderline"/>
          <w:rFonts w:asciiTheme="majorHAnsi" w:hAnsiTheme="majorHAnsi" w:cstheme="majorHAnsi"/>
          <w:highlight w:val="yellow"/>
        </w:rPr>
        <w:t>but</w:t>
      </w:r>
      <w:r w:rsidRPr="000F6602">
        <w:rPr>
          <w:rStyle w:val="StyleUnderline"/>
          <w:rFonts w:asciiTheme="majorHAnsi" w:hAnsiTheme="majorHAnsi" w:cstheme="majorHAnsi"/>
        </w:rPr>
        <w:t xml:space="preserve"> more so borders are ubiquitous</w:t>
      </w:r>
      <w:r w:rsidRPr="000F6602">
        <w:rPr>
          <w:rFonts w:asciiTheme="majorHAnsi" w:hAnsiTheme="majorHAnsi" w:cstheme="majorHAnsi"/>
        </w:rPr>
        <w:t xml:space="preserve"> (</w:t>
      </w:r>
      <w:proofErr w:type="spellStart"/>
      <w:r w:rsidRPr="000F6602">
        <w:rPr>
          <w:rFonts w:asciiTheme="majorHAnsi" w:hAnsiTheme="majorHAnsi" w:cstheme="majorHAnsi"/>
        </w:rPr>
        <w:t>Balibar</w:t>
      </w:r>
      <w:proofErr w:type="spellEnd"/>
      <w:r w:rsidRPr="000F6602">
        <w:rPr>
          <w:rFonts w:asciiTheme="majorHAnsi" w:hAnsiTheme="majorHAnsi" w:cstheme="majorHAnsi"/>
        </w:rPr>
        <w:t xml:space="preserve">, 2002: 84) </w:t>
      </w:r>
      <w:r w:rsidRPr="000F6602">
        <w:rPr>
          <w:rStyle w:val="StyleUnderline"/>
          <w:rFonts w:asciiTheme="majorHAnsi" w:hAnsiTheme="majorHAnsi" w:cstheme="majorHAnsi"/>
        </w:rPr>
        <w:t xml:space="preserve">and </w:t>
      </w:r>
      <w:r w:rsidRPr="000F6602">
        <w:rPr>
          <w:rStyle w:val="StyleUnderline"/>
          <w:rFonts w:asciiTheme="majorHAnsi" w:hAnsiTheme="majorHAnsi" w:cstheme="majorHAnsi"/>
          <w:highlight w:val="yellow"/>
        </w:rPr>
        <w:t xml:space="preserve">infinitely </w:t>
      </w:r>
      <w:proofErr w:type="spellStart"/>
      <w:r w:rsidRPr="000F6602">
        <w:rPr>
          <w:rStyle w:val="StyleUnderline"/>
          <w:rFonts w:asciiTheme="majorHAnsi" w:hAnsiTheme="majorHAnsi" w:cstheme="majorHAnsi"/>
          <w:highlight w:val="yellow"/>
        </w:rPr>
        <w:t>actualised</w:t>
      </w:r>
      <w:proofErr w:type="spellEnd"/>
      <w:r w:rsidRPr="000F6602">
        <w:rPr>
          <w:rStyle w:val="StyleUnderline"/>
          <w:rFonts w:asciiTheme="majorHAnsi" w:hAnsiTheme="majorHAnsi" w:cstheme="majorHAnsi"/>
          <w:highlight w:val="yellow"/>
        </w:rPr>
        <w:t xml:space="preserve"> within mundane processes of ‘internal’ administration</w:t>
      </w:r>
      <w:r w:rsidRPr="000F6602">
        <w:rPr>
          <w:rStyle w:val="StyleUnderline"/>
          <w:rFonts w:asciiTheme="majorHAnsi" w:hAnsiTheme="majorHAnsi" w:cstheme="majorHAnsi"/>
        </w:rPr>
        <w:t xml:space="preserve"> and bureaucratic organization 1 </w:t>
      </w:r>
      <w:r w:rsidRPr="000F6602">
        <w:rPr>
          <w:rStyle w:val="StyleUnderline"/>
          <w:rFonts w:asciiTheme="majorHAnsi" w:hAnsiTheme="majorHAnsi" w:cstheme="majorHAnsi"/>
          <w:highlight w:val="yellow"/>
        </w:rPr>
        <w:t>blurring the dualistic logic of the inside and the outside on which Western sovereignty is calibrated</w:t>
      </w:r>
      <w:r w:rsidRPr="000F6602">
        <w:rPr>
          <w:rStyle w:val="StyleUnderline"/>
          <w:rFonts w:asciiTheme="majorHAnsi" w:hAnsiTheme="majorHAnsi" w:cstheme="majorHAnsi"/>
        </w:rPr>
        <w:t>.</w:t>
      </w:r>
      <w:proofErr w:type="gramEnd"/>
      <w:r w:rsidRPr="000F6602">
        <w:rPr>
          <w:rFonts w:asciiTheme="majorHAnsi" w:hAnsiTheme="majorHAnsi" w:cstheme="majorHAnsi"/>
        </w:rPr>
        <w:t xml:space="preserve"> The point is that in addition to this crude dual division within the global world order there are further divisions, further segmentations, </w:t>
      </w:r>
      <w:r w:rsidRPr="000F6602">
        <w:rPr>
          <w:rStyle w:val="StyleUnderline"/>
          <w:rFonts w:asciiTheme="majorHAnsi" w:hAnsiTheme="majorHAnsi" w:cstheme="majorHAnsi"/>
        </w:rPr>
        <w:t>a ‘</w:t>
      </w:r>
      <w:proofErr w:type="spellStart"/>
      <w:r w:rsidRPr="000F6602">
        <w:rPr>
          <w:rStyle w:val="StyleUnderline"/>
          <w:rFonts w:asciiTheme="majorHAnsi" w:hAnsiTheme="majorHAnsi" w:cstheme="majorHAnsi"/>
        </w:rPr>
        <w:t>hypersegmentation</w:t>
      </w:r>
      <w:proofErr w:type="spellEnd"/>
      <w:r w:rsidRPr="000F6602">
        <w:rPr>
          <w:rStyle w:val="StyleUnderline"/>
          <w:rFonts w:asciiTheme="majorHAnsi" w:hAnsiTheme="majorHAnsi" w:cstheme="majorHAnsi"/>
        </w:rPr>
        <w:t>’</w:t>
      </w:r>
      <w:r w:rsidRPr="000F6602">
        <w:rPr>
          <w:rFonts w:asciiTheme="majorHAnsi" w:hAnsiTheme="majorHAnsi" w:cstheme="majorHAnsi"/>
        </w:rPr>
        <w:t xml:space="preserve"> (</w:t>
      </w:r>
      <w:proofErr w:type="spellStart"/>
      <w:r w:rsidRPr="000F6602">
        <w:rPr>
          <w:rFonts w:asciiTheme="majorHAnsi" w:hAnsiTheme="majorHAnsi" w:cstheme="majorHAnsi"/>
        </w:rPr>
        <w:t>Hardt</w:t>
      </w:r>
      <w:proofErr w:type="spellEnd"/>
      <w:r w:rsidRPr="000F6602">
        <w:rPr>
          <w:rFonts w:asciiTheme="majorHAnsi" w:hAnsiTheme="majorHAnsi" w:cstheme="majorHAnsi"/>
        </w:rPr>
        <w:t xml:space="preserve">, 1998: 33) at the heart of that monolithic (Western) half which </w:t>
      </w:r>
      <w:r w:rsidRPr="000F6602">
        <w:rPr>
          <w:rStyle w:val="StyleUnderline"/>
          <w:rFonts w:asciiTheme="majorHAnsi" w:hAnsiTheme="majorHAnsi" w:cstheme="majorHAnsi"/>
        </w:rPr>
        <w:t xml:space="preserve">functions by means of excluding the already-excluded on the one hand and incorporating the already-included and the waiting-to-be-included excluded on the other. This </w:t>
      </w:r>
      <w:proofErr w:type="gramStart"/>
      <w:r w:rsidRPr="000F6602">
        <w:rPr>
          <w:rStyle w:val="StyleUnderline"/>
          <w:rFonts w:asciiTheme="majorHAnsi" w:hAnsiTheme="majorHAnsi" w:cstheme="majorHAnsi"/>
        </w:rPr>
        <w:t>is done</w:t>
      </w:r>
      <w:proofErr w:type="gramEnd"/>
      <w:r w:rsidRPr="000F6602">
        <w:rPr>
          <w:rStyle w:val="StyleUnderline"/>
          <w:rFonts w:asciiTheme="majorHAnsi" w:hAnsiTheme="majorHAnsi" w:cstheme="majorHAnsi"/>
        </w:rPr>
        <w:t xml:space="preserve"> more or less dialectically, more or less perversely, including and excluding concurrently ‘through a principle of activity’ (Rose, 1999: 240) and interwoven circuits of security. </w:t>
      </w:r>
      <w:r w:rsidRPr="000F6602">
        <w:rPr>
          <w:rStyle w:val="StyleUnderline"/>
          <w:rFonts w:asciiTheme="majorHAnsi" w:hAnsiTheme="majorHAnsi" w:cstheme="majorHAnsi"/>
          <w:highlight w:val="yellow"/>
        </w:rPr>
        <w:t>Surveillance is the enduring of exclusion for some and the performance of inclusion for</w:t>
      </w:r>
      <w:r w:rsidRPr="000F6602">
        <w:rPr>
          <w:rStyle w:val="StyleUnderline"/>
          <w:rFonts w:asciiTheme="majorHAnsi" w:hAnsiTheme="majorHAnsi" w:cstheme="majorHAnsi"/>
        </w:rPr>
        <w:t xml:space="preserve"> others to the point </w:t>
      </w:r>
      <w:r w:rsidRPr="000F6602">
        <w:rPr>
          <w:rStyle w:val="StyleUnderline"/>
          <w:rFonts w:asciiTheme="majorHAnsi" w:hAnsiTheme="majorHAnsi" w:cstheme="majorHAnsi"/>
          <w:highlight w:val="yellow"/>
        </w:rPr>
        <w:t>where it becomes</w:t>
      </w:r>
      <w:r w:rsidRPr="000F6602">
        <w:rPr>
          <w:rStyle w:val="StyleUnderline"/>
          <w:rFonts w:asciiTheme="majorHAnsi" w:hAnsiTheme="majorHAnsi" w:cstheme="majorHAnsi"/>
        </w:rPr>
        <w:t xml:space="preserve"> almost </w:t>
      </w:r>
      <w:r w:rsidRPr="000F6602">
        <w:rPr>
          <w:rStyle w:val="StyleUnderline"/>
          <w:rFonts w:asciiTheme="majorHAnsi" w:hAnsiTheme="majorHAnsi" w:cstheme="majorHAnsi"/>
          <w:highlight w:val="yellow"/>
        </w:rPr>
        <w:t>impossible to demonstrate</w:t>
      </w:r>
      <w:r w:rsidRPr="000F6602">
        <w:rPr>
          <w:rStyle w:val="StyleUnderline"/>
          <w:rFonts w:asciiTheme="majorHAnsi" w:hAnsiTheme="majorHAnsi" w:cstheme="majorHAnsi"/>
        </w:rPr>
        <w:t xml:space="preserve"> one’s ‘</w:t>
      </w:r>
      <w:r w:rsidRPr="000F6602">
        <w:rPr>
          <w:rStyle w:val="StyleUnderline"/>
          <w:rFonts w:asciiTheme="majorHAnsi" w:hAnsiTheme="majorHAnsi" w:cstheme="majorHAnsi"/>
          <w:highlight w:val="yellow"/>
        </w:rPr>
        <w:t>inclusion’</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without</w:t>
      </w:r>
      <w:r w:rsidRPr="000F6602">
        <w:rPr>
          <w:rStyle w:val="StyleUnderline"/>
          <w:rFonts w:asciiTheme="majorHAnsi" w:hAnsiTheme="majorHAnsi" w:cstheme="majorHAnsi"/>
        </w:rPr>
        <w:t xml:space="preserve"> having to go through </w:t>
      </w:r>
      <w:r w:rsidRPr="000F6602">
        <w:rPr>
          <w:rStyle w:val="StyleUnderline"/>
          <w:rFonts w:asciiTheme="majorHAnsi" w:hAnsiTheme="majorHAnsi" w:cstheme="majorHAnsi"/>
          <w:highlight w:val="yellow"/>
        </w:rPr>
        <w:t>the labyrinth of security controls and identity validation</w:t>
      </w:r>
      <w:r w:rsidRPr="000F6602">
        <w:rPr>
          <w:rStyle w:val="StyleUnderline"/>
          <w:rFonts w:asciiTheme="majorHAnsi" w:hAnsiTheme="majorHAnsi" w:cstheme="majorHAnsi"/>
        </w:rPr>
        <w:t>, intensified mainly, but not solely, at the borders</w:t>
      </w:r>
      <w:r w:rsidRPr="000F6602">
        <w:rPr>
          <w:rFonts w:asciiTheme="majorHAnsi" w:hAnsiTheme="majorHAnsi" w:cstheme="majorHAnsi"/>
        </w:rPr>
        <w:t xml:space="preserve">. It is in similar contexts that </w:t>
      </w:r>
      <w:proofErr w:type="spellStart"/>
      <w:r w:rsidRPr="000F6602">
        <w:rPr>
          <w:rFonts w:asciiTheme="majorHAnsi" w:hAnsiTheme="majorHAnsi" w:cstheme="majorHAnsi"/>
        </w:rPr>
        <w:t>Balibar</w:t>
      </w:r>
      <w:proofErr w:type="spellEnd"/>
      <w:r w:rsidRPr="000F6602">
        <w:rPr>
          <w:rFonts w:asciiTheme="majorHAnsi" w:hAnsiTheme="majorHAnsi" w:cstheme="majorHAnsi"/>
        </w:rPr>
        <w:t xml:space="preserve"> (2002: 81) invokes the notion of ‘world apartheid’ in which the dual regime of circulation is creating different phenomenological experiences for different people through the ‘</w:t>
      </w:r>
      <w:proofErr w:type="spellStart"/>
      <w:r w:rsidRPr="000F6602">
        <w:rPr>
          <w:rFonts w:asciiTheme="majorHAnsi" w:hAnsiTheme="majorHAnsi" w:cstheme="majorHAnsi"/>
        </w:rPr>
        <w:t>polysemic</w:t>
      </w:r>
      <w:proofErr w:type="spellEnd"/>
      <w:r w:rsidRPr="000F6602">
        <w:rPr>
          <w:rFonts w:asciiTheme="majorHAnsi" w:hAnsiTheme="majorHAnsi" w:cstheme="majorHAnsi"/>
        </w:rPr>
        <w:t xml:space="preserve"> nature’ (</w:t>
      </w:r>
      <w:proofErr w:type="spellStart"/>
      <w:r w:rsidRPr="000F6602">
        <w:rPr>
          <w:rFonts w:asciiTheme="majorHAnsi" w:hAnsiTheme="majorHAnsi" w:cstheme="majorHAnsi"/>
        </w:rPr>
        <w:t>Balibar</w:t>
      </w:r>
      <w:proofErr w:type="spellEnd"/>
      <w:r w:rsidRPr="000F6602">
        <w:rPr>
          <w:rFonts w:asciiTheme="majorHAnsi" w:hAnsiTheme="majorHAnsi" w:cstheme="majorHAnsi"/>
        </w:rPr>
        <w:t xml:space="preserve">, 2002: 81) of borders. </w:t>
      </w:r>
      <w:proofErr w:type="gramStart"/>
      <w:r w:rsidRPr="000F6602">
        <w:rPr>
          <w:rFonts w:asciiTheme="majorHAnsi" w:hAnsiTheme="majorHAnsi" w:cstheme="majorHAnsi"/>
        </w:rPr>
        <w:t xml:space="preserve">For as we have discussed, </w:t>
      </w:r>
      <w:r w:rsidRPr="000F6602">
        <w:rPr>
          <w:rStyle w:val="StyleUnderline"/>
          <w:rFonts w:asciiTheme="majorHAnsi" w:hAnsiTheme="majorHAnsi" w:cstheme="majorHAnsi"/>
          <w:highlight w:val="yellow"/>
        </w:rPr>
        <w:t>borders are not merely territorial dividers but spatial zones of surveillance designed to establish ‘an international class differentiation’</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and deploy ‘instruments of discrimination</w:t>
      </w:r>
      <w:r w:rsidRPr="000F6602">
        <w:rPr>
          <w:rStyle w:val="StyleUnderline"/>
          <w:rFonts w:asciiTheme="majorHAnsi" w:hAnsiTheme="majorHAnsi" w:cstheme="majorHAnsi"/>
        </w:rPr>
        <w:t xml:space="preserve"> and triage</w:t>
      </w:r>
      <w:r w:rsidRPr="000F6602">
        <w:rPr>
          <w:rFonts w:asciiTheme="majorHAnsi" w:hAnsiTheme="majorHAnsi" w:cstheme="majorHAnsi"/>
        </w:rPr>
        <w:t>’ (</w:t>
      </w:r>
      <w:proofErr w:type="spellStart"/>
      <w:r w:rsidRPr="000F6602">
        <w:rPr>
          <w:rFonts w:asciiTheme="majorHAnsi" w:hAnsiTheme="majorHAnsi" w:cstheme="majorHAnsi"/>
        </w:rPr>
        <w:t>Balibar</w:t>
      </w:r>
      <w:proofErr w:type="spellEnd"/>
      <w:r w:rsidRPr="000F6602">
        <w:rPr>
          <w:rFonts w:asciiTheme="majorHAnsi" w:hAnsiTheme="majorHAnsi" w:cstheme="majorHAnsi"/>
        </w:rPr>
        <w:t>, 2002: 82) whereby the rich asserts a ‘surplus of right’ (</w:t>
      </w:r>
      <w:proofErr w:type="spellStart"/>
      <w:r w:rsidRPr="000F6602">
        <w:rPr>
          <w:rFonts w:asciiTheme="majorHAnsi" w:hAnsiTheme="majorHAnsi" w:cstheme="majorHAnsi"/>
        </w:rPr>
        <w:t>Balibar</w:t>
      </w:r>
      <w:proofErr w:type="spellEnd"/>
      <w:r w:rsidRPr="000F6602">
        <w:rPr>
          <w:rFonts w:asciiTheme="majorHAnsi" w:hAnsiTheme="majorHAnsi" w:cstheme="majorHAnsi"/>
        </w:rPr>
        <w:t xml:space="preserve">, 2002: 83) and </w:t>
      </w:r>
      <w:r w:rsidRPr="000F6602">
        <w:rPr>
          <w:rStyle w:val="StyleUnderline"/>
          <w:rFonts w:asciiTheme="majorHAnsi" w:hAnsiTheme="majorHAnsi" w:cstheme="majorHAnsi"/>
        </w:rPr>
        <w:t>the poor continue to exercise the Sisyphean activity of circulating upwards and downwards until the border becomes his/her place of ‘dwelling’</w:t>
      </w:r>
      <w:r w:rsidRPr="000F6602">
        <w:rPr>
          <w:rFonts w:asciiTheme="majorHAnsi" w:hAnsiTheme="majorHAnsi" w:cstheme="majorHAnsi"/>
        </w:rPr>
        <w:t xml:space="preserve"> (</w:t>
      </w:r>
      <w:proofErr w:type="spellStart"/>
      <w:r w:rsidRPr="000F6602">
        <w:rPr>
          <w:rFonts w:asciiTheme="majorHAnsi" w:hAnsiTheme="majorHAnsi" w:cstheme="majorHAnsi"/>
        </w:rPr>
        <w:t>Kachra</w:t>
      </w:r>
      <w:proofErr w:type="spellEnd"/>
      <w:r w:rsidRPr="000F6602">
        <w:rPr>
          <w:rFonts w:asciiTheme="majorHAnsi" w:hAnsiTheme="majorHAnsi" w:cstheme="majorHAnsi"/>
        </w:rPr>
        <w:t xml:space="preserve">, 2005: 123) </w:t>
      </w:r>
      <w:r w:rsidRPr="000F6602">
        <w:rPr>
          <w:rStyle w:val="Emphasis"/>
          <w:rFonts w:asciiTheme="majorHAnsi" w:hAnsiTheme="majorHAnsi" w:cstheme="majorHAnsi"/>
        </w:rPr>
        <w:t>or until s/he becomes the border itself.</w:t>
      </w:r>
      <w:proofErr w:type="gramEnd"/>
      <w:r w:rsidRPr="000F6602">
        <w:rPr>
          <w:rStyle w:val="Emphasis"/>
          <w:rFonts w:asciiTheme="majorHAnsi" w:hAnsiTheme="majorHAnsi" w:cstheme="majorHAnsi"/>
        </w:rPr>
        <w:t xml:space="preserve"> </w:t>
      </w:r>
      <w:r w:rsidRPr="000F6602">
        <w:rPr>
          <w:rStyle w:val="StyleUnderline"/>
          <w:rFonts w:asciiTheme="majorHAnsi" w:hAnsiTheme="majorHAnsi" w:cstheme="majorHAnsi"/>
        </w:rPr>
        <w:t>Sadly, to be a border is to ‘live a life which is a waiting-to-live, a non-life’</w:t>
      </w:r>
      <w:r w:rsidRPr="000F6602">
        <w:rPr>
          <w:rFonts w:asciiTheme="majorHAnsi" w:hAnsiTheme="majorHAnsi" w:cstheme="majorHAnsi"/>
        </w:rPr>
        <w:t xml:space="preserve"> (</w:t>
      </w:r>
      <w:proofErr w:type="spellStart"/>
      <w:r w:rsidRPr="000F6602">
        <w:rPr>
          <w:rFonts w:asciiTheme="majorHAnsi" w:hAnsiTheme="majorHAnsi" w:cstheme="majorHAnsi"/>
        </w:rPr>
        <w:t>Balibar</w:t>
      </w:r>
      <w:proofErr w:type="spellEnd"/>
      <w:r w:rsidRPr="000F6602">
        <w:rPr>
          <w:rFonts w:asciiTheme="majorHAnsi" w:hAnsiTheme="majorHAnsi" w:cstheme="majorHAnsi"/>
        </w:rPr>
        <w:t>, 2002: 83</w:t>
      </w:r>
      <w:r w:rsidRPr="000F6602">
        <w:rPr>
          <w:rFonts w:asciiTheme="majorHAnsi" w:hAnsiTheme="majorHAnsi" w:cstheme="majorHAnsi"/>
          <w:sz w:val="28"/>
        </w:rPr>
        <w:t xml:space="preserve">). </w:t>
      </w:r>
      <w:r w:rsidRPr="000F6602">
        <w:rPr>
          <w:rStyle w:val="StyleUnderline"/>
          <w:rFonts w:asciiTheme="majorHAnsi" w:hAnsiTheme="majorHAnsi" w:cstheme="majorHAnsi"/>
          <w:sz w:val="28"/>
          <w:highlight w:val="yellow"/>
        </w:rPr>
        <w:t xml:space="preserve">The </w:t>
      </w:r>
      <w:proofErr w:type="spellStart"/>
      <w:r w:rsidRPr="000F6602">
        <w:rPr>
          <w:rStyle w:val="StyleUnderline"/>
          <w:rFonts w:asciiTheme="majorHAnsi" w:hAnsiTheme="majorHAnsi" w:cstheme="majorHAnsi"/>
          <w:sz w:val="28"/>
          <w:highlight w:val="yellow"/>
        </w:rPr>
        <w:t>biopolitics</w:t>
      </w:r>
      <w:proofErr w:type="spellEnd"/>
      <w:r w:rsidRPr="000F6602">
        <w:rPr>
          <w:rStyle w:val="StyleUnderline"/>
          <w:rFonts w:asciiTheme="majorHAnsi" w:hAnsiTheme="majorHAnsi" w:cstheme="majorHAnsi"/>
          <w:sz w:val="28"/>
          <w:highlight w:val="yellow"/>
        </w:rPr>
        <w:t xml:space="preserve"> of borders is precisely the management of </w:t>
      </w:r>
      <w:r w:rsidRPr="000F6602">
        <w:rPr>
          <w:rStyle w:val="StyleUnderline"/>
          <w:rFonts w:asciiTheme="majorHAnsi" w:hAnsiTheme="majorHAnsi" w:cstheme="majorHAnsi"/>
          <w:sz w:val="28"/>
        </w:rPr>
        <w:t xml:space="preserve">that waiting-to-live, the management of that </w:t>
      </w:r>
      <w:r w:rsidRPr="000F6602">
        <w:rPr>
          <w:rStyle w:val="StyleUnderline"/>
          <w:rFonts w:asciiTheme="majorHAnsi" w:hAnsiTheme="majorHAnsi" w:cstheme="majorHAnsi"/>
          <w:sz w:val="28"/>
          <w:highlight w:val="yellow"/>
        </w:rPr>
        <w:t>non-life</w:t>
      </w:r>
      <w:r w:rsidRPr="000F6602">
        <w:rPr>
          <w:rStyle w:val="StyleUnderline"/>
          <w:rFonts w:asciiTheme="majorHAnsi" w:hAnsiTheme="majorHAnsi" w:cstheme="majorHAnsi"/>
          <w:sz w:val="28"/>
        </w:rPr>
        <w:t xml:space="preserve"> </w:t>
      </w:r>
      <w:r w:rsidRPr="000F6602">
        <w:rPr>
          <w:rFonts w:asciiTheme="majorHAnsi" w:hAnsiTheme="majorHAnsi" w:cstheme="majorHAnsi"/>
        </w:rPr>
        <w:t xml:space="preserve">(the waiting-to-live and the non-life of those who are forcibly placed in detention </w:t>
      </w:r>
      <w:proofErr w:type="spellStart"/>
      <w:r w:rsidRPr="000F6602">
        <w:rPr>
          <w:rFonts w:asciiTheme="majorHAnsi" w:hAnsiTheme="majorHAnsi" w:cstheme="majorHAnsi"/>
        </w:rPr>
        <w:t>centres</w:t>
      </w:r>
      <w:proofErr w:type="spellEnd"/>
      <w:r w:rsidRPr="000F6602">
        <w:rPr>
          <w:rFonts w:asciiTheme="majorHAnsi" w:hAnsiTheme="majorHAnsi" w:cstheme="majorHAnsi"/>
        </w:rPr>
        <w:t xml:space="preserve">), </w:t>
      </w:r>
      <w:r w:rsidRPr="000F6602">
        <w:rPr>
          <w:rStyle w:val="StyleUnderline"/>
          <w:rFonts w:asciiTheme="majorHAnsi" w:hAnsiTheme="majorHAnsi" w:cstheme="majorHAnsi"/>
        </w:rPr>
        <w:t>and at times, it is the management of death.</w:t>
      </w:r>
      <w:r w:rsidRPr="000F6602">
        <w:rPr>
          <w:rFonts w:asciiTheme="majorHAnsi" w:hAnsiTheme="majorHAnsi" w:cstheme="majorHAnsi"/>
        </w:rPr>
        <w:t xml:space="preserve"> </w:t>
      </w:r>
      <w:proofErr w:type="gramStart"/>
      <w:r w:rsidRPr="000F6602">
        <w:rPr>
          <w:rFonts w:asciiTheme="majorHAnsi" w:hAnsiTheme="majorHAnsi" w:cstheme="majorHAnsi"/>
        </w:rPr>
        <w:t xml:space="preserve">The death of </w:t>
      </w:r>
      <w:proofErr w:type="spellStart"/>
      <w:r w:rsidRPr="000F6602">
        <w:rPr>
          <w:rStyle w:val="StyleUnderline"/>
          <w:rFonts w:asciiTheme="majorHAnsi" w:hAnsiTheme="majorHAnsi" w:cstheme="majorHAnsi"/>
        </w:rPr>
        <w:t>thousand</w:t>
      </w:r>
      <w:proofErr w:type="spellEnd"/>
      <w:r w:rsidRPr="000F6602">
        <w:rPr>
          <w:rStyle w:val="StyleUnderline"/>
          <w:rFonts w:asciiTheme="majorHAnsi" w:hAnsiTheme="majorHAnsi" w:cstheme="majorHAnsi"/>
        </w:rPr>
        <w:t xml:space="preserve"> of refugees and ‘clandestine’ migrants</w:t>
      </w:r>
      <w:r w:rsidRPr="000F6602">
        <w:rPr>
          <w:rFonts w:asciiTheme="majorHAnsi" w:hAnsiTheme="majorHAnsi" w:cstheme="majorHAnsi"/>
        </w:rPr>
        <w:t xml:space="preserve"> drowned in the sea (for instance, in the Strait of Gibraltar which is argued to be becoming the world’s largest mass grave), asphyxiated in trucks (as was the fate of 58 Chinese immigrants who died in 2000 inside an airtight truck at the port of Dover), crushed under trains (the case of the Channel Tunnel) and </w:t>
      </w:r>
      <w:r w:rsidRPr="000F6602">
        <w:rPr>
          <w:rStyle w:val="StyleUnderline"/>
          <w:rFonts w:asciiTheme="majorHAnsi" w:hAnsiTheme="majorHAnsi" w:cstheme="majorHAnsi"/>
        </w:rPr>
        <w:t>killed in deserts (in the US-Mexican border for example</w:t>
      </w:r>
      <w:r w:rsidRPr="000F6602">
        <w:rPr>
          <w:rStyle w:val="StyleUnderline"/>
          <w:rFonts w:asciiTheme="majorHAnsi" w:hAnsiTheme="majorHAnsi" w:cstheme="majorHAnsi"/>
          <w:highlight w:val="yellow"/>
        </w:rPr>
        <w:t>).</w:t>
      </w:r>
      <w:proofErr w:type="gramEnd"/>
      <w:r w:rsidRPr="000F6602">
        <w:rPr>
          <w:rStyle w:val="StyleUnderline"/>
          <w:rFonts w:asciiTheme="majorHAnsi" w:hAnsiTheme="majorHAnsi" w:cstheme="majorHAnsi"/>
          <w:highlight w:val="yellow"/>
        </w:rPr>
        <w:t xml:space="preserve"> </w:t>
      </w:r>
      <w:proofErr w:type="gramStart"/>
      <w:r w:rsidRPr="000F6602">
        <w:rPr>
          <w:rStyle w:val="StyleUnderline"/>
          <w:rFonts w:asciiTheme="majorHAnsi" w:hAnsiTheme="majorHAnsi" w:cstheme="majorHAnsi"/>
          <w:b/>
          <w:sz w:val="28"/>
          <w:highlight w:val="yellow"/>
        </w:rPr>
        <w:t>It is the management of ‘bodies that do not matter’</w:t>
      </w:r>
      <w:r w:rsidRPr="000F6602">
        <w:rPr>
          <w:rFonts w:asciiTheme="majorHAnsi" w:hAnsiTheme="majorHAnsi" w:cstheme="majorHAnsi"/>
        </w:rPr>
        <w:t>.</w:t>
      </w:r>
      <w:proofErr w:type="gramEnd"/>
      <w:r w:rsidRPr="000F6602">
        <w:rPr>
          <w:rFonts w:asciiTheme="majorHAnsi" w:hAnsiTheme="majorHAnsi" w:cstheme="majorHAnsi"/>
        </w:rPr>
        <w:t xml:space="preserve"> It is the management of the bodies of those to whom the status of the ‘homo </w:t>
      </w:r>
      <w:proofErr w:type="spellStart"/>
      <w:r w:rsidRPr="000F6602">
        <w:rPr>
          <w:rFonts w:asciiTheme="majorHAnsi" w:hAnsiTheme="majorHAnsi" w:cstheme="majorHAnsi"/>
        </w:rPr>
        <w:t>sacer</w:t>
      </w:r>
      <w:proofErr w:type="spellEnd"/>
      <w:r w:rsidRPr="000F6602">
        <w:rPr>
          <w:rFonts w:asciiTheme="majorHAnsi" w:hAnsiTheme="majorHAnsi" w:cstheme="majorHAnsi"/>
        </w:rPr>
        <w:t>’ (</w:t>
      </w:r>
      <w:proofErr w:type="spellStart"/>
      <w:r w:rsidRPr="000F6602">
        <w:rPr>
          <w:rFonts w:asciiTheme="majorHAnsi" w:hAnsiTheme="majorHAnsi" w:cstheme="majorHAnsi"/>
        </w:rPr>
        <w:t>Agamben</w:t>
      </w:r>
      <w:proofErr w:type="spellEnd"/>
      <w:r w:rsidRPr="000F6602">
        <w:rPr>
          <w:rFonts w:asciiTheme="majorHAnsi" w:hAnsiTheme="majorHAnsi" w:cstheme="majorHAnsi"/>
        </w:rPr>
        <w:t>, 1998: 8) is attributed</w:t>
      </w:r>
      <w:r w:rsidRPr="000F6602">
        <w:rPr>
          <w:rStyle w:val="StyleUnderline"/>
          <w:rFonts w:asciiTheme="majorHAnsi" w:hAnsiTheme="majorHAnsi" w:cstheme="majorHAnsi"/>
          <w:highlight w:val="yellow"/>
        </w:rPr>
        <w:t xml:space="preserve">. </w:t>
      </w:r>
      <w:proofErr w:type="gramStart"/>
      <w:r w:rsidRPr="000F6602">
        <w:rPr>
          <w:rStyle w:val="StyleUnderline"/>
          <w:rFonts w:asciiTheme="majorHAnsi" w:hAnsiTheme="majorHAnsi" w:cstheme="majorHAnsi"/>
          <w:highlight w:val="yellow"/>
        </w:rPr>
        <w:t>It is the management of those whose death has fallen into the abyss of insignificance and whose killing is not sacrificial</w:t>
      </w:r>
      <w:r w:rsidRPr="000F6602">
        <w:rPr>
          <w:rStyle w:val="StyleUnderline"/>
          <w:rFonts w:asciiTheme="majorHAnsi" w:hAnsiTheme="majorHAnsi" w:cstheme="majorHAnsi"/>
        </w:rPr>
        <w:t xml:space="preserve"> (except to the few).</w:t>
      </w:r>
      <w:proofErr w:type="gramEnd"/>
      <w:r w:rsidRPr="000F6602">
        <w:rPr>
          <w:rStyle w:val="StyleUnderline"/>
          <w:rFonts w:asciiTheme="majorHAnsi" w:hAnsiTheme="majorHAnsi" w:cstheme="majorHAnsi"/>
        </w:rPr>
        <w:t xml:space="preserve"> On the other hand, the </w:t>
      </w:r>
      <w:proofErr w:type="spellStart"/>
      <w:r w:rsidRPr="000F6602">
        <w:rPr>
          <w:rStyle w:val="StyleUnderline"/>
          <w:rFonts w:asciiTheme="majorHAnsi" w:hAnsiTheme="majorHAnsi" w:cstheme="majorHAnsi"/>
        </w:rPr>
        <w:t>biopolitics</w:t>
      </w:r>
      <w:proofErr w:type="spellEnd"/>
      <w:r w:rsidRPr="000F6602">
        <w:rPr>
          <w:rStyle w:val="StyleUnderline"/>
          <w:rFonts w:asciiTheme="majorHAnsi" w:hAnsiTheme="majorHAnsi" w:cstheme="majorHAnsi"/>
        </w:rPr>
        <w:t xml:space="preserve"> of borders is also the management of ‘life’; the life of those who are capable of performing ‘responsible self-government’</w:t>
      </w:r>
      <w:r w:rsidRPr="000F6602">
        <w:rPr>
          <w:rFonts w:asciiTheme="majorHAnsi" w:hAnsiTheme="majorHAnsi" w:cstheme="majorHAnsi"/>
        </w:rPr>
        <w:t xml:space="preserve"> (Rose, 1999: 259) and self-surveillance i.e. </w:t>
      </w:r>
      <w:r w:rsidRPr="000F6602">
        <w:rPr>
          <w:rStyle w:val="StyleUnderline"/>
          <w:rFonts w:asciiTheme="majorHAnsi" w:hAnsiTheme="majorHAnsi" w:cstheme="majorHAnsi"/>
          <w:highlight w:val="yellow"/>
        </w:rPr>
        <w:t>those who can demonstrate their ‘legitimacy’ through ‘worthy’ computer-readable passports/ID cards that provide the ontological basis for the exercising and fixing of identity and citizenship at the border.</w:t>
      </w:r>
    </w:p>
    <w:p w:rsidR="005070E5" w:rsidRPr="000F6602" w:rsidRDefault="005070E5" w:rsidP="005070E5">
      <w:pPr>
        <w:pStyle w:val="Heading4"/>
        <w:rPr>
          <w:rFonts w:asciiTheme="majorHAnsi" w:hAnsiTheme="majorHAnsi" w:cstheme="majorHAnsi"/>
        </w:rPr>
      </w:pPr>
      <w:r w:rsidRPr="000F6602">
        <w:rPr>
          <w:rFonts w:asciiTheme="majorHAnsi" w:hAnsiTheme="majorHAnsi" w:cstheme="majorHAnsi"/>
        </w:rPr>
        <w:t xml:space="preserve">Border control itself is an unethical, exclusionary social practice that normalizes a </w:t>
      </w:r>
      <w:proofErr w:type="spellStart"/>
      <w:r w:rsidRPr="000F6602">
        <w:rPr>
          <w:rFonts w:asciiTheme="majorHAnsi" w:hAnsiTheme="majorHAnsi" w:cstheme="majorHAnsi"/>
        </w:rPr>
        <w:t>statwe</w:t>
      </w:r>
      <w:proofErr w:type="spellEnd"/>
      <w:r w:rsidRPr="000F6602">
        <w:rPr>
          <w:rFonts w:asciiTheme="majorHAnsi" w:hAnsiTheme="majorHAnsi" w:cstheme="majorHAnsi"/>
        </w:rPr>
        <w:t xml:space="preserve"> of exception within a third border that pervades immigrants’ very modes of existence</w:t>
      </w:r>
    </w:p>
    <w:p w:rsidR="005070E5" w:rsidRPr="000F6602" w:rsidRDefault="005070E5" w:rsidP="005070E5">
      <w:pPr>
        <w:rPr>
          <w:rStyle w:val="StyleUnderline"/>
          <w:rFonts w:asciiTheme="majorHAnsi" w:hAnsiTheme="majorHAnsi" w:cstheme="majorHAnsi"/>
          <w:b/>
          <w:bCs/>
        </w:rPr>
      </w:pPr>
      <w:proofErr w:type="spellStart"/>
      <w:r w:rsidRPr="000F6602">
        <w:rPr>
          <w:rStyle w:val="Style13ptBold"/>
          <w:rFonts w:asciiTheme="majorHAnsi" w:hAnsiTheme="majorHAnsi" w:cstheme="majorHAnsi"/>
        </w:rPr>
        <w:t>Griesbach</w:t>
      </w:r>
      <w:proofErr w:type="spellEnd"/>
      <w:r w:rsidRPr="000F6602">
        <w:rPr>
          <w:rStyle w:val="Style13ptBold"/>
          <w:rFonts w:asciiTheme="majorHAnsi" w:hAnsiTheme="majorHAnsi" w:cstheme="majorHAnsi"/>
        </w:rPr>
        <w:t xml:space="preserve"> 2010</w:t>
      </w:r>
      <w:r w:rsidRPr="000F6602">
        <w:rPr>
          <w:rFonts w:asciiTheme="majorHAnsi" w:hAnsiTheme="majorHAnsi" w:cstheme="majorHAnsi"/>
        </w:rPr>
        <w:t xml:space="preserve"> [Kathleen UC San Diego “Immigration Detention, State Power, and Resistance: The Case of the 2009 </w:t>
      </w:r>
      <w:proofErr w:type="spellStart"/>
      <w:r w:rsidRPr="000F6602">
        <w:rPr>
          <w:rFonts w:asciiTheme="majorHAnsi" w:hAnsiTheme="majorHAnsi" w:cstheme="majorHAnsi"/>
        </w:rPr>
        <w:t>Motín</w:t>
      </w:r>
      <w:proofErr w:type="spellEnd"/>
      <w:r w:rsidRPr="000F6602">
        <w:rPr>
          <w:rFonts w:asciiTheme="majorHAnsi" w:hAnsiTheme="majorHAnsi" w:cstheme="majorHAnsi"/>
        </w:rPr>
        <w:t xml:space="preserve"> in Pecos, Texas” pgs. 14-15]//KM</w:t>
      </w:r>
    </w:p>
    <w:p w:rsidR="005070E5" w:rsidRPr="000F6602" w:rsidRDefault="005070E5" w:rsidP="005070E5">
      <w:pPr>
        <w:rPr>
          <w:rStyle w:val="StyleUnderline"/>
          <w:rFonts w:asciiTheme="majorHAnsi" w:hAnsiTheme="majorHAnsi" w:cstheme="majorHAnsi"/>
        </w:rPr>
      </w:pPr>
    </w:p>
    <w:p w:rsidR="005070E5" w:rsidRPr="000F6602" w:rsidRDefault="005070E5" w:rsidP="005070E5">
      <w:pPr>
        <w:rPr>
          <w:rFonts w:asciiTheme="majorHAnsi" w:hAnsiTheme="majorHAnsi" w:cstheme="majorHAnsi"/>
        </w:rPr>
      </w:pPr>
      <w:r w:rsidRPr="000F6602">
        <w:rPr>
          <w:rStyle w:val="StyleUnderline"/>
          <w:rFonts w:asciiTheme="majorHAnsi" w:hAnsiTheme="majorHAnsi" w:cstheme="majorHAnsi"/>
          <w:highlight w:val="yellow"/>
        </w:rPr>
        <w:t>Uneven power relations multiply and endure within the system of immigration control</w:t>
      </w:r>
      <w:r w:rsidRPr="000F6602">
        <w:rPr>
          <w:rFonts w:asciiTheme="majorHAnsi" w:hAnsiTheme="majorHAnsi" w:cstheme="majorHAnsi"/>
          <w:highlight w:val="yellow"/>
        </w:rPr>
        <w:t xml:space="preserve">. </w:t>
      </w:r>
      <w:proofErr w:type="spellStart"/>
      <w:r w:rsidRPr="000F6602">
        <w:rPr>
          <w:rFonts w:asciiTheme="majorHAnsi" w:hAnsiTheme="majorHAnsi" w:cstheme="majorHAnsi"/>
        </w:rPr>
        <w:t>Luibhéid</w:t>
      </w:r>
      <w:proofErr w:type="spellEnd"/>
      <w:r w:rsidRPr="000F6602">
        <w:rPr>
          <w:rFonts w:asciiTheme="majorHAnsi" w:hAnsiTheme="majorHAnsi" w:cstheme="majorHAnsi"/>
        </w:rPr>
        <w:t xml:space="preserve"> stresses that </w:t>
      </w:r>
      <w:r w:rsidRPr="000F6602">
        <w:rPr>
          <w:rFonts w:asciiTheme="majorHAnsi" w:hAnsiTheme="majorHAnsi" w:cstheme="majorHAnsi"/>
          <w:highlight w:val="yellow"/>
        </w:rPr>
        <w:t>“</w:t>
      </w:r>
      <w:r w:rsidRPr="000F6602">
        <w:rPr>
          <w:rStyle w:val="StyleUnderline"/>
          <w:rFonts w:asciiTheme="majorHAnsi" w:hAnsiTheme="majorHAnsi" w:cstheme="majorHAnsi"/>
          <w:highlight w:val="yellow"/>
        </w:rPr>
        <w:t>relations of power and inequality at the border cannot be separated from inequitable global relations that structure migration patterns</w:t>
      </w:r>
      <w:r w:rsidRPr="000F6602">
        <w:rPr>
          <w:rStyle w:val="StyleUnderline"/>
          <w:rFonts w:asciiTheme="majorHAnsi" w:hAnsiTheme="majorHAnsi" w:cstheme="majorHAnsi"/>
        </w:rPr>
        <w:t xml:space="preserve"> from social hierarchies within the United States</w:t>
      </w:r>
      <w:r w:rsidRPr="000F6602">
        <w:rPr>
          <w:rFonts w:asciiTheme="majorHAnsi" w:hAnsiTheme="majorHAnsi" w:cstheme="majorHAnsi"/>
        </w:rPr>
        <w:t xml:space="preserve">”38. </w:t>
      </w:r>
      <w:r w:rsidRPr="000F6602">
        <w:rPr>
          <w:rStyle w:val="StyleUnderline"/>
          <w:rFonts w:asciiTheme="majorHAnsi" w:hAnsiTheme="majorHAnsi" w:cstheme="majorHAnsi"/>
          <w:highlight w:val="yellow"/>
        </w:rPr>
        <w:t xml:space="preserve">These relations of exclusion </w:t>
      </w:r>
      <w:proofErr w:type="gramStart"/>
      <w:r w:rsidRPr="000F6602">
        <w:rPr>
          <w:rStyle w:val="StyleUnderline"/>
          <w:rFonts w:asciiTheme="majorHAnsi" w:hAnsiTheme="majorHAnsi" w:cstheme="majorHAnsi"/>
          <w:highlight w:val="yellow"/>
        </w:rPr>
        <w:t>have been more dramatically enforced</w:t>
      </w:r>
      <w:proofErr w:type="gramEnd"/>
      <w:r w:rsidRPr="000F6602">
        <w:rPr>
          <w:rStyle w:val="StyleUnderline"/>
          <w:rFonts w:asciiTheme="majorHAnsi" w:hAnsiTheme="majorHAnsi" w:cstheme="majorHAnsi"/>
          <w:highlight w:val="yellow"/>
        </w:rPr>
        <w:t xml:space="preserve"> in recent years, with the increase in criminal punishment</w:t>
      </w:r>
      <w:r w:rsidRPr="000F6602">
        <w:rPr>
          <w:rStyle w:val="StyleUnderline"/>
          <w:rFonts w:asciiTheme="majorHAnsi" w:hAnsiTheme="majorHAnsi" w:cstheme="majorHAnsi"/>
        </w:rPr>
        <w:t xml:space="preserve"> for illegal immigrants, </w:t>
      </w:r>
      <w:r w:rsidRPr="000F6602">
        <w:rPr>
          <w:rStyle w:val="StyleUnderline"/>
          <w:rFonts w:asciiTheme="majorHAnsi" w:hAnsiTheme="majorHAnsi" w:cstheme="majorHAnsi"/>
          <w:highlight w:val="yellow"/>
        </w:rPr>
        <w:t>without consideration of extensive transnational familial relations</w:t>
      </w:r>
      <w:r w:rsidRPr="000F6602">
        <w:rPr>
          <w:rStyle w:val="StyleUnderline"/>
          <w:rFonts w:asciiTheme="majorHAnsi" w:hAnsiTheme="majorHAnsi" w:cstheme="majorHAnsi"/>
        </w:rPr>
        <w:t>.</w:t>
      </w:r>
      <w:r w:rsidRPr="000F6602">
        <w:rPr>
          <w:rFonts w:asciiTheme="majorHAnsi" w:hAnsiTheme="majorHAnsi" w:cstheme="majorHAnsi"/>
        </w:rPr>
        <w:t xml:space="preserve"> </w:t>
      </w:r>
      <w:r w:rsidRPr="000F6602">
        <w:rPr>
          <w:rStyle w:val="StyleUnderline"/>
          <w:rFonts w:asciiTheme="majorHAnsi" w:hAnsiTheme="majorHAnsi" w:cstheme="majorHAnsi"/>
          <w:highlight w:val="yellow"/>
        </w:rPr>
        <w:t>Immigrants are completely beholden to a system of power relations directly dictated by documentation status</w:t>
      </w:r>
      <w:r w:rsidRPr="000F6602">
        <w:rPr>
          <w:rStyle w:val="StyleUnderline"/>
          <w:rFonts w:asciiTheme="majorHAnsi" w:hAnsiTheme="majorHAnsi" w:cstheme="majorHAnsi"/>
        </w:rPr>
        <w:t>,</w:t>
      </w:r>
      <w:r w:rsidRPr="000F6602">
        <w:rPr>
          <w:rFonts w:asciiTheme="majorHAnsi" w:hAnsiTheme="majorHAnsi" w:cstheme="majorHAnsi"/>
        </w:rPr>
        <w:t xml:space="preserve"> as Galindo’s story illustrates</w:t>
      </w:r>
      <w:r w:rsidRPr="000F6602">
        <w:rPr>
          <w:rStyle w:val="StyleUnderline"/>
          <w:rFonts w:asciiTheme="majorHAnsi" w:hAnsiTheme="majorHAnsi" w:cstheme="majorHAnsi"/>
        </w:rPr>
        <w:t>. Foucault stresses that power emanates through discourse</w:t>
      </w:r>
      <w:r w:rsidRPr="000F6602">
        <w:rPr>
          <w:rFonts w:asciiTheme="majorHAnsi" w:hAnsiTheme="majorHAnsi" w:cstheme="majorHAnsi"/>
        </w:rPr>
        <w:t xml:space="preserve">, which is internal to the power relations that pervade society. Mike Davis’s discussion </w:t>
      </w:r>
      <w:r w:rsidRPr="000F6602">
        <w:rPr>
          <w:rStyle w:val="StyleUnderline"/>
          <w:rFonts w:asciiTheme="majorHAnsi" w:hAnsiTheme="majorHAnsi" w:cstheme="majorHAnsi"/>
        </w:rPr>
        <w:t xml:space="preserve">of </w:t>
      </w:r>
      <w:r w:rsidRPr="000F6602">
        <w:rPr>
          <w:rStyle w:val="StyleUnderline"/>
          <w:rFonts w:asciiTheme="majorHAnsi" w:hAnsiTheme="majorHAnsi" w:cstheme="majorHAnsi"/>
          <w:highlight w:val="yellow"/>
        </w:rPr>
        <w:t>the “3rd border” beyond the border zo</w:t>
      </w:r>
      <w:r w:rsidRPr="000F6602">
        <w:rPr>
          <w:rStyle w:val="StyleUnderline"/>
          <w:rFonts w:asciiTheme="majorHAnsi" w:hAnsiTheme="majorHAnsi" w:cstheme="majorHAnsi"/>
        </w:rPr>
        <w:t>ne and interior enforcement to Latino social exclusion</w:t>
      </w:r>
      <w:r w:rsidRPr="000F6602">
        <w:rPr>
          <w:rFonts w:asciiTheme="majorHAnsi" w:hAnsiTheme="majorHAnsi" w:cstheme="majorHAnsi"/>
        </w:rPr>
        <w:t xml:space="preserve"> (through the racialization of space) in Southern California </w:t>
      </w:r>
      <w:r w:rsidRPr="000F6602">
        <w:rPr>
          <w:rStyle w:val="StyleUnderline"/>
          <w:rFonts w:asciiTheme="majorHAnsi" w:hAnsiTheme="majorHAnsi" w:cstheme="majorHAnsi"/>
          <w:highlight w:val="yellow"/>
        </w:rPr>
        <w:t>illuminates the extension of disciplinary power and the creation of “</w:t>
      </w:r>
      <w:proofErr w:type="spellStart"/>
      <w:r w:rsidRPr="000F6602">
        <w:rPr>
          <w:rStyle w:val="StyleUnderline"/>
          <w:rFonts w:asciiTheme="majorHAnsi" w:hAnsiTheme="majorHAnsi" w:cstheme="majorHAnsi"/>
          <w:highlight w:val="yellow"/>
        </w:rPr>
        <w:t>Other”ness</w:t>
      </w:r>
      <w:proofErr w:type="spellEnd"/>
      <w:r w:rsidRPr="000F6602">
        <w:rPr>
          <w:rStyle w:val="StyleUnderline"/>
          <w:rFonts w:asciiTheme="majorHAnsi" w:hAnsiTheme="majorHAnsi" w:cstheme="majorHAnsi"/>
          <w:highlight w:val="yellow"/>
        </w:rPr>
        <w:t xml:space="preserve"> from the political regime to informal societ</w:t>
      </w:r>
      <w:r w:rsidRPr="000F6602">
        <w:rPr>
          <w:rStyle w:val="StyleUnderline"/>
          <w:rFonts w:asciiTheme="majorHAnsi" w:hAnsiTheme="majorHAnsi" w:cstheme="majorHAnsi"/>
        </w:rPr>
        <w:t>y</w:t>
      </w:r>
      <w:r w:rsidRPr="000F6602">
        <w:rPr>
          <w:rFonts w:asciiTheme="majorHAnsi" w:hAnsiTheme="majorHAnsi" w:cstheme="majorHAnsi"/>
        </w:rPr>
        <w:t xml:space="preserve">39. Davis discusses and the recent segregationist tactics of wealthy neighborhoods to exclude working-class Latinos from formerly public venues. </w:t>
      </w:r>
      <w:r w:rsidRPr="000F6602">
        <w:rPr>
          <w:rStyle w:val="StyleUnderline"/>
          <w:rFonts w:asciiTheme="majorHAnsi" w:hAnsiTheme="majorHAnsi" w:cstheme="majorHAnsi"/>
        </w:rPr>
        <w:t>A main strategy is the incursion of high fees for “non-residents” of wealthy neighborhoods</w:t>
      </w:r>
      <w:r w:rsidRPr="000F6602">
        <w:rPr>
          <w:rFonts w:asciiTheme="majorHAnsi" w:hAnsiTheme="majorHAnsi" w:cstheme="majorHAnsi"/>
        </w:rPr>
        <w:t xml:space="preserve"> in the San Gabriel Valley, for example. This “Third Border” aims to keep Latinos </w:t>
      </w:r>
      <w:proofErr w:type="gramStart"/>
      <w:r w:rsidRPr="000F6602">
        <w:rPr>
          <w:rFonts w:asciiTheme="majorHAnsi" w:hAnsiTheme="majorHAnsi" w:cstheme="majorHAnsi"/>
        </w:rPr>
        <w:t xml:space="preserve">away from public destinations like parks in affluent white neighborhoods like San Marino’s Lacy Park.40 </w:t>
      </w:r>
      <w:r w:rsidRPr="000F6602">
        <w:rPr>
          <w:rStyle w:val="StyleUnderline"/>
          <w:rFonts w:asciiTheme="majorHAnsi" w:hAnsiTheme="majorHAnsi" w:cstheme="majorHAnsi"/>
        </w:rPr>
        <w:t>This exclusion extends a long trend of discriminatory policing, working as a “magnification” of disciplinary power exercised unequally toward Latinos</w:t>
      </w:r>
      <w:r w:rsidRPr="000F6602">
        <w:rPr>
          <w:rFonts w:asciiTheme="majorHAnsi" w:hAnsiTheme="majorHAnsi" w:cstheme="majorHAnsi"/>
        </w:rPr>
        <w:t xml:space="preserve"> (many of them immigrants)</w:t>
      </w:r>
      <w:proofErr w:type="gramEnd"/>
      <w:r w:rsidRPr="000F6602">
        <w:rPr>
          <w:rFonts w:asciiTheme="majorHAnsi" w:hAnsiTheme="majorHAnsi" w:cstheme="majorHAnsi"/>
        </w:rPr>
        <w:t xml:space="preserve">. The third border’s segregation complements the first and second borders’ attempt to “exclude Mexican immigrants from entry into the U.S” through force. </w:t>
      </w:r>
      <w:proofErr w:type="gramStart"/>
      <w:r w:rsidRPr="000F6602">
        <w:rPr>
          <w:rFonts w:asciiTheme="majorHAnsi" w:hAnsiTheme="majorHAnsi" w:cstheme="majorHAnsi"/>
        </w:rPr>
        <w:t>Thus, “</w:t>
      </w:r>
      <w:r w:rsidRPr="000F6602">
        <w:rPr>
          <w:rStyle w:val="StyleUnderline"/>
          <w:rFonts w:asciiTheme="majorHAnsi" w:hAnsiTheme="majorHAnsi" w:cstheme="majorHAnsi"/>
        </w:rPr>
        <w:t>the third border serves as a new form of racial segregation deep within the country</w:t>
      </w:r>
      <w:r w:rsidRPr="000F6602">
        <w:rPr>
          <w:rFonts w:asciiTheme="majorHAnsi" w:hAnsiTheme="majorHAnsi" w:cstheme="majorHAnsi"/>
        </w:rPr>
        <w:t>”, 41 multiplying and perpetuating the power of the State and its upper echelons over immigrants.</w:t>
      </w:r>
      <w:proofErr w:type="gramEnd"/>
      <w:r w:rsidRPr="000F6602">
        <w:rPr>
          <w:rFonts w:asciiTheme="majorHAnsi" w:hAnsiTheme="majorHAnsi" w:cstheme="majorHAnsi"/>
        </w:rPr>
        <w:t xml:space="preserve"> This latter definition of the normalizing quality of disciplinary power within institutions characterizes many recent immigration laws and particularly the treatment of US immigrant detainees both within the US and abroad. Yet </w:t>
      </w:r>
      <w:r w:rsidRPr="000F6602">
        <w:rPr>
          <w:rStyle w:val="StyleUnderline"/>
          <w:rFonts w:asciiTheme="majorHAnsi" w:hAnsiTheme="majorHAnsi" w:cstheme="majorHAnsi"/>
        </w:rPr>
        <w:t xml:space="preserve">as Giorgio </w:t>
      </w:r>
      <w:proofErr w:type="spellStart"/>
      <w:r w:rsidRPr="000F6602">
        <w:rPr>
          <w:rStyle w:val="StyleUnderline"/>
          <w:rFonts w:asciiTheme="majorHAnsi" w:hAnsiTheme="majorHAnsi" w:cstheme="majorHAnsi"/>
        </w:rPr>
        <w:t>Agamben</w:t>
      </w:r>
      <w:proofErr w:type="spellEnd"/>
      <w:r w:rsidRPr="000F6602">
        <w:rPr>
          <w:rStyle w:val="StyleUnderline"/>
          <w:rFonts w:asciiTheme="majorHAnsi" w:hAnsiTheme="majorHAnsi" w:cstheme="majorHAnsi"/>
        </w:rPr>
        <w:t xml:space="preserve"> argues, the </w:t>
      </w:r>
      <w:r w:rsidRPr="000F6602">
        <w:rPr>
          <w:rStyle w:val="StyleUnderline"/>
          <w:rFonts w:asciiTheme="majorHAnsi" w:hAnsiTheme="majorHAnsi" w:cstheme="majorHAnsi"/>
          <w:highlight w:val="yellow"/>
        </w:rPr>
        <w:t xml:space="preserve">legal treatment of immigrant detainees in some cases operates in a gray area outside the law, which </w:t>
      </w:r>
      <w:proofErr w:type="gramStart"/>
      <w:r w:rsidRPr="000F6602">
        <w:rPr>
          <w:rStyle w:val="StyleUnderline"/>
          <w:rFonts w:asciiTheme="majorHAnsi" w:hAnsiTheme="majorHAnsi" w:cstheme="majorHAnsi"/>
          <w:highlight w:val="yellow"/>
        </w:rPr>
        <w:t>becomes normalized</w:t>
      </w:r>
      <w:proofErr w:type="gramEnd"/>
      <w:r w:rsidRPr="000F6602">
        <w:rPr>
          <w:rStyle w:val="StyleUnderline"/>
          <w:rFonts w:asciiTheme="majorHAnsi" w:hAnsiTheme="majorHAnsi" w:cstheme="majorHAnsi"/>
          <w:highlight w:val="yellow"/>
        </w:rPr>
        <w:t xml:space="preserve"> in the “State of Exception</w:t>
      </w:r>
      <w:r w:rsidRPr="000F6602">
        <w:rPr>
          <w:rFonts w:asciiTheme="majorHAnsi" w:hAnsiTheme="majorHAnsi" w:cstheme="majorHAnsi"/>
          <w:highlight w:val="yellow"/>
        </w:rPr>
        <w:t>”.</w:t>
      </w:r>
      <w:r w:rsidRPr="000F6602">
        <w:rPr>
          <w:rFonts w:asciiTheme="majorHAnsi" w:hAnsiTheme="majorHAnsi" w:cstheme="majorHAnsi"/>
        </w:rPr>
        <w:t xml:space="preserve"> </w:t>
      </w:r>
      <w:proofErr w:type="spellStart"/>
      <w:r w:rsidRPr="000F6602">
        <w:rPr>
          <w:rStyle w:val="StyleUnderline"/>
          <w:rFonts w:asciiTheme="majorHAnsi" w:hAnsiTheme="majorHAnsi" w:cstheme="majorHAnsi"/>
        </w:rPr>
        <w:t>Agamben</w:t>
      </w:r>
      <w:proofErr w:type="spellEnd"/>
      <w:r w:rsidRPr="000F6602">
        <w:rPr>
          <w:rStyle w:val="StyleUnderline"/>
          <w:rFonts w:asciiTheme="majorHAnsi" w:hAnsiTheme="majorHAnsi" w:cstheme="majorHAnsi"/>
        </w:rPr>
        <w:t xml:space="preserve"> argues that </w:t>
      </w:r>
      <w:r w:rsidRPr="000F6602">
        <w:rPr>
          <w:rStyle w:val="StyleUnderline"/>
          <w:rFonts w:asciiTheme="majorHAnsi" w:hAnsiTheme="majorHAnsi" w:cstheme="majorHAnsi"/>
          <w:highlight w:val="yellow"/>
        </w:rPr>
        <w:t>under the USA Patriot Act immigrant detainees like the Taliban captured in Afghanistan do not even have the status of persons charged with a crime</w:t>
      </w:r>
      <w:r w:rsidRPr="000F6602">
        <w:rPr>
          <w:rStyle w:val="StyleUnderline"/>
          <w:rFonts w:asciiTheme="majorHAnsi" w:hAnsiTheme="majorHAnsi" w:cstheme="majorHAnsi"/>
        </w:rPr>
        <w:t xml:space="preserve"> according to American laws.</w:t>
      </w:r>
      <w:r w:rsidRPr="000F6602">
        <w:rPr>
          <w:rFonts w:asciiTheme="majorHAnsi" w:hAnsiTheme="majorHAnsi" w:cstheme="majorHAnsi"/>
        </w:rPr>
        <w:t xml:space="preserve"> </w:t>
      </w:r>
      <w:proofErr w:type="gramStart"/>
      <w:r w:rsidRPr="000F6602">
        <w:rPr>
          <w:rFonts w:asciiTheme="majorHAnsi" w:hAnsiTheme="majorHAnsi" w:cstheme="majorHAnsi"/>
        </w:rPr>
        <w:t xml:space="preserve">Neither prisoners nor persons accused, but </w:t>
      </w:r>
      <w:r w:rsidRPr="000F6602">
        <w:rPr>
          <w:rStyle w:val="StyleUnderline"/>
          <w:rFonts w:asciiTheme="majorHAnsi" w:hAnsiTheme="majorHAnsi" w:cstheme="majorHAnsi"/>
        </w:rPr>
        <w:t>simply “detainees”, they are the object of a pure de facto rule</w:t>
      </w:r>
      <w:r w:rsidRPr="000F6602">
        <w:rPr>
          <w:rFonts w:asciiTheme="majorHAnsi" w:hAnsiTheme="majorHAnsi" w:cstheme="majorHAnsi"/>
        </w:rPr>
        <w:t xml:space="preserve">, of </w:t>
      </w:r>
      <w:r w:rsidRPr="000F6602">
        <w:rPr>
          <w:rStyle w:val="StyleUnderline"/>
          <w:rFonts w:asciiTheme="majorHAnsi" w:hAnsiTheme="majorHAnsi" w:cstheme="majorHAnsi"/>
          <w:highlight w:val="yellow"/>
        </w:rPr>
        <w:t>a detention that is indefinite not only in the temporal sense but in its very nature as well, since it is entirely removed from the law and from judicial oversight</w:t>
      </w:r>
      <w:r w:rsidRPr="000F6602">
        <w:rPr>
          <w:rFonts w:asciiTheme="majorHAnsi" w:hAnsiTheme="majorHAnsi" w:cstheme="majorHAnsi"/>
        </w:rPr>
        <w:t xml:space="preserve">.44Though most immigrants detained within the US for minor offenses like Galindo are a different case than suspected terrorists, </w:t>
      </w:r>
      <w:r w:rsidRPr="000F6602">
        <w:rPr>
          <w:rStyle w:val="StyleUnderline"/>
          <w:rFonts w:asciiTheme="majorHAnsi" w:hAnsiTheme="majorHAnsi" w:cstheme="majorHAnsi"/>
        </w:rPr>
        <w:t xml:space="preserve">the record of legal and human abuses within the prisons and in the justice system reflect the same lack of judicial and human oversight to which </w:t>
      </w:r>
      <w:proofErr w:type="spellStart"/>
      <w:r w:rsidRPr="000F6602">
        <w:rPr>
          <w:rStyle w:val="StyleUnderline"/>
          <w:rFonts w:asciiTheme="majorHAnsi" w:hAnsiTheme="majorHAnsi" w:cstheme="majorHAnsi"/>
        </w:rPr>
        <w:t>Agamben</w:t>
      </w:r>
      <w:proofErr w:type="spellEnd"/>
      <w:r w:rsidRPr="000F6602">
        <w:rPr>
          <w:rStyle w:val="StyleUnderline"/>
          <w:rFonts w:asciiTheme="majorHAnsi" w:hAnsiTheme="majorHAnsi" w:cstheme="majorHAnsi"/>
        </w:rPr>
        <w:t xml:space="preserve"> refers</w:t>
      </w:r>
      <w:r w:rsidRPr="000F6602">
        <w:rPr>
          <w:rFonts w:asciiTheme="majorHAnsi" w:hAnsiTheme="majorHAnsi" w:cstheme="majorHAnsi"/>
        </w:rPr>
        <w:t>.</w:t>
      </w:r>
      <w:proofErr w:type="gramEnd"/>
      <w:r w:rsidRPr="000F6602">
        <w:rPr>
          <w:rFonts w:asciiTheme="majorHAnsi" w:hAnsiTheme="majorHAnsi" w:cstheme="majorHAnsi"/>
        </w:rPr>
        <w:t xml:space="preserve"> The disturbing fact that </w:t>
      </w:r>
      <w:r w:rsidRPr="000F6602">
        <w:rPr>
          <w:rStyle w:val="StyleUnderline"/>
          <w:rFonts w:asciiTheme="majorHAnsi" w:hAnsiTheme="majorHAnsi" w:cstheme="majorHAnsi"/>
        </w:rPr>
        <w:t>t</w:t>
      </w:r>
      <w:r w:rsidRPr="000F6602">
        <w:rPr>
          <w:rStyle w:val="StyleUnderline"/>
          <w:rFonts w:asciiTheme="majorHAnsi" w:hAnsiTheme="majorHAnsi" w:cstheme="majorHAnsi"/>
          <w:highlight w:val="yellow"/>
        </w:rPr>
        <w:t xml:space="preserve">he majority of detainees </w:t>
      </w:r>
      <w:proofErr w:type="gramStart"/>
      <w:r w:rsidRPr="000F6602">
        <w:rPr>
          <w:rStyle w:val="StyleUnderline"/>
          <w:rFonts w:asciiTheme="majorHAnsi" w:hAnsiTheme="majorHAnsi" w:cstheme="majorHAnsi"/>
          <w:highlight w:val="yellow"/>
        </w:rPr>
        <w:t>have not been convicted</w:t>
      </w:r>
      <w:proofErr w:type="gramEnd"/>
      <w:r w:rsidRPr="000F6602">
        <w:rPr>
          <w:rStyle w:val="StyleUnderline"/>
          <w:rFonts w:asciiTheme="majorHAnsi" w:hAnsiTheme="majorHAnsi" w:cstheme="majorHAnsi"/>
          <w:highlight w:val="yellow"/>
        </w:rPr>
        <w:t xml:space="preserve"> of any crime demonstrates the exercise of disciplinary power far outside the spirit of “normal” law</w:t>
      </w:r>
      <w:r w:rsidRPr="000F6602">
        <w:rPr>
          <w:rFonts w:asciiTheme="majorHAnsi" w:hAnsiTheme="majorHAnsi" w:cstheme="majorHAnsi"/>
          <w:highlight w:val="yellow"/>
        </w:rPr>
        <w:t>.</w:t>
      </w:r>
      <w:r w:rsidRPr="000F6602">
        <w:rPr>
          <w:rFonts w:asciiTheme="majorHAnsi" w:hAnsiTheme="majorHAnsi" w:cstheme="majorHAnsi"/>
        </w:rPr>
        <w:t xml:space="preserve"> The official Immigration and Customs Enforcement database showed on January 25, 20009 </w:t>
      </w:r>
      <w:r w:rsidRPr="000F6602">
        <w:rPr>
          <w:rStyle w:val="StyleUnderline"/>
          <w:rFonts w:asciiTheme="majorHAnsi" w:hAnsiTheme="majorHAnsi" w:cstheme="majorHAnsi"/>
        </w:rPr>
        <w:t xml:space="preserve">that </w:t>
      </w:r>
      <w:r w:rsidRPr="000F6602">
        <w:rPr>
          <w:rStyle w:val="StyleUnderline"/>
          <w:rFonts w:asciiTheme="majorHAnsi" w:hAnsiTheme="majorHAnsi" w:cstheme="majorHAnsi"/>
          <w:highlight w:val="yellow"/>
        </w:rPr>
        <w:t>of 32,000 total immigrants in detention, 18,690 had no criminal conviction, even for illegal entry</w:t>
      </w:r>
      <w:r w:rsidRPr="000F6602">
        <w:rPr>
          <w:rFonts w:asciiTheme="majorHAnsi" w:hAnsiTheme="majorHAnsi" w:cstheme="majorHAnsi"/>
        </w:rPr>
        <w:t>; 400 of those without convictions had been in detention for at least a year.</w:t>
      </w:r>
    </w:p>
    <w:p w:rsidR="005070E5" w:rsidRPr="000F6602" w:rsidRDefault="005070E5" w:rsidP="00B44898">
      <w:pPr>
        <w:rPr>
          <w:rStyle w:val="StyleUnderline"/>
          <w:rFonts w:asciiTheme="majorHAnsi" w:hAnsiTheme="majorHAnsi" w:cstheme="majorHAnsi"/>
        </w:rPr>
      </w:pPr>
    </w:p>
    <w:p w:rsidR="00B44898" w:rsidRPr="000F6602" w:rsidRDefault="00B44898" w:rsidP="00B44898">
      <w:pPr>
        <w:rPr>
          <w:rFonts w:asciiTheme="majorHAnsi" w:hAnsiTheme="majorHAnsi" w:cstheme="majorHAnsi"/>
        </w:rPr>
      </w:pPr>
    </w:p>
    <w:p w:rsidR="005070E5" w:rsidRPr="000F6602" w:rsidRDefault="005070E5" w:rsidP="00A142F8">
      <w:pPr>
        <w:pStyle w:val="Heading3"/>
        <w:rPr>
          <w:rFonts w:asciiTheme="majorHAnsi" w:hAnsiTheme="majorHAnsi" w:cstheme="majorHAnsi"/>
        </w:rPr>
      </w:pPr>
      <w:r w:rsidRPr="000F6602">
        <w:rPr>
          <w:rFonts w:asciiTheme="majorHAnsi" w:hAnsiTheme="majorHAnsi" w:cstheme="majorHAnsi"/>
        </w:rPr>
        <w:t>Bare Life Cards</w:t>
      </w:r>
    </w:p>
    <w:p w:rsidR="005070E5" w:rsidRPr="000F6602" w:rsidRDefault="00A142F8" w:rsidP="005070E5">
      <w:pPr>
        <w:pStyle w:val="Heading4"/>
        <w:rPr>
          <w:rFonts w:asciiTheme="majorHAnsi" w:hAnsiTheme="majorHAnsi" w:cstheme="majorHAnsi"/>
        </w:rPr>
      </w:pPr>
      <w:r w:rsidRPr="000F6602">
        <w:rPr>
          <w:rFonts w:asciiTheme="majorHAnsi" w:hAnsiTheme="majorHAnsi" w:cstheme="majorHAnsi"/>
        </w:rPr>
        <w:t xml:space="preserve">The containment strategies of the border reduce those who are rendered illegal to a state of bare life, in which they are </w:t>
      </w:r>
      <w:proofErr w:type="spellStart"/>
      <w:r w:rsidRPr="000F6602">
        <w:rPr>
          <w:rFonts w:asciiTheme="majorHAnsi" w:hAnsiTheme="majorHAnsi" w:cstheme="majorHAnsi"/>
        </w:rPr>
        <w:t>ntiehr</w:t>
      </w:r>
      <w:proofErr w:type="spellEnd"/>
      <w:r w:rsidRPr="000F6602">
        <w:rPr>
          <w:rFonts w:asciiTheme="majorHAnsi" w:hAnsiTheme="majorHAnsi" w:cstheme="majorHAnsi"/>
        </w:rPr>
        <w:t xml:space="preserve"> considered part of the population, yet intimately </w:t>
      </w:r>
      <w:proofErr w:type="spellStart"/>
      <w:r w:rsidRPr="000F6602">
        <w:rPr>
          <w:rFonts w:asciiTheme="majorHAnsi" w:hAnsiTheme="majorHAnsi" w:cstheme="majorHAnsi"/>
        </w:rPr>
        <w:t>impriosoned</w:t>
      </w:r>
      <w:proofErr w:type="spellEnd"/>
      <w:r w:rsidRPr="000F6602">
        <w:rPr>
          <w:rFonts w:asciiTheme="majorHAnsi" w:hAnsiTheme="majorHAnsi" w:cstheme="majorHAnsi"/>
        </w:rPr>
        <w:t xml:space="preserve"> within it </w:t>
      </w:r>
    </w:p>
    <w:p w:rsidR="005070E5" w:rsidRPr="000F6602" w:rsidRDefault="00A142F8" w:rsidP="005070E5">
      <w:pPr>
        <w:tabs>
          <w:tab w:val="left" w:pos="900"/>
        </w:tabs>
        <w:rPr>
          <w:rStyle w:val="Style13ptBold"/>
          <w:rFonts w:asciiTheme="majorHAnsi" w:hAnsiTheme="majorHAnsi" w:cstheme="majorHAnsi"/>
        </w:rPr>
      </w:pPr>
      <w:r w:rsidRPr="000F6602">
        <w:rPr>
          <w:rStyle w:val="Style13ptBold"/>
          <w:rFonts w:asciiTheme="majorHAnsi" w:hAnsiTheme="majorHAnsi" w:cstheme="majorHAnsi"/>
        </w:rPr>
        <w:t>Doty 2011</w:t>
      </w:r>
    </w:p>
    <w:p w:rsidR="005070E5" w:rsidRPr="000F6602" w:rsidRDefault="005070E5" w:rsidP="005070E5">
      <w:pPr>
        <w:tabs>
          <w:tab w:val="left" w:pos="900"/>
        </w:tabs>
        <w:rPr>
          <w:rFonts w:asciiTheme="majorHAnsi" w:hAnsiTheme="majorHAnsi" w:cstheme="majorHAnsi"/>
        </w:rPr>
      </w:pPr>
      <w:r w:rsidRPr="000F6602">
        <w:rPr>
          <w:rFonts w:asciiTheme="majorHAnsi" w:hAnsiTheme="majorHAnsi" w:cstheme="majorHAnsi"/>
        </w:rPr>
        <w:t xml:space="preserve">[Roxanne Lynn, </w:t>
      </w:r>
      <w:r w:rsidR="00A142F8" w:rsidRPr="000F6602">
        <w:rPr>
          <w:rFonts w:asciiTheme="majorHAnsi" w:hAnsiTheme="majorHAnsi" w:cstheme="majorHAnsi"/>
        </w:rPr>
        <w:t>Associate Professor School of Politics &amp; Global Studies,</w:t>
      </w:r>
      <w:r w:rsidR="00A142F8" w:rsidRPr="000F6602">
        <w:rPr>
          <w:rStyle w:val="Style13ptBold"/>
          <w:rFonts w:asciiTheme="majorHAnsi" w:hAnsiTheme="majorHAnsi" w:cstheme="majorHAnsi"/>
        </w:rPr>
        <w:t xml:space="preserve"> </w:t>
      </w:r>
      <w:r w:rsidRPr="000F6602">
        <w:rPr>
          <w:rFonts w:asciiTheme="majorHAnsi" w:hAnsiTheme="majorHAnsi" w:cstheme="majorHAnsi"/>
        </w:rPr>
        <w:t xml:space="preserve">Published April 12, 2011. “Bare life: border-crossing deaths and spaces of moral alibi.” Page 603-604. </w:t>
      </w:r>
      <w:hyperlink r:id="rId11" w:history="1">
        <w:r w:rsidRPr="000F6602">
          <w:rPr>
            <w:rStyle w:val="Hyperlink"/>
            <w:rFonts w:asciiTheme="majorHAnsi" w:hAnsiTheme="majorHAnsi" w:cstheme="majorHAnsi"/>
          </w:rPr>
          <w:t>http://www.envplan.com/openaccess/d3110.pdf</w:t>
        </w:r>
      </w:hyperlink>
      <w:r w:rsidRPr="000F6602">
        <w:rPr>
          <w:rFonts w:asciiTheme="majorHAnsi" w:hAnsiTheme="majorHAnsi" w:cstheme="majorHAnsi"/>
        </w:rPr>
        <w:t>.]//KM</w:t>
      </w:r>
    </w:p>
    <w:p w:rsidR="005070E5" w:rsidRPr="000F6602" w:rsidRDefault="005070E5" w:rsidP="005070E5">
      <w:pPr>
        <w:jc w:val="both"/>
        <w:rPr>
          <w:rFonts w:asciiTheme="majorHAnsi" w:hAnsiTheme="majorHAnsi" w:cstheme="majorHAnsi"/>
        </w:rPr>
      </w:pPr>
      <w:r w:rsidRPr="000F6602">
        <w:rPr>
          <w:rFonts w:asciiTheme="majorHAnsi" w:hAnsiTheme="majorHAnsi" w:cstheme="majorHAnsi"/>
        </w:rPr>
        <w:t>Before considering how this phenomenon has played out in US border control strategies I want to highlight two interrelated issues that are addressed somewhat peripherally or implicitly by Foucault but that are key when it comes to examining border politics and policies. First is the issue of citizenship</w:t>
      </w:r>
      <w:r w:rsidRPr="000F6602">
        <w:rPr>
          <w:rStyle w:val="StyleUnderline"/>
          <w:rFonts w:asciiTheme="majorHAnsi" w:hAnsiTheme="majorHAnsi" w:cstheme="majorHAnsi"/>
        </w:rPr>
        <w:t xml:space="preserve">. Foucault's writings refer to the population, but </w:t>
      </w:r>
      <w:proofErr w:type="gramStart"/>
      <w:r w:rsidRPr="000F6602">
        <w:rPr>
          <w:rStyle w:val="StyleUnderline"/>
          <w:rFonts w:asciiTheme="majorHAnsi" w:hAnsiTheme="majorHAnsi" w:cstheme="majorHAnsi"/>
        </w:rPr>
        <w:t>clearly</w:t>
      </w:r>
      <w:proofErr w:type="gramEnd"/>
      <w:r w:rsidRPr="000F6602">
        <w:rPr>
          <w:rStyle w:val="StyleUnderline"/>
          <w:rFonts w:asciiTheme="majorHAnsi" w:hAnsiTheme="majorHAnsi" w:cstheme="majorHAnsi"/>
        </w:rPr>
        <w:t xml:space="preserve"> the population is not a monolithic, </w:t>
      </w:r>
      <w:proofErr w:type="spellStart"/>
      <w:r w:rsidRPr="000F6602">
        <w:rPr>
          <w:rStyle w:val="StyleUnderline"/>
          <w:rFonts w:asciiTheme="majorHAnsi" w:hAnsiTheme="majorHAnsi" w:cstheme="majorHAnsi"/>
        </w:rPr>
        <w:t>all encompassing</w:t>
      </w:r>
      <w:proofErr w:type="spellEnd"/>
      <w:r w:rsidRPr="000F6602">
        <w:rPr>
          <w:rStyle w:val="StyleUnderline"/>
          <w:rFonts w:asciiTheme="majorHAnsi" w:hAnsiTheme="majorHAnsi" w:cstheme="majorHAnsi"/>
        </w:rPr>
        <w:t xml:space="preserve"> entity. </w:t>
      </w:r>
      <w:r w:rsidRPr="000F6602">
        <w:rPr>
          <w:rFonts w:asciiTheme="majorHAnsi" w:hAnsiTheme="majorHAnsi" w:cstheme="majorHAnsi"/>
        </w:rPr>
        <w:t xml:space="preserve">Foucault's writings on </w:t>
      </w:r>
      <w:proofErr w:type="spellStart"/>
      <w:r w:rsidRPr="000F6602">
        <w:rPr>
          <w:rFonts w:asciiTheme="majorHAnsi" w:hAnsiTheme="majorHAnsi" w:cstheme="majorHAnsi"/>
        </w:rPr>
        <w:t>biopolitics</w:t>
      </w:r>
      <w:proofErr w:type="spellEnd"/>
      <w:r w:rsidRPr="000F6602">
        <w:rPr>
          <w:rFonts w:asciiTheme="majorHAnsi" w:hAnsiTheme="majorHAnsi" w:cstheme="majorHAnsi"/>
        </w:rPr>
        <w:t xml:space="preserve"> can and have been interpreted to mean the local or national population thus lending credence to the criticism of his neglect of the international. However, as noted earlier, </w:t>
      </w:r>
      <w:r w:rsidRPr="000F6602">
        <w:rPr>
          <w:rStyle w:val="StyleUnderline"/>
          <w:rFonts w:asciiTheme="majorHAnsi" w:hAnsiTheme="majorHAnsi" w:cstheme="majorHAnsi"/>
        </w:rPr>
        <w:t>when his ideas are put to work in the arena of border policies,</w:t>
      </w:r>
      <w:r w:rsidRPr="000F6602">
        <w:rPr>
          <w:rFonts w:asciiTheme="majorHAnsi" w:hAnsiTheme="majorHAnsi" w:cstheme="majorHAnsi"/>
        </w:rPr>
        <w:t xml:space="preserve"> the international looms large, and </w:t>
      </w:r>
      <w:r w:rsidRPr="000F6602">
        <w:rPr>
          <w:rStyle w:val="StyleUnderline"/>
          <w:rFonts w:asciiTheme="majorHAnsi" w:hAnsiTheme="majorHAnsi" w:cstheme="majorHAnsi"/>
        </w:rPr>
        <w:t xml:space="preserve">it becomes clear that the </w:t>
      </w:r>
      <w:proofErr w:type="spellStart"/>
      <w:r w:rsidRPr="000F6602">
        <w:rPr>
          <w:rStyle w:val="StyleUnderline"/>
          <w:rFonts w:asciiTheme="majorHAnsi" w:hAnsiTheme="majorHAnsi" w:cstheme="majorHAnsi"/>
        </w:rPr>
        <w:t>defini</w:t>
      </w:r>
      <w:proofErr w:type="spellEnd"/>
      <w:r w:rsidRPr="000F6602">
        <w:rPr>
          <w:rStyle w:val="StyleUnderline"/>
          <w:rFonts w:asciiTheme="majorHAnsi" w:hAnsiTheme="majorHAnsi" w:cstheme="majorHAnsi"/>
        </w:rPr>
        <w:t xml:space="preserve">- </w:t>
      </w:r>
      <w:proofErr w:type="spellStart"/>
      <w:r w:rsidRPr="000F6602">
        <w:rPr>
          <w:rStyle w:val="StyleUnderline"/>
          <w:rFonts w:asciiTheme="majorHAnsi" w:hAnsiTheme="majorHAnsi" w:cstheme="majorHAnsi"/>
        </w:rPr>
        <w:t>tion</w:t>
      </w:r>
      <w:proofErr w:type="spellEnd"/>
      <w:r w:rsidRPr="000F6602">
        <w:rPr>
          <w:rStyle w:val="StyleUnderline"/>
          <w:rFonts w:asciiTheme="majorHAnsi" w:hAnsiTheme="majorHAnsi" w:cstheme="majorHAnsi"/>
        </w:rPr>
        <w:t xml:space="preserve"> of who is part of the `</w:t>
      </w:r>
      <w:proofErr w:type="spellStart"/>
      <w:r w:rsidRPr="000F6602">
        <w:rPr>
          <w:rStyle w:val="StyleUnderline"/>
          <w:rFonts w:asciiTheme="majorHAnsi" w:hAnsiTheme="majorHAnsi" w:cstheme="majorHAnsi"/>
        </w:rPr>
        <w:t>the</w:t>
      </w:r>
      <w:proofErr w:type="spellEnd"/>
      <w:r w:rsidRPr="000F6602">
        <w:rPr>
          <w:rStyle w:val="StyleUnderline"/>
          <w:rFonts w:asciiTheme="majorHAnsi" w:hAnsiTheme="majorHAnsi" w:cstheme="majorHAnsi"/>
        </w:rPr>
        <w:t xml:space="preserve"> population' and who is not is to a great extent what is at stake. So the issue of citizenship and the citizen is vitally important</w:t>
      </w:r>
      <w:proofErr w:type="gramStart"/>
      <w:r w:rsidRPr="000F6602">
        <w:rPr>
          <w:rFonts w:asciiTheme="majorHAnsi" w:hAnsiTheme="majorHAnsi" w:cstheme="majorHAnsi"/>
        </w:rPr>
        <w:t>.(</w:t>
      </w:r>
      <w:proofErr w:type="gramEnd"/>
      <w:r w:rsidRPr="000F6602">
        <w:rPr>
          <w:rFonts w:asciiTheme="majorHAnsi" w:hAnsiTheme="majorHAnsi" w:cstheme="majorHAnsi"/>
        </w:rPr>
        <w:t>9</w:t>
      </w:r>
      <w:r w:rsidRPr="000F6602">
        <w:rPr>
          <w:rFonts w:asciiTheme="majorHAnsi" w:hAnsiTheme="majorHAnsi" w:cstheme="majorHAnsi"/>
          <w:highlight w:val="yellow"/>
        </w:rPr>
        <w:t xml:space="preserve">) </w:t>
      </w:r>
      <w:r w:rsidRPr="000F6602">
        <w:rPr>
          <w:rStyle w:val="Emphasis"/>
          <w:rFonts w:asciiTheme="majorHAnsi" w:hAnsiTheme="majorHAnsi" w:cstheme="majorHAnsi"/>
          <w:highlight w:val="yellow"/>
        </w:rPr>
        <w:t>For the citizen to live, the undocumented must be permitted to die.</w:t>
      </w:r>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Those lacking citizenship are potentially bare life</w:t>
      </w:r>
      <w:proofErr w:type="gramStart"/>
      <w:r w:rsidRPr="000F6602">
        <w:rPr>
          <w:rFonts w:asciiTheme="majorHAnsi" w:hAnsiTheme="majorHAnsi" w:cstheme="majorHAnsi"/>
        </w:rPr>
        <w:t>.(</w:t>
      </w:r>
      <w:proofErr w:type="gramEnd"/>
      <w:r w:rsidRPr="000F6602">
        <w:rPr>
          <w:rFonts w:asciiTheme="majorHAnsi" w:hAnsiTheme="majorHAnsi" w:cstheme="majorHAnsi"/>
        </w:rPr>
        <w:t>10) The second issue that warrants consideration is how Foucault understands race. Foucault asks, ``</w:t>
      </w:r>
      <w:proofErr w:type="gramStart"/>
      <w:r w:rsidRPr="000F6602">
        <w:rPr>
          <w:rFonts w:asciiTheme="majorHAnsi" w:hAnsiTheme="majorHAnsi" w:cstheme="majorHAnsi"/>
        </w:rPr>
        <w:t>What</w:t>
      </w:r>
      <w:proofErr w:type="gramEnd"/>
      <w:r w:rsidRPr="000F6602">
        <w:rPr>
          <w:rFonts w:asciiTheme="majorHAnsi" w:hAnsiTheme="majorHAnsi" w:cstheme="majorHAnsi"/>
        </w:rPr>
        <w:t xml:space="preserve"> in fact is racism?'' and refers to the appearance of distinctions, a hierarchy amongst races, and racism's inscription within the state (Foucault, 2003, page 254). However, he is vague on precisely what race is. I am not suggesting that </w:t>
      </w:r>
      <w:proofErr w:type="gramStart"/>
      <w:r w:rsidRPr="000F6602">
        <w:rPr>
          <w:rFonts w:asciiTheme="majorHAnsi" w:hAnsiTheme="majorHAnsi" w:cstheme="majorHAnsi"/>
        </w:rPr>
        <w:t>this imprecision needs</w:t>
      </w:r>
      <w:proofErr w:type="gramEnd"/>
      <w:r w:rsidRPr="000F6602">
        <w:rPr>
          <w:rFonts w:asciiTheme="majorHAnsi" w:hAnsiTheme="majorHAnsi" w:cstheme="majorHAnsi"/>
        </w:rPr>
        <w:t xml:space="preserve"> to be corrected or that it is a lacuna in Foucault's writings. I call attention to this so as to maintain a space for an under- standing of race that can incorporate `</w:t>
      </w:r>
      <w:proofErr w:type="spellStart"/>
      <w:r w:rsidRPr="000F6602">
        <w:rPr>
          <w:rFonts w:asciiTheme="majorHAnsi" w:hAnsiTheme="majorHAnsi" w:cstheme="majorHAnsi"/>
        </w:rPr>
        <w:t>differentialist</w:t>
      </w:r>
      <w:proofErr w:type="spellEnd"/>
      <w:r w:rsidRPr="000F6602">
        <w:rPr>
          <w:rFonts w:asciiTheme="majorHAnsi" w:hAnsiTheme="majorHAnsi" w:cstheme="majorHAnsi"/>
        </w:rPr>
        <w:t>' or `</w:t>
      </w:r>
      <w:proofErr w:type="spellStart"/>
      <w:r w:rsidRPr="000F6602">
        <w:rPr>
          <w:rFonts w:asciiTheme="majorHAnsi" w:hAnsiTheme="majorHAnsi" w:cstheme="majorHAnsi"/>
        </w:rPr>
        <w:t>neoracism</w:t>
      </w:r>
      <w:proofErr w:type="spellEnd"/>
      <w:r w:rsidRPr="000F6602">
        <w:rPr>
          <w:rFonts w:asciiTheme="majorHAnsi" w:hAnsiTheme="majorHAnsi" w:cstheme="majorHAnsi"/>
        </w:rPr>
        <w:t xml:space="preserve">', which is highly significant in understanding how race enters into contemporary border politics. </w:t>
      </w:r>
      <w:r w:rsidRPr="000F6602">
        <w:rPr>
          <w:rStyle w:val="StyleUnderline"/>
          <w:rFonts w:asciiTheme="majorHAnsi" w:hAnsiTheme="majorHAnsi" w:cstheme="majorHAnsi"/>
          <w:highlight w:val="yellow"/>
        </w:rPr>
        <w:t xml:space="preserve">Nation, citizen, and race </w:t>
      </w:r>
      <w:proofErr w:type="gramStart"/>
      <w:r w:rsidRPr="000F6602">
        <w:rPr>
          <w:rStyle w:val="StyleUnderline"/>
          <w:rFonts w:asciiTheme="majorHAnsi" w:hAnsiTheme="majorHAnsi" w:cstheme="majorHAnsi"/>
          <w:highlight w:val="yellow"/>
        </w:rPr>
        <w:t>have been historically intertwined</w:t>
      </w:r>
      <w:proofErr w:type="gramEnd"/>
      <w:r w:rsidRPr="000F6602">
        <w:rPr>
          <w:rStyle w:val="StyleUnderline"/>
          <w:rFonts w:asciiTheme="majorHAnsi" w:hAnsiTheme="majorHAnsi" w:cstheme="majorHAnsi"/>
          <w:highlight w:val="yellow"/>
        </w:rPr>
        <w:t xml:space="preserve"> in complex ways that are virtually impossible to unravel. This </w:t>
      </w:r>
      <w:proofErr w:type="gramStart"/>
      <w:r w:rsidRPr="000F6602">
        <w:rPr>
          <w:rStyle w:val="StyleUnderline"/>
          <w:rFonts w:asciiTheme="majorHAnsi" w:hAnsiTheme="majorHAnsi" w:cstheme="majorHAnsi"/>
          <w:highlight w:val="yellow"/>
        </w:rPr>
        <w:t>is clearly illustrated</w:t>
      </w:r>
      <w:proofErr w:type="gramEnd"/>
      <w:r w:rsidRPr="000F6602">
        <w:rPr>
          <w:rStyle w:val="StyleUnderline"/>
          <w:rFonts w:asciiTheme="majorHAnsi" w:hAnsiTheme="majorHAnsi" w:cstheme="majorHAnsi"/>
          <w:highlight w:val="yellow"/>
        </w:rPr>
        <w:t xml:space="preserve"> in contemporary immigration policies in the United States and throughout the world</w:t>
      </w:r>
      <w:r w:rsidRPr="000F6602">
        <w:rPr>
          <w:rFonts w:asciiTheme="majorHAnsi" w:hAnsiTheme="majorHAnsi" w:cstheme="majorHAnsi"/>
          <w:highlight w:val="yellow"/>
        </w:rPr>
        <w:t>.</w:t>
      </w:r>
      <w:r w:rsidRPr="000F6602">
        <w:rPr>
          <w:rFonts w:asciiTheme="majorHAnsi" w:hAnsiTheme="majorHAnsi" w:cstheme="majorHAnsi"/>
        </w:rPr>
        <w:t xml:space="preserve">  The origins of the `</w:t>
      </w:r>
      <w:r w:rsidRPr="000F6602">
        <w:rPr>
          <w:rStyle w:val="StyleUnderline"/>
          <w:rFonts w:asciiTheme="majorHAnsi" w:hAnsiTheme="majorHAnsi" w:cstheme="majorHAnsi"/>
          <w:highlight w:val="yellow"/>
        </w:rPr>
        <w:t>prevention through deterrence'</w:t>
      </w:r>
      <w:r w:rsidRPr="000F6602">
        <w:rPr>
          <w:rStyle w:val="StyleUnderline"/>
          <w:rFonts w:asciiTheme="majorHAnsi" w:hAnsiTheme="majorHAnsi" w:cstheme="majorHAnsi"/>
        </w:rPr>
        <w:t xml:space="preserve"> strategy nicely </w:t>
      </w:r>
      <w:r w:rsidRPr="000F6602">
        <w:rPr>
          <w:rStyle w:val="StyleUnderline"/>
          <w:rFonts w:asciiTheme="majorHAnsi" w:hAnsiTheme="majorHAnsi" w:cstheme="majorHAnsi"/>
          <w:highlight w:val="yellow"/>
        </w:rPr>
        <w:t>illustrate connections between the local, nationa</w:t>
      </w:r>
      <w:r w:rsidRPr="000F6602">
        <w:rPr>
          <w:rStyle w:val="StyleUnderline"/>
          <w:rFonts w:asciiTheme="majorHAnsi" w:hAnsiTheme="majorHAnsi" w:cstheme="majorHAnsi"/>
        </w:rPr>
        <w:t xml:space="preserve">l, </w:t>
      </w:r>
      <w:r w:rsidRPr="000F6602">
        <w:rPr>
          <w:rStyle w:val="StyleUnderline"/>
          <w:rFonts w:asciiTheme="majorHAnsi" w:hAnsiTheme="majorHAnsi" w:cstheme="majorHAnsi"/>
          <w:highlight w:val="yellow"/>
        </w:rPr>
        <w:t>and</w:t>
      </w:r>
      <w:r w:rsidRPr="000F6602">
        <w:rPr>
          <w:rStyle w:val="StyleUnderline"/>
          <w:rFonts w:asciiTheme="majorHAnsi" w:hAnsiTheme="majorHAnsi" w:cstheme="majorHAnsi"/>
        </w:rPr>
        <w:t xml:space="preserve"> global/</w:t>
      </w:r>
      <w:r w:rsidRPr="000F6602">
        <w:rPr>
          <w:rStyle w:val="StyleUnderline"/>
          <w:rFonts w:asciiTheme="majorHAnsi" w:hAnsiTheme="majorHAnsi" w:cstheme="majorHAnsi"/>
          <w:highlight w:val="yellow"/>
        </w:rPr>
        <w:t>international and highlight how policies designed for the management of population</w:t>
      </w:r>
      <w:r w:rsidRPr="000F6602">
        <w:rPr>
          <w:rStyle w:val="StyleUnderline"/>
          <w:rFonts w:asciiTheme="majorHAnsi" w:hAnsiTheme="majorHAnsi" w:cstheme="majorHAnsi"/>
        </w:rPr>
        <w:t xml:space="preserve">s at local levels </w:t>
      </w:r>
      <w:r w:rsidRPr="000F6602">
        <w:rPr>
          <w:rStyle w:val="StyleUnderline"/>
          <w:rFonts w:asciiTheme="majorHAnsi" w:hAnsiTheme="majorHAnsi" w:cstheme="majorHAnsi"/>
          <w:highlight w:val="yellow"/>
        </w:rPr>
        <w:t>cannot</w:t>
      </w:r>
      <w:r w:rsidRPr="000F6602">
        <w:rPr>
          <w:rStyle w:val="StyleUnderline"/>
          <w:rFonts w:asciiTheme="majorHAnsi" w:hAnsiTheme="majorHAnsi" w:cstheme="majorHAnsi"/>
        </w:rPr>
        <w:t xml:space="preserve"> always </w:t>
      </w:r>
      <w:r w:rsidRPr="000F6602">
        <w:rPr>
          <w:rStyle w:val="StyleUnderline"/>
          <w:rFonts w:asciiTheme="majorHAnsi" w:hAnsiTheme="majorHAnsi" w:cstheme="majorHAnsi"/>
          <w:highlight w:val="yellow"/>
        </w:rPr>
        <w:t>be considered solely local or national</w:t>
      </w:r>
      <w:r w:rsidRPr="000F6602">
        <w:rPr>
          <w:rStyle w:val="StyleUnderline"/>
          <w:rFonts w:asciiTheme="majorHAnsi" w:hAnsiTheme="majorHAnsi" w:cstheme="majorHAnsi"/>
        </w:rPr>
        <w:t xml:space="preserve"> issues.</w:t>
      </w:r>
      <w:r w:rsidRPr="000F6602">
        <w:rPr>
          <w:rFonts w:asciiTheme="majorHAnsi" w:hAnsiTheme="majorHAnsi" w:cstheme="majorHAnsi"/>
        </w:rPr>
        <w:t xml:space="preserve"> More than this, though, the very </w:t>
      </w:r>
      <w:r w:rsidRPr="000F6602">
        <w:rPr>
          <w:rStyle w:val="StyleUnderline"/>
          <w:rFonts w:asciiTheme="majorHAnsi" w:hAnsiTheme="majorHAnsi" w:cstheme="majorHAnsi"/>
        </w:rPr>
        <w:t xml:space="preserve">distinctions between local, national, and international can be a key aspect of such policies. </w:t>
      </w:r>
      <w:proofErr w:type="gramStart"/>
      <w:r w:rsidRPr="000F6602">
        <w:rPr>
          <w:rStyle w:val="StyleUnderline"/>
          <w:rFonts w:asciiTheme="majorHAnsi" w:hAnsiTheme="majorHAnsi" w:cstheme="majorHAnsi"/>
        </w:rPr>
        <w:t xml:space="preserve">Three </w:t>
      </w:r>
      <w:r w:rsidRPr="000F6602">
        <w:rPr>
          <w:rStyle w:val="StyleUnderline"/>
          <w:rFonts w:asciiTheme="majorHAnsi" w:hAnsiTheme="majorHAnsi" w:cstheme="majorHAnsi"/>
          <w:highlight w:val="yellow"/>
        </w:rPr>
        <w:t>government efforts</w:t>
      </w:r>
      <w:r w:rsidRPr="000F6602">
        <w:rPr>
          <w:rStyle w:val="StyleUnderline"/>
          <w:rFonts w:asciiTheme="majorHAnsi" w:hAnsiTheme="majorHAnsi" w:cstheme="majorHAnsi"/>
        </w:rPr>
        <w:t xml:space="preserve"> of the early 1990s that can arguably be considered examples of </w:t>
      </w:r>
      <w:proofErr w:type="spellStart"/>
      <w:r w:rsidRPr="000F6602">
        <w:rPr>
          <w:rStyle w:val="StyleUnderline"/>
          <w:rFonts w:asciiTheme="majorHAnsi" w:hAnsiTheme="majorHAnsi" w:cstheme="majorHAnsi"/>
        </w:rPr>
        <w:t>biopolitics</w:t>
      </w:r>
      <w:proofErr w:type="spellEnd"/>
      <w:r w:rsidRPr="000F6602">
        <w:rPr>
          <w:rStyle w:val="StyleUnderline"/>
          <w:rFonts w:asciiTheme="majorHAnsi" w:hAnsiTheme="majorHAnsi" w:cstheme="majorHAnsi"/>
        </w:rPr>
        <w:t xml:space="preserve"> were key to the beginnings of the US border blockade: (1) Operation Blockade/Hold the Line</w:t>
      </w:r>
      <w:r w:rsidRPr="000F6602">
        <w:rPr>
          <w:rFonts w:asciiTheme="majorHAnsi" w:hAnsiTheme="majorHAnsi" w:cstheme="majorHAnsi"/>
        </w:rPr>
        <w:t xml:space="preserve"> </w:t>
      </w:r>
      <w:r w:rsidRPr="000F6602">
        <w:rPr>
          <w:rStyle w:val="StyleUnderline"/>
          <w:rFonts w:asciiTheme="majorHAnsi" w:hAnsiTheme="majorHAnsi" w:cstheme="majorHAnsi"/>
        </w:rPr>
        <w:t xml:space="preserve">in El Paso, </w:t>
      </w:r>
      <w:r w:rsidRPr="000F6602">
        <w:rPr>
          <w:rFonts w:asciiTheme="majorHAnsi" w:hAnsiTheme="majorHAnsi" w:cstheme="majorHAnsi"/>
        </w:rPr>
        <w:t xml:space="preserve">Texas, in 1993; (2) </w:t>
      </w:r>
      <w:r w:rsidRPr="000F6602">
        <w:rPr>
          <w:rStyle w:val="StyleUnderline"/>
          <w:rFonts w:asciiTheme="majorHAnsi" w:hAnsiTheme="majorHAnsi" w:cstheme="majorHAnsi"/>
        </w:rPr>
        <w:t>the passage of Proposition 187 in California</w:t>
      </w:r>
      <w:r w:rsidRPr="000F6602">
        <w:rPr>
          <w:rFonts w:asciiTheme="majorHAnsi" w:hAnsiTheme="majorHAnsi" w:cstheme="majorHAnsi"/>
        </w:rPr>
        <w:t xml:space="preserve"> in 1994; </w:t>
      </w:r>
      <w:r w:rsidRPr="000F6602">
        <w:rPr>
          <w:rStyle w:val="StyleUnderline"/>
          <w:rFonts w:asciiTheme="majorHAnsi" w:hAnsiTheme="majorHAnsi" w:cstheme="majorHAnsi"/>
        </w:rPr>
        <w:t xml:space="preserve">and (3) Operation Gatekeeper in the San Diego/Tijuana </w:t>
      </w:r>
      <w:r w:rsidRPr="000F6602">
        <w:rPr>
          <w:rFonts w:asciiTheme="majorHAnsi" w:hAnsiTheme="majorHAnsi" w:cstheme="majorHAnsi"/>
        </w:rPr>
        <w:t xml:space="preserve">area 1994.(11) </w:t>
      </w:r>
      <w:r w:rsidRPr="000F6602">
        <w:rPr>
          <w:rStyle w:val="StyleUnderline"/>
          <w:rFonts w:asciiTheme="majorHAnsi" w:hAnsiTheme="majorHAnsi" w:cstheme="majorHAnsi"/>
        </w:rPr>
        <w:t>All of these were</w:t>
      </w:r>
      <w:r w:rsidRPr="000F6602">
        <w:rPr>
          <w:rFonts w:asciiTheme="majorHAnsi" w:hAnsiTheme="majorHAnsi" w:cstheme="majorHAnsi"/>
        </w:rPr>
        <w:t xml:space="preserve">, in various ways, </w:t>
      </w:r>
      <w:r w:rsidRPr="000F6602">
        <w:rPr>
          <w:rStyle w:val="StyleUnderline"/>
          <w:rFonts w:asciiTheme="majorHAnsi" w:hAnsiTheme="majorHAnsi" w:cstheme="majorHAnsi"/>
        </w:rPr>
        <w:t>focused on issues pertaining to the population and were ostensibly very local in nature</w:t>
      </w:r>
      <w:r w:rsidRPr="000F6602">
        <w:rPr>
          <w:rFonts w:asciiTheme="majorHAnsi" w:hAnsiTheme="majorHAnsi" w:cstheme="majorHAnsi"/>
        </w:rPr>
        <w:t>.</w:t>
      </w:r>
      <w:proofErr w:type="gramEnd"/>
      <w:r w:rsidRPr="000F6602">
        <w:rPr>
          <w:rFonts w:asciiTheme="majorHAnsi" w:hAnsiTheme="majorHAnsi" w:cstheme="majorHAnsi"/>
        </w:rPr>
        <w:t xml:space="preserve"> However, </w:t>
      </w:r>
      <w:r w:rsidRPr="000F6602">
        <w:rPr>
          <w:rStyle w:val="StyleUnderline"/>
          <w:rFonts w:asciiTheme="majorHAnsi" w:hAnsiTheme="majorHAnsi" w:cstheme="majorHAnsi"/>
        </w:rPr>
        <w:t xml:space="preserve">they </w:t>
      </w:r>
      <w:proofErr w:type="gramStart"/>
      <w:r w:rsidRPr="000F6602">
        <w:rPr>
          <w:rStyle w:val="StyleUnderline"/>
          <w:rFonts w:asciiTheme="majorHAnsi" w:hAnsiTheme="majorHAnsi" w:cstheme="majorHAnsi"/>
          <w:highlight w:val="yellow"/>
        </w:rPr>
        <w:t>were ultimately intimately connected</w:t>
      </w:r>
      <w:proofErr w:type="gramEnd"/>
      <w:r w:rsidRPr="000F6602">
        <w:rPr>
          <w:rStyle w:val="StyleUnderline"/>
          <w:rFonts w:asciiTheme="majorHAnsi" w:hAnsiTheme="majorHAnsi" w:cstheme="majorHAnsi"/>
          <w:highlight w:val="yellow"/>
        </w:rPr>
        <w:t xml:space="preserve"> to the international and to rein- forcing the boundaries between the</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two.</w:t>
      </w:r>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 xml:space="preserve">The process of enacting such </w:t>
      </w:r>
      <w:proofErr w:type="gramStart"/>
      <w:r w:rsidRPr="000F6602">
        <w:rPr>
          <w:rStyle w:val="StyleUnderline"/>
          <w:rFonts w:asciiTheme="majorHAnsi" w:hAnsiTheme="majorHAnsi" w:cstheme="majorHAnsi"/>
          <w:highlight w:val="yellow"/>
        </w:rPr>
        <w:t>a reinforcement</w:t>
      </w:r>
      <w:proofErr w:type="gramEnd"/>
      <w:r w:rsidRPr="000F6602">
        <w:rPr>
          <w:rStyle w:val="StyleUnderline"/>
          <w:rFonts w:asciiTheme="majorHAnsi" w:hAnsiTheme="majorHAnsi" w:cstheme="majorHAnsi"/>
          <w:highlight w:val="yellow"/>
        </w:rPr>
        <w:t xml:space="preserve"> involved attempts to define precisely who constituted the population</w:t>
      </w:r>
      <w:r w:rsidRPr="000F6602">
        <w:rPr>
          <w:rFonts w:asciiTheme="majorHAnsi" w:hAnsiTheme="majorHAnsi" w:cstheme="majorHAnsi"/>
        </w:rPr>
        <w:t xml:space="preserve">. Operation Blockade began far from the center of sovereign US power in the relatively isolated area of El Paso, Texas, which is located at the tip of West Texas. Surrounded by desert, this area in 1993 was the second busiest sector for undocumented border crossings. The busiest was the San Diego sector. Silvester Reyes, the Border Patrol chief of the El Paso sector, unilaterally launched Operation Blockade on 19 September 1993, deploying 400 agents and their vehicles along a 20-mile stretch of the border between El Paso and Ciudad Juarez, Mexico. (Nevins, 2010, page 111). </w:t>
      </w:r>
      <w:r w:rsidRPr="000F6602">
        <w:rPr>
          <w:rStyle w:val="StyleUnderline"/>
          <w:rFonts w:asciiTheme="majorHAnsi" w:hAnsiTheme="majorHAnsi" w:cstheme="majorHAnsi"/>
        </w:rPr>
        <w:t xml:space="preserve">Prior to this the border patrol strategy had been </w:t>
      </w:r>
      <w:proofErr w:type="gramStart"/>
      <w:r w:rsidRPr="000F6602">
        <w:rPr>
          <w:rStyle w:val="StyleUnderline"/>
          <w:rFonts w:asciiTheme="majorHAnsi" w:hAnsiTheme="majorHAnsi" w:cstheme="majorHAnsi"/>
        </w:rPr>
        <w:t>to  apprehend</w:t>
      </w:r>
      <w:proofErr w:type="gramEnd"/>
      <w:r w:rsidRPr="000F6602">
        <w:rPr>
          <w:rStyle w:val="StyleUnderline"/>
          <w:rFonts w:asciiTheme="majorHAnsi" w:hAnsiTheme="majorHAnsi" w:cstheme="majorHAnsi"/>
        </w:rPr>
        <w:t xml:space="preserve"> unauthorized entrants after they had crossed the border</w:t>
      </w:r>
      <w:r w:rsidRPr="000F6602">
        <w:rPr>
          <w:rFonts w:asciiTheme="majorHAnsi" w:hAnsiTheme="majorHAnsi" w:cstheme="majorHAnsi"/>
        </w:rPr>
        <w:t xml:space="preserve">. This meant that hundreds of thousands who </w:t>
      </w:r>
      <w:proofErr w:type="gramStart"/>
      <w:r w:rsidRPr="000F6602">
        <w:rPr>
          <w:rFonts w:asciiTheme="majorHAnsi" w:hAnsiTheme="majorHAnsi" w:cstheme="majorHAnsi"/>
        </w:rPr>
        <w:t>were suspected</w:t>
      </w:r>
      <w:proofErr w:type="gramEnd"/>
      <w:r w:rsidRPr="000F6602">
        <w:rPr>
          <w:rFonts w:asciiTheme="majorHAnsi" w:hAnsiTheme="majorHAnsi" w:cstheme="majorHAnsi"/>
        </w:rPr>
        <w:t xml:space="preserve"> of being undocumented migrants were stopped every year. Most of those stopped were El Paso residents of Hispanic appearance. Not surprisingly, this led to charges of racial profiling (Dunn, 2009, page 12).</w:t>
      </w:r>
      <w:r w:rsidRPr="000F6602">
        <w:rPr>
          <w:rStyle w:val="StyleUnderline"/>
          <w:rFonts w:asciiTheme="majorHAnsi" w:hAnsiTheme="majorHAnsi" w:cstheme="majorHAnsi"/>
        </w:rPr>
        <w:t xml:space="preserve">With Operation Blockade, apprehensions dropped 80 ^ 90%. The strategy received much favorable national publicity and </w:t>
      </w:r>
      <w:proofErr w:type="gramStart"/>
      <w:r w:rsidRPr="000F6602">
        <w:rPr>
          <w:rStyle w:val="StyleUnderline"/>
          <w:rFonts w:asciiTheme="majorHAnsi" w:hAnsiTheme="majorHAnsi" w:cstheme="majorHAnsi"/>
        </w:rPr>
        <w:t>was quickly replicated</w:t>
      </w:r>
      <w:proofErr w:type="gramEnd"/>
      <w:r w:rsidRPr="000F6602">
        <w:rPr>
          <w:rStyle w:val="StyleUnderline"/>
          <w:rFonts w:asciiTheme="majorHAnsi" w:hAnsiTheme="majorHAnsi" w:cstheme="majorHAnsi"/>
        </w:rPr>
        <w:t xml:space="preserve"> in October 1994 with Operation Gatekeeper in San Diego, California </w:t>
      </w:r>
      <w:r w:rsidRPr="000F6602">
        <w:rPr>
          <w:rFonts w:asciiTheme="majorHAnsi" w:hAnsiTheme="majorHAnsi" w:cstheme="majorHAnsi"/>
        </w:rPr>
        <w:t xml:space="preserve">(Nevins, 2010, page 111). The local situation in California was also a significant factor leading up to Operation Gatekeeper, specifically the debates over and eventual passage of Proposition 187, also known as the Save Our State ballot initiative. </w:t>
      </w:r>
      <w:r w:rsidRPr="000F6602">
        <w:rPr>
          <w:rStyle w:val="StyleUnderline"/>
          <w:rFonts w:asciiTheme="majorHAnsi" w:hAnsiTheme="majorHAnsi" w:cstheme="majorHAnsi"/>
        </w:rPr>
        <w:t xml:space="preserve">Proposition 187 was an </w:t>
      </w:r>
      <w:proofErr w:type="spellStart"/>
      <w:r w:rsidRPr="000F6602">
        <w:rPr>
          <w:rStyle w:val="StyleUnderline"/>
          <w:rFonts w:asciiTheme="majorHAnsi" w:hAnsiTheme="majorHAnsi" w:cstheme="majorHAnsi"/>
        </w:rPr>
        <w:t>antiimmigrant</w:t>
      </w:r>
      <w:proofErr w:type="spellEnd"/>
      <w:r w:rsidRPr="000F6602">
        <w:rPr>
          <w:rStyle w:val="StyleUnderline"/>
          <w:rFonts w:asciiTheme="majorHAnsi" w:hAnsiTheme="majorHAnsi" w:cstheme="majorHAnsi"/>
        </w:rPr>
        <w:t xml:space="preserve"> measure that proposed to deny public education from elementary to postsecondary levels, social services, and public health care</w:t>
      </w:r>
      <w:r w:rsidRPr="000F6602">
        <w:rPr>
          <w:rFonts w:asciiTheme="majorHAnsi" w:hAnsiTheme="majorHAnsi" w:cstheme="majorHAnsi"/>
        </w:rPr>
        <w:t xml:space="preserve"> (excluding emergencies) </w:t>
      </w:r>
      <w:r w:rsidRPr="000F6602">
        <w:rPr>
          <w:rStyle w:val="StyleUnderline"/>
          <w:rFonts w:asciiTheme="majorHAnsi" w:hAnsiTheme="majorHAnsi" w:cstheme="majorHAnsi"/>
        </w:rPr>
        <w:t>to unauthorized immigrants</w:t>
      </w:r>
      <w:r w:rsidRPr="000F6602">
        <w:rPr>
          <w:rFonts w:asciiTheme="majorHAnsi" w:hAnsiTheme="majorHAnsi" w:cstheme="majorHAnsi"/>
        </w:rPr>
        <w:t xml:space="preserve">. It </w:t>
      </w:r>
      <w:proofErr w:type="gramStart"/>
      <w:r w:rsidRPr="000F6602">
        <w:rPr>
          <w:rFonts w:asciiTheme="majorHAnsi" w:hAnsiTheme="majorHAnsi" w:cstheme="majorHAnsi"/>
        </w:rPr>
        <w:t>was passed</w:t>
      </w:r>
      <w:proofErr w:type="gramEnd"/>
      <w:r w:rsidRPr="000F6602">
        <w:rPr>
          <w:rFonts w:asciiTheme="majorHAnsi" w:hAnsiTheme="majorHAnsi" w:cstheme="majorHAnsi"/>
        </w:rPr>
        <w:t xml:space="preserve"> by 59% of California's electorate. The proposition resulted from the efforts of local immigration control groups in California as well as the national </w:t>
      </w:r>
      <w:proofErr w:type="spellStart"/>
      <w:r w:rsidRPr="000F6602">
        <w:rPr>
          <w:rFonts w:asciiTheme="majorHAnsi" w:hAnsiTheme="majorHAnsi" w:cstheme="majorHAnsi"/>
        </w:rPr>
        <w:t>antiimmigrant</w:t>
      </w:r>
      <w:proofErr w:type="spellEnd"/>
      <w:r w:rsidRPr="000F6602">
        <w:rPr>
          <w:rFonts w:asciiTheme="majorHAnsi" w:hAnsiTheme="majorHAnsi" w:cstheme="majorHAnsi"/>
        </w:rPr>
        <w:t xml:space="preserve"> organization, Federation for Immigration Reform (FAIR)(12) National level politics were also key factors leading to the border </w:t>
      </w:r>
      <w:proofErr w:type="spellStart"/>
      <w:r w:rsidRPr="000F6602">
        <w:rPr>
          <w:rFonts w:asciiTheme="majorHAnsi" w:hAnsiTheme="majorHAnsi" w:cstheme="majorHAnsi"/>
        </w:rPr>
        <w:t>build up</w:t>
      </w:r>
      <w:proofErr w:type="spellEnd"/>
      <w:r w:rsidRPr="000F6602">
        <w:rPr>
          <w:rFonts w:asciiTheme="majorHAnsi" w:hAnsiTheme="majorHAnsi" w:cstheme="majorHAnsi"/>
        </w:rPr>
        <w:t xml:space="preserve"> of the early 1990s. The </w:t>
      </w:r>
      <w:proofErr w:type="spellStart"/>
      <w:r w:rsidRPr="000F6602">
        <w:rPr>
          <w:rFonts w:asciiTheme="majorHAnsi" w:hAnsiTheme="majorHAnsi" w:cstheme="majorHAnsi"/>
        </w:rPr>
        <w:t>antiimmigrant</w:t>
      </w:r>
      <w:proofErr w:type="spellEnd"/>
      <w:r w:rsidRPr="000F6602">
        <w:rPr>
          <w:rFonts w:asciiTheme="majorHAnsi" w:hAnsiTheme="majorHAnsi" w:cstheme="majorHAnsi"/>
        </w:rPr>
        <w:t xml:space="preserve"> backlash loomed as a potential threat to then President Bill Clinton's reelection. </w:t>
      </w:r>
      <w:r w:rsidRPr="000F6602">
        <w:rPr>
          <w:rStyle w:val="StyleUnderline"/>
          <w:rFonts w:asciiTheme="majorHAnsi" w:hAnsiTheme="majorHAnsi" w:cstheme="majorHAnsi"/>
          <w:highlight w:val="yellow"/>
        </w:rPr>
        <w:t>Gatekeeper was followed by Operation Safeguard in central Arizona in 1995, which ``redirected illegal border crossings away from urban areas near the Nogales port-of-entry to comparatively open areas''</w:t>
      </w:r>
      <w:r w:rsidRPr="000F6602">
        <w:rPr>
          <w:rFonts w:asciiTheme="majorHAnsi" w:hAnsiTheme="majorHAnsi" w:cstheme="majorHAnsi"/>
        </w:rPr>
        <w:t xml:space="preserve"> (National Border Patrol, 2000). Operation Rio Grande </w:t>
      </w:r>
      <w:proofErr w:type="gramStart"/>
      <w:r w:rsidRPr="000F6602">
        <w:rPr>
          <w:rFonts w:asciiTheme="majorHAnsi" w:hAnsiTheme="majorHAnsi" w:cstheme="majorHAnsi"/>
        </w:rPr>
        <w:t>was launched</w:t>
      </w:r>
      <w:proofErr w:type="gramEnd"/>
      <w:r w:rsidRPr="000F6602">
        <w:rPr>
          <w:rFonts w:asciiTheme="majorHAnsi" w:hAnsiTheme="majorHAnsi" w:cstheme="majorHAnsi"/>
        </w:rPr>
        <w:t xml:space="preserve"> in south Texas in 1997, which encompasses McAllen, Brownsville, and Laredo (National Border Patrol, 2000).</w:t>
      </w:r>
    </w:p>
    <w:p w:rsidR="005070E5" w:rsidRPr="000F6602" w:rsidRDefault="005070E5" w:rsidP="005070E5">
      <w:pPr>
        <w:pStyle w:val="Heading4"/>
        <w:rPr>
          <w:rStyle w:val="Style13ptBold"/>
          <w:rFonts w:asciiTheme="majorHAnsi" w:hAnsiTheme="majorHAnsi" w:cstheme="majorHAnsi"/>
          <w:b/>
        </w:rPr>
      </w:pPr>
      <w:r w:rsidRPr="000F6602">
        <w:rPr>
          <w:rStyle w:val="Style13ptBold"/>
          <w:rFonts w:asciiTheme="majorHAnsi" w:hAnsiTheme="majorHAnsi" w:cstheme="majorHAnsi"/>
          <w:b/>
        </w:rPr>
        <w:t xml:space="preserve">The borderlands have become a state of exception, </w:t>
      </w:r>
      <w:r w:rsidR="00A142F8" w:rsidRPr="000F6602">
        <w:rPr>
          <w:rStyle w:val="Style13ptBold"/>
          <w:rFonts w:asciiTheme="majorHAnsi" w:hAnsiTheme="majorHAnsi" w:cstheme="majorHAnsi"/>
          <w:b/>
        </w:rPr>
        <w:t>an oppressive zone</w:t>
      </w:r>
      <w:r w:rsidR="00E44A03" w:rsidRPr="000F6602">
        <w:rPr>
          <w:rStyle w:val="Style13ptBold"/>
          <w:rFonts w:asciiTheme="majorHAnsi" w:hAnsiTheme="majorHAnsi" w:cstheme="majorHAnsi"/>
          <w:b/>
        </w:rPr>
        <w:t xml:space="preserve"> of exclusion that reduces those within to bare-life, </w:t>
      </w:r>
      <w:proofErr w:type="spellStart"/>
      <w:r w:rsidR="00E44A03" w:rsidRPr="000F6602">
        <w:rPr>
          <w:rStyle w:val="Style13ptBold"/>
          <w:rFonts w:asciiTheme="majorHAnsi" w:hAnsiTheme="majorHAnsi" w:cstheme="majorHAnsi"/>
          <w:b/>
        </w:rPr>
        <w:t>weapnizing</w:t>
      </w:r>
      <w:proofErr w:type="spellEnd"/>
      <w:r w:rsidR="00E44A03" w:rsidRPr="000F6602">
        <w:rPr>
          <w:rStyle w:val="Style13ptBold"/>
          <w:rFonts w:asciiTheme="majorHAnsi" w:hAnsiTheme="majorHAnsi" w:cstheme="majorHAnsi"/>
          <w:b/>
        </w:rPr>
        <w:t xml:space="preserve"> narratives of citizenship to reduce “illegal” humans in a negation of identity itself. </w:t>
      </w:r>
    </w:p>
    <w:p w:rsidR="005070E5" w:rsidRPr="000F6602" w:rsidRDefault="005070E5" w:rsidP="005070E5">
      <w:pPr>
        <w:rPr>
          <w:rFonts w:asciiTheme="majorHAnsi" w:hAnsiTheme="majorHAnsi" w:cstheme="majorHAnsi"/>
          <w:sz w:val="26"/>
        </w:rPr>
      </w:pPr>
      <w:proofErr w:type="spellStart"/>
      <w:r w:rsidRPr="000F6602">
        <w:rPr>
          <w:rFonts w:asciiTheme="majorHAnsi" w:hAnsiTheme="majorHAnsi" w:cstheme="majorHAnsi"/>
          <w:b/>
          <w:sz w:val="28"/>
          <w:szCs w:val="26"/>
        </w:rPr>
        <w:t>Ellerman</w:t>
      </w:r>
      <w:proofErr w:type="spellEnd"/>
      <w:r w:rsidRPr="000F6602">
        <w:rPr>
          <w:rFonts w:asciiTheme="majorHAnsi" w:hAnsiTheme="majorHAnsi" w:cstheme="majorHAnsi"/>
          <w:b/>
          <w:sz w:val="28"/>
          <w:szCs w:val="26"/>
        </w:rPr>
        <w:t xml:space="preserve"> 9</w:t>
      </w:r>
      <w:r w:rsidRPr="000F6602">
        <w:rPr>
          <w:rFonts w:asciiTheme="majorHAnsi" w:hAnsiTheme="majorHAnsi" w:cstheme="majorHAnsi"/>
          <w:szCs w:val="26"/>
        </w:rPr>
        <w:t xml:space="preserve"> </w:t>
      </w:r>
      <w:r w:rsidR="00A142F8" w:rsidRPr="000F6602">
        <w:rPr>
          <w:rStyle w:val="Style13ptBold"/>
          <w:rFonts w:asciiTheme="majorHAnsi" w:hAnsiTheme="majorHAnsi" w:cstheme="majorHAnsi"/>
          <w:b w:val="0"/>
        </w:rPr>
        <w:t>[</w:t>
      </w:r>
      <w:r w:rsidRPr="000F6602">
        <w:rPr>
          <w:rStyle w:val="Style13ptBold"/>
          <w:rFonts w:asciiTheme="majorHAnsi" w:hAnsiTheme="majorHAnsi" w:cstheme="majorHAnsi"/>
          <w:b w:val="0"/>
        </w:rPr>
        <w:t xml:space="preserve">Antje, </w:t>
      </w:r>
      <w:proofErr w:type="spellStart"/>
      <w:r w:rsidRPr="000F6602">
        <w:rPr>
          <w:rStyle w:val="Style13ptBold"/>
          <w:rFonts w:asciiTheme="majorHAnsi" w:hAnsiTheme="majorHAnsi" w:cstheme="majorHAnsi"/>
          <w:b w:val="0"/>
        </w:rPr>
        <w:t>Dept</w:t>
      </w:r>
      <w:proofErr w:type="spellEnd"/>
      <w:r w:rsidRPr="000F6602">
        <w:rPr>
          <w:rStyle w:val="Style13ptBold"/>
          <w:rFonts w:asciiTheme="majorHAnsi" w:hAnsiTheme="majorHAnsi" w:cstheme="majorHAnsi"/>
          <w:b w:val="0"/>
        </w:rPr>
        <w:t xml:space="preserve"> of Politics @ U of British Columbia, Undocumented Migrants and Resistance in the State of Exception, p 2-4, </w:t>
      </w:r>
      <w:hyperlink r:id="rId12" w:history="1">
        <w:r w:rsidRPr="000F6602">
          <w:rPr>
            <w:rStyle w:val="Hyperlink"/>
            <w:rFonts w:asciiTheme="majorHAnsi" w:hAnsiTheme="majorHAnsi" w:cstheme="majorHAnsi"/>
          </w:rPr>
          <w:t>http://aei.pitt.edu/33054/1/ellermann._antje.pdf</w:t>
        </w:r>
      </w:hyperlink>
      <w:r w:rsidR="00A142F8" w:rsidRPr="000F6602">
        <w:rPr>
          <w:rStyle w:val="Style13ptBold"/>
          <w:rFonts w:asciiTheme="majorHAnsi" w:hAnsiTheme="majorHAnsi" w:cstheme="majorHAnsi"/>
          <w:b w:val="0"/>
        </w:rPr>
        <w:t>]//KM</w:t>
      </w:r>
    </w:p>
    <w:p w:rsidR="005070E5" w:rsidRPr="000F6602" w:rsidRDefault="005070E5" w:rsidP="005070E5">
      <w:pPr>
        <w:widowControl w:val="0"/>
        <w:autoSpaceDE w:val="0"/>
        <w:autoSpaceDN w:val="0"/>
        <w:adjustRightInd w:val="0"/>
        <w:rPr>
          <w:rFonts w:asciiTheme="majorHAnsi" w:hAnsiTheme="majorHAnsi" w:cstheme="majorHAnsi"/>
        </w:rPr>
      </w:pPr>
      <w:r w:rsidRPr="000F6602">
        <w:rPr>
          <w:rFonts w:asciiTheme="majorHAnsi" w:hAnsiTheme="majorHAnsi" w:cstheme="majorHAnsi"/>
        </w:rPr>
        <w:t xml:space="preserve">Giorgio </w:t>
      </w:r>
      <w:proofErr w:type="spellStart"/>
      <w:r w:rsidRPr="000F6602">
        <w:rPr>
          <w:rFonts w:asciiTheme="majorHAnsi" w:hAnsiTheme="majorHAnsi" w:cstheme="majorHAnsi"/>
        </w:rPr>
        <w:t>Agamben’s</w:t>
      </w:r>
      <w:proofErr w:type="spellEnd"/>
      <w:r w:rsidRPr="000F6602">
        <w:rPr>
          <w:rFonts w:asciiTheme="majorHAnsi" w:hAnsiTheme="majorHAnsi" w:cstheme="majorHAnsi"/>
        </w:rPr>
        <w:t xml:space="preserve"> seminal work on the relationship between the individual and the</w:t>
      </w:r>
      <w:r w:rsidRPr="000F6602">
        <w:rPr>
          <w:rFonts w:asciiTheme="majorHAnsi" w:hAnsiTheme="majorHAnsi" w:cstheme="majorHAnsi"/>
          <w:sz w:val="12"/>
        </w:rPr>
        <w:t xml:space="preserve">¶ </w:t>
      </w:r>
      <w:r w:rsidRPr="000F6602">
        <w:rPr>
          <w:rFonts w:asciiTheme="majorHAnsi" w:hAnsiTheme="majorHAnsi" w:cstheme="majorHAnsi"/>
        </w:rPr>
        <w:t xml:space="preserve">sovereign state </w:t>
      </w:r>
      <w:proofErr w:type="gramStart"/>
      <w:r w:rsidRPr="000F6602">
        <w:rPr>
          <w:rFonts w:asciiTheme="majorHAnsi" w:hAnsiTheme="majorHAnsi" w:cstheme="majorHAnsi"/>
        </w:rPr>
        <w:t>is anchored</w:t>
      </w:r>
      <w:proofErr w:type="gramEnd"/>
      <w:r w:rsidRPr="000F6602">
        <w:rPr>
          <w:rFonts w:asciiTheme="majorHAnsi" w:hAnsiTheme="majorHAnsi" w:cstheme="majorHAnsi"/>
        </w:rPr>
        <w:t xml:space="preserve"> in the concepts of “homo </w:t>
      </w:r>
      <w:proofErr w:type="spellStart"/>
      <w:r w:rsidRPr="000F6602">
        <w:rPr>
          <w:rFonts w:asciiTheme="majorHAnsi" w:hAnsiTheme="majorHAnsi" w:cstheme="majorHAnsi"/>
        </w:rPr>
        <w:t>sacer</w:t>
      </w:r>
      <w:proofErr w:type="spellEnd"/>
      <w:r w:rsidRPr="000F6602">
        <w:rPr>
          <w:rFonts w:asciiTheme="majorHAnsi" w:hAnsiTheme="majorHAnsi" w:cstheme="majorHAnsi"/>
        </w:rPr>
        <w:t>” and “state of exception</w:t>
      </w:r>
      <w:r w:rsidRPr="000F6602">
        <w:rPr>
          <w:rStyle w:val="StyleUnderline"/>
          <w:rFonts w:asciiTheme="majorHAnsi" w:hAnsiTheme="majorHAnsi" w:cstheme="majorHAnsi"/>
        </w:rPr>
        <w:t>.” Homo</w:t>
      </w:r>
      <w:r w:rsidRPr="000F6602">
        <w:rPr>
          <w:rStyle w:val="StyleUnderline"/>
          <w:rFonts w:asciiTheme="majorHAnsi" w:hAnsiTheme="majorHAnsi" w:cstheme="majorHAnsi"/>
          <w:sz w:val="12"/>
        </w:rPr>
        <w:t xml:space="preserve">¶ </w:t>
      </w:r>
      <w:proofErr w:type="spellStart"/>
      <w:r w:rsidRPr="000F6602">
        <w:rPr>
          <w:rStyle w:val="StyleUnderline"/>
          <w:rFonts w:asciiTheme="majorHAnsi" w:hAnsiTheme="majorHAnsi" w:cstheme="majorHAnsi"/>
        </w:rPr>
        <w:t>sacer</w:t>
      </w:r>
      <w:proofErr w:type="spellEnd"/>
      <w:r w:rsidRPr="000F6602">
        <w:rPr>
          <w:rStyle w:val="StyleUnderline"/>
          <w:rFonts w:asciiTheme="majorHAnsi" w:hAnsiTheme="majorHAnsi" w:cstheme="majorHAnsi"/>
        </w:rPr>
        <w:t>, a figure of Roman law, embodies</w:t>
      </w:r>
      <w:r w:rsidRPr="000F6602">
        <w:rPr>
          <w:rFonts w:asciiTheme="majorHAnsi" w:hAnsiTheme="majorHAnsi" w:cstheme="majorHAnsi"/>
        </w:rPr>
        <w:t xml:space="preserve"> what </w:t>
      </w:r>
      <w:proofErr w:type="spellStart"/>
      <w:r w:rsidRPr="000F6602">
        <w:rPr>
          <w:rFonts w:asciiTheme="majorHAnsi" w:hAnsiTheme="majorHAnsi" w:cstheme="majorHAnsi"/>
        </w:rPr>
        <w:t>Agamben</w:t>
      </w:r>
      <w:proofErr w:type="spellEnd"/>
      <w:r w:rsidRPr="000F6602">
        <w:rPr>
          <w:rFonts w:asciiTheme="majorHAnsi" w:hAnsiTheme="majorHAnsi" w:cstheme="majorHAnsi"/>
        </w:rPr>
        <w:t xml:space="preserve"> terms “</w:t>
      </w:r>
      <w:r w:rsidRPr="000F6602">
        <w:rPr>
          <w:rStyle w:val="StyleUnderline"/>
          <w:rFonts w:asciiTheme="majorHAnsi" w:hAnsiTheme="majorHAnsi" w:cstheme="majorHAnsi"/>
        </w:rPr>
        <w:t>bare” or “depoliticized” life</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 xml:space="preserve">(1998). </w:t>
      </w:r>
      <w:r w:rsidRPr="000F6602">
        <w:rPr>
          <w:rStyle w:val="StyleUnderline"/>
          <w:rFonts w:asciiTheme="majorHAnsi" w:hAnsiTheme="majorHAnsi" w:cstheme="majorHAnsi"/>
          <w:highlight w:val="yellow"/>
        </w:rPr>
        <w:t xml:space="preserve">Under Roman law, a man convicted of certain crimes </w:t>
      </w:r>
      <w:proofErr w:type="gramStart"/>
      <w:r w:rsidRPr="000F6602">
        <w:rPr>
          <w:rStyle w:val="StyleUnderline"/>
          <w:rFonts w:asciiTheme="majorHAnsi" w:hAnsiTheme="majorHAnsi" w:cstheme="majorHAnsi"/>
          <w:highlight w:val="yellow"/>
        </w:rPr>
        <w:t>was banished</w:t>
      </w:r>
      <w:proofErr w:type="gramEnd"/>
      <w:r w:rsidRPr="000F6602">
        <w:rPr>
          <w:rStyle w:val="StyleUnderline"/>
          <w:rFonts w:asciiTheme="majorHAnsi" w:hAnsiTheme="majorHAnsi" w:cstheme="majorHAnsi"/>
          <w:highlight w:val="yellow"/>
        </w:rPr>
        <w:t xml:space="preserve"> from society and</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stripped of his rights as a citiz</w:t>
      </w:r>
      <w:r w:rsidRPr="000F6602">
        <w:rPr>
          <w:rStyle w:val="StyleUnderline"/>
          <w:rFonts w:asciiTheme="majorHAnsi" w:hAnsiTheme="majorHAnsi" w:cstheme="majorHAnsi"/>
        </w:rPr>
        <w:t>en</w:t>
      </w:r>
      <w:r w:rsidRPr="000F6602">
        <w:rPr>
          <w:rFonts w:asciiTheme="majorHAnsi" w:hAnsiTheme="majorHAnsi" w:cstheme="majorHAnsi"/>
        </w:rPr>
        <w:t>. Drawing on Hannah Arendt’s description of the “naked life” of</w:t>
      </w:r>
      <w:r w:rsidRPr="000F6602">
        <w:rPr>
          <w:rFonts w:asciiTheme="majorHAnsi" w:hAnsiTheme="majorHAnsi" w:cstheme="majorHAnsi"/>
          <w:sz w:val="12"/>
        </w:rPr>
        <w:t xml:space="preserve">¶ </w:t>
      </w:r>
      <w:r w:rsidRPr="000F6602">
        <w:rPr>
          <w:rFonts w:asciiTheme="majorHAnsi" w:hAnsiTheme="majorHAnsi" w:cstheme="majorHAnsi"/>
        </w:rPr>
        <w:t xml:space="preserve">the refugee (Arendt 1973), </w:t>
      </w:r>
      <w:proofErr w:type="spellStart"/>
      <w:r w:rsidRPr="000F6602">
        <w:rPr>
          <w:rFonts w:asciiTheme="majorHAnsi" w:hAnsiTheme="majorHAnsi" w:cstheme="majorHAnsi"/>
        </w:rPr>
        <w:t>Agamben</w:t>
      </w:r>
      <w:proofErr w:type="spellEnd"/>
      <w:r w:rsidRPr="000F6602">
        <w:rPr>
          <w:rFonts w:asciiTheme="majorHAnsi" w:hAnsiTheme="majorHAnsi" w:cstheme="majorHAnsi"/>
        </w:rPr>
        <w:t xml:space="preserve"> juxtaposes the bare life of homo </w:t>
      </w:r>
      <w:proofErr w:type="spellStart"/>
      <w:r w:rsidRPr="000F6602">
        <w:rPr>
          <w:rFonts w:asciiTheme="majorHAnsi" w:hAnsiTheme="majorHAnsi" w:cstheme="majorHAnsi"/>
        </w:rPr>
        <w:t>sacer</w:t>
      </w:r>
      <w:proofErr w:type="spellEnd"/>
      <w:r w:rsidRPr="000F6602">
        <w:rPr>
          <w:rFonts w:asciiTheme="majorHAnsi" w:hAnsiTheme="majorHAnsi" w:cstheme="majorHAnsi"/>
        </w:rPr>
        <w:t xml:space="preserve"> who subsists in</w:t>
      </w:r>
      <w:r w:rsidRPr="000F6602">
        <w:rPr>
          <w:rFonts w:asciiTheme="majorHAnsi" w:hAnsiTheme="majorHAnsi" w:cstheme="majorHAnsi"/>
          <w:sz w:val="12"/>
        </w:rPr>
        <w:t xml:space="preserve">¶ </w:t>
      </w:r>
      <w:r w:rsidRPr="000F6602">
        <w:rPr>
          <w:rFonts w:asciiTheme="majorHAnsi" w:hAnsiTheme="majorHAnsi" w:cstheme="majorHAnsi"/>
        </w:rPr>
        <w:t xml:space="preserve">zones of exclusion and rightlessness with the </w:t>
      </w:r>
      <w:proofErr w:type="gramStart"/>
      <w:r w:rsidRPr="000F6602">
        <w:rPr>
          <w:rFonts w:asciiTheme="majorHAnsi" w:hAnsiTheme="majorHAnsi" w:cstheme="majorHAnsi"/>
        </w:rPr>
        <w:t>citizen’s</w:t>
      </w:r>
      <w:proofErr w:type="gramEnd"/>
      <w:r w:rsidRPr="000F6602">
        <w:rPr>
          <w:rFonts w:asciiTheme="majorHAnsi" w:hAnsiTheme="majorHAnsi" w:cstheme="majorHAnsi"/>
        </w:rPr>
        <w:t xml:space="preserve"> “politicized” and rights-based life</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The</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 xml:space="preserve">existence of homo </w:t>
      </w:r>
      <w:proofErr w:type="spellStart"/>
      <w:r w:rsidRPr="000F6602">
        <w:rPr>
          <w:rStyle w:val="StyleUnderline"/>
          <w:rFonts w:asciiTheme="majorHAnsi" w:hAnsiTheme="majorHAnsi" w:cstheme="majorHAnsi"/>
          <w:highlight w:val="yellow"/>
        </w:rPr>
        <w:t>sacer</w:t>
      </w:r>
      <w:proofErr w:type="spellEnd"/>
      <w:r w:rsidRPr="000F6602">
        <w:rPr>
          <w:rStyle w:val="StyleUnderline"/>
          <w:rFonts w:asciiTheme="majorHAnsi" w:hAnsiTheme="majorHAnsi" w:cstheme="majorHAnsi"/>
          <w:highlight w:val="yellow"/>
        </w:rPr>
        <w:t xml:space="preserve"> is central to </w:t>
      </w:r>
      <w:proofErr w:type="spellStart"/>
      <w:r w:rsidRPr="000F6602">
        <w:rPr>
          <w:rStyle w:val="StyleUnderline"/>
          <w:rFonts w:asciiTheme="majorHAnsi" w:hAnsiTheme="majorHAnsi" w:cstheme="majorHAnsi"/>
          <w:highlight w:val="yellow"/>
        </w:rPr>
        <w:t>Agamben’s</w:t>
      </w:r>
      <w:proofErr w:type="spellEnd"/>
      <w:r w:rsidRPr="000F6602">
        <w:rPr>
          <w:rStyle w:val="StyleUnderline"/>
          <w:rFonts w:asciiTheme="majorHAnsi" w:hAnsiTheme="majorHAnsi" w:cstheme="majorHAnsi"/>
          <w:highlight w:val="yellow"/>
        </w:rPr>
        <w:t xml:space="preserve"> understanding of sovereign power because the</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 xml:space="preserve">possibility of </w:t>
      </w:r>
      <w:proofErr w:type="gramStart"/>
      <w:r w:rsidRPr="000F6602">
        <w:rPr>
          <w:rStyle w:val="StyleUnderline"/>
          <w:rFonts w:asciiTheme="majorHAnsi" w:hAnsiTheme="majorHAnsi" w:cstheme="majorHAnsi"/>
          <w:highlight w:val="yellow"/>
        </w:rPr>
        <w:t>rights-stripping</w:t>
      </w:r>
      <w:proofErr w:type="gramEnd"/>
      <w:r w:rsidRPr="000F6602">
        <w:rPr>
          <w:rStyle w:val="StyleUnderline"/>
          <w:rFonts w:asciiTheme="majorHAnsi" w:hAnsiTheme="majorHAnsi" w:cstheme="majorHAnsi"/>
          <w:highlight w:val="yellow"/>
        </w:rPr>
        <w:t xml:space="preserve"> reveals a schism between the individual’s biological existence</w:t>
      </w:r>
      <w:r w:rsidRPr="000F6602">
        <w:rPr>
          <w:rStyle w:val="StyleUnderline"/>
          <w:rFonts w:asciiTheme="majorHAnsi" w:hAnsiTheme="majorHAnsi" w:cstheme="majorHAnsi"/>
        </w:rPr>
        <w:t>, on</w:t>
      </w:r>
      <w:r w:rsidRPr="000F6602">
        <w:rPr>
          <w:rStyle w:val="StyleUnderline"/>
          <w:rFonts w:asciiTheme="majorHAnsi" w:hAnsiTheme="majorHAnsi" w:cstheme="majorHAnsi"/>
          <w:sz w:val="12"/>
        </w:rPr>
        <w:t xml:space="preserve">¶ </w:t>
      </w:r>
      <w:r w:rsidRPr="000F6602">
        <w:rPr>
          <w:rStyle w:val="StyleUnderline"/>
          <w:rFonts w:asciiTheme="majorHAnsi" w:hAnsiTheme="majorHAnsi" w:cstheme="majorHAnsi"/>
        </w:rPr>
        <w:t>the one hand, and her political life, on the other</w:t>
      </w:r>
      <w:r w:rsidRPr="000F6602">
        <w:rPr>
          <w:rStyle w:val="StyleUnderline"/>
          <w:rFonts w:asciiTheme="majorHAnsi" w:hAnsiTheme="majorHAnsi" w:cstheme="majorHAnsi"/>
          <w:highlight w:val="yellow"/>
        </w:rPr>
        <w:t>. Reduced to bare, or biological, life, the</w:t>
      </w:r>
      <w:r w:rsidRPr="000F6602">
        <w:rPr>
          <w:rStyle w:val="StyleUnderline"/>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 xml:space="preserve">refugee </w:t>
      </w:r>
      <w:proofErr w:type="gramStart"/>
      <w:r w:rsidRPr="000F6602">
        <w:rPr>
          <w:rStyle w:val="StyleUnderline"/>
          <w:rFonts w:asciiTheme="majorHAnsi" w:hAnsiTheme="majorHAnsi" w:cstheme="majorHAnsi"/>
          <w:highlight w:val="yellow"/>
        </w:rPr>
        <w:t>is rendered</w:t>
      </w:r>
      <w:proofErr w:type="gramEnd"/>
      <w:r w:rsidRPr="000F6602">
        <w:rPr>
          <w:rStyle w:val="StyleUnderline"/>
          <w:rFonts w:asciiTheme="majorHAnsi" w:hAnsiTheme="majorHAnsi" w:cstheme="majorHAnsi"/>
          <w:highlight w:val="yellow"/>
        </w:rPr>
        <w:t xml:space="preserve"> politically insignificant</w:t>
      </w:r>
      <w:r w:rsidRPr="000F6602">
        <w:rPr>
          <w:rFonts w:asciiTheme="majorHAnsi" w:hAnsiTheme="majorHAnsi" w:cstheme="majorHAnsi"/>
        </w:rPr>
        <w:t xml:space="preserve">. </w:t>
      </w:r>
      <w:proofErr w:type="spellStart"/>
      <w:r w:rsidRPr="000F6602">
        <w:rPr>
          <w:rFonts w:asciiTheme="majorHAnsi" w:hAnsiTheme="majorHAnsi" w:cstheme="majorHAnsi"/>
        </w:rPr>
        <w:t>Agamben</w:t>
      </w:r>
      <w:proofErr w:type="spellEnd"/>
      <w:r w:rsidRPr="000F6602">
        <w:rPr>
          <w:rFonts w:asciiTheme="majorHAnsi" w:hAnsiTheme="majorHAnsi" w:cstheme="majorHAnsi"/>
        </w:rPr>
        <w:t xml:space="preserve"> elaborates on this relationship between sovereign power and bare life in his historical </w:t>
      </w:r>
      <w:proofErr w:type="gramStart"/>
      <w:r w:rsidRPr="000F6602">
        <w:rPr>
          <w:rFonts w:asciiTheme="majorHAnsi" w:hAnsiTheme="majorHAnsi" w:cstheme="majorHAnsi"/>
        </w:rPr>
        <w:t>treatise</w:t>
      </w:r>
      <w:proofErr w:type="gramEnd"/>
      <w:r w:rsidRPr="000F6602">
        <w:rPr>
          <w:rFonts w:asciiTheme="majorHAnsi" w:hAnsiTheme="majorHAnsi" w:cstheme="majorHAnsi"/>
        </w:rPr>
        <w:t xml:space="preserve"> </w:t>
      </w:r>
      <w:r w:rsidRPr="000F6602">
        <w:rPr>
          <w:rFonts w:asciiTheme="majorHAnsi" w:hAnsiTheme="majorHAnsi" w:cstheme="majorHAnsi"/>
          <w:i/>
          <w:iCs/>
        </w:rPr>
        <w:t xml:space="preserve">State of Exception </w:t>
      </w:r>
      <w:r w:rsidRPr="000F6602">
        <w:rPr>
          <w:rFonts w:asciiTheme="majorHAnsi" w:hAnsiTheme="majorHAnsi" w:cstheme="majorHAnsi"/>
        </w:rPr>
        <w:t xml:space="preserve">(2005). </w:t>
      </w:r>
      <w:r w:rsidRPr="000F6602">
        <w:rPr>
          <w:rStyle w:val="StyleUnderline"/>
          <w:rFonts w:asciiTheme="majorHAnsi" w:hAnsiTheme="majorHAnsi" w:cstheme="majorHAnsi"/>
          <w:highlight w:val="yellow"/>
        </w:rPr>
        <w:t>The notion of state of exception reflects</w:t>
      </w:r>
      <w:r w:rsidRPr="000F6602">
        <w:rPr>
          <w:rFonts w:asciiTheme="majorHAnsi" w:hAnsiTheme="majorHAnsi" w:cstheme="majorHAnsi"/>
        </w:rPr>
        <w:t xml:space="preserve"> the augmentation of government powers during </w:t>
      </w:r>
      <w:r w:rsidRPr="000F6602">
        <w:rPr>
          <w:rStyle w:val="StyleUnderline"/>
          <w:rFonts w:asciiTheme="majorHAnsi" w:hAnsiTheme="majorHAnsi" w:cstheme="majorHAnsi"/>
          <w:highlight w:val="yellow"/>
        </w:rPr>
        <w:t>times of emergency</w:t>
      </w:r>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 xml:space="preserve">when state sovereignty </w:t>
      </w:r>
      <w:proofErr w:type="gramStart"/>
      <w:r w:rsidRPr="000F6602">
        <w:rPr>
          <w:rStyle w:val="StyleUnderline"/>
          <w:rFonts w:asciiTheme="majorHAnsi" w:hAnsiTheme="majorHAnsi" w:cstheme="majorHAnsi"/>
          <w:highlight w:val="yellow"/>
        </w:rPr>
        <w:t>is perceived</w:t>
      </w:r>
      <w:proofErr w:type="gramEnd"/>
      <w:r w:rsidRPr="000F6602">
        <w:rPr>
          <w:rStyle w:val="StyleUnderline"/>
          <w:rFonts w:asciiTheme="majorHAnsi" w:hAnsiTheme="majorHAnsi" w:cstheme="majorHAnsi"/>
          <w:highlight w:val="yellow"/>
        </w:rPr>
        <w:t xml:space="preserve"> to be under threat. I</w:t>
      </w:r>
      <w:r w:rsidRPr="000F6602">
        <w:rPr>
          <w:rStyle w:val="StyleUnderline"/>
          <w:rFonts w:asciiTheme="majorHAnsi" w:hAnsiTheme="majorHAnsi" w:cstheme="majorHAnsi"/>
        </w:rPr>
        <w:t xml:space="preserve">n states of emergency, governments suspend elements of the normal legal order and strip individuals of the rights that mark politicized life. </w:t>
      </w:r>
      <w:r w:rsidRPr="000F6602">
        <w:rPr>
          <w:rStyle w:val="StyleUnderline"/>
          <w:rFonts w:asciiTheme="majorHAnsi" w:hAnsiTheme="majorHAnsi" w:cstheme="majorHAnsi"/>
          <w:highlight w:val="yellow"/>
        </w:rPr>
        <w:t>The state of exception is thus the ultimate expression of state sovereignty as the power to proclaim the emergency and suspend the operation of law</w:t>
      </w:r>
      <w:r w:rsidRPr="000F6602">
        <w:rPr>
          <w:rStyle w:val="StyleUnderline"/>
          <w:rFonts w:asciiTheme="majorHAnsi" w:hAnsiTheme="majorHAnsi" w:cstheme="majorHAnsi"/>
        </w:rPr>
        <w:t>.</w:t>
      </w:r>
      <w:r w:rsidRPr="000F6602">
        <w:rPr>
          <w:rFonts w:asciiTheme="majorHAnsi" w:hAnsiTheme="majorHAnsi" w:cstheme="majorHAnsi"/>
        </w:rPr>
        <w:t xml:space="preserve"> </w:t>
      </w:r>
      <w:proofErr w:type="spellStart"/>
      <w:r w:rsidRPr="000F6602">
        <w:rPr>
          <w:rFonts w:asciiTheme="majorHAnsi" w:hAnsiTheme="majorHAnsi" w:cstheme="majorHAnsi"/>
        </w:rPr>
        <w:t>Agamben’s</w:t>
      </w:r>
      <w:proofErr w:type="spellEnd"/>
      <w:r w:rsidRPr="000F6602">
        <w:rPr>
          <w:rFonts w:asciiTheme="majorHAnsi" w:hAnsiTheme="majorHAnsi" w:cstheme="majorHAnsi"/>
        </w:rPr>
        <w:t xml:space="preserve"> understanding of life in the state of exception reflects a conception of rights as fundamentally grounded in the institution of national citizenship. Following Arendt, </w:t>
      </w:r>
      <w:proofErr w:type="spellStart"/>
      <w:r w:rsidRPr="000F6602">
        <w:rPr>
          <w:rStyle w:val="StyleUnderline"/>
          <w:rFonts w:asciiTheme="majorHAnsi" w:hAnsiTheme="majorHAnsi" w:cstheme="majorHAnsi"/>
        </w:rPr>
        <w:t>Agamben</w:t>
      </w:r>
      <w:proofErr w:type="spellEnd"/>
      <w:r w:rsidRPr="000F6602">
        <w:rPr>
          <w:rStyle w:val="StyleUnderline"/>
          <w:rFonts w:asciiTheme="majorHAnsi" w:hAnsiTheme="majorHAnsi" w:cstheme="majorHAnsi"/>
        </w:rPr>
        <w:t xml:space="preserve"> rejects the notion that human rights are viable outside the confines of membership in the nation-state</w:t>
      </w:r>
      <w:r w:rsidRPr="000F6602">
        <w:rPr>
          <w:rFonts w:asciiTheme="majorHAnsi" w:hAnsiTheme="majorHAnsi" w:cstheme="majorHAnsi"/>
        </w:rPr>
        <w:t>. Instead, “</w:t>
      </w:r>
      <w:r w:rsidRPr="000F6602">
        <w:rPr>
          <w:rStyle w:val="StyleUnderline"/>
          <w:rFonts w:asciiTheme="majorHAnsi" w:hAnsiTheme="majorHAnsi" w:cstheme="majorHAnsi"/>
        </w:rPr>
        <w:t>the</w:t>
      </w:r>
      <w:r w:rsidRPr="000F6602">
        <w:rPr>
          <w:rFonts w:asciiTheme="majorHAnsi" w:hAnsiTheme="majorHAnsi" w:cstheme="majorHAnsi"/>
        </w:rPr>
        <w:t xml:space="preserve"> so-called </w:t>
      </w:r>
      <w:r w:rsidRPr="000F6602">
        <w:rPr>
          <w:rStyle w:val="StyleUnderline"/>
          <w:rFonts w:asciiTheme="majorHAnsi" w:hAnsiTheme="majorHAnsi" w:cstheme="majorHAnsi"/>
          <w:highlight w:val="yellow"/>
        </w:rPr>
        <w:t>sacred and inalienable human rights are revealed to be without any protection</w:t>
      </w:r>
      <w:r w:rsidRPr="000F6602">
        <w:rPr>
          <w:rFonts w:asciiTheme="majorHAnsi" w:hAnsiTheme="majorHAnsi" w:cstheme="majorHAnsi"/>
        </w:rPr>
        <w:t xml:space="preserve"> precisely </w:t>
      </w:r>
      <w:r w:rsidRPr="000F6602">
        <w:rPr>
          <w:rStyle w:val="StyleUnderline"/>
          <w:rFonts w:asciiTheme="majorHAnsi" w:hAnsiTheme="majorHAnsi" w:cstheme="majorHAnsi"/>
          <w:highlight w:val="yellow"/>
        </w:rPr>
        <w:t>when it is no longer possible to conceive of them as rights of the citizens of a state</w:t>
      </w:r>
      <w:r w:rsidRPr="000F6602">
        <w:rPr>
          <w:rFonts w:asciiTheme="majorHAnsi" w:hAnsiTheme="majorHAnsi" w:cstheme="majorHAnsi"/>
        </w:rPr>
        <w:t xml:space="preserve">” (1998, 126). Accordingly, </w:t>
      </w:r>
      <w:r w:rsidRPr="000F6602">
        <w:rPr>
          <w:rStyle w:val="StyleUnderline"/>
          <w:rFonts w:asciiTheme="majorHAnsi" w:hAnsiTheme="majorHAnsi" w:cstheme="majorHAnsi"/>
          <w:highlight w:val="yellow"/>
        </w:rPr>
        <w:t xml:space="preserve">it is those excluded from citizenship—the </w:t>
      </w:r>
      <w:proofErr w:type="gramStart"/>
      <w:r w:rsidRPr="000F6602">
        <w:rPr>
          <w:rStyle w:val="StyleUnderline"/>
          <w:rFonts w:asciiTheme="majorHAnsi" w:hAnsiTheme="majorHAnsi" w:cstheme="majorHAnsi"/>
          <w:highlight w:val="yellow"/>
        </w:rPr>
        <w:t>refugee</w:t>
      </w:r>
      <w:proofErr w:type="gramEnd"/>
      <w:r w:rsidRPr="000F6602">
        <w:rPr>
          <w:rStyle w:val="StyleUnderline"/>
          <w:rFonts w:asciiTheme="majorHAnsi" w:hAnsiTheme="majorHAnsi" w:cstheme="majorHAnsi"/>
          <w:highlight w:val="yellow"/>
        </w:rPr>
        <w:t xml:space="preserve">, the stateless person, the illegal migrant—who most fundamentally represent bare life in the exception. </w:t>
      </w:r>
      <w:r w:rsidRPr="000F6602">
        <w:rPr>
          <w:rFonts w:asciiTheme="majorHAnsi" w:hAnsiTheme="majorHAnsi" w:cstheme="majorHAnsi"/>
          <w:highlight w:val="yellow"/>
        </w:rPr>
        <w:t>In</w:t>
      </w:r>
      <w:r w:rsidRPr="000F6602">
        <w:rPr>
          <w:rFonts w:asciiTheme="majorHAnsi" w:hAnsiTheme="majorHAnsi" w:cstheme="majorHAnsi"/>
        </w:rPr>
        <w:t xml:space="preserve"> </w:t>
      </w:r>
      <w:proofErr w:type="spellStart"/>
      <w:r w:rsidRPr="000F6602">
        <w:rPr>
          <w:rFonts w:asciiTheme="majorHAnsi" w:hAnsiTheme="majorHAnsi" w:cstheme="majorHAnsi"/>
        </w:rPr>
        <w:t>Agamben’s</w:t>
      </w:r>
      <w:proofErr w:type="spellEnd"/>
      <w:r w:rsidRPr="000F6602">
        <w:rPr>
          <w:rFonts w:asciiTheme="majorHAnsi" w:hAnsiTheme="majorHAnsi" w:cstheme="majorHAnsi"/>
        </w:rPr>
        <w:t xml:space="preserve"> work, the zone of exception </w:t>
      </w:r>
      <w:proofErr w:type="gramStart"/>
      <w:r w:rsidRPr="000F6602">
        <w:rPr>
          <w:rFonts w:asciiTheme="majorHAnsi" w:hAnsiTheme="majorHAnsi" w:cstheme="majorHAnsi"/>
        </w:rPr>
        <w:t>is most clearly embodied</w:t>
      </w:r>
      <w:proofErr w:type="gramEnd"/>
      <w:r w:rsidRPr="000F6602">
        <w:rPr>
          <w:rFonts w:asciiTheme="majorHAnsi" w:hAnsiTheme="majorHAnsi" w:cstheme="majorHAnsi"/>
        </w:rPr>
        <w:t xml:space="preserve"> in the detention center and (concentration) camp. </w:t>
      </w:r>
      <w:proofErr w:type="gramStart"/>
      <w:r w:rsidRPr="000F6602">
        <w:rPr>
          <w:rFonts w:asciiTheme="majorHAnsi" w:hAnsiTheme="majorHAnsi" w:cstheme="majorHAnsi"/>
        </w:rPr>
        <w:t xml:space="preserve">In </w:t>
      </w:r>
      <w:r w:rsidRPr="000F6602">
        <w:rPr>
          <w:rFonts w:asciiTheme="majorHAnsi" w:hAnsiTheme="majorHAnsi" w:cstheme="majorHAnsi"/>
          <w:i/>
        </w:rPr>
        <w:t xml:space="preserve">State of Exception, </w:t>
      </w:r>
      <w:proofErr w:type="spellStart"/>
      <w:r w:rsidRPr="000F6602">
        <w:rPr>
          <w:rFonts w:asciiTheme="majorHAnsi" w:hAnsiTheme="majorHAnsi" w:cstheme="majorHAnsi"/>
        </w:rPr>
        <w:t>Agamben</w:t>
      </w:r>
      <w:proofErr w:type="spellEnd"/>
      <w:r w:rsidRPr="000F6602">
        <w:rPr>
          <w:rFonts w:asciiTheme="majorHAnsi" w:hAnsiTheme="majorHAnsi" w:cstheme="majorHAnsi"/>
        </w:rPr>
        <w:t xml:space="preserve"> treats the detention center at Guantanamo Bay not only as the exception’s incarnation, but also as a case whose </w:t>
      </w:r>
      <w:r w:rsidRPr="000F6602">
        <w:rPr>
          <w:rStyle w:val="StyleUnderline"/>
          <w:rFonts w:asciiTheme="majorHAnsi" w:hAnsiTheme="majorHAnsi" w:cstheme="majorHAnsi"/>
        </w:rPr>
        <w:t>exceptionalism surpasses that of comparable zones of exclusion</w:t>
      </w:r>
      <w:r w:rsidRPr="000F6602">
        <w:rPr>
          <w:rFonts w:asciiTheme="majorHAnsi" w:hAnsiTheme="majorHAnsi" w:cstheme="majorHAnsi"/>
        </w:rPr>
        <w:t xml:space="preserve">: “What is new about President Bush’s order [of November 13, 2001] is that </w:t>
      </w:r>
      <w:r w:rsidRPr="000F6602">
        <w:rPr>
          <w:rStyle w:val="StyleUnderline"/>
          <w:rFonts w:asciiTheme="majorHAnsi" w:hAnsiTheme="majorHAnsi" w:cstheme="majorHAnsi"/>
          <w:highlight w:val="yellow"/>
        </w:rPr>
        <w:t>it radically erases any legal status of the individual, thus producing a legally unnamable an unclassifiable being.</w:t>
      </w:r>
      <w:proofErr w:type="gramEnd"/>
      <w:r w:rsidRPr="000F6602">
        <w:rPr>
          <w:rFonts w:asciiTheme="majorHAnsi" w:hAnsiTheme="majorHAnsi" w:cstheme="majorHAnsi"/>
        </w:rPr>
        <w:t xml:space="preserve"> Not only do the Taliban captured in Afghanistan not enjoy the status of POWs as defined by the Geneva Convention, </w:t>
      </w:r>
      <w:r w:rsidRPr="000F6602">
        <w:rPr>
          <w:rStyle w:val="StyleUnderline"/>
          <w:rFonts w:asciiTheme="majorHAnsi" w:hAnsiTheme="majorHAnsi" w:cstheme="majorHAnsi"/>
        </w:rPr>
        <w:t>they do not even have the status of persons charged with a crime according to American law</w:t>
      </w:r>
      <w:r w:rsidRPr="000F6602">
        <w:rPr>
          <w:rFonts w:asciiTheme="majorHAnsi" w:hAnsiTheme="majorHAnsi" w:cstheme="majorHAnsi"/>
        </w:rPr>
        <w:t xml:space="preserve">. Neither prisoners nor persons accused, but simply “detainees,” </w:t>
      </w:r>
      <w:r w:rsidRPr="000F6602">
        <w:rPr>
          <w:rStyle w:val="StyleUnderline"/>
          <w:rFonts w:asciiTheme="majorHAnsi" w:hAnsiTheme="majorHAnsi" w:cstheme="majorHAnsi"/>
        </w:rPr>
        <w:t>they are the object of a pure de facto rule, of a detention that is indefinite</w:t>
      </w:r>
      <w:r w:rsidRPr="000F6602">
        <w:rPr>
          <w:rFonts w:asciiTheme="majorHAnsi" w:hAnsiTheme="majorHAnsi" w:cstheme="majorHAnsi"/>
        </w:rPr>
        <w:t xml:space="preserve"> not only in the temporal sense but </w:t>
      </w:r>
      <w:r w:rsidRPr="000F6602">
        <w:rPr>
          <w:rStyle w:val="StyleUnderline"/>
          <w:rFonts w:asciiTheme="majorHAnsi" w:hAnsiTheme="majorHAnsi" w:cstheme="majorHAnsi"/>
        </w:rPr>
        <w:t>in its very nature</w:t>
      </w:r>
      <w:r w:rsidRPr="000F6602">
        <w:rPr>
          <w:rFonts w:asciiTheme="majorHAnsi" w:hAnsiTheme="majorHAnsi" w:cstheme="majorHAnsi"/>
        </w:rPr>
        <w:t xml:space="preserve"> as well, since it is entirely removed </w:t>
      </w:r>
      <w:proofErr w:type="spellStart"/>
      <w:r w:rsidRPr="000F6602">
        <w:rPr>
          <w:rFonts w:asciiTheme="majorHAnsi" w:hAnsiTheme="majorHAnsi" w:cstheme="majorHAnsi"/>
        </w:rPr>
        <w:t>form</w:t>
      </w:r>
      <w:proofErr w:type="spellEnd"/>
      <w:r w:rsidRPr="000F6602">
        <w:rPr>
          <w:rFonts w:asciiTheme="majorHAnsi" w:hAnsiTheme="majorHAnsi" w:cstheme="majorHAnsi"/>
        </w:rPr>
        <w:t xml:space="preserve"> the law and from judicial oversight.” (2005, 4-5) </w:t>
      </w:r>
      <w:proofErr w:type="spellStart"/>
      <w:r w:rsidRPr="000F6602">
        <w:rPr>
          <w:rFonts w:asciiTheme="majorHAnsi" w:hAnsiTheme="majorHAnsi" w:cstheme="majorHAnsi"/>
        </w:rPr>
        <w:t>Agamben’s</w:t>
      </w:r>
      <w:proofErr w:type="spellEnd"/>
      <w:r w:rsidRPr="000F6602">
        <w:rPr>
          <w:rFonts w:asciiTheme="majorHAnsi" w:hAnsiTheme="majorHAnsi" w:cstheme="majorHAnsi"/>
        </w:rPr>
        <w:t xml:space="preserve"> description of </w:t>
      </w:r>
      <w:r w:rsidRPr="000F6602">
        <w:rPr>
          <w:rStyle w:val="StyleUnderline"/>
          <w:rFonts w:asciiTheme="majorHAnsi" w:hAnsiTheme="majorHAnsi" w:cstheme="majorHAnsi"/>
          <w:highlight w:val="yellow"/>
        </w:rPr>
        <w:t>bare life</w:t>
      </w:r>
      <w:r w:rsidRPr="000F6602">
        <w:rPr>
          <w:rFonts w:asciiTheme="majorHAnsi" w:hAnsiTheme="majorHAnsi" w:cstheme="majorHAnsi"/>
        </w:rPr>
        <w:t xml:space="preserve"> in Guantanamo thus </w:t>
      </w:r>
      <w:r w:rsidRPr="000F6602">
        <w:rPr>
          <w:rStyle w:val="StyleUnderline"/>
          <w:rFonts w:asciiTheme="majorHAnsi" w:hAnsiTheme="majorHAnsi" w:cstheme="majorHAnsi"/>
        </w:rPr>
        <w:t>s</w:t>
      </w:r>
      <w:r w:rsidRPr="000F6602">
        <w:rPr>
          <w:rStyle w:val="StyleUnderline"/>
          <w:rFonts w:asciiTheme="majorHAnsi" w:hAnsiTheme="majorHAnsi" w:cstheme="majorHAnsi"/>
          <w:highlight w:val="yellow"/>
        </w:rPr>
        <w:t xml:space="preserve">uggests that the denial of citizenship rights not only deprives individuals of the prospect of ever leaving behind bare life, but the related denial of a legal identity completely strips homo </w:t>
      </w:r>
      <w:proofErr w:type="spellStart"/>
      <w:r w:rsidRPr="000F6602">
        <w:rPr>
          <w:rStyle w:val="StyleUnderline"/>
          <w:rFonts w:asciiTheme="majorHAnsi" w:hAnsiTheme="majorHAnsi" w:cstheme="majorHAnsi"/>
          <w:highlight w:val="yellow"/>
        </w:rPr>
        <w:t>sacer</w:t>
      </w:r>
      <w:proofErr w:type="spellEnd"/>
      <w:r w:rsidRPr="000F6602">
        <w:rPr>
          <w:rStyle w:val="StyleUnderline"/>
          <w:rFonts w:asciiTheme="majorHAnsi" w:hAnsiTheme="majorHAnsi" w:cstheme="majorHAnsi"/>
          <w:highlight w:val="yellow"/>
        </w:rPr>
        <w:t xml:space="preserve"> of any state protection</w:t>
      </w:r>
      <w:r w:rsidRPr="000F6602">
        <w:rPr>
          <w:rStyle w:val="StyleUnderline"/>
          <w:rFonts w:asciiTheme="majorHAnsi" w:hAnsiTheme="majorHAnsi" w:cstheme="majorHAnsi"/>
        </w:rPr>
        <w:t xml:space="preserve"> whatsoever. </w:t>
      </w:r>
      <w:r w:rsidRPr="000F6602">
        <w:rPr>
          <w:rFonts w:asciiTheme="majorHAnsi" w:hAnsiTheme="majorHAnsi" w:cstheme="majorHAnsi"/>
        </w:rPr>
        <w:t xml:space="preserve">In </w:t>
      </w:r>
      <w:r w:rsidRPr="000F6602">
        <w:rPr>
          <w:rFonts w:asciiTheme="majorHAnsi" w:hAnsiTheme="majorHAnsi" w:cstheme="majorHAnsi"/>
          <w:i/>
          <w:iCs/>
        </w:rPr>
        <w:t xml:space="preserve">Homo </w:t>
      </w:r>
      <w:proofErr w:type="spellStart"/>
      <w:r w:rsidRPr="000F6602">
        <w:rPr>
          <w:rFonts w:asciiTheme="majorHAnsi" w:hAnsiTheme="majorHAnsi" w:cstheme="majorHAnsi"/>
          <w:i/>
          <w:iCs/>
        </w:rPr>
        <w:t>sacer</w:t>
      </w:r>
      <w:proofErr w:type="spellEnd"/>
      <w:r w:rsidRPr="000F6602">
        <w:rPr>
          <w:rFonts w:asciiTheme="majorHAnsi" w:hAnsiTheme="majorHAnsi" w:cstheme="majorHAnsi"/>
          <w:i/>
          <w:iCs/>
        </w:rPr>
        <w:t xml:space="preserve"> </w:t>
      </w:r>
      <w:r w:rsidRPr="000F6602">
        <w:rPr>
          <w:rFonts w:asciiTheme="majorHAnsi" w:hAnsiTheme="majorHAnsi" w:cstheme="majorHAnsi"/>
        </w:rPr>
        <w:t xml:space="preserve">and </w:t>
      </w:r>
      <w:r w:rsidRPr="000F6602">
        <w:rPr>
          <w:rFonts w:asciiTheme="majorHAnsi" w:hAnsiTheme="majorHAnsi" w:cstheme="majorHAnsi"/>
          <w:i/>
          <w:iCs/>
        </w:rPr>
        <w:t xml:space="preserve">State of Exception, </w:t>
      </w:r>
      <w:proofErr w:type="spellStart"/>
      <w:r w:rsidRPr="000F6602">
        <w:rPr>
          <w:rFonts w:asciiTheme="majorHAnsi" w:hAnsiTheme="majorHAnsi" w:cstheme="majorHAnsi"/>
        </w:rPr>
        <w:t>Agamben</w:t>
      </w:r>
      <w:proofErr w:type="spellEnd"/>
      <w:r w:rsidRPr="000F6602">
        <w:rPr>
          <w:rFonts w:asciiTheme="majorHAnsi" w:hAnsiTheme="majorHAnsi" w:cstheme="majorHAnsi"/>
        </w:rPr>
        <w:t xml:space="preserve"> focuses his theoretical lens on the sovereign’s power over the individual. </w:t>
      </w:r>
      <w:r w:rsidRPr="000F6602">
        <w:rPr>
          <w:rStyle w:val="StyleUnderline"/>
          <w:rFonts w:asciiTheme="majorHAnsi" w:hAnsiTheme="majorHAnsi" w:cstheme="majorHAnsi"/>
        </w:rPr>
        <w:t>Sovereign power in the state of exception appears totalitarian in nature: not only does it hold complete sway over the individual,</w:t>
      </w:r>
      <w:r w:rsidRPr="000F6602">
        <w:rPr>
          <w:rFonts w:asciiTheme="majorHAnsi" w:hAnsiTheme="majorHAnsi" w:cstheme="majorHAnsi"/>
        </w:rPr>
        <w:t xml:space="preserve"> but, in contemporary societies</w:t>
      </w:r>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the state of exception is permanent</w:t>
      </w:r>
      <w:r w:rsidRPr="000F6602">
        <w:rPr>
          <w:rFonts w:asciiTheme="majorHAnsi" w:hAnsiTheme="majorHAnsi" w:cstheme="majorHAnsi"/>
        </w:rPr>
        <w:t xml:space="preserve">, rather than temporary (2005, 2). While </w:t>
      </w:r>
      <w:proofErr w:type="spellStart"/>
      <w:r w:rsidRPr="000F6602">
        <w:rPr>
          <w:rFonts w:asciiTheme="majorHAnsi" w:hAnsiTheme="majorHAnsi" w:cstheme="majorHAnsi"/>
        </w:rPr>
        <w:t>Agamben’s</w:t>
      </w:r>
      <w:proofErr w:type="spellEnd"/>
      <w:r w:rsidRPr="000F6602">
        <w:rPr>
          <w:rFonts w:asciiTheme="majorHAnsi" w:hAnsiTheme="majorHAnsi" w:cstheme="majorHAnsi"/>
        </w:rPr>
        <w:t xml:space="preserve"> notion of sovereign power does not explicitly rule out the possibility of resistance against the state, </w:t>
      </w:r>
      <w:r w:rsidRPr="000F6602">
        <w:rPr>
          <w:rStyle w:val="StyleUnderline"/>
          <w:rFonts w:asciiTheme="majorHAnsi" w:hAnsiTheme="majorHAnsi" w:cstheme="majorHAnsi"/>
        </w:rPr>
        <w:t>there does not appear to be much scope for acts or disobedience.</w:t>
      </w:r>
      <w:r w:rsidRPr="000F6602">
        <w:rPr>
          <w:rFonts w:asciiTheme="majorHAnsi" w:hAnsiTheme="majorHAnsi" w:cstheme="majorHAnsi"/>
        </w:rPr>
        <w:t xml:space="preserve"> To borrow from </w:t>
      </w:r>
      <w:proofErr w:type="spellStart"/>
      <w:r w:rsidRPr="000F6602">
        <w:rPr>
          <w:rFonts w:asciiTheme="majorHAnsi" w:hAnsiTheme="majorHAnsi" w:cstheme="majorHAnsi"/>
        </w:rPr>
        <w:t>Rajaram</w:t>
      </w:r>
      <w:proofErr w:type="spellEnd"/>
      <w:r w:rsidRPr="000F6602">
        <w:rPr>
          <w:rFonts w:asciiTheme="majorHAnsi" w:hAnsiTheme="majorHAnsi" w:cstheme="majorHAnsi"/>
        </w:rPr>
        <w:t xml:space="preserve"> and Grundy-</w:t>
      </w:r>
      <w:proofErr w:type="spellStart"/>
      <w:r w:rsidRPr="000F6602">
        <w:rPr>
          <w:rFonts w:asciiTheme="majorHAnsi" w:hAnsiTheme="majorHAnsi" w:cstheme="majorHAnsi"/>
        </w:rPr>
        <w:t>Warr</w:t>
      </w:r>
      <w:proofErr w:type="spellEnd"/>
      <w:r w:rsidRPr="000F6602">
        <w:rPr>
          <w:rFonts w:asciiTheme="majorHAnsi" w:hAnsiTheme="majorHAnsi" w:cstheme="majorHAnsi"/>
        </w:rPr>
        <w:t xml:space="preserve"> (2007), “</w:t>
      </w:r>
      <w:r w:rsidRPr="000F6602">
        <w:rPr>
          <w:rStyle w:val="StyleUnderline"/>
          <w:rFonts w:asciiTheme="majorHAnsi" w:hAnsiTheme="majorHAnsi" w:cstheme="majorHAnsi"/>
        </w:rPr>
        <w:t>bare life is</w:t>
      </w:r>
      <w:r w:rsidRPr="000F6602">
        <w:rPr>
          <w:rFonts w:asciiTheme="majorHAnsi" w:hAnsiTheme="majorHAnsi" w:cstheme="majorHAnsi"/>
        </w:rPr>
        <w:t xml:space="preserve">, in extremis, </w:t>
      </w:r>
      <w:r w:rsidRPr="000F6602">
        <w:rPr>
          <w:rStyle w:val="StyleUnderline"/>
          <w:rFonts w:asciiTheme="majorHAnsi" w:hAnsiTheme="majorHAnsi" w:cstheme="majorHAnsi"/>
        </w:rPr>
        <w:t xml:space="preserve">that condition of abjection from which no thought of resistance is possible. </w:t>
      </w:r>
      <w:proofErr w:type="gramStart"/>
      <w:r w:rsidRPr="000F6602">
        <w:rPr>
          <w:rStyle w:val="StyleUnderline"/>
          <w:rFonts w:asciiTheme="majorHAnsi" w:hAnsiTheme="majorHAnsi" w:cstheme="majorHAnsi"/>
        </w:rPr>
        <w:t xml:space="preserve">Power and resistance are separated by the </w:t>
      </w:r>
      <w:proofErr w:type="spellStart"/>
      <w:r w:rsidRPr="000F6602">
        <w:rPr>
          <w:rStyle w:val="StyleUnderline"/>
          <w:rFonts w:asciiTheme="majorHAnsi" w:hAnsiTheme="majorHAnsi" w:cstheme="majorHAnsi"/>
        </w:rPr>
        <w:t>decisionist</w:t>
      </w:r>
      <w:proofErr w:type="spellEnd"/>
      <w:r w:rsidRPr="000F6602">
        <w:rPr>
          <w:rStyle w:val="StyleUnderline"/>
          <w:rFonts w:asciiTheme="majorHAnsi" w:hAnsiTheme="majorHAnsi" w:cstheme="majorHAnsi"/>
        </w:rPr>
        <w:t xml:space="preserve"> sovereign who identifies the space of the law and its limits</w:t>
      </w:r>
      <w:proofErr w:type="gramEnd"/>
      <w:r w:rsidRPr="000F6602">
        <w:rPr>
          <w:rStyle w:val="StyleUnderline"/>
          <w:rFonts w:asciiTheme="majorHAnsi" w:hAnsiTheme="majorHAnsi" w:cstheme="majorHAnsi"/>
        </w:rPr>
        <w:t xml:space="preserve">. …. </w:t>
      </w:r>
      <w:r w:rsidRPr="000F6602">
        <w:rPr>
          <w:rStyle w:val="StyleUnderline"/>
          <w:rFonts w:asciiTheme="majorHAnsi" w:hAnsiTheme="majorHAnsi" w:cstheme="majorHAnsi"/>
          <w:highlight w:val="yellow"/>
        </w:rPr>
        <w:t>Sovereign power is the decisive exercise of control over subjects, including the confinement of subjects</w:t>
      </w:r>
      <w:r w:rsidRPr="000F6602">
        <w:rPr>
          <w:rFonts w:asciiTheme="majorHAnsi" w:hAnsiTheme="majorHAnsi" w:cstheme="majorHAnsi"/>
          <w:highlight w:val="yellow"/>
        </w:rPr>
        <w:t xml:space="preserve"> to a position of bar abjection.”</w:t>
      </w:r>
      <w:r w:rsidRPr="000F6602">
        <w:rPr>
          <w:rFonts w:asciiTheme="majorHAnsi" w:hAnsiTheme="majorHAnsi" w:cstheme="majorHAnsi"/>
        </w:rPr>
        <w:t xml:space="preserve"> (2007, xxi)</w:t>
      </w:r>
    </w:p>
    <w:p w:rsidR="00CD2065" w:rsidRPr="000F6602" w:rsidRDefault="00CD2065" w:rsidP="00CD2065">
      <w:pPr>
        <w:pStyle w:val="Heading4"/>
        <w:rPr>
          <w:rFonts w:asciiTheme="majorHAnsi" w:hAnsiTheme="majorHAnsi" w:cstheme="majorHAnsi"/>
        </w:rPr>
      </w:pPr>
      <w:r w:rsidRPr="000F6602">
        <w:rPr>
          <w:rFonts w:asciiTheme="majorHAnsi" w:hAnsiTheme="majorHAnsi" w:cstheme="majorHAnsi"/>
        </w:rPr>
        <w:t xml:space="preserve">Border security itself is merely the extension of the panoptical gaze of the nation-state to determine which bodies do not matter and are worthy of slaughter </w:t>
      </w:r>
    </w:p>
    <w:p w:rsidR="00CD2065" w:rsidRPr="000F6602" w:rsidRDefault="00CD2065" w:rsidP="00CD2065">
      <w:pPr>
        <w:rPr>
          <w:rFonts w:asciiTheme="majorHAnsi" w:hAnsiTheme="majorHAnsi" w:cstheme="majorHAnsi"/>
        </w:rPr>
      </w:pPr>
      <w:proofErr w:type="spellStart"/>
      <w:proofErr w:type="gramStart"/>
      <w:r w:rsidRPr="000F6602">
        <w:rPr>
          <w:rStyle w:val="Style13ptBold"/>
          <w:rFonts w:asciiTheme="majorHAnsi" w:hAnsiTheme="majorHAnsi" w:cstheme="majorHAnsi"/>
        </w:rPr>
        <w:t>Ajana</w:t>
      </w:r>
      <w:proofErr w:type="spellEnd"/>
      <w:r w:rsidRPr="000F6602">
        <w:rPr>
          <w:rStyle w:val="Style13ptBold"/>
          <w:rFonts w:asciiTheme="majorHAnsi" w:hAnsiTheme="majorHAnsi" w:cstheme="majorHAnsi"/>
        </w:rPr>
        <w:t>, Lecturer in Culture, Digital Humanities &amp; Creative Industries at King’s College London.</w:t>
      </w:r>
      <w:proofErr w:type="gramEnd"/>
      <w:r w:rsidRPr="000F6602">
        <w:rPr>
          <w:rStyle w:val="Style13ptBold"/>
          <w:rFonts w:asciiTheme="majorHAnsi" w:hAnsiTheme="majorHAnsi" w:cstheme="majorHAnsi"/>
        </w:rPr>
        <w:t xml:space="preserve"> 2005 </w:t>
      </w:r>
      <w:r w:rsidRPr="000F6602">
        <w:rPr>
          <w:rFonts w:asciiTheme="majorHAnsi" w:hAnsiTheme="majorHAnsi" w:cstheme="majorHAnsi"/>
        </w:rPr>
        <w:t>[</w:t>
      </w:r>
      <w:proofErr w:type="spellStart"/>
      <w:r w:rsidRPr="000F6602">
        <w:rPr>
          <w:rFonts w:asciiTheme="majorHAnsi" w:hAnsiTheme="majorHAnsi" w:cstheme="majorHAnsi"/>
        </w:rPr>
        <w:t>Btihaj</w:t>
      </w:r>
      <w:proofErr w:type="spellEnd"/>
      <w:r w:rsidRPr="000F6602">
        <w:rPr>
          <w:rFonts w:asciiTheme="majorHAnsi" w:hAnsiTheme="majorHAnsi" w:cstheme="majorHAnsi"/>
        </w:rPr>
        <w:t xml:space="preserve">, 2005 “Surveillance and </w:t>
      </w:r>
      <w:proofErr w:type="spellStart"/>
      <w:r w:rsidRPr="000F6602">
        <w:rPr>
          <w:rFonts w:asciiTheme="majorHAnsi" w:hAnsiTheme="majorHAnsi" w:cstheme="majorHAnsi"/>
        </w:rPr>
        <w:t>Biopolitics</w:t>
      </w:r>
      <w:proofErr w:type="spellEnd"/>
      <w:r w:rsidRPr="000F6602">
        <w:rPr>
          <w:rFonts w:asciiTheme="majorHAnsi" w:hAnsiTheme="majorHAnsi" w:cstheme="majorHAnsi"/>
        </w:rPr>
        <w:t>,” Electronic Journal of Sociology]//KM</w:t>
      </w:r>
    </w:p>
    <w:p w:rsidR="00CD2065" w:rsidRPr="000F6602" w:rsidRDefault="00CD2065" w:rsidP="00CD2065">
      <w:pPr>
        <w:rPr>
          <w:rStyle w:val="StyleUnderline"/>
          <w:rFonts w:asciiTheme="majorHAnsi" w:hAnsiTheme="majorHAnsi" w:cstheme="majorHAnsi"/>
        </w:rPr>
      </w:pPr>
      <w:r w:rsidRPr="000F6602">
        <w:rPr>
          <w:rFonts w:asciiTheme="majorHAnsi" w:hAnsiTheme="majorHAnsi" w:cstheme="majorHAnsi"/>
        </w:rPr>
        <w:t xml:space="preserve">Subtle, </w:t>
      </w:r>
      <w:proofErr w:type="spellStart"/>
      <w:r w:rsidRPr="000F6602">
        <w:rPr>
          <w:rFonts w:asciiTheme="majorHAnsi" w:hAnsiTheme="majorHAnsi" w:cstheme="majorHAnsi"/>
        </w:rPr>
        <w:t>internalised</w:t>
      </w:r>
      <w:proofErr w:type="spellEnd"/>
      <w:r w:rsidRPr="000F6602">
        <w:rPr>
          <w:rFonts w:asciiTheme="majorHAnsi" w:hAnsiTheme="majorHAnsi" w:cstheme="majorHAnsi"/>
        </w:rPr>
        <w:t>, and smooth (but not all too smooth) as it is, (post)</w:t>
      </w:r>
      <w:r w:rsidRPr="000F6602">
        <w:rPr>
          <w:rStyle w:val="StyleUnderline"/>
          <w:rFonts w:asciiTheme="majorHAnsi" w:hAnsiTheme="majorHAnsi" w:cstheme="majorHAnsi"/>
          <w:highlight w:val="yellow"/>
        </w:rPr>
        <w:t xml:space="preserve">panoptical surveillance induces a certain conscious relation to the self and </w:t>
      </w:r>
      <w:proofErr w:type="spellStart"/>
      <w:r w:rsidRPr="000F6602">
        <w:rPr>
          <w:rStyle w:val="StyleUnderline"/>
          <w:rFonts w:asciiTheme="majorHAnsi" w:hAnsiTheme="majorHAnsi" w:cstheme="majorHAnsi"/>
          <w:highlight w:val="yellow"/>
        </w:rPr>
        <w:t>organises</w:t>
      </w:r>
      <w:proofErr w:type="spellEnd"/>
      <w:r w:rsidRPr="000F6602">
        <w:rPr>
          <w:rStyle w:val="StyleUnderline"/>
          <w:rFonts w:asciiTheme="majorHAnsi" w:hAnsiTheme="majorHAnsi" w:cstheme="majorHAnsi"/>
          <w:highlight w:val="yellow"/>
        </w:rPr>
        <w:t xml:space="preserve"> the ‘criteria’ for inclusion and exclusion</w:t>
      </w:r>
      <w:r w:rsidRPr="000F6602">
        <w:rPr>
          <w:rFonts w:asciiTheme="majorHAnsi" w:hAnsiTheme="majorHAnsi" w:cstheme="majorHAnsi"/>
        </w:rPr>
        <w:t xml:space="preserve"> (Rose, 1999: 243). </w:t>
      </w:r>
      <w:r w:rsidRPr="000F6602">
        <w:rPr>
          <w:rStyle w:val="StyleUnderline"/>
          <w:rFonts w:asciiTheme="majorHAnsi" w:hAnsiTheme="majorHAnsi" w:cstheme="majorHAnsi"/>
          <w:highlight w:val="yellow"/>
        </w:rPr>
        <w:t>Borders</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are</w:t>
      </w:r>
      <w:r w:rsidRPr="000F6602">
        <w:rPr>
          <w:rStyle w:val="StyleUnderline"/>
          <w:rFonts w:asciiTheme="majorHAnsi" w:hAnsiTheme="majorHAnsi" w:cstheme="majorHAnsi"/>
        </w:rPr>
        <w:t xml:space="preserve"> thus </w:t>
      </w:r>
      <w:r w:rsidRPr="000F6602">
        <w:rPr>
          <w:rStyle w:val="StyleUnderline"/>
          <w:rFonts w:asciiTheme="majorHAnsi" w:hAnsiTheme="majorHAnsi" w:cstheme="majorHAnsi"/>
          <w:highlight w:val="yellow"/>
        </w:rPr>
        <w:t xml:space="preserve">the </w:t>
      </w:r>
      <w:proofErr w:type="spellStart"/>
      <w:r w:rsidRPr="000F6602">
        <w:rPr>
          <w:rStyle w:val="StyleUnderline"/>
          <w:rFonts w:asciiTheme="majorHAnsi" w:hAnsiTheme="majorHAnsi" w:cstheme="majorHAnsi"/>
          <w:highlight w:val="yellow"/>
        </w:rPr>
        <w:t>spatio</w:t>
      </w:r>
      <w:proofErr w:type="spellEnd"/>
      <w:r w:rsidRPr="000F6602">
        <w:rPr>
          <w:rStyle w:val="StyleUnderline"/>
          <w:rFonts w:asciiTheme="majorHAnsi" w:hAnsiTheme="majorHAnsi" w:cstheme="majorHAnsi"/>
          <w:highlight w:val="yellow"/>
        </w:rPr>
        <w:t xml:space="preserve">-temporal zone par excellence where surveillance gives substance to the working of </w:t>
      </w:r>
      <w:proofErr w:type="spellStart"/>
      <w:r w:rsidRPr="000F6602">
        <w:rPr>
          <w:rStyle w:val="StyleUnderline"/>
          <w:rFonts w:asciiTheme="majorHAnsi" w:hAnsiTheme="majorHAnsi" w:cstheme="majorHAnsi"/>
          <w:highlight w:val="yellow"/>
        </w:rPr>
        <w:t>biopolitics</w:t>
      </w:r>
      <w:proofErr w:type="spellEnd"/>
      <w:r w:rsidRPr="000F6602">
        <w:rPr>
          <w:rFonts w:asciiTheme="majorHAnsi" w:hAnsiTheme="majorHAnsi" w:cstheme="majorHAnsi"/>
        </w:rPr>
        <w:t xml:space="preserve"> and the manifestation of </w:t>
      </w:r>
      <w:proofErr w:type="spellStart"/>
      <w:r w:rsidRPr="000F6602">
        <w:rPr>
          <w:rFonts w:asciiTheme="majorHAnsi" w:hAnsiTheme="majorHAnsi" w:cstheme="majorHAnsi"/>
        </w:rPr>
        <w:t>biopower</w:t>
      </w:r>
      <w:proofErr w:type="spellEnd"/>
      <w:r w:rsidRPr="000F6602">
        <w:rPr>
          <w:rFonts w:asciiTheme="majorHAnsi" w:hAnsiTheme="majorHAnsi" w:cstheme="majorHAnsi"/>
        </w:rPr>
        <w:t xml:space="preserve">. In this </w:t>
      </w:r>
      <w:proofErr w:type="gramStart"/>
      <w:r w:rsidRPr="000F6602">
        <w:rPr>
          <w:rFonts w:asciiTheme="majorHAnsi" w:hAnsiTheme="majorHAnsi" w:cstheme="majorHAnsi"/>
        </w:rPr>
        <w:t>case</w:t>
      </w:r>
      <w:proofErr w:type="gramEnd"/>
      <w:r w:rsidRPr="000F6602">
        <w:rPr>
          <w:rFonts w:asciiTheme="majorHAnsi" w:hAnsiTheme="majorHAnsi" w:cstheme="majorHAnsi"/>
        </w:rPr>
        <w:t xml:space="preserve"> mobility itself becomes intrinsically linked to processes of the ‘sorting’ of </w:t>
      </w:r>
      <w:proofErr w:type="spellStart"/>
      <w:r w:rsidRPr="000F6602">
        <w:rPr>
          <w:rFonts w:asciiTheme="majorHAnsi" w:hAnsiTheme="majorHAnsi" w:cstheme="majorHAnsi"/>
        </w:rPr>
        <w:t>individualised</w:t>
      </w:r>
      <w:proofErr w:type="spellEnd"/>
      <w:r w:rsidRPr="000F6602">
        <w:rPr>
          <w:rFonts w:asciiTheme="majorHAnsi" w:hAnsiTheme="majorHAnsi" w:cstheme="majorHAnsi"/>
        </w:rPr>
        <w:t xml:space="preserve"> citizens from </w:t>
      </w:r>
      <w:proofErr w:type="spellStart"/>
      <w:r w:rsidRPr="000F6602">
        <w:rPr>
          <w:rFonts w:asciiTheme="majorHAnsi" w:hAnsiTheme="majorHAnsi" w:cstheme="majorHAnsi"/>
        </w:rPr>
        <w:t>massified</w:t>
      </w:r>
      <w:proofErr w:type="spellEnd"/>
      <w:r w:rsidRPr="000F6602">
        <w:rPr>
          <w:rFonts w:asciiTheme="majorHAnsi" w:hAnsiTheme="majorHAnsi" w:cstheme="majorHAnsi"/>
        </w:rPr>
        <w:t xml:space="preserve"> aliens. </w:t>
      </w:r>
      <w:proofErr w:type="gramStart"/>
      <w:r w:rsidRPr="000F6602">
        <w:rPr>
          <w:rFonts w:asciiTheme="majorHAnsi" w:hAnsiTheme="majorHAnsi" w:cstheme="majorHAnsi"/>
        </w:rPr>
        <w:t xml:space="preserve">We can almost forgive theorists such as Bauman (1998, in Boyne, 2000: 286) for wanting to articulate a dichotomous logic that hinges on the notion of border, for, at times and at least with regard to circulation (that is, the circulation of ‘people’, for as far as ‘commodities’ and ‘capital’ are concerned, their free movement is encouraged and sustained by the global capitalist machine), </w:t>
      </w:r>
      <w:r w:rsidRPr="000F6602">
        <w:rPr>
          <w:rStyle w:val="StyleUnderline"/>
          <w:rFonts w:asciiTheme="majorHAnsi" w:hAnsiTheme="majorHAnsi" w:cstheme="majorHAnsi"/>
          <w:highlight w:val="yellow"/>
        </w:rPr>
        <w:t>the world seems to be divided into two.</w:t>
      </w:r>
      <w:proofErr w:type="gramEnd"/>
      <w:r w:rsidRPr="000F6602">
        <w:rPr>
          <w:rStyle w:val="StyleUnderline"/>
          <w:rFonts w:asciiTheme="majorHAnsi" w:hAnsiTheme="majorHAnsi" w:cstheme="majorHAnsi"/>
          <w:highlight w:val="yellow"/>
        </w:rPr>
        <w:t xml:space="preserve"> </w:t>
      </w:r>
      <w:proofErr w:type="gramStart"/>
      <w:r w:rsidRPr="000F6602">
        <w:rPr>
          <w:rStyle w:val="StyleUnderline"/>
          <w:rFonts w:asciiTheme="majorHAnsi" w:hAnsiTheme="majorHAnsi" w:cstheme="majorHAnsi"/>
          <w:highlight w:val="yellow"/>
        </w:rPr>
        <w:t>Those who have</w:t>
      </w:r>
      <w:r w:rsidRPr="000F6602">
        <w:rPr>
          <w:rStyle w:val="StyleUnderline"/>
          <w:rFonts w:asciiTheme="majorHAnsi" w:hAnsiTheme="majorHAnsi" w:cstheme="majorHAnsi"/>
        </w:rPr>
        <w:t xml:space="preserve"> European/American/Australian/Canadian </w:t>
      </w:r>
      <w:r w:rsidRPr="000F6602">
        <w:rPr>
          <w:rStyle w:val="StyleUnderline"/>
          <w:rFonts w:asciiTheme="majorHAnsi" w:hAnsiTheme="majorHAnsi" w:cstheme="majorHAnsi"/>
          <w:highlight w:val="yellow"/>
        </w:rPr>
        <w:t>passports and those who do not</w:t>
      </w:r>
      <w:r w:rsidRPr="000F6602">
        <w:rPr>
          <w:rStyle w:val="StyleUnderline"/>
          <w:rFonts w:asciiTheme="majorHAnsi" w:hAnsiTheme="majorHAnsi" w:cstheme="majorHAnsi"/>
        </w:rPr>
        <w:t>.</w:t>
      </w:r>
      <w:proofErr w:type="gramEnd"/>
      <w:r w:rsidRPr="000F6602">
        <w:rPr>
          <w:rFonts w:asciiTheme="majorHAnsi" w:hAnsiTheme="majorHAnsi" w:cstheme="majorHAnsi"/>
        </w:rPr>
        <w:t xml:space="preserve"> </w:t>
      </w:r>
      <w:r w:rsidRPr="000F6602">
        <w:rPr>
          <w:rStyle w:val="StyleUnderline"/>
          <w:rFonts w:asciiTheme="majorHAnsi" w:hAnsiTheme="majorHAnsi" w:cstheme="majorHAnsi"/>
        </w:rPr>
        <w:t xml:space="preserve">We all know all too </w:t>
      </w:r>
      <w:proofErr w:type="gramStart"/>
      <w:r w:rsidRPr="000F6602">
        <w:rPr>
          <w:rStyle w:val="StyleUnderline"/>
          <w:rFonts w:asciiTheme="majorHAnsi" w:hAnsiTheme="majorHAnsi" w:cstheme="majorHAnsi"/>
        </w:rPr>
        <w:t>well</w:t>
      </w:r>
      <w:proofErr w:type="gramEnd"/>
      <w:r w:rsidRPr="000F6602">
        <w:rPr>
          <w:rStyle w:val="StyleUnderline"/>
          <w:rFonts w:asciiTheme="majorHAnsi" w:hAnsiTheme="majorHAnsi" w:cstheme="majorHAnsi"/>
        </w:rPr>
        <w:t xml:space="preserve"> what difference this makes in terms of border crossing.</w:t>
      </w:r>
      <w:r w:rsidRPr="000F6602">
        <w:rPr>
          <w:rFonts w:asciiTheme="majorHAnsi" w:hAnsiTheme="majorHAnsi" w:cstheme="majorHAnsi"/>
        </w:rPr>
        <w:t xml:space="preserve"> </w:t>
      </w:r>
      <w:proofErr w:type="gramStart"/>
      <w:r w:rsidRPr="000F6602">
        <w:rPr>
          <w:rFonts w:asciiTheme="majorHAnsi" w:hAnsiTheme="majorHAnsi" w:cstheme="majorHAnsi"/>
        </w:rPr>
        <w:t xml:space="preserve">Nevertheless, such </w:t>
      </w:r>
      <w:proofErr w:type="spellStart"/>
      <w:r w:rsidRPr="000F6602">
        <w:rPr>
          <w:rFonts w:asciiTheme="majorHAnsi" w:hAnsiTheme="majorHAnsi" w:cstheme="majorHAnsi"/>
        </w:rPr>
        <w:t>conceptualisation</w:t>
      </w:r>
      <w:proofErr w:type="spellEnd"/>
      <w:r w:rsidRPr="000F6602">
        <w:rPr>
          <w:rFonts w:asciiTheme="majorHAnsi" w:hAnsiTheme="majorHAnsi" w:cstheme="majorHAnsi"/>
        </w:rPr>
        <w:t xml:space="preserve"> misses the point that </w:t>
      </w:r>
      <w:r w:rsidRPr="000F6602">
        <w:rPr>
          <w:rStyle w:val="StyleUnderline"/>
          <w:rFonts w:asciiTheme="majorHAnsi" w:hAnsiTheme="majorHAnsi" w:cstheme="majorHAnsi"/>
          <w:highlight w:val="yellow"/>
        </w:rPr>
        <w:t>borders are not merely that which is erected</w:t>
      </w:r>
      <w:r w:rsidRPr="000F6602">
        <w:rPr>
          <w:rStyle w:val="StyleUnderline"/>
          <w:rFonts w:asciiTheme="majorHAnsi" w:hAnsiTheme="majorHAnsi" w:cstheme="majorHAnsi"/>
        </w:rPr>
        <w:t xml:space="preserve"> at the edges of territorial partitioning and spatial particularity, </w:t>
      </w:r>
      <w:r w:rsidRPr="000F6602">
        <w:rPr>
          <w:rStyle w:val="StyleUnderline"/>
          <w:rFonts w:asciiTheme="majorHAnsi" w:hAnsiTheme="majorHAnsi" w:cstheme="majorHAnsi"/>
          <w:highlight w:val="yellow"/>
        </w:rPr>
        <w:t>but</w:t>
      </w:r>
      <w:r w:rsidRPr="000F6602">
        <w:rPr>
          <w:rStyle w:val="StyleUnderline"/>
          <w:rFonts w:asciiTheme="majorHAnsi" w:hAnsiTheme="majorHAnsi" w:cstheme="majorHAnsi"/>
        </w:rPr>
        <w:t xml:space="preserve"> more so borders are ubiquitous</w:t>
      </w:r>
      <w:r w:rsidRPr="000F6602">
        <w:rPr>
          <w:rFonts w:asciiTheme="majorHAnsi" w:hAnsiTheme="majorHAnsi" w:cstheme="majorHAnsi"/>
        </w:rPr>
        <w:t xml:space="preserve"> (</w:t>
      </w:r>
      <w:proofErr w:type="spellStart"/>
      <w:r w:rsidRPr="000F6602">
        <w:rPr>
          <w:rFonts w:asciiTheme="majorHAnsi" w:hAnsiTheme="majorHAnsi" w:cstheme="majorHAnsi"/>
        </w:rPr>
        <w:t>Balibar</w:t>
      </w:r>
      <w:proofErr w:type="spellEnd"/>
      <w:r w:rsidRPr="000F6602">
        <w:rPr>
          <w:rFonts w:asciiTheme="majorHAnsi" w:hAnsiTheme="majorHAnsi" w:cstheme="majorHAnsi"/>
        </w:rPr>
        <w:t xml:space="preserve">, 2002: 84) </w:t>
      </w:r>
      <w:r w:rsidRPr="000F6602">
        <w:rPr>
          <w:rStyle w:val="StyleUnderline"/>
          <w:rFonts w:asciiTheme="majorHAnsi" w:hAnsiTheme="majorHAnsi" w:cstheme="majorHAnsi"/>
        </w:rPr>
        <w:t xml:space="preserve">and </w:t>
      </w:r>
      <w:r w:rsidRPr="000F6602">
        <w:rPr>
          <w:rStyle w:val="StyleUnderline"/>
          <w:rFonts w:asciiTheme="majorHAnsi" w:hAnsiTheme="majorHAnsi" w:cstheme="majorHAnsi"/>
          <w:highlight w:val="yellow"/>
        </w:rPr>
        <w:t xml:space="preserve">infinitely </w:t>
      </w:r>
      <w:proofErr w:type="spellStart"/>
      <w:r w:rsidRPr="000F6602">
        <w:rPr>
          <w:rStyle w:val="StyleUnderline"/>
          <w:rFonts w:asciiTheme="majorHAnsi" w:hAnsiTheme="majorHAnsi" w:cstheme="majorHAnsi"/>
          <w:highlight w:val="yellow"/>
        </w:rPr>
        <w:t>actualised</w:t>
      </w:r>
      <w:proofErr w:type="spellEnd"/>
      <w:r w:rsidRPr="000F6602">
        <w:rPr>
          <w:rStyle w:val="StyleUnderline"/>
          <w:rFonts w:asciiTheme="majorHAnsi" w:hAnsiTheme="majorHAnsi" w:cstheme="majorHAnsi"/>
          <w:highlight w:val="yellow"/>
        </w:rPr>
        <w:t xml:space="preserve"> within mundane processes of ‘internal’ administration</w:t>
      </w:r>
      <w:r w:rsidRPr="000F6602">
        <w:rPr>
          <w:rStyle w:val="StyleUnderline"/>
          <w:rFonts w:asciiTheme="majorHAnsi" w:hAnsiTheme="majorHAnsi" w:cstheme="majorHAnsi"/>
        </w:rPr>
        <w:t xml:space="preserve"> and bureaucratic organization 1 </w:t>
      </w:r>
      <w:r w:rsidRPr="000F6602">
        <w:rPr>
          <w:rStyle w:val="StyleUnderline"/>
          <w:rFonts w:asciiTheme="majorHAnsi" w:hAnsiTheme="majorHAnsi" w:cstheme="majorHAnsi"/>
          <w:highlight w:val="yellow"/>
        </w:rPr>
        <w:t>blurring the dualistic logic of the inside and the outside on which Western sovereignty is calibrated</w:t>
      </w:r>
      <w:r w:rsidRPr="000F6602">
        <w:rPr>
          <w:rStyle w:val="StyleUnderline"/>
          <w:rFonts w:asciiTheme="majorHAnsi" w:hAnsiTheme="majorHAnsi" w:cstheme="majorHAnsi"/>
        </w:rPr>
        <w:t>.</w:t>
      </w:r>
      <w:proofErr w:type="gramEnd"/>
      <w:r w:rsidRPr="000F6602">
        <w:rPr>
          <w:rFonts w:asciiTheme="majorHAnsi" w:hAnsiTheme="majorHAnsi" w:cstheme="majorHAnsi"/>
        </w:rPr>
        <w:t xml:space="preserve"> The point is that in addition to this crude dual division within the global world order there are further divisions, further segmentations, </w:t>
      </w:r>
      <w:r w:rsidRPr="000F6602">
        <w:rPr>
          <w:rStyle w:val="StyleUnderline"/>
          <w:rFonts w:asciiTheme="majorHAnsi" w:hAnsiTheme="majorHAnsi" w:cstheme="majorHAnsi"/>
        </w:rPr>
        <w:t>a ‘</w:t>
      </w:r>
      <w:proofErr w:type="spellStart"/>
      <w:r w:rsidRPr="000F6602">
        <w:rPr>
          <w:rStyle w:val="StyleUnderline"/>
          <w:rFonts w:asciiTheme="majorHAnsi" w:hAnsiTheme="majorHAnsi" w:cstheme="majorHAnsi"/>
        </w:rPr>
        <w:t>hypersegmentation</w:t>
      </w:r>
      <w:proofErr w:type="spellEnd"/>
      <w:r w:rsidRPr="000F6602">
        <w:rPr>
          <w:rStyle w:val="StyleUnderline"/>
          <w:rFonts w:asciiTheme="majorHAnsi" w:hAnsiTheme="majorHAnsi" w:cstheme="majorHAnsi"/>
        </w:rPr>
        <w:t>’</w:t>
      </w:r>
      <w:r w:rsidRPr="000F6602">
        <w:rPr>
          <w:rFonts w:asciiTheme="majorHAnsi" w:hAnsiTheme="majorHAnsi" w:cstheme="majorHAnsi"/>
        </w:rPr>
        <w:t xml:space="preserve"> (</w:t>
      </w:r>
      <w:proofErr w:type="spellStart"/>
      <w:r w:rsidRPr="000F6602">
        <w:rPr>
          <w:rFonts w:asciiTheme="majorHAnsi" w:hAnsiTheme="majorHAnsi" w:cstheme="majorHAnsi"/>
        </w:rPr>
        <w:t>Hardt</w:t>
      </w:r>
      <w:proofErr w:type="spellEnd"/>
      <w:r w:rsidRPr="000F6602">
        <w:rPr>
          <w:rFonts w:asciiTheme="majorHAnsi" w:hAnsiTheme="majorHAnsi" w:cstheme="majorHAnsi"/>
        </w:rPr>
        <w:t xml:space="preserve">, 1998: 33) at the heart of that monolithic (Western) half which </w:t>
      </w:r>
      <w:r w:rsidRPr="000F6602">
        <w:rPr>
          <w:rStyle w:val="StyleUnderline"/>
          <w:rFonts w:asciiTheme="majorHAnsi" w:hAnsiTheme="majorHAnsi" w:cstheme="majorHAnsi"/>
        </w:rPr>
        <w:t xml:space="preserve">functions by means of excluding the already-excluded on the one hand and incorporating the already-included and the waiting-to-be-included excluded on the other. This </w:t>
      </w:r>
      <w:proofErr w:type="gramStart"/>
      <w:r w:rsidRPr="000F6602">
        <w:rPr>
          <w:rStyle w:val="StyleUnderline"/>
          <w:rFonts w:asciiTheme="majorHAnsi" w:hAnsiTheme="majorHAnsi" w:cstheme="majorHAnsi"/>
        </w:rPr>
        <w:t>is done</w:t>
      </w:r>
      <w:proofErr w:type="gramEnd"/>
      <w:r w:rsidRPr="000F6602">
        <w:rPr>
          <w:rStyle w:val="StyleUnderline"/>
          <w:rFonts w:asciiTheme="majorHAnsi" w:hAnsiTheme="majorHAnsi" w:cstheme="majorHAnsi"/>
        </w:rPr>
        <w:t xml:space="preserve"> more or less dialectically, more or less perversely, including and excluding concurrently ‘through a principle of activity’ (Rose, 1999: 240) and interwoven circuits of security. </w:t>
      </w:r>
      <w:r w:rsidRPr="000F6602">
        <w:rPr>
          <w:rStyle w:val="StyleUnderline"/>
          <w:rFonts w:asciiTheme="majorHAnsi" w:hAnsiTheme="majorHAnsi" w:cstheme="majorHAnsi"/>
          <w:highlight w:val="yellow"/>
        </w:rPr>
        <w:t>Surveillance is the enduring of exclusion for some and the performance of inclusion for</w:t>
      </w:r>
      <w:r w:rsidRPr="000F6602">
        <w:rPr>
          <w:rStyle w:val="StyleUnderline"/>
          <w:rFonts w:asciiTheme="majorHAnsi" w:hAnsiTheme="majorHAnsi" w:cstheme="majorHAnsi"/>
        </w:rPr>
        <w:t xml:space="preserve"> others to the point </w:t>
      </w:r>
      <w:r w:rsidRPr="000F6602">
        <w:rPr>
          <w:rStyle w:val="StyleUnderline"/>
          <w:rFonts w:asciiTheme="majorHAnsi" w:hAnsiTheme="majorHAnsi" w:cstheme="majorHAnsi"/>
          <w:highlight w:val="yellow"/>
        </w:rPr>
        <w:t>where it becomes</w:t>
      </w:r>
      <w:r w:rsidRPr="000F6602">
        <w:rPr>
          <w:rStyle w:val="StyleUnderline"/>
          <w:rFonts w:asciiTheme="majorHAnsi" w:hAnsiTheme="majorHAnsi" w:cstheme="majorHAnsi"/>
        </w:rPr>
        <w:t xml:space="preserve"> almost </w:t>
      </w:r>
      <w:r w:rsidRPr="000F6602">
        <w:rPr>
          <w:rStyle w:val="StyleUnderline"/>
          <w:rFonts w:asciiTheme="majorHAnsi" w:hAnsiTheme="majorHAnsi" w:cstheme="majorHAnsi"/>
          <w:highlight w:val="yellow"/>
        </w:rPr>
        <w:t>impossible to demonstrate</w:t>
      </w:r>
      <w:r w:rsidRPr="000F6602">
        <w:rPr>
          <w:rStyle w:val="StyleUnderline"/>
          <w:rFonts w:asciiTheme="majorHAnsi" w:hAnsiTheme="majorHAnsi" w:cstheme="majorHAnsi"/>
        </w:rPr>
        <w:t xml:space="preserve"> one’s ‘</w:t>
      </w:r>
      <w:r w:rsidRPr="000F6602">
        <w:rPr>
          <w:rStyle w:val="StyleUnderline"/>
          <w:rFonts w:asciiTheme="majorHAnsi" w:hAnsiTheme="majorHAnsi" w:cstheme="majorHAnsi"/>
          <w:highlight w:val="yellow"/>
        </w:rPr>
        <w:t>inclusion’</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without</w:t>
      </w:r>
      <w:r w:rsidRPr="000F6602">
        <w:rPr>
          <w:rStyle w:val="StyleUnderline"/>
          <w:rFonts w:asciiTheme="majorHAnsi" w:hAnsiTheme="majorHAnsi" w:cstheme="majorHAnsi"/>
        </w:rPr>
        <w:t xml:space="preserve"> having to go through </w:t>
      </w:r>
      <w:r w:rsidRPr="000F6602">
        <w:rPr>
          <w:rStyle w:val="StyleUnderline"/>
          <w:rFonts w:asciiTheme="majorHAnsi" w:hAnsiTheme="majorHAnsi" w:cstheme="majorHAnsi"/>
          <w:highlight w:val="yellow"/>
        </w:rPr>
        <w:t>the labyrinth of security controls and identity validation</w:t>
      </w:r>
      <w:r w:rsidRPr="000F6602">
        <w:rPr>
          <w:rStyle w:val="StyleUnderline"/>
          <w:rFonts w:asciiTheme="majorHAnsi" w:hAnsiTheme="majorHAnsi" w:cstheme="majorHAnsi"/>
        </w:rPr>
        <w:t>, intensified mainly, but not solely, at the borders</w:t>
      </w:r>
      <w:r w:rsidRPr="000F6602">
        <w:rPr>
          <w:rFonts w:asciiTheme="majorHAnsi" w:hAnsiTheme="majorHAnsi" w:cstheme="majorHAnsi"/>
        </w:rPr>
        <w:t xml:space="preserve">. It is in similar contexts that </w:t>
      </w:r>
      <w:proofErr w:type="spellStart"/>
      <w:r w:rsidRPr="000F6602">
        <w:rPr>
          <w:rFonts w:asciiTheme="majorHAnsi" w:hAnsiTheme="majorHAnsi" w:cstheme="majorHAnsi"/>
        </w:rPr>
        <w:t>Balibar</w:t>
      </w:r>
      <w:proofErr w:type="spellEnd"/>
      <w:r w:rsidRPr="000F6602">
        <w:rPr>
          <w:rFonts w:asciiTheme="majorHAnsi" w:hAnsiTheme="majorHAnsi" w:cstheme="majorHAnsi"/>
        </w:rPr>
        <w:t xml:space="preserve"> (2002: 81) invokes the notion of ‘world apartheid’ in which the dual regime of circulation is creating different phenomenological experiences for different people through the ‘</w:t>
      </w:r>
      <w:proofErr w:type="spellStart"/>
      <w:r w:rsidRPr="000F6602">
        <w:rPr>
          <w:rFonts w:asciiTheme="majorHAnsi" w:hAnsiTheme="majorHAnsi" w:cstheme="majorHAnsi"/>
        </w:rPr>
        <w:t>polysemic</w:t>
      </w:r>
      <w:proofErr w:type="spellEnd"/>
      <w:r w:rsidRPr="000F6602">
        <w:rPr>
          <w:rFonts w:asciiTheme="majorHAnsi" w:hAnsiTheme="majorHAnsi" w:cstheme="majorHAnsi"/>
        </w:rPr>
        <w:t xml:space="preserve"> nature’ (</w:t>
      </w:r>
      <w:proofErr w:type="spellStart"/>
      <w:r w:rsidRPr="000F6602">
        <w:rPr>
          <w:rFonts w:asciiTheme="majorHAnsi" w:hAnsiTheme="majorHAnsi" w:cstheme="majorHAnsi"/>
        </w:rPr>
        <w:t>Balibar</w:t>
      </w:r>
      <w:proofErr w:type="spellEnd"/>
      <w:r w:rsidRPr="000F6602">
        <w:rPr>
          <w:rFonts w:asciiTheme="majorHAnsi" w:hAnsiTheme="majorHAnsi" w:cstheme="majorHAnsi"/>
        </w:rPr>
        <w:t xml:space="preserve">, 2002: 81) of borders. </w:t>
      </w:r>
      <w:proofErr w:type="gramStart"/>
      <w:r w:rsidRPr="000F6602">
        <w:rPr>
          <w:rFonts w:asciiTheme="majorHAnsi" w:hAnsiTheme="majorHAnsi" w:cstheme="majorHAnsi"/>
        </w:rPr>
        <w:t xml:space="preserve">For as we have discussed, </w:t>
      </w:r>
      <w:r w:rsidRPr="000F6602">
        <w:rPr>
          <w:rStyle w:val="StyleUnderline"/>
          <w:rFonts w:asciiTheme="majorHAnsi" w:hAnsiTheme="majorHAnsi" w:cstheme="majorHAnsi"/>
          <w:highlight w:val="yellow"/>
        </w:rPr>
        <w:t>borders are not merely territorial dividers but spatial zones of surveillance designed to establish ‘an international class differentiation’</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and deploy ‘instruments of discrimination</w:t>
      </w:r>
      <w:r w:rsidRPr="000F6602">
        <w:rPr>
          <w:rStyle w:val="StyleUnderline"/>
          <w:rFonts w:asciiTheme="majorHAnsi" w:hAnsiTheme="majorHAnsi" w:cstheme="majorHAnsi"/>
        </w:rPr>
        <w:t xml:space="preserve"> and triage</w:t>
      </w:r>
      <w:r w:rsidRPr="000F6602">
        <w:rPr>
          <w:rFonts w:asciiTheme="majorHAnsi" w:hAnsiTheme="majorHAnsi" w:cstheme="majorHAnsi"/>
        </w:rPr>
        <w:t>’ (</w:t>
      </w:r>
      <w:proofErr w:type="spellStart"/>
      <w:r w:rsidRPr="000F6602">
        <w:rPr>
          <w:rFonts w:asciiTheme="majorHAnsi" w:hAnsiTheme="majorHAnsi" w:cstheme="majorHAnsi"/>
        </w:rPr>
        <w:t>Balibar</w:t>
      </w:r>
      <w:proofErr w:type="spellEnd"/>
      <w:r w:rsidRPr="000F6602">
        <w:rPr>
          <w:rFonts w:asciiTheme="majorHAnsi" w:hAnsiTheme="majorHAnsi" w:cstheme="majorHAnsi"/>
        </w:rPr>
        <w:t>, 2002: 82) whereby the rich asserts a ‘surplus of right’ (</w:t>
      </w:r>
      <w:proofErr w:type="spellStart"/>
      <w:r w:rsidRPr="000F6602">
        <w:rPr>
          <w:rFonts w:asciiTheme="majorHAnsi" w:hAnsiTheme="majorHAnsi" w:cstheme="majorHAnsi"/>
        </w:rPr>
        <w:t>Balibar</w:t>
      </w:r>
      <w:proofErr w:type="spellEnd"/>
      <w:r w:rsidRPr="000F6602">
        <w:rPr>
          <w:rFonts w:asciiTheme="majorHAnsi" w:hAnsiTheme="majorHAnsi" w:cstheme="majorHAnsi"/>
        </w:rPr>
        <w:t xml:space="preserve">, 2002: 83) and </w:t>
      </w:r>
      <w:r w:rsidRPr="000F6602">
        <w:rPr>
          <w:rStyle w:val="StyleUnderline"/>
          <w:rFonts w:asciiTheme="majorHAnsi" w:hAnsiTheme="majorHAnsi" w:cstheme="majorHAnsi"/>
        </w:rPr>
        <w:t>the poor continue to exercise the Sisyphean activity of circulating upwards and downwards until the border becomes his/her place of ‘dwelling’</w:t>
      </w:r>
      <w:r w:rsidRPr="000F6602">
        <w:rPr>
          <w:rFonts w:asciiTheme="majorHAnsi" w:hAnsiTheme="majorHAnsi" w:cstheme="majorHAnsi"/>
        </w:rPr>
        <w:t xml:space="preserve"> (</w:t>
      </w:r>
      <w:proofErr w:type="spellStart"/>
      <w:r w:rsidRPr="000F6602">
        <w:rPr>
          <w:rFonts w:asciiTheme="majorHAnsi" w:hAnsiTheme="majorHAnsi" w:cstheme="majorHAnsi"/>
        </w:rPr>
        <w:t>Kachra</w:t>
      </w:r>
      <w:proofErr w:type="spellEnd"/>
      <w:r w:rsidRPr="000F6602">
        <w:rPr>
          <w:rFonts w:asciiTheme="majorHAnsi" w:hAnsiTheme="majorHAnsi" w:cstheme="majorHAnsi"/>
        </w:rPr>
        <w:t xml:space="preserve">, 2005: 123) </w:t>
      </w:r>
      <w:r w:rsidRPr="000F6602">
        <w:rPr>
          <w:rStyle w:val="Emphasis"/>
          <w:rFonts w:asciiTheme="majorHAnsi" w:hAnsiTheme="majorHAnsi" w:cstheme="majorHAnsi"/>
        </w:rPr>
        <w:t>or until s/he becomes the border itself.</w:t>
      </w:r>
      <w:proofErr w:type="gramEnd"/>
      <w:r w:rsidRPr="000F6602">
        <w:rPr>
          <w:rStyle w:val="Emphasis"/>
          <w:rFonts w:asciiTheme="majorHAnsi" w:hAnsiTheme="majorHAnsi" w:cstheme="majorHAnsi"/>
        </w:rPr>
        <w:t xml:space="preserve"> </w:t>
      </w:r>
      <w:r w:rsidRPr="000F6602">
        <w:rPr>
          <w:rStyle w:val="StyleUnderline"/>
          <w:rFonts w:asciiTheme="majorHAnsi" w:hAnsiTheme="majorHAnsi" w:cstheme="majorHAnsi"/>
        </w:rPr>
        <w:t>Sadly, to be a border is to ‘live a life which is a waiting-to-live, a non-life’</w:t>
      </w:r>
      <w:r w:rsidRPr="000F6602">
        <w:rPr>
          <w:rFonts w:asciiTheme="majorHAnsi" w:hAnsiTheme="majorHAnsi" w:cstheme="majorHAnsi"/>
        </w:rPr>
        <w:t xml:space="preserve"> (</w:t>
      </w:r>
      <w:proofErr w:type="spellStart"/>
      <w:r w:rsidRPr="000F6602">
        <w:rPr>
          <w:rFonts w:asciiTheme="majorHAnsi" w:hAnsiTheme="majorHAnsi" w:cstheme="majorHAnsi"/>
        </w:rPr>
        <w:t>Balibar</w:t>
      </w:r>
      <w:proofErr w:type="spellEnd"/>
      <w:r w:rsidRPr="000F6602">
        <w:rPr>
          <w:rFonts w:asciiTheme="majorHAnsi" w:hAnsiTheme="majorHAnsi" w:cstheme="majorHAnsi"/>
        </w:rPr>
        <w:t>, 2002: 83</w:t>
      </w:r>
      <w:r w:rsidRPr="000F6602">
        <w:rPr>
          <w:rFonts w:asciiTheme="majorHAnsi" w:hAnsiTheme="majorHAnsi" w:cstheme="majorHAnsi"/>
          <w:sz w:val="28"/>
        </w:rPr>
        <w:t xml:space="preserve">). </w:t>
      </w:r>
      <w:r w:rsidRPr="000F6602">
        <w:rPr>
          <w:rStyle w:val="StyleUnderline"/>
          <w:rFonts w:asciiTheme="majorHAnsi" w:hAnsiTheme="majorHAnsi" w:cstheme="majorHAnsi"/>
          <w:sz w:val="28"/>
          <w:highlight w:val="yellow"/>
        </w:rPr>
        <w:t xml:space="preserve">The </w:t>
      </w:r>
      <w:proofErr w:type="spellStart"/>
      <w:r w:rsidRPr="000F6602">
        <w:rPr>
          <w:rStyle w:val="StyleUnderline"/>
          <w:rFonts w:asciiTheme="majorHAnsi" w:hAnsiTheme="majorHAnsi" w:cstheme="majorHAnsi"/>
          <w:sz w:val="28"/>
          <w:highlight w:val="yellow"/>
        </w:rPr>
        <w:t>biopolitics</w:t>
      </w:r>
      <w:proofErr w:type="spellEnd"/>
      <w:r w:rsidRPr="000F6602">
        <w:rPr>
          <w:rStyle w:val="StyleUnderline"/>
          <w:rFonts w:asciiTheme="majorHAnsi" w:hAnsiTheme="majorHAnsi" w:cstheme="majorHAnsi"/>
          <w:sz w:val="28"/>
          <w:highlight w:val="yellow"/>
        </w:rPr>
        <w:t xml:space="preserve"> of borders is precisely the management of </w:t>
      </w:r>
      <w:r w:rsidRPr="000F6602">
        <w:rPr>
          <w:rStyle w:val="StyleUnderline"/>
          <w:rFonts w:asciiTheme="majorHAnsi" w:hAnsiTheme="majorHAnsi" w:cstheme="majorHAnsi"/>
          <w:sz w:val="28"/>
        </w:rPr>
        <w:t xml:space="preserve">that waiting-to-live, the management of that </w:t>
      </w:r>
      <w:r w:rsidRPr="000F6602">
        <w:rPr>
          <w:rStyle w:val="StyleUnderline"/>
          <w:rFonts w:asciiTheme="majorHAnsi" w:hAnsiTheme="majorHAnsi" w:cstheme="majorHAnsi"/>
          <w:sz w:val="28"/>
          <w:highlight w:val="yellow"/>
        </w:rPr>
        <w:t>non-life</w:t>
      </w:r>
      <w:r w:rsidRPr="000F6602">
        <w:rPr>
          <w:rStyle w:val="StyleUnderline"/>
          <w:rFonts w:asciiTheme="majorHAnsi" w:hAnsiTheme="majorHAnsi" w:cstheme="majorHAnsi"/>
          <w:sz w:val="28"/>
        </w:rPr>
        <w:t xml:space="preserve"> </w:t>
      </w:r>
      <w:r w:rsidRPr="000F6602">
        <w:rPr>
          <w:rFonts w:asciiTheme="majorHAnsi" w:hAnsiTheme="majorHAnsi" w:cstheme="majorHAnsi"/>
        </w:rPr>
        <w:t xml:space="preserve">(the waiting-to-live and the non-life of those who are forcibly placed in detention </w:t>
      </w:r>
      <w:proofErr w:type="spellStart"/>
      <w:r w:rsidRPr="000F6602">
        <w:rPr>
          <w:rFonts w:asciiTheme="majorHAnsi" w:hAnsiTheme="majorHAnsi" w:cstheme="majorHAnsi"/>
        </w:rPr>
        <w:t>centres</w:t>
      </w:r>
      <w:proofErr w:type="spellEnd"/>
      <w:r w:rsidRPr="000F6602">
        <w:rPr>
          <w:rFonts w:asciiTheme="majorHAnsi" w:hAnsiTheme="majorHAnsi" w:cstheme="majorHAnsi"/>
        </w:rPr>
        <w:t xml:space="preserve">), </w:t>
      </w:r>
      <w:r w:rsidRPr="000F6602">
        <w:rPr>
          <w:rStyle w:val="StyleUnderline"/>
          <w:rFonts w:asciiTheme="majorHAnsi" w:hAnsiTheme="majorHAnsi" w:cstheme="majorHAnsi"/>
        </w:rPr>
        <w:t>and at times, it is the management of death.</w:t>
      </w:r>
      <w:r w:rsidRPr="000F6602">
        <w:rPr>
          <w:rFonts w:asciiTheme="majorHAnsi" w:hAnsiTheme="majorHAnsi" w:cstheme="majorHAnsi"/>
        </w:rPr>
        <w:t xml:space="preserve"> </w:t>
      </w:r>
      <w:proofErr w:type="gramStart"/>
      <w:r w:rsidRPr="000F6602">
        <w:rPr>
          <w:rFonts w:asciiTheme="majorHAnsi" w:hAnsiTheme="majorHAnsi" w:cstheme="majorHAnsi"/>
        </w:rPr>
        <w:t xml:space="preserve">The death of </w:t>
      </w:r>
      <w:proofErr w:type="spellStart"/>
      <w:r w:rsidRPr="000F6602">
        <w:rPr>
          <w:rStyle w:val="StyleUnderline"/>
          <w:rFonts w:asciiTheme="majorHAnsi" w:hAnsiTheme="majorHAnsi" w:cstheme="majorHAnsi"/>
        </w:rPr>
        <w:t>thousand</w:t>
      </w:r>
      <w:proofErr w:type="spellEnd"/>
      <w:r w:rsidRPr="000F6602">
        <w:rPr>
          <w:rStyle w:val="StyleUnderline"/>
          <w:rFonts w:asciiTheme="majorHAnsi" w:hAnsiTheme="majorHAnsi" w:cstheme="majorHAnsi"/>
        </w:rPr>
        <w:t xml:space="preserve"> of refugees and ‘clandestine’ migrants</w:t>
      </w:r>
      <w:r w:rsidRPr="000F6602">
        <w:rPr>
          <w:rFonts w:asciiTheme="majorHAnsi" w:hAnsiTheme="majorHAnsi" w:cstheme="majorHAnsi"/>
        </w:rPr>
        <w:t xml:space="preserve"> drowned in the sea (for instance, in the Strait of Gibraltar which is argued to be becoming the world’s largest mass grave), asphyxiated in trucks (as was the fate of 58 Chinese immigrants who died in 2000 inside an airtight truck at the port of Dover), crushed under trains (the case of the Channel Tunnel) and </w:t>
      </w:r>
      <w:r w:rsidRPr="000F6602">
        <w:rPr>
          <w:rStyle w:val="StyleUnderline"/>
          <w:rFonts w:asciiTheme="majorHAnsi" w:hAnsiTheme="majorHAnsi" w:cstheme="majorHAnsi"/>
        </w:rPr>
        <w:t>killed in deserts (in the US-Mexican border for example</w:t>
      </w:r>
      <w:r w:rsidRPr="000F6602">
        <w:rPr>
          <w:rStyle w:val="StyleUnderline"/>
          <w:rFonts w:asciiTheme="majorHAnsi" w:hAnsiTheme="majorHAnsi" w:cstheme="majorHAnsi"/>
          <w:highlight w:val="yellow"/>
        </w:rPr>
        <w:t>).</w:t>
      </w:r>
      <w:proofErr w:type="gramEnd"/>
      <w:r w:rsidRPr="000F6602">
        <w:rPr>
          <w:rStyle w:val="StyleUnderline"/>
          <w:rFonts w:asciiTheme="majorHAnsi" w:hAnsiTheme="majorHAnsi" w:cstheme="majorHAnsi"/>
          <w:highlight w:val="yellow"/>
        </w:rPr>
        <w:t xml:space="preserve"> </w:t>
      </w:r>
      <w:proofErr w:type="gramStart"/>
      <w:r w:rsidRPr="000F6602">
        <w:rPr>
          <w:rStyle w:val="StyleUnderline"/>
          <w:rFonts w:asciiTheme="majorHAnsi" w:hAnsiTheme="majorHAnsi" w:cstheme="majorHAnsi"/>
          <w:b/>
          <w:sz w:val="28"/>
          <w:highlight w:val="yellow"/>
        </w:rPr>
        <w:t>It is the management of ‘bodies that do not matter’</w:t>
      </w:r>
      <w:r w:rsidRPr="000F6602">
        <w:rPr>
          <w:rFonts w:asciiTheme="majorHAnsi" w:hAnsiTheme="majorHAnsi" w:cstheme="majorHAnsi"/>
        </w:rPr>
        <w:t>.</w:t>
      </w:r>
      <w:proofErr w:type="gramEnd"/>
      <w:r w:rsidRPr="000F6602">
        <w:rPr>
          <w:rFonts w:asciiTheme="majorHAnsi" w:hAnsiTheme="majorHAnsi" w:cstheme="majorHAnsi"/>
        </w:rPr>
        <w:t xml:space="preserve"> It is the management of the bodies of those to whom the status of the ‘homo </w:t>
      </w:r>
      <w:proofErr w:type="spellStart"/>
      <w:r w:rsidRPr="000F6602">
        <w:rPr>
          <w:rFonts w:asciiTheme="majorHAnsi" w:hAnsiTheme="majorHAnsi" w:cstheme="majorHAnsi"/>
        </w:rPr>
        <w:t>sacer</w:t>
      </w:r>
      <w:proofErr w:type="spellEnd"/>
      <w:r w:rsidRPr="000F6602">
        <w:rPr>
          <w:rFonts w:asciiTheme="majorHAnsi" w:hAnsiTheme="majorHAnsi" w:cstheme="majorHAnsi"/>
        </w:rPr>
        <w:t>’ (</w:t>
      </w:r>
      <w:proofErr w:type="spellStart"/>
      <w:r w:rsidRPr="000F6602">
        <w:rPr>
          <w:rFonts w:asciiTheme="majorHAnsi" w:hAnsiTheme="majorHAnsi" w:cstheme="majorHAnsi"/>
        </w:rPr>
        <w:t>Agamben</w:t>
      </w:r>
      <w:proofErr w:type="spellEnd"/>
      <w:r w:rsidRPr="000F6602">
        <w:rPr>
          <w:rFonts w:asciiTheme="majorHAnsi" w:hAnsiTheme="majorHAnsi" w:cstheme="majorHAnsi"/>
        </w:rPr>
        <w:t>, 1998: 8) is attributed</w:t>
      </w:r>
      <w:r w:rsidRPr="000F6602">
        <w:rPr>
          <w:rStyle w:val="StyleUnderline"/>
          <w:rFonts w:asciiTheme="majorHAnsi" w:hAnsiTheme="majorHAnsi" w:cstheme="majorHAnsi"/>
          <w:highlight w:val="yellow"/>
        </w:rPr>
        <w:t xml:space="preserve">. </w:t>
      </w:r>
      <w:proofErr w:type="gramStart"/>
      <w:r w:rsidRPr="000F6602">
        <w:rPr>
          <w:rStyle w:val="StyleUnderline"/>
          <w:rFonts w:asciiTheme="majorHAnsi" w:hAnsiTheme="majorHAnsi" w:cstheme="majorHAnsi"/>
          <w:highlight w:val="yellow"/>
        </w:rPr>
        <w:t>It is the management of those whose death has fallen into the abyss of insignificance and whose killing is not sacrificial</w:t>
      </w:r>
      <w:r w:rsidRPr="000F6602">
        <w:rPr>
          <w:rStyle w:val="StyleUnderline"/>
          <w:rFonts w:asciiTheme="majorHAnsi" w:hAnsiTheme="majorHAnsi" w:cstheme="majorHAnsi"/>
        </w:rPr>
        <w:t xml:space="preserve"> (except to the few).</w:t>
      </w:r>
      <w:proofErr w:type="gramEnd"/>
      <w:r w:rsidRPr="000F6602">
        <w:rPr>
          <w:rStyle w:val="StyleUnderline"/>
          <w:rFonts w:asciiTheme="majorHAnsi" w:hAnsiTheme="majorHAnsi" w:cstheme="majorHAnsi"/>
        </w:rPr>
        <w:t xml:space="preserve"> On the other hand, the </w:t>
      </w:r>
      <w:proofErr w:type="spellStart"/>
      <w:r w:rsidRPr="000F6602">
        <w:rPr>
          <w:rStyle w:val="StyleUnderline"/>
          <w:rFonts w:asciiTheme="majorHAnsi" w:hAnsiTheme="majorHAnsi" w:cstheme="majorHAnsi"/>
        </w:rPr>
        <w:t>biopolitics</w:t>
      </w:r>
      <w:proofErr w:type="spellEnd"/>
      <w:r w:rsidRPr="000F6602">
        <w:rPr>
          <w:rStyle w:val="StyleUnderline"/>
          <w:rFonts w:asciiTheme="majorHAnsi" w:hAnsiTheme="majorHAnsi" w:cstheme="majorHAnsi"/>
        </w:rPr>
        <w:t xml:space="preserve"> of borders is also the management of ‘life’; the life of those who are capable of performing ‘responsible self-government’</w:t>
      </w:r>
      <w:r w:rsidRPr="000F6602">
        <w:rPr>
          <w:rFonts w:asciiTheme="majorHAnsi" w:hAnsiTheme="majorHAnsi" w:cstheme="majorHAnsi"/>
        </w:rPr>
        <w:t xml:space="preserve"> (Rose, 1999: 259) and self-surveillance i.e. </w:t>
      </w:r>
      <w:r w:rsidRPr="000F6602">
        <w:rPr>
          <w:rStyle w:val="StyleUnderline"/>
          <w:rFonts w:asciiTheme="majorHAnsi" w:hAnsiTheme="majorHAnsi" w:cstheme="majorHAnsi"/>
          <w:highlight w:val="yellow"/>
        </w:rPr>
        <w:t>those who can demonstrate their ‘legitimacy’ through ‘worthy’ computer-readable passports/ID cards that provide the ontological basis for the exercising and fixing of identity and citizenship at the border.</w:t>
      </w:r>
    </w:p>
    <w:p w:rsidR="005070E5" w:rsidRPr="000F6602" w:rsidRDefault="005070E5" w:rsidP="005070E5">
      <w:pPr>
        <w:rPr>
          <w:rFonts w:asciiTheme="majorHAnsi" w:hAnsiTheme="majorHAnsi" w:cstheme="majorHAnsi"/>
        </w:rPr>
      </w:pPr>
    </w:p>
    <w:p w:rsidR="001D6C8E" w:rsidRPr="000F6602" w:rsidRDefault="001D6C8E" w:rsidP="001D6C8E">
      <w:pPr>
        <w:pStyle w:val="Heading3"/>
        <w:rPr>
          <w:rFonts w:asciiTheme="majorHAnsi" w:hAnsiTheme="majorHAnsi" w:cstheme="majorHAnsi"/>
        </w:rPr>
      </w:pPr>
      <w:r w:rsidRPr="000F6602">
        <w:rPr>
          <w:rFonts w:asciiTheme="majorHAnsi" w:hAnsiTheme="majorHAnsi" w:cstheme="majorHAnsi"/>
        </w:rPr>
        <w:t>Words Matter</w:t>
      </w:r>
    </w:p>
    <w:p w:rsidR="00A52890" w:rsidRPr="000F6602" w:rsidRDefault="00A52890" w:rsidP="00A52890">
      <w:pPr>
        <w:pStyle w:val="Heading4"/>
        <w:rPr>
          <w:rFonts w:asciiTheme="majorHAnsi" w:hAnsiTheme="majorHAnsi" w:cstheme="majorHAnsi"/>
        </w:rPr>
      </w:pPr>
      <w:r w:rsidRPr="000F6602">
        <w:rPr>
          <w:rFonts w:asciiTheme="majorHAnsi" w:hAnsiTheme="majorHAnsi" w:cstheme="majorHAnsi"/>
        </w:rPr>
        <w:t xml:space="preserve">The </w:t>
      </w:r>
      <w:proofErr w:type="spellStart"/>
      <w:r w:rsidRPr="000F6602">
        <w:rPr>
          <w:rFonts w:asciiTheme="majorHAnsi" w:hAnsiTheme="majorHAnsi" w:cstheme="majorHAnsi"/>
        </w:rPr>
        <w:t>aff</w:t>
      </w:r>
      <w:proofErr w:type="spellEnd"/>
      <w:r w:rsidRPr="000F6602">
        <w:rPr>
          <w:rFonts w:asciiTheme="majorHAnsi" w:hAnsiTheme="majorHAnsi" w:cstheme="majorHAnsi"/>
        </w:rPr>
        <w:t xml:space="preserve"> is key to move away from the </w:t>
      </w:r>
      <w:proofErr w:type="spellStart"/>
      <w:r w:rsidRPr="000F6602">
        <w:rPr>
          <w:rFonts w:asciiTheme="majorHAnsi" w:hAnsiTheme="majorHAnsi" w:cstheme="majorHAnsi"/>
        </w:rPr>
        <w:t>coalitionary</w:t>
      </w:r>
      <w:proofErr w:type="spellEnd"/>
      <w:r w:rsidRPr="000F6602">
        <w:rPr>
          <w:rFonts w:asciiTheme="majorHAnsi" w:hAnsiTheme="majorHAnsi" w:cstheme="majorHAnsi"/>
        </w:rPr>
        <w:t xml:space="preserve"> politics of </w:t>
      </w:r>
      <w:proofErr w:type="spellStart"/>
      <w:r w:rsidRPr="000F6602">
        <w:rPr>
          <w:rFonts w:asciiTheme="majorHAnsi" w:hAnsiTheme="majorHAnsi" w:cstheme="majorHAnsi"/>
        </w:rPr>
        <w:t>settlerism</w:t>
      </w:r>
      <w:proofErr w:type="spellEnd"/>
      <w:r w:rsidRPr="000F6602">
        <w:rPr>
          <w:rFonts w:asciiTheme="majorHAnsi" w:hAnsiTheme="majorHAnsi" w:cstheme="majorHAnsi"/>
        </w:rPr>
        <w:t xml:space="preserve"> that are designed as a colonial move designed to absolve one’s self of complicity with </w:t>
      </w:r>
      <w:proofErr w:type="spellStart"/>
      <w:r w:rsidRPr="000F6602">
        <w:rPr>
          <w:rFonts w:asciiTheme="majorHAnsi" w:hAnsiTheme="majorHAnsi" w:cstheme="majorHAnsi"/>
        </w:rPr>
        <w:t>settlerism</w:t>
      </w:r>
      <w:proofErr w:type="spellEnd"/>
      <w:r w:rsidRPr="000F6602">
        <w:rPr>
          <w:rFonts w:asciiTheme="majorHAnsi" w:hAnsiTheme="majorHAnsi" w:cstheme="majorHAnsi"/>
        </w:rPr>
        <w:t>—the logical endpoint of the AFF is redistribution of oppression.</w:t>
      </w:r>
    </w:p>
    <w:p w:rsidR="00A52890" w:rsidRPr="000F6602" w:rsidRDefault="00A52890" w:rsidP="00A52890">
      <w:pPr>
        <w:rPr>
          <w:rFonts w:asciiTheme="majorHAnsi" w:hAnsiTheme="majorHAnsi" w:cstheme="majorHAnsi"/>
        </w:rPr>
      </w:pPr>
      <w:r w:rsidRPr="000F6602">
        <w:rPr>
          <w:rStyle w:val="Style13ptBold"/>
          <w:rFonts w:asciiTheme="majorHAnsi" w:hAnsiTheme="majorHAnsi" w:cstheme="majorHAnsi"/>
        </w:rPr>
        <w:t>Tuck &amp; Yang 12</w:t>
      </w:r>
      <w:r w:rsidRPr="000F6602">
        <w:rPr>
          <w:rFonts w:asciiTheme="majorHAnsi" w:hAnsiTheme="majorHAnsi" w:cstheme="majorHAnsi"/>
        </w:rPr>
        <w:t xml:space="preserve"> [Eve, SUNY-New </w:t>
      </w:r>
      <w:proofErr w:type="spellStart"/>
      <w:r w:rsidRPr="000F6602">
        <w:rPr>
          <w:rFonts w:asciiTheme="majorHAnsi" w:hAnsiTheme="majorHAnsi" w:cstheme="majorHAnsi"/>
        </w:rPr>
        <w:t>Paltz</w:t>
      </w:r>
      <w:proofErr w:type="spellEnd"/>
      <w:r w:rsidRPr="000F6602">
        <w:rPr>
          <w:rFonts w:asciiTheme="majorHAnsi" w:hAnsiTheme="majorHAnsi" w:cstheme="majorHAnsi"/>
        </w:rPr>
        <w:t xml:space="preserve">, and K. Wayne, UC-San Diego, “Decolonization is not a metaphor,” </w:t>
      </w:r>
      <w:r w:rsidRPr="000F6602">
        <w:rPr>
          <w:rFonts w:asciiTheme="majorHAnsi" w:hAnsiTheme="majorHAnsi" w:cstheme="majorHAnsi"/>
          <w:i/>
        </w:rPr>
        <w:t>Decolonization: Indigeneity, Education &amp; Society</w:t>
      </w:r>
      <w:r w:rsidRPr="000F6602">
        <w:rPr>
          <w:rFonts w:asciiTheme="majorHAnsi" w:hAnsiTheme="majorHAnsi" w:cstheme="majorHAnsi"/>
        </w:rPr>
        <w:t xml:space="preserve"> 1.1 (2012): 1-40, http://decolonization.org/index.php/des/article/view/18630/15554] //KM</w:t>
      </w:r>
    </w:p>
    <w:p w:rsidR="00A52890" w:rsidRPr="000F6602" w:rsidRDefault="00A52890" w:rsidP="00A52890">
      <w:pPr>
        <w:rPr>
          <w:rFonts w:asciiTheme="majorHAnsi" w:hAnsiTheme="majorHAnsi" w:cstheme="majorHAnsi"/>
          <w:sz w:val="24"/>
          <w:u w:val="single"/>
        </w:rPr>
      </w:pPr>
      <w:r w:rsidRPr="000F6602">
        <w:rPr>
          <w:rFonts w:asciiTheme="majorHAnsi" w:hAnsiTheme="majorHAnsi" w:cstheme="majorHAnsi"/>
          <w:sz w:val="24"/>
          <w:u w:val="single"/>
        </w:rPr>
        <w:t>A more nuanced move to innocence</w:t>
      </w:r>
      <w:r w:rsidRPr="000F6602">
        <w:rPr>
          <w:rFonts w:asciiTheme="majorHAnsi" w:hAnsiTheme="majorHAnsi" w:cstheme="majorHAnsi"/>
          <w:sz w:val="24"/>
        </w:rPr>
        <w:t xml:space="preserve"> </w:t>
      </w:r>
      <w:r w:rsidRPr="000F6602">
        <w:rPr>
          <w:rFonts w:asciiTheme="majorHAnsi" w:hAnsiTheme="majorHAnsi" w:cstheme="majorHAnsi"/>
          <w:sz w:val="16"/>
        </w:rPr>
        <w:t xml:space="preserve">is the </w:t>
      </w:r>
      <w:r w:rsidRPr="000F6602">
        <w:rPr>
          <w:rStyle w:val="StyleUnderline"/>
          <w:rFonts w:asciiTheme="majorHAnsi" w:hAnsiTheme="majorHAnsi" w:cstheme="majorHAnsi"/>
          <w:highlight w:val="yellow"/>
        </w:rPr>
        <w:t>homogenizing</w:t>
      </w:r>
      <w:r w:rsidRPr="000F6602">
        <w:rPr>
          <w:rStyle w:val="StyleUnderline"/>
          <w:rFonts w:asciiTheme="majorHAnsi" w:hAnsiTheme="majorHAnsi" w:cstheme="majorHAnsi"/>
        </w:rPr>
        <w:t xml:space="preserve"> of various </w:t>
      </w:r>
      <w:r w:rsidRPr="000F6602">
        <w:rPr>
          <w:rStyle w:val="StyleUnderline"/>
          <w:rFonts w:asciiTheme="majorHAnsi" w:hAnsiTheme="majorHAnsi" w:cstheme="majorHAnsi"/>
          <w:highlight w:val="yellow"/>
        </w:rPr>
        <w:t>experiences of oppression</w:t>
      </w:r>
      <w:r w:rsidRPr="000F6602">
        <w:rPr>
          <w:rFonts w:asciiTheme="majorHAnsi" w:hAnsiTheme="majorHAnsi" w:cstheme="majorHAnsi"/>
          <w:sz w:val="16"/>
        </w:rPr>
        <w:t xml:space="preserve"> as colonization. </w:t>
      </w:r>
      <w:r w:rsidRPr="000F6602">
        <w:rPr>
          <w:rFonts w:asciiTheme="majorHAnsi" w:hAnsiTheme="majorHAnsi" w:cstheme="majorHAnsi"/>
          <w:sz w:val="20"/>
          <w:u w:val="single"/>
        </w:rPr>
        <w:t>Calling different groups ‘colonized’ without describing their relationship to settler colonialism is an equivocation, “the fallacy of using a word in different senses at different stages of the reasoning"</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Etymonline</w:t>
      </w:r>
      <w:proofErr w:type="spellEnd"/>
      <w:r w:rsidRPr="000F6602">
        <w:rPr>
          <w:rFonts w:asciiTheme="majorHAnsi" w:hAnsiTheme="majorHAnsi" w:cstheme="majorHAnsi"/>
          <w:sz w:val="16"/>
        </w:rPr>
        <w:t xml:space="preserve">, 2001). In particular, describing all struggles against imperialism as ‘decolonizing’ </w:t>
      </w:r>
      <w:r w:rsidRPr="000F6602">
        <w:rPr>
          <w:rStyle w:val="StyleUnderline"/>
          <w:rFonts w:asciiTheme="majorHAnsi" w:hAnsiTheme="majorHAnsi" w:cstheme="majorHAnsi"/>
          <w:highlight w:val="yellow"/>
        </w:rPr>
        <w:t>creates</w:t>
      </w:r>
      <w:r w:rsidRPr="000F6602">
        <w:rPr>
          <w:rStyle w:val="StyleUnderline"/>
          <w:rFonts w:asciiTheme="majorHAnsi" w:hAnsiTheme="majorHAnsi" w:cstheme="majorHAnsi"/>
        </w:rPr>
        <w:t xml:space="preserve"> a convenient </w:t>
      </w:r>
      <w:r w:rsidRPr="000F6602">
        <w:rPr>
          <w:rStyle w:val="StyleUnderline"/>
          <w:rFonts w:asciiTheme="majorHAnsi" w:hAnsiTheme="majorHAnsi" w:cstheme="majorHAnsi"/>
          <w:highlight w:val="yellow"/>
        </w:rPr>
        <w:t>ambiguity between decolonization and social justice</w:t>
      </w:r>
      <w:r w:rsidRPr="000F6602">
        <w:rPr>
          <w:rFonts w:asciiTheme="majorHAnsi" w:hAnsiTheme="majorHAnsi" w:cstheme="majorHAnsi"/>
          <w:sz w:val="16"/>
        </w:rPr>
        <w:t xml:space="preserve"> work, especially </w:t>
      </w:r>
      <w:r w:rsidRPr="000F6602">
        <w:rPr>
          <w:rStyle w:val="StyleUnderline"/>
          <w:rFonts w:asciiTheme="majorHAnsi" w:hAnsiTheme="majorHAnsi" w:cstheme="majorHAnsi"/>
          <w:highlight w:val="yellow"/>
        </w:rPr>
        <w:t>among</w:t>
      </w:r>
      <w:r w:rsidRPr="000F6602">
        <w:rPr>
          <w:rStyle w:val="StyleUnderline"/>
          <w:rFonts w:asciiTheme="majorHAnsi" w:hAnsiTheme="majorHAnsi" w:cstheme="majorHAnsi"/>
        </w:rPr>
        <w:t xml:space="preserve"> people of color</w:t>
      </w:r>
      <w:r w:rsidRPr="000F6602">
        <w:rPr>
          <w:rFonts w:asciiTheme="majorHAnsi" w:hAnsiTheme="majorHAnsi" w:cstheme="majorHAnsi"/>
          <w:sz w:val="16"/>
        </w:rPr>
        <w:t xml:space="preserve">, queer people, </w:t>
      </w:r>
      <w:r w:rsidRPr="000F6602">
        <w:rPr>
          <w:rStyle w:val="StyleUnderline"/>
          <w:rFonts w:asciiTheme="majorHAnsi" w:hAnsiTheme="majorHAnsi" w:cstheme="majorHAnsi"/>
        </w:rPr>
        <w:t xml:space="preserve">and other </w:t>
      </w:r>
      <w:r w:rsidRPr="000F6602">
        <w:rPr>
          <w:rStyle w:val="StyleUnderline"/>
          <w:rFonts w:asciiTheme="majorHAnsi" w:hAnsiTheme="majorHAnsi" w:cstheme="majorHAnsi"/>
          <w:highlight w:val="yellow"/>
        </w:rPr>
        <w:t xml:space="preserve">groups </w:t>
      </w:r>
      <w:proofErr w:type="spellStart"/>
      <w:r w:rsidRPr="000F6602">
        <w:rPr>
          <w:rStyle w:val="StyleUnderline"/>
          <w:rFonts w:asciiTheme="majorHAnsi" w:hAnsiTheme="majorHAnsi" w:cstheme="majorHAnsi"/>
          <w:highlight w:val="yellow"/>
        </w:rPr>
        <w:t>minoritized</w:t>
      </w:r>
      <w:proofErr w:type="spellEnd"/>
      <w:r w:rsidRPr="000F6602">
        <w:rPr>
          <w:rStyle w:val="StyleUnderline"/>
          <w:rFonts w:asciiTheme="majorHAnsi" w:hAnsiTheme="majorHAnsi" w:cstheme="majorHAnsi"/>
          <w:highlight w:val="yellow"/>
        </w:rPr>
        <w:t xml:space="preserve"> by the settler</w:t>
      </w:r>
      <w:r w:rsidRPr="000F6602">
        <w:rPr>
          <w:rStyle w:val="StyleUnderline"/>
          <w:rFonts w:asciiTheme="majorHAnsi" w:hAnsiTheme="majorHAnsi" w:cstheme="majorHAnsi"/>
        </w:rPr>
        <w:t xml:space="preserve"> nation-</w:t>
      </w:r>
      <w:r w:rsidRPr="000F6602">
        <w:rPr>
          <w:rStyle w:val="StyleUnderline"/>
          <w:rFonts w:asciiTheme="majorHAnsi" w:hAnsiTheme="majorHAnsi" w:cstheme="majorHAnsi"/>
          <w:highlight w:val="yellow"/>
        </w:rPr>
        <w:t>state</w:t>
      </w:r>
      <w:r w:rsidRPr="000F6602">
        <w:rPr>
          <w:rFonts w:asciiTheme="majorHAnsi" w:hAnsiTheme="majorHAnsi" w:cstheme="majorHAnsi"/>
          <w:sz w:val="16"/>
        </w:rPr>
        <w:t>. ‘</w:t>
      </w:r>
      <w:r w:rsidRPr="000F6602">
        <w:rPr>
          <w:rStyle w:val="StyleUnderline"/>
          <w:rFonts w:asciiTheme="majorHAnsi" w:hAnsiTheme="majorHAnsi" w:cstheme="majorHAnsi"/>
          <w:highlight w:val="yellow"/>
        </w:rPr>
        <w:t>We are all colonized</w:t>
      </w:r>
      <w:r w:rsidRPr="000F6602">
        <w:rPr>
          <w:rFonts w:asciiTheme="majorHAnsi" w:hAnsiTheme="majorHAnsi" w:cstheme="majorHAnsi"/>
          <w:sz w:val="16"/>
        </w:rPr>
        <w:t xml:space="preserve">,’ </w:t>
      </w:r>
      <w:r w:rsidRPr="000F6602">
        <w:rPr>
          <w:rStyle w:val="StyleUnderline"/>
          <w:rFonts w:asciiTheme="majorHAnsi" w:hAnsiTheme="majorHAnsi" w:cstheme="majorHAnsi"/>
        </w:rPr>
        <w:t>may be</w:t>
      </w:r>
      <w:r w:rsidRPr="000F6602">
        <w:rPr>
          <w:rFonts w:asciiTheme="majorHAnsi" w:hAnsiTheme="majorHAnsi" w:cstheme="majorHAnsi"/>
          <w:sz w:val="16"/>
        </w:rPr>
        <w:t xml:space="preserve"> a </w:t>
      </w:r>
      <w:r w:rsidRPr="000F6602">
        <w:rPr>
          <w:rStyle w:val="StyleUnderline"/>
          <w:rFonts w:asciiTheme="majorHAnsi" w:hAnsiTheme="majorHAnsi" w:cstheme="majorHAnsi"/>
        </w:rPr>
        <w:t>true</w:t>
      </w:r>
      <w:r w:rsidRPr="000F6602">
        <w:rPr>
          <w:rFonts w:asciiTheme="majorHAnsi" w:hAnsiTheme="majorHAnsi" w:cstheme="majorHAnsi"/>
          <w:sz w:val="16"/>
        </w:rPr>
        <w:t xml:space="preserve"> statement </w:t>
      </w:r>
      <w:r w:rsidRPr="000F6602">
        <w:rPr>
          <w:rStyle w:val="StyleUnderline"/>
          <w:rFonts w:asciiTheme="majorHAnsi" w:hAnsiTheme="majorHAnsi" w:cstheme="majorHAnsi"/>
        </w:rPr>
        <w:t>but</w:t>
      </w:r>
      <w:r w:rsidRPr="000F6602">
        <w:rPr>
          <w:rFonts w:asciiTheme="majorHAnsi" w:hAnsiTheme="majorHAnsi" w:cstheme="majorHAnsi"/>
          <w:sz w:val="16"/>
        </w:rPr>
        <w:t xml:space="preserve"> is deceptively embracive and vague, </w:t>
      </w:r>
      <w:r w:rsidRPr="000F6602">
        <w:rPr>
          <w:rStyle w:val="StyleUnderline"/>
          <w:rFonts w:asciiTheme="majorHAnsi" w:hAnsiTheme="majorHAnsi" w:cstheme="majorHAnsi"/>
        </w:rPr>
        <w:t xml:space="preserve">its </w:t>
      </w:r>
      <w:r w:rsidRPr="000F6602">
        <w:rPr>
          <w:rStyle w:val="StyleUnderline"/>
          <w:rFonts w:asciiTheme="majorHAnsi" w:hAnsiTheme="majorHAnsi" w:cstheme="majorHAnsi"/>
          <w:highlight w:val="yellow"/>
        </w:rPr>
        <w:t>inference</w:t>
      </w:r>
      <w:r w:rsidRPr="000F6602">
        <w:rPr>
          <w:rFonts w:asciiTheme="majorHAnsi" w:hAnsiTheme="majorHAnsi" w:cstheme="majorHAnsi"/>
          <w:sz w:val="16"/>
        </w:rPr>
        <w:t>: ‘</w:t>
      </w:r>
      <w:r w:rsidRPr="000F6602">
        <w:rPr>
          <w:rStyle w:val="StyleUnderline"/>
          <w:rFonts w:asciiTheme="majorHAnsi" w:hAnsiTheme="majorHAnsi" w:cstheme="majorHAnsi"/>
          <w:highlight w:val="yellow"/>
        </w:rPr>
        <w:t>None of us are settlers</w:t>
      </w:r>
      <w:r w:rsidRPr="000F6602">
        <w:rPr>
          <w:rFonts w:asciiTheme="majorHAnsi" w:hAnsiTheme="majorHAnsi" w:cstheme="majorHAnsi"/>
          <w:sz w:val="16"/>
        </w:rPr>
        <w:t xml:space="preserve">.’ </w:t>
      </w:r>
      <w:r w:rsidRPr="000F6602">
        <w:rPr>
          <w:rStyle w:val="Emphasis"/>
          <w:rFonts w:asciiTheme="majorHAnsi" w:hAnsiTheme="majorHAnsi" w:cstheme="majorHAnsi"/>
          <w:highlight w:val="yellow"/>
        </w:rPr>
        <w:t>Equivocation</w:t>
      </w:r>
      <w:r w:rsidRPr="000F6602">
        <w:rPr>
          <w:rFonts w:asciiTheme="majorHAnsi" w:hAnsiTheme="majorHAnsi" w:cstheme="majorHAnsi"/>
          <w:sz w:val="16"/>
        </w:rPr>
        <w:t xml:space="preserve">, or calling everything by the same name, </w:t>
      </w:r>
      <w:r w:rsidRPr="000F6602">
        <w:rPr>
          <w:rStyle w:val="Emphasis"/>
          <w:rFonts w:asciiTheme="majorHAnsi" w:hAnsiTheme="majorHAnsi" w:cstheme="majorHAnsi"/>
          <w:highlight w:val="yellow"/>
        </w:rPr>
        <w:t>is a move towards innocence that is</w:t>
      </w:r>
      <w:r w:rsidRPr="000F6602">
        <w:rPr>
          <w:rFonts w:asciiTheme="majorHAnsi" w:hAnsiTheme="majorHAnsi" w:cstheme="majorHAnsi"/>
          <w:sz w:val="16"/>
        </w:rPr>
        <w:t xml:space="preserve"> especially </w:t>
      </w:r>
      <w:r w:rsidRPr="000F6602">
        <w:rPr>
          <w:rStyle w:val="Emphasis"/>
          <w:rFonts w:asciiTheme="majorHAnsi" w:hAnsiTheme="majorHAnsi" w:cstheme="majorHAnsi"/>
          <w:highlight w:val="yellow"/>
        </w:rPr>
        <w:t>vogue in coalition politics</w:t>
      </w:r>
      <w:r w:rsidRPr="000F6602">
        <w:rPr>
          <w:rFonts w:asciiTheme="majorHAnsi" w:hAnsiTheme="majorHAnsi" w:cstheme="majorHAnsi"/>
          <w:sz w:val="16"/>
        </w:rPr>
        <w:t xml:space="preserve"> among people of color. </w:t>
      </w:r>
      <w:r w:rsidRPr="000F6602">
        <w:rPr>
          <w:rStyle w:val="StyleUnderline"/>
          <w:rFonts w:asciiTheme="majorHAnsi" w:hAnsiTheme="majorHAnsi" w:cstheme="majorHAnsi"/>
          <w:highlight w:val="yellow"/>
        </w:rPr>
        <w:t>People of color</w:t>
      </w:r>
      <w:r w:rsidRPr="000F6602">
        <w:rPr>
          <w:rStyle w:val="StyleUnderline"/>
          <w:rFonts w:asciiTheme="majorHAnsi" w:hAnsiTheme="majorHAnsi" w:cstheme="majorHAnsi"/>
        </w:rPr>
        <w:t xml:space="preserve"> who</w:t>
      </w:r>
      <w:r w:rsidRPr="000F6602">
        <w:rPr>
          <w:rFonts w:asciiTheme="majorHAnsi" w:hAnsiTheme="majorHAnsi" w:cstheme="majorHAnsi"/>
          <w:sz w:val="16"/>
        </w:rPr>
        <w:t xml:space="preserve"> enter/</w:t>
      </w:r>
      <w:proofErr w:type="gramStart"/>
      <w:r w:rsidRPr="000F6602">
        <w:rPr>
          <w:rStyle w:val="StyleUnderline"/>
          <w:rFonts w:asciiTheme="majorHAnsi" w:hAnsiTheme="majorHAnsi" w:cstheme="majorHAnsi"/>
        </w:rPr>
        <w:t>are brought</w:t>
      </w:r>
      <w:proofErr w:type="gramEnd"/>
      <w:r w:rsidRPr="000F6602">
        <w:rPr>
          <w:rStyle w:val="StyleUnderline"/>
          <w:rFonts w:asciiTheme="majorHAnsi" w:hAnsiTheme="majorHAnsi" w:cstheme="majorHAnsi"/>
        </w:rPr>
        <w:t xml:space="preserve"> into the</w:t>
      </w:r>
      <w:r w:rsidRPr="000F6602">
        <w:rPr>
          <w:rFonts w:asciiTheme="majorHAnsi" w:hAnsiTheme="majorHAnsi" w:cstheme="majorHAnsi"/>
          <w:sz w:val="16"/>
        </w:rPr>
        <w:t xml:space="preserve"> settler colonial </w:t>
      </w:r>
      <w:r w:rsidRPr="000F6602">
        <w:rPr>
          <w:rStyle w:val="StyleUnderline"/>
          <w:rFonts w:asciiTheme="majorHAnsi" w:hAnsiTheme="majorHAnsi" w:cstheme="majorHAnsi"/>
        </w:rPr>
        <w:t>nation-state</w:t>
      </w:r>
      <w:r w:rsidRPr="000F6602">
        <w:rPr>
          <w:rFonts w:asciiTheme="majorHAnsi" w:hAnsiTheme="majorHAnsi" w:cstheme="majorHAnsi"/>
          <w:sz w:val="16"/>
        </w:rPr>
        <w:t xml:space="preserve"> also </w:t>
      </w:r>
      <w:r w:rsidRPr="000F6602">
        <w:rPr>
          <w:rStyle w:val="StyleUnderline"/>
          <w:rFonts w:asciiTheme="majorHAnsi" w:hAnsiTheme="majorHAnsi" w:cstheme="majorHAnsi"/>
          <w:highlight w:val="yellow"/>
        </w:rPr>
        <w:t>enter the triad of</w:t>
      </w:r>
      <w:r w:rsidRPr="000F6602">
        <w:rPr>
          <w:rStyle w:val="StyleUnderline"/>
          <w:rFonts w:asciiTheme="majorHAnsi" w:hAnsiTheme="majorHAnsi" w:cstheme="majorHAnsi"/>
        </w:rPr>
        <w:t xml:space="preserve"> relations between </w:t>
      </w:r>
      <w:r w:rsidRPr="000F6602">
        <w:rPr>
          <w:rStyle w:val="StyleUnderline"/>
          <w:rFonts w:asciiTheme="majorHAnsi" w:hAnsiTheme="majorHAnsi" w:cstheme="majorHAnsi"/>
          <w:highlight w:val="yellow"/>
        </w:rPr>
        <w:t>settler-native-slave</w:t>
      </w:r>
      <w:r w:rsidRPr="000F6602">
        <w:rPr>
          <w:rFonts w:asciiTheme="majorHAnsi" w:hAnsiTheme="majorHAnsi" w:cstheme="majorHAnsi"/>
          <w:sz w:val="16"/>
        </w:rPr>
        <w:t xml:space="preserve">. We are referring here to the colonial pathways that are usually described as ‘immigration’ and how </w:t>
      </w:r>
      <w:r w:rsidRPr="000F6602">
        <w:rPr>
          <w:rStyle w:val="StyleUnderline"/>
          <w:rFonts w:asciiTheme="majorHAnsi" w:hAnsiTheme="majorHAnsi" w:cstheme="majorHAnsi"/>
        </w:rPr>
        <w:t>the</w:t>
      </w:r>
      <w:r w:rsidRPr="000F6602">
        <w:rPr>
          <w:rFonts w:asciiTheme="majorHAnsi" w:hAnsiTheme="majorHAnsi" w:cstheme="majorHAnsi"/>
          <w:sz w:val="16"/>
        </w:rPr>
        <w:t xml:space="preserve"> refugee/immigrant/</w:t>
      </w:r>
      <w:r w:rsidRPr="000F6602">
        <w:rPr>
          <w:rStyle w:val="StyleUnderline"/>
          <w:rFonts w:asciiTheme="majorHAnsi" w:hAnsiTheme="majorHAnsi" w:cstheme="majorHAnsi"/>
        </w:rPr>
        <w:t>migrant is invited to be a settler</w:t>
      </w:r>
      <w:r w:rsidRPr="000F6602">
        <w:rPr>
          <w:rFonts w:asciiTheme="majorHAnsi" w:hAnsiTheme="majorHAnsi" w:cstheme="majorHAnsi"/>
          <w:sz w:val="16"/>
        </w:rPr>
        <w:t xml:space="preserve"> in some scenarios, given the appropriate investments in whiteness, or is made an illegal, criminal presence in other scenarios. </w:t>
      </w:r>
      <w:r w:rsidRPr="000F6602">
        <w:rPr>
          <w:rStyle w:val="StyleUnderline"/>
          <w:rFonts w:asciiTheme="majorHAnsi" w:hAnsiTheme="majorHAnsi" w:cstheme="majorHAnsi"/>
          <w:highlight w:val="yellow"/>
        </w:rPr>
        <w:t>Ghetto colonialism, prisons, and under resourced</w:t>
      </w:r>
      <w:r w:rsidRPr="000F6602">
        <w:rPr>
          <w:rFonts w:asciiTheme="majorHAnsi" w:hAnsiTheme="majorHAnsi" w:cstheme="majorHAnsi"/>
          <w:sz w:val="16"/>
        </w:rPr>
        <w:t xml:space="preserve"> compulsory </w:t>
      </w:r>
      <w:r w:rsidRPr="000F6602">
        <w:rPr>
          <w:rStyle w:val="StyleUnderline"/>
          <w:rFonts w:asciiTheme="majorHAnsi" w:hAnsiTheme="majorHAnsi" w:cstheme="majorHAnsi"/>
          <w:highlight w:val="yellow"/>
        </w:rPr>
        <w:t>schooling are specializations of settler colonialism</w:t>
      </w:r>
      <w:r w:rsidRPr="000F6602">
        <w:rPr>
          <w:rFonts w:asciiTheme="majorHAnsi" w:hAnsiTheme="majorHAnsi" w:cstheme="majorHAnsi"/>
          <w:sz w:val="16"/>
        </w:rPr>
        <w:t xml:space="preserve"> in North America; </w:t>
      </w:r>
      <w:proofErr w:type="gramStart"/>
      <w:r w:rsidRPr="000F6602">
        <w:rPr>
          <w:rFonts w:asciiTheme="majorHAnsi" w:hAnsiTheme="majorHAnsi" w:cstheme="majorHAnsi"/>
          <w:sz w:val="16"/>
        </w:rPr>
        <w:t xml:space="preserve">they are </w:t>
      </w:r>
      <w:r w:rsidRPr="000F6602">
        <w:rPr>
          <w:rStyle w:val="StyleUnderline"/>
          <w:rFonts w:asciiTheme="majorHAnsi" w:hAnsiTheme="majorHAnsi" w:cstheme="majorHAnsi"/>
        </w:rPr>
        <w:t>produced by</w:t>
      </w:r>
      <w:r w:rsidRPr="000F6602">
        <w:rPr>
          <w:rFonts w:asciiTheme="majorHAnsi" w:hAnsiTheme="majorHAnsi" w:cstheme="majorHAnsi"/>
          <w:sz w:val="16"/>
        </w:rPr>
        <w:t xml:space="preserve"> the </w:t>
      </w:r>
      <w:r w:rsidRPr="000F6602">
        <w:rPr>
          <w:rStyle w:val="StyleUnderline"/>
          <w:rFonts w:asciiTheme="majorHAnsi" w:hAnsiTheme="majorHAnsi" w:cstheme="majorHAnsi"/>
        </w:rPr>
        <w:t>collapsing</w:t>
      </w:r>
      <w:r w:rsidRPr="000F6602">
        <w:rPr>
          <w:rFonts w:asciiTheme="majorHAnsi" w:hAnsiTheme="majorHAnsi" w:cstheme="majorHAnsi"/>
          <w:sz w:val="16"/>
        </w:rPr>
        <w:t xml:space="preserve"> of </w:t>
      </w:r>
      <w:r w:rsidRPr="000F6602">
        <w:rPr>
          <w:rStyle w:val="StyleUnderline"/>
          <w:rFonts w:asciiTheme="majorHAnsi" w:hAnsiTheme="majorHAnsi" w:cstheme="majorHAnsi"/>
        </w:rPr>
        <w:t>internal, external, and settler colonialisms</w:t>
      </w:r>
      <w:r w:rsidRPr="000F6602">
        <w:rPr>
          <w:rFonts w:asciiTheme="majorHAnsi" w:hAnsiTheme="majorHAnsi" w:cstheme="majorHAnsi"/>
          <w:sz w:val="16"/>
        </w:rPr>
        <w:t>, into new blended categories15</w:t>
      </w:r>
      <w:proofErr w:type="gramEnd"/>
      <w:r w:rsidRPr="000F6602">
        <w:rPr>
          <w:rFonts w:asciiTheme="majorHAnsi" w:hAnsiTheme="majorHAnsi" w:cstheme="majorHAnsi"/>
          <w:sz w:val="16"/>
        </w:rPr>
        <w:t xml:space="preserve">. This triad of settler-native-slave and its selective collapsibility seems to be unique to settler colonial nations. </w:t>
      </w:r>
      <w:proofErr w:type="gramStart"/>
      <w:r w:rsidRPr="000F6602">
        <w:rPr>
          <w:rFonts w:asciiTheme="majorHAnsi" w:hAnsiTheme="majorHAnsi" w:cstheme="majorHAnsi"/>
          <w:sz w:val="16"/>
        </w:rPr>
        <w:t>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w:t>
      </w:r>
      <w:proofErr w:type="gramEnd"/>
      <w:r w:rsidRPr="000F6602">
        <w:rPr>
          <w:rFonts w:asciiTheme="majorHAnsi" w:hAnsiTheme="majorHAnsi" w:cstheme="majorHAnsi"/>
          <w:sz w:val="16"/>
        </w:rPr>
        <w:t xml:space="preserve"> White people who lived on the Aleutian Islands at that same time </w:t>
      </w:r>
      <w:proofErr w:type="gramStart"/>
      <w:r w:rsidRPr="000F6602">
        <w:rPr>
          <w:rFonts w:asciiTheme="majorHAnsi" w:hAnsiTheme="majorHAnsi" w:cstheme="majorHAnsi"/>
          <w:sz w:val="16"/>
        </w:rPr>
        <w:t>were not interned</w:t>
      </w:r>
      <w:proofErr w:type="gramEnd"/>
      <w:r w:rsidRPr="000F6602">
        <w:rPr>
          <w:rFonts w:asciiTheme="majorHAnsi" w:hAnsiTheme="majorHAnsi" w:cstheme="majorHAnsi"/>
          <w:sz w:val="16"/>
        </w:rPr>
        <w:t xml:space="preserve">. Internment in abandoned warehouses and canneries in Southeast Alaska was the cause of significant numbers of death of children and elders, physical injury, and illness among Aleut people. Aleut internment during WWII </w:t>
      </w:r>
      <w:proofErr w:type="gramStart"/>
      <w:r w:rsidRPr="000F6602">
        <w:rPr>
          <w:rFonts w:asciiTheme="majorHAnsi" w:hAnsiTheme="majorHAnsi" w:cstheme="majorHAnsi"/>
          <w:sz w:val="16"/>
        </w:rPr>
        <w:t>is largely ignored</w:t>
      </w:r>
      <w:proofErr w:type="gramEnd"/>
      <w:r w:rsidRPr="000F6602">
        <w:rPr>
          <w:rFonts w:asciiTheme="majorHAnsi" w:hAnsiTheme="majorHAnsi" w:cstheme="majorHAnsi"/>
          <w:sz w:val="16"/>
        </w:rPr>
        <w:t xml:space="preserve"> as part of U.S. history. </w:t>
      </w:r>
      <w:r w:rsidRPr="000F6602">
        <w:rPr>
          <w:rStyle w:val="StyleUnderline"/>
          <w:rFonts w:asciiTheme="majorHAnsi" w:hAnsiTheme="majorHAnsi" w:cstheme="majorHAnsi"/>
        </w:rPr>
        <w:t>The shuffling of Indigenous people between Native</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enslavable</w:t>
      </w:r>
      <w:proofErr w:type="spell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Other</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rPr>
        <w:t>and</w:t>
      </w:r>
      <w:r w:rsidRPr="000F6602">
        <w:rPr>
          <w:rFonts w:asciiTheme="majorHAnsi" w:hAnsiTheme="majorHAnsi" w:cstheme="majorHAnsi"/>
          <w:sz w:val="16"/>
        </w:rPr>
        <w:t xml:space="preserve"> Orientalized </w:t>
      </w:r>
      <w:r w:rsidRPr="000F6602">
        <w:rPr>
          <w:rStyle w:val="StyleUnderline"/>
          <w:rFonts w:asciiTheme="majorHAnsi" w:hAnsiTheme="majorHAnsi" w:cstheme="majorHAnsi"/>
        </w:rPr>
        <w:t>Other</w:t>
      </w:r>
      <w:r w:rsidRPr="000F6602">
        <w:rPr>
          <w:rFonts w:asciiTheme="majorHAnsi" w:hAnsiTheme="majorHAnsi" w:cstheme="majorHAnsi"/>
          <w:sz w:val="16"/>
        </w:rPr>
        <w:t xml:space="preserve">16 </w:t>
      </w:r>
      <w:r w:rsidRPr="000F6602">
        <w:rPr>
          <w:rStyle w:val="StyleUnderline"/>
          <w:rFonts w:asciiTheme="majorHAnsi" w:hAnsiTheme="majorHAnsi" w:cstheme="majorHAnsi"/>
        </w:rPr>
        <w:t xml:space="preserve">shows how </w:t>
      </w:r>
      <w:r w:rsidRPr="000F6602">
        <w:rPr>
          <w:rStyle w:val="StyleUnderline"/>
          <w:rFonts w:asciiTheme="majorHAnsi" w:hAnsiTheme="majorHAnsi" w:cstheme="majorHAnsi"/>
          <w:highlight w:val="yellow"/>
        </w:rPr>
        <w:t>settler colonialism constructs and collapses its triad of categories</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 xml:space="preserve">This colonizing trick explains why </w:t>
      </w:r>
      <w:r w:rsidRPr="000F6602">
        <w:rPr>
          <w:rStyle w:val="StyleUnderline"/>
          <w:rFonts w:asciiTheme="majorHAnsi" w:hAnsiTheme="majorHAnsi" w:cstheme="majorHAnsi"/>
          <w:highlight w:val="yellow"/>
        </w:rPr>
        <w:t>certain minorities</w:t>
      </w:r>
      <w:r w:rsidRPr="000F6602">
        <w:rPr>
          <w:rFonts w:asciiTheme="majorHAnsi" w:hAnsiTheme="majorHAnsi" w:cstheme="majorHAnsi"/>
          <w:sz w:val="16"/>
        </w:rPr>
        <w:t xml:space="preserve"> can at times </w:t>
      </w:r>
      <w:r w:rsidRPr="000F6602">
        <w:rPr>
          <w:rStyle w:val="StyleUnderline"/>
          <w:rFonts w:asciiTheme="majorHAnsi" w:hAnsiTheme="majorHAnsi" w:cstheme="majorHAnsi"/>
          <w:highlight w:val="yellow"/>
        </w:rPr>
        <w:t>become model and</w:t>
      </w:r>
      <w:r w:rsidRPr="000F6602">
        <w:rPr>
          <w:rFonts w:asciiTheme="majorHAnsi" w:hAnsiTheme="majorHAnsi" w:cstheme="majorHAnsi"/>
          <w:sz w:val="16"/>
        </w:rPr>
        <w:t xml:space="preserve"> quasi-</w:t>
      </w:r>
      <w:proofErr w:type="spellStart"/>
      <w:r w:rsidRPr="000F6602">
        <w:rPr>
          <w:rStyle w:val="StyleUnderline"/>
          <w:rFonts w:asciiTheme="majorHAnsi" w:hAnsiTheme="majorHAnsi" w:cstheme="majorHAnsi"/>
          <w:highlight w:val="yellow"/>
        </w:rPr>
        <w:t>assimilable</w:t>
      </w:r>
      <w:proofErr w:type="spellEnd"/>
      <w:r w:rsidRPr="000F6602">
        <w:rPr>
          <w:rFonts w:asciiTheme="majorHAnsi" w:hAnsiTheme="majorHAnsi" w:cstheme="majorHAnsi"/>
          <w:sz w:val="16"/>
        </w:rPr>
        <w:t xml:space="preserve"> (as exemplified by Asian settler colonialism, civil rights, model minority discourse, and the use of ‘</w:t>
      </w:r>
      <w:proofErr w:type="spellStart"/>
      <w:r w:rsidRPr="000F6602">
        <w:rPr>
          <w:rFonts w:asciiTheme="majorHAnsi" w:hAnsiTheme="majorHAnsi" w:cstheme="majorHAnsi"/>
          <w:sz w:val="16"/>
        </w:rPr>
        <w:t>hispanic</w:t>
      </w:r>
      <w:proofErr w:type="spellEnd"/>
      <w:r w:rsidRPr="000F6602">
        <w:rPr>
          <w:rFonts w:asciiTheme="majorHAnsi" w:hAnsiTheme="majorHAnsi" w:cstheme="majorHAnsi"/>
          <w:sz w:val="16"/>
        </w:rPr>
        <w:t xml:space="preserve">’ as an ethnic category to mean both white and non-white) </w:t>
      </w:r>
      <w:r w:rsidRPr="000F6602">
        <w:rPr>
          <w:rStyle w:val="StyleUnderline"/>
          <w:rFonts w:asciiTheme="majorHAnsi" w:hAnsiTheme="majorHAnsi" w:cstheme="majorHAnsi"/>
          <w:highlight w:val="yellow"/>
        </w:rPr>
        <w:t>yet</w:t>
      </w:r>
      <w:r w:rsidRPr="000F6602">
        <w:rPr>
          <w:rFonts w:asciiTheme="majorHAnsi" w:hAnsiTheme="majorHAnsi" w:cstheme="majorHAnsi"/>
          <w:sz w:val="16"/>
        </w:rPr>
        <w:t xml:space="preserve">, in times of crisis, </w:t>
      </w:r>
      <w:r w:rsidRPr="000F6602">
        <w:rPr>
          <w:rStyle w:val="StyleUnderline"/>
          <w:rFonts w:asciiTheme="majorHAnsi" w:hAnsiTheme="majorHAnsi" w:cstheme="majorHAnsi"/>
          <w:highlight w:val="yellow"/>
        </w:rPr>
        <w:t>revert to the status of foreign contagions</w:t>
      </w:r>
      <w:r w:rsidRPr="000F6602">
        <w:rPr>
          <w:rFonts w:asciiTheme="majorHAnsi" w:hAnsiTheme="majorHAnsi" w:cstheme="majorHAnsi"/>
          <w:sz w:val="16"/>
        </w:rPr>
        <w:t xml:space="preserve"> (as exemplified by Japanese Internment, Islamophobia, Chinese Exclusion, Red Scare, anti-Irish nativism, WWII antisemitism, and anti-Mexican-immigration).</w:t>
      </w:r>
      <w:proofErr w:type="gramEnd"/>
      <w:r w:rsidRPr="000F6602">
        <w:rPr>
          <w:rFonts w:asciiTheme="majorHAnsi" w:hAnsiTheme="majorHAnsi" w:cstheme="majorHAnsi"/>
          <w:sz w:val="16"/>
        </w:rPr>
        <w:t xml:space="preserve"> This is why ‘labor’ or ‘workers’ as an agential political class fails to activate the decolonizing project. “[S]</w:t>
      </w:r>
      <w:proofErr w:type="spellStart"/>
      <w:r w:rsidRPr="000F6602">
        <w:rPr>
          <w:rFonts w:asciiTheme="majorHAnsi" w:hAnsiTheme="majorHAnsi" w:cstheme="majorHAnsi"/>
          <w:sz w:val="16"/>
        </w:rPr>
        <w:t>hifting</w:t>
      </w:r>
      <w:proofErr w:type="spellEnd"/>
      <w:r w:rsidRPr="000F6602">
        <w:rPr>
          <w:rFonts w:asciiTheme="majorHAnsi" w:hAnsiTheme="majorHAnsi" w:cstheme="majorHAnsi"/>
          <w:sz w:val="16"/>
        </w:rPr>
        <w:t xml:space="preserve"> lines of the international division of labor” (</w:t>
      </w:r>
      <w:proofErr w:type="spellStart"/>
      <w:r w:rsidRPr="000F6602">
        <w:rPr>
          <w:rFonts w:asciiTheme="majorHAnsi" w:hAnsiTheme="majorHAnsi" w:cstheme="majorHAnsi"/>
          <w:sz w:val="16"/>
        </w:rPr>
        <w:t>Spivak</w:t>
      </w:r>
      <w:proofErr w:type="spellEnd"/>
      <w:r w:rsidRPr="000F6602">
        <w:rPr>
          <w:rFonts w:asciiTheme="majorHAnsi" w:hAnsiTheme="majorHAnsi" w:cstheme="majorHAnsi"/>
          <w:sz w:val="16"/>
        </w:rPr>
        <w:t xml:space="preserve">, 1985, p. 84) bisect the very category of labor into caste-like bodies built for work on one hand and rewardable citizen-workers on </w:t>
      </w:r>
      <w:proofErr w:type="spellStart"/>
      <w:r w:rsidRPr="000F6602">
        <w:rPr>
          <w:rFonts w:asciiTheme="majorHAnsi" w:hAnsiTheme="majorHAnsi" w:cstheme="majorHAnsi"/>
          <w:sz w:val="16"/>
        </w:rPr>
        <w:t>theother</w:t>
      </w:r>
      <w:proofErr w:type="spellEnd"/>
      <w:r w:rsidRPr="000F6602">
        <w:rPr>
          <w:rFonts w:asciiTheme="majorHAnsi" w:hAnsiTheme="majorHAnsi" w:cstheme="majorHAnsi"/>
          <w:sz w:val="16"/>
        </w:rPr>
        <w:t xml:space="preserve">. Some labor becomes settler, while excess labor becomes </w:t>
      </w:r>
      <w:proofErr w:type="spellStart"/>
      <w:r w:rsidRPr="000F6602">
        <w:rPr>
          <w:rFonts w:asciiTheme="majorHAnsi" w:hAnsiTheme="majorHAnsi" w:cstheme="majorHAnsi"/>
          <w:sz w:val="16"/>
        </w:rPr>
        <w:t>enslavable</w:t>
      </w:r>
      <w:proofErr w:type="spellEnd"/>
      <w:r w:rsidRPr="000F6602">
        <w:rPr>
          <w:rFonts w:asciiTheme="majorHAnsi" w:hAnsiTheme="majorHAnsi" w:cstheme="majorHAnsi"/>
          <w:sz w:val="16"/>
        </w:rPr>
        <w:t xml:space="preserve">, criminal, </w:t>
      </w:r>
      <w:proofErr w:type="spellStart"/>
      <w:proofErr w:type="gramStart"/>
      <w:r w:rsidRPr="000F6602">
        <w:rPr>
          <w:rFonts w:asciiTheme="majorHAnsi" w:hAnsiTheme="majorHAnsi" w:cstheme="majorHAnsi"/>
          <w:sz w:val="16"/>
        </w:rPr>
        <w:t>murderable</w:t>
      </w:r>
      <w:proofErr w:type="spellEnd"/>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rPr>
        <w:t>The impossibility of fully becoming a white settler</w:t>
      </w:r>
      <w:r w:rsidRPr="000F6602">
        <w:rPr>
          <w:rFonts w:asciiTheme="majorHAnsi" w:hAnsiTheme="majorHAnsi" w:cstheme="majorHAnsi"/>
          <w:sz w:val="16"/>
        </w:rPr>
        <w:t xml:space="preserve"> - in this case, white referring to an </w:t>
      </w:r>
      <w:proofErr w:type="spellStart"/>
      <w:r w:rsidRPr="000F6602">
        <w:rPr>
          <w:rFonts w:asciiTheme="majorHAnsi" w:hAnsiTheme="majorHAnsi" w:cstheme="majorHAnsi"/>
          <w:sz w:val="16"/>
        </w:rPr>
        <w:t>exceptionalized</w:t>
      </w:r>
      <w:proofErr w:type="spellEnd"/>
      <w:r w:rsidRPr="000F6602">
        <w:rPr>
          <w:rFonts w:asciiTheme="majorHAnsi" w:hAnsiTheme="majorHAnsi" w:cstheme="majorHAnsi"/>
          <w:sz w:val="16"/>
        </w:rPr>
        <w:t xml:space="preserve"> position with assumed rights to invulnerability and legal supremacy - as articulated by minority literature preoccupied with “glass ceilings” and “forever foreign” status and “myth of the model minority”, </w:t>
      </w:r>
      <w:r w:rsidRPr="000F6602">
        <w:rPr>
          <w:rStyle w:val="StyleUnderline"/>
          <w:rFonts w:asciiTheme="majorHAnsi" w:hAnsiTheme="majorHAnsi" w:cstheme="majorHAnsi"/>
        </w:rPr>
        <w:t xml:space="preserve">offers a strong critique of the myth of the democratic </w:t>
      </w:r>
      <w:proofErr w:type="spellStart"/>
      <w:r w:rsidRPr="000F6602">
        <w:rPr>
          <w:rStyle w:val="StyleUnderline"/>
          <w:rFonts w:asciiTheme="majorHAnsi" w:hAnsiTheme="majorHAnsi" w:cstheme="majorHAnsi"/>
        </w:rPr>
        <w:t>nationstate</w:t>
      </w:r>
      <w:proofErr w:type="spellEnd"/>
      <w:r w:rsidRPr="000F6602">
        <w:rPr>
          <w:rFonts w:asciiTheme="majorHAnsi" w:hAnsiTheme="majorHAnsi" w:cstheme="majorHAnsi"/>
          <w:sz w:val="16"/>
        </w:rPr>
        <w:t xml:space="preserve">. However, </w:t>
      </w:r>
      <w:r w:rsidRPr="000F6602">
        <w:rPr>
          <w:rStyle w:val="StyleUnderline"/>
          <w:rFonts w:asciiTheme="majorHAnsi" w:hAnsiTheme="majorHAnsi" w:cstheme="majorHAnsi"/>
        </w:rPr>
        <w:t xml:space="preserve">its logical endpoint, </w:t>
      </w:r>
      <w:r w:rsidRPr="000F6602">
        <w:rPr>
          <w:rStyle w:val="Emphasis"/>
          <w:rFonts w:asciiTheme="majorHAnsi" w:hAnsiTheme="majorHAnsi" w:cstheme="majorHAnsi"/>
          <w:sz w:val="28"/>
          <w:highlight w:val="yellow"/>
        </w:rPr>
        <w:t>the attainment of equal legal and cultural entitlements, is</w:t>
      </w:r>
      <w:r w:rsidRPr="000F6602">
        <w:rPr>
          <w:rFonts w:asciiTheme="majorHAnsi" w:hAnsiTheme="majorHAnsi" w:cstheme="majorHAnsi"/>
          <w:sz w:val="20"/>
        </w:rPr>
        <w:t xml:space="preserve"> actually an </w:t>
      </w:r>
      <w:r w:rsidRPr="000F6602">
        <w:rPr>
          <w:rStyle w:val="Emphasis"/>
          <w:rFonts w:asciiTheme="majorHAnsi" w:hAnsiTheme="majorHAnsi" w:cstheme="majorHAnsi"/>
          <w:sz w:val="28"/>
          <w:highlight w:val="yellow"/>
        </w:rPr>
        <w:t>investment in settler colonialism</w:t>
      </w:r>
      <w:r w:rsidRPr="000F6602">
        <w:rPr>
          <w:rFonts w:asciiTheme="majorHAnsi" w:hAnsiTheme="majorHAnsi" w:cstheme="majorHAnsi"/>
          <w:sz w:val="16"/>
        </w:rPr>
        <w:t xml:space="preserve">. Indeed, even the ability to be a minority citizen in the settler nation means an option to become a brown settler. For many people of color, becoming a subordinate settler is an option even when becoming white is not. “Following stolen resources” is a phrase that Wayne has encountered, used to describe Filipino overseas labor (over 10% of the population of the Philippines is working abroad) and other migrations from colony to metropole. This phrase is an important anti-colonial framing of a colonial situation. </w:t>
      </w:r>
      <w:proofErr w:type="gramStart"/>
      <w:r w:rsidRPr="000F6602">
        <w:rPr>
          <w:rFonts w:asciiTheme="majorHAnsi" w:hAnsiTheme="majorHAnsi" w:cstheme="majorHAnsi"/>
          <w:sz w:val="16"/>
        </w:rPr>
        <w:t>However</w:t>
      </w:r>
      <w:proofErr w:type="gramEnd"/>
      <w:r w:rsidRPr="000F6602">
        <w:rPr>
          <w:rFonts w:asciiTheme="majorHAnsi" w:hAnsiTheme="majorHAnsi" w:cstheme="majorHAnsi"/>
          <w:sz w:val="16"/>
        </w:rPr>
        <w:t xml:space="preserve"> an anti-colonial critique is not the same as a decolonizing framework; anti-colonial critique often celebrates empowered postcolonial subjects who seize denied privileges from the metropole. This anti-to-post-colonial project </w:t>
      </w:r>
      <w:proofErr w:type="gramStart"/>
      <w:r w:rsidRPr="000F6602">
        <w:rPr>
          <w:rFonts w:asciiTheme="majorHAnsi" w:hAnsiTheme="majorHAnsi" w:cstheme="majorHAnsi"/>
          <w:sz w:val="16"/>
        </w:rPr>
        <w:t>doesn’t</w:t>
      </w:r>
      <w:proofErr w:type="gramEnd"/>
      <w:r w:rsidRPr="000F6602">
        <w:rPr>
          <w:rFonts w:asciiTheme="majorHAnsi" w:hAnsiTheme="majorHAnsi" w:cstheme="majorHAnsi"/>
          <w:sz w:val="16"/>
        </w:rPr>
        <w:t xml:space="preserve"> strive to undo colonialism but rather to remake it and subvert it. </w:t>
      </w:r>
      <w:r w:rsidRPr="000F6602">
        <w:rPr>
          <w:rStyle w:val="StyleUnderline"/>
          <w:rFonts w:asciiTheme="majorHAnsi" w:hAnsiTheme="majorHAnsi" w:cstheme="majorHAnsi"/>
          <w:highlight w:val="yellow"/>
        </w:rPr>
        <w:t xml:space="preserve">Seeking stolen resources </w:t>
      </w:r>
      <w:proofErr w:type="gramStart"/>
      <w:r w:rsidRPr="000F6602">
        <w:rPr>
          <w:rStyle w:val="StyleUnderline"/>
          <w:rFonts w:asciiTheme="majorHAnsi" w:hAnsiTheme="majorHAnsi" w:cstheme="majorHAnsi"/>
          <w:highlight w:val="yellow"/>
        </w:rPr>
        <w:t>is entangled</w:t>
      </w:r>
      <w:proofErr w:type="gramEnd"/>
      <w:r w:rsidRPr="000F6602">
        <w:rPr>
          <w:rStyle w:val="StyleUnderline"/>
          <w:rFonts w:asciiTheme="majorHAnsi" w:hAnsiTheme="majorHAnsi" w:cstheme="majorHAnsi"/>
          <w:highlight w:val="yellow"/>
        </w:rPr>
        <w:t xml:space="preserve"> with</w:t>
      </w:r>
      <w:r w:rsidRPr="000F6602">
        <w:rPr>
          <w:rFonts w:asciiTheme="majorHAnsi" w:hAnsiTheme="majorHAnsi" w:cstheme="majorHAnsi"/>
          <w:sz w:val="16"/>
        </w:rPr>
        <w:t xml:space="preserve"> settler </w:t>
      </w:r>
      <w:r w:rsidRPr="000F6602">
        <w:rPr>
          <w:rStyle w:val="StyleUnderline"/>
          <w:rFonts w:asciiTheme="majorHAnsi" w:hAnsiTheme="majorHAnsi" w:cstheme="majorHAnsi"/>
          <w:highlight w:val="yellow"/>
        </w:rPr>
        <w:t>colonialism because those resources were</w:t>
      </w:r>
      <w:r w:rsidRPr="000F6602">
        <w:rPr>
          <w:rStyle w:val="StyleUnderline"/>
          <w:rFonts w:asciiTheme="majorHAnsi" w:hAnsiTheme="majorHAnsi" w:cstheme="majorHAnsi"/>
        </w:rPr>
        <w:t xml:space="preserve"> nature/</w:t>
      </w:r>
      <w:r w:rsidRPr="000F6602">
        <w:rPr>
          <w:rStyle w:val="StyleUnderline"/>
          <w:rFonts w:asciiTheme="majorHAnsi" w:hAnsiTheme="majorHAnsi" w:cstheme="majorHAnsi"/>
          <w:highlight w:val="yellow"/>
        </w:rPr>
        <w:t>Native first, then enlisted into</w:t>
      </w:r>
      <w:r w:rsidRPr="000F6602">
        <w:rPr>
          <w:rFonts w:asciiTheme="majorHAnsi" w:hAnsiTheme="majorHAnsi" w:cstheme="majorHAnsi"/>
          <w:sz w:val="16"/>
        </w:rPr>
        <w:t xml:space="preserve"> the service of </w:t>
      </w:r>
      <w:r w:rsidRPr="000F6602">
        <w:rPr>
          <w:rStyle w:val="StyleUnderline"/>
          <w:rFonts w:asciiTheme="majorHAnsi" w:hAnsiTheme="majorHAnsi" w:cstheme="majorHAnsi"/>
          <w:highlight w:val="yellow"/>
        </w:rPr>
        <w:t>settlement and</w:t>
      </w:r>
      <w:r w:rsidRPr="000F6602">
        <w:rPr>
          <w:rFonts w:asciiTheme="majorHAnsi" w:hAnsiTheme="majorHAnsi" w:cstheme="majorHAnsi"/>
          <w:sz w:val="16"/>
        </w:rPr>
        <w:t xml:space="preserve"> thus almost </w:t>
      </w:r>
      <w:r w:rsidRPr="000F6602">
        <w:rPr>
          <w:rStyle w:val="StyleUnderline"/>
          <w:rFonts w:asciiTheme="majorHAnsi" w:hAnsiTheme="majorHAnsi" w:cstheme="majorHAnsi"/>
          <w:highlight w:val="yellow"/>
        </w:rPr>
        <w:t>impossible to reclaim without re-occupying Native land</w:t>
      </w:r>
      <w:r w:rsidRPr="000F6602">
        <w:rPr>
          <w:rFonts w:asciiTheme="majorHAnsi" w:hAnsiTheme="majorHAnsi" w:cstheme="majorHAnsi"/>
          <w:sz w:val="16"/>
        </w:rPr>
        <w:t xml:space="preserve">. Furthermore, the postcolonial pursuit of resources is fundamentally an anthropocentric model, as land, water, air, animals, and plants are never able to become postcolonial; they remain objects to </w:t>
      </w:r>
      <w:proofErr w:type="gramStart"/>
      <w:r w:rsidRPr="000F6602">
        <w:rPr>
          <w:rFonts w:asciiTheme="majorHAnsi" w:hAnsiTheme="majorHAnsi" w:cstheme="majorHAnsi"/>
          <w:sz w:val="16"/>
        </w:rPr>
        <w:t>be exploited</w:t>
      </w:r>
      <w:proofErr w:type="gramEnd"/>
      <w:r w:rsidRPr="000F6602">
        <w:rPr>
          <w:rFonts w:asciiTheme="majorHAnsi" w:hAnsiTheme="majorHAnsi" w:cstheme="majorHAnsi"/>
          <w:sz w:val="16"/>
        </w:rPr>
        <w:t xml:space="preserve"> by the empowered postcolonial subject. Equivocation is the vague equating of colonialisms that erases the sweeping scope of land as the basis of wealth, power, </w:t>
      </w:r>
      <w:proofErr w:type="gramStart"/>
      <w:r w:rsidRPr="000F6602">
        <w:rPr>
          <w:rFonts w:asciiTheme="majorHAnsi" w:hAnsiTheme="majorHAnsi" w:cstheme="majorHAnsi"/>
          <w:sz w:val="16"/>
        </w:rPr>
        <w:t>law</w:t>
      </w:r>
      <w:proofErr w:type="gramEnd"/>
      <w:r w:rsidRPr="000F6602">
        <w:rPr>
          <w:rFonts w:asciiTheme="majorHAnsi" w:hAnsiTheme="majorHAnsi" w:cstheme="majorHAnsi"/>
          <w:sz w:val="16"/>
        </w:rPr>
        <w:t xml:space="preserve"> in settler nation-states. </w:t>
      </w:r>
      <w:r w:rsidRPr="000F6602">
        <w:rPr>
          <w:rFonts w:asciiTheme="majorHAnsi" w:hAnsiTheme="majorHAnsi" w:cstheme="majorHAnsi"/>
          <w:sz w:val="24"/>
          <w:u w:val="single"/>
        </w:rPr>
        <w:t>Vocalizing a ‘multicultural’ approach to oppressions</w:t>
      </w:r>
      <w:r w:rsidRPr="000F6602">
        <w:rPr>
          <w:rFonts w:asciiTheme="majorHAnsi" w:hAnsiTheme="majorHAnsi" w:cstheme="majorHAnsi"/>
          <w:sz w:val="16"/>
        </w:rPr>
        <w:t>, or remaining silent on settler colonialism while talking about colonialisms, or tacking on a gesture towards Indigenous people without addressing Indigenous sovereignty or rights, or forwarding a thesis on decolonization without regard to unsettling/</w:t>
      </w:r>
      <w:proofErr w:type="spellStart"/>
      <w:r w:rsidRPr="000F6602">
        <w:rPr>
          <w:rFonts w:asciiTheme="majorHAnsi" w:hAnsiTheme="majorHAnsi" w:cstheme="majorHAnsi"/>
          <w:sz w:val="16"/>
        </w:rPr>
        <w:t>deoccupying</w:t>
      </w:r>
      <w:proofErr w:type="spellEnd"/>
      <w:r w:rsidRPr="000F6602">
        <w:rPr>
          <w:rFonts w:asciiTheme="majorHAnsi" w:hAnsiTheme="majorHAnsi" w:cstheme="majorHAnsi"/>
          <w:sz w:val="16"/>
        </w:rPr>
        <w:t xml:space="preserve"> land, are equivocations. That is, they </w:t>
      </w:r>
      <w:r w:rsidRPr="000F6602">
        <w:rPr>
          <w:rFonts w:asciiTheme="majorHAnsi" w:hAnsiTheme="majorHAnsi" w:cstheme="majorHAnsi"/>
          <w:sz w:val="24"/>
          <w:u w:val="single"/>
        </w:rPr>
        <w:t xml:space="preserve">ambiguously avoid engaging with settler colonialism; they are ambivalent about minority / people of color / colonized </w:t>
      </w:r>
      <w:proofErr w:type="gramStart"/>
      <w:r w:rsidRPr="000F6602">
        <w:rPr>
          <w:rFonts w:asciiTheme="majorHAnsi" w:hAnsiTheme="majorHAnsi" w:cstheme="majorHAnsi"/>
          <w:sz w:val="24"/>
          <w:u w:val="single"/>
        </w:rPr>
        <w:t>Others</w:t>
      </w:r>
      <w:proofErr w:type="gramEnd"/>
      <w:r w:rsidRPr="000F6602">
        <w:rPr>
          <w:rFonts w:asciiTheme="majorHAnsi" w:hAnsiTheme="majorHAnsi" w:cstheme="majorHAnsi"/>
          <w:sz w:val="24"/>
          <w:u w:val="single"/>
        </w:rPr>
        <w:t xml:space="preserve"> as settlers; they are cryptic about Indigenous land rights in spaces inhabited by people of color.</w:t>
      </w:r>
    </w:p>
    <w:p w:rsidR="00A52890" w:rsidRPr="000F6602" w:rsidRDefault="00A52890" w:rsidP="00A52890">
      <w:pPr>
        <w:rPr>
          <w:rFonts w:asciiTheme="majorHAnsi" w:hAnsiTheme="majorHAnsi" w:cstheme="majorHAnsi"/>
        </w:rPr>
      </w:pPr>
    </w:p>
    <w:p w:rsidR="001D6C8E" w:rsidRPr="000F6602" w:rsidRDefault="001D6C8E" w:rsidP="001D6C8E">
      <w:pPr>
        <w:pStyle w:val="Heading4"/>
        <w:rPr>
          <w:rFonts w:asciiTheme="majorHAnsi" w:hAnsiTheme="majorHAnsi" w:cstheme="majorHAnsi"/>
        </w:rPr>
      </w:pPr>
      <w:r w:rsidRPr="000F6602">
        <w:rPr>
          <w:rFonts w:asciiTheme="majorHAnsi" w:hAnsiTheme="majorHAnsi" w:cstheme="majorHAnsi"/>
        </w:rPr>
        <w:t xml:space="preserve">Specifically, the category of “illegal aliens” </w:t>
      </w:r>
      <w:proofErr w:type="gramStart"/>
      <w:r w:rsidRPr="000F6602">
        <w:rPr>
          <w:rFonts w:asciiTheme="majorHAnsi" w:hAnsiTheme="majorHAnsi" w:cstheme="majorHAnsi"/>
        </w:rPr>
        <w:t>is only rendered</w:t>
      </w:r>
      <w:proofErr w:type="gramEnd"/>
      <w:r w:rsidRPr="000F6602">
        <w:rPr>
          <w:rFonts w:asciiTheme="majorHAnsi" w:hAnsiTheme="majorHAnsi" w:cstheme="majorHAnsi"/>
        </w:rPr>
        <w:t xml:space="preserve"> possible through notions of Blackness as criminality and deviance. Therefore, we ought to turn away from the racial state’s commitment to capital and rather towards the ways that Black existence constitutes our very means of being </w:t>
      </w:r>
      <w:r w:rsidR="00B428DC" w:rsidRPr="000F6602">
        <w:rPr>
          <w:rFonts w:asciiTheme="majorHAnsi" w:hAnsiTheme="majorHAnsi" w:cstheme="majorHAnsi"/>
        </w:rPr>
        <w:t>as a means of stripping the state of credibility</w:t>
      </w:r>
    </w:p>
    <w:p w:rsidR="001D6C8E" w:rsidRPr="000F6602" w:rsidRDefault="001D6C8E" w:rsidP="001D6C8E">
      <w:pPr>
        <w:rPr>
          <w:rFonts w:asciiTheme="majorHAnsi" w:hAnsiTheme="majorHAnsi" w:cstheme="majorHAnsi"/>
        </w:rPr>
      </w:pPr>
      <w:proofErr w:type="gramStart"/>
      <w:r w:rsidRPr="000F6602">
        <w:rPr>
          <w:rStyle w:val="Style13ptBold"/>
          <w:rFonts w:asciiTheme="majorHAnsi" w:hAnsiTheme="majorHAnsi" w:cstheme="majorHAnsi"/>
        </w:rPr>
        <w:t>Woods 2008</w:t>
      </w:r>
      <w:r w:rsidRPr="000F6602">
        <w:rPr>
          <w:rFonts w:asciiTheme="majorHAnsi" w:hAnsiTheme="majorHAnsi" w:cstheme="majorHAnsi"/>
        </w:rPr>
        <w:t>(Tryon, Assistant Prof of Sociology, Anthropology, and Crime &amp; Justice Studies at the University of Massachusetts, Dartmouth.</w:t>
      </w:r>
      <w:proofErr w:type="gramEnd"/>
      <w:r w:rsidRPr="000F6602">
        <w:rPr>
          <w:rFonts w:asciiTheme="majorHAnsi" w:hAnsiTheme="majorHAnsi" w:cstheme="majorHAnsi"/>
        </w:rPr>
        <w:t xml:space="preserve"> </w:t>
      </w:r>
      <w:proofErr w:type="gramStart"/>
      <w:r w:rsidRPr="000F6602">
        <w:rPr>
          <w:rFonts w:asciiTheme="majorHAnsi" w:hAnsiTheme="majorHAnsi" w:cstheme="majorHAnsi"/>
        </w:rPr>
        <w:t>The Plantation Society, circa 2008: Discussing Immigration through the Lens of Criminology.</w:t>
      </w:r>
      <w:proofErr w:type="gramEnd"/>
      <w:r w:rsidRPr="000F6602">
        <w:rPr>
          <w:rFonts w:asciiTheme="majorHAnsi" w:hAnsiTheme="majorHAnsi" w:cstheme="majorHAnsi"/>
        </w:rPr>
        <w:t xml:space="preserve"> The Radical Teacher, No. 84, TEACHING AND IMMIGRATION (Spring 2009), pp. 31-41)</w:t>
      </w:r>
      <w:r w:rsidR="00A52890" w:rsidRPr="000F6602">
        <w:rPr>
          <w:rFonts w:asciiTheme="majorHAnsi" w:hAnsiTheme="majorHAnsi" w:cstheme="majorHAnsi"/>
        </w:rPr>
        <w:t>//KM</w:t>
      </w:r>
    </w:p>
    <w:p w:rsidR="001D6C8E" w:rsidRPr="000F6602" w:rsidRDefault="001D6C8E" w:rsidP="001D6C8E">
      <w:pPr>
        <w:rPr>
          <w:rStyle w:val="StyleUnderline"/>
          <w:rFonts w:asciiTheme="majorHAnsi" w:hAnsiTheme="majorHAnsi" w:cstheme="majorHAnsi"/>
        </w:rPr>
      </w:pPr>
      <w:r w:rsidRPr="000F6602">
        <w:rPr>
          <w:rFonts w:asciiTheme="majorHAnsi" w:hAnsiTheme="majorHAnsi" w:cstheme="majorHAnsi"/>
          <w:sz w:val="16"/>
        </w:rPr>
        <w:t>To be a fraudulent person, on the other hand, is to be caught impersonating a human being. There is only one such position in the anti-black world and it belongs to the black. As DuBois once put it</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highlight w:val="yellow"/>
        </w:rPr>
        <w:t xml:space="preserve">blacks </w:t>
      </w:r>
      <w:proofErr w:type="gramStart"/>
      <w:r w:rsidRPr="000F6602">
        <w:rPr>
          <w:rStyle w:val="StyleUnderline"/>
          <w:rFonts w:asciiTheme="majorHAnsi" w:hAnsiTheme="majorHAnsi" w:cstheme="majorHAnsi"/>
          <w:highlight w:val="yellow"/>
        </w:rPr>
        <w:t>are constructed</w:t>
      </w:r>
      <w:proofErr w:type="gramEnd"/>
      <w:r w:rsidRPr="000F6602">
        <w:rPr>
          <w:rStyle w:val="Style13ptBold"/>
          <w:rFonts w:asciiTheme="majorHAnsi" w:hAnsiTheme="majorHAnsi" w:cstheme="majorHAnsi"/>
          <w:sz w:val="16"/>
        </w:rPr>
        <w:t xml:space="preserve"> </w:t>
      </w:r>
      <w:r w:rsidRPr="000F6602">
        <w:rPr>
          <w:rFonts w:asciiTheme="majorHAnsi" w:hAnsiTheme="majorHAnsi" w:cstheme="majorHAnsi"/>
          <w:sz w:val="16"/>
        </w:rPr>
        <w:t>not as people with problems, but rather</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highlight w:val="yellow"/>
        </w:rPr>
        <w:t>as "a problem people</w:t>
      </w:r>
      <w:r w:rsidRPr="000F6602">
        <w:rPr>
          <w:rStyle w:val="Style13ptBold"/>
          <w:rFonts w:asciiTheme="majorHAnsi" w:hAnsiTheme="majorHAnsi" w:cstheme="majorHAnsi"/>
          <w:sz w:val="16"/>
        </w:rPr>
        <w:t>."</w:t>
      </w:r>
      <w:proofErr w:type="gramStart"/>
      <w:r w:rsidRPr="000F6602">
        <w:rPr>
          <w:rFonts w:asciiTheme="majorHAnsi" w:hAnsiTheme="majorHAnsi" w:cstheme="majorHAnsi"/>
          <w:sz w:val="16"/>
        </w:rPr>
        <w:t>20</w:t>
      </w:r>
      <w:proofErr w:type="gramEnd"/>
      <w:r w:rsidRPr="000F6602">
        <w:rPr>
          <w:rFonts w:asciiTheme="majorHAnsi" w:hAnsiTheme="majorHAnsi" w:cstheme="majorHAnsi"/>
          <w:sz w:val="16"/>
        </w:rPr>
        <w:t xml:space="preserve"> Slave codes in the southern United States demanded that slaves receive clothing, food, and lodging sufficient to their basic needs.</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Slaves</w:t>
      </w:r>
      <w:r w:rsidRPr="000F6602">
        <w:rPr>
          <w:rFonts w:asciiTheme="majorHAnsi" w:hAnsiTheme="majorHAnsi" w:cstheme="majorHAnsi"/>
          <w:sz w:val="16"/>
        </w:rPr>
        <w:t xml:space="preserve">, </w:t>
      </w:r>
      <w:r w:rsidRPr="000F6602">
        <w:rPr>
          <w:rFonts w:asciiTheme="majorHAnsi" w:hAnsiTheme="majorHAnsi" w:cstheme="majorHAnsi"/>
          <w:sz w:val="16"/>
          <w:highlight w:val="yellow"/>
        </w:rPr>
        <w:t>although</w:t>
      </w:r>
      <w:r w:rsidRPr="000F6602">
        <w:rPr>
          <w:rFonts w:asciiTheme="majorHAnsi" w:hAnsiTheme="majorHAnsi" w:cstheme="majorHAnsi"/>
          <w:sz w:val="16"/>
        </w:rPr>
        <w:t xml:space="preserve"> dead to civil rights and responsibilities-social death</w:t>
      </w:r>
      <w:r w:rsidRPr="000F6602">
        <w:rPr>
          <w:rStyle w:val="Style13ptBold"/>
          <w:rFonts w:asciiTheme="majorHAnsi" w:hAnsiTheme="majorHAnsi" w:cstheme="majorHAnsi"/>
          <w:sz w:val="16"/>
        </w:rPr>
        <w:t>-</w:t>
      </w:r>
      <w:r w:rsidRPr="000F6602">
        <w:rPr>
          <w:rStyle w:val="StyleUnderline"/>
          <w:rFonts w:asciiTheme="majorHAnsi" w:hAnsiTheme="majorHAnsi" w:cstheme="majorHAnsi"/>
          <w:highlight w:val="yellow"/>
        </w:rPr>
        <w:t>are reduced to nothing but the physical body, unprotected against mutilation or torture</w:t>
      </w:r>
      <w:r w:rsidRPr="000F6602">
        <w:rPr>
          <w:rStyle w:val="Style13ptBold"/>
          <w:rFonts w:asciiTheme="majorHAnsi" w:hAnsiTheme="majorHAnsi" w:cstheme="majorHAnsi"/>
          <w:sz w:val="16"/>
          <w:highlight w:val="yellow"/>
        </w:rPr>
        <w:t>.</w:t>
      </w:r>
      <w:r w:rsidRPr="000F6602">
        <w:rPr>
          <w:rStyle w:val="Style13ptBold"/>
          <w:rFonts w:asciiTheme="majorHAnsi" w:hAnsiTheme="majorHAnsi" w:cstheme="majorHAnsi"/>
          <w:sz w:val="16"/>
        </w:rPr>
        <w:t xml:space="preserve">21 </w:t>
      </w:r>
      <w:proofErr w:type="gramStart"/>
      <w:r w:rsidRPr="000F6602">
        <w:rPr>
          <w:rStyle w:val="StyleUnderline"/>
          <w:rFonts w:asciiTheme="majorHAnsi" w:hAnsiTheme="majorHAnsi" w:cstheme="majorHAnsi"/>
        </w:rPr>
        <w:t>The</w:t>
      </w:r>
      <w:proofErr w:type="gramEnd"/>
      <w:r w:rsidRPr="000F6602">
        <w:rPr>
          <w:rStyle w:val="StyleUnderline"/>
          <w:rFonts w:asciiTheme="majorHAnsi" w:hAnsiTheme="majorHAnsi" w:cstheme="majorHAnsi"/>
        </w:rPr>
        <w:t xml:space="preserve"> functioning of social death is</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again,</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premised on the context itself as anti-black</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The post-Emancipation era of the Black Codes, convict leasing, and lynching ensured that</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blackness meant social death</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not by virtue of enslavement, but instead</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 xml:space="preserve">as a product of criminality and imprisonment. </w:t>
      </w:r>
      <w:r w:rsidRPr="000F6602">
        <w:rPr>
          <w:rStyle w:val="StyleUnderline"/>
          <w:rFonts w:asciiTheme="majorHAnsi" w:hAnsiTheme="majorHAnsi" w:cstheme="majorHAnsi"/>
          <w:highlight w:val="yellow"/>
        </w:rPr>
        <w:t>Blackness</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remains</w:t>
      </w:r>
      <w:r w:rsidRPr="000F6602">
        <w:rPr>
          <w:rStyle w:val="StyleUnderline"/>
          <w:rFonts w:asciiTheme="majorHAnsi" w:hAnsiTheme="majorHAnsi" w:cstheme="majorHAnsi"/>
        </w:rPr>
        <w:t xml:space="preserve"> to this day </w:t>
      </w:r>
      <w:r w:rsidRPr="000F6602">
        <w:rPr>
          <w:rStyle w:val="StyleUnderline"/>
          <w:rFonts w:asciiTheme="majorHAnsi" w:hAnsiTheme="majorHAnsi" w:cstheme="majorHAnsi"/>
          <w:highlight w:val="yellow"/>
        </w:rPr>
        <w:t>the essential marker of criminality and deviance</w:t>
      </w:r>
      <w:r w:rsidRPr="000F6602">
        <w:rPr>
          <w:rStyle w:val="StyleUnderline"/>
          <w:rFonts w:asciiTheme="majorHAnsi" w:hAnsiTheme="majorHAnsi" w:cstheme="majorHAnsi"/>
        </w:rPr>
        <w:t>.</w:t>
      </w:r>
      <w:r w:rsidRPr="000F6602">
        <w:rPr>
          <w:rStyle w:val="Style13ptBold"/>
          <w:rFonts w:asciiTheme="majorHAnsi" w:hAnsiTheme="majorHAnsi" w:cstheme="majorHAnsi"/>
          <w:sz w:val="16"/>
        </w:rPr>
        <w:t xml:space="preserve">22 </w:t>
      </w:r>
      <w:r w:rsidRPr="000F6602">
        <w:rPr>
          <w:rStyle w:val="StyleUnderline"/>
          <w:rFonts w:asciiTheme="majorHAnsi" w:hAnsiTheme="majorHAnsi" w:cstheme="majorHAnsi"/>
          <w:highlight w:val="yellow"/>
        </w:rPr>
        <w:t>Black existence and its signifier "criminal,"</w:t>
      </w:r>
      <w:r w:rsidRPr="000F6602">
        <w:rPr>
          <w:rStyle w:val="StyleUnderline"/>
          <w:rFonts w:asciiTheme="majorHAnsi" w:hAnsiTheme="majorHAnsi" w:cstheme="majorHAnsi"/>
        </w:rPr>
        <w:t xml:space="preserve"> then, </w:t>
      </w:r>
      <w:r w:rsidRPr="000F6602">
        <w:rPr>
          <w:rStyle w:val="StyleUnderline"/>
          <w:rFonts w:asciiTheme="majorHAnsi" w:hAnsiTheme="majorHAnsi" w:cstheme="majorHAnsi"/>
          <w:highlight w:val="yellow"/>
        </w:rPr>
        <w:t xml:space="preserve">serve a central </w:t>
      </w:r>
      <w:proofErr w:type="spellStart"/>
      <w:r w:rsidRPr="000F6602">
        <w:rPr>
          <w:rStyle w:val="StyleUnderline"/>
          <w:rFonts w:asciiTheme="majorHAnsi" w:hAnsiTheme="majorHAnsi" w:cstheme="majorHAnsi"/>
          <w:highlight w:val="yellow"/>
        </w:rPr>
        <w:t>metaphori</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cal</w:t>
      </w:r>
      <w:proofErr w:type="spellEnd"/>
      <w:r w:rsidRPr="000F6602">
        <w:rPr>
          <w:rStyle w:val="StyleUnderline"/>
          <w:rFonts w:asciiTheme="majorHAnsi" w:hAnsiTheme="majorHAnsi" w:cstheme="majorHAnsi"/>
          <w:highlight w:val="yellow"/>
        </w:rPr>
        <w:t xml:space="preserve"> and structural purpose for a white supremacist bourgeois society</w:t>
      </w:r>
      <w:r w:rsidRPr="000F6602">
        <w:rPr>
          <w:rStyle w:val="StyleUnderline"/>
          <w:rFonts w:asciiTheme="majorHAnsi" w:hAnsiTheme="majorHAnsi" w:cstheme="majorHAnsi"/>
        </w:rPr>
        <w:t xml:space="preserve">. In the con temporary debates on immigration, it provides the menacing content for the construct "criminal" that gives the </w:t>
      </w:r>
      <w:proofErr w:type="spellStart"/>
      <w:r w:rsidRPr="000F6602">
        <w:rPr>
          <w:rStyle w:val="StyleUnderline"/>
          <w:rFonts w:asciiTheme="majorHAnsi" w:hAnsiTheme="majorHAnsi" w:cstheme="majorHAnsi"/>
        </w:rPr>
        <w:t>anti immigrant</w:t>
      </w:r>
      <w:proofErr w:type="spellEnd"/>
      <w:r w:rsidRPr="000F6602">
        <w:rPr>
          <w:rStyle w:val="StyleUnderline"/>
          <w:rFonts w:asciiTheme="majorHAnsi" w:hAnsiTheme="majorHAnsi" w:cstheme="majorHAnsi"/>
        </w:rPr>
        <w:t xml:space="preserve"> position its purchase in </w:t>
      </w:r>
      <w:proofErr w:type="gramStart"/>
      <w:r w:rsidRPr="000F6602">
        <w:rPr>
          <w:rStyle w:val="StyleUnderline"/>
          <w:rFonts w:asciiTheme="majorHAnsi" w:hAnsiTheme="majorHAnsi" w:cstheme="majorHAnsi"/>
        </w:rPr>
        <w:t>main stream</w:t>
      </w:r>
      <w:proofErr w:type="gramEnd"/>
      <w:r w:rsidRPr="000F6602">
        <w:rPr>
          <w:rStyle w:val="StyleUnderline"/>
          <w:rFonts w:asciiTheme="majorHAnsi" w:hAnsiTheme="majorHAnsi" w:cstheme="majorHAnsi"/>
        </w:rPr>
        <w:t xml:space="preserve"> society</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To put it differently</w:t>
      </w:r>
      <w:r w:rsidRPr="000F6602">
        <w:rPr>
          <w:rStyle w:val="Style13ptBold"/>
          <w:rFonts w:asciiTheme="majorHAnsi" w:hAnsiTheme="majorHAnsi" w:cstheme="majorHAnsi"/>
          <w:sz w:val="16"/>
        </w:rPr>
        <w:t xml:space="preserve">, </w:t>
      </w:r>
      <w:r w:rsidRPr="000F6602">
        <w:rPr>
          <w:rStyle w:val="Emphasis"/>
          <w:rFonts w:asciiTheme="majorHAnsi" w:hAnsiTheme="majorHAnsi" w:cstheme="majorHAnsi"/>
        </w:rPr>
        <w:t>w</w:t>
      </w:r>
      <w:r w:rsidRPr="000F6602">
        <w:rPr>
          <w:rStyle w:val="Emphasis"/>
          <w:rFonts w:asciiTheme="majorHAnsi" w:hAnsiTheme="majorHAnsi" w:cstheme="majorHAnsi"/>
          <w:highlight w:val="yellow"/>
        </w:rPr>
        <w:t xml:space="preserve">e as educators </w:t>
      </w:r>
      <w:proofErr w:type="gramStart"/>
      <w:r w:rsidRPr="000F6602">
        <w:rPr>
          <w:rStyle w:val="Emphasis"/>
          <w:rFonts w:asciiTheme="majorHAnsi" w:hAnsiTheme="majorHAnsi" w:cstheme="majorHAnsi"/>
          <w:highlight w:val="yellow"/>
        </w:rPr>
        <w:t>cannot effectively undo</w:t>
      </w:r>
      <w:proofErr w:type="gramEnd"/>
      <w:r w:rsidRPr="000F6602">
        <w:rPr>
          <w:rStyle w:val="Emphasis"/>
          <w:rFonts w:asciiTheme="majorHAnsi" w:hAnsiTheme="majorHAnsi" w:cstheme="majorHAnsi"/>
          <w:highlight w:val="yellow"/>
        </w:rPr>
        <w:t xml:space="preserve"> the racism of anti-immigrant discourse </w:t>
      </w:r>
      <w:proofErr w:type="spellStart"/>
      <w:r w:rsidRPr="000F6602">
        <w:rPr>
          <w:rStyle w:val="Emphasis"/>
          <w:rFonts w:asciiTheme="majorHAnsi" w:hAnsiTheme="majorHAnsi" w:cstheme="majorHAnsi"/>
          <w:highlight w:val="yellow"/>
        </w:rPr>
        <w:t>with out</w:t>
      </w:r>
      <w:proofErr w:type="spellEnd"/>
      <w:r w:rsidRPr="000F6602">
        <w:rPr>
          <w:rStyle w:val="Emphasis"/>
          <w:rFonts w:asciiTheme="majorHAnsi" w:hAnsiTheme="majorHAnsi" w:cstheme="majorHAnsi"/>
          <w:highlight w:val="yellow"/>
        </w:rPr>
        <w:t xml:space="preserve"> also challenging the anti-blackness of crime and punishment</w:t>
      </w:r>
      <w:r w:rsidRPr="000F6602">
        <w:rPr>
          <w:rStyle w:val="Style13ptBold"/>
          <w:rFonts w:asciiTheme="majorHAnsi" w:hAnsiTheme="majorHAnsi" w:cstheme="majorHAnsi"/>
          <w:sz w:val="16"/>
          <w:highlight w:val="yellow"/>
        </w:rPr>
        <w:t>.</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In concrete terms, moreover</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highlight w:val="yellow"/>
        </w:rPr>
        <w:t>we need to recall the destruction of the black community base</w:t>
      </w:r>
      <w:r w:rsidRPr="000F6602">
        <w:rPr>
          <w:rStyle w:val="StyleUnderline"/>
          <w:rFonts w:asciiTheme="majorHAnsi" w:hAnsiTheme="majorHAnsi" w:cstheme="majorHAnsi"/>
        </w:rPr>
        <w:t xml:space="preserve">, the deindustrialization of the political economy, </w:t>
      </w:r>
      <w:r w:rsidRPr="000F6602">
        <w:rPr>
          <w:rStyle w:val="StyleUnderline"/>
          <w:rFonts w:asciiTheme="majorHAnsi" w:hAnsiTheme="majorHAnsi" w:cstheme="majorHAnsi"/>
          <w:highlight w:val="yellow"/>
        </w:rPr>
        <w:t>dismantling of the welfare state, and the installment of the prison industrial complex</w:t>
      </w:r>
      <w:r w:rsidRPr="000F6602">
        <w:rPr>
          <w:rStyle w:val="StyleUnderline"/>
          <w:rFonts w:asciiTheme="majorHAnsi" w:hAnsiTheme="majorHAnsi" w:cstheme="majorHAnsi"/>
        </w:rPr>
        <w:t>.</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highlight w:val="yellow"/>
        </w:rPr>
        <w:t>These processes collectively produced a black population available on a massive scale for social transfer to the living death of prison cages</w:t>
      </w:r>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rPr>
        <w:t>These dislocations and debasements were the conditions of possibility for the political economy that draws immigrants to this country, while at the same time, the institutionalization of the (vanquished) black liberation movement serves as the pre requisite for the very struggles against the exploitation of immigrant labor that have</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rightfully</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gained momentum today</w:t>
      </w:r>
      <w:r w:rsidRPr="000F6602">
        <w:rPr>
          <w:rStyle w:val="Style13ptBold"/>
          <w:rFonts w:asciiTheme="majorHAnsi" w:hAnsiTheme="majorHAnsi" w:cstheme="majorHAnsi"/>
          <w:sz w:val="16"/>
        </w:rPr>
        <w:t>.</w:t>
      </w:r>
      <w:r w:rsidRPr="000F6602">
        <w:rPr>
          <w:rFonts w:asciiTheme="majorHAnsi" w:hAnsiTheme="majorHAnsi" w:cstheme="majorHAnsi"/>
          <w:sz w:val="16"/>
        </w:rPr>
        <w:t>23 In other words</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highlight w:val="yellow"/>
        </w:rPr>
        <w:t xml:space="preserve">there would be no immigrant labor to speak of if the black </w:t>
      </w:r>
      <w:proofErr w:type="spellStart"/>
      <w:r w:rsidRPr="000F6602">
        <w:rPr>
          <w:rStyle w:val="StyleUnderline"/>
          <w:rFonts w:asciiTheme="majorHAnsi" w:hAnsiTheme="majorHAnsi" w:cstheme="majorHAnsi"/>
          <w:highlight w:val="yellow"/>
        </w:rPr>
        <w:t>libera</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tion</w:t>
      </w:r>
      <w:proofErr w:type="spellEnd"/>
      <w:r w:rsidRPr="000F6602">
        <w:rPr>
          <w:rStyle w:val="StyleUnderline"/>
          <w:rFonts w:asciiTheme="majorHAnsi" w:hAnsiTheme="majorHAnsi" w:cstheme="majorHAnsi"/>
          <w:highlight w:val="yellow"/>
        </w:rPr>
        <w:t xml:space="preserve"> movement had not been systematically destroyed</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and, ironically, that very same social movement history would not otherwise be available to other oppressed groups to learn and benefit from.</w:t>
      </w:r>
      <w:proofErr w:type="gram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Needless to say, I</w:t>
      </w:r>
      <w:proofErr w:type="gramEnd"/>
      <w:r w:rsidRPr="000F6602">
        <w:rPr>
          <w:rFonts w:asciiTheme="majorHAnsi" w:hAnsiTheme="majorHAnsi" w:cstheme="majorHAnsi"/>
          <w:sz w:val="16"/>
        </w:rPr>
        <w:t xml:space="preserve"> have not been at all successful in realizing this kind of analysis with my students. In much of its practice, criminology is an exercise in bad faith in that it encourages students to flee a displeasing truth for a more com forting lie.</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The criminological discourse on immigration is an expression of bad faith</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 xml:space="preserve">as well. </w:t>
      </w:r>
      <w:proofErr w:type="gramStart"/>
      <w:r w:rsidRPr="000F6602">
        <w:rPr>
          <w:rFonts w:asciiTheme="majorHAnsi" w:hAnsiTheme="majorHAnsi" w:cstheme="majorHAnsi"/>
          <w:sz w:val="16"/>
        </w:rPr>
        <w:t>My</w:t>
      </w:r>
      <w:proofErr w:type="gramEnd"/>
      <w:r w:rsidRPr="000F6602">
        <w:rPr>
          <w:rFonts w:asciiTheme="majorHAnsi" w:hAnsiTheme="majorHAnsi" w:cstheme="majorHAnsi"/>
          <w:sz w:val="16"/>
        </w:rPr>
        <w:t xml:space="preserve"> students live this lie in their own ways. </w:t>
      </w:r>
      <w:proofErr w:type="gramStart"/>
      <w:r w:rsidRPr="000F6602">
        <w:rPr>
          <w:rFonts w:asciiTheme="majorHAnsi" w:hAnsiTheme="majorHAnsi" w:cstheme="majorHAnsi"/>
          <w:sz w:val="16"/>
        </w:rPr>
        <w:t>Although they know that "crime" is far more complex and messy than a simple case of immorality, the fact that</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the United States has the largest prison population in the world</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both in total numbers and per capita</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eighty per cent of whom are people of color</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 xml:space="preserve">and that Immigration and Customs Enforcement (ICE) holds some 23,000 people in </w:t>
      </w:r>
      <w:proofErr w:type="spellStart"/>
      <w:r w:rsidRPr="000F6602">
        <w:rPr>
          <w:rFonts w:asciiTheme="majorHAnsi" w:hAnsiTheme="majorHAnsi" w:cstheme="majorHAnsi"/>
          <w:sz w:val="16"/>
        </w:rPr>
        <w:t>immi</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gration</w:t>
      </w:r>
      <w:proofErr w:type="spellEnd"/>
      <w:r w:rsidRPr="000F6602">
        <w:rPr>
          <w:rFonts w:asciiTheme="majorHAnsi" w:hAnsiTheme="majorHAnsi" w:cstheme="majorHAnsi"/>
          <w:sz w:val="16"/>
        </w:rPr>
        <w:t xml:space="preserve"> jails on a given day and about 200,000 annually, does not, in any sincere way, trouble them much.24 At some level in their consciousness, perhaps they know that people (immigrant and non-</w:t>
      </w:r>
      <w:proofErr w:type="spellStart"/>
      <w:r w:rsidRPr="000F6602">
        <w:rPr>
          <w:rFonts w:asciiTheme="majorHAnsi" w:hAnsiTheme="majorHAnsi" w:cstheme="majorHAnsi"/>
          <w:sz w:val="16"/>
        </w:rPr>
        <w:t>immi</w:t>
      </w:r>
      <w:proofErr w:type="spellEnd"/>
      <w:r w:rsidRPr="000F6602">
        <w:rPr>
          <w:rFonts w:asciiTheme="majorHAnsi" w:hAnsiTheme="majorHAnsi" w:cstheme="majorHAnsi"/>
          <w:sz w:val="16"/>
        </w:rPr>
        <w:t xml:space="preserve"> grant alike) do not have what they need to survive in this society, and that in their capacities as</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law enforcers</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 xml:space="preserve">they </w:t>
      </w:r>
      <w:r w:rsidRPr="000F6602">
        <w:rPr>
          <w:rStyle w:val="StyleUnderline"/>
          <w:rFonts w:asciiTheme="majorHAnsi" w:hAnsiTheme="majorHAnsi" w:cstheme="majorHAnsi"/>
        </w:rPr>
        <w:t>are not making things better for these millions of people</w:t>
      </w:r>
      <w:r w:rsidRPr="000F6602">
        <w:rPr>
          <w:rStyle w:val="Style13ptBold"/>
          <w:rFonts w:asciiTheme="majorHAnsi" w:hAnsiTheme="majorHAnsi" w:cstheme="majorHAnsi"/>
          <w:sz w:val="16"/>
        </w:rPr>
        <w:t>.</w:t>
      </w:r>
      <w:proofErr w:type="gramEnd"/>
      <w:r w:rsidRPr="000F6602">
        <w:rPr>
          <w:rStyle w:val="Style13ptBold"/>
          <w:rFonts w:asciiTheme="majorHAnsi" w:hAnsiTheme="majorHAnsi" w:cstheme="majorHAnsi"/>
          <w:sz w:val="16"/>
        </w:rPr>
        <w:t xml:space="preserve"> </w:t>
      </w:r>
      <w:r w:rsidRPr="000F6602">
        <w:rPr>
          <w:rFonts w:asciiTheme="majorHAnsi" w:hAnsiTheme="majorHAnsi" w:cstheme="majorHAnsi"/>
          <w:sz w:val="16"/>
        </w:rPr>
        <w:t>These are tough ethical problems for</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young people</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emerging from a context in which their</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 xml:space="preserve">futures </w:t>
      </w:r>
      <w:proofErr w:type="gramStart"/>
      <w:r w:rsidRPr="000F6602">
        <w:rPr>
          <w:rStyle w:val="StyleUnderline"/>
          <w:rFonts w:asciiTheme="majorHAnsi" w:hAnsiTheme="majorHAnsi" w:cstheme="majorHAnsi"/>
        </w:rPr>
        <w:t>are mortgaged</w:t>
      </w:r>
      <w:proofErr w:type="gramEnd"/>
      <w:r w:rsidRPr="000F6602">
        <w:rPr>
          <w:rStyle w:val="StyleUnderline"/>
          <w:rFonts w:asciiTheme="majorHAnsi" w:hAnsiTheme="majorHAnsi" w:cstheme="majorHAnsi"/>
        </w:rPr>
        <w:t xml:space="preserve"> ever more by the racial state's commitment to the needs of capital.</w:t>
      </w:r>
    </w:p>
    <w:p w:rsidR="00D23876" w:rsidRPr="000F6602" w:rsidRDefault="00D23876" w:rsidP="001D6C8E">
      <w:pPr>
        <w:rPr>
          <w:rStyle w:val="Style13ptBold"/>
          <w:rFonts w:asciiTheme="majorHAnsi" w:hAnsiTheme="majorHAnsi" w:cstheme="majorHAnsi"/>
          <w:b w:val="0"/>
          <w:sz w:val="16"/>
        </w:rPr>
      </w:pPr>
    </w:p>
    <w:p w:rsidR="00C12A5C" w:rsidRPr="000F6602" w:rsidRDefault="00C12A5C" w:rsidP="00C12A5C">
      <w:pPr>
        <w:pStyle w:val="Heading4"/>
        <w:rPr>
          <w:rStyle w:val="Style13ptBold"/>
          <w:rFonts w:asciiTheme="majorHAnsi" w:hAnsiTheme="majorHAnsi" w:cstheme="majorHAnsi"/>
          <w:b/>
          <w:sz w:val="24"/>
        </w:rPr>
      </w:pPr>
      <w:r w:rsidRPr="000F6602">
        <w:rPr>
          <w:rStyle w:val="Style13ptBold"/>
          <w:rFonts w:asciiTheme="majorHAnsi" w:hAnsiTheme="majorHAnsi" w:cstheme="majorHAnsi"/>
          <w:b/>
          <w:sz w:val="24"/>
        </w:rPr>
        <w:t xml:space="preserve">Our Rhetorical act is not to indicate that the process of settlement is ethical, but rather that the conception of status is a settler move to innocence that attempts to demarcate some settlers as more ethical than others </w:t>
      </w:r>
    </w:p>
    <w:p w:rsidR="00C12A5C" w:rsidRPr="000F6602" w:rsidRDefault="00C12A5C" w:rsidP="001D6C8E">
      <w:pPr>
        <w:rPr>
          <w:rStyle w:val="Style13ptBold"/>
          <w:rFonts w:asciiTheme="majorHAnsi" w:hAnsiTheme="majorHAnsi" w:cstheme="majorHAnsi"/>
          <w:b w:val="0"/>
          <w:sz w:val="22"/>
        </w:rPr>
      </w:pPr>
      <w:r w:rsidRPr="000F6602">
        <w:rPr>
          <w:rStyle w:val="Style13ptBold"/>
          <w:rFonts w:asciiTheme="majorHAnsi" w:hAnsiTheme="majorHAnsi" w:cstheme="majorHAnsi"/>
        </w:rPr>
        <w:t xml:space="preserve">Ramos ’12 </w:t>
      </w:r>
      <w:r w:rsidRPr="000F6602">
        <w:rPr>
          <w:rFonts w:asciiTheme="majorHAnsi" w:hAnsiTheme="majorHAnsi" w:cstheme="majorHAnsi"/>
        </w:rPr>
        <w:t xml:space="preserve">(Jorge Gilberto Ramos </w:t>
      </w:r>
      <w:proofErr w:type="spellStart"/>
      <w:r w:rsidRPr="000F6602">
        <w:rPr>
          <w:rFonts w:asciiTheme="majorHAnsi" w:hAnsiTheme="majorHAnsi" w:cstheme="majorHAnsi"/>
        </w:rPr>
        <w:t>Ávalos</w:t>
      </w:r>
      <w:proofErr w:type="spellEnd"/>
      <w:r w:rsidRPr="000F6602">
        <w:rPr>
          <w:rFonts w:asciiTheme="majorHAnsi" w:hAnsiTheme="majorHAnsi" w:cstheme="majorHAnsi"/>
        </w:rPr>
        <w:t xml:space="preserve"> is a Mexican-born American journalist and author. Regarded as the best-known Spanish-language news anchor in the United States of America, </w:t>
      </w:r>
      <w:proofErr w:type="gramStart"/>
      <w:r w:rsidRPr="000F6602">
        <w:rPr>
          <w:rFonts w:asciiTheme="majorHAnsi" w:hAnsiTheme="majorHAnsi" w:cstheme="majorHAnsi"/>
        </w:rPr>
        <w:t>" NOBODY</w:t>
      </w:r>
      <w:proofErr w:type="gramEnd"/>
      <w:r w:rsidRPr="000F6602">
        <w:rPr>
          <w:rFonts w:asciiTheme="majorHAnsi" w:hAnsiTheme="majorHAnsi" w:cstheme="majorHAnsi"/>
        </w:rPr>
        <w:t xml:space="preserve"> IS ILLEGAL,” </w:t>
      </w:r>
      <w:hyperlink r:id="rId13" w:history="1">
        <w:r w:rsidRPr="000F6602">
          <w:rPr>
            <w:rStyle w:val="Hyperlink"/>
            <w:rFonts w:asciiTheme="majorHAnsi" w:hAnsiTheme="majorHAnsi" w:cstheme="majorHAnsi"/>
          </w:rPr>
          <w:t>https://www.jorgeramos.com/en/nobody-is-illegal/</w:t>
        </w:r>
      </w:hyperlink>
      <w:r w:rsidRPr="000F6602">
        <w:rPr>
          <w:rFonts w:asciiTheme="majorHAnsi" w:hAnsiTheme="majorHAnsi" w:cstheme="majorHAnsi"/>
        </w:rPr>
        <w:t xml:space="preserve"> //KM</w:t>
      </w:r>
    </w:p>
    <w:p w:rsidR="00AA74FE" w:rsidRPr="000F6602" w:rsidRDefault="00AA74FE" w:rsidP="00AA74FE">
      <w:pPr>
        <w:rPr>
          <w:rFonts w:asciiTheme="majorHAnsi" w:hAnsiTheme="majorHAnsi" w:cstheme="majorHAnsi"/>
        </w:rPr>
      </w:pPr>
      <w:r w:rsidRPr="000F6602">
        <w:rPr>
          <w:rFonts w:asciiTheme="majorHAnsi" w:hAnsiTheme="majorHAnsi" w:cstheme="majorHAnsi"/>
          <w:highlight w:val="yellow"/>
          <w:u w:val="single"/>
        </w:rPr>
        <w:t xml:space="preserve">If the undocumented are criminals, then so too are the Americans who hire them or benefit from their labor. </w:t>
      </w:r>
      <w:proofErr w:type="gramStart"/>
      <w:r w:rsidRPr="000F6602">
        <w:rPr>
          <w:rFonts w:asciiTheme="majorHAnsi" w:hAnsiTheme="majorHAnsi" w:cstheme="majorHAnsi"/>
          <w:highlight w:val="yellow"/>
          <w:u w:val="single"/>
        </w:rPr>
        <w:t>But</w:t>
      </w:r>
      <w:proofErr w:type="gramEnd"/>
      <w:r w:rsidRPr="000F6602">
        <w:rPr>
          <w:rFonts w:asciiTheme="majorHAnsi" w:hAnsiTheme="majorHAnsi" w:cstheme="majorHAnsi"/>
          <w:highlight w:val="yellow"/>
          <w:u w:val="single"/>
        </w:rPr>
        <w:t xml:space="preserve"> we don’t use terms like “illegal citizen” or “illegal company</w:t>
      </w:r>
      <w:r w:rsidRPr="000F6602">
        <w:rPr>
          <w:rFonts w:asciiTheme="majorHAnsi" w:hAnsiTheme="majorHAnsi" w:cstheme="majorHAnsi"/>
          <w:u w:val="single"/>
        </w:rPr>
        <w:t>.”</w:t>
      </w:r>
      <w:r w:rsidRPr="000F6602">
        <w:rPr>
          <w:rFonts w:asciiTheme="majorHAnsi" w:hAnsiTheme="majorHAnsi" w:cstheme="majorHAnsi"/>
        </w:rPr>
        <w:t xml:space="preserve"> </w:t>
      </w:r>
      <w:proofErr w:type="gramStart"/>
      <w:r w:rsidRPr="000F6602">
        <w:rPr>
          <w:rFonts w:asciiTheme="majorHAnsi" w:hAnsiTheme="majorHAnsi" w:cstheme="majorHAnsi"/>
        </w:rPr>
        <w:t>Let’s</w:t>
      </w:r>
      <w:proofErr w:type="gramEnd"/>
      <w:r w:rsidRPr="000F6602">
        <w:rPr>
          <w:rFonts w:asciiTheme="majorHAnsi" w:hAnsiTheme="majorHAnsi" w:cstheme="majorHAnsi"/>
        </w:rPr>
        <w:t xml:space="preserve"> remember that these immigrants come to the U.S. because they know they can find work — if demand for their labor did not exist, they would not be here. Still, many politicians and media personalities insist on labeling the undocumented as illegals — as criminals. </w:t>
      </w:r>
      <w:proofErr w:type="gramStart"/>
      <w:r w:rsidRPr="000F6602">
        <w:rPr>
          <w:rFonts w:asciiTheme="majorHAnsi" w:hAnsiTheme="majorHAnsi" w:cstheme="majorHAnsi"/>
        </w:rPr>
        <w:t>But</w:t>
      </w:r>
      <w:proofErr w:type="gramEnd"/>
      <w:r w:rsidRPr="000F6602">
        <w:rPr>
          <w:rFonts w:asciiTheme="majorHAnsi" w:hAnsiTheme="majorHAnsi" w:cstheme="majorHAnsi"/>
        </w:rPr>
        <w:t xml:space="preserve"> the tide is beginning to turn: An increasing number of newspapers and television networks are using the more precise “undocumented” description when referring to immigrants. </w:t>
      </w:r>
      <w:proofErr w:type="gramStart"/>
      <w:r w:rsidRPr="000F6602">
        <w:rPr>
          <w:rFonts w:asciiTheme="majorHAnsi" w:hAnsiTheme="majorHAnsi" w:cstheme="majorHAnsi"/>
        </w:rPr>
        <w:t>And</w:t>
      </w:r>
      <w:proofErr w:type="gramEnd"/>
      <w:r w:rsidRPr="000F6602">
        <w:rPr>
          <w:rFonts w:asciiTheme="majorHAnsi" w:hAnsiTheme="majorHAnsi" w:cstheme="majorHAnsi"/>
        </w:rPr>
        <w:t xml:space="preserve"> since 2000, presidential candidates — both Democrats and Republicans — have tended to avoid the term “illegals.” However, </w:t>
      </w:r>
      <w:r w:rsidRPr="000F6602">
        <w:rPr>
          <w:rFonts w:asciiTheme="majorHAnsi" w:hAnsiTheme="majorHAnsi" w:cstheme="majorHAnsi"/>
          <w:u w:val="single"/>
        </w:rPr>
        <w:t xml:space="preserve">politicians’ words have not yet led to action. </w:t>
      </w:r>
      <w:r w:rsidRPr="000F6602">
        <w:rPr>
          <w:rFonts w:asciiTheme="majorHAnsi" w:hAnsiTheme="majorHAnsi" w:cstheme="majorHAnsi"/>
          <w:highlight w:val="yellow"/>
          <w:u w:val="single"/>
        </w:rPr>
        <w:t>Anti-immigrant rhetoric has dominated the conversation surrounding reform since the terrorist attacks of Sept. 11, 2001</w:t>
      </w:r>
      <w:r w:rsidRPr="000F6602">
        <w:rPr>
          <w:rFonts w:asciiTheme="majorHAnsi" w:hAnsiTheme="majorHAnsi" w:cstheme="majorHAnsi"/>
        </w:rPr>
        <w:t xml:space="preserve">, when the Bush administration’s priority rightly became protecting the nation against external threats. </w:t>
      </w:r>
      <w:r w:rsidRPr="000F6602">
        <w:rPr>
          <w:rFonts w:asciiTheme="majorHAnsi" w:hAnsiTheme="majorHAnsi" w:cstheme="majorHAnsi"/>
          <w:highlight w:val="yellow"/>
          <w:u w:val="single"/>
        </w:rPr>
        <w:t xml:space="preserve">Immigration reform efforts supported by President George W. Bush and Mexican President Vicente Fox </w:t>
      </w:r>
      <w:proofErr w:type="gramStart"/>
      <w:r w:rsidRPr="000F6602">
        <w:rPr>
          <w:rFonts w:asciiTheme="majorHAnsi" w:hAnsiTheme="majorHAnsi" w:cstheme="majorHAnsi"/>
          <w:highlight w:val="yellow"/>
          <w:u w:val="single"/>
        </w:rPr>
        <w:t>were relegated</w:t>
      </w:r>
      <w:proofErr w:type="gramEnd"/>
      <w:r w:rsidRPr="000F6602">
        <w:rPr>
          <w:rFonts w:asciiTheme="majorHAnsi" w:hAnsiTheme="majorHAnsi" w:cstheme="majorHAnsi"/>
          <w:highlight w:val="yellow"/>
          <w:u w:val="single"/>
        </w:rPr>
        <w:t xml:space="preserve"> to the back burner in the aftermath of the attacks, and foreigners were widely regarded with suspicion</w:t>
      </w:r>
      <w:r w:rsidRPr="000F6602">
        <w:rPr>
          <w:rFonts w:asciiTheme="majorHAnsi" w:hAnsiTheme="majorHAnsi" w:cstheme="majorHAnsi"/>
        </w:rPr>
        <w:t>. While Bush did try to overhaul immigration policy toward the end of his second term, it was too late — by then he had lost congressional support.</w:t>
      </w:r>
    </w:p>
    <w:p w:rsidR="001D6C8E" w:rsidRPr="000F6602" w:rsidRDefault="001D6C8E" w:rsidP="001D6C8E">
      <w:pPr>
        <w:rPr>
          <w:rFonts w:asciiTheme="majorHAnsi" w:hAnsiTheme="majorHAnsi" w:cstheme="majorHAnsi"/>
        </w:rPr>
      </w:pPr>
    </w:p>
    <w:p w:rsidR="001D6C8E" w:rsidRPr="000F6602" w:rsidRDefault="001D6C8E" w:rsidP="001D6C8E">
      <w:pPr>
        <w:pStyle w:val="Heading3"/>
        <w:rPr>
          <w:rFonts w:asciiTheme="majorHAnsi" w:hAnsiTheme="majorHAnsi" w:cstheme="majorHAnsi"/>
        </w:rPr>
      </w:pPr>
      <w:r w:rsidRPr="000F6602">
        <w:rPr>
          <w:rFonts w:asciiTheme="majorHAnsi" w:hAnsiTheme="majorHAnsi" w:cstheme="majorHAnsi"/>
        </w:rPr>
        <w:t>Maybe a 1AC section on why the rhetoric of work visas making people “legal or illegal” is steeped in antiblackness</w:t>
      </w:r>
    </w:p>
    <w:p w:rsidR="001D6C8E" w:rsidRPr="000F6602" w:rsidRDefault="001D6C8E" w:rsidP="001D6C8E">
      <w:pPr>
        <w:pStyle w:val="Heading4"/>
        <w:rPr>
          <w:rFonts w:asciiTheme="majorHAnsi" w:hAnsiTheme="majorHAnsi" w:cstheme="majorHAnsi"/>
        </w:rPr>
      </w:pPr>
      <w:r w:rsidRPr="000F6602">
        <w:rPr>
          <w:rFonts w:asciiTheme="majorHAnsi" w:hAnsiTheme="majorHAnsi" w:cstheme="majorHAnsi"/>
        </w:rPr>
        <w:t xml:space="preserve">Attempts to alleviate the corruption of immigration legislation steeped within governmentality strategically ignores the ways in which immigration legislation premised around labor is premised on a general ambivalence that always views Blackness as </w:t>
      </w:r>
      <w:proofErr w:type="spellStart"/>
      <w:r w:rsidRPr="000F6602">
        <w:rPr>
          <w:rFonts w:asciiTheme="majorHAnsi" w:hAnsiTheme="majorHAnsi" w:cstheme="majorHAnsi"/>
        </w:rPr>
        <w:t>diposable</w:t>
      </w:r>
      <w:proofErr w:type="spellEnd"/>
      <w:r w:rsidRPr="000F6602">
        <w:rPr>
          <w:rFonts w:asciiTheme="majorHAnsi" w:hAnsiTheme="majorHAnsi" w:cstheme="majorHAnsi"/>
        </w:rPr>
        <w:t xml:space="preserve"> </w:t>
      </w:r>
    </w:p>
    <w:p w:rsidR="001D6C8E" w:rsidRPr="000F6602" w:rsidRDefault="001D6C8E" w:rsidP="001D6C8E">
      <w:pPr>
        <w:rPr>
          <w:rFonts w:asciiTheme="majorHAnsi" w:hAnsiTheme="majorHAnsi" w:cstheme="majorHAnsi"/>
        </w:rPr>
      </w:pPr>
      <w:proofErr w:type="gramStart"/>
      <w:r w:rsidRPr="000F6602">
        <w:rPr>
          <w:rFonts w:asciiTheme="majorHAnsi" w:hAnsiTheme="majorHAnsi" w:cstheme="majorHAnsi"/>
        </w:rPr>
        <w:t xml:space="preserve">Vilna </w:t>
      </w:r>
      <w:proofErr w:type="spellStart"/>
      <w:r w:rsidRPr="000F6602">
        <w:rPr>
          <w:rStyle w:val="Style13ptBold"/>
          <w:rFonts w:asciiTheme="majorHAnsi" w:hAnsiTheme="majorHAnsi" w:cstheme="majorHAnsi"/>
        </w:rPr>
        <w:t>Bashi</w:t>
      </w:r>
      <w:proofErr w:type="spellEnd"/>
      <w:r w:rsidRPr="000F6602">
        <w:rPr>
          <w:rStyle w:val="Style13ptBold"/>
          <w:rFonts w:asciiTheme="majorHAnsi" w:hAnsiTheme="majorHAnsi" w:cstheme="majorHAnsi"/>
        </w:rPr>
        <w:t xml:space="preserve"> 2004</w:t>
      </w:r>
      <w:r w:rsidRPr="000F6602">
        <w:rPr>
          <w:rFonts w:asciiTheme="majorHAnsi" w:hAnsiTheme="majorHAnsi" w:cstheme="majorHAnsi"/>
        </w:rPr>
        <w:t>.</w:t>
      </w:r>
      <w:proofErr w:type="gramEnd"/>
      <w:r w:rsidRPr="000F6602">
        <w:rPr>
          <w:rFonts w:asciiTheme="majorHAnsi" w:hAnsiTheme="majorHAnsi" w:cstheme="majorHAnsi"/>
        </w:rPr>
        <w:t xml:space="preserve"> (Vilna, Professor and Chair, Black and Latino Studies, Baruch College, City University of New York, Professor, Sociology Program, Graduate Center, City University of New York. </w:t>
      </w:r>
      <w:proofErr w:type="gramStart"/>
      <w:r w:rsidRPr="000F6602">
        <w:rPr>
          <w:rFonts w:asciiTheme="majorHAnsi" w:hAnsiTheme="majorHAnsi" w:cstheme="majorHAnsi"/>
        </w:rPr>
        <w:t xml:space="preserve">Globalized anti-blackness: </w:t>
      </w:r>
      <w:proofErr w:type="spellStart"/>
      <w:r w:rsidRPr="000F6602">
        <w:rPr>
          <w:rFonts w:asciiTheme="majorHAnsi" w:hAnsiTheme="majorHAnsi" w:cstheme="majorHAnsi"/>
        </w:rPr>
        <w:t>Transnationalizing</w:t>
      </w:r>
      <w:proofErr w:type="spellEnd"/>
      <w:r w:rsidRPr="000F6602">
        <w:rPr>
          <w:rFonts w:asciiTheme="majorHAnsi" w:hAnsiTheme="majorHAnsi" w:cstheme="majorHAnsi"/>
        </w:rPr>
        <w:t xml:space="preserve"> Western immigration law, policy, and practice.</w:t>
      </w:r>
      <w:proofErr w:type="gramEnd"/>
      <w:r w:rsidRPr="000F6602">
        <w:rPr>
          <w:rFonts w:asciiTheme="majorHAnsi" w:hAnsiTheme="majorHAnsi" w:cstheme="majorHAnsi"/>
        </w:rPr>
        <w:t xml:space="preserve"> </w:t>
      </w:r>
      <w:proofErr w:type="gramStart"/>
      <w:r w:rsidRPr="000F6602">
        <w:rPr>
          <w:rFonts w:asciiTheme="majorHAnsi" w:hAnsiTheme="majorHAnsi" w:cstheme="majorHAnsi"/>
        </w:rPr>
        <w:t>Published in Ethnic and Racial Studies, July 2004.)</w:t>
      </w:r>
      <w:proofErr w:type="gramEnd"/>
      <w:r w:rsidRPr="000F6602">
        <w:rPr>
          <w:rFonts w:asciiTheme="majorHAnsi" w:hAnsiTheme="majorHAnsi" w:cstheme="majorHAnsi"/>
        </w:rPr>
        <w:t>//KM</w:t>
      </w:r>
    </w:p>
    <w:p w:rsidR="001D6C8E" w:rsidRPr="000F6602" w:rsidRDefault="001D6C8E" w:rsidP="001D6C8E">
      <w:pPr>
        <w:rPr>
          <w:rFonts w:asciiTheme="majorHAnsi" w:hAnsiTheme="majorHAnsi" w:cstheme="majorHAnsi"/>
          <w:sz w:val="16"/>
        </w:rPr>
      </w:pPr>
      <w:r w:rsidRPr="000F6602">
        <w:rPr>
          <w:rFonts w:asciiTheme="majorHAnsi" w:hAnsiTheme="majorHAnsi" w:cstheme="majorHAnsi"/>
          <w:sz w:val="16"/>
        </w:rPr>
        <w:t>International migration scholarship acknowledges racism in Western nations’ immigration policies, but mainly in nation-specific writings that expound upon whiteness as the preferred category, or trace prejudices against groups both non-white and non-black (</w:t>
      </w:r>
      <w:proofErr w:type="spellStart"/>
      <w:r w:rsidRPr="000F6602">
        <w:rPr>
          <w:rFonts w:asciiTheme="majorHAnsi" w:hAnsiTheme="majorHAnsi" w:cstheme="majorHAnsi"/>
          <w:sz w:val="16"/>
        </w:rPr>
        <w:t>Kubat</w:t>
      </w:r>
      <w:proofErr w:type="spellEnd"/>
      <w:r w:rsidRPr="000F6602">
        <w:rPr>
          <w:rFonts w:asciiTheme="majorHAnsi" w:hAnsiTheme="majorHAnsi" w:cstheme="majorHAnsi"/>
          <w:sz w:val="16"/>
        </w:rPr>
        <w:t xml:space="preserve"> 1979; </w:t>
      </w:r>
      <w:proofErr w:type="spellStart"/>
      <w:r w:rsidRPr="000F6602">
        <w:rPr>
          <w:rFonts w:asciiTheme="majorHAnsi" w:hAnsiTheme="majorHAnsi" w:cstheme="majorHAnsi"/>
          <w:sz w:val="16"/>
        </w:rPr>
        <w:t>Solomos</w:t>
      </w:r>
      <w:proofErr w:type="spellEnd"/>
      <w:r w:rsidRPr="000F6602">
        <w:rPr>
          <w:rFonts w:asciiTheme="majorHAnsi" w:hAnsiTheme="majorHAnsi" w:cstheme="majorHAnsi"/>
          <w:sz w:val="16"/>
        </w:rPr>
        <w:t xml:space="preserve"> 1993; </w:t>
      </w:r>
      <w:proofErr w:type="spellStart"/>
      <w:r w:rsidRPr="000F6602">
        <w:rPr>
          <w:rFonts w:asciiTheme="majorHAnsi" w:hAnsiTheme="majorHAnsi" w:cstheme="majorHAnsi"/>
          <w:sz w:val="16"/>
        </w:rPr>
        <w:t>Boyko</w:t>
      </w:r>
      <w:proofErr w:type="spellEnd"/>
      <w:r w:rsidRPr="000F6602">
        <w:rPr>
          <w:rFonts w:asciiTheme="majorHAnsi" w:hAnsiTheme="majorHAnsi" w:cstheme="majorHAnsi"/>
          <w:sz w:val="16"/>
        </w:rPr>
        <w:t xml:space="preserve"> 1995; </w:t>
      </w:r>
      <w:proofErr w:type="spellStart"/>
      <w:r w:rsidRPr="000F6602">
        <w:rPr>
          <w:rFonts w:asciiTheme="majorHAnsi" w:hAnsiTheme="majorHAnsi" w:cstheme="majorHAnsi"/>
          <w:sz w:val="16"/>
        </w:rPr>
        <w:t>Ignatiev</w:t>
      </w:r>
      <w:proofErr w:type="spellEnd"/>
      <w:r w:rsidRPr="000F6602">
        <w:rPr>
          <w:rFonts w:asciiTheme="majorHAnsi" w:hAnsiTheme="majorHAnsi" w:cstheme="majorHAnsi"/>
          <w:sz w:val="16"/>
        </w:rPr>
        <w:t xml:space="preserve"> 1995; </w:t>
      </w:r>
      <w:proofErr w:type="spellStart"/>
      <w:r w:rsidRPr="000F6602">
        <w:rPr>
          <w:rFonts w:asciiTheme="majorHAnsi" w:hAnsiTheme="majorHAnsi" w:cstheme="majorHAnsi"/>
          <w:sz w:val="16"/>
        </w:rPr>
        <w:t>Salyer</w:t>
      </w:r>
      <w:proofErr w:type="spellEnd"/>
      <w:r w:rsidRPr="000F6602">
        <w:rPr>
          <w:rFonts w:asciiTheme="majorHAnsi" w:hAnsiTheme="majorHAnsi" w:cstheme="majorHAnsi"/>
          <w:sz w:val="16"/>
        </w:rPr>
        <w:t xml:space="preserve"> 1995; </w:t>
      </w:r>
      <w:proofErr w:type="spellStart"/>
      <w:r w:rsidRPr="000F6602">
        <w:rPr>
          <w:rFonts w:asciiTheme="majorHAnsi" w:hAnsiTheme="majorHAnsi" w:cstheme="majorHAnsi"/>
          <w:sz w:val="16"/>
        </w:rPr>
        <w:t>Bashi</w:t>
      </w:r>
      <w:proofErr w:type="spellEnd"/>
      <w:r w:rsidRPr="000F6602">
        <w:rPr>
          <w:rFonts w:asciiTheme="majorHAnsi" w:hAnsiTheme="majorHAnsi" w:cstheme="majorHAnsi"/>
          <w:sz w:val="16"/>
        </w:rPr>
        <w:t xml:space="preserve"> and McDaniel 1997; Clifford 1997; Paul 1997; </w:t>
      </w:r>
      <w:proofErr w:type="spellStart"/>
      <w:r w:rsidRPr="000F6602">
        <w:rPr>
          <w:rFonts w:asciiTheme="majorHAnsi" w:hAnsiTheme="majorHAnsi" w:cstheme="majorHAnsi"/>
          <w:sz w:val="16"/>
        </w:rPr>
        <w:t>Brodkin</w:t>
      </w:r>
      <w:proofErr w:type="spellEnd"/>
      <w:r w:rsidRPr="000F6602">
        <w:rPr>
          <w:rFonts w:asciiTheme="majorHAnsi" w:hAnsiTheme="majorHAnsi" w:cstheme="majorHAnsi"/>
          <w:sz w:val="16"/>
        </w:rPr>
        <w:t xml:space="preserve"> 1998; Lee 2002. Richmond 1994 and Bonilla-Silva 2000 are exceptions that offer a global perspective). </w:t>
      </w:r>
      <w:r w:rsidRPr="000F6602">
        <w:rPr>
          <w:rStyle w:val="StyleUnderline"/>
          <w:rFonts w:asciiTheme="majorHAnsi" w:hAnsiTheme="majorHAnsi" w:cstheme="majorHAnsi"/>
          <w:highlight w:val="yellow"/>
        </w:rPr>
        <w:t>Western preferences for ‘white’ immigrants construct ‘whites’’ position at the top of two intersecting hierarchical systems: one a racial system, and the other a hierarchy of nation</w:t>
      </w:r>
      <w:r w:rsidRPr="000F6602">
        <w:rPr>
          <w:rStyle w:val="StyleUnderline"/>
          <w:rFonts w:asciiTheme="majorHAnsi" w:hAnsiTheme="majorHAnsi" w:cstheme="majorHAnsi"/>
        </w:rPr>
        <w:t>s</w:t>
      </w:r>
      <w:r w:rsidRPr="000F6602">
        <w:rPr>
          <w:rFonts w:asciiTheme="majorHAnsi" w:hAnsiTheme="majorHAnsi" w:cstheme="majorHAnsi"/>
          <w:sz w:val="16"/>
        </w:rPr>
        <w:t xml:space="preserve"> that some refer to as the world system.1 </w:t>
      </w:r>
      <w:r w:rsidRPr="000F6602">
        <w:rPr>
          <w:rStyle w:val="StyleUnderline"/>
          <w:rFonts w:asciiTheme="majorHAnsi" w:hAnsiTheme="majorHAnsi" w:cstheme="majorHAnsi"/>
        </w:rPr>
        <w:t>Whiteness is not shaped in isolation, for the processes that construct the top construct a hierarchies’ bottom</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Bashi</w:t>
      </w:r>
      <w:proofErr w:type="spellEnd"/>
      <w:r w:rsidRPr="000F6602">
        <w:rPr>
          <w:rFonts w:asciiTheme="majorHAnsi" w:hAnsiTheme="majorHAnsi" w:cstheme="majorHAnsi"/>
          <w:sz w:val="16"/>
        </w:rPr>
        <w:t xml:space="preserve"> 1998, </w:t>
      </w:r>
      <w:proofErr w:type="spellStart"/>
      <w:r w:rsidRPr="000F6602">
        <w:rPr>
          <w:rFonts w:asciiTheme="majorHAnsi" w:hAnsiTheme="majorHAnsi" w:cstheme="majorHAnsi"/>
          <w:sz w:val="16"/>
        </w:rPr>
        <w:t>Winant</w:t>
      </w:r>
      <w:proofErr w:type="spellEnd"/>
      <w:r w:rsidRPr="000F6602">
        <w:rPr>
          <w:rFonts w:asciiTheme="majorHAnsi" w:hAnsiTheme="majorHAnsi" w:cstheme="majorHAnsi"/>
          <w:sz w:val="16"/>
        </w:rPr>
        <w:t xml:space="preserve"> 2001). I focus on </w:t>
      </w:r>
      <w:r w:rsidRPr="000F6602">
        <w:rPr>
          <w:rStyle w:val="StyleUnderline"/>
          <w:rFonts w:asciiTheme="majorHAnsi" w:hAnsiTheme="majorHAnsi" w:cstheme="majorHAnsi"/>
        </w:rPr>
        <w:t>one group</w:t>
      </w:r>
      <w:r w:rsidRPr="000F6602">
        <w:rPr>
          <w:rFonts w:asciiTheme="majorHAnsi" w:hAnsiTheme="majorHAnsi" w:cstheme="majorHAnsi"/>
          <w:sz w:val="16"/>
        </w:rPr>
        <w:t xml:space="preserve"> that </w:t>
      </w:r>
      <w:r w:rsidRPr="000F6602">
        <w:rPr>
          <w:rStyle w:val="StyleUnderline"/>
          <w:rFonts w:asciiTheme="majorHAnsi" w:hAnsiTheme="majorHAnsi" w:cstheme="majorHAnsi"/>
        </w:rPr>
        <w:t xml:space="preserve">has </w:t>
      </w:r>
      <w:r w:rsidRPr="000F6602">
        <w:rPr>
          <w:rFonts w:asciiTheme="majorHAnsi" w:hAnsiTheme="majorHAnsi" w:cstheme="majorHAnsi"/>
          <w:sz w:val="16"/>
        </w:rPr>
        <w:t xml:space="preserve">(arguably) </w:t>
      </w:r>
      <w:r w:rsidRPr="000F6602">
        <w:rPr>
          <w:rStyle w:val="StyleUnderline"/>
          <w:rFonts w:asciiTheme="majorHAnsi" w:hAnsiTheme="majorHAnsi" w:cstheme="majorHAnsi"/>
        </w:rPr>
        <w:t xml:space="preserve">hovered at the bottom of these systems for centuries, </w:t>
      </w:r>
      <w:r w:rsidRPr="000F6602">
        <w:rPr>
          <w:rStyle w:val="StyleUnderline"/>
          <w:rFonts w:asciiTheme="majorHAnsi" w:hAnsiTheme="majorHAnsi" w:cstheme="majorHAnsi"/>
          <w:sz w:val="16"/>
          <w:u w:val="none"/>
        </w:rPr>
        <w:t>noting that</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disdain for black</w:t>
      </w:r>
      <w:r w:rsidRPr="000F6602">
        <w:rPr>
          <w:rFonts w:asciiTheme="majorHAnsi" w:hAnsiTheme="majorHAnsi" w:cstheme="majorHAnsi"/>
          <w:sz w:val="16"/>
        </w:rPr>
        <w:t xml:space="preserve"> (and especially Caribbean) </w:t>
      </w:r>
      <w:r w:rsidRPr="000F6602">
        <w:rPr>
          <w:rStyle w:val="StyleUnderline"/>
          <w:rFonts w:asciiTheme="majorHAnsi" w:hAnsiTheme="majorHAnsi" w:cstheme="majorHAnsi"/>
          <w:highlight w:val="yellow"/>
        </w:rPr>
        <w:t>admittance characterized the migration policies of the English-speaking West</w:t>
      </w:r>
      <w:r w:rsidRPr="000F6602">
        <w:rPr>
          <w:rStyle w:val="StyleUnderline"/>
          <w:rFonts w:asciiTheme="majorHAnsi" w:hAnsiTheme="majorHAnsi" w:cstheme="majorHAnsi"/>
        </w:rPr>
        <w:t>,</w:t>
      </w:r>
      <w:r w:rsidRPr="000F6602">
        <w:rPr>
          <w:rFonts w:asciiTheme="majorHAnsi" w:hAnsiTheme="majorHAnsi" w:cstheme="majorHAnsi"/>
          <w:sz w:val="16"/>
        </w:rPr>
        <w:t xml:space="preserve"> by examining </w:t>
      </w:r>
      <w:proofErr w:type="spellStart"/>
      <w:r w:rsidRPr="000F6602">
        <w:rPr>
          <w:rFonts w:asciiTheme="majorHAnsi" w:hAnsiTheme="majorHAnsi" w:cstheme="majorHAnsi"/>
          <w:sz w:val="16"/>
        </w:rPr>
        <w:t>antiblack</w:t>
      </w:r>
      <w:proofErr w:type="spellEnd"/>
      <w:r w:rsidRPr="000F6602">
        <w:rPr>
          <w:rFonts w:asciiTheme="majorHAnsi" w:hAnsiTheme="majorHAnsi" w:cstheme="majorHAnsi"/>
          <w:sz w:val="16"/>
        </w:rPr>
        <w:t xml:space="preserve"> Canadian, British, and American immigration policy. </w:t>
      </w:r>
      <w:proofErr w:type="gramStart"/>
      <w:r w:rsidRPr="000F6602">
        <w:rPr>
          <w:rFonts w:asciiTheme="majorHAnsi" w:hAnsiTheme="majorHAnsi" w:cstheme="majorHAnsi"/>
          <w:sz w:val="16"/>
        </w:rPr>
        <w:t>Here, I am less ‘</w:t>
      </w:r>
      <w:r w:rsidRPr="000F6602">
        <w:rPr>
          <w:rFonts w:asciiTheme="majorHAnsi" w:hAnsiTheme="majorHAnsi" w:cstheme="majorHAnsi"/>
          <w:highlight w:val="yellow"/>
        </w:rPr>
        <w:t xml:space="preserve">proving’ </w:t>
      </w:r>
      <w:r w:rsidRPr="000F6602">
        <w:rPr>
          <w:rFonts w:asciiTheme="majorHAnsi" w:hAnsiTheme="majorHAnsi" w:cstheme="majorHAnsi"/>
          <w:sz w:val="16"/>
        </w:rPr>
        <w:t xml:space="preserve">anti-black intentionality than I am making a theoretical argument about the </w:t>
      </w:r>
      <w:r w:rsidRPr="000F6602">
        <w:rPr>
          <w:rStyle w:val="StyleUnderline"/>
          <w:rFonts w:asciiTheme="majorHAnsi" w:hAnsiTheme="majorHAnsi" w:cstheme="majorHAnsi"/>
          <w:highlight w:val="yellow"/>
        </w:rPr>
        <w:t>global nature of anti-blackness in Western immigration history</w:t>
      </w:r>
      <w:r w:rsidRPr="000F6602">
        <w:rPr>
          <w:rFonts w:asciiTheme="majorHAnsi" w:hAnsiTheme="majorHAnsi" w:cstheme="majorHAnsi"/>
          <w:sz w:val="16"/>
        </w:rPr>
        <w:t xml:space="preserve">,2 arguing that </w:t>
      </w:r>
      <w:r w:rsidRPr="000F6602">
        <w:rPr>
          <w:rStyle w:val="StyleUnderline"/>
          <w:rFonts w:asciiTheme="majorHAnsi" w:hAnsiTheme="majorHAnsi" w:cstheme="majorHAnsi"/>
          <w:highlight w:val="yellow"/>
        </w:rPr>
        <w:t>Western</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lawmakers’ denial of access to the privilege of immigration to phenotypically ‘black’ persons from ‘black’ nations functions as systemic and global anti-blackness</w:t>
      </w:r>
      <w:r w:rsidRPr="000F6602">
        <w:rPr>
          <w:rFonts w:asciiTheme="majorHAnsi" w:hAnsiTheme="majorHAnsi" w:cstheme="majorHAnsi"/>
          <w:sz w:val="16"/>
        </w:rPr>
        <w:t>.3 Several themes emerge in this portrait of transnationally anti-black immigration policy.</w:t>
      </w:r>
      <w:proofErr w:type="gramEnd"/>
      <w:r w:rsidRPr="000F6602">
        <w:rPr>
          <w:rFonts w:asciiTheme="majorHAnsi" w:hAnsiTheme="majorHAnsi" w:cstheme="majorHAnsi"/>
          <w:sz w:val="16"/>
        </w:rPr>
        <w:t xml:space="preserve"> One is a continuing reliance upon cultural and biological arguments in official statements declaring the unsuitability of Caribbean blacks to the demands of regular employment and cold climates. Another is the use of contract </w:t>
      </w:r>
      <w:proofErr w:type="spellStart"/>
      <w:r w:rsidRPr="000F6602">
        <w:rPr>
          <w:rFonts w:asciiTheme="majorHAnsi" w:hAnsiTheme="majorHAnsi" w:cstheme="majorHAnsi"/>
          <w:sz w:val="16"/>
        </w:rPr>
        <w:t>labour</w:t>
      </w:r>
      <w:proofErr w:type="spellEnd"/>
      <w:r w:rsidRPr="000F6602">
        <w:rPr>
          <w:rFonts w:asciiTheme="majorHAnsi" w:hAnsiTheme="majorHAnsi" w:cstheme="majorHAnsi"/>
          <w:sz w:val="16"/>
        </w:rPr>
        <w:t xml:space="preserve"> agreements and other forms of recruitment, temporary arrangements meant to ensure that black workers and warriors fulfilled immediate demands for </w:t>
      </w:r>
      <w:proofErr w:type="spellStart"/>
      <w:r w:rsidRPr="000F6602">
        <w:rPr>
          <w:rFonts w:asciiTheme="majorHAnsi" w:hAnsiTheme="majorHAnsi" w:cstheme="majorHAnsi"/>
          <w:sz w:val="16"/>
        </w:rPr>
        <w:t>labour</w:t>
      </w:r>
      <w:proofErr w:type="spellEnd"/>
      <w:r w:rsidRPr="000F6602">
        <w:rPr>
          <w:rFonts w:asciiTheme="majorHAnsi" w:hAnsiTheme="majorHAnsi" w:cstheme="majorHAnsi"/>
          <w:sz w:val="16"/>
        </w:rPr>
        <w:t xml:space="preserve">, soldiers and seamen. Once the need </w:t>
      </w:r>
      <w:proofErr w:type="gramStart"/>
      <w:r w:rsidRPr="000F6602">
        <w:rPr>
          <w:rFonts w:asciiTheme="majorHAnsi" w:hAnsiTheme="majorHAnsi" w:cstheme="majorHAnsi"/>
          <w:sz w:val="16"/>
        </w:rPr>
        <w:t>was met</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rPr>
        <w:t>blacks were expected to return from whence they came, an expectation based on the certainty that black persons were inassimilable</w:t>
      </w:r>
      <w:r w:rsidRPr="000F6602">
        <w:rPr>
          <w:rFonts w:asciiTheme="majorHAnsi" w:hAnsiTheme="majorHAnsi" w:cstheme="majorHAnsi"/>
          <w:sz w:val="16"/>
        </w:rPr>
        <w:t xml:space="preserve">. Third, </w:t>
      </w:r>
      <w:r w:rsidRPr="000F6602">
        <w:rPr>
          <w:rStyle w:val="StyleUnderline"/>
          <w:rFonts w:asciiTheme="majorHAnsi" w:hAnsiTheme="majorHAnsi" w:cstheme="majorHAnsi"/>
          <w:highlight w:val="yellow"/>
        </w:rPr>
        <w:t>contradictory public policy</w:t>
      </w:r>
      <w:r w:rsidRPr="000F6602">
        <w:rPr>
          <w:rFonts w:asciiTheme="majorHAnsi" w:hAnsiTheme="majorHAnsi" w:cstheme="majorHAnsi"/>
          <w:sz w:val="16"/>
        </w:rPr>
        <w:t xml:space="preserve"> that both </w:t>
      </w:r>
      <w:r w:rsidRPr="000F6602">
        <w:rPr>
          <w:rStyle w:val="StyleUnderline"/>
          <w:rFonts w:asciiTheme="majorHAnsi" w:hAnsiTheme="majorHAnsi" w:cstheme="majorHAnsi"/>
          <w:highlight w:val="yellow"/>
        </w:rPr>
        <w:t xml:space="preserve">has great disdain for black immigration yet also makes available opportunities to recruit temporary black </w:t>
      </w:r>
      <w:proofErr w:type="spellStart"/>
      <w:r w:rsidRPr="000F6602">
        <w:rPr>
          <w:rStyle w:val="StyleUnderline"/>
          <w:rFonts w:asciiTheme="majorHAnsi" w:hAnsiTheme="majorHAnsi" w:cstheme="majorHAnsi"/>
          <w:highlight w:val="yellow"/>
        </w:rPr>
        <w:t>labour</w:t>
      </w:r>
      <w:proofErr w:type="spellEnd"/>
      <w:r w:rsidRPr="000F6602">
        <w:rPr>
          <w:rStyle w:val="StyleUnderline"/>
          <w:rFonts w:asciiTheme="majorHAnsi" w:hAnsiTheme="majorHAnsi" w:cstheme="majorHAnsi"/>
          <w:highlight w:val="yellow"/>
        </w:rPr>
        <w:t xml:space="preserve"> establishes an ambivalence in immigration policy around blacks</w:t>
      </w:r>
      <w:r w:rsidRPr="000F6602">
        <w:rPr>
          <w:rStyle w:val="StyleUnderline"/>
          <w:rFonts w:asciiTheme="majorHAnsi" w:hAnsiTheme="majorHAnsi" w:cstheme="majorHAnsi"/>
        </w:rPr>
        <w:t>. This ambivalence</w:t>
      </w:r>
      <w:r w:rsidRPr="000F6602">
        <w:rPr>
          <w:rFonts w:asciiTheme="majorHAnsi" w:hAnsiTheme="majorHAnsi" w:cstheme="majorHAnsi"/>
          <w:sz w:val="16"/>
        </w:rPr>
        <w:t xml:space="preserve">, however, </w:t>
      </w:r>
      <w:r w:rsidRPr="000F6602">
        <w:rPr>
          <w:rStyle w:val="StyleUnderline"/>
          <w:rFonts w:asciiTheme="majorHAnsi" w:hAnsiTheme="majorHAnsi" w:cstheme="majorHAnsi"/>
        </w:rPr>
        <w:t xml:space="preserve">is </w:t>
      </w:r>
      <w:r w:rsidRPr="000F6602">
        <w:rPr>
          <w:rStyle w:val="StyleUnderline"/>
          <w:rFonts w:asciiTheme="majorHAnsi" w:hAnsiTheme="majorHAnsi" w:cstheme="majorHAnsi"/>
          <w:highlight w:val="yellow"/>
        </w:rPr>
        <w:t>tempered by fear of a permanent addition to the black population</w:t>
      </w:r>
      <w:r w:rsidRPr="000F6602">
        <w:rPr>
          <w:rStyle w:val="StyleUnderline"/>
          <w:rFonts w:asciiTheme="majorHAnsi" w:hAnsiTheme="majorHAnsi" w:cstheme="majorHAnsi"/>
        </w:rPr>
        <w:t xml:space="preserve"> – a fear partially </w:t>
      </w:r>
      <w:proofErr w:type="spellStart"/>
      <w:r w:rsidRPr="000F6602">
        <w:rPr>
          <w:rStyle w:val="StyleUnderline"/>
          <w:rFonts w:asciiTheme="majorHAnsi" w:hAnsiTheme="majorHAnsi" w:cstheme="majorHAnsi"/>
        </w:rPr>
        <w:t>fuelled</w:t>
      </w:r>
      <w:proofErr w:type="spellEnd"/>
      <w:r w:rsidRPr="000F6602">
        <w:rPr>
          <w:rStyle w:val="StyleUnderline"/>
          <w:rFonts w:asciiTheme="majorHAnsi" w:hAnsiTheme="majorHAnsi" w:cstheme="majorHAnsi"/>
        </w:rPr>
        <w:t xml:space="preserve"> by the racial climate each nation sees in the others, </w:t>
      </w:r>
      <w:proofErr w:type="gramStart"/>
      <w:r w:rsidRPr="000F6602">
        <w:rPr>
          <w:rStyle w:val="StyleUnderline"/>
          <w:rFonts w:asciiTheme="majorHAnsi" w:hAnsiTheme="majorHAnsi" w:cstheme="majorHAnsi"/>
        </w:rPr>
        <w:t>and also</w:t>
      </w:r>
      <w:proofErr w:type="gramEnd"/>
      <w:r w:rsidRPr="000F6602">
        <w:rPr>
          <w:rStyle w:val="StyleUnderline"/>
          <w:rFonts w:asciiTheme="majorHAnsi" w:hAnsiTheme="majorHAnsi" w:cstheme="majorHAnsi"/>
        </w:rPr>
        <w:t xml:space="preserve"> the extent to which other nations successfully excluded blacks, or failed to do so</w:t>
      </w:r>
      <w:r w:rsidRPr="000F6602">
        <w:rPr>
          <w:rFonts w:asciiTheme="majorHAnsi" w:hAnsiTheme="majorHAnsi" w:cstheme="majorHAnsi"/>
          <w:sz w:val="16"/>
        </w:rPr>
        <w:t xml:space="preserve">. That is, </w:t>
      </w:r>
      <w:r w:rsidRPr="000F6602">
        <w:rPr>
          <w:rStyle w:val="StyleUnderline"/>
          <w:rFonts w:asciiTheme="majorHAnsi" w:hAnsiTheme="majorHAnsi" w:cstheme="majorHAnsi"/>
        </w:rPr>
        <w:t>governments monitored one another’s handling of the ‘black (immigration) question’</w:t>
      </w:r>
      <w:r w:rsidRPr="000F6602">
        <w:rPr>
          <w:rFonts w:asciiTheme="majorHAnsi" w:hAnsiTheme="majorHAnsi" w:cstheme="majorHAnsi"/>
          <w:sz w:val="16"/>
        </w:rPr>
        <w:t xml:space="preserve">. Fifth, over time, immigration policy has become less overtly racist in language, for </w:t>
      </w:r>
      <w:r w:rsidRPr="000F6602">
        <w:rPr>
          <w:rStyle w:val="StyleUnderline"/>
          <w:rFonts w:asciiTheme="majorHAnsi" w:hAnsiTheme="majorHAnsi" w:cstheme="majorHAnsi"/>
        </w:rPr>
        <w:t xml:space="preserve">Western nations </w:t>
      </w:r>
      <w:r w:rsidRPr="000F6602">
        <w:rPr>
          <w:rFonts w:asciiTheme="majorHAnsi" w:hAnsiTheme="majorHAnsi" w:cstheme="majorHAnsi"/>
          <w:sz w:val="16"/>
        </w:rPr>
        <w:t xml:space="preserve">now </w:t>
      </w:r>
      <w:r w:rsidRPr="000F6602">
        <w:rPr>
          <w:rStyle w:val="StyleUnderline"/>
          <w:rFonts w:asciiTheme="majorHAnsi" w:hAnsiTheme="majorHAnsi" w:cstheme="majorHAnsi"/>
        </w:rPr>
        <w:t>employ non-racial language to achieve</w:t>
      </w:r>
      <w:r w:rsidRPr="000F6602">
        <w:rPr>
          <w:rFonts w:asciiTheme="majorHAnsi" w:hAnsiTheme="majorHAnsi" w:cstheme="majorHAnsi"/>
          <w:sz w:val="16"/>
        </w:rPr>
        <w:t xml:space="preserve"> similarly </w:t>
      </w:r>
      <w:r w:rsidRPr="000F6602">
        <w:rPr>
          <w:rStyle w:val="StyleUnderline"/>
          <w:rFonts w:asciiTheme="majorHAnsi" w:hAnsiTheme="majorHAnsi" w:cstheme="majorHAnsi"/>
        </w:rPr>
        <w:t>racialized ends</w:t>
      </w:r>
      <w:r w:rsidRPr="000F6602">
        <w:rPr>
          <w:rFonts w:asciiTheme="majorHAnsi" w:hAnsiTheme="majorHAnsi" w:cstheme="majorHAnsi"/>
          <w:sz w:val="16"/>
        </w:rPr>
        <w:t>.</w:t>
      </w:r>
    </w:p>
    <w:p w:rsidR="001D6C8E" w:rsidRPr="000F6602" w:rsidRDefault="001D6C8E" w:rsidP="001D6C8E">
      <w:pPr>
        <w:pStyle w:val="Heading4"/>
        <w:rPr>
          <w:rFonts w:asciiTheme="majorHAnsi" w:hAnsiTheme="majorHAnsi" w:cstheme="majorHAnsi"/>
        </w:rPr>
      </w:pPr>
      <w:r w:rsidRPr="000F6602">
        <w:rPr>
          <w:rFonts w:asciiTheme="majorHAnsi" w:hAnsiTheme="majorHAnsi" w:cstheme="majorHAnsi"/>
        </w:rPr>
        <w:t xml:space="preserve">The trope of the immigrant worker relies on a notion of productivity that is parasitic on the slave as disposable alterity and is only </w:t>
      </w:r>
      <w:proofErr w:type="spellStart"/>
      <w:r w:rsidRPr="000F6602">
        <w:rPr>
          <w:rFonts w:asciiTheme="majorHAnsi" w:hAnsiTheme="majorHAnsi" w:cstheme="majorHAnsi"/>
        </w:rPr>
        <w:t>articulatable</w:t>
      </w:r>
      <w:proofErr w:type="spellEnd"/>
      <w:r w:rsidRPr="000F6602">
        <w:rPr>
          <w:rFonts w:asciiTheme="majorHAnsi" w:hAnsiTheme="majorHAnsi" w:cstheme="majorHAnsi"/>
        </w:rPr>
        <w:t xml:space="preserve"> through a categories of “productive immigration</w:t>
      </w:r>
      <w:proofErr w:type="gramStart"/>
      <w:r w:rsidRPr="000F6602">
        <w:rPr>
          <w:rFonts w:asciiTheme="majorHAnsi" w:hAnsiTheme="majorHAnsi" w:cstheme="majorHAnsi"/>
        </w:rPr>
        <w:t>”  that</w:t>
      </w:r>
      <w:proofErr w:type="gramEnd"/>
      <w:r w:rsidRPr="000F6602">
        <w:rPr>
          <w:rFonts w:asciiTheme="majorHAnsi" w:hAnsiTheme="majorHAnsi" w:cstheme="majorHAnsi"/>
        </w:rPr>
        <w:t xml:space="preserve"> remain immutable from legalism. </w:t>
      </w:r>
    </w:p>
    <w:p w:rsidR="001D6C8E" w:rsidRPr="000F6602" w:rsidRDefault="001D6C8E" w:rsidP="001D6C8E">
      <w:pPr>
        <w:rPr>
          <w:rFonts w:asciiTheme="majorHAnsi" w:hAnsiTheme="majorHAnsi" w:cstheme="majorHAnsi"/>
          <w:b/>
          <w:bCs/>
          <w:sz w:val="26"/>
        </w:rPr>
      </w:pPr>
      <w:proofErr w:type="spellStart"/>
      <w:r w:rsidRPr="000F6602">
        <w:rPr>
          <w:rStyle w:val="Style13ptBold"/>
          <w:rFonts w:asciiTheme="majorHAnsi" w:hAnsiTheme="majorHAnsi" w:cstheme="majorHAnsi"/>
        </w:rPr>
        <w:t>Nopper</w:t>
      </w:r>
      <w:proofErr w:type="spellEnd"/>
      <w:r w:rsidRPr="000F6602">
        <w:rPr>
          <w:rStyle w:val="Style13ptBold"/>
          <w:rFonts w:asciiTheme="majorHAnsi" w:hAnsiTheme="majorHAnsi" w:cstheme="majorHAnsi"/>
        </w:rPr>
        <w:t xml:space="preserve"> 2011 (</w:t>
      </w:r>
      <w:r w:rsidRPr="000F6602">
        <w:rPr>
          <w:rFonts w:asciiTheme="majorHAnsi" w:hAnsiTheme="majorHAnsi" w:cstheme="majorHAnsi"/>
        </w:rPr>
        <w:t xml:space="preserve">Tamara, Assistant Professor at The University of Pennsylvania, “The Wages of Non-Blackness: Contemporary Immigrant Rights and Discourses of Character, Productivity, and Value”, </w:t>
      </w:r>
      <w:proofErr w:type="spellStart"/>
      <w:r w:rsidRPr="000F6602">
        <w:rPr>
          <w:rFonts w:asciiTheme="majorHAnsi" w:hAnsiTheme="majorHAnsi" w:cstheme="majorHAnsi"/>
        </w:rPr>
        <w:t>InTensions</w:t>
      </w:r>
      <w:proofErr w:type="spellEnd"/>
      <w:r w:rsidRPr="000F6602">
        <w:rPr>
          <w:rFonts w:asciiTheme="majorHAnsi" w:hAnsiTheme="majorHAnsi" w:cstheme="majorHAnsi"/>
        </w:rPr>
        <w:t xml:space="preserve"> Journal Issue 5 (Fall/Winter</w:t>
      </w:r>
      <w:r w:rsidRPr="000F6602">
        <w:rPr>
          <w:rStyle w:val="Style13ptBold"/>
          <w:rFonts w:asciiTheme="majorHAnsi" w:hAnsiTheme="majorHAnsi" w:cstheme="majorHAnsi"/>
        </w:rPr>
        <w:t>)//KM</w:t>
      </w:r>
    </w:p>
    <w:p w:rsidR="001D6C8E" w:rsidRPr="000F6602" w:rsidRDefault="001D6C8E" w:rsidP="001D6C8E">
      <w:pPr>
        <w:rPr>
          <w:rFonts w:asciiTheme="majorHAnsi" w:hAnsiTheme="majorHAnsi" w:cstheme="majorHAnsi"/>
        </w:rPr>
      </w:pPr>
      <w:r w:rsidRPr="000F6602">
        <w:rPr>
          <w:rFonts w:asciiTheme="majorHAnsi" w:hAnsiTheme="majorHAnsi" w:cstheme="majorHAnsi"/>
        </w:rPr>
        <w:t xml:space="preserve">When </w:t>
      </w:r>
      <w:r w:rsidRPr="000F6602">
        <w:rPr>
          <w:rStyle w:val="StyleUnderline"/>
          <w:rFonts w:asciiTheme="majorHAnsi" w:hAnsiTheme="majorHAnsi" w:cstheme="majorHAnsi"/>
        </w:rPr>
        <w:t>articulating the psychological wage of whiteness</w:t>
      </w:r>
      <w:r w:rsidRPr="000F6602">
        <w:rPr>
          <w:rFonts w:asciiTheme="majorHAnsi" w:hAnsiTheme="majorHAnsi" w:cstheme="majorHAnsi"/>
        </w:rPr>
        <w:t xml:space="preserve">, Du Bois provided a lengthier description than that given at the beginning of this article. </w:t>
      </w:r>
      <w:r w:rsidRPr="000F6602">
        <w:rPr>
          <w:rStyle w:val="StyleUnderline"/>
          <w:rFonts w:asciiTheme="majorHAnsi" w:hAnsiTheme="majorHAnsi" w:cstheme="majorHAnsi"/>
        </w:rPr>
        <w:t xml:space="preserve">Speaking of the white laborer, he </w:t>
      </w:r>
      <w:proofErr w:type="gramStart"/>
      <w:r w:rsidRPr="000F6602">
        <w:rPr>
          <w:rStyle w:val="StyleUnderline"/>
          <w:rFonts w:asciiTheme="majorHAnsi" w:hAnsiTheme="majorHAnsi" w:cstheme="majorHAnsi"/>
        </w:rPr>
        <w:t>posited</w:t>
      </w:r>
      <w:r w:rsidRPr="000F6602">
        <w:rPr>
          <w:rFonts w:asciiTheme="majorHAnsi" w:hAnsiTheme="majorHAnsi" w:cstheme="majorHAnsi"/>
        </w:rPr>
        <w:t>:</w:t>
      </w:r>
      <w:proofErr w:type="gramEnd"/>
      <w:r w:rsidRPr="000F6602">
        <w:rPr>
          <w:rFonts w:asciiTheme="majorHAnsi" w:hAnsiTheme="majorHAnsi" w:cstheme="majorHAnsi"/>
        </w:rPr>
        <w:t xml:space="preserve"> </w:t>
      </w:r>
      <w:r w:rsidRPr="000F6602">
        <w:rPr>
          <w:rStyle w:val="StyleUnderline"/>
          <w:rFonts w:asciiTheme="majorHAnsi" w:hAnsiTheme="majorHAnsi" w:cstheme="majorHAnsi"/>
        </w:rPr>
        <w:t>They were given public deference and titles of courtesy because they were white</w:t>
      </w:r>
      <w:r w:rsidRPr="000F6602">
        <w:rPr>
          <w:rFonts w:asciiTheme="majorHAnsi" w:hAnsiTheme="majorHAnsi" w:cstheme="majorHAnsi"/>
        </w:rPr>
        <w:t xml:space="preserve">. They </w:t>
      </w:r>
      <w:proofErr w:type="gramStart"/>
      <w:r w:rsidRPr="000F6602">
        <w:rPr>
          <w:rFonts w:asciiTheme="majorHAnsi" w:hAnsiTheme="majorHAnsi" w:cstheme="majorHAnsi"/>
        </w:rPr>
        <w:t xml:space="preserve">were </w:t>
      </w:r>
      <w:r w:rsidRPr="000F6602">
        <w:rPr>
          <w:rStyle w:val="StyleUnderline"/>
          <w:rFonts w:asciiTheme="majorHAnsi" w:hAnsiTheme="majorHAnsi" w:cstheme="majorHAnsi"/>
        </w:rPr>
        <w:t>admitted</w:t>
      </w:r>
      <w:proofErr w:type="gramEnd"/>
      <w:r w:rsidRPr="000F6602">
        <w:rPr>
          <w:rStyle w:val="StyleUnderline"/>
          <w:rFonts w:asciiTheme="majorHAnsi" w:hAnsiTheme="majorHAnsi" w:cstheme="majorHAnsi"/>
        </w:rPr>
        <w:t xml:space="preserve"> freely with all classes of white people to public functions</w:t>
      </w:r>
      <w:r w:rsidRPr="000F6602">
        <w:rPr>
          <w:rFonts w:asciiTheme="majorHAnsi" w:hAnsiTheme="majorHAnsi" w:cstheme="majorHAnsi"/>
        </w:rPr>
        <w:t xml:space="preserve">, public parks, and the best schools. The </w:t>
      </w:r>
      <w:r w:rsidRPr="000F6602">
        <w:rPr>
          <w:rStyle w:val="StyleUnderline"/>
          <w:rFonts w:asciiTheme="majorHAnsi" w:hAnsiTheme="majorHAnsi" w:cstheme="majorHAnsi"/>
        </w:rPr>
        <w:t xml:space="preserve">police </w:t>
      </w:r>
      <w:proofErr w:type="gramStart"/>
      <w:r w:rsidRPr="000F6602">
        <w:rPr>
          <w:rStyle w:val="StyleUnderline"/>
          <w:rFonts w:asciiTheme="majorHAnsi" w:hAnsiTheme="majorHAnsi" w:cstheme="majorHAnsi"/>
        </w:rPr>
        <w:t>were drawn</w:t>
      </w:r>
      <w:proofErr w:type="gramEnd"/>
      <w:r w:rsidRPr="000F6602">
        <w:rPr>
          <w:rStyle w:val="StyleUnderline"/>
          <w:rFonts w:asciiTheme="majorHAnsi" w:hAnsiTheme="majorHAnsi" w:cstheme="majorHAnsi"/>
        </w:rPr>
        <w:t xml:space="preserve"> from their ranks</w:t>
      </w:r>
      <w:r w:rsidRPr="000F6602">
        <w:rPr>
          <w:rFonts w:asciiTheme="majorHAnsi" w:hAnsiTheme="majorHAnsi" w:cstheme="majorHAnsi"/>
        </w:rPr>
        <w:t xml:space="preserve">, and </w:t>
      </w:r>
      <w:r w:rsidRPr="000F6602">
        <w:rPr>
          <w:rStyle w:val="StyleUnderline"/>
          <w:rFonts w:asciiTheme="majorHAnsi" w:hAnsiTheme="majorHAnsi" w:cstheme="majorHAnsi"/>
        </w:rPr>
        <w:t>the courts</w:t>
      </w:r>
      <w:r w:rsidRPr="000F6602">
        <w:rPr>
          <w:rFonts w:asciiTheme="majorHAnsi" w:hAnsiTheme="majorHAnsi" w:cstheme="majorHAnsi"/>
        </w:rPr>
        <w:t xml:space="preserve">, </w:t>
      </w:r>
      <w:r w:rsidRPr="000F6602">
        <w:rPr>
          <w:rStyle w:val="StyleUnderline"/>
          <w:rFonts w:asciiTheme="majorHAnsi" w:hAnsiTheme="majorHAnsi" w:cstheme="majorHAnsi"/>
        </w:rPr>
        <w:t>dependent upon their votes</w:t>
      </w:r>
      <w:r w:rsidRPr="000F6602">
        <w:rPr>
          <w:rFonts w:asciiTheme="majorHAnsi" w:hAnsiTheme="majorHAnsi" w:cstheme="majorHAnsi"/>
        </w:rPr>
        <w:t xml:space="preserve">, </w:t>
      </w:r>
      <w:r w:rsidRPr="000F6602">
        <w:rPr>
          <w:rStyle w:val="StyleUnderline"/>
          <w:rFonts w:asciiTheme="majorHAnsi" w:hAnsiTheme="majorHAnsi" w:cstheme="majorHAnsi"/>
        </w:rPr>
        <w:t>treated them with such leniency as to encourage lawlessness</w:t>
      </w:r>
      <w:r w:rsidRPr="000F6602">
        <w:rPr>
          <w:rFonts w:asciiTheme="majorHAnsi" w:hAnsiTheme="majorHAnsi" w:cstheme="majorHAnsi"/>
        </w:rPr>
        <w:t>. Their vote selected public officials, and while this had small effect upon the economic situation, it had great effect upon their personal treatment and the deference shown them…</w:t>
      </w:r>
      <w:r w:rsidRPr="000F6602">
        <w:rPr>
          <w:rStyle w:val="StyleUnderline"/>
          <w:rFonts w:asciiTheme="majorHAnsi" w:hAnsiTheme="majorHAnsi" w:cstheme="majorHAnsi"/>
        </w:rPr>
        <w:t>The newspapers specialized on news that flattered the poor whites and almost utterly ignored the Negro except in crime and ridicule</w:t>
      </w:r>
      <w:r w:rsidRPr="000F6602">
        <w:rPr>
          <w:rFonts w:asciiTheme="majorHAnsi" w:hAnsiTheme="majorHAnsi" w:cstheme="majorHAnsi"/>
        </w:rPr>
        <w:t>. (700-1) Du Bois’ characterization of a “</w:t>
      </w:r>
      <w:r w:rsidRPr="000F6602">
        <w:rPr>
          <w:rStyle w:val="StyleUnderline"/>
          <w:rFonts w:asciiTheme="majorHAnsi" w:hAnsiTheme="majorHAnsi" w:cstheme="majorHAnsi"/>
        </w:rPr>
        <w:t>public and psychological wage” (700) may read as incompatible with the lived experiences of most NBPOC immigrants living and working in the United States</w:t>
      </w:r>
      <w:r w:rsidRPr="000F6602">
        <w:rPr>
          <w:rFonts w:asciiTheme="majorHAnsi" w:hAnsiTheme="majorHAnsi" w:cstheme="majorHAnsi"/>
        </w:rPr>
        <w:t xml:space="preserve">, and understandably </w:t>
      </w:r>
      <w:r w:rsidRPr="000F6602">
        <w:rPr>
          <w:rStyle w:val="StyleUnderline"/>
          <w:rFonts w:asciiTheme="majorHAnsi" w:hAnsiTheme="majorHAnsi" w:cstheme="majorHAnsi"/>
        </w:rPr>
        <w:t>so given the virulent racism</w:t>
      </w:r>
      <w:r w:rsidRPr="000F6602">
        <w:rPr>
          <w:rFonts w:asciiTheme="majorHAnsi" w:hAnsiTheme="majorHAnsi" w:cstheme="majorHAnsi"/>
        </w:rPr>
        <w:t xml:space="preserve">, </w:t>
      </w:r>
      <w:r w:rsidRPr="000F6602">
        <w:rPr>
          <w:rStyle w:val="StyleUnderline"/>
          <w:rFonts w:asciiTheme="majorHAnsi" w:hAnsiTheme="majorHAnsi" w:cstheme="majorHAnsi"/>
        </w:rPr>
        <w:t>white supremacy, structural and interpersonal violence,</w:t>
      </w:r>
      <w:r w:rsidRPr="000F6602">
        <w:rPr>
          <w:rFonts w:asciiTheme="majorHAnsi" w:hAnsiTheme="majorHAnsi" w:cstheme="majorHAnsi"/>
        </w:rPr>
        <w:t xml:space="preserve"> </w:t>
      </w:r>
      <w:r w:rsidRPr="000F6602">
        <w:rPr>
          <w:rStyle w:val="StyleUnderline"/>
          <w:rFonts w:asciiTheme="majorHAnsi" w:hAnsiTheme="majorHAnsi" w:cstheme="majorHAnsi"/>
        </w:rPr>
        <w:t>and surveillance that immigrants of color experience</w:t>
      </w:r>
      <w:r w:rsidRPr="000F6602">
        <w:rPr>
          <w:rFonts w:asciiTheme="majorHAnsi" w:hAnsiTheme="majorHAnsi" w:cstheme="majorHAnsi"/>
        </w:rPr>
        <w:t xml:space="preserve"> (</w:t>
      </w:r>
      <w:proofErr w:type="spellStart"/>
      <w:r w:rsidRPr="000F6602">
        <w:rPr>
          <w:rFonts w:asciiTheme="majorHAnsi" w:hAnsiTheme="majorHAnsi" w:cstheme="majorHAnsi"/>
        </w:rPr>
        <w:t>Brotherton</w:t>
      </w:r>
      <w:proofErr w:type="spellEnd"/>
      <w:r w:rsidRPr="000F6602">
        <w:rPr>
          <w:rFonts w:asciiTheme="majorHAnsi" w:hAnsiTheme="majorHAnsi" w:cstheme="majorHAnsi"/>
        </w:rPr>
        <w:t xml:space="preserve"> and </w:t>
      </w:r>
      <w:proofErr w:type="spellStart"/>
      <w:r w:rsidRPr="000F6602">
        <w:rPr>
          <w:rFonts w:asciiTheme="majorHAnsi" w:hAnsiTheme="majorHAnsi" w:cstheme="majorHAnsi"/>
        </w:rPr>
        <w:t>Kretsedemas</w:t>
      </w:r>
      <w:proofErr w:type="spellEnd"/>
      <w:r w:rsidRPr="000F6602">
        <w:rPr>
          <w:rFonts w:asciiTheme="majorHAnsi" w:hAnsiTheme="majorHAnsi" w:cstheme="majorHAnsi"/>
        </w:rPr>
        <w:t xml:space="preserve">). Thus, the wage that white laborers accrued in Du </w:t>
      </w:r>
      <w:proofErr w:type="spellStart"/>
      <w:r w:rsidRPr="000F6602">
        <w:rPr>
          <w:rFonts w:asciiTheme="majorHAnsi" w:hAnsiTheme="majorHAnsi" w:cstheme="majorHAnsi"/>
        </w:rPr>
        <w:t>Bois’s</w:t>
      </w:r>
      <w:proofErr w:type="spellEnd"/>
      <w:r w:rsidRPr="000F6602">
        <w:rPr>
          <w:rFonts w:asciiTheme="majorHAnsi" w:hAnsiTheme="majorHAnsi" w:cstheme="majorHAnsi"/>
        </w:rPr>
        <w:t xml:space="preserve"> account may not be easily recognizable for measuring the public and psychological compensation of post-WWII immigrants of color, </w:t>
      </w:r>
      <w:r w:rsidRPr="000F6602">
        <w:rPr>
          <w:rStyle w:val="StyleUnderline"/>
          <w:rFonts w:asciiTheme="majorHAnsi" w:hAnsiTheme="majorHAnsi" w:cstheme="majorHAnsi"/>
        </w:rPr>
        <w:t xml:space="preserve">particularly those working as low-wage earners. </w:t>
      </w:r>
      <w:proofErr w:type="gramStart"/>
      <w:r w:rsidRPr="000F6602">
        <w:rPr>
          <w:rStyle w:val="StyleUnderline"/>
          <w:rFonts w:asciiTheme="majorHAnsi" w:hAnsiTheme="majorHAnsi" w:cstheme="majorHAnsi"/>
        </w:rPr>
        <w:t>But</w:t>
      </w:r>
      <w:proofErr w:type="gramEnd"/>
      <w:r w:rsidRPr="000F6602">
        <w:rPr>
          <w:rStyle w:val="StyleUnderline"/>
          <w:rFonts w:asciiTheme="majorHAnsi" w:hAnsiTheme="majorHAnsi" w:cstheme="majorHAnsi"/>
        </w:rPr>
        <w:t xml:space="preserve"> one does not have to experience the exact same treatment as Whites to have access to the psychological wage of whiteness</w:t>
      </w:r>
      <w:r w:rsidRPr="000F6602">
        <w:rPr>
          <w:rFonts w:asciiTheme="majorHAnsi" w:hAnsiTheme="majorHAnsi" w:cstheme="majorHAnsi"/>
        </w:rPr>
        <w:t xml:space="preserve">. One needs simply to have access to the subject category of worker, access to which requires a particular racial status. </w:t>
      </w:r>
      <w:proofErr w:type="gramStart"/>
      <w:r w:rsidRPr="000F6602">
        <w:rPr>
          <w:rFonts w:asciiTheme="majorHAnsi" w:hAnsiTheme="majorHAnsi" w:cstheme="majorHAnsi"/>
        </w:rPr>
        <w:t xml:space="preserve">As Frank </w:t>
      </w:r>
      <w:proofErr w:type="spellStart"/>
      <w:r w:rsidRPr="000F6602">
        <w:rPr>
          <w:rFonts w:asciiTheme="majorHAnsi" w:hAnsiTheme="majorHAnsi" w:cstheme="majorHAnsi"/>
        </w:rPr>
        <w:t>Wilderson</w:t>
      </w:r>
      <w:proofErr w:type="spellEnd"/>
      <w:r w:rsidRPr="000F6602">
        <w:rPr>
          <w:rFonts w:asciiTheme="majorHAnsi" w:hAnsiTheme="majorHAnsi" w:cstheme="majorHAnsi"/>
        </w:rPr>
        <w:t xml:space="preserve"> reminds us, </w:t>
      </w:r>
      <w:r w:rsidRPr="000F6602">
        <w:rPr>
          <w:rFonts w:asciiTheme="majorHAnsi" w:hAnsiTheme="majorHAnsi" w:cstheme="majorHAnsi"/>
          <w:highlight w:val="yellow"/>
        </w:rPr>
        <w:t>“</w:t>
      </w:r>
      <w:r w:rsidRPr="000F6602">
        <w:rPr>
          <w:rStyle w:val="StyleUnderline"/>
          <w:rFonts w:asciiTheme="majorHAnsi" w:hAnsiTheme="majorHAnsi" w:cstheme="majorHAnsi"/>
          <w:highlight w:val="yellow"/>
        </w:rPr>
        <w:t>work is a white category</w:t>
      </w:r>
      <w:r w:rsidRPr="000F6602">
        <w:rPr>
          <w:rFonts w:asciiTheme="majorHAnsi" w:hAnsiTheme="majorHAnsi" w:cstheme="majorHAnsi"/>
          <w:highlight w:val="yellow"/>
        </w:rPr>
        <w:t>”</w:t>
      </w:r>
      <w:r w:rsidRPr="000F6602">
        <w:rPr>
          <w:rFonts w:asciiTheme="majorHAnsi" w:hAnsiTheme="majorHAnsi" w:cstheme="majorHAnsi"/>
        </w:rPr>
        <w:t xml:space="preserve"> (238).</w:t>
      </w:r>
      <w:proofErr w:type="gramEnd"/>
      <w:r w:rsidRPr="000F6602">
        <w:rPr>
          <w:rFonts w:asciiTheme="majorHAnsi" w:hAnsiTheme="majorHAnsi" w:cstheme="majorHAnsi"/>
        </w:rPr>
        <w:t xml:space="preserve"> </w:t>
      </w:r>
      <w:r w:rsidRPr="000F6602">
        <w:rPr>
          <w:rStyle w:val="StyleUnderline"/>
          <w:rFonts w:asciiTheme="majorHAnsi" w:hAnsiTheme="majorHAnsi" w:cstheme="majorHAnsi"/>
          <w:highlight w:val="yellow"/>
        </w:rPr>
        <w:t>The worker, while exploited and demeaned, categorically exists within the logic of civil society</w:t>
      </w:r>
      <w:r w:rsidRPr="000F6602">
        <w:rPr>
          <w:rFonts w:asciiTheme="majorHAnsi" w:hAnsiTheme="majorHAnsi" w:cstheme="majorHAnsi"/>
        </w:rPr>
        <w:t xml:space="preserve">. </w:t>
      </w:r>
      <w:r w:rsidRPr="000F6602">
        <w:rPr>
          <w:rStyle w:val="Emphasis"/>
          <w:rFonts w:asciiTheme="majorHAnsi" w:hAnsiTheme="majorHAnsi" w:cstheme="majorHAnsi"/>
          <w:highlight w:val="yellow"/>
        </w:rPr>
        <w:t>The slave</w:t>
      </w:r>
      <w:r w:rsidRPr="000F6602">
        <w:rPr>
          <w:rStyle w:val="Emphasis"/>
          <w:rFonts w:asciiTheme="majorHAnsi" w:hAnsiTheme="majorHAnsi" w:cstheme="majorHAnsi"/>
        </w:rPr>
        <w:t xml:space="preserve">, embodied in the Black, however, </w:t>
      </w:r>
      <w:proofErr w:type="gramStart"/>
      <w:r w:rsidRPr="000F6602">
        <w:rPr>
          <w:rStyle w:val="Emphasis"/>
          <w:rFonts w:asciiTheme="majorHAnsi" w:hAnsiTheme="majorHAnsi" w:cstheme="majorHAnsi"/>
          <w:highlight w:val="yellow"/>
        </w:rPr>
        <w:t>cannot be incorporated</w:t>
      </w:r>
      <w:proofErr w:type="gramEnd"/>
      <w:r w:rsidRPr="000F6602">
        <w:rPr>
          <w:rStyle w:val="Emphasis"/>
          <w:rFonts w:asciiTheme="majorHAnsi" w:hAnsiTheme="majorHAnsi" w:cstheme="majorHAnsi"/>
          <w:highlight w:val="yellow"/>
        </w:rPr>
        <w:t xml:space="preserve"> into the logic of civil society but rather exists as an antagonism and therefore “cannot be satisfied through a transfer of ownership/</w:t>
      </w:r>
      <w:proofErr w:type="spellStart"/>
      <w:r w:rsidRPr="000F6602">
        <w:rPr>
          <w:rStyle w:val="Emphasis"/>
          <w:rFonts w:asciiTheme="majorHAnsi" w:hAnsiTheme="majorHAnsi" w:cstheme="majorHAnsi"/>
          <w:highlight w:val="yellow"/>
        </w:rPr>
        <w:t>organisation</w:t>
      </w:r>
      <w:proofErr w:type="spellEnd"/>
      <w:r w:rsidRPr="000F6602">
        <w:rPr>
          <w:rStyle w:val="Emphasis"/>
          <w:rFonts w:asciiTheme="majorHAnsi" w:hAnsiTheme="majorHAnsi" w:cstheme="majorHAnsi"/>
          <w:highlight w:val="yellow"/>
        </w:rPr>
        <w:t xml:space="preserve"> of existing rubrics”</w:t>
      </w:r>
      <w:r w:rsidRPr="000F6602">
        <w:rPr>
          <w:rStyle w:val="Emphasis"/>
          <w:rFonts w:asciiTheme="majorHAnsi" w:hAnsiTheme="majorHAnsi" w:cstheme="majorHAnsi"/>
        </w:rPr>
        <w:t xml:space="preserve"> (</w:t>
      </w:r>
      <w:r w:rsidRPr="000F6602">
        <w:rPr>
          <w:rFonts w:asciiTheme="majorHAnsi" w:hAnsiTheme="majorHAnsi" w:cstheme="majorHAnsi"/>
        </w:rPr>
        <w:t xml:space="preserve">231). Whereas the “worker calls into question the legitimacy of productive practices, </w:t>
      </w:r>
      <w:r w:rsidRPr="000F6602">
        <w:rPr>
          <w:rStyle w:val="StyleUnderline"/>
          <w:rFonts w:asciiTheme="majorHAnsi" w:hAnsiTheme="majorHAnsi" w:cstheme="majorHAnsi"/>
          <w:highlight w:val="yellow"/>
        </w:rPr>
        <w:t>the slave calls into question the legitimacy of productivity</w:t>
      </w:r>
      <w:r w:rsidRPr="000F6602">
        <w:rPr>
          <w:rStyle w:val="StyleUnderline"/>
          <w:rFonts w:asciiTheme="majorHAnsi" w:hAnsiTheme="majorHAnsi" w:cstheme="majorHAnsi"/>
        </w:rPr>
        <w:t xml:space="preserve"> itself</w:t>
      </w:r>
      <w:r w:rsidRPr="000F6602">
        <w:rPr>
          <w:rFonts w:asciiTheme="majorHAnsi" w:hAnsiTheme="majorHAnsi" w:cstheme="majorHAnsi"/>
        </w:rPr>
        <w:t xml:space="preserve">” (231). Additionally, the grievance of the worker, i.e., exploitation, </w:t>
      </w:r>
      <w:proofErr w:type="gramStart"/>
      <w:r w:rsidRPr="000F6602">
        <w:rPr>
          <w:rStyle w:val="StyleUnderline"/>
          <w:rFonts w:asciiTheme="majorHAnsi" w:hAnsiTheme="majorHAnsi" w:cstheme="majorHAnsi"/>
        </w:rPr>
        <w:t>may be addressed</w:t>
      </w:r>
      <w:proofErr w:type="gramEnd"/>
      <w:r w:rsidRPr="000F6602">
        <w:rPr>
          <w:rStyle w:val="StyleUnderline"/>
          <w:rFonts w:asciiTheme="majorHAnsi" w:hAnsiTheme="majorHAnsi" w:cstheme="majorHAnsi"/>
        </w:rPr>
        <w:t xml:space="preserve"> through the mechanisms of civil society but </w:t>
      </w:r>
      <w:r w:rsidRPr="000F6602">
        <w:rPr>
          <w:rStyle w:val="StyleUnderline"/>
          <w:rFonts w:asciiTheme="majorHAnsi" w:hAnsiTheme="majorHAnsi" w:cstheme="majorHAnsi"/>
          <w:highlight w:val="yellow"/>
        </w:rPr>
        <w:t>the slave experiences a suffering, involving accumulation and death, which cannot be relieved through the same means as the work</w:t>
      </w:r>
      <w:r w:rsidRPr="000F6602">
        <w:rPr>
          <w:rStyle w:val="StyleUnderline"/>
          <w:rFonts w:asciiTheme="majorHAnsi" w:hAnsiTheme="majorHAnsi" w:cstheme="majorHAnsi"/>
        </w:rPr>
        <w:t>er</w:t>
      </w:r>
      <w:r w:rsidRPr="000F6602">
        <w:rPr>
          <w:rFonts w:asciiTheme="majorHAnsi" w:hAnsiTheme="majorHAnsi" w:cstheme="majorHAnsi"/>
        </w:rPr>
        <w:t xml:space="preserve"> (234). Of course, </w:t>
      </w:r>
      <w:proofErr w:type="spellStart"/>
      <w:r w:rsidRPr="000F6602">
        <w:rPr>
          <w:rFonts w:asciiTheme="majorHAnsi" w:hAnsiTheme="majorHAnsi" w:cstheme="majorHAnsi"/>
        </w:rPr>
        <w:t>Wilderson</w:t>
      </w:r>
      <w:proofErr w:type="spellEnd"/>
      <w:r w:rsidRPr="000F6602">
        <w:rPr>
          <w:rFonts w:asciiTheme="majorHAnsi" w:hAnsiTheme="majorHAnsi" w:cstheme="majorHAnsi"/>
        </w:rPr>
        <w:t xml:space="preserve"> notes, this does not mean that Black people </w:t>
      </w:r>
      <w:proofErr w:type="gramStart"/>
      <w:r w:rsidRPr="000F6602">
        <w:rPr>
          <w:rFonts w:asciiTheme="majorHAnsi" w:hAnsiTheme="majorHAnsi" w:cstheme="majorHAnsi"/>
        </w:rPr>
        <w:t>don’t</w:t>
      </w:r>
      <w:proofErr w:type="gramEnd"/>
      <w:r w:rsidRPr="000F6602">
        <w:rPr>
          <w:rFonts w:asciiTheme="majorHAnsi" w:hAnsiTheme="majorHAnsi" w:cstheme="majorHAnsi"/>
        </w:rPr>
        <w:t xml:space="preserve"> work: The fact that millions upon </w:t>
      </w:r>
      <w:r w:rsidRPr="000F6602">
        <w:rPr>
          <w:rStyle w:val="StyleUnderline"/>
          <w:rFonts w:asciiTheme="majorHAnsi" w:hAnsiTheme="majorHAnsi" w:cstheme="majorHAnsi"/>
        </w:rPr>
        <w:t>millions of black people work misses the point</w:t>
      </w:r>
      <w:r w:rsidRPr="000F6602">
        <w:rPr>
          <w:rFonts w:asciiTheme="majorHAnsi" w:hAnsiTheme="majorHAnsi" w:cstheme="majorHAnsi"/>
        </w:rPr>
        <w:t xml:space="preserve">. The point is </w:t>
      </w:r>
      <w:r w:rsidRPr="000F6602">
        <w:rPr>
          <w:rStyle w:val="StyleUnderline"/>
          <w:rFonts w:asciiTheme="majorHAnsi" w:hAnsiTheme="majorHAnsi" w:cstheme="majorHAnsi"/>
        </w:rPr>
        <w:t xml:space="preserve">we </w:t>
      </w:r>
      <w:proofErr w:type="gramStart"/>
      <w:r w:rsidRPr="000F6602">
        <w:rPr>
          <w:rStyle w:val="StyleUnderline"/>
          <w:rFonts w:asciiTheme="majorHAnsi" w:hAnsiTheme="majorHAnsi" w:cstheme="majorHAnsi"/>
        </w:rPr>
        <w:t>were never meant</w:t>
      </w:r>
      <w:proofErr w:type="gramEnd"/>
      <w:r w:rsidRPr="000F6602">
        <w:rPr>
          <w:rStyle w:val="StyleUnderline"/>
          <w:rFonts w:asciiTheme="majorHAnsi" w:hAnsiTheme="majorHAnsi" w:cstheme="majorHAnsi"/>
        </w:rPr>
        <w:t xml:space="preserve"> to be workers; in other words, capital/white supremacy’s dream did not envision us as being incorporated or incorporative</w:t>
      </w:r>
      <w:r w:rsidRPr="000F6602">
        <w:rPr>
          <w:rFonts w:asciiTheme="majorHAnsi" w:hAnsiTheme="majorHAnsi" w:cstheme="majorHAnsi"/>
        </w:rPr>
        <w:t xml:space="preserve">. From the very beginning, we </w:t>
      </w:r>
      <w:proofErr w:type="gramStart"/>
      <w:r w:rsidRPr="000F6602">
        <w:rPr>
          <w:rFonts w:asciiTheme="majorHAnsi" w:hAnsiTheme="majorHAnsi" w:cstheme="majorHAnsi"/>
        </w:rPr>
        <w:t xml:space="preserve">were </w:t>
      </w:r>
      <w:r w:rsidRPr="000F6602">
        <w:rPr>
          <w:rStyle w:val="StyleUnderline"/>
          <w:rFonts w:asciiTheme="majorHAnsi" w:hAnsiTheme="majorHAnsi" w:cstheme="majorHAnsi"/>
        </w:rPr>
        <w:t>meant</w:t>
      </w:r>
      <w:proofErr w:type="gramEnd"/>
      <w:r w:rsidRPr="000F6602">
        <w:rPr>
          <w:rStyle w:val="StyleUnderline"/>
          <w:rFonts w:asciiTheme="majorHAnsi" w:hAnsiTheme="majorHAnsi" w:cstheme="majorHAnsi"/>
        </w:rPr>
        <w:t xml:space="preserve"> to be accumulated and die.</w:t>
      </w:r>
      <w:r w:rsidRPr="000F6602">
        <w:rPr>
          <w:rFonts w:asciiTheme="majorHAnsi" w:hAnsiTheme="majorHAnsi" w:cstheme="majorHAnsi"/>
        </w:rPr>
        <w:t xml:space="preserve"> </w:t>
      </w:r>
      <w:proofErr w:type="gramStart"/>
      <w:r w:rsidRPr="000F6602">
        <w:rPr>
          <w:rFonts w:asciiTheme="majorHAnsi" w:hAnsiTheme="majorHAnsi" w:cstheme="majorHAnsi"/>
        </w:rPr>
        <w:t>Work (i.e. the French shipbuilding industry and bourgeois civil society which finally extended its progressive hegemony to workers and peasants to topple the aristocracy) was what grew up all around us—20 to 60 million seeds planted at the bottom of the Atlantic, 5 million seeds planted in Dixie…Today, at the end of the twentieth century, we are still not meant to be workers.</w:t>
      </w:r>
      <w:proofErr w:type="gramEnd"/>
      <w:r w:rsidRPr="000F6602">
        <w:rPr>
          <w:rFonts w:asciiTheme="majorHAnsi" w:hAnsiTheme="majorHAnsi" w:cstheme="majorHAnsi"/>
        </w:rPr>
        <w:t xml:space="preserve"> We </w:t>
      </w:r>
      <w:proofErr w:type="gramStart"/>
      <w:r w:rsidRPr="000F6602">
        <w:rPr>
          <w:rFonts w:asciiTheme="majorHAnsi" w:hAnsiTheme="majorHAnsi" w:cstheme="majorHAnsi"/>
        </w:rPr>
        <w:t>are meant</w:t>
      </w:r>
      <w:proofErr w:type="gramEnd"/>
      <w:r w:rsidRPr="000F6602">
        <w:rPr>
          <w:rFonts w:asciiTheme="majorHAnsi" w:hAnsiTheme="majorHAnsi" w:cstheme="majorHAnsi"/>
        </w:rPr>
        <w:t xml:space="preserve"> to be warehoused and die. (238) </w:t>
      </w:r>
      <w:proofErr w:type="gramStart"/>
      <w:r w:rsidRPr="000F6602">
        <w:rPr>
          <w:rStyle w:val="StyleUnderline"/>
          <w:rFonts w:asciiTheme="majorHAnsi" w:hAnsiTheme="majorHAnsi" w:cstheme="majorHAnsi"/>
        </w:rPr>
        <w:t>The</w:t>
      </w:r>
      <w:proofErr w:type="gramEnd"/>
      <w:r w:rsidRPr="000F6602">
        <w:rPr>
          <w:rStyle w:val="StyleUnderline"/>
          <w:rFonts w:asciiTheme="majorHAnsi" w:hAnsiTheme="majorHAnsi" w:cstheme="majorHAnsi"/>
        </w:rPr>
        <w:t xml:space="preserve"> difference between the worker and the slave or whiteness/</w:t>
      </w:r>
      <w:proofErr w:type="spellStart"/>
      <w:r w:rsidRPr="000F6602">
        <w:rPr>
          <w:rStyle w:val="StyleUnderline"/>
          <w:rFonts w:asciiTheme="majorHAnsi" w:hAnsiTheme="majorHAnsi" w:cstheme="majorHAnsi"/>
        </w:rPr>
        <w:t>nonBlackness</w:t>
      </w:r>
      <w:proofErr w:type="spellEnd"/>
      <w:r w:rsidRPr="000F6602">
        <w:rPr>
          <w:rStyle w:val="StyleUnderline"/>
          <w:rFonts w:asciiTheme="majorHAnsi" w:hAnsiTheme="majorHAnsi" w:cstheme="majorHAnsi"/>
        </w:rPr>
        <w:t xml:space="preserve"> and Blackness is not simply a matter of distinctive formations</w:t>
      </w:r>
      <w:r w:rsidRPr="000F6602">
        <w:rPr>
          <w:rFonts w:asciiTheme="majorHAnsi" w:hAnsiTheme="majorHAnsi" w:cstheme="majorHAnsi"/>
        </w:rPr>
        <w:t xml:space="preserve">. Rather, it is an issue of interrelation; </w:t>
      </w:r>
      <w:proofErr w:type="gramStart"/>
      <w:r w:rsidRPr="000F6602">
        <w:rPr>
          <w:rFonts w:asciiTheme="majorHAnsi" w:hAnsiTheme="majorHAnsi" w:cstheme="majorHAnsi"/>
        </w:rPr>
        <w:t>it is the civil death of Blacks that girds notions of work—</w:t>
      </w:r>
      <w:r w:rsidRPr="000F6602">
        <w:rPr>
          <w:rStyle w:val="StyleUnderline"/>
          <w:rFonts w:asciiTheme="majorHAnsi" w:hAnsiTheme="majorHAnsi" w:cstheme="majorHAnsi"/>
        </w:rPr>
        <w:t>as well as character, productivity, and value</w:t>
      </w:r>
      <w:proofErr w:type="gramEnd"/>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rPr>
        <w:t>Or</w:t>
      </w:r>
      <w:proofErr w:type="gramEnd"/>
      <w:r w:rsidRPr="000F6602">
        <w:rPr>
          <w:rStyle w:val="StyleUnderline"/>
          <w:rFonts w:asciiTheme="majorHAnsi" w:hAnsiTheme="majorHAnsi" w:cstheme="majorHAnsi"/>
        </w:rPr>
        <w:t xml:space="preserve"> as </w:t>
      </w:r>
      <w:proofErr w:type="spellStart"/>
      <w:r w:rsidRPr="000F6602">
        <w:rPr>
          <w:rStyle w:val="StyleUnderline"/>
          <w:rFonts w:asciiTheme="majorHAnsi" w:hAnsiTheme="majorHAnsi" w:cstheme="majorHAnsi"/>
        </w:rPr>
        <w:t>Wilderson</w:t>
      </w:r>
      <w:proofErr w:type="spellEnd"/>
      <w:r w:rsidRPr="000F6602">
        <w:rPr>
          <w:rStyle w:val="StyleUnderline"/>
          <w:rFonts w:asciiTheme="majorHAnsi" w:hAnsiTheme="majorHAnsi" w:cstheme="majorHAnsi"/>
        </w:rPr>
        <w:t xml:space="preserve"> puts it, “</w:t>
      </w:r>
      <w:r w:rsidRPr="000F6602">
        <w:rPr>
          <w:rStyle w:val="StyleUnderline"/>
          <w:rFonts w:asciiTheme="majorHAnsi" w:hAnsiTheme="majorHAnsi" w:cstheme="majorHAnsi"/>
          <w:highlight w:val="yellow"/>
        </w:rPr>
        <w:t>where whiteness is concerned, work registers as a constituent element</w:t>
      </w:r>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And the black body must be processed through a kind of civil death for this constituent element of whiteness to gain coherence”</w:t>
      </w:r>
      <w:r w:rsidRPr="000F6602">
        <w:rPr>
          <w:rStyle w:val="StyleUnderline"/>
          <w:rFonts w:asciiTheme="majorHAnsi" w:hAnsiTheme="majorHAnsi" w:cstheme="majorHAnsi"/>
        </w:rPr>
        <w:t xml:space="preserve"> (238). </w:t>
      </w:r>
      <w:r w:rsidRPr="000F6602">
        <w:rPr>
          <w:rFonts w:asciiTheme="majorHAnsi" w:hAnsiTheme="majorHAnsi" w:cstheme="majorHAnsi"/>
        </w:rPr>
        <w:t xml:space="preserve">Whereas </w:t>
      </w:r>
      <w:r w:rsidRPr="000F6602">
        <w:rPr>
          <w:rStyle w:val="StyleUnderline"/>
          <w:rFonts w:asciiTheme="majorHAnsi" w:hAnsiTheme="majorHAnsi" w:cstheme="majorHAnsi"/>
          <w:highlight w:val="yellow"/>
        </w:rPr>
        <w:t>poorly paid immigrant worker</w:t>
      </w:r>
      <w:r w:rsidRPr="000F6602">
        <w:rPr>
          <w:rStyle w:val="StyleUnderline"/>
          <w:rFonts w:asciiTheme="majorHAnsi" w:hAnsiTheme="majorHAnsi" w:cstheme="majorHAnsi"/>
        </w:rPr>
        <w:t>s of color experience a greater degree of vulnerability</w:t>
      </w:r>
      <w:r w:rsidRPr="000F6602">
        <w:rPr>
          <w:rFonts w:asciiTheme="majorHAnsi" w:hAnsiTheme="majorHAnsi" w:cstheme="majorHAnsi"/>
        </w:rPr>
        <w:t xml:space="preserve">, </w:t>
      </w:r>
      <w:r w:rsidRPr="000F6602">
        <w:rPr>
          <w:rStyle w:val="StyleUnderline"/>
          <w:rFonts w:asciiTheme="majorHAnsi" w:hAnsiTheme="majorHAnsi" w:cstheme="majorHAnsi"/>
        </w:rPr>
        <w:t>exploitation, surveillance, and nativism than that of the white worker</w:t>
      </w:r>
      <w:r w:rsidRPr="000F6602">
        <w:rPr>
          <w:rFonts w:asciiTheme="majorHAnsi" w:hAnsiTheme="majorHAnsi" w:cstheme="majorHAnsi"/>
        </w:rPr>
        <w:t>, the form</w:t>
      </w:r>
      <w:r w:rsidRPr="000F6602">
        <w:rPr>
          <w:rStyle w:val="StyleUnderline"/>
          <w:rFonts w:asciiTheme="majorHAnsi" w:hAnsiTheme="majorHAnsi" w:cstheme="majorHAnsi"/>
        </w:rPr>
        <w:t xml:space="preserve">er’s presumed character, productivity, and </w:t>
      </w:r>
      <w:r w:rsidRPr="000F6602">
        <w:rPr>
          <w:rStyle w:val="StyleUnderline"/>
          <w:rFonts w:asciiTheme="majorHAnsi" w:hAnsiTheme="majorHAnsi" w:cstheme="majorHAnsi"/>
          <w:highlight w:val="yellow"/>
        </w:rPr>
        <w:t>value is amplified when their “work” or “willingness to work” is compared to African Americans</w:t>
      </w:r>
      <w:r w:rsidRPr="000F6602">
        <w:rPr>
          <w:rFonts w:asciiTheme="majorHAnsi" w:hAnsiTheme="majorHAnsi" w:cstheme="majorHAnsi"/>
        </w:rPr>
        <w:t xml:space="preserve">. In other words, the </w:t>
      </w:r>
      <w:r w:rsidRPr="000F6602">
        <w:rPr>
          <w:rStyle w:val="Emphasis"/>
          <w:rFonts w:asciiTheme="majorHAnsi" w:hAnsiTheme="majorHAnsi" w:cstheme="majorHAnsi"/>
          <w:highlight w:val="yellow"/>
        </w:rPr>
        <w:t xml:space="preserve">recognition of immigrant labor as productive </w:t>
      </w:r>
      <w:proofErr w:type="gramStart"/>
      <w:r w:rsidRPr="000F6602">
        <w:rPr>
          <w:rStyle w:val="Emphasis"/>
          <w:rFonts w:asciiTheme="majorHAnsi" w:hAnsiTheme="majorHAnsi" w:cstheme="majorHAnsi"/>
          <w:highlight w:val="yellow"/>
        </w:rPr>
        <w:t>is articulated</w:t>
      </w:r>
      <w:proofErr w:type="gramEnd"/>
      <w:r w:rsidRPr="000F6602">
        <w:rPr>
          <w:rStyle w:val="Emphasis"/>
          <w:rFonts w:asciiTheme="majorHAnsi" w:hAnsiTheme="majorHAnsi" w:cstheme="majorHAnsi"/>
          <w:highlight w:val="yellow"/>
        </w:rPr>
        <w:t xml:space="preserve"> through anti-Black rhetoric and practice</w:t>
      </w:r>
      <w:r w:rsidRPr="000F6602">
        <w:rPr>
          <w:rFonts w:asciiTheme="majorHAnsi" w:hAnsiTheme="majorHAnsi" w:cstheme="majorHAnsi"/>
        </w:rPr>
        <w:t xml:space="preserve">. As I have shown, such positive albeit at times condescending and disingenuous characterization of immigrants unites capitalists, managers, and immigrant rights’ </w:t>
      </w:r>
      <w:r w:rsidRPr="000F6602">
        <w:rPr>
          <w:rStyle w:val="StyleUnderline"/>
          <w:rFonts w:asciiTheme="majorHAnsi" w:hAnsiTheme="majorHAnsi" w:cstheme="majorHAnsi"/>
        </w:rPr>
        <w:t>advocates in a shared discourse that explicitly or implicitly casts immigrants as more akin to Whites and in turn, “not (like) Black(s</w:t>
      </w:r>
      <w:r w:rsidRPr="000F6602">
        <w:rPr>
          <w:rFonts w:asciiTheme="majorHAnsi" w:hAnsiTheme="majorHAnsi" w:cstheme="majorHAnsi"/>
        </w:rPr>
        <w:t xml:space="preserve">).” With the addition of liberal and progressive people of color, </w:t>
      </w:r>
      <w:r w:rsidRPr="000F6602">
        <w:rPr>
          <w:rFonts w:asciiTheme="majorHAnsi" w:hAnsiTheme="majorHAnsi" w:cstheme="majorHAnsi"/>
          <w:highlight w:val="yellow"/>
        </w:rPr>
        <w:t>such an alliance is reminiscent of what Du Bois posited as an ideology “</w:t>
      </w:r>
      <w:r w:rsidRPr="000F6602">
        <w:rPr>
          <w:rStyle w:val="StyleUnderline"/>
          <w:rFonts w:asciiTheme="majorHAnsi" w:hAnsiTheme="majorHAnsi" w:cstheme="majorHAnsi"/>
          <w:highlight w:val="yellow"/>
        </w:rPr>
        <w:t>uniting the planter and the poor white”</w:t>
      </w:r>
      <w:r w:rsidRPr="000F6602">
        <w:rPr>
          <w:rFonts w:asciiTheme="majorHAnsi" w:hAnsiTheme="majorHAnsi" w:cstheme="majorHAnsi"/>
        </w:rPr>
        <w:t xml:space="preserve"> (700). This is </w:t>
      </w:r>
      <w:r w:rsidRPr="000F6602">
        <w:rPr>
          <w:rStyle w:val="StyleUnderline"/>
          <w:rFonts w:asciiTheme="majorHAnsi" w:hAnsiTheme="majorHAnsi" w:cstheme="majorHAnsi"/>
        </w:rPr>
        <w:t>precisely why I consider the moral claims regarding character</w:t>
      </w:r>
      <w:r w:rsidRPr="000F6602">
        <w:rPr>
          <w:rFonts w:asciiTheme="majorHAnsi" w:hAnsiTheme="majorHAnsi" w:cstheme="majorHAnsi"/>
        </w:rPr>
        <w:t>, value, and productivity that are invoked about—as well as by—</w:t>
      </w:r>
      <w:r w:rsidRPr="000F6602">
        <w:rPr>
          <w:rStyle w:val="StyleUnderline"/>
          <w:rFonts w:asciiTheme="majorHAnsi" w:hAnsiTheme="majorHAnsi" w:cstheme="majorHAnsi"/>
        </w:rPr>
        <w:t>NBPOC and immigrants as a wage of non-Blackness</w:t>
      </w:r>
      <w:r w:rsidRPr="000F6602">
        <w:rPr>
          <w:rFonts w:asciiTheme="majorHAnsi" w:hAnsiTheme="majorHAnsi" w:cstheme="majorHAnsi"/>
        </w:rPr>
        <w:t xml:space="preserve">. </w:t>
      </w:r>
      <w:proofErr w:type="gramStart"/>
      <w:r w:rsidRPr="000F6602">
        <w:rPr>
          <w:rFonts w:asciiTheme="majorHAnsi" w:hAnsiTheme="majorHAnsi" w:cstheme="majorHAnsi"/>
        </w:rPr>
        <w:t xml:space="preserve">If Asian and Latino immigrants, particularly </w:t>
      </w:r>
      <w:r w:rsidRPr="000F6602">
        <w:rPr>
          <w:rStyle w:val="StyleUnderline"/>
          <w:rFonts w:asciiTheme="majorHAnsi" w:hAnsiTheme="majorHAnsi" w:cstheme="majorHAnsi"/>
        </w:rPr>
        <w:t>those without documentation, have not yet achieved whiteness, or at least do not have the exact same material, political, and social experiences as that of the white laborer Du Bois described</w:t>
      </w:r>
      <w:r w:rsidRPr="000F6602">
        <w:rPr>
          <w:rFonts w:asciiTheme="majorHAnsi" w:hAnsiTheme="majorHAnsi" w:cstheme="majorHAnsi"/>
        </w:rPr>
        <w:t xml:space="preserve">, they </w:t>
      </w:r>
      <w:r w:rsidRPr="000F6602">
        <w:rPr>
          <w:rStyle w:val="StyleUnderline"/>
          <w:rFonts w:asciiTheme="majorHAnsi" w:hAnsiTheme="majorHAnsi" w:cstheme="majorHAnsi"/>
        </w:rPr>
        <w:t>nevertheless are associated with character</w:t>
      </w:r>
      <w:r w:rsidRPr="000F6602">
        <w:rPr>
          <w:rFonts w:asciiTheme="majorHAnsi" w:hAnsiTheme="majorHAnsi" w:cstheme="majorHAnsi"/>
        </w:rPr>
        <w:t xml:space="preserve">, </w:t>
      </w:r>
      <w:r w:rsidRPr="000F6602">
        <w:rPr>
          <w:rStyle w:val="StyleUnderline"/>
          <w:rFonts w:asciiTheme="majorHAnsi" w:hAnsiTheme="majorHAnsi" w:cstheme="majorHAnsi"/>
        </w:rPr>
        <w:t>productivity, and value that becomes amplified in relationship to the non-Black world’s perceptions and actual treatment of African Americans.</w:t>
      </w:r>
      <w:proofErr w:type="gramEnd"/>
      <w:r w:rsidRPr="000F6602">
        <w:rPr>
          <w:rStyle w:val="StyleUnderline"/>
          <w:rFonts w:asciiTheme="majorHAnsi" w:hAnsiTheme="majorHAnsi" w:cstheme="majorHAnsi"/>
        </w:rPr>
        <w:t xml:space="preserve"> </w:t>
      </w:r>
      <w:r w:rsidRPr="000F6602">
        <w:rPr>
          <w:rFonts w:asciiTheme="majorHAnsi" w:hAnsiTheme="majorHAnsi" w:cstheme="majorHAnsi"/>
        </w:rPr>
        <w:t xml:space="preserve">Overall, </w:t>
      </w:r>
      <w:r w:rsidRPr="000F6602">
        <w:rPr>
          <w:rStyle w:val="StyleUnderline"/>
          <w:rFonts w:asciiTheme="majorHAnsi" w:hAnsiTheme="majorHAnsi" w:cstheme="majorHAnsi"/>
        </w:rPr>
        <w:t xml:space="preserve">those committed to social justice have a formidable task: articulating the value and rights of the immigrant without relying on </w:t>
      </w:r>
      <w:proofErr w:type="spellStart"/>
      <w:r w:rsidRPr="000F6602">
        <w:rPr>
          <w:rStyle w:val="StyleUnderline"/>
          <w:rFonts w:asciiTheme="majorHAnsi" w:hAnsiTheme="majorHAnsi" w:cstheme="majorHAnsi"/>
        </w:rPr>
        <w:t>prowhite</w:t>
      </w:r>
      <w:proofErr w:type="spellEnd"/>
      <w:r w:rsidRPr="000F6602">
        <w:rPr>
          <w:rStyle w:val="StyleUnderline"/>
          <w:rFonts w:asciiTheme="majorHAnsi" w:hAnsiTheme="majorHAnsi" w:cstheme="majorHAnsi"/>
        </w:rPr>
        <w:t>, anti-Black, and pro-capitalist tropes</w:t>
      </w:r>
      <w:r w:rsidRPr="000F6602">
        <w:rPr>
          <w:rFonts w:asciiTheme="majorHAnsi" w:hAnsiTheme="majorHAnsi" w:cstheme="majorHAnsi"/>
        </w:rPr>
        <w:t xml:space="preserve">. Such a demand for </w:t>
      </w:r>
      <w:r w:rsidRPr="000F6602">
        <w:rPr>
          <w:rStyle w:val="StyleUnderline"/>
          <w:rFonts w:asciiTheme="majorHAnsi" w:hAnsiTheme="majorHAnsi" w:cstheme="majorHAnsi"/>
        </w:rPr>
        <w:t>an ethical discourse of immigrant rights is most likely impossible within popular frameworks of work, productivity, and value as detailed here</w:t>
      </w:r>
      <w:r w:rsidRPr="000F6602">
        <w:rPr>
          <w:rFonts w:asciiTheme="majorHAnsi" w:hAnsiTheme="majorHAnsi" w:cstheme="majorHAnsi"/>
        </w:rPr>
        <w:t>. Indeed,</w:t>
      </w:r>
      <w:r w:rsidRPr="000F6602">
        <w:rPr>
          <w:rStyle w:val="StyleUnderline"/>
          <w:rFonts w:asciiTheme="majorHAnsi" w:hAnsiTheme="majorHAnsi" w:cstheme="majorHAnsi"/>
        </w:rPr>
        <w:t xml:space="preserve"> such discourses perhaps need to be totally taken off of the table as they can, to quote Hartman</w:t>
      </w:r>
      <w:r w:rsidRPr="000F6602">
        <w:rPr>
          <w:rFonts w:asciiTheme="majorHAnsi" w:hAnsiTheme="majorHAnsi" w:cstheme="majorHAnsi"/>
        </w:rPr>
        <w:t xml:space="preserve"> again, </w:t>
      </w:r>
      <w:r w:rsidRPr="000F6602">
        <w:rPr>
          <w:rStyle w:val="StyleUnderline"/>
          <w:rFonts w:asciiTheme="majorHAnsi" w:hAnsiTheme="majorHAnsi" w:cstheme="majorHAnsi"/>
        </w:rPr>
        <w:t>only become legible to the world through the expression of a “racial calculus and a political arithmetic that were entrenched centuries ago</w:t>
      </w:r>
      <w:r w:rsidRPr="000F6602">
        <w:rPr>
          <w:rFonts w:asciiTheme="majorHAnsi" w:hAnsiTheme="majorHAnsi" w:cstheme="majorHAnsi"/>
        </w:rPr>
        <w:t>” (Hartman 6)</w:t>
      </w:r>
    </w:p>
    <w:p w:rsidR="00AF24BB" w:rsidRPr="000F6602" w:rsidRDefault="00AF24BB" w:rsidP="00AF24BB">
      <w:pPr>
        <w:pStyle w:val="Heading3"/>
        <w:rPr>
          <w:rFonts w:asciiTheme="majorHAnsi" w:hAnsiTheme="majorHAnsi" w:cstheme="majorHAnsi"/>
        </w:rPr>
      </w:pPr>
      <w:r w:rsidRPr="000F6602">
        <w:rPr>
          <w:rFonts w:asciiTheme="majorHAnsi" w:hAnsiTheme="majorHAnsi" w:cstheme="majorHAnsi"/>
        </w:rPr>
        <w:t>Transnational race focus good</w:t>
      </w:r>
    </w:p>
    <w:p w:rsidR="00AF24BB" w:rsidRPr="000F6602" w:rsidRDefault="00AF24BB" w:rsidP="00AF24BB">
      <w:pPr>
        <w:pStyle w:val="Heading4"/>
        <w:rPr>
          <w:rFonts w:asciiTheme="majorHAnsi" w:hAnsiTheme="majorHAnsi" w:cstheme="majorHAnsi"/>
        </w:rPr>
      </w:pPr>
      <w:r w:rsidRPr="000F6602">
        <w:rPr>
          <w:rFonts w:asciiTheme="majorHAnsi" w:hAnsiTheme="majorHAnsi" w:cstheme="majorHAnsi"/>
        </w:rPr>
        <w:t>A significant portion of work on race has been indexed to local national context, disallowing one to take the significance of racism globally and transcendence to multiple functions beyond the nation-state</w:t>
      </w:r>
    </w:p>
    <w:p w:rsidR="00AF24BB" w:rsidRPr="000F6602" w:rsidRDefault="00AF24BB" w:rsidP="00AF24BB">
      <w:pPr>
        <w:rPr>
          <w:rStyle w:val="Style13ptBold"/>
          <w:rFonts w:asciiTheme="majorHAnsi" w:hAnsiTheme="majorHAnsi" w:cstheme="majorHAnsi"/>
          <w:b w:val="0"/>
          <w:sz w:val="16"/>
          <w:szCs w:val="16"/>
        </w:rPr>
      </w:pPr>
      <w:r w:rsidRPr="000F6602">
        <w:rPr>
          <w:rStyle w:val="Style13ptBold"/>
          <w:rFonts w:asciiTheme="majorHAnsi" w:hAnsiTheme="majorHAnsi" w:cstheme="majorHAnsi"/>
        </w:rPr>
        <w:t>Goldberg 11</w:t>
      </w:r>
      <w:r w:rsidRPr="000F6602">
        <w:rPr>
          <w:rStyle w:val="Style13ptBold"/>
          <w:rFonts w:asciiTheme="majorHAnsi" w:hAnsiTheme="majorHAnsi" w:cstheme="majorHAnsi"/>
          <w:b w:val="0"/>
        </w:rPr>
        <w:t xml:space="preserve"> [David Theo; Director of the University of California Humanities Research Institute, Formerly Director and Professor of the School of Justice Studies at Arizona State University; A Companion to Comparative Literature Ch. 22 — The Comparative and the Relational: Meditations on Racial Method, pp. 357-358</w:t>
      </w:r>
      <w:r w:rsidR="00AC0874" w:rsidRPr="000F6602">
        <w:rPr>
          <w:rStyle w:val="Style13ptBold"/>
          <w:rFonts w:asciiTheme="majorHAnsi" w:hAnsiTheme="majorHAnsi" w:cstheme="majorHAnsi"/>
          <w:b w:val="0"/>
        </w:rPr>
        <w:t>]</w:t>
      </w:r>
    </w:p>
    <w:p w:rsidR="00AF24BB" w:rsidRPr="000F6602" w:rsidRDefault="00AF24BB" w:rsidP="00AF24BB">
      <w:pPr>
        <w:rPr>
          <w:rStyle w:val="Style13ptBold"/>
          <w:rFonts w:asciiTheme="majorHAnsi" w:hAnsiTheme="majorHAnsi" w:cstheme="majorHAnsi"/>
          <w:b w:val="0"/>
          <w:sz w:val="16"/>
          <w:szCs w:val="16"/>
        </w:rPr>
      </w:pPr>
      <w:r w:rsidRPr="000F6602">
        <w:rPr>
          <w:rFonts w:asciiTheme="majorHAnsi" w:hAnsiTheme="majorHAnsi" w:cstheme="majorHAnsi"/>
          <w:b/>
          <w:szCs w:val="16"/>
          <w:highlight w:val="yellow"/>
          <w:u w:val="single"/>
        </w:rPr>
        <w:t xml:space="preserve">Much of the work on race and racism </w:t>
      </w:r>
      <w:proofErr w:type="gramStart"/>
      <w:r w:rsidRPr="000F6602">
        <w:rPr>
          <w:rFonts w:asciiTheme="majorHAnsi" w:hAnsiTheme="majorHAnsi" w:cstheme="majorHAnsi"/>
          <w:b/>
          <w:szCs w:val="16"/>
          <w:highlight w:val="yellow"/>
          <w:u w:val="single"/>
        </w:rPr>
        <w:t>has been indexed</w:t>
      </w:r>
      <w:proofErr w:type="gramEnd"/>
      <w:r w:rsidRPr="000F6602">
        <w:rPr>
          <w:rFonts w:asciiTheme="majorHAnsi" w:hAnsiTheme="majorHAnsi" w:cstheme="majorHAnsi"/>
          <w:sz w:val="16"/>
          <w:szCs w:val="16"/>
        </w:rPr>
        <w:t xml:space="preserve">, perhaps understandably, </w:t>
      </w:r>
      <w:r w:rsidRPr="000F6602">
        <w:rPr>
          <w:rFonts w:asciiTheme="majorHAnsi" w:hAnsiTheme="majorHAnsi" w:cstheme="majorHAnsi"/>
          <w:b/>
          <w:szCs w:val="16"/>
          <w:highlight w:val="yellow"/>
          <w:u w:val="single"/>
        </w:rPr>
        <w:t>to local national contexts. This mode of analysis</w:t>
      </w:r>
      <w:r w:rsidRPr="000F6602">
        <w:rPr>
          <w:rFonts w:asciiTheme="majorHAnsi" w:hAnsiTheme="majorHAnsi" w:cstheme="majorHAnsi"/>
          <w:szCs w:val="16"/>
        </w:rPr>
        <w:t xml:space="preserve"> </w:t>
      </w:r>
      <w:r w:rsidRPr="000F6602">
        <w:rPr>
          <w:rFonts w:asciiTheme="majorHAnsi" w:hAnsiTheme="majorHAnsi" w:cstheme="majorHAnsi"/>
          <w:sz w:val="16"/>
          <w:szCs w:val="16"/>
        </w:rPr>
        <w:t xml:space="preserve">has ranged across historical, sociological, political, legal, cultural, and indeed critical contributions. It </w:t>
      </w:r>
      <w:r w:rsidRPr="000F6602">
        <w:rPr>
          <w:rFonts w:asciiTheme="majorHAnsi" w:hAnsiTheme="majorHAnsi" w:cstheme="majorHAnsi"/>
          <w:b/>
          <w:szCs w:val="16"/>
          <w:highlight w:val="yellow"/>
          <w:u w:val="single"/>
        </w:rPr>
        <w:t xml:space="preserve">marks a great deal of what </w:t>
      </w:r>
      <w:proofErr w:type="gramStart"/>
      <w:r w:rsidRPr="000F6602">
        <w:rPr>
          <w:rFonts w:asciiTheme="majorHAnsi" w:hAnsiTheme="majorHAnsi" w:cstheme="majorHAnsi"/>
          <w:b/>
          <w:szCs w:val="16"/>
          <w:highlight w:val="yellow"/>
          <w:u w:val="single"/>
        </w:rPr>
        <w:t>goes under the designation of critical race studies</w:t>
      </w:r>
      <w:proofErr w:type="gramEnd"/>
      <w:r w:rsidRPr="000F6602">
        <w:rPr>
          <w:rFonts w:asciiTheme="majorHAnsi" w:hAnsiTheme="majorHAnsi" w:cstheme="majorHAnsi"/>
          <w:b/>
          <w:szCs w:val="16"/>
          <w:highlight w:val="yellow"/>
          <w:u w:val="single"/>
        </w:rPr>
        <w:t>.</w:t>
      </w:r>
      <w:r w:rsidRPr="000F6602">
        <w:rPr>
          <w:rFonts w:asciiTheme="majorHAnsi" w:hAnsiTheme="majorHAnsi" w:cstheme="majorHAnsi"/>
          <w:b/>
          <w:szCs w:val="16"/>
          <w:u w:val="single"/>
        </w:rPr>
        <w:t xml:space="preserve"> </w:t>
      </w:r>
      <w:r w:rsidRPr="000F6602">
        <w:rPr>
          <w:rFonts w:asciiTheme="majorHAnsi" w:hAnsiTheme="majorHAnsi" w:cstheme="majorHAnsi"/>
          <w:b/>
          <w:szCs w:val="16"/>
          <w:highlight w:val="yellow"/>
          <w:u w:val="single"/>
        </w:rPr>
        <w:t>Racial conception</w:t>
      </w:r>
      <w:r w:rsidRPr="000F6602">
        <w:rPr>
          <w:rFonts w:asciiTheme="majorHAnsi" w:hAnsiTheme="majorHAnsi" w:cstheme="majorHAnsi"/>
          <w:b/>
          <w:szCs w:val="16"/>
          <w:u w:val="single"/>
        </w:rPr>
        <w:t xml:space="preserve"> and racist social arrangements at least at first blush </w:t>
      </w:r>
      <w:r w:rsidRPr="000F6602">
        <w:rPr>
          <w:rFonts w:asciiTheme="majorHAnsi" w:hAnsiTheme="majorHAnsi" w:cstheme="majorHAnsi"/>
          <w:b/>
          <w:szCs w:val="16"/>
          <w:highlight w:val="yellow"/>
          <w:u w:val="single"/>
        </w:rPr>
        <w:t>seem indelibly tied to specific national socio-political,</w:t>
      </w:r>
      <w:r w:rsidRPr="000F6602">
        <w:rPr>
          <w:rFonts w:asciiTheme="majorHAnsi" w:hAnsiTheme="majorHAnsi" w:cstheme="majorHAnsi"/>
          <w:b/>
          <w:szCs w:val="16"/>
          <w:u w:val="single"/>
        </w:rPr>
        <w:t xml:space="preserve"> economic, legal, and cultural </w:t>
      </w:r>
      <w:r w:rsidRPr="000F6602">
        <w:rPr>
          <w:rFonts w:asciiTheme="majorHAnsi" w:hAnsiTheme="majorHAnsi" w:cstheme="majorHAnsi"/>
          <w:b/>
          <w:szCs w:val="16"/>
          <w:highlight w:val="yellow"/>
          <w:u w:val="single"/>
        </w:rPr>
        <w:t>conditions</w:t>
      </w:r>
      <w:r w:rsidRPr="000F6602">
        <w:rPr>
          <w:rFonts w:asciiTheme="majorHAnsi" w:hAnsiTheme="majorHAnsi" w:cstheme="majorHAnsi"/>
          <w:b/>
          <w:szCs w:val="16"/>
          <w:u w:val="single"/>
        </w:rPr>
        <w:t xml:space="preserve">. </w:t>
      </w:r>
      <w:r w:rsidRPr="000F6602">
        <w:rPr>
          <w:rFonts w:asciiTheme="majorHAnsi" w:hAnsiTheme="majorHAnsi" w:cstheme="majorHAnsi"/>
          <w:b/>
          <w:szCs w:val="16"/>
          <w:highlight w:val="yellow"/>
          <w:u w:val="single"/>
        </w:rPr>
        <w:t>Racial arrangements</w:t>
      </w:r>
      <w:r w:rsidRPr="000F6602">
        <w:rPr>
          <w:rFonts w:asciiTheme="majorHAnsi" w:hAnsiTheme="majorHAnsi" w:cstheme="majorHAnsi"/>
          <w:b/>
          <w:szCs w:val="16"/>
          <w:u w:val="single"/>
        </w:rPr>
        <w:t xml:space="preserve"> and their implications </w:t>
      </w:r>
      <w:proofErr w:type="gramStart"/>
      <w:r w:rsidRPr="000F6602">
        <w:rPr>
          <w:rFonts w:asciiTheme="majorHAnsi" w:hAnsiTheme="majorHAnsi" w:cstheme="majorHAnsi"/>
          <w:b/>
          <w:szCs w:val="16"/>
          <w:highlight w:val="yellow"/>
          <w:u w:val="single"/>
        </w:rPr>
        <w:t>are</w:t>
      </w:r>
      <w:r w:rsidRPr="000F6602">
        <w:rPr>
          <w:rFonts w:asciiTheme="majorHAnsi" w:hAnsiTheme="majorHAnsi" w:cstheme="majorHAnsi"/>
          <w:b/>
          <w:szCs w:val="16"/>
          <w:u w:val="single"/>
        </w:rPr>
        <w:t xml:space="preserve"> overwhelmingly considered</w:t>
      </w:r>
      <w:proofErr w:type="gramEnd"/>
      <w:r w:rsidRPr="000F6602">
        <w:rPr>
          <w:rFonts w:asciiTheme="majorHAnsi" w:hAnsiTheme="majorHAnsi" w:cstheme="majorHAnsi"/>
          <w:b/>
          <w:szCs w:val="16"/>
          <w:u w:val="single"/>
        </w:rPr>
        <w:t xml:space="preserve"> a response to and </w:t>
      </w:r>
      <w:r w:rsidRPr="000F6602">
        <w:rPr>
          <w:rFonts w:asciiTheme="majorHAnsi" w:hAnsiTheme="majorHAnsi" w:cstheme="majorHAnsi"/>
          <w:b/>
          <w:szCs w:val="16"/>
          <w:highlight w:val="yellow"/>
          <w:u w:val="single"/>
        </w:rPr>
        <w:t>product of local arrangements</w:t>
      </w:r>
      <w:r w:rsidRPr="000F6602">
        <w:rPr>
          <w:rFonts w:asciiTheme="majorHAnsi" w:hAnsiTheme="majorHAnsi" w:cstheme="majorHAnsi"/>
          <w:b/>
          <w:szCs w:val="16"/>
          <w:u w:val="single"/>
        </w:rPr>
        <w:t xml:space="preserve">, relations of power, and historical legacies. </w:t>
      </w:r>
      <w:r w:rsidRPr="000F6602">
        <w:rPr>
          <w:rFonts w:asciiTheme="majorHAnsi" w:hAnsiTheme="majorHAnsi" w:cstheme="majorHAnsi"/>
          <w:b/>
          <w:szCs w:val="16"/>
          <w:highlight w:val="yellow"/>
          <w:u w:val="single"/>
        </w:rPr>
        <w:t>They seem to acquire meaning and take on significance only as a function of the specific contexts contained and constrained by the fabric of life</w:t>
      </w:r>
      <w:r w:rsidRPr="000F6602">
        <w:rPr>
          <w:rFonts w:asciiTheme="majorHAnsi" w:hAnsiTheme="majorHAnsi" w:cstheme="majorHAnsi"/>
          <w:b/>
          <w:szCs w:val="16"/>
          <w:u w:val="single"/>
        </w:rPr>
        <w:t>, meaning - making, and administrative arrangements indexed to a specific society, a state configuration, at a given place and time.</w:t>
      </w:r>
      <w:r w:rsidRPr="000F6602">
        <w:rPr>
          <w:rFonts w:asciiTheme="majorHAnsi" w:hAnsiTheme="majorHAnsi" w:cstheme="majorHAnsi"/>
          <w:sz w:val="16"/>
          <w:szCs w:val="16"/>
        </w:rPr>
        <w:t xml:space="preserve"> In this, racial studies in the broad follow the dominant strand of ethnic studies quite faithfully. Here ‘whiteness studies’ is a contemporary case in point: think of its emergence over the past twenty years in the United States, Britain, Canada, Australia, South Africa, and more recently in various European countries (Bulmer and </w:t>
      </w:r>
      <w:proofErr w:type="spellStart"/>
      <w:r w:rsidRPr="000F6602">
        <w:rPr>
          <w:rFonts w:asciiTheme="majorHAnsi" w:hAnsiTheme="majorHAnsi" w:cstheme="majorHAnsi"/>
          <w:sz w:val="16"/>
          <w:szCs w:val="16"/>
        </w:rPr>
        <w:t>Solomos</w:t>
      </w:r>
      <w:proofErr w:type="spellEnd"/>
      <w:r w:rsidRPr="000F6602">
        <w:rPr>
          <w:rFonts w:asciiTheme="majorHAnsi" w:hAnsiTheme="majorHAnsi" w:cstheme="majorHAnsi"/>
          <w:sz w:val="16"/>
          <w:szCs w:val="16"/>
        </w:rPr>
        <w:t xml:space="preserve">, 2008 ). How Irish, Jews, Italians, East Europeans, the working class, or for that matter Indians (“Hindu”), Syrians, Lebanese (in the US or South Africa), or Indonesians (in the Netherlands) became white has been narrowly tailored to the relevant legal and political histories in this place or that. Perhaps understandably so, as the histories differ from one site to the next, how the status and privilege associated with “ being white ” are ascribed, “ earned, ” or denied are very much a matter of where and how. </w:t>
      </w:r>
      <w:proofErr w:type="gramStart"/>
      <w:r w:rsidRPr="000F6602">
        <w:rPr>
          <w:rFonts w:asciiTheme="majorHAnsi" w:hAnsiTheme="majorHAnsi" w:cstheme="majorHAnsi"/>
          <w:sz w:val="16"/>
          <w:szCs w:val="16"/>
        </w:rPr>
        <w:t>But</w:t>
      </w:r>
      <w:proofErr w:type="gramEnd"/>
      <w:r w:rsidRPr="000F6602">
        <w:rPr>
          <w:rFonts w:asciiTheme="majorHAnsi" w:hAnsiTheme="majorHAnsi" w:cstheme="majorHAnsi"/>
          <w:sz w:val="16"/>
          <w:szCs w:val="16"/>
        </w:rPr>
        <w:t xml:space="preserve"> </w:t>
      </w:r>
      <w:r w:rsidRPr="000F6602">
        <w:rPr>
          <w:rFonts w:asciiTheme="majorHAnsi" w:hAnsiTheme="majorHAnsi" w:cstheme="majorHAnsi"/>
          <w:b/>
          <w:szCs w:val="16"/>
          <w:highlight w:val="yellow"/>
          <w:u w:val="single"/>
        </w:rPr>
        <w:t>whiteness studies simply represents what has long been at play in thinking about racial and ethnic matters.</w:t>
      </w:r>
      <w:r w:rsidRPr="000F6602">
        <w:rPr>
          <w:rFonts w:asciiTheme="majorHAnsi" w:hAnsiTheme="majorHAnsi" w:cstheme="majorHAnsi"/>
          <w:b/>
          <w:szCs w:val="16"/>
          <w:u w:val="single"/>
        </w:rPr>
        <w:t xml:space="preserve"> </w:t>
      </w:r>
      <w:r w:rsidRPr="000F6602">
        <w:rPr>
          <w:rFonts w:asciiTheme="majorHAnsi" w:hAnsiTheme="majorHAnsi" w:cstheme="majorHAnsi"/>
          <w:sz w:val="16"/>
          <w:szCs w:val="16"/>
        </w:rPr>
        <w:t xml:space="preserve">It follows from this that, where studies seek a larger frame of reference for thinking about race and racism – both, note, in their singularity – </w:t>
      </w:r>
      <w:r w:rsidRPr="000F6602">
        <w:rPr>
          <w:rFonts w:asciiTheme="majorHAnsi" w:hAnsiTheme="majorHAnsi" w:cstheme="majorHAnsi"/>
          <w:b/>
          <w:szCs w:val="16"/>
          <w:highlight w:val="yellow"/>
          <w:u w:val="single"/>
        </w:rPr>
        <w:t xml:space="preserve">they have resorted to a methodology of </w:t>
      </w:r>
      <w:proofErr w:type="spellStart"/>
      <w:r w:rsidRPr="000F6602">
        <w:rPr>
          <w:rFonts w:asciiTheme="majorHAnsi" w:hAnsiTheme="majorHAnsi" w:cstheme="majorHAnsi"/>
          <w:b/>
          <w:szCs w:val="16"/>
          <w:highlight w:val="yellow"/>
          <w:u w:val="single"/>
        </w:rPr>
        <w:t>comparativis</w:t>
      </w:r>
      <w:r w:rsidRPr="000F6602">
        <w:rPr>
          <w:rFonts w:asciiTheme="majorHAnsi" w:hAnsiTheme="majorHAnsi" w:cstheme="majorHAnsi"/>
          <w:b/>
          <w:szCs w:val="16"/>
          <w:u w:val="single"/>
        </w:rPr>
        <w:t>m</w:t>
      </w:r>
      <w:proofErr w:type="spellEnd"/>
      <w:r w:rsidRPr="000F6602">
        <w:rPr>
          <w:rFonts w:asciiTheme="majorHAnsi" w:hAnsiTheme="majorHAnsi" w:cstheme="majorHAnsi"/>
          <w:b/>
          <w:szCs w:val="16"/>
          <w:u w:val="single"/>
        </w:rPr>
        <w:t xml:space="preserve">. They seek to compare the histories of, for the most part discretely conceived, state experiences. </w:t>
      </w:r>
      <w:proofErr w:type="gramStart"/>
      <w:r w:rsidRPr="000F6602">
        <w:rPr>
          <w:rFonts w:asciiTheme="majorHAnsi" w:hAnsiTheme="majorHAnsi" w:cstheme="majorHAnsi"/>
          <w:b/>
          <w:szCs w:val="16"/>
          <w:u w:val="single"/>
        </w:rPr>
        <w:t>And</w:t>
      </w:r>
      <w:proofErr w:type="gramEnd"/>
      <w:r w:rsidRPr="000F6602">
        <w:rPr>
          <w:rFonts w:asciiTheme="majorHAnsi" w:hAnsiTheme="majorHAnsi" w:cstheme="majorHAnsi"/>
          <w:b/>
          <w:szCs w:val="16"/>
          <w:u w:val="single"/>
        </w:rPr>
        <w:t xml:space="preserve"> the comparisons have tended to draw together almost exclusively those states considered to exhibit the most extreme and extremely different modes of state racism. </w:t>
      </w:r>
      <w:r w:rsidRPr="000F6602">
        <w:rPr>
          <w:rFonts w:asciiTheme="majorHAnsi" w:hAnsiTheme="majorHAnsi" w:cstheme="majorHAnsi"/>
          <w:b/>
          <w:szCs w:val="16"/>
          <w:highlight w:val="yellow"/>
          <w:u w:val="single"/>
        </w:rPr>
        <w:t xml:space="preserve">These dominant examples of compared racisms are taken to indicate either that their differences are not </w:t>
      </w:r>
      <w:proofErr w:type="gramStart"/>
      <w:r w:rsidRPr="000F6602">
        <w:rPr>
          <w:rFonts w:asciiTheme="majorHAnsi" w:hAnsiTheme="majorHAnsi" w:cstheme="majorHAnsi"/>
          <w:b/>
          <w:szCs w:val="16"/>
          <w:highlight w:val="yellow"/>
          <w:u w:val="single"/>
        </w:rPr>
        <w:t>so</w:t>
      </w:r>
      <w:proofErr w:type="gramEnd"/>
      <w:r w:rsidRPr="000F6602">
        <w:rPr>
          <w:rFonts w:asciiTheme="majorHAnsi" w:hAnsiTheme="majorHAnsi" w:cstheme="majorHAnsi"/>
          <w:b/>
          <w:szCs w:val="16"/>
          <w:highlight w:val="yellow"/>
          <w:u w:val="single"/>
        </w:rPr>
        <w:t xml:space="preserve"> extreme as first thought or to reveal</w:t>
      </w:r>
      <w:r w:rsidRPr="000F6602">
        <w:rPr>
          <w:rFonts w:asciiTheme="majorHAnsi" w:hAnsiTheme="majorHAnsi" w:cstheme="majorHAnsi"/>
          <w:b/>
          <w:szCs w:val="16"/>
          <w:u w:val="single"/>
        </w:rPr>
        <w:t xml:space="preserve">, at least tentatively, </w:t>
      </w:r>
      <w:r w:rsidRPr="000F6602">
        <w:rPr>
          <w:rFonts w:asciiTheme="majorHAnsi" w:hAnsiTheme="majorHAnsi" w:cstheme="majorHAnsi"/>
          <w:b/>
          <w:szCs w:val="16"/>
          <w:highlight w:val="yellow"/>
          <w:u w:val="single"/>
        </w:rPr>
        <w:t>that there are a limited number of different models for state - based racisms.</w:t>
      </w:r>
      <w:r w:rsidRPr="000F6602">
        <w:rPr>
          <w:rFonts w:asciiTheme="majorHAnsi" w:hAnsiTheme="majorHAnsi" w:cstheme="majorHAnsi"/>
          <w:sz w:val="16"/>
          <w:szCs w:val="16"/>
        </w:rPr>
        <w:t xml:space="preserve"> </w:t>
      </w:r>
      <w:proofErr w:type="gramStart"/>
      <w:r w:rsidRPr="000F6602">
        <w:rPr>
          <w:rFonts w:asciiTheme="majorHAnsi" w:hAnsiTheme="majorHAnsi" w:cstheme="majorHAnsi"/>
          <w:sz w:val="16"/>
          <w:szCs w:val="16"/>
        </w:rPr>
        <w:t>So</w:t>
      </w:r>
      <w:proofErr w:type="gramEnd"/>
      <w:r w:rsidRPr="000F6602">
        <w:rPr>
          <w:rFonts w:asciiTheme="majorHAnsi" w:hAnsiTheme="majorHAnsi" w:cstheme="majorHAnsi"/>
          <w:sz w:val="16"/>
          <w:szCs w:val="16"/>
        </w:rPr>
        <w:t xml:space="preserve"> the United States and South Africa have been repeatedly placed besides each other to reveal their similarities – consider, for instance, Jack Cell (1982) on histories of segregation, Massey and Denton (1993) on American apartheid, and so on. Brazil, has been juxtaposed to both to reveal their relatively significant distinctions and overlaps – from Pierre van den </w:t>
      </w:r>
      <w:proofErr w:type="spellStart"/>
      <w:r w:rsidRPr="000F6602">
        <w:rPr>
          <w:rFonts w:asciiTheme="majorHAnsi" w:hAnsiTheme="majorHAnsi" w:cstheme="majorHAnsi"/>
          <w:sz w:val="16"/>
          <w:szCs w:val="16"/>
        </w:rPr>
        <w:t>Berghe</w:t>
      </w:r>
      <w:proofErr w:type="spellEnd"/>
      <w:r w:rsidRPr="000F6602">
        <w:rPr>
          <w:rFonts w:asciiTheme="majorHAnsi" w:hAnsiTheme="majorHAnsi" w:cstheme="majorHAnsi"/>
          <w:sz w:val="16"/>
          <w:szCs w:val="16"/>
        </w:rPr>
        <w:t xml:space="preserve"> (1967) to Carl </w:t>
      </w:r>
      <w:proofErr w:type="spellStart"/>
      <w:r w:rsidRPr="000F6602">
        <w:rPr>
          <w:rFonts w:asciiTheme="majorHAnsi" w:hAnsiTheme="majorHAnsi" w:cstheme="majorHAnsi"/>
          <w:sz w:val="16"/>
          <w:szCs w:val="16"/>
        </w:rPr>
        <w:t>Degler</w:t>
      </w:r>
      <w:proofErr w:type="spellEnd"/>
      <w:r w:rsidRPr="000F6602">
        <w:rPr>
          <w:rFonts w:asciiTheme="majorHAnsi" w:hAnsiTheme="majorHAnsi" w:cstheme="majorHAnsi"/>
          <w:sz w:val="16"/>
          <w:szCs w:val="16"/>
        </w:rPr>
        <w:t xml:space="preserve"> (1971), and from George Frederickson (1982) to Anthony Marx (1998</w:t>
      </w:r>
      <w:proofErr w:type="gramStart"/>
      <w:r w:rsidRPr="000F6602">
        <w:rPr>
          <w:rFonts w:asciiTheme="majorHAnsi" w:hAnsiTheme="majorHAnsi" w:cstheme="majorHAnsi"/>
          <w:sz w:val="16"/>
          <w:szCs w:val="16"/>
        </w:rPr>
        <w:t>) .</w:t>
      </w:r>
      <w:proofErr w:type="gramEnd"/>
      <w:r w:rsidRPr="000F6602">
        <w:rPr>
          <w:rFonts w:asciiTheme="majorHAnsi" w:hAnsiTheme="majorHAnsi" w:cstheme="majorHAnsi"/>
          <w:sz w:val="16"/>
          <w:szCs w:val="16"/>
        </w:rPr>
        <w:t xml:space="preserve"> Today, many are turning to apartheid South Africa as the appropriately revealing comparison point for the structures of oppression imposed by Israel on Palestinians (Carter, </w:t>
      </w:r>
      <w:proofErr w:type="gramStart"/>
      <w:r w:rsidRPr="000F6602">
        <w:rPr>
          <w:rFonts w:asciiTheme="majorHAnsi" w:hAnsiTheme="majorHAnsi" w:cstheme="majorHAnsi"/>
          <w:sz w:val="16"/>
          <w:szCs w:val="16"/>
        </w:rPr>
        <w:t>2006 ;</w:t>
      </w:r>
      <w:proofErr w:type="gramEnd"/>
      <w:r w:rsidRPr="000F6602">
        <w:rPr>
          <w:rFonts w:asciiTheme="majorHAnsi" w:hAnsiTheme="majorHAnsi" w:cstheme="majorHAnsi"/>
          <w:sz w:val="16"/>
          <w:szCs w:val="16"/>
        </w:rPr>
        <w:t xml:space="preserve"> Davis, 2004 ; Glaser, 2003 ). There’s no doubt these studies have been useful, revealing similarities and differences, bringing to notice the ways racial governmentalities from one state to another converge and diverge, how racial consciousness can take hold, the work it does, the power it expresses, the shaping of national consciousness it effects, and so on. The specificity of the local, then, has been important in the development of critical studies of race and racism, even crucially so. </w:t>
      </w:r>
      <w:proofErr w:type="gramStart"/>
      <w:r w:rsidRPr="000F6602">
        <w:rPr>
          <w:rFonts w:asciiTheme="majorHAnsi" w:hAnsiTheme="majorHAnsi" w:cstheme="majorHAnsi"/>
          <w:sz w:val="16"/>
          <w:szCs w:val="16"/>
        </w:rPr>
        <w:t>Also</w:t>
      </w:r>
      <w:proofErr w:type="gramEnd"/>
      <w:r w:rsidRPr="000F6602">
        <w:rPr>
          <w:rFonts w:asciiTheme="majorHAnsi" w:hAnsiTheme="majorHAnsi" w:cstheme="majorHAnsi"/>
          <w:sz w:val="16"/>
          <w:szCs w:val="16"/>
        </w:rPr>
        <w:t>, local conditions, given the structures of political, economic, social, cultural, and legal life, in large have been configured throughout modernity at the state or even more local level.</w:t>
      </w:r>
    </w:p>
    <w:p w:rsidR="00AF24BB" w:rsidRPr="000F6602" w:rsidRDefault="00AF24BB" w:rsidP="00AF24BB">
      <w:pPr>
        <w:rPr>
          <w:rFonts w:asciiTheme="majorHAnsi" w:hAnsiTheme="majorHAnsi" w:cstheme="majorHAnsi"/>
          <w:sz w:val="16"/>
          <w:szCs w:val="16"/>
        </w:rPr>
      </w:pPr>
    </w:p>
    <w:p w:rsidR="00AF24BB" w:rsidRPr="000F6602" w:rsidRDefault="00AF24BB" w:rsidP="00AF24BB">
      <w:pPr>
        <w:pStyle w:val="Heading4"/>
        <w:rPr>
          <w:rFonts w:asciiTheme="majorHAnsi" w:hAnsiTheme="majorHAnsi" w:cstheme="majorHAnsi"/>
        </w:rPr>
      </w:pPr>
      <w:r w:rsidRPr="000F6602">
        <w:rPr>
          <w:rFonts w:asciiTheme="majorHAnsi" w:hAnsiTheme="majorHAnsi" w:cstheme="majorHAnsi"/>
        </w:rPr>
        <w:t xml:space="preserve">Literary focus on race has often been limited to the context of the nation-state, neglecting the fact that racism </w:t>
      </w:r>
      <w:proofErr w:type="gramStart"/>
      <w:r w:rsidRPr="000F6602">
        <w:rPr>
          <w:rFonts w:asciiTheme="majorHAnsi" w:hAnsiTheme="majorHAnsi" w:cstheme="majorHAnsi"/>
        </w:rPr>
        <w:t>is sustained and articulated globally just as it is locally</w:t>
      </w:r>
      <w:proofErr w:type="gramEnd"/>
      <w:r w:rsidRPr="000F6602">
        <w:rPr>
          <w:rFonts w:asciiTheme="majorHAnsi" w:hAnsiTheme="majorHAnsi" w:cstheme="majorHAnsi"/>
        </w:rPr>
        <w:t xml:space="preserve">. </w:t>
      </w:r>
    </w:p>
    <w:p w:rsidR="00AF24BB" w:rsidRPr="000F6602" w:rsidRDefault="00AF24BB" w:rsidP="00AF24BB">
      <w:pPr>
        <w:rPr>
          <w:rStyle w:val="Style13ptBold"/>
          <w:rFonts w:asciiTheme="majorHAnsi" w:hAnsiTheme="majorHAnsi" w:cstheme="majorHAnsi"/>
          <w:b w:val="0"/>
          <w:sz w:val="16"/>
          <w:szCs w:val="16"/>
        </w:rPr>
      </w:pPr>
      <w:r w:rsidRPr="000F6602">
        <w:rPr>
          <w:rStyle w:val="Style13ptBold"/>
          <w:rFonts w:asciiTheme="majorHAnsi" w:hAnsiTheme="majorHAnsi" w:cstheme="majorHAnsi"/>
        </w:rPr>
        <w:t>Goldberg 11</w:t>
      </w:r>
      <w:r w:rsidRPr="000F6602">
        <w:rPr>
          <w:rStyle w:val="Style13ptBold"/>
          <w:rFonts w:asciiTheme="majorHAnsi" w:hAnsiTheme="majorHAnsi" w:cstheme="majorHAnsi"/>
          <w:b w:val="0"/>
        </w:rPr>
        <w:t xml:space="preserve"> [David Theo; Director of the University of California Humanities Research Institute, Formerly Director and Professor of the School of Justice Studies at Arizona State University; A Companion to Comparative Literature Ch. 22 — The Comparative and the Relational: Meditations on Racial Method, pp. 358-360</w:t>
      </w:r>
      <w:r w:rsidR="00AC0874" w:rsidRPr="000F6602">
        <w:rPr>
          <w:rStyle w:val="Style13ptBold"/>
          <w:rFonts w:asciiTheme="majorHAnsi" w:hAnsiTheme="majorHAnsi" w:cstheme="majorHAnsi"/>
          <w:b w:val="0"/>
        </w:rPr>
        <w:t>]</w:t>
      </w:r>
    </w:p>
    <w:p w:rsidR="00AF24BB" w:rsidRPr="000F6602" w:rsidRDefault="00AF24BB" w:rsidP="00AF24BB">
      <w:pPr>
        <w:rPr>
          <w:rStyle w:val="Style13ptBold"/>
          <w:rFonts w:asciiTheme="majorHAnsi" w:hAnsiTheme="majorHAnsi" w:cstheme="majorHAnsi"/>
          <w:b w:val="0"/>
          <w:szCs w:val="16"/>
        </w:rPr>
      </w:pPr>
      <w:r w:rsidRPr="000F6602">
        <w:rPr>
          <w:rStyle w:val="Style13ptBold"/>
          <w:rFonts w:asciiTheme="majorHAnsi" w:hAnsiTheme="majorHAnsi" w:cstheme="majorHAnsi"/>
          <w:szCs w:val="16"/>
          <w:u w:val="single"/>
        </w:rPr>
        <w:t xml:space="preserve">Literary </w:t>
      </w:r>
      <w:r w:rsidRPr="000F6602">
        <w:rPr>
          <w:rStyle w:val="Style13ptBold"/>
          <w:rFonts w:asciiTheme="majorHAnsi" w:hAnsiTheme="majorHAnsi" w:cstheme="majorHAnsi"/>
          <w:szCs w:val="16"/>
          <w:highlight w:val="yellow"/>
          <w:u w:val="single"/>
        </w:rPr>
        <w:t>focus on race</w:t>
      </w:r>
      <w:r w:rsidRPr="000F6602">
        <w:rPr>
          <w:rStyle w:val="Style13ptBold"/>
          <w:rFonts w:asciiTheme="majorHAnsi" w:hAnsiTheme="majorHAnsi" w:cstheme="majorHAnsi"/>
          <w:b w:val="0"/>
          <w:sz w:val="16"/>
          <w:szCs w:val="16"/>
        </w:rPr>
        <w:t xml:space="preserve"> – both novelistic writing in which race is a major theme and critical writing about such writing – </w:t>
      </w:r>
      <w:r w:rsidRPr="000F6602">
        <w:rPr>
          <w:rStyle w:val="Style13ptBold"/>
          <w:rFonts w:asciiTheme="majorHAnsi" w:hAnsiTheme="majorHAnsi" w:cstheme="majorHAnsi"/>
          <w:szCs w:val="16"/>
          <w:highlight w:val="yellow"/>
          <w:u w:val="single"/>
        </w:rPr>
        <w:t>has tended to be</w:t>
      </w:r>
      <w:r w:rsidRPr="000F6602">
        <w:rPr>
          <w:rStyle w:val="Style13ptBold"/>
          <w:rFonts w:asciiTheme="majorHAnsi" w:hAnsiTheme="majorHAnsi" w:cstheme="majorHAnsi"/>
          <w:b w:val="0"/>
          <w:sz w:val="16"/>
          <w:szCs w:val="16"/>
        </w:rPr>
        <w:t xml:space="preserve"> similarly </w:t>
      </w:r>
      <w:r w:rsidRPr="000F6602">
        <w:rPr>
          <w:rStyle w:val="Style13ptBold"/>
          <w:rFonts w:asciiTheme="majorHAnsi" w:hAnsiTheme="majorHAnsi" w:cstheme="majorHAnsi"/>
          <w:szCs w:val="16"/>
          <w:highlight w:val="yellow"/>
          <w:u w:val="single"/>
        </w:rPr>
        <w:t>restrictive within national configuratio</w:t>
      </w:r>
      <w:r w:rsidRPr="000F6602">
        <w:rPr>
          <w:rStyle w:val="Style13ptBold"/>
          <w:rFonts w:asciiTheme="majorHAnsi" w:hAnsiTheme="majorHAnsi" w:cstheme="majorHAnsi"/>
          <w:szCs w:val="16"/>
          <w:u w:val="single"/>
        </w:rPr>
        <w:t>n.</w:t>
      </w:r>
      <w:r w:rsidRPr="000F6602">
        <w:rPr>
          <w:rStyle w:val="Style13ptBold"/>
          <w:rFonts w:asciiTheme="majorHAnsi" w:hAnsiTheme="majorHAnsi" w:cstheme="majorHAnsi"/>
          <w:b w:val="0"/>
          <w:szCs w:val="16"/>
        </w:rPr>
        <w:t xml:space="preserve"> </w:t>
      </w:r>
      <w:r w:rsidRPr="000F6602">
        <w:rPr>
          <w:rStyle w:val="Style13ptBold"/>
          <w:rFonts w:asciiTheme="majorHAnsi" w:hAnsiTheme="majorHAnsi" w:cstheme="majorHAnsi"/>
          <w:b w:val="0"/>
          <w:sz w:val="16"/>
          <w:szCs w:val="16"/>
        </w:rPr>
        <w:t xml:space="preserve">Consider twentieth - century contributions from the likes of Hurston, Faulkner, Wright, Ellison, and Baldwin to Roth, Morrison, Walker, and Percival Everett. Or in the South African case, Alan Paton, </w:t>
      </w:r>
      <w:proofErr w:type="spellStart"/>
      <w:r w:rsidRPr="000F6602">
        <w:rPr>
          <w:rStyle w:val="Style13ptBold"/>
          <w:rFonts w:asciiTheme="majorHAnsi" w:hAnsiTheme="majorHAnsi" w:cstheme="majorHAnsi"/>
          <w:b w:val="0"/>
          <w:sz w:val="16"/>
          <w:szCs w:val="16"/>
        </w:rPr>
        <w:t>Njabulo</w:t>
      </w:r>
      <w:proofErr w:type="spellEnd"/>
      <w:r w:rsidRPr="000F6602">
        <w:rPr>
          <w:rStyle w:val="Style13ptBold"/>
          <w:rFonts w:asciiTheme="majorHAnsi" w:hAnsiTheme="majorHAnsi" w:cstheme="majorHAnsi"/>
          <w:b w:val="0"/>
          <w:sz w:val="16"/>
          <w:szCs w:val="16"/>
        </w:rPr>
        <w:t xml:space="preserve"> Ndebele, </w:t>
      </w:r>
      <w:proofErr w:type="spellStart"/>
      <w:r w:rsidRPr="000F6602">
        <w:rPr>
          <w:rStyle w:val="Style13ptBold"/>
          <w:rFonts w:asciiTheme="majorHAnsi" w:hAnsiTheme="majorHAnsi" w:cstheme="majorHAnsi"/>
          <w:b w:val="0"/>
          <w:sz w:val="16"/>
          <w:szCs w:val="16"/>
        </w:rPr>
        <w:t>Zakes</w:t>
      </w:r>
      <w:proofErr w:type="spellEnd"/>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Mda</w:t>
      </w:r>
      <w:proofErr w:type="spellEnd"/>
      <w:r w:rsidRPr="000F6602">
        <w:rPr>
          <w:rStyle w:val="Style13ptBold"/>
          <w:rFonts w:asciiTheme="majorHAnsi" w:hAnsiTheme="majorHAnsi" w:cstheme="majorHAnsi"/>
          <w:b w:val="0"/>
          <w:sz w:val="16"/>
          <w:szCs w:val="16"/>
        </w:rPr>
        <w:t xml:space="preserve">, Nadine Gordimer, Andre Brink, J.M. Coetzee and Zoe </w:t>
      </w:r>
      <w:proofErr w:type="spellStart"/>
      <w:r w:rsidRPr="000F6602">
        <w:rPr>
          <w:rStyle w:val="Style13ptBold"/>
          <w:rFonts w:asciiTheme="majorHAnsi" w:hAnsiTheme="majorHAnsi" w:cstheme="majorHAnsi"/>
          <w:b w:val="0"/>
          <w:sz w:val="16"/>
          <w:szCs w:val="16"/>
        </w:rPr>
        <w:t>Wicomb</w:t>
      </w:r>
      <w:proofErr w:type="spellEnd"/>
      <w:r w:rsidRPr="000F6602">
        <w:rPr>
          <w:rStyle w:val="Style13ptBold"/>
          <w:rFonts w:asciiTheme="majorHAnsi" w:hAnsiTheme="majorHAnsi" w:cstheme="majorHAnsi"/>
          <w:b w:val="0"/>
          <w:sz w:val="16"/>
          <w:szCs w:val="16"/>
        </w:rPr>
        <w:t xml:space="preserve">. The only surprise is that the list </w:t>
      </w:r>
      <w:proofErr w:type="gramStart"/>
      <w:r w:rsidRPr="000F6602">
        <w:rPr>
          <w:rStyle w:val="Style13ptBold"/>
          <w:rFonts w:asciiTheme="majorHAnsi" w:hAnsiTheme="majorHAnsi" w:cstheme="majorHAnsi"/>
          <w:b w:val="0"/>
          <w:sz w:val="16"/>
          <w:szCs w:val="16"/>
        </w:rPr>
        <w:t>could be extended</w:t>
      </w:r>
      <w:proofErr w:type="gramEnd"/>
      <w:r w:rsidRPr="000F6602">
        <w:rPr>
          <w:rStyle w:val="Style13ptBold"/>
          <w:rFonts w:asciiTheme="majorHAnsi" w:hAnsiTheme="majorHAnsi" w:cstheme="majorHAnsi"/>
          <w:b w:val="0"/>
          <w:sz w:val="16"/>
          <w:szCs w:val="16"/>
        </w:rPr>
        <w:t xml:space="preserve"> so easily, whether the reference is to Brazil or Britain, the Netherlands or Australia, Canada or France. The point </w:t>
      </w:r>
      <w:proofErr w:type="gramStart"/>
      <w:r w:rsidRPr="000F6602">
        <w:rPr>
          <w:rStyle w:val="Style13ptBold"/>
          <w:rFonts w:asciiTheme="majorHAnsi" w:hAnsiTheme="majorHAnsi" w:cstheme="majorHAnsi"/>
          <w:b w:val="0"/>
          <w:sz w:val="16"/>
          <w:szCs w:val="16"/>
        </w:rPr>
        <w:t>can be reiterated</w:t>
      </w:r>
      <w:proofErr w:type="gramEnd"/>
      <w:r w:rsidRPr="000F6602">
        <w:rPr>
          <w:rStyle w:val="Style13ptBold"/>
          <w:rFonts w:asciiTheme="majorHAnsi" w:hAnsiTheme="majorHAnsi" w:cstheme="majorHAnsi"/>
          <w:b w:val="0"/>
          <w:sz w:val="16"/>
          <w:szCs w:val="16"/>
        </w:rPr>
        <w:t xml:space="preserve"> for writing about such writing, as two otherwise wonderfully insightful works by Nobel literature laureates attest: Coetzee’s White Writing and Morrison’s Playing in the Dark. Similarly, </w:t>
      </w:r>
      <w:r w:rsidRPr="000F6602">
        <w:rPr>
          <w:rStyle w:val="Style13ptBold"/>
          <w:rFonts w:asciiTheme="majorHAnsi" w:hAnsiTheme="majorHAnsi" w:cstheme="majorHAnsi"/>
          <w:szCs w:val="16"/>
          <w:highlight w:val="yellow"/>
          <w:u w:val="single"/>
        </w:rPr>
        <w:t>where there is reference in such studies to racial conditions or experience outside of the nation-state</w:t>
      </w:r>
      <w:r w:rsidRPr="000F6602">
        <w:rPr>
          <w:rStyle w:val="Style13ptBold"/>
          <w:rFonts w:asciiTheme="majorHAnsi" w:hAnsiTheme="majorHAnsi" w:cstheme="majorHAnsi"/>
          <w:b w:val="0"/>
          <w:szCs w:val="16"/>
        </w:rPr>
        <w:t xml:space="preserve"> </w:t>
      </w:r>
      <w:r w:rsidRPr="000F6602">
        <w:rPr>
          <w:rStyle w:val="Style13ptBold"/>
          <w:rFonts w:asciiTheme="majorHAnsi" w:hAnsiTheme="majorHAnsi" w:cstheme="majorHAnsi"/>
          <w:b w:val="0"/>
          <w:sz w:val="16"/>
          <w:szCs w:val="16"/>
        </w:rPr>
        <w:t xml:space="preserve">primarily at issue in the study, </w:t>
      </w:r>
      <w:r w:rsidRPr="000F6602">
        <w:rPr>
          <w:rStyle w:val="Style13ptBold"/>
          <w:rFonts w:asciiTheme="majorHAnsi" w:hAnsiTheme="majorHAnsi" w:cstheme="majorHAnsi"/>
          <w:szCs w:val="16"/>
          <w:highlight w:val="yellow"/>
          <w:u w:val="single"/>
        </w:rPr>
        <w:t xml:space="preserve">the frame of reference and mode of analysis are overwhelmingly likely to be comparative. </w:t>
      </w:r>
      <w:r w:rsidRPr="000F6602">
        <w:rPr>
          <w:rStyle w:val="Style13ptBold"/>
          <w:rFonts w:asciiTheme="majorHAnsi" w:hAnsiTheme="majorHAnsi" w:cstheme="majorHAnsi"/>
          <w:szCs w:val="16"/>
          <w:u w:val="single"/>
        </w:rPr>
        <w:t xml:space="preserve">Such a </w:t>
      </w:r>
      <w:proofErr w:type="spellStart"/>
      <w:r w:rsidRPr="000F6602">
        <w:rPr>
          <w:rStyle w:val="Style13ptBold"/>
          <w:rFonts w:asciiTheme="majorHAnsi" w:hAnsiTheme="majorHAnsi" w:cstheme="majorHAnsi"/>
          <w:szCs w:val="16"/>
          <w:u w:val="single"/>
        </w:rPr>
        <w:t>comparativist</w:t>
      </w:r>
      <w:proofErr w:type="spellEnd"/>
      <w:r w:rsidRPr="000F6602">
        <w:rPr>
          <w:rStyle w:val="Style13ptBold"/>
          <w:rFonts w:asciiTheme="majorHAnsi" w:hAnsiTheme="majorHAnsi" w:cstheme="majorHAnsi"/>
          <w:szCs w:val="16"/>
          <w:u w:val="single"/>
        </w:rPr>
        <w:t xml:space="preserve"> frame, resting as it does on a presumptive model of geographic discreteness, on incontrovertible and reductive cultural, socio-political, and legal uniqueness</w:t>
      </w:r>
      <w:r w:rsidRPr="000F6602">
        <w:rPr>
          <w:rStyle w:val="Style13ptBold"/>
          <w:rFonts w:asciiTheme="majorHAnsi" w:hAnsiTheme="majorHAnsi" w:cstheme="majorHAnsi"/>
          <w:b w:val="0"/>
          <w:sz w:val="16"/>
          <w:szCs w:val="16"/>
        </w:rPr>
        <w:t xml:space="preserve">, however, </w:t>
      </w:r>
      <w:proofErr w:type="gramStart"/>
      <w:r w:rsidRPr="000F6602">
        <w:rPr>
          <w:rStyle w:val="Style13ptBold"/>
          <w:rFonts w:asciiTheme="majorHAnsi" w:hAnsiTheme="majorHAnsi" w:cstheme="majorHAnsi"/>
          <w:szCs w:val="16"/>
          <w:u w:val="single"/>
        </w:rPr>
        <w:t>is deeply connected</w:t>
      </w:r>
      <w:proofErr w:type="gramEnd"/>
      <w:r w:rsidRPr="000F6602">
        <w:rPr>
          <w:rStyle w:val="Style13ptBold"/>
          <w:rFonts w:asciiTheme="majorHAnsi" w:hAnsiTheme="majorHAnsi" w:cstheme="majorHAnsi"/>
          <w:szCs w:val="16"/>
          <w:u w:val="single"/>
        </w:rPr>
        <w:t xml:space="preserve"> to the structuring assumptions of post–war.</w:t>
      </w:r>
      <w:r w:rsidRPr="000F6602">
        <w:rPr>
          <w:rStyle w:val="Style13ptBold"/>
          <w:rFonts w:asciiTheme="majorHAnsi" w:hAnsiTheme="majorHAnsi" w:cstheme="majorHAnsi"/>
          <w:b w:val="0"/>
          <w:sz w:val="16"/>
          <w:szCs w:val="16"/>
        </w:rPr>
        <w:t xml:space="preserve"> The area studies (</w:t>
      </w:r>
      <w:proofErr w:type="spellStart"/>
      <w:r w:rsidRPr="000F6602">
        <w:rPr>
          <w:rStyle w:val="Style13ptBold"/>
          <w:rFonts w:asciiTheme="majorHAnsi" w:hAnsiTheme="majorHAnsi" w:cstheme="majorHAnsi"/>
          <w:b w:val="0"/>
          <w:sz w:val="16"/>
          <w:szCs w:val="16"/>
        </w:rPr>
        <w:t>Spivak</w:t>
      </w:r>
      <w:proofErr w:type="spellEnd"/>
      <w:r w:rsidRPr="000F6602">
        <w:rPr>
          <w:rStyle w:val="Style13ptBold"/>
          <w:rFonts w:asciiTheme="majorHAnsi" w:hAnsiTheme="majorHAnsi" w:cstheme="majorHAnsi"/>
          <w:b w:val="0"/>
          <w:sz w:val="16"/>
          <w:szCs w:val="16"/>
        </w:rPr>
        <w:t xml:space="preserve">, </w:t>
      </w:r>
      <w:proofErr w:type="gramStart"/>
      <w:r w:rsidRPr="000F6602">
        <w:rPr>
          <w:rStyle w:val="Style13ptBold"/>
          <w:rFonts w:asciiTheme="majorHAnsi" w:hAnsiTheme="majorHAnsi" w:cstheme="majorHAnsi"/>
          <w:b w:val="0"/>
          <w:sz w:val="16"/>
          <w:szCs w:val="16"/>
        </w:rPr>
        <w:t>2003 :</w:t>
      </w:r>
      <w:proofErr w:type="gramEnd"/>
      <w:r w:rsidRPr="000F6602">
        <w:rPr>
          <w:rStyle w:val="Style13ptBold"/>
          <w:rFonts w:asciiTheme="majorHAnsi" w:hAnsiTheme="majorHAnsi" w:cstheme="majorHAnsi"/>
          <w:b w:val="0"/>
          <w:sz w:val="16"/>
          <w:szCs w:val="16"/>
        </w:rPr>
        <w:t xml:space="preserve"> p. 2 − 3). It may hide as much as it reveals. </w:t>
      </w:r>
      <w:r w:rsidRPr="000F6602">
        <w:rPr>
          <w:rStyle w:val="Style13ptBold"/>
          <w:rFonts w:asciiTheme="majorHAnsi" w:hAnsiTheme="majorHAnsi" w:cstheme="majorHAnsi"/>
          <w:szCs w:val="16"/>
          <w:highlight w:val="yellow"/>
          <w:u w:val="single"/>
        </w:rPr>
        <w:t>Accounts restricted to these frames of relative localism seem to miss a crucial dimension for comprehending racial significance and racist conditioning in all their complexity</w:t>
      </w:r>
      <w:r w:rsidRPr="000F6602">
        <w:rPr>
          <w:rStyle w:val="Style13ptBold"/>
          <w:rFonts w:asciiTheme="majorHAnsi" w:hAnsiTheme="majorHAnsi" w:cstheme="majorHAnsi"/>
          <w:szCs w:val="16"/>
          <w:u w:val="single"/>
        </w:rPr>
        <w:t xml:space="preserve">. While undeniable that racial configuration and arrangement may speak thickly to local conditions and reference points, it is nevertheless the case that racial conditions pretty much anywhere </w:t>
      </w:r>
      <w:proofErr w:type="gramStart"/>
      <w:r w:rsidRPr="000F6602">
        <w:rPr>
          <w:rStyle w:val="Style13ptBold"/>
          <w:rFonts w:asciiTheme="majorHAnsi" w:hAnsiTheme="majorHAnsi" w:cstheme="majorHAnsi"/>
          <w:szCs w:val="16"/>
          <w:u w:val="single"/>
        </w:rPr>
        <w:t>are shored up and sustained by</w:t>
      </w:r>
      <w:r w:rsidRPr="000F6602">
        <w:rPr>
          <w:rStyle w:val="Style13ptBold"/>
          <w:rFonts w:asciiTheme="majorHAnsi" w:hAnsiTheme="majorHAnsi" w:cstheme="majorHAnsi"/>
          <w:b w:val="0"/>
          <w:szCs w:val="16"/>
        </w:rPr>
        <w:t xml:space="preserve"> </w:t>
      </w:r>
      <w:r w:rsidRPr="000F6602">
        <w:rPr>
          <w:rStyle w:val="Style13ptBold"/>
          <w:rFonts w:asciiTheme="majorHAnsi" w:hAnsiTheme="majorHAnsi" w:cstheme="majorHAnsi"/>
          <w:b w:val="0"/>
          <w:sz w:val="16"/>
          <w:szCs w:val="16"/>
        </w:rPr>
        <w:t xml:space="preserve">(at least implicit reference to) </w:t>
      </w:r>
      <w:r w:rsidRPr="000F6602">
        <w:rPr>
          <w:rStyle w:val="Style13ptBold"/>
          <w:rFonts w:asciiTheme="majorHAnsi" w:hAnsiTheme="majorHAnsi" w:cstheme="majorHAnsi"/>
          <w:szCs w:val="16"/>
          <w:u w:val="single"/>
        </w:rPr>
        <w:t>racial articulations elsewhere</w:t>
      </w:r>
      <w:proofErr w:type="gramEnd"/>
      <w:r w:rsidRPr="000F6602">
        <w:rPr>
          <w:rStyle w:val="Style13ptBold"/>
          <w:rFonts w:asciiTheme="majorHAnsi" w:hAnsiTheme="majorHAnsi" w:cstheme="majorHAnsi"/>
          <w:szCs w:val="16"/>
          <w:u w:val="single"/>
        </w:rPr>
        <w:t>.</w:t>
      </w:r>
      <w:r w:rsidRPr="000F6602">
        <w:rPr>
          <w:rStyle w:val="Style13ptBold"/>
          <w:rFonts w:asciiTheme="majorHAnsi" w:hAnsiTheme="majorHAnsi" w:cstheme="majorHAnsi"/>
          <w:b w:val="0"/>
          <w:szCs w:val="16"/>
        </w:rPr>
        <w:t xml:space="preserve"> </w:t>
      </w:r>
      <w:proofErr w:type="gramStart"/>
      <w:r w:rsidRPr="000F6602">
        <w:rPr>
          <w:rStyle w:val="Style13ptBold"/>
          <w:rFonts w:asciiTheme="majorHAnsi" w:hAnsiTheme="majorHAnsi" w:cstheme="majorHAnsi"/>
          <w:b w:val="0"/>
          <w:sz w:val="16"/>
          <w:szCs w:val="16"/>
        </w:rPr>
        <w:t>And</w:t>
      </w:r>
      <w:proofErr w:type="gramEnd"/>
      <w:r w:rsidRPr="000F6602">
        <w:rPr>
          <w:rStyle w:val="Style13ptBold"/>
          <w:rFonts w:asciiTheme="majorHAnsi" w:hAnsiTheme="majorHAnsi" w:cstheme="majorHAnsi"/>
          <w:b w:val="0"/>
          <w:sz w:val="16"/>
          <w:szCs w:val="16"/>
        </w:rPr>
        <w:t xml:space="preserve"> </w:t>
      </w:r>
      <w:r w:rsidRPr="000F6602">
        <w:rPr>
          <w:rStyle w:val="Style13ptBold"/>
          <w:rFonts w:asciiTheme="majorHAnsi" w:hAnsiTheme="majorHAnsi" w:cstheme="majorHAnsi"/>
          <w:szCs w:val="16"/>
          <w:highlight w:val="yellow"/>
          <w:u w:val="single"/>
        </w:rPr>
        <w:t>while any claim to the universality of racial thinking and practices is problematic, at best,</w:t>
      </w:r>
      <w:r w:rsidRPr="000F6602">
        <w:rPr>
          <w:rStyle w:val="Style13ptBold"/>
          <w:rFonts w:asciiTheme="majorHAnsi" w:hAnsiTheme="majorHAnsi" w:cstheme="majorHAnsi"/>
          <w:b w:val="0"/>
          <w:szCs w:val="16"/>
          <w:highlight w:val="yellow"/>
        </w:rPr>
        <w:t xml:space="preserve"> </w:t>
      </w:r>
      <w:r w:rsidRPr="000F6602">
        <w:rPr>
          <w:rStyle w:val="Style13ptBold"/>
          <w:rFonts w:asciiTheme="majorHAnsi" w:hAnsiTheme="majorHAnsi" w:cstheme="majorHAnsi"/>
          <w:szCs w:val="16"/>
          <w:highlight w:val="yellow"/>
          <w:u w:val="single"/>
        </w:rPr>
        <w:t>local racial ideas and understandings are likely to have been enlarged, if not to have emanated, as a result of wider racial circulations</w:t>
      </w:r>
      <w:r w:rsidRPr="000F6602">
        <w:rPr>
          <w:rStyle w:val="Style13ptBold"/>
          <w:rFonts w:asciiTheme="majorHAnsi" w:hAnsiTheme="majorHAnsi" w:cstheme="majorHAnsi"/>
          <w:szCs w:val="16"/>
          <w:u w:val="single"/>
        </w:rPr>
        <w:t xml:space="preserve">. To this </w:t>
      </w:r>
      <w:proofErr w:type="spellStart"/>
      <w:r w:rsidRPr="000F6602">
        <w:rPr>
          <w:rStyle w:val="Style13ptBold"/>
          <w:rFonts w:asciiTheme="majorHAnsi" w:hAnsiTheme="majorHAnsi" w:cstheme="majorHAnsi"/>
          <w:szCs w:val="16"/>
          <w:u w:val="single"/>
        </w:rPr>
        <w:t>comparativism</w:t>
      </w:r>
      <w:proofErr w:type="spellEnd"/>
      <w:r w:rsidRPr="000F6602">
        <w:rPr>
          <w:rStyle w:val="Style13ptBold"/>
          <w:rFonts w:asciiTheme="majorHAnsi" w:hAnsiTheme="majorHAnsi" w:cstheme="majorHAnsi"/>
          <w:szCs w:val="16"/>
          <w:u w:val="single"/>
        </w:rPr>
        <w:t xml:space="preserve"> that has dominated analysis of race and racism, then, there can be contrasted another tradition of theoretically driven critical work.</w:t>
      </w:r>
      <w:r w:rsidRPr="000F6602">
        <w:rPr>
          <w:rStyle w:val="Style13ptBold"/>
          <w:rFonts w:asciiTheme="majorHAnsi" w:hAnsiTheme="majorHAnsi" w:cstheme="majorHAnsi"/>
          <w:b w:val="0"/>
          <w:sz w:val="16"/>
          <w:szCs w:val="16"/>
        </w:rPr>
        <w:t xml:space="preserve"> The latter can be traced genealogically to those such as W.E.B. du Bois, Ruth Benedict, Oliver Cromwell Cox, Frantz Fanon, Albert </w:t>
      </w:r>
      <w:proofErr w:type="spellStart"/>
      <w:r w:rsidRPr="000F6602">
        <w:rPr>
          <w:rStyle w:val="Style13ptBold"/>
          <w:rFonts w:asciiTheme="majorHAnsi" w:hAnsiTheme="majorHAnsi" w:cstheme="majorHAnsi"/>
          <w:b w:val="0"/>
          <w:sz w:val="16"/>
          <w:szCs w:val="16"/>
        </w:rPr>
        <w:t>Memmi</w:t>
      </w:r>
      <w:proofErr w:type="spellEnd"/>
      <w:r w:rsidRPr="000F6602">
        <w:rPr>
          <w:rStyle w:val="Style13ptBold"/>
          <w:rFonts w:asciiTheme="majorHAnsi" w:hAnsiTheme="majorHAnsi" w:cstheme="majorHAnsi"/>
          <w:b w:val="0"/>
          <w:sz w:val="16"/>
          <w:szCs w:val="16"/>
        </w:rPr>
        <w:t xml:space="preserve">, Jean - Paul Sartre, Hannah Arendt, Edward Said, and Stuart Hall. </w:t>
      </w:r>
      <w:proofErr w:type="gramStart"/>
      <w:r w:rsidRPr="000F6602">
        <w:rPr>
          <w:rStyle w:val="Style13ptBold"/>
          <w:rFonts w:asciiTheme="majorHAnsi" w:hAnsiTheme="majorHAnsi" w:cstheme="majorHAnsi"/>
          <w:b w:val="0"/>
          <w:sz w:val="16"/>
          <w:szCs w:val="16"/>
        </w:rPr>
        <w:t>I</w:t>
      </w:r>
      <w:proofErr w:type="gramEnd"/>
      <w:r w:rsidRPr="000F6602">
        <w:rPr>
          <w:rStyle w:val="Style13ptBold"/>
          <w:rFonts w:asciiTheme="majorHAnsi" w:hAnsiTheme="majorHAnsi" w:cstheme="majorHAnsi"/>
          <w:b w:val="0"/>
          <w:sz w:val="16"/>
          <w:szCs w:val="16"/>
        </w:rPr>
        <w:t xml:space="preserve"> will call this counter-disposition relational and interactive rather than discretely </w:t>
      </w:r>
      <w:proofErr w:type="spellStart"/>
      <w:r w:rsidRPr="000F6602">
        <w:rPr>
          <w:rStyle w:val="Style13ptBold"/>
          <w:rFonts w:asciiTheme="majorHAnsi" w:hAnsiTheme="majorHAnsi" w:cstheme="majorHAnsi"/>
          <w:b w:val="0"/>
          <w:sz w:val="16"/>
          <w:szCs w:val="16"/>
        </w:rPr>
        <w:t>comparativist</w:t>
      </w:r>
      <w:proofErr w:type="spellEnd"/>
      <w:r w:rsidRPr="000F6602">
        <w:rPr>
          <w:rStyle w:val="Style13ptBold"/>
          <w:rFonts w:asciiTheme="majorHAnsi" w:hAnsiTheme="majorHAnsi" w:cstheme="majorHAnsi"/>
          <w:b w:val="0"/>
          <w:sz w:val="16"/>
          <w:szCs w:val="16"/>
        </w:rPr>
        <w:t xml:space="preserve">. Crucial to note is that the work of each of these analysts grew out of linking racial conception and racist expression constitutively to histories of the colonial condition. </w:t>
      </w:r>
      <w:proofErr w:type="spellStart"/>
      <w:r w:rsidRPr="000F6602">
        <w:rPr>
          <w:rStyle w:val="Style13ptBold"/>
          <w:rFonts w:asciiTheme="majorHAnsi" w:hAnsiTheme="majorHAnsi" w:cstheme="majorHAnsi"/>
          <w:b w:val="0"/>
          <w:sz w:val="16"/>
          <w:szCs w:val="16"/>
        </w:rPr>
        <w:t>Amitav</w:t>
      </w:r>
      <w:proofErr w:type="spellEnd"/>
      <w:r w:rsidRPr="000F6602">
        <w:rPr>
          <w:rStyle w:val="Style13ptBold"/>
          <w:rFonts w:asciiTheme="majorHAnsi" w:hAnsiTheme="majorHAnsi" w:cstheme="majorHAnsi"/>
          <w:b w:val="0"/>
          <w:sz w:val="16"/>
          <w:szCs w:val="16"/>
        </w:rPr>
        <w:t xml:space="preserve"> Ghosh ’ s recent novel, Sea of Poppies , and his now </w:t>
      </w:r>
      <w:proofErr w:type="spellStart"/>
      <w:r w:rsidRPr="000F6602">
        <w:rPr>
          <w:rStyle w:val="Style13ptBold"/>
          <w:rFonts w:asciiTheme="majorHAnsi" w:hAnsiTheme="majorHAnsi" w:cstheme="majorHAnsi"/>
          <w:b w:val="0"/>
          <w:sz w:val="16"/>
          <w:szCs w:val="16"/>
        </w:rPr>
        <w:t>well known</w:t>
      </w:r>
      <w:proofErr w:type="spellEnd"/>
      <w:r w:rsidRPr="000F6602">
        <w:rPr>
          <w:rStyle w:val="Style13ptBold"/>
          <w:rFonts w:asciiTheme="majorHAnsi" w:hAnsiTheme="majorHAnsi" w:cstheme="majorHAnsi"/>
          <w:b w:val="0"/>
          <w:sz w:val="16"/>
          <w:szCs w:val="16"/>
        </w:rPr>
        <w:t xml:space="preserve"> exchange with </w:t>
      </w:r>
      <w:proofErr w:type="spellStart"/>
      <w:r w:rsidRPr="000F6602">
        <w:rPr>
          <w:rStyle w:val="Style13ptBold"/>
          <w:rFonts w:asciiTheme="majorHAnsi" w:hAnsiTheme="majorHAnsi" w:cstheme="majorHAnsi"/>
          <w:b w:val="0"/>
          <w:sz w:val="16"/>
          <w:szCs w:val="16"/>
        </w:rPr>
        <w:t>Dipesh</w:t>
      </w:r>
      <w:proofErr w:type="spellEnd"/>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Chakrabarty</w:t>
      </w:r>
      <w:proofErr w:type="spellEnd"/>
      <w:r w:rsidRPr="000F6602">
        <w:rPr>
          <w:rStyle w:val="Style13ptBold"/>
          <w:rFonts w:asciiTheme="majorHAnsi" w:hAnsiTheme="majorHAnsi" w:cstheme="majorHAnsi"/>
          <w:b w:val="0"/>
          <w:sz w:val="16"/>
          <w:szCs w:val="16"/>
        </w:rPr>
        <w:t xml:space="preserve"> about the latter ’ s Provincializing Europe signal a contrasting way of approaching the subject matter at hand. (Yasmine </w:t>
      </w:r>
      <w:proofErr w:type="spellStart"/>
      <w:proofErr w:type="gramStart"/>
      <w:r w:rsidRPr="000F6602">
        <w:rPr>
          <w:rStyle w:val="Style13ptBold"/>
          <w:rFonts w:asciiTheme="majorHAnsi" w:hAnsiTheme="majorHAnsi" w:cstheme="majorHAnsi"/>
          <w:b w:val="0"/>
          <w:sz w:val="16"/>
          <w:szCs w:val="16"/>
        </w:rPr>
        <w:t>Gooneratne</w:t>
      </w:r>
      <w:proofErr w:type="spellEnd"/>
      <w:r w:rsidRPr="000F6602">
        <w:rPr>
          <w:rStyle w:val="Style13ptBold"/>
          <w:rFonts w:asciiTheme="majorHAnsi" w:hAnsiTheme="majorHAnsi" w:cstheme="majorHAnsi"/>
          <w:b w:val="0"/>
          <w:sz w:val="16"/>
          <w:szCs w:val="16"/>
        </w:rPr>
        <w:t xml:space="preserve"> ’</w:t>
      </w:r>
      <w:proofErr w:type="gramEnd"/>
      <w:r w:rsidRPr="000F6602">
        <w:rPr>
          <w:rStyle w:val="Style13ptBold"/>
          <w:rFonts w:asciiTheme="majorHAnsi" w:hAnsiTheme="majorHAnsi" w:cstheme="majorHAnsi"/>
          <w:b w:val="0"/>
          <w:sz w:val="16"/>
          <w:szCs w:val="16"/>
        </w:rPr>
        <w:t xml:space="preserve"> s The Pleasure of Conquest or Tan </w:t>
      </w:r>
      <w:proofErr w:type="spellStart"/>
      <w:r w:rsidRPr="000F6602">
        <w:rPr>
          <w:rStyle w:val="Style13ptBold"/>
          <w:rFonts w:asciiTheme="majorHAnsi" w:hAnsiTheme="majorHAnsi" w:cstheme="majorHAnsi"/>
          <w:b w:val="0"/>
          <w:sz w:val="16"/>
          <w:szCs w:val="16"/>
        </w:rPr>
        <w:t>Twan</w:t>
      </w:r>
      <w:proofErr w:type="spellEnd"/>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Eng</w:t>
      </w:r>
      <w:proofErr w:type="spellEnd"/>
      <w:r w:rsidRPr="000F6602">
        <w:rPr>
          <w:rStyle w:val="Style13ptBold"/>
          <w:rFonts w:asciiTheme="majorHAnsi" w:hAnsiTheme="majorHAnsi" w:cstheme="majorHAnsi"/>
          <w:b w:val="0"/>
          <w:sz w:val="16"/>
          <w:szCs w:val="16"/>
        </w:rPr>
        <w:t xml:space="preserve"> ’ s The Gift of Rain suggest others.) </w:t>
      </w:r>
      <w:proofErr w:type="gramStart"/>
      <w:r w:rsidRPr="000F6602">
        <w:rPr>
          <w:rStyle w:val="Style13ptBold"/>
          <w:rFonts w:asciiTheme="majorHAnsi" w:hAnsiTheme="majorHAnsi" w:cstheme="majorHAnsi"/>
          <w:szCs w:val="16"/>
          <w:u w:val="single"/>
        </w:rPr>
        <w:t>It’s</w:t>
      </w:r>
      <w:proofErr w:type="gramEnd"/>
      <w:r w:rsidRPr="000F6602">
        <w:rPr>
          <w:rStyle w:val="Style13ptBold"/>
          <w:rFonts w:asciiTheme="majorHAnsi" w:hAnsiTheme="majorHAnsi" w:cstheme="majorHAnsi"/>
          <w:szCs w:val="16"/>
          <w:u w:val="single"/>
        </w:rPr>
        <w:t xml:space="preserve"> not that racism is reducible only to some narrow connection to colonial subjection and repression, ordering and governmentality</w:t>
      </w:r>
      <w:r w:rsidRPr="000F6602">
        <w:rPr>
          <w:rStyle w:val="Style13ptBold"/>
          <w:rFonts w:asciiTheme="majorHAnsi" w:hAnsiTheme="majorHAnsi" w:cstheme="majorHAnsi"/>
          <w:szCs w:val="16"/>
          <w:highlight w:val="yellow"/>
          <w:u w:val="single"/>
        </w:rPr>
        <w:t>. Colonial outlooks, interests, dispositions, and arrangements nevertheless set the tone and terms, its frameworks</w:t>
      </w:r>
      <w:r w:rsidRPr="000F6602">
        <w:rPr>
          <w:rStyle w:val="Style13ptBold"/>
          <w:rFonts w:asciiTheme="majorHAnsi" w:hAnsiTheme="majorHAnsi" w:cstheme="majorHAnsi"/>
          <w:szCs w:val="16"/>
          <w:u w:val="single"/>
        </w:rPr>
        <w:t xml:space="preserve"> for conceiving and thinking about, </w:t>
      </w:r>
      <w:r w:rsidRPr="000F6602">
        <w:rPr>
          <w:rStyle w:val="Style13ptBold"/>
          <w:rFonts w:asciiTheme="majorHAnsi" w:hAnsiTheme="majorHAnsi" w:cstheme="majorHAnsi"/>
          <w:szCs w:val="16"/>
          <w:highlight w:val="yellow"/>
          <w:u w:val="single"/>
        </w:rPr>
        <w:t>the horizons of possibility for engaging</w:t>
      </w:r>
      <w:r w:rsidRPr="000F6602">
        <w:rPr>
          <w:rStyle w:val="Style13ptBold"/>
          <w:rFonts w:asciiTheme="majorHAnsi" w:hAnsiTheme="majorHAnsi" w:cstheme="majorHAnsi"/>
          <w:szCs w:val="16"/>
          <w:u w:val="single"/>
        </w:rPr>
        <w:t xml:space="preserve"> and distancing, exploiting and governing, admitting and administering </w:t>
      </w:r>
      <w:r w:rsidRPr="000F6602">
        <w:rPr>
          <w:rStyle w:val="Style13ptBold"/>
          <w:rFonts w:asciiTheme="majorHAnsi" w:hAnsiTheme="majorHAnsi" w:cstheme="majorHAnsi"/>
          <w:szCs w:val="16"/>
          <w:highlight w:val="yellow"/>
          <w:u w:val="single"/>
        </w:rPr>
        <w:t>those conceived as racially distinct and different</w:t>
      </w:r>
      <w:r w:rsidRPr="000F6602">
        <w:rPr>
          <w:rStyle w:val="Style13ptBold"/>
          <w:rFonts w:asciiTheme="majorHAnsi" w:hAnsiTheme="majorHAnsi" w:cstheme="majorHAnsi"/>
          <w:szCs w:val="16"/>
          <w:u w:val="single"/>
        </w:rPr>
        <w:t>. Additionally, relatedly for elevating and privileging those deemed racially to belong to the dominant</w:t>
      </w:r>
      <w:r w:rsidRPr="000F6602">
        <w:rPr>
          <w:rStyle w:val="Style13ptBold"/>
          <w:rFonts w:asciiTheme="majorHAnsi" w:hAnsiTheme="majorHAnsi" w:cstheme="majorHAnsi"/>
          <w:szCs w:val="16"/>
          <w:highlight w:val="yellow"/>
          <w:u w:val="single"/>
        </w:rPr>
        <w:t xml:space="preserve">. Racial conception and racist practice are </w:t>
      </w:r>
      <w:proofErr w:type="gramStart"/>
      <w:r w:rsidRPr="000F6602">
        <w:rPr>
          <w:rStyle w:val="Style13ptBold"/>
          <w:rFonts w:asciiTheme="majorHAnsi" w:hAnsiTheme="majorHAnsi" w:cstheme="majorHAnsi"/>
          <w:szCs w:val="16"/>
          <w:highlight w:val="yellow"/>
          <w:u w:val="single"/>
        </w:rPr>
        <w:t>relational</w:t>
      </w:r>
      <w:r w:rsidRPr="000F6602">
        <w:rPr>
          <w:rStyle w:val="Style13ptBold"/>
          <w:rFonts w:asciiTheme="majorHAnsi" w:hAnsiTheme="majorHAnsi" w:cstheme="majorHAnsi"/>
          <w:szCs w:val="16"/>
          <w:u w:val="single"/>
        </w:rPr>
        <w:t xml:space="preserve"> .</w:t>
      </w:r>
      <w:proofErr w:type="gramEnd"/>
      <w:r w:rsidRPr="000F6602">
        <w:rPr>
          <w:rStyle w:val="Style13ptBold"/>
          <w:rFonts w:asciiTheme="majorHAnsi" w:hAnsiTheme="majorHAnsi" w:cstheme="majorHAnsi"/>
          <w:szCs w:val="16"/>
          <w:u w:val="single"/>
        </w:rPr>
        <w:t xml:space="preserve"> They are to be fully </w:t>
      </w:r>
      <w:proofErr w:type="gramStart"/>
      <w:r w:rsidRPr="000F6602">
        <w:rPr>
          <w:rStyle w:val="Style13ptBold"/>
          <w:rFonts w:asciiTheme="majorHAnsi" w:hAnsiTheme="majorHAnsi" w:cstheme="majorHAnsi"/>
          <w:szCs w:val="16"/>
          <w:u w:val="single"/>
        </w:rPr>
        <w:t>comprehended</w:t>
      </w:r>
      <w:proofErr w:type="gramEnd"/>
      <w:r w:rsidRPr="000F6602">
        <w:rPr>
          <w:rStyle w:val="Style13ptBold"/>
          <w:rFonts w:asciiTheme="majorHAnsi" w:hAnsiTheme="majorHAnsi" w:cstheme="majorHAnsi"/>
          <w:szCs w:val="16"/>
          <w:u w:val="single"/>
        </w:rPr>
        <w:t xml:space="preserve">, then, only once the constitutively relational aspects are not just integrated into but centered in the account. The conceptions and comprehensions as well as the institutional arrangements and exclusionary expressions no doubt are </w:t>
      </w:r>
      <w:proofErr w:type="gramStart"/>
      <w:r w:rsidRPr="000F6602">
        <w:rPr>
          <w:rStyle w:val="Style13ptBold"/>
          <w:rFonts w:asciiTheme="majorHAnsi" w:hAnsiTheme="majorHAnsi" w:cstheme="majorHAnsi"/>
          <w:szCs w:val="16"/>
          <w:u w:val="single"/>
        </w:rPr>
        <w:t>deeply local</w:t>
      </w:r>
      <w:proofErr w:type="gramEnd"/>
      <w:r w:rsidRPr="000F6602">
        <w:rPr>
          <w:rStyle w:val="Style13ptBold"/>
          <w:rFonts w:asciiTheme="majorHAnsi" w:hAnsiTheme="majorHAnsi" w:cstheme="majorHAnsi"/>
          <w:szCs w:val="16"/>
          <w:u w:val="single"/>
        </w:rPr>
        <w:t xml:space="preserve"> in the exact meanings and resonances they exhibit as well as the effects and implications to which they in the end give rise. </w:t>
      </w:r>
      <w:proofErr w:type="gramStart"/>
      <w:r w:rsidRPr="000F6602">
        <w:rPr>
          <w:rStyle w:val="Style13ptBold"/>
          <w:rFonts w:asciiTheme="majorHAnsi" w:hAnsiTheme="majorHAnsi" w:cstheme="majorHAnsi"/>
          <w:szCs w:val="16"/>
          <w:u w:val="single"/>
        </w:rPr>
        <w:t>But</w:t>
      </w:r>
      <w:proofErr w:type="gramEnd"/>
      <w:r w:rsidRPr="000F6602">
        <w:rPr>
          <w:rStyle w:val="Style13ptBold"/>
          <w:rFonts w:asciiTheme="majorHAnsi" w:hAnsiTheme="majorHAnsi" w:cstheme="majorHAnsi"/>
          <w:szCs w:val="16"/>
          <w:u w:val="single"/>
        </w:rPr>
        <w:t xml:space="preserve"> </w:t>
      </w:r>
      <w:r w:rsidRPr="000F6602">
        <w:rPr>
          <w:rStyle w:val="Style13ptBold"/>
          <w:rFonts w:asciiTheme="majorHAnsi" w:hAnsiTheme="majorHAnsi" w:cstheme="majorHAnsi"/>
          <w:szCs w:val="16"/>
          <w:highlight w:val="yellow"/>
          <w:u w:val="single"/>
        </w:rPr>
        <w:t>these local resonances nevertheless almost always are tied to extra - and trans - territorial conceptions and expression</w:t>
      </w:r>
      <w:r w:rsidRPr="000F6602">
        <w:rPr>
          <w:rStyle w:val="Style13ptBold"/>
          <w:rFonts w:asciiTheme="majorHAnsi" w:hAnsiTheme="majorHAnsi" w:cstheme="majorHAnsi"/>
          <w:szCs w:val="16"/>
          <w:u w:val="single"/>
        </w:rPr>
        <w:t xml:space="preserve">s, those that circulate in wider ripples of meaning and practice. Local expression can be both prompted by and prompt interactive expressions elsewhere. </w:t>
      </w:r>
      <w:r w:rsidRPr="000F6602">
        <w:rPr>
          <w:rStyle w:val="Style13ptBold"/>
          <w:rFonts w:asciiTheme="majorHAnsi" w:hAnsiTheme="majorHAnsi" w:cstheme="majorHAnsi"/>
          <w:b w:val="0"/>
          <w:sz w:val="16"/>
          <w:szCs w:val="16"/>
        </w:rPr>
        <w:t xml:space="preserve">They come and go with travelers, commerce, governing ideas, mail and media (letters, newspapers, books, comics, magazines, journals, sermons, lectures, radio and television programming, etc.). Terms circulate, practices are shaped, and fail, only to be taken up and refi </w:t>
      </w:r>
      <w:proofErr w:type="spellStart"/>
      <w:proofErr w:type="gramStart"/>
      <w:r w:rsidRPr="000F6602">
        <w:rPr>
          <w:rStyle w:val="Style13ptBold"/>
          <w:rFonts w:asciiTheme="majorHAnsi" w:hAnsiTheme="majorHAnsi" w:cstheme="majorHAnsi"/>
          <w:b w:val="0"/>
          <w:sz w:val="16"/>
          <w:szCs w:val="16"/>
        </w:rPr>
        <w:t>ned</w:t>
      </w:r>
      <w:proofErr w:type="spellEnd"/>
      <w:proofErr w:type="gramEnd"/>
      <w:r w:rsidRPr="000F6602">
        <w:rPr>
          <w:rStyle w:val="Style13ptBold"/>
          <w:rFonts w:asciiTheme="majorHAnsi" w:hAnsiTheme="majorHAnsi" w:cstheme="majorHAnsi"/>
          <w:b w:val="0"/>
          <w:sz w:val="16"/>
          <w:szCs w:val="16"/>
        </w:rPr>
        <w:t xml:space="preserve"> in environments that prove to be more conducive to their articulation. Ideas and practices from one place interact with conditions and expressions tried and tested elsewhere. </w:t>
      </w:r>
      <w:r w:rsidRPr="000F6602">
        <w:rPr>
          <w:rStyle w:val="Style13ptBold"/>
          <w:rFonts w:asciiTheme="majorHAnsi" w:hAnsiTheme="majorHAnsi" w:cstheme="majorHAnsi"/>
          <w:szCs w:val="16"/>
          <w:u w:val="single"/>
        </w:rPr>
        <w:t xml:space="preserve">A </w:t>
      </w:r>
      <w:proofErr w:type="spellStart"/>
      <w:r w:rsidRPr="000F6602">
        <w:rPr>
          <w:rStyle w:val="Style13ptBold"/>
          <w:rFonts w:asciiTheme="majorHAnsi" w:hAnsiTheme="majorHAnsi" w:cstheme="majorHAnsi"/>
          <w:szCs w:val="16"/>
          <w:u w:val="single"/>
        </w:rPr>
        <w:t>comparativist</w:t>
      </w:r>
      <w:proofErr w:type="spellEnd"/>
      <w:r w:rsidRPr="000F6602">
        <w:rPr>
          <w:rStyle w:val="Style13ptBold"/>
          <w:rFonts w:asciiTheme="majorHAnsi" w:hAnsiTheme="majorHAnsi" w:cstheme="majorHAnsi"/>
          <w:szCs w:val="16"/>
          <w:u w:val="single"/>
        </w:rPr>
        <w:t xml:space="preserve"> analytic might enable one to indicate how ideas and practices in one place – a nation-state – have taken on</w:t>
      </w:r>
      <w:r w:rsidRPr="000F6602">
        <w:rPr>
          <w:rStyle w:val="Style13ptBold"/>
          <w:rFonts w:asciiTheme="majorHAnsi" w:hAnsiTheme="majorHAnsi" w:cstheme="majorHAnsi"/>
          <w:b w:val="0"/>
          <w:sz w:val="16"/>
          <w:szCs w:val="16"/>
        </w:rPr>
        <w:t xml:space="preserve"> a meaning, a nuance, a “color” or </w:t>
      </w:r>
      <w:r w:rsidRPr="000F6602">
        <w:rPr>
          <w:rStyle w:val="Style13ptBold"/>
          <w:rFonts w:asciiTheme="majorHAnsi" w:hAnsiTheme="majorHAnsi" w:cstheme="majorHAnsi"/>
          <w:szCs w:val="16"/>
          <w:u w:val="single"/>
        </w:rPr>
        <w:t xml:space="preserve">an impact different to expression elsewhere. </w:t>
      </w:r>
      <w:proofErr w:type="gramStart"/>
      <w:r w:rsidRPr="000F6602">
        <w:rPr>
          <w:rStyle w:val="Style13ptBold"/>
          <w:rFonts w:asciiTheme="majorHAnsi" w:hAnsiTheme="majorHAnsi" w:cstheme="majorHAnsi"/>
          <w:szCs w:val="16"/>
          <w:u w:val="single"/>
        </w:rPr>
        <w:t>But</w:t>
      </w:r>
      <w:proofErr w:type="gramEnd"/>
      <w:r w:rsidRPr="000F6602">
        <w:rPr>
          <w:rStyle w:val="Style13ptBold"/>
          <w:rFonts w:asciiTheme="majorHAnsi" w:hAnsiTheme="majorHAnsi" w:cstheme="majorHAnsi"/>
          <w:szCs w:val="16"/>
          <w:u w:val="single"/>
        </w:rPr>
        <w:t xml:space="preserve"> </w:t>
      </w:r>
      <w:r w:rsidRPr="000F6602">
        <w:rPr>
          <w:rStyle w:val="Style13ptBold"/>
          <w:rFonts w:asciiTheme="majorHAnsi" w:hAnsiTheme="majorHAnsi" w:cstheme="majorHAnsi"/>
          <w:szCs w:val="16"/>
          <w:highlight w:val="yellow"/>
          <w:u w:val="single"/>
        </w:rPr>
        <w:t>it fails to account for the interactive relation between repressive racial ideas and exclusionary or humiliating racist practices across place and time</w:t>
      </w:r>
      <w:r w:rsidRPr="000F6602">
        <w:rPr>
          <w:rStyle w:val="Style13ptBold"/>
          <w:rFonts w:asciiTheme="majorHAnsi" w:hAnsiTheme="majorHAnsi" w:cstheme="majorHAnsi"/>
          <w:szCs w:val="16"/>
          <w:u w:val="single"/>
        </w:rPr>
        <w:t>, unbounded by the presumptive divides of state boundaries. Indeed</w:t>
      </w:r>
      <w:r w:rsidRPr="000F6602">
        <w:rPr>
          <w:rStyle w:val="Style13ptBold"/>
          <w:rFonts w:asciiTheme="majorHAnsi" w:hAnsiTheme="majorHAnsi" w:cstheme="majorHAnsi"/>
          <w:szCs w:val="16"/>
          <w:highlight w:val="yellow"/>
          <w:u w:val="single"/>
        </w:rPr>
        <w:t xml:space="preserve">, a </w:t>
      </w:r>
      <w:proofErr w:type="spellStart"/>
      <w:r w:rsidRPr="000F6602">
        <w:rPr>
          <w:rStyle w:val="Style13ptBold"/>
          <w:rFonts w:asciiTheme="majorHAnsi" w:hAnsiTheme="majorHAnsi" w:cstheme="majorHAnsi"/>
          <w:szCs w:val="16"/>
          <w:highlight w:val="yellow"/>
          <w:u w:val="single"/>
        </w:rPr>
        <w:t>comparativist</w:t>
      </w:r>
      <w:proofErr w:type="spellEnd"/>
      <w:r w:rsidRPr="000F6602">
        <w:rPr>
          <w:rStyle w:val="Style13ptBold"/>
          <w:rFonts w:asciiTheme="majorHAnsi" w:hAnsiTheme="majorHAnsi" w:cstheme="majorHAnsi"/>
          <w:szCs w:val="16"/>
          <w:highlight w:val="yellow"/>
          <w:u w:val="single"/>
        </w:rPr>
        <w:t xml:space="preserve"> account pays attention to the relational only as an observed outcome of the compared states</w:t>
      </w:r>
      <w:r w:rsidRPr="000F6602">
        <w:rPr>
          <w:rStyle w:val="Style13ptBold"/>
          <w:rFonts w:asciiTheme="majorHAnsi" w:hAnsiTheme="majorHAnsi" w:cstheme="majorHAnsi"/>
          <w:szCs w:val="16"/>
          <w:u w:val="single"/>
        </w:rPr>
        <w:t>, failing for the most part to consider the constitutive condition of the relational components for their very possibility, historically and manifestly</w:t>
      </w:r>
      <w:r w:rsidRPr="000F6602">
        <w:rPr>
          <w:rStyle w:val="Style13ptBold"/>
          <w:rFonts w:asciiTheme="majorHAnsi" w:hAnsiTheme="majorHAnsi" w:cstheme="majorHAnsi"/>
          <w:szCs w:val="16"/>
          <w:highlight w:val="yellow"/>
          <w:u w:val="single"/>
        </w:rPr>
        <w:t>.</w:t>
      </w:r>
      <w:r w:rsidRPr="000F6602">
        <w:rPr>
          <w:rStyle w:val="Style13ptBold"/>
          <w:rFonts w:asciiTheme="majorHAnsi" w:hAnsiTheme="majorHAnsi" w:cstheme="majorHAnsi"/>
          <w:b w:val="0"/>
          <w:szCs w:val="16"/>
          <w:highlight w:val="yellow"/>
        </w:rPr>
        <w:t xml:space="preserve"> </w:t>
      </w:r>
      <w:r w:rsidRPr="000F6602">
        <w:rPr>
          <w:rStyle w:val="Style13ptBold"/>
          <w:rFonts w:asciiTheme="majorHAnsi" w:hAnsiTheme="majorHAnsi" w:cstheme="majorHAnsi"/>
          <w:szCs w:val="16"/>
          <w:highlight w:val="yellow"/>
          <w:u w:val="single"/>
        </w:rPr>
        <w:t xml:space="preserve">Race and racisms are also and at least as importantly globally circulating, interacting, relational conditions as they are locally indexed, resonant, </w:t>
      </w:r>
      <w:proofErr w:type="gramStart"/>
      <w:r w:rsidRPr="000F6602">
        <w:rPr>
          <w:rStyle w:val="Style13ptBold"/>
          <w:rFonts w:asciiTheme="majorHAnsi" w:hAnsiTheme="majorHAnsi" w:cstheme="majorHAnsi"/>
          <w:szCs w:val="16"/>
          <w:highlight w:val="yellow"/>
          <w:u w:val="single"/>
        </w:rPr>
        <w:t>impacting</w:t>
      </w:r>
      <w:proofErr w:type="gramEnd"/>
      <w:r w:rsidRPr="000F6602">
        <w:rPr>
          <w:rStyle w:val="Style13ptBold"/>
          <w:rFonts w:asciiTheme="majorHAnsi" w:hAnsiTheme="majorHAnsi" w:cstheme="majorHAnsi"/>
          <w:szCs w:val="16"/>
          <w:highlight w:val="yellow"/>
          <w:u w:val="single"/>
        </w:rPr>
        <w:t>.</w:t>
      </w:r>
    </w:p>
    <w:p w:rsidR="00AF24BB" w:rsidRPr="000F6602" w:rsidRDefault="00AF24BB" w:rsidP="00AF24BB">
      <w:pPr>
        <w:pStyle w:val="Heading4"/>
        <w:rPr>
          <w:rFonts w:asciiTheme="majorHAnsi" w:hAnsiTheme="majorHAnsi" w:cstheme="majorHAnsi"/>
        </w:rPr>
      </w:pPr>
      <w:r w:rsidRPr="000F6602">
        <w:rPr>
          <w:rFonts w:asciiTheme="majorHAnsi" w:hAnsiTheme="majorHAnsi" w:cstheme="majorHAnsi"/>
        </w:rPr>
        <w:t xml:space="preserve">Racial ideologies and exclusionary </w:t>
      </w:r>
      <w:proofErr w:type="spellStart"/>
      <w:r w:rsidRPr="000F6602">
        <w:rPr>
          <w:rFonts w:asciiTheme="majorHAnsi" w:hAnsiTheme="majorHAnsi" w:cstheme="majorHAnsi"/>
        </w:rPr>
        <w:t>pratices</w:t>
      </w:r>
      <w:proofErr w:type="spellEnd"/>
      <w:r w:rsidRPr="000F6602">
        <w:rPr>
          <w:rFonts w:asciiTheme="majorHAnsi" w:hAnsiTheme="majorHAnsi" w:cstheme="majorHAnsi"/>
        </w:rPr>
        <w:t xml:space="preserve"> have transcended national borders and become global, between political institutions, especially beyond the Western world and in China.</w:t>
      </w:r>
    </w:p>
    <w:p w:rsidR="00AF24BB" w:rsidRPr="000F6602" w:rsidRDefault="00AF24BB" w:rsidP="00AF24BB">
      <w:pPr>
        <w:rPr>
          <w:rStyle w:val="Style13ptBold"/>
          <w:rFonts w:asciiTheme="majorHAnsi" w:hAnsiTheme="majorHAnsi" w:cstheme="majorHAnsi"/>
          <w:b w:val="0"/>
          <w:sz w:val="16"/>
          <w:szCs w:val="16"/>
        </w:rPr>
      </w:pPr>
      <w:r w:rsidRPr="000F6602">
        <w:rPr>
          <w:rStyle w:val="Style13ptBold"/>
          <w:rFonts w:asciiTheme="majorHAnsi" w:hAnsiTheme="majorHAnsi" w:cstheme="majorHAnsi"/>
          <w:u w:val="single"/>
        </w:rPr>
        <w:t>Goldberg 11</w:t>
      </w:r>
      <w:r w:rsidRPr="000F6602">
        <w:rPr>
          <w:rStyle w:val="Style13ptBold"/>
          <w:rFonts w:asciiTheme="majorHAnsi" w:hAnsiTheme="majorHAnsi" w:cstheme="majorHAnsi"/>
          <w:b w:val="0"/>
        </w:rPr>
        <w:t xml:space="preserve"> [David Theo; Director of the University of California Humanities Research Institute, Formerly Director and Professor of the School of Justice Studies at Arizona State University; A Companion to Comparative Literature Ch. 22 — The Comparative and the Relational: Meditations on Racial Method, pp. 360-363</w:t>
      </w:r>
      <w:r w:rsidR="00AC0874" w:rsidRPr="000F6602">
        <w:rPr>
          <w:rStyle w:val="Style13ptBold"/>
          <w:rFonts w:asciiTheme="majorHAnsi" w:hAnsiTheme="majorHAnsi" w:cstheme="majorHAnsi"/>
          <w:b w:val="0"/>
        </w:rPr>
        <w:t>]</w:t>
      </w:r>
    </w:p>
    <w:p w:rsidR="00AF24BB" w:rsidRPr="000F6602" w:rsidRDefault="00AF24BB" w:rsidP="00AF24BB">
      <w:pPr>
        <w:rPr>
          <w:rStyle w:val="Style13ptBold"/>
          <w:rFonts w:asciiTheme="majorHAnsi" w:hAnsiTheme="majorHAnsi" w:cstheme="majorHAnsi"/>
          <w:b w:val="0"/>
          <w:sz w:val="16"/>
          <w:szCs w:val="16"/>
        </w:rPr>
      </w:pPr>
      <w:r w:rsidRPr="000F6602">
        <w:rPr>
          <w:rStyle w:val="Style13ptBold"/>
          <w:rFonts w:asciiTheme="majorHAnsi" w:hAnsiTheme="majorHAnsi" w:cstheme="majorHAnsi"/>
          <w:u w:val="single"/>
        </w:rPr>
        <w:t xml:space="preserve">In a recent discussion piece for Ethnic and Racial Studies, Frank </w:t>
      </w:r>
      <w:proofErr w:type="spellStart"/>
      <w:r w:rsidRPr="000F6602">
        <w:rPr>
          <w:rStyle w:val="Style13ptBold"/>
          <w:rFonts w:asciiTheme="majorHAnsi" w:hAnsiTheme="majorHAnsi" w:cstheme="majorHAnsi"/>
          <w:u w:val="single"/>
        </w:rPr>
        <w:t>Dikötter</w:t>
      </w:r>
      <w:proofErr w:type="spellEnd"/>
      <w:r w:rsidRPr="000F6602">
        <w:rPr>
          <w:rStyle w:val="Style13ptBold"/>
          <w:rFonts w:asciiTheme="majorHAnsi" w:hAnsiTheme="majorHAnsi" w:cstheme="majorHAnsi"/>
          <w:u w:val="single"/>
        </w:rPr>
        <w:t xml:space="preserve"> </w:t>
      </w:r>
      <w:r w:rsidRPr="000F6602">
        <w:rPr>
          <w:rStyle w:val="Style13ptBold"/>
          <w:rFonts w:asciiTheme="majorHAnsi" w:hAnsiTheme="majorHAnsi" w:cstheme="majorHAnsi"/>
          <w:b w:val="0"/>
          <w:sz w:val="16"/>
          <w:szCs w:val="16"/>
        </w:rPr>
        <w:t xml:space="preserve">at first looks like he is concerned to develop something like a relational account. He </w:t>
      </w:r>
      <w:r w:rsidRPr="000F6602">
        <w:rPr>
          <w:rStyle w:val="Style13ptBold"/>
          <w:rFonts w:asciiTheme="majorHAnsi" w:hAnsiTheme="majorHAnsi" w:cstheme="majorHAnsi"/>
          <w:u w:val="single"/>
        </w:rPr>
        <w:t xml:space="preserve">dismisses standard accounts of racism </w:t>
      </w:r>
      <w:r w:rsidRPr="000F6602">
        <w:rPr>
          <w:rStyle w:val="Style13ptBold"/>
          <w:rFonts w:asciiTheme="majorHAnsi" w:hAnsiTheme="majorHAnsi" w:cstheme="majorHAnsi"/>
          <w:b w:val="0"/>
          <w:sz w:val="16"/>
          <w:szCs w:val="16"/>
        </w:rPr>
        <w:t xml:space="preserve">as trading on understanding it “as a uniform phenomenon, as if there were only one form of universal in its origins, causes, meanings </w:t>
      </w:r>
      <w:r w:rsidRPr="000F6602">
        <w:rPr>
          <w:rStyle w:val="Style13ptBold"/>
          <w:rFonts w:asciiTheme="majorHAnsi" w:hAnsiTheme="majorHAnsi" w:cstheme="majorHAnsi"/>
          <w:u w:val="single"/>
        </w:rPr>
        <w:t>and</w:t>
      </w:r>
      <w:r w:rsidRPr="000F6602">
        <w:rPr>
          <w:rStyle w:val="Style13ptBold"/>
          <w:rFonts w:asciiTheme="majorHAnsi" w:hAnsiTheme="majorHAnsi" w:cstheme="majorHAnsi"/>
          <w:b w:val="0"/>
          <w:sz w:val="16"/>
          <w:szCs w:val="16"/>
        </w:rPr>
        <w:t xml:space="preserve"> effects.” By contrast, he </w:t>
      </w:r>
      <w:r w:rsidRPr="000F6602">
        <w:rPr>
          <w:rStyle w:val="Style13ptBold"/>
          <w:rFonts w:asciiTheme="majorHAnsi" w:hAnsiTheme="majorHAnsi" w:cstheme="majorHAnsi"/>
          <w:u w:val="single"/>
        </w:rPr>
        <w:t xml:space="preserve">insists, </w:t>
      </w:r>
      <w:r w:rsidRPr="000F6602">
        <w:rPr>
          <w:rStyle w:val="Style13ptBold"/>
          <w:rFonts w:asciiTheme="majorHAnsi" w:hAnsiTheme="majorHAnsi" w:cstheme="majorHAnsi"/>
          <w:highlight w:val="yellow"/>
          <w:u w:val="single"/>
        </w:rPr>
        <w:t>racisms are not “fixed or static entities” but “interactive,” taking “appropriatio</w:t>
      </w:r>
      <w:r w:rsidRPr="000F6602">
        <w:rPr>
          <w:rStyle w:val="Style13ptBold"/>
          <w:rFonts w:asciiTheme="majorHAnsi" w:hAnsiTheme="majorHAnsi" w:cstheme="majorHAnsi"/>
          <w:u w:val="single"/>
        </w:rPr>
        <w:t xml:space="preserve">n, differential usage and re-signification as key to understanding the rapid spread of racist worldviews in parts of the world outside </w:t>
      </w:r>
      <w:proofErr w:type="gramStart"/>
      <w:r w:rsidRPr="000F6602">
        <w:rPr>
          <w:rStyle w:val="Style13ptBold"/>
          <w:rFonts w:asciiTheme="majorHAnsi" w:hAnsiTheme="majorHAnsi" w:cstheme="majorHAnsi"/>
          <w:u w:val="single"/>
        </w:rPr>
        <w:t>Europe ”</w:t>
      </w:r>
      <w:proofErr w:type="gramEnd"/>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Dikötter</w:t>
      </w:r>
      <w:proofErr w:type="spellEnd"/>
      <w:r w:rsidRPr="000F6602">
        <w:rPr>
          <w:rStyle w:val="Style13ptBold"/>
          <w:rFonts w:asciiTheme="majorHAnsi" w:hAnsiTheme="majorHAnsi" w:cstheme="majorHAnsi"/>
          <w:b w:val="0"/>
          <w:sz w:val="16"/>
          <w:szCs w:val="16"/>
        </w:rPr>
        <w:t xml:space="preserve">, 2008 : p. 1482). </w:t>
      </w:r>
      <w:proofErr w:type="spellStart"/>
      <w:r w:rsidRPr="000F6602">
        <w:rPr>
          <w:rStyle w:val="Style13ptBold"/>
          <w:rFonts w:asciiTheme="majorHAnsi" w:hAnsiTheme="majorHAnsi" w:cstheme="majorHAnsi"/>
          <w:szCs w:val="16"/>
          <w:highlight w:val="yellow"/>
          <w:u w:val="single"/>
        </w:rPr>
        <w:t>Dikötter</w:t>
      </w:r>
      <w:proofErr w:type="spellEnd"/>
      <w:r w:rsidRPr="000F6602">
        <w:rPr>
          <w:rStyle w:val="Style13ptBold"/>
          <w:rFonts w:asciiTheme="majorHAnsi" w:hAnsiTheme="majorHAnsi" w:cstheme="majorHAnsi"/>
          <w:b w:val="0"/>
          <w:szCs w:val="16"/>
        </w:rPr>
        <w:t xml:space="preserve"> </w:t>
      </w:r>
      <w:r w:rsidRPr="000F6602">
        <w:rPr>
          <w:rStyle w:val="Style13ptBold"/>
          <w:rFonts w:asciiTheme="majorHAnsi" w:hAnsiTheme="majorHAnsi" w:cstheme="majorHAnsi"/>
          <w:b w:val="0"/>
          <w:sz w:val="16"/>
          <w:szCs w:val="16"/>
        </w:rPr>
        <w:t xml:space="preserve">at least points in the right direction. Although he starts out well he all too quickly seems to choose the </w:t>
      </w:r>
      <w:proofErr w:type="spellStart"/>
      <w:r w:rsidRPr="000F6602">
        <w:rPr>
          <w:rStyle w:val="Style13ptBold"/>
          <w:rFonts w:asciiTheme="majorHAnsi" w:hAnsiTheme="majorHAnsi" w:cstheme="majorHAnsi"/>
          <w:b w:val="0"/>
          <w:sz w:val="16"/>
          <w:szCs w:val="16"/>
        </w:rPr>
        <w:t>culdesac</w:t>
      </w:r>
      <w:proofErr w:type="spellEnd"/>
      <w:r w:rsidRPr="000F6602">
        <w:rPr>
          <w:rStyle w:val="Style13ptBold"/>
          <w:rFonts w:asciiTheme="majorHAnsi" w:hAnsiTheme="majorHAnsi" w:cstheme="majorHAnsi"/>
          <w:b w:val="0"/>
          <w:sz w:val="16"/>
          <w:szCs w:val="16"/>
        </w:rPr>
        <w:t xml:space="preserve"> fork in the road. His </w:t>
      </w:r>
      <w:r w:rsidRPr="000F6602">
        <w:rPr>
          <w:rStyle w:val="Style13ptBold"/>
          <w:rFonts w:asciiTheme="majorHAnsi" w:hAnsiTheme="majorHAnsi" w:cstheme="majorHAnsi"/>
          <w:b w:val="0"/>
          <w:sz w:val="16"/>
          <w:szCs w:val="16"/>
          <w:highlight w:val="yellow"/>
        </w:rPr>
        <w:t xml:space="preserve">account </w:t>
      </w:r>
      <w:r w:rsidRPr="000F6602">
        <w:rPr>
          <w:rStyle w:val="Style13ptBold"/>
          <w:rFonts w:asciiTheme="majorHAnsi" w:hAnsiTheme="majorHAnsi" w:cstheme="majorHAnsi"/>
          <w:szCs w:val="16"/>
          <w:highlight w:val="yellow"/>
          <w:u w:val="single"/>
        </w:rPr>
        <w:t>bogs down in an argument for recognizing the unique national traditions of racist articulation in areas of the world outside of Europe</w:t>
      </w:r>
      <w:r w:rsidRPr="000F6602">
        <w:rPr>
          <w:rStyle w:val="Style13ptBold"/>
          <w:rFonts w:asciiTheme="majorHAnsi" w:hAnsiTheme="majorHAnsi" w:cstheme="majorHAnsi"/>
          <w:szCs w:val="16"/>
          <w:u w:val="single"/>
        </w:rPr>
        <w:t>, such as</w:t>
      </w:r>
      <w:r w:rsidRPr="000F6602">
        <w:rPr>
          <w:rStyle w:val="Style13ptBold"/>
          <w:rFonts w:asciiTheme="majorHAnsi" w:hAnsiTheme="majorHAnsi" w:cstheme="majorHAnsi"/>
          <w:b w:val="0"/>
          <w:szCs w:val="16"/>
        </w:rPr>
        <w:t xml:space="preserve"> </w:t>
      </w:r>
      <w:r w:rsidRPr="000F6602">
        <w:rPr>
          <w:rStyle w:val="Style13ptBold"/>
          <w:rFonts w:asciiTheme="majorHAnsi" w:hAnsiTheme="majorHAnsi" w:cstheme="majorHAnsi"/>
          <w:b w:val="0"/>
          <w:sz w:val="16"/>
          <w:szCs w:val="16"/>
        </w:rPr>
        <w:t xml:space="preserve">Japan, </w:t>
      </w:r>
      <w:r w:rsidRPr="000F6602">
        <w:rPr>
          <w:rStyle w:val="Style13ptBold"/>
          <w:rFonts w:asciiTheme="majorHAnsi" w:hAnsiTheme="majorHAnsi" w:cstheme="majorHAnsi"/>
          <w:szCs w:val="16"/>
          <w:u w:val="single"/>
        </w:rPr>
        <w:t>China</w:t>
      </w:r>
      <w:r w:rsidRPr="000F6602">
        <w:rPr>
          <w:rStyle w:val="Style13ptBold"/>
          <w:rFonts w:asciiTheme="majorHAnsi" w:hAnsiTheme="majorHAnsi" w:cstheme="majorHAnsi"/>
          <w:b w:val="0"/>
          <w:szCs w:val="16"/>
        </w:rPr>
        <w:t xml:space="preserve"> </w:t>
      </w:r>
      <w:r w:rsidRPr="000F6602">
        <w:rPr>
          <w:rStyle w:val="Style13ptBold"/>
          <w:rFonts w:asciiTheme="majorHAnsi" w:hAnsiTheme="majorHAnsi" w:cstheme="majorHAnsi"/>
          <w:b w:val="0"/>
          <w:sz w:val="16"/>
          <w:szCs w:val="16"/>
        </w:rPr>
        <w:t xml:space="preserve">and parts of West Africa. Far from enabling a robust relational account, </w:t>
      </w:r>
      <w:proofErr w:type="spellStart"/>
      <w:r w:rsidRPr="000F6602">
        <w:rPr>
          <w:rStyle w:val="Style13ptBold"/>
          <w:rFonts w:asciiTheme="majorHAnsi" w:hAnsiTheme="majorHAnsi" w:cstheme="majorHAnsi"/>
          <w:b w:val="0"/>
          <w:sz w:val="16"/>
          <w:szCs w:val="16"/>
        </w:rPr>
        <w:t>Dikötter’s</w:t>
      </w:r>
      <w:proofErr w:type="spellEnd"/>
      <w:r w:rsidRPr="000F6602">
        <w:rPr>
          <w:rStyle w:val="Style13ptBold"/>
          <w:rFonts w:asciiTheme="majorHAnsi" w:hAnsiTheme="majorHAnsi" w:cstheme="majorHAnsi"/>
          <w:b w:val="0"/>
          <w:sz w:val="16"/>
          <w:szCs w:val="16"/>
        </w:rPr>
        <w:t xml:space="preserve"> </w:t>
      </w:r>
      <w:proofErr w:type="gramStart"/>
      <w:r w:rsidRPr="000F6602">
        <w:rPr>
          <w:rStyle w:val="Style13ptBold"/>
          <w:rFonts w:asciiTheme="majorHAnsi" w:hAnsiTheme="majorHAnsi" w:cstheme="majorHAnsi"/>
          <w:b w:val="0"/>
          <w:sz w:val="16"/>
          <w:szCs w:val="16"/>
        </w:rPr>
        <w:t>is an “</w:t>
      </w:r>
      <w:proofErr w:type="gramEnd"/>
      <w:r w:rsidRPr="000F6602">
        <w:rPr>
          <w:rStyle w:val="Style13ptBold"/>
          <w:rFonts w:asciiTheme="majorHAnsi" w:hAnsiTheme="majorHAnsi" w:cstheme="majorHAnsi"/>
          <w:b w:val="0"/>
          <w:sz w:val="16"/>
          <w:szCs w:val="16"/>
        </w:rPr>
        <w:t xml:space="preserve">interactionism” among already constituted discrete national configurations, suggesting perversely exactly the sort of universalism of racisms he claims to reject. </w:t>
      </w:r>
      <w:r w:rsidRPr="000F6602">
        <w:rPr>
          <w:rStyle w:val="Style13ptBold"/>
          <w:rFonts w:asciiTheme="majorHAnsi" w:hAnsiTheme="majorHAnsi" w:cstheme="majorHAnsi"/>
          <w:u w:val="single"/>
        </w:rPr>
        <w:t>“[P]</w:t>
      </w:r>
      <w:proofErr w:type="spellStart"/>
      <w:r w:rsidRPr="000F6602">
        <w:rPr>
          <w:rStyle w:val="Style13ptBold"/>
          <w:rFonts w:asciiTheme="majorHAnsi" w:hAnsiTheme="majorHAnsi" w:cstheme="majorHAnsi"/>
          <w:u w:val="single"/>
        </w:rPr>
        <w:t>eople</w:t>
      </w:r>
      <w:proofErr w:type="spellEnd"/>
      <w:r w:rsidRPr="000F6602">
        <w:rPr>
          <w:rStyle w:val="Style13ptBold"/>
          <w:rFonts w:asciiTheme="majorHAnsi" w:hAnsiTheme="majorHAnsi" w:cstheme="majorHAnsi"/>
          <w:u w:val="single"/>
        </w:rPr>
        <w:t xml:space="preserve"> across all continents,”</w:t>
      </w:r>
      <w:r w:rsidRPr="000F6602">
        <w:rPr>
          <w:rStyle w:val="Style13ptBold"/>
          <w:rFonts w:asciiTheme="majorHAnsi" w:hAnsiTheme="majorHAnsi" w:cstheme="majorHAnsi"/>
          <w:b w:val="0"/>
          <w:sz w:val="16"/>
          <w:szCs w:val="16"/>
        </w:rPr>
        <w:t xml:space="preserve"> he concludes, </w:t>
      </w:r>
      <w:r w:rsidRPr="000F6602">
        <w:rPr>
          <w:rStyle w:val="Style13ptBold"/>
          <w:rFonts w:asciiTheme="majorHAnsi" w:hAnsiTheme="majorHAnsi" w:cstheme="majorHAnsi"/>
          <w:u w:val="single"/>
        </w:rPr>
        <w:t>“express profound interest in the outward appearance of people and are likely to divide people along some sort of racial classification, “white” and “black” being poles now adopted almost everywhere. ”</w:t>
      </w:r>
      <w:r w:rsidRPr="000F6602">
        <w:rPr>
          <w:rStyle w:val="Style13ptBold"/>
          <w:rFonts w:asciiTheme="majorHAnsi" w:hAnsiTheme="majorHAnsi" w:cstheme="majorHAnsi"/>
          <w:b w:val="0"/>
          <w:sz w:val="16"/>
          <w:szCs w:val="16"/>
        </w:rPr>
        <w:t xml:space="preserve"> Indeed, </w:t>
      </w:r>
      <w:r w:rsidRPr="000F6602">
        <w:rPr>
          <w:rStyle w:val="Style13ptBold"/>
          <w:rFonts w:asciiTheme="majorHAnsi" w:hAnsiTheme="majorHAnsi" w:cstheme="majorHAnsi"/>
          <w:u w:val="single"/>
        </w:rPr>
        <w:t>he even gives title to this: “the racialization of the globe,”</w:t>
      </w:r>
      <w:r w:rsidRPr="000F6602">
        <w:rPr>
          <w:rStyle w:val="Style13ptBold"/>
          <w:rFonts w:asciiTheme="majorHAnsi" w:hAnsiTheme="majorHAnsi" w:cstheme="majorHAnsi"/>
          <w:b w:val="0"/>
          <w:sz w:val="16"/>
          <w:szCs w:val="16"/>
        </w:rPr>
        <w:t xml:space="preserve"> from “Latin America to East </w:t>
      </w:r>
      <w:proofErr w:type="gramStart"/>
      <w:r w:rsidRPr="000F6602">
        <w:rPr>
          <w:rStyle w:val="Style13ptBold"/>
          <w:rFonts w:asciiTheme="majorHAnsi" w:hAnsiTheme="majorHAnsi" w:cstheme="majorHAnsi"/>
          <w:b w:val="0"/>
          <w:sz w:val="16"/>
          <w:szCs w:val="16"/>
        </w:rPr>
        <w:t>Asia ”</w:t>
      </w:r>
      <w:proofErr w:type="gramEnd"/>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Dik</w:t>
      </w:r>
      <w:proofErr w:type="spellEnd"/>
      <w:r w:rsidRPr="000F6602">
        <w:rPr>
          <w:rStyle w:val="Style13ptBold"/>
          <w:rFonts w:asciiTheme="majorHAnsi" w:hAnsiTheme="majorHAnsi" w:cstheme="majorHAnsi"/>
          <w:b w:val="0"/>
          <w:sz w:val="16"/>
          <w:szCs w:val="16"/>
        </w:rPr>
        <w:t xml:space="preserve"> ö </w:t>
      </w:r>
      <w:proofErr w:type="spellStart"/>
      <w:r w:rsidRPr="000F6602">
        <w:rPr>
          <w:rStyle w:val="Style13ptBold"/>
          <w:rFonts w:asciiTheme="majorHAnsi" w:hAnsiTheme="majorHAnsi" w:cstheme="majorHAnsi"/>
          <w:b w:val="0"/>
          <w:sz w:val="16"/>
          <w:szCs w:val="16"/>
        </w:rPr>
        <w:t>tter</w:t>
      </w:r>
      <w:proofErr w:type="spellEnd"/>
      <w:r w:rsidRPr="000F6602">
        <w:rPr>
          <w:rStyle w:val="Style13ptBold"/>
          <w:rFonts w:asciiTheme="majorHAnsi" w:hAnsiTheme="majorHAnsi" w:cstheme="majorHAnsi"/>
          <w:b w:val="0"/>
          <w:sz w:val="16"/>
          <w:szCs w:val="16"/>
        </w:rPr>
        <w:t xml:space="preserve">, 2008 : p. 1494). By contrast, the relational account </w:t>
      </w:r>
      <w:proofErr w:type="gramStart"/>
      <w:r w:rsidRPr="000F6602">
        <w:rPr>
          <w:rStyle w:val="Style13ptBold"/>
          <w:rFonts w:asciiTheme="majorHAnsi" w:hAnsiTheme="majorHAnsi" w:cstheme="majorHAnsi"/>
          <w:b w:val="0"/>
          <w:sz w:val="16"/>
          <w:szCs w:val="16"/>
        </w:rPr>
        <w:t>I’m</w:t>
      </w:r>
      <w:proofErr w:type="gramEnd"/>
      <w:r w:rsidRPr="000F6602">
        <w:rPr>
          <w:rStyle w:val="Style13ptBold"/>
          <w:rFonts w:asciiTheme="majorHAnsi" w:hAnsiTheme="majorHAnsi" w:cstheme="majorHAnsi"/>
          <w:b w:val="0"/>
          <w:sz w:val="16"/>
          <w:szCs w:val="16"/>
        </w:rPr>
        <w:t xml:space="preserve"> suggesting takes leave from this universalizing of racial naturalization bound to finding color prejudice recurrent from Latin America to East Asia. Racial relationality turns by contrast on two interactive claims. </w:t>
      </w:r>
      <w:proofErr w:type="spellStart"/>
      <w:r w:rsidRPr="000F6602">
        <w:rPr>
          <w:rStyle w:val="Style13ptBold"/>
          <w:rFonts w:asciiTheme="majorHAnsi" w:hAnsiTheme="majorHAnsi" w:cstheme="majorHAnsi"/>
          <w:b w:val="0"/>
          <w:sz w:val="16"/>
          <w:szCs w:val="16"/>
        </w:rPr>
        <w:t>Dikötter</w:t>
      </w:r>
      <w:proofErr w:type="spellEnd"/>
      <w:r w:rsidRPr="000F6602">
        <w:rPr>
          <w:rStyle w:val="Style13ptBold"/>
          <w:rFonts w:asciiTheme="majorHAnsi" w:hAnsiTheme="majorHAnsi" w:cstheme="majorHAnsi"/>
          <w:b w:val="0"/>
          <w:sz w:val="16"/>
          <w:szCs w:val="16"/>
        </w:rPr>
        <w:t xml:space="preserve"> loosely recognizes the first, only to pull back from its development and ignore its implications. In the first instance, </w:t>
      </w:r>
      <w:r w:rsidRPr="000F6602">
        <w:rPr>
          <w:rStyle w:val="Style13ptBold"/>
          <w:rFonts w:asciiTheme="majorHAnsi" w:hAnsiTheme="majorHAnsi" w:cstheme="majorHAnsi"/>
          <w:highlight w:val="yellow"/>
          <w:u w:val="single"/>
        </w:rPr>
        <w:t>racial</w:t>
      </w:r>
      <w:r w:rsidRPr="000F6602">
        <w:rPr>
          <w:rStyle w:val="Style13ptBold"/>
          <w:rFonts w:asciiTheme="majorHAnsi" w:hAnsiTheme="majorHAnsi" w:cstheme="majorHAnsi"/>
          <w:u w:val="single"/>
        </w:rPr>
        <w:t xml:space="preserve"> ideas, </w:t>
      </w:r>
      <w:r w:rsidRPr="000F6602">
        <w:rPr>
          <w:rStyle w:val="Style13ptBold"/>
          <w:rFonts w:asciiTheme="majorHAnsi" w:hAnsiTheme="majorHAnsi" w:cstheme="majorHAnsi"/>
          <w:highlight w:val="yellow"/>
          <w:u w:val="single"/>
        </w:rPr>
        <w:t>meanings</w:t>
      </w:r>
      <w:r w:rsidRPr="000F6602">
        <w:rPr>
          <w:rStyle w:val="Style13ptBold"/>
          <w:rFonts w:asciiTheme="majorHAnsi" w:hAnsiTheme="majorHAnsi" w:cstheme="majorHAnsi"/>
          <w:u w:val="single"/>
        </w:rPr>
        <w:t xml:space="preserve">, exclusionary and repressive practices in one place </w:t>
      </w:r>
      <w:r w:rsidRPr="000F6602">
        <w:rPr>
          <w:rStyle w:val="Style13ptBold"/>
          <w:rFonts w:asciiTheme="majorHAnsi" w:hAnsiTheme="majorHAnsi" w:cstheme="majorHAnsi"/>
          <w:highlight w:val="yellow"/>
          <w:u w:val="single"/>
        </w:rPr>
        <w:t xml:space="preserve">are influenced, shaped by, and fuel </w:t>
      </w:r>
      <w:proofErr w:type="gramStart"/>
      <w:r w:rsidRPr="000F6602">
        <w:rPr>
          <w:rStyle w:val="Style13ptBold"/>
          <w:rFonts w:asciiTheme="majorHAnsi" w:hAnsiTheme="majorHAnsi" w:cstheme="majorHAnsi"/>
          <w:highlight w:val="yellow"/>
          <w:u w:val="single"/>
        </w:rPr>
        <w:t>those</w:t>
      </w:r>
      <w:proofErr w:type="gramEnd"/>
      <w:r w:rsidRPr="000F6602">
        <w:rPr>
          <w:rStyle w:val="Style13ptBold"/>
          <w:rFonts w:asciiTheme="majorHAnsi" w:hAnsiTheme="majorHAnsi" w:cstheme="majorHAnsi"/>
          <w:highlight w:val="yellow"/>
          <w:u w:val="single"/>
        </w:rPr>
        <w:t xml:space="preserve"> elsewhere</w:t>
      </w:r>
      <w:r w:rsidRPr="000F6602">
        <w:rPr>
          <w:rStyle w:val="Style13ptBold"/>
          <w:rFonts w:asciiTheme="majorHAnsi" w:hAnsiTheme="majorHAnsi" w:cstheme="majorHAnsi"/>
          <w:u w:val="single"/>
        </w:rPr>
        <w:t>. Racial ideas and arrangements circulate, cross borders, shore up existing or prompt new ones as they move between established political institutions.</w:t>
      </w:r>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Gayatri</w:t>
      </w:r>
      <w:proofErr w:type="spellEnd"/>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Spivak</w:t>
      </w:r>
      <w:proofErr w:type="spellEnd"/>
      <w:r w:rsidRPr="000F6602">
        <w:rPr>
          <w:rStyle w:val="Style13ptBold"/>
          <w:rFonts w:asciiTheme="majorHAnsi" w:hAnsiTheme="majorHAnsi" w:cstheme="majorHAnsi"/>
          <w:b w:val="0"/>
          <w:sz w:val="16"/>
          <w:szCs w:val="16"/>
        </w:rPr>
        <w:t xml:space="preserve"> characterizes something like this in literature as “uneven permeability,” and the notion reflects the movements and impacts at work here (</w:t>
      </w:r>
      <w:proofErr w:type="spellStart"/>
      <w:r w:rsidRPr="000F6602">
        <w:rPr>
          <w:rStyle w:val="Style13ptBold"/>
          <w:rFonts w:asciiTheme="majorHAnsi" w:hAnsiTheme="majorHAnsi" w:cstheme="majorHAnsi"/>
          <w:b w:val="0"/>
          <w:sz w:val="16"/>
          <w:szCs w:val="16"/>
        </w:rPr>
        <w:t>Spivak</w:t>
      </w:r>
      <w:proofErr w:type="spellEnd"/>
      <w:r w:rsidRPr="000F6602">
        <w:rPr>
          <w:rStyle w:val="Style13ptBold"/>
          <w:rFonts w:asciiTheme="majorHAnsi" w:hAnsiTheme="majorHAnsi" w:cstheme="majorHAnsi"/>
          <w:b w:val="0"/>
          <w:sz w:val="16"/>
          <w:szCs w:val="16"/>
        </w:rPr>
        <w:t xml:space="preserve">, </w:t>
      </w:r>
      <w:proofErr w:type="gramStart"/>
      <w:r w:rsidRPr="000F6602">
        <w:rPr>
          <w:rStyle w:val="Style13ptBold"/>
          <w:rFonts w:asciiTheme="majorHAnsi" w:hAnsiTheme="majorHAnsi" w:cstheme="majorHAnsi"/>
          <w:b w:val="0"/>
          <w:sz w:val="16"/>
          <w:szCs w:val="16"/>
        </w:rPr>
        <w:t>2003 :</w:t>
      </w:r>
      <w:proofErr w:type="gramEnd"/>
      <w:r w:rsidRPr="000F6602">
        <w:rPr>
          <w:rStyle w:val="Style13ptBold"/>
          <w:rFonts w:asciiTheme="majorHAnsi" w:hAnsiTheme="majorHAnsi" w:cstheme="majorHAnsi"/>
          <w:b w:val="0"/>
          <w:sz w:val="16"/>
          <w:szCs w:val="16"/>
        </w:rPr>
        <w:t xml:space="preserve"> p. 17). </w:t>
      </w:r>
      <w:r w:rsidRPr="000F6602">
        <w:rPr>
          <w:rStyle w:val="Style13ptBold"/>
          <w:rFonts w:asciiTheme="majorHAnsi" w:hAnsiTheme="majorHAnsi" w:cstheme="majorHAnsi"/>
          <w:highlight w:val="yellow"/>
          <w:u w:val="single"/>
        </w:rPr>
        <w:t xml:space="preserve">Ideas and practices emanating from elsewhere </w:t>
      </w:r>
      <w:proofErr w:type="gramStart"/>
      <w:r w:rsidRPr="000F6602">
        <w:rPr>
          <w:rStyle w:val="Style13ptBold"/>
          <w:rFonts w:asciiTheme="majorHAnsi" w:hAnsiTheme="majorHAnsi" w:cstheme="majorHAnsi"/>
          <w:highlight w:val="yellow"/>
          <w:u w:val="single"/>
        </w:rPr>
        <w:t>are made</w:t>
      </w:r>
      <w:proofErr w:type="gramEnd"/>
      <w:r w:rsidRPr="000F6602">
        <w:rPr>
          <w:rStyle w:val="Style13ptBold"/>
          <w:rFonts w:asciiTheme="majorHAnsi" w:hAnsiTheme="majorHAnsi" w:cstheme="majorHAnsi"/>
          <w:highlight w:val="yellow"/>
          <w:u w:val="single"/>
        </w:rPr>
        <w:t xml:space="preserve"> local</w:t>
      </w:r>
      <w:r w:rsidRPr="000F6602">
        <w:rPr>
          <w:rStyle w:val="Style13ptBold"/>
          <w:rFonts w:asciiTheme="majorHAnsi" w:hAnsiTheme="majorHAnsi" w:cstheme="majorHAnsi"/>
          <w:u w:val="single"/>
        </w:rPr>
        <w:t xml:space="preserve">; </w:t>
      </w:r>
      <w:r w:rsidRPr="000F6602">
        <w:rPr>
          <w:rStyle w:val="Style13ptBold"/>
          <w:rFonts w:asciiTheme="majorHAnsi" w:hAnsiTheme="majorHAnsi" w:cstheme="majorHAnsi"/>
          <w:highlight w:val="yellow"/>
          <w:u w:val="single"/>
        </w:rPr>
        <w:t>local practices that appear homegrown more often than not have a genealogy at least in part not simply limited to the local</w:t>
      </w:r>
      <w:r w:rsidRPr="000F6602">
        <w:rPr>
          <w:rStyle w:val="Style13ptBold"/>
          <w:rFonts w:asciiTheme="majorHAnsi" w:hAnsiTheme="majorHAnsi" w:cstheme="majorHAnsi"/>
          <w:u w:val="single"/>
        </w:rPr>
        <w:t>.</w:t>
      </w:r>
      <w:r w:rsidRPr="000F6602">
        <w:rPr>
          <w:rStyle w:val="Style13ptBold"/>
          <w:rFonts w:asciiTheme="majorHAnsi" w:hAnsiTheme="majorHAnsi" w:cstheme="majorHAnsi"/>
          <w:b w:val="0"/>
          <w:sz w:val="16"/>
          <w:szCs w:val="16"/>
        </w:rPr>
        <w:t xml:space="preserve"> The local may provide a particular timbre and color to the ideas’ reference or application, their sound and style. It gives voice to racial expression and racist arrangement in specific ways. </w:t>
      </w:r>
      <w:proofErr w:type="gramStart"/>
      <w:r w:rsidRPr="000F6602">
        <w:rPr>
          <w:rStyle w:val="Style13ptBold"/>
          <w:rFonts w:asciiTheme="majorHAnsi" w:hAnsiTheme="majorHAnsi" w:cstheme="majorHAnsi"/>
          <w:b w:val="0"/>
          <w:sz w:val="16"/>
          <w:szCs w:val="16"/>
        </w:rPr>
        <w:t>But</w:t>
      </w:r>
      <w:proofErr w:type="gramEnd"/>
      <w:r w:rsidRPr="000F6602">
        <w:rPr>
          <w:rStyle w:val="Style13ptBold"/>
          <w:rFonts w:asciiTheme="majorHAnsi" w:hAnsiTheme="majorHAnsi" w:cstheme="majorHAnsi"/>
          <w:b w:val="0"/>
          <w:sz w:val="16"/>
          <w:szCs w:val="16"/>
        </w:rPr>
        <w:t xml:space="preserve"> while the accent may be unique, as too the semantic content and even the syntax, their influences and implications most often are not. Who counts as “black” and who “white” differs from one place to another, as too do specific meanings attached to the designations and their </w:t>
      </w:r>
      <w:proofErr w:type="gramStart"/>
      <w:r w:rsidRPr="000F6602">
        <w:rPr>
          <w:rStyle w:val="Style13ptBold"/>
          <w:rFonts w:asciiTheme="majorHAnsi" w:hAnsiTheme="majorHAnsi" w:cstheme="majorHAnsi"/>
          <w:b w:val="0"/>
          <w:sz w:val="16"/>
          <w:szCs w:val="16"/>
        </w:rPr>
        <w:t>placements.</w:t>
      </w:r>
      <w:proofErr w:type="gramEnd"/>
      <w:r w:rsidRPr="000F6602">
        <w:rPr>
          <w:rStyle w:val="Style13ptBold"/>
          <w:rFonts w:asciiTheme="majorHAnsi" w:hAnsiTheme="majorHAnsi" w:cstheme="majorHAnsi"/>
          <w:b w:val="0"/>
          <w:sz w:val="16"/>
          <w:szCs w:val="16"/>
        </w:rPr>
        <w:t xml:space="preserve"> Nonetheless, in the broad, their relational conditions – to each other as concepts, to the pragmatics of those concepts wherever in use – strongly suggest that, once so designated and determined, conditions of privilege and </w:t>
      </w:r>
      <w:proofErr w:type="spellStart"/>
      <w:r w:rsidRPr="000F6602">
        <w:rPr>
          <w:rStyle w:val="Style13ptBold"/>
          <w:rFonts w:asciiTheme="majorHAnsi" w:hAnsiTheme="majorHAnsi" w:cstheme="majorHAnsi"/>
          <w:b w:val="0"/>
          <w:sz w:val="16"/>
          <w:szCs w:val="16"/>
        </w:rPr>
        <w:t>disprivilege</w:t>
      </w:r>
      <w:proofErr w:type="spellEnd"/>
      <w:r w:rsidRPr="000F6602">
        <w:rPr>
          <w:rStyle w:val="Style13ptBold"/>
          <w:rFonts w:asciiTheme="majorHAnsi" w:hAnsiTheme="majorHAnsi" w:cstheme="majorHAnsi"/>
          <w:b w:val="0"/>
          <w:sz w:val="16"/>
          <w:szCs w:val="16"/>
        </w:rPr>
        <w:t xml:space="preserve">, power and vulnerability will pertain. Second, racist arrangements anywhere – in any place – depend to a smaller or larger degree on racist practice most everywhere else. Absent racist institutionalization most everywhere else local (at least in every place marked by modernity) racist expression, if not disposition, would certainly be less resonant and impactful, if not (quite) cease in significance altogether. The support racial thinking and racism </w:t>
      </w:r>
      <w:proofErr w:type="gramStart"/>
      <w:r w:rsidRPr="000F6602">
        <w:rPr>
          <w:rStyle w:val="Style13ptBold"/>
          <w:rFonts w:asciiTheme="majorHAnsi" w:hAnsiTheme="majorHAnsi" w:cstheme="majorHAnsi"/>
          <w:b w:val="0"/>
          <w:sz w:val="16"/>
          <w:szCs w:val="16"/>
        </w:rPr>
        <w:t>“ here</w:t>
      </w:r>
      <w:proofErr w:type="gramEnd"/>
      <w:r w:rsidRPr="000F6602">
        <w:rPr>
          <w:rStyle w:val="Style13ptBold"/>
          <w:rFonts w:asciiTheme="majorHAnsi" w:hAnsiTheme="majorHAnsi" w:cstheme="majorHAnsi"/>
          <w:b w:val="0"/>
          <w:sz w:val="16"/>
          <w:szCs w:val="16"/>
        </w:rPr>
        <w:t xml:space="preserve"> ” gets from “ there ” – both as a symbolic matter and materially – sustains and extends the impacts. </w:t>
      </w:r>
      <w:r w:rsidRPr="000F6602">
        <w:rPr>
          <w:rStyle w:val="Style13ptBold"/>
          <w:rFonts w:asciiTheme="majorHAnsi" w:hAnsiTheme="majorHAnsi" w:cstheme="majorHAnsi"/>
          <w:highlight w:val="yellow"/>
          <w:u w:val="single"/>
        </w:rPr>
        <w:t xml:space="preserve">This, in short, </w:t>
      </w:r>
      <w:proofErr w:type="gramStart"/>
      <w:r w:rsidRPr="000F6602">
        <w:rPr>
          <w:rStyle w:val="Style13ptBold"/>
          <w:rFonts w:asciiTheme="majorHAnsi" w:hAnsiTheme="majorHAnsi" w:cstheme="majorHAnsi"/>
          <w:highlight w:val="yellow"/>
          <w:u w:val="single"/>
        </w:rPr>
        <w:t>might better be characterized</w:t>
      </w:r>
      <w:proofErr w:type="gramEnd"/>
      <w:r w:rsidRPr="000F6602">
        <w:rPr>
          <w:rStyle w:val="Style13ptBold"/>
          <w:rFonts w:asciiTheme="majorHAnsi" w:hAnsiTheme="majorHAnsi" w:cstheme="majorHAnsi"/>
          <w:highlight w:val="yellow"/>
          <w:u w:val="single"/>
        </w:rPr>
        <w:t xml:space="preserve"> as the globalization of the racial than the racialization of the globe</w:t>
      </w:r>
      <w:r w:rsidRPr="000F6602">
        <w:rPr>
          <w:rStyle w:val="Style13ptBold"/>
          <w:rFonts w:asciiTheme="majorHAnsi" w:hAnsiTheme="majorHAnsi" w:cstheme="majorHAnsi"/>
          <w:u w:val="single"/>
        </w:rPr>
        <w:t xml:space="preserve">. The globalization of the racial </w:t>
      </w:r>
      <w:proofErr w:type="gramStart"/>
      <w:r w:rsidRPr="000F6602">
        <w:rPr>
          <w:rStyle w:val="Style13ptBold"/>
          <w:rFonts w:asciiTheme="majorHAnsi" w:hAnsiTheme="majorHAnsi" w:cstheme="majorHAnsi"/>
          <w:u w:val="single"/>
        </w:rPr>
        <w:t>is predicated</w:t>
      </w:r>
      <w:proofErr w:type="gramEnd"/>
      <w:r w:rsidRPr="000F6602">
        <w:rPr>
          <w:rStyle w:val="Style13ptBold"/>
          <w:rFonts w:asciiTheme="majorHAnsi" w:hAnsiTheme="majorHAnsi" w:cstheme="majorHAnsi"/>
          <w:u w:val="single"/>
        </w:rPr>
        <w:t xml:space="preserve"> on the understanding that racial thinking and its resonances circulated by boat in the European voyages of discovery, imported into the impact zones of colonization and imperial expansion. </w:t>
      </w:r>
      <w:r w:rsidRPr="000F6602">
        <w:rPr>
          <w:rStyle w:val="Style13ptBold"/>
          <w:rFonts w:asciiTheme="majorHAnsi" w:hAnsiTheme="majorHAnsi" w:cstheme="majorHAnsi"/>
          <w:highlight w:val="yellow"/>
          <w:u w:val="single"/>
        </w:rPr>
        <w:t>Racial ordering,</w:t>
      </w:r>
      <w:r w:rsidRPr="000F6602">
        <w:rPr>
          <w:rStyle w:val="Style13ptBold"/>
          <w:rFonts w:asciiTheme="majorHAnsi" w:hAnsiTheme="majorHAnsi" w:cstheme="majorHAnsi"/>
          <w:u w:val="single"/>
        </w:rPr>
        <w:t xml:space="preserve"> racist institutional arrangement, and racial control </w:t>
      </w:r>
      <w:r w:rsidRPr="000F6602">
        <w:rPr>
          <w:rStyle w:val="Style13ptBold"/>
          <w:rFonts w:asciiTheme="majorHAnsi" w:hAnsiTheme="majorHAnsi" w:cstheme="majorHAnsi"/>
          <w:highlight w:val="yellow"/>
          <w:u w:val="single"/>
        </w:rPr>
        <w:t>were key instruments of colonial governmentality and control. Made local to apply to lived conditions of the everyday, the colonies became in turn sites of state experimentation</w:t>
      </w:r>
      <w:r w:rsidRPr="000F6602">
        <w:rPr>
          <w:rStyle w:val="Style13ptBold"/>
          <w:rFonts w:asciiTheme="majorHAnsi" w:hAnsiTheme="majorHAnsi" w:cstheme="majorHAnsi"/>
          <w:b w:val="0"/>
          <w:sz w:val="16"/>
          <w:szCs w:val="16"/>
        </w:rPr>
        <w:t>, as Bernard Cohn long argued (Cohn, 1996 ), laboratories for metropolitan class rule, the maintenance of order, rehearsals in the intimacies and morals of class life (</w:t>
      </w:r>
      <w:proofErr w:type="spellStart"/>
      <w:r w:rsidRPr="000F6602">
        <w:rPr>
          <w:rStyle w:val="Style13ptBold"/>
          <w:rFonts w:asciiTheme="majorHAnsi" w:hAnsiTheme="majorHAnsi" w:cstheme="majorHAnsi"/>
          <w:b w:val="0"/>
          <w:sz w:val="16"/>
          <w:szCs w:val="16"/>
        </w:rPr>
        <w:t>Stoler</w:t>
      </w:r>
      <w:proofErr w:type="spellEnd"/>
      <w:r w:rsidRPr="000F6602">
        <w:rPr>
          <w:rStyle w:val="Style13ptBold"/>
          <w:rFonts w:asciiTheme="majorHAnsi" w:hAnsiTheme="majorHAnsi" w:cstheme="majorHAnsi"/>
          <w:b w:val="0"/>
          <w:sz w:val="16"/>
          <w:szCs w:val="16"/>
        </w:rPr>
        <w:t xml:space="preserve">, 2003, 2006 ). Re - imported as the baggage of colonial administrators and the </w:t>
      </w:r>
      <w:proofErr w:type="gramStart"/>
      <w:r w:rsidRPr="000F6602">
        <w:rPr>
          <w:rStyle w:val="Style13ptBold"/>
          <w:rFonts w:asciiTheme="majorHAnsi" w:hAnsiTheme="majorHAnsi" w:cstheme="majorHAnsi"/>
          <w:b w:val="0"/>
          <w:sz w:val="16"/>
          <w:szCs w:val="16"/>
        </w:rPr>
        <w:t>“ return</w:t>
      </w:r>
      <w:proofErr w:type="gramEnd"/>
      <w:r w:rsidRPr="000F6602">
        <w:rPr>
          <w:rStyle w:val="Style13ptBold"/>
          <w:rFonts w:asciiTheme="majorHAnsi" w:hAnsiTheme="majorHAnsi" w:cstheme="majorHAnsi"/>
          <w:b w:val="0"/>
          <w:sz w:val="16"/>
          <w:szCs w:val="16"/>
        </w:rPr>
        <w:t xml:space="preserve"> ” of the imperial repressed of colonial charge, strands of racial governmentality seeped into, ordered if not colonized also the imaginations of metropolitan burghers. The racial out there came, by extension and connection, default and design, to shape home rule, if with local specificity. Cohn insisted that </w:t>
      </w:r>
      <w:proofErr w:type="gramStart"/>
      <w:r w:rsidRPr="000F6602">
        <w:rPr>
          <w:rStyle w:val="Style13ptBold"/>
          <w:rFonts w:asciiTheme="majorHAnsi" w:hAnsiTheme="majorHAnsi" w:cstheme="majorHAnsi"/>
          <w:b w:val="0"/>
          <w:sz w:val="16"/>
          <w:szCs w:val="16"/>
        </w:rPr>
        <w:t>“ the</w:t>
      </w:r>
      <w:proofErr w:type="gramEnd"/>
      <w:r w:rsidRPr="000F6602">
        <w:rPr>
          <w:rStyle w:val="Style13ptBold"/>
          <w:rFonts w:asciiTheme="majorHAnsi" w:hAnsiTheme="majorHAnsi" w:cstheme="majorHAnsi"/>
          <w:b w:val="0"/>
          <w:sz w:val="16"/>
          <w:szCs w:val="16"/>
        </w:rPr>
        <w:t xml:space="preserve"> metropole and colony have to be seen in a unitary field of analysis ” (Cohn, 1996 : p. 4). </w:t>
      </w:r>
      <w:proofErr w:type="gramStart"/>
      <w:r w:rsidRPr="000F6602">
        <w:rPr>
          <w:rStyle w:val="Style13ptBold"/>
          <w:rFonts w:asciiTheme="majorHAnsi" w:hAnsiTheme="majorHAnsi" w:cstheme="majorHAnsi"/>
          <w:b w:val="0"/>
          <w:sz w:val="16"/>
          <w:szCs w:val="16"/>
        </w:rPr>
        <w:t>I</w:t>
      </w:r>
      <w:proofErr w:type="gramEnd"/>
      <w:r w:rsidRPr="000F6602">
        <w:rPr>
          <w:rStyle w:val="Style13ptBold"/>
          <w:rFonts w:asciiTheme="majorHAnsi" w:hAnsiTheme="majorHAnsi" w:cstheme="majorHAnsi"/>
          <w:b w:val="0"/>
          <w:sz w:val="16"/>
          <w:szCs w:val="16"/>
        </w:rPr>
        <w:t xml:space="preserve"> am urging, by extension, that this unitary field of analysis is deeply if differentially, heterogeneously, relational.</w:t>
      </w:r>
    </w:p>
    <w:p w:rsidR="00610D2C" w:rsidRPr="000F6602" w:rsidRDefault="00610D2C" w:rsidP="00610D2C">
      <w:pPr>
        <w:pStyle w:val="Heading4"/>
        <w:rPr>
          <w:rFonts w:asciiTheme="majorHAnsi" w:hAnsiTheme="majorHAnsi" w:cstheme="majorHAnsi"/>
        </w:rPr>
      </w:pPr>
      <w:r w:rsidRPr="000F6602">
        <w:rPr>
          <w:rFonts w:asciiTheme="majorHAnsi" w:hAnsiTheme="majorHAnsi" w:cstheme="majorHAnsi"/>
        </w:rPr>
        <w:t xml:space="preserve">Tying Blackness and social death to </w:t>
      </w:r>
      <w:proofErr w:type="spellStart"/>
      <w:r w:rsidRPr="000F6602">
        <w:rPr>
          <w:rFonts w:asciiTheme="majorHAnsi" w:hAnsiTheme="majorHAnsi" w:cstheme="majorHAnsi"/>
        </w:rPr>
        <w:t>asingular</w:t>
      </w:r>
      <w:proofErr w:type="spellEnd"/>
      <w:r w:rsidRPr="000F6602">
        <w:rPr>
          <w:rFonts w:asciiTheme="majorHAnsi" w:hAnsiTheme="majorHAnsi" w:cstheme="majorHAnsi"/>
        </w:rPr>
        <w:t xml:space="preserve"> national context has been indexed to local national context disallows one to take the significance of racism globally and transcendence to multiple functions beyond the nation-state</w:t>
      </w:r>
    </w:p>
    <w:p w:rsidR="00610D2C" w:rsidRPr="000F6602" w:rsidRDefault="00610D2C" w:rsidP="00610D2C">
      <w:pPr>
        <w:rPr>
          <w:rStyle w:val="Style13ptBold"/>
          <w:rFonts w:asciiTheme="majorHAnsi" w:hAnsiTheme="majorHAnsi" w:cstheme="majorHAnsi"/>
          <w:b w:val="0"/>
          <w:sz w:val="16"/>
          <w:szCs w:val="16"/>
        </w:rPr>
      </w:pPr>
      <w:r w:rsidRPr="000F6602">
        <w:rPr>
          <w:rStyle w:val="Style13ptBold"/>
          <w:rFonts w:asciiTheme="majorHAnsi" w:hAnsiTheme="majorHAnsi" w:cstheme="majorHAnsi"/>
        </w:rPr>
        <w:t>Goldberg 11</w:t>
      </w:r>
      <w:r w:rsidRPr="000F6602">
        <w:rPr>
          <w:rStyle w:val="Style13ptBold"/>
          <w:rFonts w:asciiTheme="majorHAnsi" w:hAnsiTheme="majorHAnsi" w:cstheme="majorHAnsi"/>
          <w:b w:val="0"/>
        </w:rPr>
        <w:t xml:space="preserve"> [David Theo; Director of the University of California Humanities Research Institute, Formerly Director and Professor of the School of Justice Studies at Arizona State University; A Companion to Comparative Literature Ch. 22 — The Comparative and the Relational: Meditations on Racial Method, pp. 357-358]</w:t>
      </w:r>
    </w:p>
    <w:p w:rsidR="00610D2C" w:rsidRPr="000F6602" w:rsidRDefault="00610D2C" w:rsidP="00610D2C">
      <w:pPr>
        <w:rPr>
          <w:rStyle w:val="Style13ptBold"/>
          <w:rFonts w:asciiTheme="majorHAnsi" w:hAnsiTheme="majorHAnsi" w:cstheme="majorHAnsi"/>
          <w:b w:val="0"/>
          <w:sz w:val="16"/>
          <w:szCs w:val="16"/>
        </w:rPr>
      </w:pPr>
      <w:r w:rsidRPr="000F6602">
        <w:rPr>
          <w:rFonts w:asciiTheme="majorHAnsi" w:hAnsiTheme="majorHAnsi" w:cstheme="majorHAnsi"/>
          <w:b/>
          <w:szCs w:val="16"/>
          <w:highlight w:val="yellow"/>
          <w:u w:val="single"/>
        </w:rPr>
        <w:t xml:space="preserve">Much of the work on race and racism </w:t>
      </w:r>
      <w:proofErr w:type="gramStart"/>
      <w:r w:rsidRPr="000F6602">
        <w:rPr>
          <w:rFonts w:asciiTheme="majorHAnsi" w:hAnsiTheme="majorHAnsi" w:cstheme="majorHAnsi"/>
          <w:b/>
          <w:szCs w:val="16"/>
          <w:highlight w:val="yellow"/>
          <w:u w:val="single"/>
        </w:rPr>
        <w:t>has been indexed</w:t>
      </w:r>
      <w:proofErr w:type="gramEnd"/>
      <w:r w:rsidRPr="000F6602">
        <w:rPr>
          <w:rFonts w:asciiTheme="majorHAnsi" w:hAnsiTheme="majorHAnsi" w:cstheme="majorHAnsi"/>
          <w:sz w:val="16"/>
          <w:szCs w:val="16"/>
        </w:rPr>
        <w:t xml:space="preserve">, perhaps understandably, </w:t>
      </w:r>
      <w:r w:rsidRPr="000F6602">
        <w:rPr>
          <w:rFonts w:asciiTheme="majorHAnsi" w:hAnsiTheme="majorHAnsi" w:cstheme="majorHAnsi"/>
          <w:b/>
          <w:szCs w:val="16"/>
          <w:highlight w:val="yellow"/>
          <w:u w:val="single"/>
        </w:rPr>
        <w:t>to local national contexts. This mode of analysis</w:t>
      </w:r>
      <w:r w:rsidRPr="000F6602">
        <w:rPr>
          <w:rFonts w:asciiTheme="majorHAnsi" w:hAnsiTheme="majorHAnsi" w:cstheme="majorHAnsi"/>
          <w:szCs w:val="16"/>
        </w:rPr>
        <w:t xml:space="preserve"> </w:t>
      </w:r>
      <w:r w:rsidRPr="000F6602">
        <w:rPr>
          <w:rFonts w:asciiTheme="majorHAnsi" w:hAnsiTheme="majorHAnsi" w:cstheme="majorHAnsi"/>
          <w:sz w:val="16"/>
          <w:szCs w:val="16"/>
        </w:rPr>
        <w:t xml:space="preserve">has ranged across historical, sociological, political, legal, cultural, and indeed critical contributions. It </w:t>
      </w:r>
      <w:r w:rsidRPr="000F6602">
        <w:rPr>
          <w:rFonts w:asciiTheme="majorHAnsi" w:hAnsiTheme="majorHAnsi" w:cstheme="majorHAnsi"/>
          <w:b/>
          <w:szCs w:val="16"/>
          <w:highlight w:val="yellow"/>
          <w:u w:val="single"/>
        </w:rPr>
        <w:t xml:space="preserve">marks a great deal of what </w:t>
      </w:r>
      <w:proofErr w:type="gramStart"/>
      <w:r w:rsidRPr="000F6602">
        <w:rPr>
          <w:rFonts w:asciiTheme="majorHAnsi" w:hAnsiTheme="majorHAnsi" w:cstheme="majorHAnsi"/>
          <w:b/>
          <w:szCs w:val="16"/>
          <w:highlight w:val="yellow"/>
          <w:u w:val="single"/>
        </w:rPr>
        <w:t>goes under the designation of critical race studies</w:t>
      </w:r>
      <w:proofErr w:type="gramEnd"/>
      <w:r w:rsidRPr="000F6602">
        <w:rPr>
          <w:rFonts w:asciiTheme="majorHAnsi" w:hAnsiTheme="majorHAnsi" w:cstheme="majorHAnsi"/>
          <w:b/>
          <w:szCs w:val="16"/>
          <w:highlight w:val="yellow"/>
          <w:u w:val="single"/>
        </w:rPr>
        <w:t>.</w:t>
      </w:r>
      <w:r w:rsidRPr="000F6602">
        <w:rPr>
          <w:rFonts w:asciiTheme="majorHAnsi" w:hAnsiTheme="majorHAnsi" w:cstheme="majorHAnsi"/>
          <w:b/>
          <w:szCs w:val="16"/>
          <w:u w:val="single"/>
        </w:rPr>
        <w:t xml:space="preserve"> </w:t>
      </w:r>
      <w:r w:rsidRPr="000F6602">
        <w:rPr>
          <w:rFonts w:asciiTheme="majorHAnsi" w:hAnsiTheme="majorHAnsi" w:cstheme="majorHAnsi"/>
          <w:b/>
          <w:szCs w:val="16"/>
          <w:highlight w:val="yellow"/>
          <w:u w:val="single"/>
        </w:rPr>
        <w:t>Racial conception</w:t>
      </w:r>
      <w:r w:rsidRPr="000F6602">
        <w:rPr>
          <w:rFonts w:asciiTheme="majorHAnsi" w:hAnsiTheme="majorHAnsi" w:cstheme="majorHAnsi"/>
          <w:b/>
          <w:szCs w:val="16"/>
          <w:u w:val="single"/>
        </w:rPr>
        <w:t xml:space="preserve"> and racist social arrangements at least at first blush </w:t>
      </w:r>
      <w:r w:rsidRPr="000F6602">
        <w:rPr>
          <w:rFonts w:asciiTheme="majorHAnsi" w:hAnsiTheme="majorHAnsi" w:cstheme="majorHAnsi"/>
          <w:b/>
          <w:szCs w:val="16"/>
          <w:highlight w:val="yellow"/>
          <w:u w:val="single"/>
        </w:rPr>
        <w:t>seem indelibly tied to specific national socio-political,</w:t>
      </w:r>
      <w:r w:rsidRPr="000F6602">
        <w:rPr>
          <w:rFonts w:asciiTheme="majorHAnsi" w:hAnsiTheme="majorHAnsi" w:cstheme="majorHAnsi"/>
          <w:b/>
          <w:szCs w:val="16"/>
          <w:u w:val="single"/>
        </w:rPr>
        <w:t xml:space="preserve"> economic, legal, and cultural </w:t>
      </w:r>
      <w:r w:rsidRPr="000F6602">
        <w:rPr>
          <w:rFonts w:asciiTheme="majorHAnsi" w:hAnsiTheme="majorHAnsi" w:cstheme="majorHAnsi"/>
          <w:b/>
          <w:szCs w:val="16"/>
          <w:highlight w:val="yellow"/>
          <w:u w:val="single"/>
        </w:rPr>
        <w:t>conditions</w:t>
      </w:r>
      <w:r w:rsidRPr="000F6602">
        <w:rPr>
          <w:rFonts w:asciiTheme="majorHAnsi" w:hAnsiTheme="majorHAnsi" w:cstheme="majorHAnsi"/>
          <w:b/>
          <w:szCs w:val="16"/>
          <w:u w:val="single"/>
        </w:rPr>
        <w:t xml:space="preserve">. </w:t>
      </w:r>
      <w:r w:rsidRPr="000F6602">
        <w:rPr>
          <w:rFonts w:asciiTheme="majorHAnsi" w:hAnsiTheme="majorHAnsi" w:cstheme="majorHAnsi"/>
          <w:b/>
          <w:szCs w:val="16"/>
          <w:highlight w:val="yellow"/>
          <w:u w:val="single"/>
        </w:rPr>
        <w:t>Racial arrangements</w:t>
      </w:r>
      <w:r w:rsidRPr="000F6602">
        <w:rPr>
          <w:rFonts w:asciiTheme="majorHAnsi" w:hAnsiTheme="majorHAnsi" w:cstheme="majorHAnsi"/>
          <w:b/>
          <w:szCs w:val="16"/>
          <w:u w:val="single"/>
        </w:rPr>
        <w:t xml:space="preserve"> and their implications </w:t>
      </w:r>
      <w:proofErr w:type="gramStart"/>
      <w:r w:rsidRPr="000F6602">
        <w:rPr>
          <w:rFonts w:asciiTheme="majorHAnsi" w:hAnsiTheme="majorHAnsi" w:cstheme="majorHAnsi"/>
          <w:b/>
          <w:szCs w:val="16"/>
          <w:highlight w:val="yellow"/>
          <w:u w:val="single"/>
        </w:rPr>
        <w:t>are</w:t>
      </w:r>
      <w:r w:rsidRPr="000F6602">
        <w:rPr>
          <w:rFonts w:asciiTheme="majorHAnsi" w:hAnsiTheme="majorHAnsi" w:cstheme="majorHAnsi"/>
          <w:b/>
          <w:szCs w:val="16"/>
          <w:u w:val="single"/>
        </w:rPr>
        <w:t xml:space="preserve"> overwhelmingly considered</w:t>
      </w:r>
      <w:proofErr w:type="gramEnd"/>
      <w:r w:rsidRPr="000F6602">
        <w:rPr>
          <w:rFonts w:asciiTheme="majorHAnsi" w:hAnsiTheme="majorHAnsi" w:cstheme="majorHAnsi"/>
          <w:b/>
          <w:szCs w:val="16"/>
          <w:u w:val="single"/>
        </w:rPr>
        <w:t xml:space="preserve"> a response to and </w:t>
      </w:r>
      <w:r w:rsidRPr="000F6602">
        <w:rPr>
          <w:rFonts w:asciiTheme="majorHAnsi" w:hAnsiTheme="majorHAnsi" w:cstheme="majorHAnsi"/>
          <w:b/>
          <w:szCs w:val="16"/>
          <w:highlight w:val="yellow"/>
          <w:u w:val="single"/>
        </w:rPr>
        <w:t>product of local arrangements</w:t>
      </w:r>
      <w:r w:rsidRPr="000F6602">
        <w:rPr>
          <w:rFonts w:asciiTheme="majorHAnsi" w:hAnsiTheme="majorHAnsi" w:cstheme="majorHAnsi"/>
          <w:b/>
          <w:szCs w:val="16"/>
          <w:u w:val="single"/>
        </w:rPr>
        <w:t xml:space="preserve">, relations of power, and historical legacies. </w:t>
      </w:r>
      <w:r w:rsidRPr="000F6602">
        <w:rPr>
          <w:rFonts w:asciiTheme="majorHAnsi" w:hAnsiTheme="majorHAnsi" w:cstheme="majorHAnsi"/>
          <w:b/>
          <w:szCs w:val="16"/>
          <w:highlight w:val="yellow"/>
          <w:u w:val="single"/>
        </w:rPr>
        <w:t>They seem to acquire meaning and take on significance only as a function of the specific contexts contained and constrained by the fabric of life</w:t>
      </w:r>
      <w:r w:rsidRPr="000F6602">
        <w:rPr>
          <w:rFonts w:asciiTheme="majorHAnsi" w:hAnsiTheme="majorHAnsi" w:cstheme="majorHAnsi"/>
          <w:b/>
          <w:szCs w:val="16"/>
          <w:u w:val="single"/>
        </w:rPr>
        <w:t>, meaning - making, and administrative arrangements indexed to a specific society, a state configuration, at a given place and time.</w:t>
      </w:r>
      <w:r w:rsidRPr="000F6602">
        <w:rPr>
          <w:rFonts w:asciiTheme="majorHAnsi" w:hAnsiTheme="majorHAnsi" w:cstheme="majorHAnsi"/>
          <w:sz w:val="16"/>
          <w:szCs w:val="16"/>
        </w:rPr>
        <w:t xml:space="preserve"> In this, racial studies in the broad follow the dominant strand of ethnic studies quite faithfully. Here ‘whiteness studies’ is a contemporary case in point: think of its emergence over the past twenty years in the United States, Britain, Canada, Australia, South Africa, and more recently in various European countries (Bulmer and </w:t>
      </w:r>
      <w:proofErr w:type="spellStart"/>
      <w:r w:rsidRPr="000F6602">
        <w:rPr>
          <w:rFonts w:asciiTheme="majorHAnsi" w:hAnsiTheme="majorHAnsi" w:cstheme="majorHAnsi"/>
          <w:sz w:val="16"/>
          <w:szCs w:val="16"/>
        </w:rPr>
        <w:t>Solomos</w:t>
      </w:r>
      <w:proofErr w:type="spellEnd"/>
      <w:r w:rsidRPr="000F6602">
        <w:rPr>
          <w:rFonts w:asciiTheme="majorHAnsi" w:hAnsiTheme="majorHAnsi" w:cstheme="majorHAnsi"/>
          <w:sz w:val="16"/>
          <w:szCs w:val="16"/>
        </w:rPr>
        <w:t xml:space="preserve">, 2008 ). How Irish, Jews, Italians, East Europeans, the working class, or for that matter Indians (“Hindu”), Syrians, Lebanese (in the US or South Africa), or Indonesians (in the Netherlands) became white has been narrowly tailored to the relevant legal and political histories in this place or that. Perhaps understandably so, as the histories differ from one site to the next, how the status and privilege associated with “ being white ” are ascribed, “ earned, ” or denied are very much a matter of where and how. </w:t>
      </w:r>
      <w:proofErr w:type="gramStart"/>
      <w:r w:rsidRPr="000F6602">
        <w:rPr>
          <w:rFonts w:asciiTheme="majorHAnsi" w:hAnsiTheme="majorHAnsi" w:cstheme="majorHAnsi"/>
          <w:sz w:val="16"/>
          <w:szCs w:val="16"/>
        </w:rPr>
        <w:t>But</w:t>
      </w:r>
      <w:proofErr w:type="gramEnd"/>
      <w:r w:rsidRPr="000F6602">
        <w:rPr>
          <w:rFonts w:asciiTheme="majorHAnsi" w:hAnsiTheme="majorHAnsi" w:cstheme="majorHAnsi"/>
          <w:sz w:val="16"/>
          <w:szCs w:val="16"/>
        </w:rPr>
        <w:t xml:space="preserve"> </w:t>
      </w:r>
      <w:r w:rsidRPr="000F6602">
        <w:rPr>
          <w:rFonts w:asciiTheme="majorHAnsi" w:hAnsiTheme="majorHAnsi" w:cstheme="majorHAnsi"/>
          <w:b/>
          <w:szCs w:val="16"/>
          <w:highlight w:val="yellow"/>
          <w:u w:val="single"/>
        </w:rPr>
        <w:t>whiteness studies simply represents what has long been at play in thinking about racial and ethnic matters.</w:t>
      </w:r>
      <w:r w:rsidRPr="000F6602">
        <w:rPr>
          <w:rFonts w:asciiTheme="majorHAnsi" w:hAnsiTheme="majorHAnsi" w:cstheme="majorHAnsi"/>
          <w:b/>
          <w:szCs w:val="16"/>
          <w:u w:val="single"/>
        </w:rPr>
        <w:t xml:space="preserve"> </w:t>
      </w:r>
      <w:r w:rsidRPr="000F6602">
        <w:rPr>
          <w:rFonts w:asciiTheme="majorHAnsi" w:hAnsiTheme="majorHAnsi" w:cstheme="majorHAnsi"/>
          <w:sz w:val="16"/>
          <w:szCs w:val="16"/>
        </w:rPr>
        <w:t xml:space="preserve">It follows from this that, where studies seek a larger frame of reference for thinking about race and racism – both, note, in their singularity – </w:t>
      </w:r>
      <w:r w:rsidRPr="000F6602">
        <w:rPr>
          <w:rFonts w:asciiTheme="majorHAnsi" w:hAnsiTheme="majorHAnsi" w:cstheme="majorHAnsi"/>
          <w:b/>
          <w:szCs w:val="16"/>
          <w:highlight w:val="yellow"/>
          <w:u w:val="single"/>
        </w:rPr>
        <w:t xml:space="preserve">they have resorted to a methodology of </w:t>
      </w:r>
      <w:proofErr w:type="spellStart"/>
      <w:r w:rsidRPr="000F6602">
        <w:rPr>
          <w:rFonts w:asciiTheme="majorHAnsi" w:hAnsiTheme="majorHAnsi" w:cstheme="majorHAnsi"/>
          <w:b/>
          <w:szCs w:val="16"/>
          <w:highlight w:val="yellow"/>
          <w:u w:val="single"/>
        </w:rPr>
        <w:t>comparativis</w:t>
      </w:r>
      <w:r w:rsidRPr="000F6602">
        <w:rPr>
          <w:rFonts w:asciiTheme="majorHAnsi" w:hAnsiTheme="majorHAnsi" w:cstheme="majorHAnsi"/>
          <w:b/>
          <w:szCs w:val="16"/>
          <w:u w:val="single"/>
        </w:rPr>
        <w:t>m</w:t>
      </w:r>
      <w:proofErr w:type="spellEnd"/>
      <w:r w:rsidRPr="000F6602">
        <w:rPr>
          <w:rFonts w:asciiTheme="majorHAnsi" w:hAnsiTheme="majorHAnsi" w:cstheme="majorHAnsi"/>
          <w:b/>
          <w:szCs w:val="16"/>
          <w:u w:val="single"/>
        </w:rPr>
        <w:t xml:space="preserve">. They seek to compare the histories of, for the most part discretely conceived, state experiences. </w:t>
      </w:r>
      <w:proofErr w:type="gramStart"/>
      <w:r w:rsidRPr="000F6602">
        <w:rPr>
          <w:rFonts w:asciiTheme="majorHAnsi" w:hAnsiTheme="majorHAnsi" w:cstheme="majorHAnsi"/>
          <w:b/>
          <w:szCs w:val="16"/>
          <w:u w:val="single"/>
        </w:rPr>
        <w:t>And</w:t>
      </w:r>
      <w:proofErr w:type="gramEnd"/>
      <w:r w:rsidRPr="000F6602">
        <w:rPr>
          <w:rFonts w:asciiTheme="majorHAnsi" w:hAnsiTheme="majorHAnsi" w:cstheme="majorHAnsi"/>
          <w:b/>
          <w:szCs w:val="16"/>
          <w:u w:val="single"/>
        </w:rPr>
        <w:t xml:space="preserve"> the comparisons have tended to draw together almost exclusively those states considered to exhibit the most extreme and extremely different modes of state racism. </w:t>
      </w:r>
      <w:r w:rsidRPr="000F6602">
        <w:rPr>
          <w:rFonts w:asciiTheme="majorHAnsi" w:hAnsiTheme="majorHAnsi" w:cstheme="majorHAnsi"/>
          <w:b/>
          <w:szCs w:val="16"/>
          <w:highlight w:val="yellow"/>
          <w:u w:val="single"/>
        </w:rPr>
        <w:t xml:space="preserve">These dominant examples of compared racisms are taken to indicate either that their differences are not </w:t>
      </w:r>
      <w:proofErr w:type="gramStart"/>
      <w:r w:rsidRPr="000F6602">
        <w:rPr>
          <w:rFonts w:asciiTheme="majorHAnsi" w:hAnsiTheme="majorHAnsi" w:cstheme="majorHAnsi"/>
          <w:b/>
          <w:szCs w:val="16"/>
          <w:highlight w:val="yellow"/>
          <w:u w:val="single"/>
        </w:rPr>
        <w:t>so</w:t>
      </w:r>
      <w:proofErr w:type="gramEnd"/>
      <w:r w:rsidRPr="000F6602">
        <w:rPr>
          <w:rFonts w:asciiTheme="majorHAnsi" w:hAnsiTheme="majorHAnsi" w:cstheme="majorHAnsi"/>
          <w:b/>
          <w:szCs w:val="16"/>
          <w:highlight w:val="yellow"/>
          <w:u w:val="single"/>
        </w:rPr>
        <w:t xml:space="preserve"> extreme as first thought or to reveal</w:t>
      </w:r>
      <w:r w:rsidRPr="000F6602">
        <w:rPr>
          <w:rFonts w:asciiTheme="majorHAnsi" w:hAnsiTheme="majorHAnsi" w:cstheme="majorHAnsi"/>
          <w:b/>
          <w:szCs w:val="16"/>
          <w:u w:val="single"/>
        </w:rPr>
        <w:t xml:space="preserve">, at least tentatively, </w:t>
      </w:r>
      <w:r w:rsidRPr="000F6602">
        <w:rPr>
          <w:rFonts w:asciiTheme="majorHAnsi" w:hAnsiTheme="majorHAnsi" w:cstheme="majorHAnsi"/>
          <w:b/>
          <w:szCs w:val="16"/>
          <w:highlight w:val="yellow"/>
          <w:u w:val="single"/>
        </w:rPr>
        <w:t>that there are a limited number of different models for state - based racisms.</w:t>
      </w:r>
      <w:r w:rsidRPr="000F6602">
        <w:rPr>
          <w:rFonts w:asciiTheme="majorHAnsi" w:hAnsiTheme="majorHAnsi" w:cstheme="majorHAnsi"/>
          <w:sz w:val="16"/>
          <w:szCs w:val="16"/>
        </w:rPr>
        <w:t xml:space="preserve"> </w:t>
      </w:r>
      <w:proofErr w:type="gramStart"/>
      <w:r w:rsidRPr="000F6602">
        <w:rPr>
          <w:rFonts w:asciiTheme="majorHAnsi" w:hAnsiTheme="majorHAnsi" w:cstheme="majorHAnsi"/>
          <w:sz w:val="16"/>
          <w:szCs w:val="16"/>
        </w:rPr>
        <w:t>So</w:t>
      </w:r>
      <w:proofErr w:type="gramEnd"/>
      <w:r w:rsidRPr="000F6602">
        <w:rPr>
          <w:rFonts w:asciiTheme="majorHAnsi" w:hAnsiTheme="majorHAnsi" w:cstheme="majorHAnsi"/>
          <w:sz w:val="16"/>
          <w:szCs w:val="16"/>
        </w:rPr>
        <w:t xml:space="preserve"> the United States and South Africa have been repeatedly placed besides each other to reveal their similarities – consider, for instance, Jack Cell (1982) on histories of segregation, Massey and Denton (1993) on American apartheid, and so on. Brazil, has been juxtaposed to both to reveal their relatively significant distinctions and overlaps – from Pierre van den </w:t>
      </w:r>
      <w:proofErr w:type="spellStart"/>
      <w:r w:rsidRPr="000F6602">
        <w:rPr>
          <w:rFonts w:asciiTheme="majorHAnsi" w:hAnsiTheme="majorHAnsi" w:cstheme="majorHAnsi"/>
          <w:sz w:val="16"/>
          <w:szCs w:val="16"/>
        </w:rPr>
        <w:t>Berghe</w:t>
      </w:r>
      <w:proofErr w:type="spellEnd"/>
      <w:r w:rsidRPr="000F6602">
        <w:rPr>
          <w:rFonts w:asciiTheme="majorHAnsi" w:hAnsiTheme="majorHAnsi" w:cstheme="majorHAnsi"/>
          <w:sz w:val="16"/>
          <w:szCs w:val="16"/>
        </w:rPr>
        <w:t xml:space="preserve"> (1967) to Carl </w:t>
      </w:r>
      <w:proofErr w:type="spellStart"/>
      <w:r w:rsidRPr="000F6602">
        <w:rPr>
          <w:rFonts w:asciiTheme="majorHAnsi" w:hAnsiTheme="majorHAnsi" w:cstheme="majorHAnsi"/>
          <w:sz w:val="16"/>
          <w:szCs w:val="16"/>
        </w:rPr>
        <w:t>Degler</w:t>
      </w:r>
      <w:proofErr w:type="spellEnd"/>
      <w:r w:rsidRPr="000F6602">
        <w:rPr>
          <w:rFonts w:asciiTheme="majorHAnsi" w:hAnsiTheme="majorHAnsi" w:cstheme="majorHAnsi"/>
          <w:sz w:val="16"/>
          <w:szCs w:val="16"/>
        </w:rPr>
        <w:t xml:space="preserve"> (1971), and from George Frederickson (1982) to Anthony Marx (1998</w:t>
      </w:r>
      <w:proofErr w:type="gramStart"/>
      <w:r w:rsidRPr="000F6602">
        <w:rPr>
          <w:rFonts w:asciiTheme="majorHAnsi" w:hAnsiTheme="majorHAnsi" w:cstheme="majorHAnsi"/>
          <w:sz w:val="16"/>
          <w:szCs w:val="16"/>
        </w:rPr>
        <w:t>) .</w:t>
      </w:r>
      <w:proofErr w:type="gramEnd"/>
      <w:r w:rsidRPr="000F6602">
        <w:rPr>
          <w:rFonts w:asciiTheme="majorHAnsi" w:hAnsiTheme="majorHAnsi" w:cstheme="majorHAnsi"/>
          <w:sz w:val="16"/>
          <w:szCs w:val="16"/>
        </w:rPr>
        <w:t xml:space="preserve"> Today, many are turning to apartheid South Africa as the appropriately revealing comparison point for the structures of oppression imposed by Israel on Palestinians (Carter, </w:t>
      </w:r>
      <w:proofErr w:type="gramStart"/>
      <w:r w:rsidRPr="000F6602">
        <w:rPr>
          <w:rFonts w:asciiTheme="majorHAnsi" w:hAnsiTheme="majorHAnsi" w:cstheme="majorHAnsi"/>
          <w:sz w:val="16"/>
          <w:szCs w:val="16"/>
        </w:rPr>
        <w:t>2006 ;</w:t>
      </w:r>
      <w:proofErr w:type="gramEnd"/>
      <w:r w:rsidRPr="000F6602">
        <w:rPr>
          <w:rFonts w:asciiTheme="majorHAnsi" w:hAnsiTheme="majorHAnsi" w:cstheme="majorHAnsi"/>
          <w:sz w:val="16"/>
          <w:szCs w:val="16"/>
        </w:rPr>
        <w:t xml:space="preserve"> Davis, 2004 ; Glaser, 2003 ). There’s no doubt these studies have been useful, revealing similarities and differences, bringing to notice the ways racial governmentalities from one state to another converge and diverge, how racial consciousness can take hold, the work it does, the power it expresses, the shaping of national consciousness it effects, and so on. The specificity of the local, then, has been important in the development of critical studies of race and racism, even crucially so. </w:t>
      </w:r>
      <w:proofErr w:type="gramStart"/>
      <w:r w:rsidRPr="000F6602">
        <w:rPr>
          <w:rFonts w:asciiTheme="majorHAnsi" w:hAnsiTheme="majorHAnsi" w:cstheme="majorHAnsi"/>
          <w:sz w:val="16"/>
          <w:szCs w:val="16"/>
        </w:rPr>
        <w:t>Also</w:t>
      </w:r>
      <w:proofErr w:type="gramEnd"/>
      <w:r w:rsidRPr="000F6602">
        <w:rPr>
          <w:rFonts w:asciiTheme="majorHAnsi" w:hAnsiTheme="majorHAnsi" w:cstheme="majorHAnsi"/>
          <w:sz w:val="16"/>
          <w:szCs w:val="16"/>
        </w:rPr>
        <w:t>, local conditions, given the structures of political, economic, social, cultural, and legal life, in large have been configured throughout modernity at the state or even more local level.</w:t>
      </w:r>
    </w:p>
    <w:p w:rsidR="00610D2C" w:rsidRPr="000F6602" w:rsidRDefault="00610D2C" w:rsidP="00AF24BB">
      <w:pPr>
        <w:rPr>
          <w:rFonts w:asciiTheme="majorHAnsi" w:hAnsiTheme="majorHAnsi" w:cstheme="majorHAnsi"/>
          <w:sz w:val="16"/>
          <w:szCs w:val="16"/>
        </w:rPr>
      </w:pPr>
    </w:p>
    <w:p w:rsidR="00AF24BB" w:rsidRPr="000F6602" w:rsidRDefault="00AF24BB" w:rsidP="00AF24BB">
      <w:pPr>
        <w:rPr>
          <w:rFonts w:asciiTheme="majorHAnsi" w:hAnsiTheme="majorHAnsi" w:cstheme="majorHAnsi"/>
        </w:rPr>
      </w:pPr>
    </w:p>
    <w:p w:rsidR="006A66ED" w:rsidRPr="000F6602" w:rsidRDefault="006A66ED" w:rsidP="001D6C8E">
      <w:pPr>
        <w:pStyle w:val="Heading2"/>
        <w:rPr>
          <w:rFonts w:asciiTheme="majorHAnsi" w:hAnsiTheme="majorHAnsi" w:cstheme="majorHAnsi"/>
        </w:rPr>
      </w:pPr>
      <w:r w:rsidRPr="000F6602">
        <w:rPr>
          <w:rFonts w:asciiTheme="majorHAnsi" w:hAnsiTheme="majorHAnsi" w:cstheme="majorHAnsi"/>
        </w:rPr>
        <w:t>FW cards</w:t>
      </w:r>
    </w:p>
    <w:p w:rsidR="006A66ED" w:rsidRPr="000F6602" w:rsidRDefault="006A66ED" w:rsidP="006A66ED">
      <w:pPr>
        <w:pStyle w:val="Heading4"/>
        <w:rPr>
          <w:rFonts w:asciiTheme="majorHAnsi" w:hAnsiTheme="majorHAnsi" w:cstheme="majorHAnsi"/>
        </w:rPr>
      </w:pPr>
      <w:r w:rsidRPr="000F6602">
        <w:rPr>
          <w:rFonts w:asciiTheme="majorHAnsi" w:hAnsiTheme="majorHAnsi" w:cstheme="majorHAnsi"/>
        </w:rPr>
        <w:t>Borders and place come before and determine politics – where we locate political authority is a prerequisite to your models of political engagement and roleplaying</w:t>
      </w:r>
    </w:p>
    <w:p w:rsidR="006A66ED" w:rsidRPr="000F6602" w:rsidRDefault="006A66ED" w:rsidP="006A66ED">
      <w:pPr>
        <w:rPr>
          <w:rFonts w:asciiTheme="majorHAnsi" w:hAnsiTheme="majorHAnsi" w:cstheme="majorHAnsi"/>
        </w:rPr>
      </w:pPr>
      <w:r w:rsidRPr="000F6602">
        <w:rPr>
          <w:rStyle w:val="Style13ptBold"/>
          <w:rFonts w:asciiTheme="majorHAnsi" w:hAnsiTheme="majorHAnsi" w:cstheme="majorHAnsi"/>
        </w:rPr>
        <w:t>Walker 9</w:t>
      </w:r>
      <w:r w:rsidRPr="000F6602">
        <w:rPr>
          <w:rFonts w:asciiTheme="majorHAnsi" w:hAnsiTheme="majorHAnsi" w:cstheme="majorHAnsi"/>
        </w:rPr>
        <w:t xml:space="preserve"> [RBJ, Professor in the Department of Political Science at the University of Victoria, Canada, After the Globe, Before the World, p 33-35]</w:t>
      </w:r>
    </w:p>
    <w:p w:rsidR="006A66ED" w:rsidRPr="000F6602" w:rsidRDefault="006A66ED" w:rsidP="006A66ED">
      <w:pPr>
        <w:rPr>
          <w:rFonts w:asciiTheme="majorHAnsi" w:hAnsiTheme="majorHAnsi" w:cstheme="majorHAnsi"/>
          <w:sz w:val="16"/>
        </w:rPr>
      </w:pPr>
      <w:r w:rsidRPr="000F6602">
        <w:rPr>
          <w:rFonts w:asciiTheme="majorHAnsi" w:hAnsiTheme="majorHAnsi" w:cstheme="majorHAnsi"/>
          <w:sz w:val="16"/>
        </w:rPr>
        <w:t xml:space="preserve">The list of challenges to established political conventions is undoubtedly long. It offers ample potential for scholarly squabbles and public debates about sequencing and priorities. It certainly exceeds the analytical competence of established disciplinary traditions of scholarship, not least because established scholarly disciplines </w:t>
      </w:r>
      <w:proofErr w:type="gramStart"/>
      <w:r w:rsidRPr="000F6602">
        <w:rPr>
          <w:rFonts w:asciiTheme="majorHAnsi" w:hAnsiTheme="majorHAnsi" w:cstheme="majorHAnsi"/>
          <w:sz w:val="16"/>
        </w:rPr>
        <w:t>are already overcommitted</w:t>
      </w:r>
      <w:proofErr w:type="gramEnd"/>
      <w:r w:rsidRPr="000F6602">
        <w:rPr>
          <w:rFonts w:asciiTheme="majorHAnsi" w:hAnsiTheme="majorHAnsi" w:cstheme="majorHAnsi"/>
          <w:sz w:val="16"/>
        </w:rPr>
        <w:t xml:space="preserve"> to specific sequences and priorities. It feeds multiple disputes about the interpretation of information and the specific ontological, epistemological and axiological commitments these interpretations should stimulate. Specific claims sometimes lead to sophisticated conceptual and empirical innovation</w:t>
      </w:r>
      <w:proofErr w:type="gramStart"/>
      <w:r w:rsidRPr="000F6602">
        <w:rPr>
          <w:rFonts w:asciiTheme="majorHAnsi" w:hAnsiTheme="majorHAnsi" w:cstheme="majorHAnsi"/>
          <w:sz w:val="16"/>
        </w:rPr>
        <w:t>;</w:t>
      </w:r>
      <w:proofErr w:type="gramEnd"/>
      <w:r w:rsidRPr="000F6602">
        <w:rPr>
          <w:rFonts w:asciiTheme="majorHAnsi" w:hAnsiTheme="majorHAnsi" w:cstheme="majorHAnsi"/>
          <w:sz w:val="16"/>
        </w:rPr>
        <w:t xml:space="preserve"> though they also lead to disputes about the grounds on which conceptual and empirical sophistication might now be judged. Sometimes such claims generate wild speculation, righteous indignation, and desperate affirmations of entrenched theoretical traditions; though they also intensify suspicions that the grounds on which we have come to think about both tradition and radical possibility are now precisely what </w:t>
      </w:r>
      <w:proofErr w:type="gramStart"/>
      <w:r w:rsidRPr="000F6602">
        <w:rPr>
          <w:rFonts w:asciiTheme="majorHAnsi" w:hAnsiTheme="majorHAnsi" w:cstheme="majorHAnsi"/>
          <w:sz w:val="16"/>
        </w:rPr>
        <w:t>is</w:t>
      </w:r>
      <w:proofErr w:type="gramEnd"/>
      <w:r w:rsidRPr="000F6602">
        <w:rPr>
          <w:rFonts w:asciiTheme="majorHAnsi" w:hAnsiTheme="majorHAnsi" w:cstheme="majorHAnsi"/>
          <w:sz w:val="16"/>
        </w:rPr>
        <w:t xml:space="preserve"> being called into question. Most significantly, </w:t>
      </w:r>
      <w:r w:rsidRPr="000F6602">
        <w:rPr>
          <w:rStyle w:val="StyleUnderline"/>
          <w:rFonts w:asciiTheme="majorHAnsi" w:hAnsiTheme="majorHAnsi" w:cstheme="majorHAnsi"/>
          <w:highlight w:val="yellow"/>
        </w:rPr>
        <w:t>claims about specific trends and problems generate further claims about the limitations of</w:t>
      </w:r>
      <w:r w:rsidRPr="000F6602">
        <w:rPr>
          <w:rStyle w:val="StyleUnderline"/>
          <w:rFonts w:asciiTheme="majorHAnsi" w:hAnsiTheme="majorHAnsi" w:cstheme="majorHAnsi"/>
        </w:rPr>
        <w:t xml:space="preserve"> established forms </w:t>
      </w:r>
      <w:r w:rsidRPr="000F6602">
        <w:rPr>
          <w:rStyle w:val="StyleUnderline"/>
          <w:rFonts w:asciiTheme="majorHAnsi" w:hAnsiTheme="majorHAnsi" w:cstheme="majorHAnsi"/>
          <w:highlight w:val="yellow"/>
        </w:rPr>
        <w:t>of political authority,</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especially about the always uncertain relationship between various practices of power and the territorially located institution</w:t>
      </w:r>
      <w:r w:rsidRPr="000F6602">
        <w:rPr>
          <w:rStyle w:val="StyleUnderline"/>
          <w:rFonts w:asciiTheme="majorHAnsi" w:hAnsiTheme="majorHAnsi" w:cstheme="majorHAnsi"/>
        </w:rPr>
        <w:t>s and procedures through which deployments of, and responses to, power are understood to be legitimate</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 xml:space="preserve">Whether in relation to narratives about new or intensified trends and dangers, or to contestations over basic principles that have long been taken for granted, </w:t>
      </w:r>
      <w:r w:rsidRPr="000F6602">
        <w:rPr>
          <w:rStyle w:val="StyleUnderline"/>
          <w:rFonts w:asciiTheme="majorHAnsi" w:hAnsiTheme="majorHAnsi" w:cstheme="majorHAnsi"/>
        </w:rPr>
        <w:t>claims that we need to be more imaginative in our ability to work together</w:t>
      </w:r>
      <w:r w:rsidRPr="000F6602">
        <w:rPr>
          <w:rFonts w:asciiTheme="majorHAnsi" w:hAnsiTheme="majorHAnsi" w:cstheme="majorHAnsi"/>
          <w:sz w:val="16"/>
        </w:rPr>
        <w:t xml:space="preserve"> (as the political animals of the polis, as Aristotle would put it, as participants in some community as we tend to put it now</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increasingly run up against the multiple ways in which our authoritative expressions of political engagement are firmly located in a particular somewhere</w:t>
      </w:r>
      <w:r w:rsidRPr="000F6602">
        <w:rPr>
          <w:rStyle w:val="StyleUnderline"/>
          <w:rFonts w:asciiTheme="majorHAnsi" w:hAnsiTheme="majorHAnsi" w:cstheme="majorHAnsi"/>
        </w:rPr>
        <w:t>: within and between the spatial boundaries of modern states.</w:t>
      </w:r>
      <w:proofErr w:type="gram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 xml:space="preserve">7 </w:t>
      </w:r>
      <w:r w:rsidRPr="000F6602">
        <w:rPr>
          <w:rStyle w:val="StyleUnderline"/>
          <w:rFonts w:asciiTheme="majorHAnsi" w:hAnsiTheme="majorHAnsi" w:cstheme="majorHAnsi"/>
          <w:highlight w:val="yellow"/>
        </w:rPr>
        <w:t>To imagine some other way of being political</w:t>
      </w:r>
      <w:r w:rsidRPr="000F6602">
        <w:rPr>
          <w:rFonts w:asciiTheme="majorHAnsi" w:hAnsiTheme="majorHAnsi" w:cstheme="majorHAnsi"/>
          <w:sz w:val="16"/>
        </w:rPr>
        <w:t xml:space="preserve">, it is often assumed, </w:t>
      </w:r>
      <w:r w:rsidRPr="000F6602">
        <w:rPr>
          <w:rStyle w:val="StyleUnderline"/>
          <w:rFonts w:asciiTheme="majorHAnsi" w:hAnsiTheme="majorHAnsi" w:cstheme="majorHAnsi"/>
          <w:highlight w:val="yellow"/>
        </w:rPr>
        <w:t>is also to imagine future possibilities without the benefit of those boundaries</w:t>
      </w:r>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those lines of both discrimination and relation that have shaped our most basic assumptions about what it means to be modern political subjects</w:t>
      </w:r>
      <w:r w:rsidRPr="000F6602">
        <w:rPr>
          <w:rStyle w:val="StyleUnderline"/>
          <w:rFonts w:asciiTheme="majorHAnsi" w:hAnsiTheme="majorHAnsi" w:cstheme="majorHAnsi"/>
        </w:rPr>
        <w:t xml:space="preserve"> capable of responding to specific challenges or to more general structural and historical transformations</w:t>
      </w:r>
      <w:r w:rsidRPr="000F6602">
        <w:rPr>
          <w:rFonts w:asciiTheme="majorHAnsi" w:hAnsiTheme="majorHAnsi" w:cstheme="majorHAnsi"/>
          <w:sz w:val="16"/>
        </w:rPr>
        <w:t>.</w:t>
      </w:r>
      <w:proofErr w:type="gramEnd"/>
      <w:r w:rsidRPr="000F6602">
        <w:rPr>
          <w:rFonts w:asciiTheme="majorHAnsi" w:hAnsiTheme="majorHAnsi" w:cstheme="majorHAnsi"/>
          <w:sz w:val="16"/>
        </w:rPr>
        <w:t xml:space="preserve"> This is what gives such disconcerting force to claims that </w:t>
      </w:r>
      <w:r w:rsidRPr="000F6602">
        <w:rPr>
          <w:rStyle w:val="StyleUnderline"/>
          <w:rFonts w:asciiTheme="majorHAnsi" w:hAnsiTheme="majorHAnsi" w:cstheme="majorHAnsi"/>
        </w:rPr>
        <w:t>we need to reimagine where and what political life might be</w:t>
      </w:r>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To articulate suspicions that political life often fails to take place where it is supposed to take place is to generate multiple questions about how to engage with whatever politics is supposed to be from those places within which it is supposed to occur</w:t>
      </w:r>
      <w:r w:rsidRPr="000F6602">
        <w:rPr>
          <w:rFonts w:asciiTheme="majorHAnsi" w:hAnsiTheme="majorHAnsi" w:cstheme="majorHAnsi"/>
          <w:sz w:val="16"/>
        </w:rPr>
        <w:t xml:space="preserve">. To contemplate the implications of various claims about the speed, acceleration and temporal contingency of contemporary political practices is to generate questions about how such practices can be contained and organized within the spatial boundaries of a particular somewhere. </w:t>
      </w:r>
      <w:r w:rsidRPr="000F6602">
        <w:rPr>
          <w:rStyle w:val="StyleUnderline"/>
          <w:rFonts w:asciiTheme="majorHAnsi" w:hAnsiTheme="majorHAnsi" w:cstheme="majorHAnsi"/>
        </w:rPr>
        <w:t xml:space="preserve">To </w:t>
      </w:r>
      <w:r w:rsidRPr="000F6602">
        <w:rPr>
          <w:rStyle w:val="StyleUnderline"/>
          <w:rFonts w:asciiTheme="majorHAnsi" w:hAnsiTheme="majorHAnsi" w:cstheme="majorHAnsi"/>
          <w:highlight w:val="yellow"/>
        </w:rPr>
        <w:t xml:space="preserve">claim that the boundaries of the modern state and the modern system of states </w:t>
      </w:r>
      <w:proofErr w:type="gramStart"/>
      <w:r w:rsidRPr="000F6602">
        <w:rPr>
          <w:rStyle w:val="StyleUnderline"/>
          <w:rFonts w:asciiTheme="majorHAnsi" w:hAnsiTheme="majorHAnsi" w:cstheme="majorHAnsi"/>
          <w:highlight w:val="yellow"/>
        </w:rPr>
        <w:t>are being displaced</w:t>
      </w:r>
      <w:proofErr w:type="gramEnd"/>
      <w:r w:rsidRPr="000F6602">
        <w:rPr>
          <w:rStyle w:val="StyleUnderline"/>
          <w:rFonts w:asciiTheme="majorHAnsi" w:hAnsiTheme="majorHAnsi" w:cstheme="majorHAnsi"/>
          <w:highlight w:val="yellow"/>
        </w:rPr>
        <w:t xml:space="preserve"> is to provoke uncertainty about where we are or what we might be as political subjects</w:t>
      </w:r>
      <w:r w:rsidRPr="000F6602">
        <w:rPr>
          <w:rFonts w:asciiTheme="majorHAnsi" w:hAnsiTheme="majorHAnsi" w:cstheme="majorHAnsi"/>
          <w:sz w:val="16"/>
        </w:rPr>
        <w:t xml:space="preserve">. </w:t>
      </w:r>
      <w:proofErr w:type="gramStart"/>
      <w:r w:rsidRPr="000F6602">
        <w:rPr>
          <w:rStyle w:val="StyleUnderline"/>
          <w:rFonts w:asciiTheme="majorHAnsi" w:hAnsiTheme="majorHAnsi" w:cstheme="majorHAnsi"/>
        </w:rPr>
        <w:t>To suspect that contemporary political life exceeds the instrumental and/or imaginative capacities of modern subjects conceiving themselves to be citizens of a particular somewhere is to raise doubts about our capacity to think about the prospects for liberty, equality, security and democracy, and thus about how we might still claim to be both members of a particular community and participants in some more broadly defined community, perhaps even one encompassing the entirety of humankind.</w:t>
      </w:r>
      <w:proofErr w:type="gramEnd"/>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highlight w:val="yellow"/>
        </w:rPr>
        <w:t>To contemplate the possibilities of resistance or emancipation in relation to claims about the failings of the modern state,</w:t>
      </w:r>
      <w:r w:rsidRPr="000F6602">
        <w:rPr>
          <w:rFonts w:asciiTheme="majorHAnsi" w:hAnsiTheme="majorHAnsi" w:cstheme="majorHAnsi"/>
          <w:sz w:val="16"/>
        </w:rPr>
        <w:t xml:space="preserve"> or to envisage plans for updating the United Nations so as to meet demands for fairer and more effective forms of governance, or to make claims about the significance of social movements that are somehow new, a civil society that is somehow global, or forms of violence that require still more violence, </w:t>
      </w:r>
      <w:r w:rsidRPr="000F6602">
        <w:rPr>
          <w:rStyle w:val="StyleUnderline"/>
          <w:rFonts w:asciiTheme="majorHAnsi" w:hAnsiTheme="majorHAnsi" w:cstheme="majorHAnsi"/>
        </w:rPr>
        <w:t>is to come up against many well defined boundaries, whether understood as physical borders or as other, less tangible forms of limitation: limits in space, limits in time, and limits in our capacity to imagine where and what we are in space and in time</w:t>
      </w:r>
      <w:r w:rsidRPr="000F6602">
        <w:rPr>
          <w:rFonts w:asciiTheme="majorHAnsi" w:hAnsiTheme="majorHAnsi" w:cstheme="majorHAnsi"/>
          <w:sz w:val="16"/>
        </w:rPr>
        <w:t>.</w:t>
      </w:r>
      <w:proofErr w:type="gram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 xml:space="preserve">Most disturbingly, </w:t>
      </w:r>
      <w:r w:rsidRPr="000F6602">
        <w:rPr>
          <w:rStyle w:val="StyleUnderline"/>
          <w:rFonts w:asciiTheme="majorHAnsi" w:hAnsiTheme="majorHAnsi" w:cstheme="majorHAnsi"/>
          <w:highlight w:val="yellow"/>
        </w:rPr>
        <w:t>to try to respond to claims that the problems of our age are worldwide</w:t>
      </w:r>
      <w:r w:rsidRPr="000F6602">
        <w:rPr>
          <w:rStyle w:val="StyleUnderline"/>
          <w:rFonts w:asciiTheme="majorHAnsi" w:hAnsiTheme="majorHAnsi" w:cstheme="majorHAnsi"/>
        </w:rPr>
        <w:t xml:space="preserve"> in scope, involving complex economic, ecological and cultural processes that exceed the grasp of established political authorities, </w:t>
      </w:r>
      <w:r w:rsidRPr="000F6602">
        <w:rPr>
          <w:rStyle w:val="StyleUnderline"/>
          <w:rFonts w:asciiTheme="majorHAnsi" w:hAnsiTheme="majorHAnsi" w:cstheme="majorHAnsi"/>
          <w:highlight w:val="yellow"/>
        </w:rPr>
        <w:t>is to generate profound doubts about our capacity to engage with a world that has already been excluded as the necessary condition under which modern political authority has been constituted in the formalized spaces of abstractly sovereign jurisdicti</w:t>
      </w:r>
      <w:r w:rsidRPr="000F6602">
        <w:rPr>
          <w:rStyle w:val="StyleUnderline"/>
          <w:rFonts w:asciiTheme="majorHAnsi" w:hAnsiTheme="majorHAnsi" w:cstheme="majorHAnsi"/>
        </w:rPr>
        <w:t>ons</w:t>
      </w:r>
      <w:r w:rsidRPr="000F6602">
        <w:rPr>
          <w:rFonts w:asciiTheme="majorHAnsi" w:hAnsiTheme="majorHAnsi" w:cstheme="majorHAnsi"/>
          <w:sz w:val="16"/>
        </w:rPr>
        <w:t>.</w:t>
      </w:r>
      <w:proofErr w:type="gramEnd"/>
      <w:r w:rsidRPr="000F6602">
        <w:rPr>
          <w:rFonts w:asciiTheme="majorHAnsi" w:hAnsiTheme="majorHAnsi" w:cstheme="majorHAnsi"/>
          <w:sz w:val="16"/>
        </w:rPr>
        <w:t xml:space="preserve"> Consequently, </w:t>
      </w:r>
      <w:r w:rsidRPr="000F6602">
        <w:rPr>
          <w:rStyle w:val="StyleUnderline"/>
          <w:rFonts w:asciiTheme="majorHAnsi" w:hAnsiTheme="majorHAnsi" w:cstheme="majorHAnsi"/>
        </w:rPr>
        <w:t>it is now scarcely possible to engage with contemporary political life without some sense that we risk speaking in terms that have lost much of their grip not only upon important empirical events but even more so upon the theoretical principles through which we are encouraged to make sense of and respond to empirical events</w:t>
      </w:r>
      <w:r w:rsidRPr="000F6602">
        <w:rPr>
          <w:rFonts w:asciiTheme="majorHAnsi" w:hAnsiTheme="majorHAnsi" w:cstheme="majorHAnsi"/>
          <w:sz w:val="16"/>
        </w:rPr>
        <w:t xml:space="preserve">. </w:t>
      </w:r>
      <w:proofErr w:type="gramStart"/>
      <w:r w:rsidRPr="000F6602">
        <w:rPr>
          <w:rStyle w:val="StyleUnderline"/>
          <w:rFonts w:asciiTheme="majorHAnsi" w:hAnsiTheme="majorHAnsi" w:cstheme="majorHAnsi"/>
        </w:rPr>
        <w:t xml:space="preserve">While many specific problems or trends attract pragmatic responses requiring little attention to conceptual coherence or to grandiose notions of </w:t>
      </w:r>
      <w:proofErr w:type="spellStart"/>
      <w:r w:rsidRPr="000F6602">
        <w:rPr>
          <w:rStyle w:val="StyleUnderline"/>
          <w:rFonts w:asciiTheme="majorHAnsi" w:hAnsiTheme="majorHAnsi" w:cstheme="majorHAnsi"/>
        </w:rPr>
        <w:t>spatiotemporality</w:t>
      </w:r>
      <w:proofErr w:type="spellEnd"/>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once these responses impinge on established principles of political authority</w:t>
      </w:r>
      <w:r w:rsidRPr="000F6602">
        <w:rPr>
          <w:rStyle w:val="StyleUnderline"/>
          <w:rFonts w:asciiTheme="majorHAnsi" w:hAnsiTheme="majorHAnsi" w:cstheme="majorHAnsi"/>
        </w:rPr>
        <w:t xml:space="preserve">, responsibility, liberty, equality, security and democracy – upon the principles through which we have come to understand the possibilities and limits of a politics of modern subjects enabled within and between modern sovereign states the spatiotemporal </w:t>
      </w:r>
      <w:r w:rsidRPr="000F6602">
        <w:rPr>
          <w:rStyle w:val="StyleUnderline"/>
          <w:rFonts w:asciiTheme="majorHAnsi" w:hAnsiTheme="majorHAnsi" w:cstheme="majorHAnsi"/>
          <w:highlight w:val="yellow"/>
        </w:rPr>
        <w:t>organization of what counts as a coherent and acceptable form of political life quickly become of great controversy</w:t>
      </w:r>
      <w:r w:rsidRPr="000F6602">
        <w:rPr>
          <w:rStyle w:val="StyleUnderline"/>
          <w:rFonts w:asciiTheme="majorHAnsi" w:hAnsiTheme="majorHAnsi" w:cstheme="majorHAnsi"/>
        </w:rPr>
        <w:t>.</w:t>
      </w:r>
      <w:proofErr w:type="gramEnd"/>
      <w:r w:rsidRPr="000F6602">
        <w:rPr>
          <w:rFonts w:asciiTheme="majorHAnsi" w:hAnsiTheme="majorHAnsi" w:cstheme="majorHAnsi"/>
          <w:sz w:val="16"/>
        </w:rPr>
        <w:t xml:space="preserve"> In the meantime, ambitious one-liners are thrown around as once merely speculative concepts are puffed up for the talk shows, the best-seller lists, the quick </w:t>
      </w:r>
      <w:proofErr w:type="gramStart"/>
      <w:r w:rsidRPr="000F6602">
        <w:rPr>
          <w:rFonts w:asciiTheme="majorHAnsi" w:hAnsiTheme="majorHAnsi" w:cstheme="majorHAnsi"/>
          <w:sz w:val="16"/>
        </w:rPr>
        <w:t>sound-bites</w:t>
      </w:r>
      <w:proofErr w:type="gramEnd"/>
      <w:r w:rsidRPr="000F6602">
        <w:rPr>
          <w:rFonts w:asciiTheme="majorHAnsi" w:hAnsiTheme="majorHAnsi" w:cstheme="majorHAnsi"/>
          <w:sz w:val="16"/>
        </w:rPr>
        <w:t xml:space="preserve"> and the executive summaries. </w:t>
      </w:r>
      <w:r w:rsidRPr="000F6602">
        <w:rPr>
          <w:rStyle w:val="StyleUnderline"/>
          <w:rFonts w:asciiTheme="majorHAnsi" w:hAnsiTheme="majorHAnsi" w:cstheme="majorHAnsi"/>
        </w:rPr>
        <w:t>C</w:t>
      </w:r>
      <w:r w:rsidRPr="000F6602">
        <w:rPr>
          <w:rStyle w:val="StyleUnderline"/>
          <w:rFonts w:asciiTheme="majorHAnsi" w:hAnsiTheme="majorHAnsi" w:cstheme="majorHAnsi"/>
          <w:highlight w:val="yellow"/>
        </w:rPr>
        <w:t xml:space="preserve">laims about globalization, postmodernity, a conflict of civilizations, a coming anarchy, a third way, a risk society, a tipping point or a new empire blind us in a momentary glare, and then fade as complexities impinge and contingencies </w:t>
      </w:r>
      <w:proofErr w:type="gramStart"/>
      <w:r w:rsidRPr="000F6602">
        <w:rPr>
          <w:rStyle w:val="StyleUnderline"/>
          <w:rFonts w:asciiTheme="majorHAnsi" w:hAnsiTheme="majorHAnsi" w:cstheme="majorHAnsi"/>
          <w:highlight w:val="yellow"/>
        </w:rPr>
        <w:t>are brought</w:t>
      </w:r>
      <w:proofErr w:type="gramEnd"/>
      <w:r w:rsidRPr="000F6602">
        <w:rPr>
          <w:rStyle w:val="StyleUnderline"/>
          <w:rFonts w:asciiTheme="majorHAnsi" w:hAnsiTheme="majorHAnsi" w:cstheme="majorHAnsi"/>
          <w:highlight w:val="yellow"/>
        </w:rPr>
        <w:t xml:space="preserve"> to order</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The stories we </w:t>
      </w:r>
      <w:proofErr w:type="gramStart"/>
      <w:r w:rsidRPr="000F6602">
        <w:rPr>
          <w:rFonts w:asciiTheme="majorHAnsi" w:hAnsiTheme="majorHAnsi" w:cstheme="majorHAnsi"/>
          <w:sz w:val="16"/>
        </w:rPr>
        <w:t>are told</w:t>
      </w:r>
      <w:proofErr w:type="gramEnd"/>
      <w:r w:rsidRPr="000F6602">
        <w:rPr>
          <w:rFonts w:asciiTheme="majorHAnsi" w:hAnsiTheme="majorHAnsi" w:cstheme="majorHAnsi"/>
          <w:sz w:val="16"/>
        </w:rPr>
        <w:t xml:space="preserve"> about contemporary transformations vary enormously. Anyone who claims to know how to offer a reasoned scholarly judgement about what they add up to is certainly tempting the fates. Nevertheless, in </w:t>
      </w:r>
      <w:proofErr w:type="gramStart"/>
      <w:r w:rsidRPr="000F6602">
        <w:rPr>
          <w:rFonts w:asciiTheme="majorHAnsi" w:hAnsiTheme="majorHAnsi" w:cstheme="majorHAnsi"/>
          <w:sz w:val="16"/>
        </w:rPr>
        <w:t>my</w:t>
      </w:r>
      <w:proofErr w:type="gramEnd"/>
      <w:r w:rsidRPr="000F6602">
        <w:rPr>
          <w:rFonts w:asciiTheme="majorHAnsi" w:hAnsiTheme="majorHAnsi" w:cstheme="majorHAnsi"/>
          <w:sz w:val="16"/>
        </w:rPr>
        <w:t xml:space="preserve"> judgement it is difficult to avoid the conclusion that our capacity to know how to engage with political possibilities because we know where those possibilities are to be engaged is in serious trouble. </w:t>
      </w:r>
      <w:proofErr w:type="gramStart"/>
      <w:r w:rsidRPr="000F6602">
        <w:rPr>
          <w:rFonts w:asciiTheme="majorHAnsi" w:hAnsiTheme="majorHAnsi" w:cstheme="majorHAnsi"/>
          <w:sz w:val="16"/>
        </w:rPr>
        <w:t>Much of this trouble arises in those contexts that we call the international: that strange and very puzzling place in which we are encouraged to imagine ourselves engaged in a politics that encompasses, or might one day encompass, the entire world; as if a politics both enabled by and sustaining the ambitions of specifically modern subjects could ever encompass the entire world from which such subjects have been separated as the necessary but impossible condition under which they can celebrate their liberties, equalities and securities.</w:t>
      </w:r>
      <w:proofErr w:type="gramEnd"/>
    </w:p>
    <w:p w:rsidR="00F34F5A" w:rsidRPr="000F6602" w:rsidRDefault="00F34F5A" w:rsidP="00F34F5A">
      <w:pPr>
        <w:pStyle w:val="Heading4"/>
        <w:rPr>
          <w:rFonts w:asciiTheme="majorHAnsi" w:hAnsiTheme="majorHAnsi" w:cstheme="majorHAnsi"/>
        </w:rPr>
      </w:pPr>
      <w:r w:rsidRPr="000F6602">
        <w:rPr>
          <w:rFonts w:asciiTheme="majorHAnsi" w:hAnsiTheme="majorHAnsi" w:cstheme="majorHAnsi"/>
        </w:rPr>
        <w:t xml:space="preserve">Recreating intellectual borders within debates leads to the inevitable calcification of </w:t>
      </w:r>
      <w:proofErr w:type="spellStart"/>
      <w:r w:rsidRPr="000F6602">
        <w:rPr>
          <w:rFonts w:asciiTheme="majorHAnsi" w:hAnsiTheme="majorHAnsi" w:cstheme="majorHAnsi"/>
        </w:rPr>
        <w:t>knowledgdge</w:t>
      </w:r>
      <w:proofErr w:type="spellEnd"/>
      <w:r w:rsidRPr="000F6602">
        <w:rPr>
          <w:rFonts w:asciiTheme="majorHAnsi" w:hAnsiTheme="majorHAnsi" w:cstheme="majorHAnsi"/>
        </w:rPr>
        <w:t xml:space="preserve"> and locks us out of formulating radical new critical dialogues. Rather, we ought to understand the resolution as being limitlessly </w:t>
      </w:r>
      <w:proofErr w:type="gramStart"/>
      <w:r w:rsidRPr="000F6602">
        <w:rPr>
          <w:rFonts w:asciiTheme="majorHAnsi" w:hAnsiTheme="majorHAnsi" w:cstheme="majorHAnsi"/>
        </w:rPr>
        <w:t>interpreted</w:t>
      </w:r>
      <w:proofErr w:type="gramEnd"/>
      <w:r w:rsidRPr="000F6602">
        <w:rPr>
          <w:rFonts w:asciiTheme="majorHAnsi" w:hAnsiTheme="majorHAnsi" w:cstheme="majorHAnsi"/>
        </w:rPr>
        <w:t xml:space="preserve"> and reinterpreted within a deconstructive ethos in order to continually question and deconstruct the assumptions that have drawn the borders to determine which arguments and peoples are allowed within debate in the first place. </w:t>
      </w:r>
    </w:p>
    <w:p w:rsidR="00F34F5A" w:rsidRPr="000F6602" w:rsidRDefault="00F34F5A" w:rsidP="00F34F5A">
      <w:pPr>
        <w:rPr>
          <w:rFonts w:asciiTheme="majorHAnsi" w:hAnsiTheme="majorHAnsi" w:cstheme="majorHAnsi"/>
        </w:rPr>
      </w:pPr>
      <w:r w:rsidRPr="000F6602">
        <w:rPr>
          <w:rStyle w:val="Style13ptBold"/>
          <w:rFonts w:asciiTheme="majorHAnsi" w:hAnsiTheme="majorHAnsi" w:cstheme="majorHAnsi"/>
        </w:rPr>
        <w:t>Vaughn-Williams 9</w:t>
      </w:r>
      <w:r w:rsidRPr="000F6602">
        <w:rPr>
          <w:rStyle w:val="StyleUnderline"/>
          <w:rFonts w:asciiTheme="majorHAnsi" w:hAnsiTheme="majorHAnsi" w:cstheme="majorHAnsi"/>
        </w:rPr>
        <w:t xml:space="preserve"> </w:t>
      </w:r>
      <w:proofErr w:type="gramStart"/>
      <w:r w:rsidRPr="000F6602">
        <w:rPr>
          <w:rFonts w:asciiTheme="majorHAnsi" w:hAnsiTheme="majorHAnsi" w:cstheme="majorHAnsi"/>
          <w:sz w:val="20"/>
        </w:rPr>
        <w:t>( Nick</w:t>
      </w:r>
      <w:proofErr w:type="gramEnd"/>
      <w:r w:rsidRPr="000F6602">
        <w:rPr>
          <w:rFonts w:asciiTheme="majorHAnsi" w:hAnsiTheme="majorHAnsi" w:cstheme="majorHAnsi"/>
          <w:sz w:val="20"/>
        </w:rPr>
        <w:t xml:space="preserve">, IR MA @ university of Warwick IR PhD @ </w:t>
      </w:r>
      <w:proofErr w:type="spellStart"/>
      <w:r w:rsidRPr="000F6602">
        <w:rPr>
          <w:rFonts w:asciiTheme="majorHAnsi" w:hAnsiTheme="majorHAnsi" w:cstheme="majorHAnsi"/>
          <w:sz w:val="20"/>
        </w:rPr>
        <w:t>Aberystwyth</w:t>
      </w:r>
      <w:proofErr w:type="spellEnd"/>
      <w:r w:rsidRPr="000F6602">
        <w:rPr>
          <w:rFonts w:asciiTheme="majorHAnsi" w:hAnsiTheme="majorHAnsi" w:cstheme="majorHAnsi"/>
          <w:sz w:val="20"/>
        </w:rPr>
        <w:t>, “Border Politics: The Limits of Sovereign Power” pg157-59)</w:t>
      </w:r>
    </w:p>
    <w:p w:rsidR="00F34F5A" w:rsidRPr="000F6602" w:rsidRDefault="00F34F5A" w:rsidP="00F34F5A">
      <w:pPr>
        <w:rPr>
          <w:rStyle w:val="StyleUnderline"/>
          <w:rFonts w:asciiTheme="majorHAnsi" w:hAnsiTheme="majorHAnsi" w:cstheme="majorHAnsi"/>
        </w:rPr>
      </w:pPr>
      <w:r w:rsidRPr="000F6602">
        <w:rPr>
          <w:rFonts w:asciiTheme="majorHAnsi" w:hAnsiTheme="majorHAnsi" w:cstheme="majorHAnsi"/>
          <w:sz w:val="16"/>
        </w:rPr>
        <w:t xml:space="preserve">According to Derrida, </w:t>
      </w:r>
      <w:r w:rsidRPr="000F6602">
        <w:rPr>
          <w:rStyle w:val="StyleUnderline"/>
          <w:rFonts w:asciiTheme="majorHAnsi" w:hAnsiTheme="majorHAnsi" w:cstheme="majorHAnsi"/>
          <w:highlight w:val="yellow"/>
        </w:rPr>
        <w:t xml:space="preserve">a deconstructive perspective must ‘neither re-frame nor </w:t>
      </w:r>
      <w:proofErr w:type="spellStart"/>
      <w:r w:rsidRPr="000F6602">
        <w:rPr>
          <w:rStyle w:val="StyleUnderline"/>
          <w:rFonts w:asciiTheme="majorHAnsi" w:hAnsiTheme="majorHAnsi" w:cstheme="majorHAnsi"/>
          <w:highlight w:val="yellow"/>
        </w:rPr>
        <w:t>fantasise</w:t>
      </w:r>
      <w:proofErr w:type="spellEnd"/>
      <w:r w:rsidRPr="000F6602">
        <w:rPr>
          <w:rStyle w:val="StyleUnderline"/>
          <w:rFonts w:asciiTheme="majorHAnsi" w:hAnsiTheme="majorHAnsi" w:cstheme="majorHAnsi"/>
          <w:highlight w:val="yellow"/>
        </w:rPr>
        <w:t xml:space="preserve"> the absence of the frame’</w:t>
      </w:r>
      <w:r w:rsidRPr="000F6602">
        <w:rPr>
          <w:rFonts w:asciiTheme="majorHAnsi" w:hAnsiTheme="majorHAnsi" w:cstheme="majorHAnsi"/>
          <w:sz w:val="16"/>
        </w:rPr>
        <w:t xml:space="preserve">.129 </w:t>
      </w:r>
      <w:r w:rsidRPr="000F6602">
        <w:rPr>
          <w:rStyle w:val="StyleUnderline"/>
          <w:rFonts w:asciiTheme="majorHAnsi" w:hAnsiTheme="majorHAnsi" w:cstheme="majorHAnsi"/>
        </w:rPr>
        <w:t>In other words, the work of deconstruction is to negotiate between two competing imperatives</w:t>
      </w:r>
      <w:r w:rsidRPr="000F6602">
        <w:rPr>
          <w:rFonts w:asciiTheme="majorHAnsi" w:hAnsiTheme="majorHAnsi" w:cstheme="majorHAnsi"/>
          <w:sz w:val="16"/>
        </w:rPr>
        <w:t xml:space="preserve">. On the one hand, because the activity of framing is always contingent, unstable and violent, deconstructive analysis should not aspire to, or be satisfied with, merely switching one problematic frame (for example, the concept of the border of the state) for another (for example, the concept of the </w:t>
      </w:r>
      <w:proofErr w:type="spellStart"/>
      <w:r w:rsidRPr="000F6602">
        <w:rPr>
          <w:rFonts w:asciiTheme="majorHAnsi" w:hAnsiTheme="majorHAnsi" w:cstheme="majorHAnsi"/>
          <w:sz w:val="16"/>
        </w:rPr>
        <w:t>generalised</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biopolitical</w:t>
      </w:r>
      <w:proofErr w:type="spellEnd"/>
      <w:r w:rsidRPr="000F6602">
        <w:rPr>
          <w:rFonts w:asciiTheme="majorHAnsi" w:hAnsiTheme="majorHAnsi" w:cstheme="majorHAnsi"/>
          <w:sz w:val="16"/>
        </w:rPr>
        <w:t xml:space="preserve"> border). On the other hand, deconstructive analysis requires sensitivity to the way in which frames are used </w:t>
      </w:r>
      <w:proofErr w:type="spellStart"/>
      <w:r w:rsidRPr="000F6602">
        <w:rPr>
          <w:rFonts w:asciiTheme="majorHAnsi" w:hAnsiTheme="majorHAnsi" w:cstheme="majorHAnsi"/>
          <w:sz w:val="16"/>
        </w:rPr>
        <w:t>everyday</w:t>
      </w:r>
      <w:proofErr w:type="spellEnd"/>
      <w:r w:rsidRPr="000F6602">
        <w:rPr>
          <w:rFonts w:asciiTheme="majorHAnsi" w:hAnsiTheme="majorHAnsi" w:cstheme="majorHAnsi"/>
          <w:sz w:val="16"/>
        </w:rPr>
        <w:t xml:space="preserve"> through language and, while the activity of framing never works because of infinite context, it will not do simply to wish this activity away: some form of closure is necessary for anything to happen and so we need frames. This means that any form of practice/theory ultimately relies (p.158) upon line drawing: even a mode of thinking that advocates the refusal of drawing lines. </w:t>
      </w:r>
      <w:proofErr w:type="gramStart"/>
      <w:r w:rsidRPr="000F6602">
        <w:rPr>
          <w:rFonts w:asciiTheme="majorHAnsi" w:hAnsiTheme="majorHAnsi" w:cstheme="majorHAnsi"/>
          <w:sz w:val="16"/>
        </w:rPr>
        <w:t xml:space="preserve">Interestingly, this is reflected in the counter-response to </w:t>
      </w:r>
      <w:proofErr w:type="spellStart"/>
      <w:r w:rsidRPr="000F6602">
        <w:rPr>
          <w:rFonts w:asciiTheme="majorHAnsi" w:hAnsiTheme="majorHAnsi" w:cstheme="majorHAnsi"/>
          <w:sz w:val="16"/>
        </w:rPr>
        <w:t>Prozorov</w:t>
      </w:r>
      <w:proofErr w:type="spellEnd"/>
      <w:r w:rsidRPr="000F6602">
        <w:rPr>
          <w:rFonts w:asciiTheme="majorHAnsi" w:hAnsiTheme="majorHAnsi" w:cstheme="majorHAnsi"/>
          <w:sz w:val="16"/>
        </w:rPr>
        <w:t xml:space="preserve"> given by </w:t>
      </w:r>
      <w:proofErr w:type="spellStart"/>
      <w:r w:rsidRPr="000F6602">
        <w:rPr>
          <w:rFonts w:asciiTheme="majorHAnsi" w:hAnsiTheme="majorHAnsi" w:cstheme="majorHAnsi"/>
          <w:sz w:val="16"/>
        </w:rPr>
        <w:t>Edkins</w:t>
      </w:r>
      <w:proofErr w:type="spellEnd"/>
      <w:r w:rsidRPr="000F6602">
        <w:rPr>
          <w:rFonts w:asciiTheme="majorHAnsi" w:hAnsiTheme="majorHAnsi" w:cstheme="majorHAnsi"/>
          <w:sz w:val="16"/>
        </w:rPr>
        <w:t xml:space="preserve"> and Pin-Fat: that their reading of </w:t>
      </w:r>
      <w:proofErr w:type="spellStart"/>
      <w:r w:rsidRPr="000F6602">
        <w:rPr>
          <w:rFonts w:asciiTheme="majorHAnsi" w:hAnsiTheme="majorHAnsi" w:cstheme="majorHAnsi"/>
          <w:sz w:val="16"/>
        </w:rPr>
        <w:t>Agamben</w:t>
      </w:r>
      <w:proofErr w:type="spellEnd"/>
      <w:r w:rsidRPr="000F6602">
        <w:rPr>
          <w:rFonts w:asciiTheme="majorHAnsi" w:hAnsiTheme="majorHAnsi" w:cstheme="majorHAnsi"/>
          <w:sz w:val="16"/>
        </w:rPr>
        <w:t xml:space="preserve"> leads to ‘a politics of </w:t>
      </w:r>
      <w:proofErr w:type="spellStart"/>
      <w:r w:rsidRPr="000F6602">
        <w:rPr>
          <w:rFonts w:asciiTheme="majorHAnsi" w:hAnsiTheme="majorHAnsi" w:cstheme="majorHAnsi"/>
          <w:sz w:val="16"/>
        </w:rPr>
        <w:t>decisioning</w:t>
      </w:r>
      <w:proofErr w:type="spellEnd"/>
      <w:r w:rsidRPr="000F6602">
        <w:rPr>
          <w:rFonts w:asciiTheme="majorHAnsi" w:hAnsiTheme="majorHAnsi" w:cstheme="majorHAnsi"/>
          <w:sz w:val="16"/>
        </w:rPr>
        <w:t xml:space="preserve"> and particular distinctions’.130 In this way, despite </w:t>
      </w:r>
      <w:proofErr w:type="spellStart"/>
      <w:r w:rsidRPr="000F6602">
        <w:rPr>
          <w:rFonts w:asciiTheme="majorHAnsi" w:hAnsiTheme="majorHAnsi" w:cstheme="majorHAnsi"/>
          <w:sz w:val="16"/>
        </w:rPr>
        <w:t>Agamben's</w:t>
      </w:r>
      <w:proofErr w:type="spellEnd"/>
      <w:r w:rsidRPr="000F6602">
        <w:rPr>
          <w:rFonts w:asciiTheme="majorHAnsi" w:hAnsiTheme="majorHAnsi" w:cstheme="majorHAnsi"/>
          <w:sz w:val="16"/>
        </w:rPr>
        <w:t xml:space="preserve"> insistence on the necessity of adopting a logic of the field, his accounts of the activity of sovereign power and the prospects for resistance against it do not overcome a reliance on borders, distinctions and separations.</w:t>
      </w:r>
      <w:proofErr w:type="gramEnd"/>
      <w:r w:rsidRPr="000F6602">
        <w:rPr>
          <w:rFonts w:asciiTheme="majorHAnsi" w:hAnsiTheme="majorHAnsi" w:cstheme="majorHAnsi"/>
          <w:sz w:val="16"/>
        </w:rPr>
        <w:t xml:space="preserve"> It </w:t>
      </w:r>
      <w:proofErr w:type="gramStart"/>
      <w:r w:rsidRPr="000F6602">
        <w:rPr>
          <w:rFonts w:asciiTheme="majorHAnsi" w:hAnsiTheme="majorHAnsi" w:cstheme="majorHAnsi"/>
          <w:sz w:val="16"/>
        </w:rPr>
        <w:t>must be reiterated</w:t>
      </w:r>
      <w:proofErr w:type="gramEnd"/>
      <w:r w:rsidRPr="000F6602">
        <w:rPr>
          <w:rFonts w:asciiTheme="majorHAnsi" w:hAnsiTheme="majorHAnsi" w:cstheme="majorHAnsi"/>
          <w:sz w:val="16"/>
        </w:rPr>
        <w:t xml:space="preserve">, however, that, for Derrida, this is not necessarily something to lament. </w:t>
      </w:r>
      <w:r w:rsidRPr="000F6602">
        <w:rPr>
          <w:rStyle w:val="StyleUnderline"/>
          <w:rFonts w:asciiTheme="majorHAnsi" w:hAnsiTheme="majorHAnsi" w:cstheme="majorHAnsi"/>
          <w:highlight w:val="yellow"/>
        </w:rPr>
        <w:t>Although borders continually break down, they are nevertheless necessary.</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What this means is that the politics of framing must be marked and negotiated as such</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The implications of Derrida's account of what </w:t>
      </w:r>
      <w:proofErr w:type="gramStart"/>
      <w:r w:rsidRPr="000F6602">
        <w:rPr>
          <w:rFonts w:asciiTheme="majorHAnsi" w:hAnsiTheme="majorHAnsi" w:cstheme="majorHAnsi"/>
          <w:sz w:val="16"/>
        </w:rPr>
        <w:t>I</w:t>
      </w:r>
      <w:proofErr w:type="gramEnd"/>
      <w:r w:rsidRPr="000F6602">
        <w:rPr>
          <w:rFonts w:asciiTheme="majorHAnsi" w:hAnsiTheme="majorHAnsi" w:cstheme="majorHAnsi"/>
          <w:sz w:val="16"/>
        </w:rPr>
        <w:t xml:space="preserve"> have called the politics of framing can be </w:t>
      </w:r>
      <w:proofErr w:type="spellStart"/>
      <w:r w:rsidRPr="000F6602">
        <w:rPr>
          <w:rFonts w:asciiTheme="majorHAnsi" w:hAnsiTheme="majorHAnsi" w:cstheme="majorHAnsi"/>
          <w:sz w:val="16"/>
        </w:rPr>
        <w:t>summarised</w:t>
      </w:r>
      <w:proofErr w:type="spellEnd"/>
      <w:r w:rsidRPr="000F6602">
        <w:rPr>
          <w:rFonts w:asciiTheme="majorHAnsi" w:hAnsiTheme="majorHAnsi" w:cstheme="majorHAnsi"/>
          <w:sz w:val="16"/>
        </w:rPr>
        <w:t xml:space="preserve"> as follows. First, as we have seen in relation to the use of the concept of the border of the state, </w:t>
      </w:r>
      <w:r w:rsidRPr="000F6602">
        <w:rPr>
          <w:rStyle w:val="StyleUnderline"/>
          <w:rFonts w:asciiTheme="majorHAnsi" w:hAnsiTheme="majorHAnsi" w:cstheme="majorHAnsi"/>
          <w:highlight w:val="yellow"/>
        </w:rPr>
        <w:t>different frames in global politics do not simply produce different representations of global politics</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The activity of framing, of invoking borders, distinctions and separations to try to make sense of contemporary political life</w:t>
      </w:r>
      <w:r w:rsidRPr="000F6602">
        <w:rPr>
          <w:rStyle w:val="StyleUnderline"/>
          <w:rFonts w:asciiTheme="majorHAnsi" w:hAnsiTheme="majorHAnsi" w:cstheme="majorHAnsi"/>
        </w:rPr>
        <w:t>, is not divorced from global politics but fundamentally part of it</w:t>
      </w:r>
      <w:r w:rsidRPr="000F6602">
        <w:rPr>
          <w:rFonts w:asciiTheme="majorHAnsi" w:hAnsiTheme="majorHAnsi" w:cstheme="majorHAnsi"/>
          <w:sz w:val="16"/>
        </w:rPr>
        <w:t>. Therefore</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any form of framing constitutes praxis</w:t>
      </w:r>
      <w:r w:rsidRPr="000F6602">
        <w:rPr>
          <w:rStyle w:val="StyleUnderline"/>
          <w:rFonts w:asciiTheme="majorHAnsi" w:hAnsiTheme="majorHAnsi" w:cstheme="majorHAnsi"/>
        </w:rPr>
        <w:t xml:space="preserve"> </w:t>
      </w:r>
      <w:r w:rsidRPr="000F6602">
        <w:rPr>
          <w:rFonts w:asciiTheme="majorHAnsi" w:hAnsiTheme="majorHAnsi" w:cstheme="majorHAnsi"/>
          <w:sz w:val="16"/>
        </w:rPr>
        <w:t xml:space="preserve">in its own right, with important ethical and political ramifications. Second, in </w:t>
      </w:r>
      <w:r w:rsidRPr="000F6602">
        <w:rPr>
          <w:rStyle w:val="StyleUnderline"/>
          <w:rFonts w:asciiTheme="majorHAnsi" w:hAnsiTheme="majorHAnsi" w:cstheme="majorHAnsi"/>
          <w:highlight w:val="yellow"/>
        </w:rPr>
        <w:t>the absence of a meta-frame</w:t>
      </w:r>
      <w:r w:rsidRPr="000F6602">
        <w:rPr>
          <w:rStyle w:val="StyleUnderline"/>
          <w:rFonts w:asciiTheme="majorHAnsi" w:hAnsiTheme="majorHAnsi" w:cstheme="majorHAnsi"/>
        </w:rPr>
        <w:t xml:space="preserve"> or absolute standard, the use of a particular frame </w:t>
      </w:r>
      <w:r w:rsidRPr="000F6602">
        <w:rPr>
          <w:rStyle w:val="StyleUnderline"/>
          <w:rFonts w:asciiTheme="majorHAnsi" w:hAnsiTheme="majorHAnsi" w:cstheme="majorHAnsi"/>
          <w:highlight w:val="yellow"/>
        </w:rPr>
        <w:t xml:space="preserve">to try to make sense of contemporary political life </w:t>
      </w:r>
      <w:proofErr w:type="gramStart"/>
      <w:r w:rsidRPr="000F6602">
        <w:rPr>
          <w:rStyle w:val="StyleUnderline"/>
          <w:rFonts w:asciiTheme="majorHAnsi" w:hAnsiTheme="majorHAnsi" w:cstheme="majorHAnsi"/>
          <w:highlight w:val="yellow"/>
        </w:rPr>
        <w:t>must be seen</w:t>
      </w:r>
      <w:proofErr w:type="gramEnd"/>
      <w:r w:rsidRPr="000F6602">
        <w:rPr>
          <w:rStyle w:val="StyleUnderline"/>
          <w:rFonts w:asciiTheme="majorHAnsi" w:hAnsiTheme="majorHAnsi" w:cstheme="majorHAnsi"/>
          <w:highlight w:val="yellow"/>
        </w:rPr>
        <w:t xml:space="preserve"> as a political move</w:t>
      </w:r>
      <w:r w:rsidRPr="000F6602">
        <w:rPr>
          <w:rFonts w:asciiTheme="majorHAnsi" w:hAnsiTheme="majorHAnsi" w:cstheme="majorHAnsi"/>
          <w:sz w:val="16"/>
        </w:rPr>
        <w:t xml:space="preserve">. In other words, </w:t>
      </w:r>
      <w:r w:rsidRPr="000F6602">
        <w:rPr>
          <w:rStyle w:val="StyleUnderline"/>
          <w:rFonts w:asciiTheme="majorHAnsi" w:hAnsiTheme="majorHAnsi" w:cstheme="majorHAnsi"/>
        </w:rPr>
        <w:t>the adoption of one frame or another is always something that cannot be fully justified and is therefore open to the possibility of unending scrutiny, debate and/or contestation</w:t>
      </w:r>
      <w:r w:rsidRPr="000F6602">
        <w:rPr>
          <w:rFonts w:asciiTheme="majorHAnsi" w:hAnsiTheme="majorHAnsi" w:cstheme="majorHAnsi"/>
          <w:sz w:val="16"/>
        </w:rPr>
        <w:t xml:space="preserve">. On this basis, for example, </w:t>
      </w:r>
      <w:proofErr w:type="gramStart"/>
      <w:r w:rsidRPr="000F6602">
        <w:rPr>
          <w:rFonts w:asciiTheme="majorHAnsi" w:hAnsiTheme="majorHAnsi" w:cstheme="majorHAnsi"/>
          <w:sz w:val="16"/>
        </w:rPr>
        <w:t>my</w:t>
      </w:r>
      <w:proofErr w:type="gramEnd"/>
      <w:r w:rsidRPr="000F6602">
        <w:rPr>
          <w:rFonts w:asciiTheme="majorHAnsi" w:hAnsiTheme="majorHAnsi" w:cstheme="majorHAnsi"/>
          <w:sz w:val="16"/>
        </w:rPr>
        <w:t xml:space="preserve"> own elaboration of the concept of the </w:t>
      </w:r>
      <w:proofErr w:type="spellStart"/>
      <w:r w:rsidRPr="000F6602">
        <w:rPr>
          <w:rFonts w:asciiTheme="majorHAnsi" w:hAnsiTheme="majorHAnsi" w:cstheme="majorHAnsi"/>
          <w:sz w:val="16"/>
        </w:rPr>
        <w:t>generalised</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biopolitical</w:t>
      </w:r>
      <w:proofErr w:type="spellEnd"/>
      <w:r w:rsidRPr="000F6602">
        <w:rPr>
          <w:rFonts w:asciiTheme="majorHAnsi" w:hAnsiTheme="majorHAnsi" w:cstheme="majorHAnsi"/>
          <w:sz w:val="16"/>
        </w:rPr>
        <w:t xml:space="preserve"> border can be read as a political act using the work of a variety of theorists to articulate an alternative imaginary to that dominated by the concept of the border of the state. Third</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 xml:space="preserve">part of the work of deconstruction is to expose practices of framing in order that particular frames </w:t>
      </w:r>
      <w:proofErr w:type="gramStart"/>
      <w:r w:rsidRPr="000F6602">
        <w:rPr>
          <w:rStyle w:val="StyleUnderline"/>
          <w:rFonts w:asciiTheme="majorHAnsi" w:hAnsiTheme="majorHAnsi" w:cstheme="majorHAnsi"/>
          <w:highlight w:val="yellow"/>
        </w:rPr>
        <w:t>might be interrogated</w:t>
      </w:r>
      <w:r w:rsidRPr="000F6602">
        <w:rPr>
          <w:rStyle w:val="StyleUnderline"/>
          <w:rFonts w:asciiTheme="majorHAnsi" w:hAnsiTheme="majorHAnsi" w:cstheme="majorHAnsi"/>
        </w:rPr>
        <w:t xml:space="preserve"> and/or resisted as contingent outcomes</w:t>
      </w:r>
      <w:proofErr w:type="gramEnd"/>
      <w:r w:rsidRPr="000F6602">
        <w:rPr>
          <w:rFonts w:asciiTheme="majorHAnsi" w:hAnsiTheme="majorHAnsi" w:cstheme="majorHAnsi"/>
          <w:sz w:val="16"/>
        </w:rPr>
        <w:t xml:space="preserve">: as borders drawn to provide comfort and security in the otherwise meaninglessness of the flux. </w:t>
      </w:r>
      <w:r w:rsidRPr="000F6602">
        <w:rPr>
          <w:rStyle w:val="StyleUnderline"/>
          <w:rFonts w:asciiTheme="majorHAnsi" w:hAnsiTheme="majorHAnsi" w:cstheme="majorHAnsi"/>
          <w:highlight w:val="yellow"/>
        </w:rPr>
        <w:t xml:space="preserve">A deconstructive ethos is to show how, no matter how established or settled a given frame appears to be, it is always produced in a limitless context of interpretation and </w:t>
      </w:r>
      <w:proofErr w:type="gramStart"/>
      <w:r w:rsidRPr="000F6602">
        <w:rPr>
          <w:rStyle w:val="StyleUnderline"/>
          <w:rFonts w:asciiTheme="majorHAnsi" w:hAnsiTheme="majorHAnsi" w:cstheme="majorHAnsi"/>
          <w:highlight w:val="yellow"/>
        </w:rPr>
        <w:t>reinterpretation which</w:t>
      </w:r>
      <w:proofErr w:type="gramEnd"/>
      <w:r w:rsidRPr="000F6602">
        <w:rPr>
          <w:rStyle w:val="StyleUnderline"/>
          <w:rFonts w:asciiTheme="majorHAnsi" w:hAnsiTheme="majorHAnsi" w:cstheme="majorHAnsi"/>
          <w:highlight w:val="yellow"/>
        </w:rPr>
        <w:t>, necessarily</w:t>
      </w:r>
      <w:r w:rsidRPr="000F6602">
        <w:rPr>
          <w:rFonts w:asciiTheme="majorHAnsi" w:hAnsiTheme="majorHAnsi" w:cstheme="majorHAnsi"/>
          <w:sz w:val="16"/>
        </w:rPr>
        <w:t xml:space="preserve">, (p.159) </w:t>
      </w:r>
      <w:r w:rsidRPr="000F6602">
        <w:rPr>
          <w:rStyle w:val="StyleUnderline"/>
          <w:rFonts w:asciiTheme="majorHAnsi" w:hAnsiTheme="majorHAnsi" w:cstheme="majorHAnsi"/>
          <w:highlight w:val="yellow"/>
        </w:rPr>
        <w:t>denies the possibility of any sort of closure</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 xml:space="preserve">finitude or </w:t>
      </w:r>
      <w:proofErr w:type="spellStart"/>
      <w:r w:rsidRPr="000F6602">
        <w:rPr>
          <w:rStyle w:val="StyleUnderline"/>
          <w:rFonts w:asciiTheme="majorHAnsi" w:hAnsiTheme="majorHAnsi" w:cstheme="majorHAnsi"/>
          <w:highlight w:val="yellow"/>
        </w:rPr>
        <w:t>totalisation</w:t>
      </w:r>
      <w:proofErr w:type="spellEnd"/>
      <w:r w:rsidRPr="000F6602">
        <w:rPr>
          <w:rFonts w:asciiTheme="majorHAnsi" w:hAnsiTheme="majorHAnsi" w:cstheme="majorHAnsi"/>
          <w:sz w:val="16"/>
        </w:rPr>
        <w:t xml:space="preserve">. Fourth, as well as vigilance towards diverse practices of framing, </w:t>
      </w:r>
      <w:r w:rsidRPr="000F6602">
        <w:rPr>
          <w:rStyle w:val="StyleUnderline"/>
          <w:rFonts w:asciiTheme="majorHAnsi" w:hAnsiTheme="majorHAnsi" w:cstheme="majorHAnsi"/>
          <w:highlight w:val="yellow"/>
        </w:rPr>
        <w:t>deconstruction</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implies the need for a constant questioning of frames</w:t>
      </w:r>
      <w:r w:rsidRPr="000F6602">
        <w:rPr>
          <w:rFonts w:asciiTheme="majorHAnsi" w:hAnsiTheme="majorHAnsi" w:cstheme="majorHAnsi"/>
          <w:sz w:val="16"/>
        </w:rPr>
        <w:t xml:space="preserve">. On this basis, it </w:t>
      </w:r>
      <w:r w:rsidRPr="000F6602">
        <w:rPr>
          <w:rStyle w:val="StyleUnderline"/>
          <w:rFonts w:asciiTheme="majorHAnsi" w:hAnsiTheme="majorHAnsi" w:cstheme="majorHAnsi"/>
        </w:rPr>
        <w:t>is necessary continually to reflect on the frames used to try to make sense of global politics and project these reflections into our analyses</w:t>
      </w:r>
      <w:r w:rsidRPr="000F6602">
        <w:rPr>
          <w:rFonts w:asciiTheme="majorHAnsi" w:hAnsiTheme="majorHAnsi" w:cstheme="majorHAnsi"/>
          <w:sz w:val="16"/>
        </w:rPr>
        <w:t>. Following this ethos</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it is necessary</w:t>
      </w:r>
      <w:r w:rsidRPr="000F6602">
        <w:rPr>
          <w:rFonts w:asciiTheme="majorHAnsi" w:hAnsiTheme="majorHAnsi" w:cstheme="majorHAnsi"/>
          <w:sz w:val="16"/>
        </w:rPr>
        <w:t xml:space="preserve"> perpetually to return </w:t>
      </w:r>
      <w:r w:rsidRPr="000F6602">
        <w:rPr>
          <w:rStyle w:val="StyleUnderline"/>
          <w:rFonts w:asciiTheme="majorHAnsi" w:hAnsiTheme="majorHAnsi" w:cstheme="majorHAnsi"/>
        </w:rPr>
        <w:t>to</w:t>
      </w:r>
      <w:r w:rsidRPr="000F6602">
        <w:rPr>
          <w:rStyle w:val="StyleUnderline"/>
          <w:rFonts w:asciiTheme="majorHAnsi" w:hAnsiTheme="majorHAnsi" w:cstheme="majorHAnsi"/>
          <w:highlight w:val="yellow"/>
        </w:rPr>
        <w:t xml:space="preserve">, question and </w:t>
      </w:r>
      <w:proofErr w:type="spellStart"/>
      <w:r w:rsidRPr="000F6602">
        <w:rPr>
          <w:rStyle w:val="StyleUnderline"/>
          <w:rFonts w:asciiTheme="majorHAnsi" w:hAnsiTheme="majorHAnsi" w:cstheme="majorHAnsi"/>
          <w:highlight w:val="yellow"/>
        </w:rPr>
        <w:t>realise</w:t>
      </w:r>
      <w:proofErr w:type="spellEnd"/>
      <w:r w:rsidRPr="000F6602">
        <w:rPr>
          <w:rStyle w:val="StyleUnderline"/>
          <w:rFonts w:asciiTheme="majorHAnsi" w:hAnsiTheme="majorHAnsi" w:cstheme="majorHAnsi"/>
          <w:highlight w:val="yellow"/>
        </w:rPr>
        <w:t xml:space="preserve"> the limitations of framings in global politics which any further uptake of the concept</w:t>
      </w:r>
    </w:p>
    <w:p w:rsidR="007A031E" w:rsidRPr="000F6602" w:rsidRDefault="007A031E" w:rsidP="007A031E">
      <w:pPr>
        <w:pStyle w:val="Heading4"/>
        <w:rPr>
          <w:rFonts w:asciiTheme="majorHAnsi" w:hAnsiTheme="majorHAnsi" w:cstheme="majorHAnsi"/>
        </w:rPr>
      </w:pPr>
      <w:r w:rsidRPr="000F6602">
        <w:rPr>
          <w:rFonts w:asciiTheme="majorHAnsi" w:hAnsiTheme="majorHAnsi" w:cstheme="majorHAnsi"/>
        </w:rPr>
        <w:t xml:space="preserve">Modernized citizenship is a concept that props up racial hierarchies—only new discussions can generate a new starting point to challenge </w:t>
      </w:r>
      <w:proofErr w:type="spellStart"/>
      <w:r w:rsidRPr="000F6602">
        <w:rPr>
          <w:rFonts w:asciiTheme="majorHAnsi" w:hAnsiTheme="majorHAnsi" w:cstheme="majorHAnsi"/>
        </w:rPr>
        <w:t>coloniality</w:t>
      </w:r>
      <w:proofErr w:type="spellEnd"/>
    </w:p>
    <w:p w:rsidR="007A031E" w:rsidRPr="000F6602" w:rsidRDefault="007A031E" w:rsidP="007A031E">
      <w:pPr>
        <w:rPr>
          <w:rFonts w:asciiTheme="majorHAnsi" w:hAnsiTheme="majorHAnsi" w:cstheme="majorHAnsi"/>
        </w:rPr>
      </w:pPr>
      <w:proofErr w:type="spellStart"/>
      <w:r w:rsidRPr="000F6602">
        <w:rPr>
          <w:rStyle w:val="Style13ptBold"/>
          <w:rFonts w:asciiTheme="majorHAnsi" w:hAnsiTheme="majorHAnsi" w:cstheme="majorHAnsi"/>
        </w:rPr>
        <w:t>Mignolo</w:t>
      </w:r>
      <w:proofErr w:type="spellEnd"/>
      <w:r w:rsidRPr="000F6602">
        <w:rPr>
          <w:rStyle w:val="Style13ptBold"/>
          <w:rFonts w:asciiTheme="majorHAnsi" w:hAnsiTheme="majorHAnsi" w:cstheme="majorHAnsi"/>
        </w:rPr>
        <w:t xml:space="preserve"> 6</w:t>
      </w:r>
      <w:r w:rsidRPr="000F6602">
        <w:rPr>
          <w:rFonts w:asciiTheme="majorHAnsi" w:hAnsiTheme="majorHAnsi" w:cstheme="majorHAnsi"/>
        </w:rPr>
        <w:t xml:space="preserve"> [</w:t>
      </w:r>
      <w:r w:rsidRPr="000F6602">
        <w:rPr>
          <w:rStyle w:val="TitleChar"/>
          <w:rFonts w:asciiTheme="majorHAnsi" w:hAnsiTheme="majorHAnsi" w:cstheme="majorHAnsi"/>
        </w:rPr>
        <w:t xml:space="preserve">Walter, </w:t>
      </w:r>
      <w:r w:rsidRPr="000F6602">
        <w:rPr>
          <w:rStyle w:val="mainfeaturesubtext"/>
          <w:rFonts w:asciiTheme="majorHAnsi" w:hAnsiTheme="majorHAnsi" w:cstheme="majorHAnsi"/>
        </w:rPr>
        <w:t>William H. Wannamaker Professor of Literature and Romance Studies at Duke University</w:t>
      </w:r>
      <w:r w:rsidRPr="000F6602">
        <w:rPr>
          <w:rFonts w:asciiTheme="majorHAnsi" w:hAnsiTheme="majorHAnsi" w:cstheme="majorHAnsi"/>
        </w:rPr>
        <w:t xml:space="preserve">, “Citizenship, Knowledge, and the Limits of Humanity” </w:t>
      </w:r>
      <w:r w:rsidRPr="000F6602">
        <w:rPr>
          <w:rFonts w:asciiTheme="majorHAnsi" w:hAnsiTheme="majorHAnsi" w:cstheme="majorHAnsi"/>
          <w:i/>
          <w:iCs/>
        </w:rPr>
        <w:t>American Literary History</w:t>
      </w:r>
      <w:r w:rsidRPr="000F6602">
        <w:rPr>
          <w:rFonts w:asciiTheme="majorHAnsi" w:hAnsiTheme="majorHAnsi" w:cstheme="majorHAnsi"/>
        </w:rPr>
        <w:t xml:space="preserve"> 18.2 (2006) 312-331] //</w:t>
      </w:r>
    </w:p>
    <w:p w:rsidR="007A031E" w:rsidRPr="000F6602" w:rsidRDefault="007A031E" w:rsidP="007A031E">
      <w:pPr>
        <w:pStyle w:val="NormalWeb"/>
        <w:rPr>
          <w:rFonts w:asciiTheme="majorHAnsi" w:hAnsiTheme="majorHAnsi" w:cstheme="majorHAnsi"/>
          <w:sz w:val="22"/>
          <w:szCs w:val="22"/>
        </w:rPr>
      </w:pPr>
      <w:r w:rsidRPr="000F6602">
        <w:rPr>
          <w:rFonts w:asciiTheme="majorHAnsi" w:hAnsiTheme="majorHAnsi" w:cstheme="majorHAnsi"/>
          <w:sz w:val="22"/>
          <w:szCs w:val="22"/>
          <w:u w:val="single"/>
        </w:rPr>
        <w:t xml:space="preserve">When </w:t>
      </w:r>
      <w:r w:rsidRPr="000F6602">
        <w:rPr>
          <w:rFonts w:asciiTheme="majorHAnsi" w:hAnsiTheme="majorHAnsi" w:cstheme="majorHAnsi"/>
          <w:sz w:val="22"/>
          <w:szCs w:val="22"/>
          <w:highlight w:val="yellow"/>
          <w:u w:val="single"/>
        </w:rPr>
        <w:t>the idea of "citizenship"</w:t>
      </w:r>
      <w:r w:rsidRPr="000F6602">
        <w:rPr>
          <w:rFonts w:asciiTheme="majorHAnsi" w:hAnsiTheme="majorHAnsi" w:cstheme="majorHAnsi"/>
          <w:sz w:val="22"/>
          <w:szCs w:val="22"/>
          <w:u w:val="single"/>
        </w:rPr>
        <w:t xml:space="preserve"> came into view</w:t>
      </w:r>
      <w:r w:rsidRPr="000F6602">
        <w:rPr>
          <w:rFonts w:asciiTheme="majorHAnsi" w:hAnsiTheme="majorHAnsi" w:cstheme="majorHAnsi"/>
          <w:sz w:val="22"/>
          <w:szCs w:val="22"/>
        </w:rPr>
        <w:t xml:space="preserve">—and </w:t>
      </w:r>
      <w:proofErr w:type="gramStart"/>
      <w:r w:rsidRPr="000F6602">
        <w:rPr>
          <w:rFonts w:asciiTheme="majorHAnsi" w:hAnsiTheme="majorHAnsi" w:cstheme="majorHAnsi"/>
          <w:sz w:val="22"/>
          <w:szCs w:val="22"/>
        </w:rPr>
        <w:t>was linked</w:t>
      </w:r>
      <w:proofErr w:type="gramEnd"/>
      <w:r w:rsidRPr="000F6602">
        <w:rPr>
          <w:rFonts w:asciiTheme="majorHAnsi" w:hAnsiTheme="majorHAnsi" w:cstheme="majorHAnsi"/>
          <w:sz w:val="22"/>
          <w:szCs w:val="22"/>
        </w:rPr>
        <w:t xml:space="preserve"> to the materialization and formation of the nation-state in secular north Europe—</w:t>
      </w:r>
      <w:r w:rsidRPr="000F6602">
        <w:rPr>
          <w:rFonts w:asciiTheme="majorHAnsi" w:hAnsiTheme="majorHAnsi" w:cstheme="majorHAnsi"/>
          <w:sz w:val="22"/>
          <w:szCs w:val="22"/>
          <w:u w:val="single"/>
        </w:rPr>
        <w:t xml:space="preserve">it </w:t>
      </w:r>
      <w:r w:rsidRPr="000F6602">
        <w:rPr>
          <w:rFonts w:asciiTheme="majorHAnsi" w:hAnsiTheme="majorHAnsi" w:cstheme="majorHAnsi"/>
          <w:sz w:val="22"/>
          <w:szCs w:val="22"/>
          <w:highlight w:val="yellow"/>
          <w:u w:val="single"/>
        </w:rPr>
        <w:t>enforced the formation of communities of birth instead of communities of faith</w:t>
      </w:r>
      <w:r w:rsidRPr="000F6602">
        <w:rPr>
          <w:rFonts w:asciiTheme="majorHAnsi" w:hAnsiTheme="majorHAnsi" w:cstheme="majorHAnsi"/>
          <w:sz w:val="22"/>
          <w:szCs w:val="22"/>
        </w:rPr>
        <w:t xml:space="preserve">. </w:t>
      </w:r>
      <w:proofErr w:type="gramStart"/>
      <w:r w:rsidRPr="000F6602">
        <w:rPr>
          <w:rFonts w:asciiTheme="majorHAnsi" w:hAnsiTheme="majorHAnsi" w:cstheme="majorHAnsi"/>
          <w:sz w:val="22"/>
          <w:szCs w:val="22"/>
        </w:rPr>
        <w:t>But</w:t>
      </w:r>
      <w:proofErr w:type="gramEnd"/>
      <w:r w:rsidRPr="000F6602">
        <w:rPr>
          <w:rFonts w:asciiTheme="majorHAnsi" w:hAnsiTheme="majorHAnsi" w:cstheme="majorHAnsi"/>
          <w:sz w:val="22"/>
          <w:szCs w:val="22"/>
        </w:rPr>
        <w:t xml:space="preserve"> at that time, </w:t>
      </w:r>
      <w:r w:rsidRPr="000F6602">
        <w:rPr>
          <w:rFonts w:asciiTheme="majorHAnsi" w:hAnsiTheme="majorHAnsi" w:cstheme="majorHAnsi"/>
          <w:sz w:val="22"/>
          <w:szCs w:val="22"/>
          <w:u w:val="single"/>
        </w:rPr>
        <w:t>the imperial and colonial differences were already in place</w:t>
      </w:r>
      <w:r w:rsidRPr="000F6602">
        <w:rPr>
          <w:rFonts w:asciiTheme="majorHAnsi" w:hAnsiTheme="majorHAnsi" w:cstheme="majorHAnsi"/>
          <w:sz w:val="22"/>
          <w:szCs w:val="22"/>
        </w:rPr>
        <w:t xml:space="preserve">, and both were recast in the new face of Western empires. </w:t>
      </w:r>
      <w:r w:rsidRPr="000F6602">
        <w:rPr>
          <w:rFonts w:asciiTheme="majorHAnsi" w:hAnsiTheme="majorHAnsi" w:cstheme="majorHAnsi"/>
          <w:sz w:val="22"/>
          <w:szCs w:val="22"/>
          <w:highlight w:val="yellow"/>
          <w:u w:val="single"/>
        </w:rPr>
        <w:t>The figure of the "citizen" presupposed an idea of the "human</w:t>
      </w:r>
      <w:r w:rsidRPr="000F6602">
        <w:rPr>
          <w:rFonts w:asciiTheme="majorHAnsi" w:hAnsiTheme="majorHAnsi" w:cstheme="majorHAnsi"/>
          <w:sz w:val="22"/>
          <w:szCs w:val="22"/>
          <w:u w:val="single"/>
        </w:rPr>
        <w:t xml:space="preserve">" </w:t>
      </w:r>
      <w:r w:rsidRPr="000F6602">
        <w:rPr>
          <w:rFonts w:asciiTheme="majorHAnsi" w:hAnsiTheme="majorHAnsi" w:cstheme="majorHAnsi"/>
          <w:sz w:val="22"/>
          <w:szCs w:val="22"/>
          <w:highlight w:val="yellow"/>
          <w:u w:val="single"/>
        </w:rPr>
        <w:t>that</w:t>
      </w:r>
      <w:r w:rsidRPr="000F6602">
        <w:rPr>
          <w:rFonts w:asciiTheme="majorHAnsi" w:hAnsiTheme="majorHAnsi" w:cstheme="majorHAnsi"/>
          <w:sz w:val="22"/>
          <w:szCs w:val="22"/>
          <w:u w:val="single"/>
        </w:rPr>
        <w:t xml:space="preserve"> had already been </w:t>
      </w:r>
      <w:r w:rsidRPr="000F6602">
        <w:rPr>
          <w:rFonts w:asciiTheme="majorHAnsi" w:hAnsiTheme="majorHAnsi" w:cstheme="majorHAnsi"/>
          <w:sz w:val="22"/>
          <w:szCs w:val="22"/>
          <w:highlight w:val="yellow"/>
          <w:u w:val="single"/>
        </w:rPr>
        <w:t>formed</w:t>
      </w:r>
      <w:r w:rsidRPr="000F6602">
        <w:rPr>
          <w:rFonts w:asciiTheme="majorHAnsi" w:hAnsiTheme="majorHAnsi" w:cstheme="majorHAnsi"/>
          <w:sz w:val="22"/>
          <w:szCs w:val="22"/>
        </w:rPr>
        <w:t xml:space="preserve"> during the Renaissance </w:t>
      </w:r>
      <w:r w:rsidRPr="000F6602">
        <w:rPr>
          <w:rFonts w:asciiTheme="majorHAnsi" w:hAnsiTheme="majorHAnsi" w:cstheme="majorHAnsi"/>
          <w:sz w:val="22"/>
          <w:szCs w:val="22"/>
          <w:u w:val="single"/>
        </w:rPr>
        <w:t>and was</w:t>
      </w:r>
      <w:r w:rsidRPr="000F6602">
        <w:rPr>
          <w:rFonts w:asciiTheme="majorHAnsi" w:hAnsiTheme="majorHAnsi" w:cstheme="majorHAnsi"/>
          <w:sz w:val="22"/>
          <w:szCs w:val="22"/>
        </w:rPr>
        <w:t xml:space="preserve"> one of the </w:t>
      </w:r>
      <w:r w:rsidRPr="000F6602">
        <w:rPr>
          <w:rFonts w:asciiTheme="majorHAnsi" w:hAnsiTheme="majorHAnsi" w:cstheme="majorHAnsi"/>
          <w:sz w:val="22"/>
          <w:szCs w:val="22"/>
          <w:u w:val="single"/>
        </w:rPr>
        <w:t xml:space="preserve">constitutive elements of </w:t>
      </w:r>
      <w:r w:rsidRPr="000F6602">
        <w:rPr>
          <w:rFonts w:asciiTheme="majorHAnsi" w:hAnsiTheme="majorHAnsi" w:cstheme="majorHAnsi"/>
          <w:sz w:val="22"/>
          <w:szCs w:val="22"/>
          <w:highlight w:val="yellow"/>
          <w:u w:val="single"/>
        </w:rPr>
        <w:t>the colonial matrix of power</w:t>
      </w:r>
      <w:r w:rsidRPr="000F6602">
        <w:rPr>
          <w:rFonts w:asciiTheme="majorHAnsi" w:hAnsiTheme="majorHAnsi" w:cstheme="majorHAnsi"/>
          <w:sz w:val="22"/>
          <w:szCs w:val="22"/>
        </w:rPr>
        <w:t>. Henceforth, there was a close link between the concept of Man (standing for Human Being) and the idea of "humanities" as the major branch of higher learning both in European universities and in their branches in the colonies (the universities of Mexico and Peru were founded in the 1550s, Harvard in 1636).</w:t>
      </w:r>
      <w:hyperlink r:id="rId14" w:anchor="FOOT1" w:history="1">
        <w:r w:rsidRPr="000F6602">
          <w:rPr>
            <w:rStyle w:val="Hyperlink"/>
            <w:rFonts w:asciiTheme="majorHAnsi" w:eastAsia="MS Gothic" w:hAnsiTheme="majorHAnsi" w:cstheme="majorHAnsi"/>
            <w:sz w:val="22"/>
            <w:szCs w:val="22"/>
            <w:vertAlign w:val="superscript"/>
          </w:rPr>
          <w:t>1</w:t>
        </w:r>
      </w:hyperlink>
      <w:r w:rsidRPr="000F6602">
        <w:rPr>
          <w:rFonts w:asciiTheme="majorHAnsi" w:hAnsiTheme="majorHAnsi" w:cstheme="majorHAnsi"/>
          <w:sz w:val="22"/>
          <w:szCs w:val="22"/>
        </w:rPr>
        <w:t xml:space="preserve"> If </w:t>
      </w:r>
      <w:r w:rsidRPr="000F6602">
        <w:rPr>
          <w:rFonts w:asciiTheme="majorHAnsi" w:hAnsiTheme="majorHAnsi" w:cstheme="majorHAnsi"/>
          <w:i/>
          <w:iCs/>
          <w:sz w:val="22"/>
          <w:szCs w:val="22"/>
        </w:rPr>
        <w:t>man</w:t>
      </w:r>
      <w:r w:rsidRPr="000F6602">
        <w:rPr>
          <w:rFonts w:asciiTheme="majorHAnsi" w:hAnsiTheme="majorHAnsi" w:cstheme="majorHAnsi"/>
          <w:sz w:val="22"/>
          <w:szCs w:val="22"/>
        </w:rPr>
        <w:t xml:space="preserve"> stood for </w:t>
      </w:r>
      <w:r w:rsidRPr="000F6602">
        <w:rPr>
          <w:rFonts w:asciiTheme="majorHAnsi" w:hAnsiTheme="majorHAnsi" w:cstheme="majorHAnsi"/>
          <w:i/>
          <w:iCs/>
          <w:sz w:val="22"/>
          <w:szCs w:val="22"/>
        </w:rPr>
        <w:t>human being</w:t>
      </w:r>
      <w:r w:rsidRPr="000F6602">
        <w:rPr>
          <w:rFonts w:asciiTheme="majorHAnsi" w:hAnsiTheme="majorHAnsi" w:cstheme="majorHAnsi"/>
          <w:sz w:val="22"/>
          <w:szCs w:val="22"/>
        </w:rPr>
        <w:t xml:space="preserve"> (at the expense of women, non-Christians, people of color, and homosexuals), the humanities as high branch of learning was modeled on the concept and assumptions of the </w:t>
      </w:r>
      <w:proofErr w:type="gramStart"/>
      <w:r w:rsidRPr="000F6602">
        <w:rPr>
          <w:rFonts w:asciiTheme="majorHAnsi" w:hAnsiTheme="majorHAnsi" w:cstheme="majorHAnsi"/>
          <w:i/>
          <w:iCs/>
          <w:sz w:val="22"/>
          <w:szCs w:val="22"/>
        </w:rPr>
        <w:t>humanity</w:t>
      </w:r>
      <w:r w:rsidRPr="000F6602">
        <w:rPr>
          <w:rFonts w:asciiTheme="majorHAnsi" w:hAnsiTheme="majorHAnsi" w:cstheme="majorHAnsi"/>
          <w:sz w:val="22"/>
          <w:szCs w:val="22"/>
        </w:rPr>
        <w:t xml:space="preserve"> which</w:t>
      </w:r>
      <w:proofErr w:type="gramEnd"/>
      <w:r w:rsidRPr="000F6602">
        <w:rPr>
          <w:rFonts w:asciiTheme="majorHAnsi" w:hAnsiTheme="majorHAnsi" w:cstheme="majorHAnsi"/>
          <w:sz w:val="22"/>
          <w:szCs w:val="22"/>
        </w:rPr>
        <w:t xml:space="preserve">, at its turn, was modeled on the example of </w:t>
      </w:r>
      <w:r w:rsidRPr="000F6602">
        <w:rPr>
          <w:rFonts w:asciiTheme="majorHAnsi" w:hAnsiTheme="majorHAnsi" w:cstheme="majorHAnsi"/>
          <w:i/>
          <w:iCs/>
          <w:sz w:val="22"/>
          <w:szCs w:val="22"/>
        </w:rPr>
        <w:t>man</w:t>
      </w:r>
      <w:r w:rsidRPr="000F6602">
        <w:rPr>
          <w:rFonts w:asciiTheme="majorHAnsi" w:hAnsiTheme="majorHAnsi" w:cstheme="majorHAnsi"/>
          <w:sz w:val="22"/>
          <w:szCs w:val="22"/>
        </w:rPr>
        <w:t xml:space="preserve">. My goal in this article is, therefore, to explore the hidden connections between the </w:t>
      </w:r>
      <w:proofErr w:type="gramStart"/>
      <w:r w:rsidRPr="000F6602">
        <w:rPr>
          <w:rFonts w:asciiTheme="majorHAnsi" w:hAnsiTheme="majorHAnsi" w:cstheme="majorHAnsi"/>
          <w:sz w:val="22"/>
          <w:szCs w:val="22"/>
        </w:rPr>
        <w:t>figure</w:t>
      </w:r>
      <w:proofErr w:type="gramEnd"/>
      <w:r w:rsidRPr="000F6602">
        <w:rPr>
          <w:rFonts w:asciiTheme="majorHAnsi" w:hAnsiTheme="majorHAnsi" w:cstheme="majorHAnsi"/>
          <w:sz w:val="22"/>
          <w:szCs w:val="22"/>
        </w:rPr>
        <w:t xml:space="preserve"> of the citizen, the </w:t>
      </w:r>
      <w:proofErr w:type="spellStart"/>
      <w:r w:rsidRPr="000F6602">
        <w:rPr>
          <w:rFonts w:asciiTheme="majorHAnsi" w:hAnsiTheme="majorHAnsi" w:cstheme="majorHAnsi"/>
          <w:sz w:val="22"/>
          <w:szCs w:val="22"/>
        </w:rPr>
        <w:t>coloniality</w:t>
      </w:r>
      <w:proofErr w:type="spellEnd"/>
      <w:r w:rsidRPr="000F6602">
        <w:rPr>
          <w:rFonts w:asciiTheme="majorHAnsi" w:hAnsiTheme="majorHAnsi" w:cstheme="majorHAnsi"/>
          <w:sz w:val="22"/>
          <w:szCs w:val="22"/>
        </w:rPr>
        <w:t xml:space="preserve"> of being, and the </w:t>
      </w:r>
      <w:proofErr w:type="spellStart"/>
      <w:r w:rsidRPr="000F6602">
        <w:rPr>
          <w:rFonts w:asciiTheme="majorHAnsi" w:hAnsiTheme="majorHAnsi" w:cstheme="majorHAnsi"/>
          <w:sz w:val="22"/>
          <w:szCs w:val="22"/>
        </w:rPr>
        <w:t>coloniality</w:t>
      </w:r>
      <w:proofErr w:type="spellEnd"/>
      <w:r w:rsidRPr="000F6602">
        <w:rPr>
          <w:rFonts w:asciiTheme="majorHAnsi" w:hAnsiTheme="majorHAnsi" w:cstheme="majorHAnsi"/>
          <w:sz w:val="22"/>
          <w:szCs w:val="22"/>
        </w:rPr>
        <w:t xml:space="preserve"> of knowledge. </w:t>
      </w:r>
      <w:proofErr w:type="gramStart"/>
      <w:r w:rsidRPr="000F6602">
        <w:rPr>
          <w:rFonts w:asciiTheme="majorHAnsi" w:hAnsiTheme="majorHAnsi" w:cstheme="majorHAnsi"/>
          <w:sz w:val="22"/>
          <w:szCs w:val="22"/>
        </w:rPr>
        <w:t>I</w:t>
      </w:r>
      <w:proofErr w:type="gramEnd"/>
      <w:r w:rsidRPr="000F6602">
        <w:rPr>
          <w:rFonts w:asciiTheme="majorHAnsi" w:hAnsiTheme="majorHAnsi" w:cstheme="majorHAnsi"/>
          <w:sz w:val="22"/>
          <w:szCs w:val="22"/>
        </w:rPr>
        <w:t xml:space="preserve"> will describe the veiled connections as the logic of </w:t>
      </w:r>
      <w:proofErr w:type="spellStart"/>
      <w:r w:rsidRPr="000F6602">
        <w:rPr>
          <w:rFonts w:asciiTheme="majorHAnsi" w:hAnsiTheme="majorHAnsi" w:cstheme="majorHAnsi"/>
          <w:sz w:val="22"/>
          <w:szCs w:val="22"/>
        </w:rPr>
        <w:t>coloniality</w:t>
      </w:r>
      <w:proofErr w:type="spellEnd"/>
      <w:r w:rsidRPr="000F6602">
        <w:rPr>
          <w:rFonts w:asciiTheme="majorHAnsi" w:hAnsiTheme="majorHAnsi" w:cstheme="majorHAnsi"/>
          <w:sz w:val="22"/>
          <w:szCs w:val="22"/>
        </w:rPr>
        <w:t xml:space="preserve">, and the surface that covers it I will describe as the rhetoric of modernity. </w:t>
      </w:r>
      <w:r w:rsidRPr="000F6602">
        <w:rPr>
          <w:rFonts w:asciiTheme="majorHAnsi" w:hAnsiTheme="majorHAnsi" w:cstheme="majorHAnsi"/>
          <w:sz w:val="22"/>
          <w:szCs w:val="22"/>
          <w:highlight w:val="yellow"/>
          <w:u w:val="single"/>
        </w:rPr>
        <w:t xml:space="preserve">The rhetoric of modernity is that of salvation, whereas the logic of </w:t>
      </w:r>
      <w:proofErr w:type="spellStart"/>
      <w:r w:rsidRPr="000F6602">
        <w:rPr>
          <w:rFonts w:asciiTheme="majorHAnsi" w:hAnsiTheme="majorHAnsi" w:cstheme="majorHAnsi"/>
          <w:sz w:val="22"/>
          <w:szCs w:val="22"/>
          <w:highlight w:val="yellow"/>
          <w:u w:val="single"/>
        </w:rPr>
        <w:t>coloniality</w:t>
      </w:r>
      <w:proofErr w:type="spellEnd"/>
      <w:r w:rsidRPr="000F6602">
        <w:rPr>
          <w:rFonts w:asciiTheme="majorHAnsi" w:hAnsiTheme="majorHAnsi" w:cstheme="majorHAnsi"/>
          <w:sz w:val="22"/>
          <w:szCs w:val="22"/>
          <w:highlight w:val="yellow"/>
          <w:u w:val="single"/>
        </w:rPr>
        <w:t xml:space="preserve"> is </w:t>
      </w:r>
      <w:proofErr w:type="gramStart"/>
      <w:r w:rsidRPr="000F6602">
        <w:rPr>
          <w:rFonts w:asciiTheme="majorHAnsi" w:hAnsiTheme="majorHAnsi" w:cstheme="majorHAnsi"/>
          <w:sz w:val="22"/>
          <w:szCs w:val="22"/>
          <w:highlight w:val="yellow"/>
          <w:u w:val="single"/>
        </w:rPr>
        <w:t>a logic</w:t>
      </w:r>
      <w:proofErr w:type="gramEnd"/>
      <w:r w:rsidRPr="000F6602">
        <w:rPr>
          <w:rFonts w:asciiTheme="majorHAnsi" w:hAnsiTheme="majorHAnsi" w:cstheme="majorHAnsi"/>
          <w:sz w:val="22"/>
          <w:szCs w:val="22"/>
          <w:highlight w:val="yellow"/>
          <w:u w:val="single"/>
        </w:rPr>
        <w:t xml:space="preserve"> of imperial oppression. </w:t>
      </w:r>
      <w:r w:rsidRPr="000F6602">
        <w:rPr>
          <w:rFonts w:asciiTheme="majorHAnsi" w:hAnsiTheme="majorHAnsi" w:cstheme="majorHAnsi"/>
          <w:sz w:val="22"/>
          <w:szCs w:val="22"/>
          <w:u w:val="single"/>
        </w:rPr>
        <w:t xml:space="preserve">They go hand in hand, </w:t>
      </w:r>
      <w:proofErr w:type="gramStart"/>
      <w:r w:rsidRPr="000F6602">
        <w:rPr>
          <w:rFonts w:asciiTheme="majorHAnsi" w:hAnsiTheme="majorHAnsi" w:cstheme="majorHAnsi"/>
          <w:sz w:val="22"/>
          <w:szCs w:val="22"/>
        </w:rPr>
        <w:t>and</w:t>
      </w:r>
      <w:proofErr w:type="gramEnd"/>
      <w:r w:rsidRPr="000F6602">
        <w:rPr>
          <w:rFonts w:asciiTheme="majorHAnsi" w:hAnsiTheme="majorHAnsi" w:cstheme="majorHAnsi"/>
          <w:sz w:val="22"/>
          <w:szCs w:val="22"/>
        </w:rPr>
        <w:t xml:space="preserve"> you cannot have modernity without </w:t>
      </w:r>
      <w:proofErr w:type="spellStart"/>
      <w:r w:rsidRPr="000F6602">
        <w:rPr>
          <w:rFonts w:asciiTheme="majorHAnsi" w:hAnsiTheme="majorHAnsi" w:cstheme="majorHAnsi"/>
          <w:sz w:val="22"/>
          <w:szCs w:val="22"/>
        </w:rPr>
        <w:t>coloniality</w:t>
      </w:r>
      <w:proofErr w:type="spellEnd"/>
      <w:r w:rsidRPr="000F6602">
        <w:rPr>
          <w:rFonts w:asciiTheme="majorHAnsi" w:hAnsiTheme="majorHAnsi" w:cstheme="majorHAnsi"/>
          <w:sz w:val="22"/>
          <w:szCs w:val="22"/>
        </w:rPr>
        <w:t xml:space="preserve">; the unfinished project of modernity carries over its shoulders the unfinished project of </w:t>
      </w:r>
      <w:proofErr w:type="spellStart"/>
      <w:r w:rsidRPr="000F6602">
        <w:rPr>
          <w:rFonts w:asciiTheme="majorHAnsi" w:hAnsiTheme="majorHAnsi" w:cstheme="majorHAnsi"/>
          <w:sz w:val="22"/>
          <w:szCs w:val="22"/>
        </w:rPr>
        <w:t>coloniality</w:t>
      </w:r>
      <w:proofErr w:type="spellEnd"/>
      <w:r w:rsidRPr="000F6602">
        <w:rPr>
          <w:rFonts w:asciiTheme="majorHAnsi" w:hAnsiTheme="majorHAnsi" w:cstheme="majorHAnsi"/>
          <w:sz w:val="22"/>
          <w:szCs w:val="22"/>
        </w:rPr>
        <w:t xml:space="preserve">. </w:t>
      </w:r>
      <w:proofErr w:type="gramStart"/>
      <w:r w:rsidRPr="000F6602">
        <w:rPr>
          <w:rFonts w:asciiTheme="majorHAnsi" w:hAnsiTheme="majorHAnsi" w:cstheme="majorHAnsi"/>
          <w:sz w:val="22"/>
          <w:szCs w:val="22"/>
        </w:rPr>
        <w:t>I</w:t>
      </w:r>
      <w:proofErr w:type="gramEnd"/>
      <w:r w:rsidRPr="000F6602">
        <w:rPr>
          <w:rFonts w:asciiTheme="majorHAnsi" w:hAnsiTheme="majorHAnsi" w:cstheme="majorHAnsi"/>
          <w:sz w:val="22"/>
          <w:szCs w:val="22"/>
        </w:rPr>
        <w:t xml:space="preserve"> will conclude by suggesting the need to decolonize "knowledge" and "being" and advocating that the (decolonial) "humanities" shall have a fundamental role to play in this process. Truly, "</w:t>
      </w:r>
      <w:r w:rsidRPr="000F6602">
        <w:rPr>
          <w:rFonts w:asciiTheme="majorHAnsi" w:hAnsiTheme="majorHAnsi" w:cstheme="majorHAnsi"/>
          <w:sz w:val="22"/>
          <w:szCs w:val="22"/>
          <w:highlight w:val="yellow"/>
          <w:u w:val="single"/>
        </w:rPr>
        <w:t>global citizenship" implies overcoming the imperial and colonial differences that have mapped and continue to map global racism and global patriarchy</w:t>
      </w:r>
      <w:r w:rsidRPr="000F6602">
        <w:rPr>
          <w:rFonts w:asciiTheme="majorHAnsi" w:hAnsiTheme="majorHAnsi" w:cstheme="majorHAnsi"/>
          <w:sz w:val="22"/>
          <w:szCs w:val="22"/>
          <w:u w:val="single"/>
        </w:rPr>
        <w:t xml:space="preserve">. Changing the law and public policies </w:t>
      </w:r>
      <w:proofErr w:type="gramStart"/>
      <w:r w:rsidRPr="000F6602">
        <w:rPr>
          <w:rFonts w:asciiTheme="majorHAnsi" w:hAnsiTheme="majorHAnsi" w:cstheme="majorHAnsi"/>
          <w:sz w:val="22"/>
          <w:szCs w:val="22"/>
          <w:u w:val="single"/>
        </w:rPr>
        <w:t>won't</w:t>
      </w:r>
      <w:proofErr w:type="gramEnd"/>
      <w:r w:rsidRPr="000F6602">
        <w:rPr>
          <w:rFonts w:asciiTheme="majorHAnsi" w:hAnsiTheme="majorHAnsi" w:cstheme="majorHAnsi"/>
          <w:sz w:val="22"/>
          <w:szCs w:val="22"/>
          <w:u w:val="single"/>
        </w:rPr>
        <w:t xml:space="preserve"> be of much help in this process. What </w:t>
      </w:r>
      <w:proofErr w:type="gramStart"/>
      <w:r w:rsidRPr="000F6602">
        <w:rPr>
          <w:rFonts w:asciiTheme="majorHAnsi" w:hAnsiTheme="majorHAnsi" w:cstheme="majorHAnsi"/>
          <w:sz w:val="22"/>
          <w:szCs w:val="22"/>
          <w:u w:val="single"/>
        </w:rPr>
        <w:t>is needed</w:t>
      </w:r>
      <w:proofErr w:type="gramEnd"/>
      <w:r w:rsidRPr="000F6602">
        <w:rPr>
          <w:rFonts w:asciiTheme="majorHAnsi" w:hAnsiTheme="majorHAnsi" w:cstheme="majorHAnsi"/>
          <w:sz w:val="22"/>
          <w:szCs w:val="22"/>
          <w:u w:val="single"/>
        </w:rPr>
        <w:t xml:space="preserve"> is that those who change the law and public policy change themselves</w:t>
      </w:r>
      <w:r w:rsidRPr="000F6602">
        <w:rPr>
          <w:rFonts w:asciiTheme="majorHAnsi" w:hAnsiTheme="majorHAnsi" w:cstheme="majorHAnsi"/>
          <w:sz w:val="22"/>
          <w:szCs w:val="22"/>
        </w:rPr>
        <w:t xml:space="preserve">. The problem is how that may take place if we would like to avoid the missionary zeal for conversion; the liberal and neoliberal belief in the triumphal march of Western civilization and of market democracy; and the moral imperatives and forced behavior imposed by socialism. </w:t>
      </w:r>
      <w:proofErr w:type="gramStart"/>
      <w:r w:rsidRPr="000F6602">
        <w:rPr>
          <w:rFonts w:asciiTheme="majorHAnsi" w:hAnsiTheme="majorHAnsi" w:cstheme="majorHAnsi"/>
          <w:sz w:val="22"/>
          <w:szCs w:val="22"/>
        </w:rPr>
        <w:t xml:space="preserve">As I do not believe in a new abstract universal that will be good for the entire world, </w:t>
      </w:r>
      <w:r w:rsidRPr="000F6602">
        <w:rPr>
          <w:rFonts w:asciiTheme="majorHAnsi" w:hAnsiTheme="majorHAnsi" w:cstheme="majorHAnsi"/>
          <w:sz w:val="22"/>
          <w:szCs w:val="22"/>
          <w:highlight w:val="yellow"/>
          <w:u w:val="single"/>
        </w:rPr>
        <w:t>the question is how people can change their belief that the world today is like it is and that it will be only through the "honest" projects of Christians, liberals, and Marxist-socialists that the world could be better for all, and citizenship will be a benediction for all.</w:t>
      </w:r>
      <w:proofErr w:type="gramEnd"/>
      <w:r w:rsidRPr="000F6602">
        <w:rPr>
          <w:rFonts w:asciiTheme="majorHAnsi" w:hAnsiTheme="majorHAnsi" w:cstheme="majorHAnsi"/>
          <w:sz w:val="22"/>
          <w:szCs w:val="22"/>
          <w:highlight w:val="yellow"/>
          <w:u w:val="single"/>
        </w:rPr>
        <w:t xml:space="preserve"> The changes </w:t>
      </w:r>
      <w:proofErr w:type="gramStart"/>
      <w:r w:rsidRPr="000F6602">
        <w:rPr>
          <w:rFonts w:asciiTheme="majorHAnsi" w:hAnsiTheme="majorHAnsi" w:cstheme="majorHAnsi"/>
          <w:sz w:val="22"/>
          <w:szCs w:val="22"/>
          <w:highlight w:val="yellow"/>
          <w:u w:val="single"/>
        </w:rPr>
        <w:t>I</w:t>
      </w:r>
      <w:proofErr w:type="gramEnd"/>
      <w:r w:rsidRPr="000F6602">
        <w:rPr>
          <w:rFonts w:asciiTheme="majorHAnsi" w:hAnsiTheme="majorHAnsi" w:cstheme="majorHAnsi"/>
          <w:sz w:val="22"/>
          <w:szCs w:val="22"/>
          <w:highlight w:val="yellow"/>
          <w:u w:val="single"/>
        </w:rPr>
        <w:t xml:space="preserve"> am thinking about are radical transformations in the naturalized assumptions of the world order. </w:t>
      </w:r>
      <w:r w:rsidRPr="000F6602">
        <w:rPr>
          <w:rFonts w:asciiTheme="majorHAnsi" w:hAnsiTheme="majorHAnsi" w:cstheme="majorHAnsi"/>
          <w:sz w:val="22"/>
          <w:szCs w:val="22"/>
          <w:u w:val="single"/>
        </w:rPr>
        <w:t xml:space="preserve">The naturalized assumptions </w:t>
      </w:r>
      <w:proofErr w:type="gramStart"/>
      <w:r w:rsidRPr="000F6602">
        <w:rPr>
          <w:rFonts w:asciiTheme="majorHAnsi" w:hAnsiTheme="majorHAnsi" w:cstheme="majorHAnsi"/>
          <w:sz w:val="22"/>
          <w:szCs w:val="22"/>
          <w:u w:val="single"/>
        </w:rPr>
        <w:t>I</w:t>
      </w:r>
      <w:proofErr w:type="gramEnd"/>
      <w:r w:rsidRPr="000F6602">
        <w:rPr>
          <w:rFonts w:asciiTheme="majorHAnsi" w:hAnsiTheme="majorHAnsi" w:cstheme="majorHAnsi"/>
          <w:sz w:val="22"/>
          <w:szCs w:val="22"/>
          <w:u w:val="single"/>
        </w:rPr>
        <w:t xml:space="preserve"> am thinking about are imperial–colonial, and they have shaped the world in which we live in the past five hundred years when </w:t>
      </w:r>
      <w:r w:rsidRPr="000F6602">
        <w:rPr>
          <w:rFonts w:asciiTheme="majorHAnsi" w:hAnsiTheme="majorHAnsi" w:cstheme="majorHAnsi"/>
          <w:sz w:val="22"/>
          <w:szCs w:val="22"/>
        </w:rPr>
        <w:t xml:space="preserve">Christianity and capitalism came together and created the conditions for the self-fashioned narrative of "modernity." Hence, </w:t>
      </w:r>
      <w:r w:rsidRPr="000F6602">
        <w:rPr>
          <w:rFonts w:asciiTheme="majorHAnsi" w:hAnsiTheme="majorHAnsi" w:cstheme="majorHAnsi"/>
          <w:sz w:val="22"/>
          <w:szCs w:val="22"/>
          <w:u w:val="single"/>
        </w:rPr>
        <w:t xml:space="preserve">the transformations </w:t>
      </w:r>
      <w:proofErr w:type="gramStart"/>
      <w:r w:rsidRPr="000F6602">
        <w:rPr>
          <w:rFonts w:asciiTheme="majorHAnsi" w:hAnsiTheme="majorHAnsi" w:cstheme="majorHAnsi"/>
          <w:sz w:val="22"/>
          <w:szCs w:val="22"/>
          <w:u w:val="single"/>
        </w:rPr>
        <w:t>I</w:t>
      </w:r>
      <w:proofErr w:type="gramEnd"/>
      <w:r w:rsidRPr="000F6602">
        <w:rPr>
          <w:rFonts w:asciiTheme="majorHAnsi" w:hAnsiTheme="majorHAnsi" w:cstheme="majorHAnsi"/>
          <w:sz w:val="22"/>
          <w:szCs w:val="22"/>
          <w:u w:val="single"/>
        </w:rPr>
        <w:t xml:space="preserve"> am thinking about require an epistemic decolonial shift. </w:t>
      </w:r>
      <w:r w:rsidRPr="000F6602">
        <w:rPr>
          <w:rFonts w:asciiTheme="majorHAnsi" w:hAnsiTheme="majorHAnsi" w:cstheme="majorHAnsi"/>
          <w:b/>
          <w:sz w:val="22"/>
          <w:szCs w:val="22"/>
          <w:highlight w:val="yellow"/>
          <w:u w:val="single"/>
        </w:rPr>
        <w:t xml:space="preserve">Not a "new," a "post," or a "neo," which are all changes within the same modern colonial epistemology, but a </w:t>
      </w:r>
      <w:r w:rsidRPr="000F6602">
        <w:rPr>
          <w:rFonts w:asciiTheme="majorHAnsi" w:hAnsiTheme="majorHAnsi" w:cstheme="majorHAnsi"/>
          <w:b/>
          <w:i/>
          <w:iCs/>
          <w:sz w:val="22"/>
          <w:szCs w:val="22"/>
          <w:highlight w:val="yellow"/>
          <w:u w:val="single"/>
        </w:rPr>
        <w:t>decolonial</w:t>
      </w:r>
      <w:r w:rsidRPr="000F6602">
        <w:rPr>
          <w:rFonts w:asciiTheme="majorHAnsi" w:hAnsiTheme="majorHAnsi" w:cstheme="majorHAnsi"/>
          <w:sz w:val="22"/>
          <w:szCs w:val="22"/>
          <w:u w:val="single"/>
        </w:rPr>
        <w:t xml:space="preserve"> </w:t>
      </w:r>
      <w:r w:rsidRPr="000F6602">
        <w:rPr>
          <w:rFonts w:asciiTheme="majorHAnsi" w:hAnsiTheme="majorHAnsi" w:cstheme="majorHAnsi"/>
          <w:sz w:val="22"/>
          <w:szCs w:val="22"/>
        </w:rPr>
        <w:t xml:space="preserve">(and not either a "deconstruction"), </w:t>
      </w:r>
      <w:r w:rsidRPr="000F6602">
        <w:rPr>
          <w:rFonts w:asciiTheme="majorHAnsi" w:hAnsiTheme="majorHAnsi" w:cstheme="majorHAnsi"/>
          <w:b/>
          <w:sz w:val="36"/>
          <w:szCs w:val="22"/>
          <w:highlight w:val="yellow"/>
          <w:u w:val="single"/>
        </w:rPr>
        <w:t>which means a delinking from the rules of the game</w:t>
      </w:r>
      <w:r w:rsidRPr="000F6602">
        <w:rPr>
          <w:rFonts w:asciiTheme="majorHAnsi" w:hAnsiTheme="majorHAnsi" w:cstheme="majorHAnsi"/>
          <w:sz w:val="36"/>
          <w:szCs w:val="22"/>
        </w:rPr>
        <w:t xml:space="preserve"> </w:t>
      </w:r>
      <w:r w:rsidRPr="000F6602">
        <w:rPr>
          <w:rFonts w:asciiTheme="majorHAnsi" w:hAnsiTheme="majorHAnsi" w:cstheme="majorHAnsi"/>
          <w:sz w:val="22"/>
          <w:szCs w:val="22"/>
        </w:rPr>
        <w:t xml:space="preserve">(e.g., the decolonization of the mind, in </w:t>
      </w:r>
      <w:proofErr w:type="spellStart"/>
      <w:r w:rsidRPr="000F6602">
        <w:rPr>
          <w:rFonts w:asciiTheme="majorHAnsi" w:hAnsiTheme="majorHAnsi" w:cstheme="majorHAnsi"/>
          <w:sz w:val="22"/>
          <w:szCs w:val="22"/>
        </w:rPr>
        <w:t>Ngugi</w:t>
      </w:r>
      <w:proofErr w:type="spellEnd"/>
      <w:r w:rsidRPr="000F6602">
        <w:rPr>
          <w:rFonts w:asciiTheme="majorHAnsi" w:hAnsiTheme="majorHAnsi" w:cstheme="majorHAnsi"/>
          <w:sz w:val="22"/>
          <w:szCs w:val="22"/>
        </w:rPr>
        <w:t xml:space="preserve"> </w:t>
      </w:r>
      <w:proofErr w:type="spellStart"/>
      <w:r w:rsidRPr="000F6602">
        <w:rPr>
          <w:rFonts w:asciiTheme="majorHAnsi" w:hAnsiTheme="majorHAnsi" w:cstheme="majorHAnsi"/>
          <w:sz w:val="22"/>
          <w:szCs w:val="22"/>
        </w:rPr>
        <w:t>Wa</w:t>
      </w:r>
      <w:proofErr w:type="spellEnd"/>
      <w:r w:rsidRPr="000F6602">
        <w:rPr>
          <w:rFonts w:asciiTheme="majorHAnsi" w:hAnsiTheme="majorHAnsi" w:cstheme="majorHAnsi"/>
          <w:sz w:val="22"/>
          <w:szCs w:val="22"/>
        </w:rPr>
        <w:t xml:space="preserve"> </w:t>
      </w:r>
      <w:proofErr w:type="spellStart"/>
      <w:r w:rsidRPr="000F6602">
        <w:rPr>
          <w:rFonts w:asciiTheme="majorHAnsi" w:hAnsiTheme="majorHAnsi" w:cstheme="majorHAnsi"/>
          <w:sz w:val="22"/>
          <w:szCs w:val="22"/>
        </w:rPr>
        <w:t>Th'iongo's</w:t>
      </w:r>
      <w:proofErr w:type="spellEnd"/>
      <w:r w:rsidRPr="000F6602">
        <w:rPr>
          <w:rFonts w:asciiTheme="majorHAnsi" w:hAnsiTheme="majorHAnsi" w:cstheme="majorHAnsi"/>
          <w:sz w:val="22"/>
          <w:szCs w:val="22"/>
        </w:rPr>
        <w:t xml:space="preserve"> vocabulary) in which deconstruction itself and all the "posts-" for sure are caught. </w:t>
      </w:r>
      <w:r w:rsidRPr="000F6602">
        <w:rPr>
          <w:rFonts w:asciiTheme="majorHAnsi" w:hAnsiTheme="majorHAnsi" w:cstheme="majorHAnsi"/>
          <w:sz w:val="22"/>
          <w:szCs w:val="22"/>
          <w:highlight w:val="yellow"/>
          <w:u w:val="single"/>
        </w:rPr>
        <w:t xml:space="preserve">Delinking </w:t>
      </w:r>
      <w:proofErr w:type="gramStart"/>
      <w:r w:rsidRPr="000F6602">
        <w:rPr>
          <w:rFonts w:asciiTheme="majorHAnsi" w:hAnsiTheme="majorHAnsi" w:cstheme="majorHAnsi"/>
          <w:sz w:val="22"/>
          <w:szCs w:val="22"/>
          <w:highlight w:val="yellow"/>
          <w:u w:val="single"/>
        </w:rPr>
        <w:t>doesn't</w:t>
      </w:r>
      <w:proofErr w:type="gramEnd"/>
      <w:r w:rsidRPr="000F6602">
        <w:rPr>
          <w:rFonts w:asciiTheme="majorHAnsi" w:hAnsiTheme="majorHAnsi" w:cstheme="majorHAnsi"/>
          <w:sz w:val="22"/>
          <w:szCs w:val="22"/>
          <w:highlight w:val="yellow"/>
          <w:u w:val="single"/>
        </w:rPr>
        <w:t xml:space="preserve"> mean to be "outside" of either modernity</w:t>
      </w:r>
      <w:r w:rsidRPr="000F6602">
        <w:rPr>
          <w:rFonts w:asciiTheme="majorHAnsi" w:hAnsiTheme="majorHAnsi" w:cstheme="majorHAnsi"/>
          <w:sz w:val="22"/>
          <w:szCs w:val="22"/>
          <w:u w:val="single"/>
        </w:rPr>
        <w:t xml:space="preserve"> or Christian, Liberal, Capitalist, and Marxist hegemony but to disengage from the naturalized assumptions that make of these four </w:t>
      </w:r>
      <w:proofErr w:type="spellStart"/>
      <w:r w:rsidRPr="000F6602">
        <w:rPr>
          <w:rFonts w:asciiTheme="majorHAnsi" w:hAnsiTheme="majorHAnsi" w:cstheme="majorHAnsi"/>
          <w:sz w:val="22"/>
          <w:szCs w:val="22"/>
          <w:u w:val="single"/>
        </w:rPr>
        <w:t>macronarratives</w:t>
      </w:r>
      <w:proofErr w:type="spellEnd"/>
      <w:r w:rsidRPr="000F6602">
        <w:rPr>
          <w:rFonts w:asciiTheme="majorHAnsi" w:hAnsiTheme="majorHAnsi" w:cstheme="majorHAnsi"/>
          <w:sz w:val="22"/>
          <w:szCs w:val="22"/>
        </w:rPr>
        <w:t xml:space="preserve"> "</w:t>
      </w:r>
      <w:proofErr w:type="spellStart"/>
      <w:r w:rsidRPr="000F6602">
        <w:rPr>
          <w:rFonts w:asciiTheme="majorHAnsi" w:hAnsiTheme="majorHAnsi" w:cstheme="majorHAnsi"/>
          <w:sz w:val="22"/>
          <w:szCs w:val="22"/>
        </w:rPr>
        <w:t>une</w:t>
      </w:r>
      <w:proofErr w:type="spellEnd"/>
      <w:r w:rsidRPr="000F6602">
        <w:rPr>
          <w:rFonts w:asciiTheme="majorHAnsi" w:hAnsiTheme="majorHAnsi" w:cstheme="majorHAnsi"/>
          <w:sz w:val="22"/>
          <w:szCs w:val="22"/>
        </w:rPr>
        <w:t xml:space="preserve"> </w:t>
      </w:r>
      <w:proofErr w:type="spellStart"/>
      <w:r w:rsidRPr="000F6602">
        <w:rPr>
          <w:rFonts w:asciiTheme="majorHAnsi" w:hAnsiTheme="majorHAnsi" w:cstheme="majorHAnsi"/>
          <w:sz w:val="22"/>
          <w:szCs w:val="22"/>
        </w:rPr>
        <w:t>pensee</w:t>
      </w:r>
      <w:proofErr w:type="spellEnd"/>
      <w:r w:rsidRPr="000F6602">
        <w:rPr>
          <w:rFonts w:asciiTheme="majorHAnsi" w:hAnsiTheme="majorHAnsi" w:cstheme="majorHAnsi"/>
          <w:sz w:val="22"/>
          <w:szCs w:val="22"/>
        </w:rPr>
        <w:t xml:space="preserve"> unique," to use Ignacio </w:t>
      </w:r>
      <w:proofErr w:type="spellStart"/>
      <w:r w:rsidRPr="000F6602">
        <w:rPr>
          <w:rFonts w:asciiTheme="majorHAnsi" w:hAnsiTheme="majorHAnsi" w:cstheme="majorHAnsi"/>
          <w:sz w:val="22"/>
          <w:szCs w:val="22"/>
        </w:rPr>
        <w:t>Ramonet's</w:t>
      </w:r>
      <w:proofErr w:type="spellEnd"/>
      <w:r w:rsidRPr="000F6602">
        <w:rPr>
          <w:rFonts w:asciiTheme="majorHAnsi" w:hAnsiTheme="majorHAnsi" w:cstheme="majorHAnsi"/>
          <w:sz w:val="22"/>
          <w:szCs w:val="22"/>
        </w:rPr>
        <w:t xml:space="preserve"> expression.</w:t>
      </w:r>
      <w:hyperlink r:id="rId15" w:anchor="FOOT2" w:history="1">
        <w:proofErr w:type="gramStart"/>
        <w:r w:rsidRPr="000F6602">
          <w:rPr>
            <w:rStyle w:val="Hyperlink"/>
            <w:rFonts w:asciiTheme="majorHAnsi" w:eastAsia="MS Gothic" w:hAnsiTheme="majorHAnsi" w:cstheme="majorHAnsi"/>
            <w:sz w:val="22"/>
            <w:szCs w:val="22"/>
            <w:vertAlign w:val="superscript"/>
          </w:rPr>
          <w:t>2</w:t>
        </w:r>
      </w:hyperlink>
      <w:r w:rsidRPr="000F6602">
        <w:rPr>
          <w:rFonts w:asciiTheme="majorHAnsi" w:hAnsiTheme="majorHAnsi" w:cstheme="majorHAnsi"/>
          <w:sz w:val="22"/>
          <w:szCs w:val="22"/>
        </w:rPr>
        <w:t xml:space="preserve"> </w:t>
      </w:r>
      <w:r w:rsidRPr="000F6602">
        <w:rPr>
          <w:rFonts w:asciiTheme="majorHAnsi" w:hAnsiTheme="majorHAnsi" w:cstheme="majorHAnsi"/>
          <w:sz w:val="22"/>
          <w:szCs w:val="22"/>
          <w:highlight w:val="yellow"/>
          <w:u w:val="single"/>
        </w:rPr>
        <w:t>The decolonial shift begins by unveiling the imperial presuppositions that maintain a universal idea of humanity and of human being that serves as a model and point of arrival</w:t>
      </w:r>
      <w:r w:rsidRPr="000F6602">
        <w:rPr>
          <w:rFonts w:asciiTheme="majorHAnsi" w:hAnsiTheme="majorHAnsi" w:cstheme="majorHAnsi"/>
          <w:sz w:val="22"/>
          <w:szCs w:val="22"/>
          <w:u w:val="single"/>
        </w:rPr>
        <w:t xml:space="preserve"> and by constantly underscoring the fact that oppressed and racialized subjects do not care and are not fighting for "human rights"</w:t>
      </w:r>
      <w:r w:rsidRPr="000F6602">
        <w:rPr>
          <w:rFonts w:asciiTheme="majorHAnsi" w:hAnsiTheme="majorHAnsi" w:cstheme="majorHAnsi"/>
          <w:sz w:val="22"/>
          <w:szCs w:val="22"/>
        </w:rPr>
        <w:t xml:space="preserve"> (based on an imperial idea of humanity) </w:t>
      </w:r>
      <w:r w:rsidRPr="000F6602">
        <w:rPr>
          <w:rFonts w:asciiTheme="majorHAnsi" w:hAnsiTheme="majorHAnsi" w:cstheme="majorHAnsi"/>
          <w:sz w:val="22"/>
          <w:szCs w:val="22"/>
          <w:u w:val="single"/>
        </w:rPr>
        <w:t>but to regain the "human dignity</w:t>
      </w:r>
      <w:r w:rsidRPr="000F6602">
        <w:rPr>
          <w:rFonts w:asciiTheme="majorHAnsi" w:hAnsiTheme="majorHAnsi" w:cstheme="majorHAnsi"/>
          <w:sz w:val="22"/>
          <w:szCs w:val="22"/>
        </w:rPr>
        <w:t xml:space="preserve">" (based on a decolonial idea of humanity) </w:t>
      </w:r>
      <w:r w:rsidRPr="000F6602">
        <w:rPr>
          <w:rFonts w:asciiTheme="majorHAnsi" w:hAnsiTheme="majorHAnsi" w:cstheme="majorHAnsi"/>
          <w:sz w:val="22"/>
          <w:szCs w:val="22"/>
          <w:u w:val="single"/>
        </w:rPr>
        <w:t>that has and continues to be taken away from them by the imperial rhetoric of modernity</w:t>
      </w:r>
      <w:r w:rsidRPr="000F6602">
        <w:rPr>
          <w:rFonts w:asciiTheme="majorHAnsi" w:hAnsiTheme="majorHAnsi" w:cstheme="majorHAnsi"/>
          <w:sz w:val="22"/>
          <w:szCs w:val="22"/>
        </w:rPr>
        <w:t xml:space="preserve"> (e.g., white, </w:t>
      </w:r>
      <w:proofErr w:type="spellStart"/>
      <w:r w:rsidRPr="000F6602">
        <w:rPr>
          <w:rFonts w:asciiTheme="majorHAnsi" w:hAnsiTheme="majorHAnsi" w:cstheme="majorHAnsi"/>
          <w:sz w:val="22"/>
          <w:szCs w:val="22"/>
        </w:rPr>
        <w:t>Eurocentered</w:t>
      </w:r>
      <w:proofErr w:type="spellEnd"/>
      <w:r w:rsidRPr="000F6602">
        <w:rPr>
          <w:rFonts w:asciiTheme="majorHAnsi" w:hAnsiTheme="majorHAnsi" w:cstheme="majorHAnsi"/>
          <w:sz w:val="22"/>
          <w:szCs w:val="22"/>
        </w:rPr>
        <w:t>, heterosexual, and Christian/secular).</w:t>
      </w:r>
      <w:proofErr w:type="gramEnd"/>
      <w:r w:rsidRPr="000F6602">
        <w:rPr>
          <w:rFonts w:asciiTheme="majorHAnsi" w:hAnsiTheme="majorHAnsi" w:cstheme="majorHAnsi"/>
          <w:sz w:val="22"/>
          <w:szCs w:val="22"/>
        </w:rPr>
        <w:t xml:space="preserve"> </w:t>
      </w:r>
      <w:r w:rsidRPr="000F6602">
        <w:rPr>
          <w:rFonts w:asciiTheme="majorHAnsi" w:hAnsiTheme="majorHAnsi" w:cstheme="majorHAnsi"/>
          <w:sz w:val="22"/>
          <w:szCs w:val="22"/>
          <w:u w:val="single"/>
        </w:rPr>
        <w:t>T</w:t>
      </w:r>
      <w:r w:rsidRPr="000F6602">
        <w:rPr>
          <w:rFonts w:asciiTheme="majorHAnsi" w:hAnsiTheme="majorHAnsi" w:cstheme="majorHAnsi"/>
          <w:sz w:val="22"/>
          <w:szCs w:val="22"/>
          <w:highlight w:val="yellow"/>
          <w:u w:val="single"/>
        </w:rPr>
        <w:t xml:space="preserve">he conditions for citizenship </w:t>
      </w:r>
      <w:proofErr w:type="gramStart"/>
      <w:r w:rsidRPr="000F6602">
        <w:rPr>
          <w:rFonts w:asciiTheme="majorHAnsi" w:hAnsiTheme="majorHAnsi" w:cstheme="majorHAnsi"/>
          <w:sz w:val="22"/>
          <w:szCs w:val="22"/>
          <w:highlight w:val="yellow"/>
          <w:u w:val="single"/>
        </w:rPr>
        <w:t>are still tied</w:t>
      </w:r>
      <w:proofErr w:type="gramEnd"/>
      <w:r w:rsidRPr="000F6602">
        <w:rPr>
          <w:rFonts w:asciiTheme="majorHAnsi" w:hAnsiTheme="majorHAnsi" w:cstheme="majorHAnsi"/>
          <w:sz w:val="22"/>
          <w:szCs w:val="22"/>
          <w:highlight w:val="yellow"/>
          <w:u w:val="single"/>
        </w:rPr>
        <w:t xml:space="preserve"> to a racialized hierarchy of human beings that depends on universal categories of thought created and enacted from the </w:t>
      </w:r>
      <w:proofErr w:type="spellStart"/>
      <w:r w:rsidRPr="000F6602">
        <w:rPr>
          <w:rFonts w:asciiTheme="majorHAnsi" w:hAnsiTheme="majorHAnsi" w:cstheme="majorHAnsi"/>
          <w:sz w:val="22"/>
          <w:szCs w:val="22"/>
          <w:highlight w:val="yellow"/>
          <w:u w:val="single"/>
        </w:rPr>
        <w:t>identitarian</w:t>
      </w:r>
      <w:proofErr w:type="spellEnd"/>
      <w:r w:rsidRPr="000F6602">
        <w:rPr>
          <w:rFonts w:asciiTheme="majorHAnsi" w:hAnsiTheme="majorHAnsi" w:cstheme="majorHAnsi"/>
          <w:sz w:val="22"/>
          <w:szCs w:val="22"/>
          <w:highlight w:val="yellow"/>
          <w:u w:val="single"/>
        </w:rPr>
        <w:t xml:space="preserve"> perspectives of European Christianity and by white males.</w:t>
      </w:r>
      <w:r w:rsidRPr="000F6602">
        <w:rPr>
          <w:rFonts w:asciiTheme="majorHAnsi" w:hAnsiTheme="majorHAnsi" w:cstheme="majorHAnsi"/>
          <w:sz w:val="22"/>
          <w:szCs w:val="22"/>
        </w:rPr>
        <w:t xml:space="preserve"> In the Afro-Caribbean intellectual tradition—from C. L. R. James to Frantz Fanon, Sylvia </w:t>
      </w:r>
      <w:proofErr w:type="spellStart"/>
      <w:r w:rsidRPr="000F6602">
        <w:rPr>
          <w:rFonts w:asciiTheme="majorHAnsi" w:hAnsiTheme="majorHAnsi" w:cstheme="majorHAnsi"/>
          <w:sz w:val="22"/>
          <w:szCs w:val="22"/>
        </w:rPr>
        <w:t>Wynter</w:t>
      </w:r>
      <w:proofErr w:type="spellEnd"/>
      <w:r w:rsidRPr="000F6602">
        <w:rPr>
          <w:rFonts w:asciiTheme="majorHAnsi" w:hAnsiTheme="majorHAnsi" w:cstheme="majorHAnsi"/>
          <w:sz w:val="22"/>
          <w:szCs w:val="22"/>
        </w:rPr>
        <w:t xml:space="preserve">, and Lewis Gordon—the very concepts of the </w:t>
      </w:r>
      <w:r w:rsidRPr="000F6602">
        <w:rPr>
          <w:rFonts w:asciiTheme="majorHAnsi" w:hAnsiTheme="majorHAnsi" w:cstheme="majorHAnsi"/>
          <w:i/>
          <w:iCs/>
          <w:sz w:val="22"/>
          <w:szCs w:val="22"/>
        </w:rPr>
        <w:t>human</w:t>
      </w:r>
      <w:r w:rsidRPr="000F6602">
        <w:rPr>
          <w:rFonts w:asciiTheme="majorHAnsi" w:hAnsiTheme="majorHAnsi" w:cstheme="majorHAnsi"/>
          <w:sz w:val="22"/>
          <w:szCs w:val="22"/>
        </w:rPr>
        <w:t xml:space="preserve"> and </w:t>
      </w:r>
      <w:r w:rsidRPr="000F6602">
        <w:rPr>
          <w:rFonts w:asciiTheme="majorHAnsi" w:hAnsiTheme="majorHAnsi" w:cstheme="majorHAnsi"/>
          <w:i/>
          <w:iCs/>
          <w:sz w:val="22"/>
          <w:szCs w:val="22"/>
        </w:rPr>
        <w:t>humanity</w:t>
      </w:r>
      <w:r w:rsidRPr="000F6602">
        <w:rPr>
          <w:rFonts w:asciiTheme="majorHAnsi" w:hAnsiTheme="majorHAnsi" w:cstheme="majorHAnsi"/>
          <w:sz w:val="22"/>
          <w:szCs w:val="22"/>
        </w:rPr>
        <w:t xml:space="preserve"> are constantly under fire.</w:t>
      </w:r>
      <w:hyperlink r:id="rId16" w:anchor="FOOT3" w:history="1">
        <w:r w:rsidRPr="000F6602">
          <w:rPr>
            <w:rStyle w:val="Hyperlink"/>
            <w:rFonts w:asciiTheme="majorHAnsi" w:eastAsia="MS Gothic" w:hAnsiTheme="majorHAnsi" w:cstheme="majorHAnsi"/>
            <w:sz w:val="22"/>
            <w:szCs w:val="22"/>
            <w:vertAlign w:val="superscript"/>
          </w:rPr>
          <w:t>3</w:t>
        </w:r>
      </w:hyperlink>
      <w:r w:rsidRPr="000F6602">
        <w:rPr>
          <w:rFonts w:asciiTheme="majorHAnsi" w:hAnsiTheme="majorHAnsi" w:cstheme="majorHAnsi"/>
          <w:sz w:val="22"/>
          <w:szCs w:val="22"/>
        </w:rPr>
        <w:t xml:space="preserve"> Would indeed a black person agree with the idea that what "we" all have in common is our "humanity" and that we are "all equal" in being "different"? </w:t>
      </w:r>
      <w:proofErr w:type="gramStart"/>
      <w:r w:rsidRPr="000F6602">
        <w:rPr>
          <w:rFonts w:asciiTheme="majorHAnsi" w:hAnsiTheme="majorHAnsi" w:cstheme="majorHAnsi"/>
          <w:sz w:val="22"/>
          <w:szCs w:val="22"/>
        </w:rPr>
        <w:t>I</w:t>
      </w:r>
      <w:proofErr w:type="gramEnd"/>
      <w:r w:rsidRPr="000F6602">
        <w:rPr>
          <w:rFonts w:asciiTheme="majorHAnsi" w:hAnsiTheme="majorHAnsi" w:cstheme="majorHAnsi"/>
          <w:sz w:val="22"/>
          <w:szCs w:val="22"/>
        </w:rPr>
        <w:t xml:space="preserve"> would suspect that the formula would rather be of the type advanced by the Zapatistas: "[B]</w:t>
      </w:r>
      <w:proofErr w:type="spellStart"/>
      <w:r w:rsidRPr="000F6602">
        <w:rPr>
          <w:rFonts w:asciiTheme="majorHAnsi" w:hAnsiTheme="majorHAnsi" w:cstheme="majorHAnsi"/>
          <w:sz w:val="22"/>
          <w:szCs w:val="22"/>
        </w:rPr>
        <w:t>ecause</w:t>
      </w:r>
      <w:proofErr w:type="spellEnd"/>
      <w:r w:rsidRPr="000F6602">
        <w:rPr>
          <w:rFonts w:asciiTheme="majorHAnsi" w:hAnsiTheme="majorHAnsi" w:cstheme="majorHAnsi"/>
          <w:sz w:val="22"/>
          <w:szCs w:val="22"/>
        </w:rPr>
        <w:t xml:space="preserve"> we are all equal we have the right to be different."</w:t>
      </w:r>
      <w:hyperlink r:id="rId17" w:anchor="FOOT4" w:history="1">
        <w:r w:rsidRPr="000F6602">
          <w:rPr>
            <w:rStyle w:val="Hyperlink"/>
            <w:rFonts w:asciiTheme="majorHAnsi" w:eastAsia="MS Gothic" w:hAnsiTheme="majorHAnsi" w:cstheme="majorHAnsi"/>
            <w:sz w:val="22"/>
            <w:szCs w:val="22"/>
            <w:vertAlign w:val="superscript"/>
          </w:rPr>
          <w:t>4</w:t>
        </w:r>
      </w:hyperlink>
      <w:r w:rsidRPr="000F6602">
        <w:rPr>
          <w:rFonts w:asciiTheme="majorHAnsi" w:hAnsiTheme="majorHAnsi" w:cstheme="majorHAnsi"/>
          <w:sz w:val="22"/>
          <w:szCs w:val="22"/>
        </w:rPr>
        <w:t xml:space="preserve"> The universal idea of humanity, believe </w:t>
      </w:r>
      <w:proofErr w:type="gramStart"/>
      <w:r w:rsidRPr="000F6602">
        <w:rPr>
          <w:rFonts w:asciiTheme="majorHAnsi" w:hAnsiTheme="majorHAnsi" w:cstheme="majorHAnsi"/>
          <w:sz w:val="22"/>
          <w:szCs w:val="22"/>
        </w:rPr>
        <w:t>me</w:t>
      </w:r>
      <w:proofErr w:type="gramEnd"/>
      <w:r w:rsidRPr="000F6602">
        <w:rPr>
          <w:rFonts w:asciiTheme="majorHAnsi" w:hAnsiTheme="majorHAnsi" w:cstheme="majorHAnsi"/>
          <w:sz w:val="22"/>
          <w:szCs w:val="22"/>
        </w:rPr>
        <w:t xml:space="preserve">, is not the same from the perspective of black history, Indian memories, or the memories of the population of Central Asia. The humanities, as a branch of knowledge in the history of the university since the European Renaissance, have always been </w:t>
      </w:r>
      <w:proofErr w:type="spellStart"/>
      <w:r w:rsidRPr="000F6602">
        <w:rPr>
          <w:rFonts w:asciiTheme="majorHAnsi" w:hAnsiTheme="majorHAnsi" w:cstheme="majorHAnsi"/>
          <w:sz w:val="22"/>
          <w:szCs w:val="22"/>
        </w:rPr>
        <w:t>complicitous</w:t>
      </w:r>
      <w:proofErr w:type="spellEnd"/>
      <w:r w:rsidRPr="000F6602">
        <w:rPr>
          <w:rFonts w:asciiTheme="majorHAnsi" w:hAnsiTheme="majorHAnsi" w:cstheme="majorHAnsi"/>
          <w:sz w:val="22"/>
          <w:szCs w:val="22"/>
        </w:rPr>
        <w:t xml:space="preserve"> with imperial–colonial designs celebrating a universal idea of the human model.</w:t>
      </w:r>
      <w:r w:rsidRPr="000F6602">
        <w:rPr>
          <w:rFonts w:asciiTheme="majorHAnsi" w:hAnsiTheme="majorHAnsi" w:cstheme="majorHAnsi"/>
          <w:sz w:val="22"/>
          <w:szCs w:val="22"/>
          <w:u w:val="single"/>
        </w:rPr>
        <w:t xml:space="preserve"> </w:t>
      </w:r>
      <w:proofErr w:type="gramStart"/>
      <w:r w:rsidRPr="000F6602">
        <w:rPr>
          <w:rFonts w:asciiTheme="majorHAnsi" w:hAnsiTheme="majorHAnsi" w:cstheme="majorHAnsi"/>
          <w:sz w:val="22"/>
          <w:szCs w:val="22"/>
        </w:rPr>
        <w:t xml:space="preserve">The moment has arrived to put the humanities at the service of decolonial projects in their ethical, political, and epistemic dimensions; to recast the </w:t>
      </w:r>
      <w:proofErr w:type="spellStart"/>
      <w:r w:rsidRPr="000F6602">
        <w:rPr>
          <w:rFonts w:asciiTheme="majorHAnsi" w:hAnsiTheme="majorHAnsi" w:cstheme="majorHAnsi"/>
          <w:sz w:val="22"/>
          <w:szCs w:val="22"/>
        </w:rPr>
        <w:t>reinscription</w:t>
      </w:r>
      <w:proofErr w:type="spellEnd"/>
      <w:r w:rsidRPr="000F6602">
        <w:rPr>
          <w:rFonts w:asciiTheme="majorHAnsi" w:hAnsiTheme="majorHAnsi" w:cstheme="majorHAnsi"/>
          <w:sz w:val="22"/>
          <w:szCs w:val="22"/>
        </w:rPr>
        <w:t xml:space="preserve"> of human dignity as a decolonial project in the hands of the </w:t>
      </w:r>
      <w:proofErr w:type="spellStart"/>
      <w:r w:rsidRPr="000F6602">
        <w:rPr>
          <w:rFonts w:asciiTheme="majorHAnsi" w:hAnsiTheme="majorHAnsi" w:cstheme="majorHAnsi"/>
          <w:i/>
          <w:iCs/>
          <w:sz w:val="22"/>
          <w:szCs w:val="22"/>
        </w:rPr>
        <w:t>damnes</w:t>
      </w:r>
      <w:proofErr w:type="spellEnd"/>
      <w:r w:rsidRPr="000F6602">
        <w:rPr>
          <w:rFonts w:asciiTheme="majorHAnsi" w:hAnsiTheme="majorHAnsi" w:cstheme="majorHAnsi"/>
          <w:sz w:val="22"/>
          <w:szCs w:val="22"/>
        </w:rPr>
        <w:t xml:space="preserve"> rather than given to them through managerial designs of NGOs and Human Rights Watch that seldom if ever are led by actors whose human dignity is at stake.</w:t>
      </w:r>
      <w:proofErr w:type="gramEnd"/>
      <w:r w:rsidRPr="000F6602">
        <w:rPr>
          <w:rFonts w:asciiTheme="majorHAnsi" w:hAnsiTheme="majorHAnsi" w:cstheme="majorHAnsi"/>
          <w:sz w:val="22"/>
          <w:szCs w:val="22"/>
        </w:rPr>
        <w:t xml:space="preserve"> Decolonial projects imply downsizing human rights to its real dimension: an ethical imperative internal to imperial abuses but not really a project that empowers racialized subjects and helps them to regain the human dignity that racism and imperial projects (from the right, the left, and the center) took away from them. </w:t>
      </w:r>
    </w:p>
    <w:p w:rsidR="006A66ED" w:rsidRPr="000F6602" w:rsidRDefault="006A66ED" w:rsidP="006A66ED">
      <w:pPr>
        <w:rPr>
          <w:rFonts w:asciiTheme="majorHAnsi" w:hAnsiTheme="majorHAnsi" w:cstheme="majorHAnsi"/>
        </w:rPr>
      </w:pPr>
    </w:p>
    <w:p w:rsidR="0048271E" w:rsidRPr="000F6602" w:rsidRDefault="0048271E" w:rsidP="001D6C8E">
      <w:pPr>
        <w:pStyle w:val="Heading2"/>
        <w:rPr>
          <w:rFonts w:asciiTheme="majorHAnsi" w:hAnsiTheme="majorHAnsi" w:cstheme="majorHAnsi"/>
        </w:rPr>
      </w:pPr>
      <w:r w:rsidRPr="000F6602">
        <w:rPr>
          <w:rFonts w:asciiTheme="majorHAnsi" w:hAnsiTheme="majorHAnsi" w:cstheme="majorHAnsi"/>
        </w:rPr>
        <w:t>Pre-</w:t>
      </w:r>
      <w:proofErr w:type="spellStart"/>
      <w:r w:rsidRPr="000F6602">
        <w:rPr>
          <w:rFonts w:asciiTheme="majorHAnsi" w:hAnsiTheme="majorHAnsi" w:cstheme="majorHAnsi"/>
        </w:rPr>
        <w:t>req</w:t>
      </w:r>
      <w:proofErr w:type="spellEnd"/>
      <w:r w:rsidRPr="000F6602">
        <w:rPr>
          <w:rFonts w:asciiTheme="majorHAnsi" w:hAnsiTheme="majorHAnsi" w:cstheme="majorHAnsi"/>
        </w:rPr>
        <w:t xml:space="preserve"> to law</w:t>
      </w:r>
    </w:p>
    <w:p w:rsidR="0048271E" w:rsidRPr="000F6602" w:rsidRDefault="0048271E" w:rsidP="0048271E">
      <w:pPr>
        <w:pStyle w:val="Heading4"/>
        <w:rPr>
          <w:rStyle w:val="TitleChar"/>
          <w:rFonts w:asciiTheme="majorHAnsi" w:hAnsiTheme="majorHAnsi" w:cstheme="majorHAnsi"/>
          <w:sz w:val="26"/>
          <w:u w:val="none"/>
        </w:rPr>
      </w:pPr>
      <w:r w:rsidRPr="000F6602">
        <w:rPr>
          <w:rStyle w:val="TitleChar"/>
          <w:rFonts w:asciiTheme="majorHAnsi" w:hAnsiTheme="majorHAnsi" w:cstheme="majorHAnsi"/>
          <w:sz w:val="26"/>
          <w:u w:val="none"/>
        </w:rPr>
        <w:t xml:space="preserve">“Citizenship” is fluid, yet it defines the legal status of minority groups—discussions about citizenship are the pre-requisite to approaching issues of immigration  </w:t>
      </w:r>
    </w:p>
    <w:p w:rsidR="0048271E" w:rsidRPr="000F6602" w:rsidRDefault="0048271E" w:rsidP="0048271E">
      <w:pPr>
        <w:rPr>
          <w:rStyle w:val="TitleChar"/>
          <w:rFonts w:asciiTheme="majorHAnsi" w:hAnsiTheme="majorHAnsi" w:cstheme="majorHAnsi"/>
          <w:sz w:val="32"/>
          <w:u w:val="none"/>
        </w:rPr>
      </w:pPr>
      <w:proofErr w:type="gramStart"/>
      <w:r w:rsidRPr="000F6602">
        <w:rPr>
          <w:rStyle w:val="Style13ptBold"/>
          <w:rFonts w:asciiTheme="majorHAnsi" w:hAnsiTheme="majorHAnsi" w:cstheme="majorHAnsi"/>
        </w:rPr>
        <w:t>Cisneros 14</w:t>
      </w:r>
      <w:r w:rsidRPr="000F6602">
        <w:rPr>
          <w:rFonts w:asciiTheme="majorHAnsi" w:hAnsiTheme="majorHAnsi" w:cstheme="majorHAnsi"/>
        </w:rPr>
        <w:t xml:space="preserve"> (Assistant Professor in the Department of Communication and affiliate faculty in the </w:t>
      </w:r>
      <w:hyperlink r:id="rId18" w:history="1">
        <w:r w:rsidRPr="000F6602">
          <w:rPr>
            <w:rStyle w:val="Hyperlink"/>
            <w:rFonts w:asciiTheme="majorHAnsi" w:hAnsiTheme="majorHAnsi" w:cstheme="majorHAnsi"/>
            <w:sz w:val="18"/>
            <w:szCs w:val="18"/>
          </w:rPr>
          <w:t>Department of Latina/Latino Studies</w:t>
        </w:r>
      </w:hyperlink>
      <w:r w:rsidRPr="000F6602">
        <w:rPr>
          <w:rFonts w:asciiTheme="majorHAnsi" w:hAnsiTheme="majorHAnsi" w:cstheme="majorHAnsi"/>
        </w:rPr>
        <w:t> and the </w:t>
      </w:r>
      <w:hyperlink r:id="rId19" w:history="1">
        <w:r w:rsidRPr="000F6602">
          <w:rPr>
            <w:rStyle w:val="Hyperlink"/>
            <w:rFonts w:asciiTheme="majorHAnsi" w:hAnsiTheme="majorHAnsi" w:cstheme="majorHAnsi"/>
            <w:sz w:val="18"/>
            <w:szCs w:val="18"/>
          </w:rPr>
          <w:t>Center for Writing Studies</w:t>
        </w:r>
      </w:hyperlink>
      <w:r w:rsidRPr="000F6602">
        <w:rPr>
          <w:rFonts w:asciiTheme="majorHAnsi" w:hAnsiTheme="majorHAnsi" w:cstheme="majorHAnsi"/>
        </w:rPr>
        <w:t>.</w:t>
      </w:r>
      <w:proofErr w:type="gramEnd"/>
      <w:r w:rsidRPr="000F6602">
        <w:rPr>
          <w:rFonts w:asciiTheme="majorHAnsi" w:hAnsiTheme="majorHAnsi" w:cstheme="majorHAnsi"/>
        </w:rPr>
        <w:t xml:space="preserve"> His research focuses on the ways in which social and political identities are rhetorically constructed and contested in the public sphere. He specializes in issues of citizenship, race/ethnicity, Latin@ identity, and immigration. </w:t>
      </w:r>
      <w:proofErr w:type="gramStart"/>
      <w:r w:rsidRPr="000F6602">
        <w:rPr>
          <w:rFonts w:asciiTheme="majorHAnsi" w:hAnsiTheme="majorHAnsi" w:cstheme="majorHAnsi"/>
        </w:rPr>
        <w:t>( Josue</w:t>
      </w:r>
      <w:proofErr w:type="gramEnd"/>
      <w:r w:rsidRPr="000F6602">
        <w:rPr>
          <w:rFonts w:asciiTheme="majorHAnsi" w:hAnsiTheme="majorHAnsi" w:cstheme="majorHAnsi"/>
        </w:rPr>
        <w:t xml:space="preserve"> David Cisneros “The Border Crossed Us” )//KM</w:t>
      </w:r>
    </w:p>
    <w:p w:rsidR="0048271E" w:rsidRPr="000F6602" w:rsidRDefault="0048271E" w:rsidP="0048271E">
      <w:pPr>
        <w:rPr>
          <w:rStyle w:val="TitleChar"/>
          <w:rFonts w:asciiTheme="majorHAnsi" w:hAnsiTheme="majorHAnsi" w:cstheme="majorHAnsi"/>
          <w:sz w:val="24"/>
        </w:rPr>
      </w:pPr>
      <w:r w:rsidRPr="000F6602">
        <w:rPr>
          <w:rStyle w:val="TitleChar"/>
          <w:rFonts w:asciiTheme="majorHAnsi" w:hAnsiTheme="majorHAnsi" w:cstheme="majorHAnsi"/>
          <w:sz w:val="24"/>
          <w:highlight w:val="yellow"/>
        </w:rPr>
        <w:t>Perhaps even more than the concept of the border, citizenship is a fundamentally contested term</w:t>
      </w:r>
      <w:r w:rsidRPr="000F6602">
        <w:rPr>
          <w:rFonts w:asciiTheme="majorHAnsi" w:eastAsia="Times New Roman" w:hAnsiTheme="majorHAnsi" w:cstheme="majorHAnsi"/>
          <w:sz w:val="18"/>
          <w:szCs w:val="20"/>
        </w:rPr>
        <w:t xml:space="preserve">. </w:t>
      </w:r>
      <w:r w:rsidRPr="000F6602">
        <w:rPr>
          <w:rStyle w:val="TitleChar"/>
          <w:rFonts w:asciiTheme="majorHAnsi" w:hAnsiTheme="majorHAnsi" w:cstheme="majorHAnsi"/>
          <w:sz w:val="24"/>
        </w:rPr>
        <w:t xml:space="preserve">It </w:t>
      </w:r>
      <w:proofErr w:type="gramStart"/>
      <w:r w:rsidRPr="000F6602">
        <w:rPr>
          <w:rStyle w:val="TitleChar"/>
          <w:rFonts w:asciiTheme="majorHAnsi" w:hAnsiTheme="majorHAnsi" w:cstheme="majorHAnsi"/>
          <w:sz w:val="24"/>
          <w:highlight w:val="yellow"/>
        </w:rPr>
        <w:t>can be understood</w:t>
      </w:r>
      <w:proofErr w:type="gramEnd"/>
      <w:r w:rsidRPr="000F6602">
        <w:rPr>
          <w:rStyle w:val="TitleChar"/>
          <w:rFonts w:asciiTheme="majorHAnsi" w:hAnsiTheme="majorHAnsi" w:cstheme="majorHAnsi"/>
          <w:sz w:val="24"/>
          <w:highlight w:val="yellow"/>
        </w:rPr>
        <w:t xml:space="preserve"> very narrowly as a legal status that defines membership in a nation or as a broader contract of rights and responsibilities with the state</w:t>
      </w:r>
      <w:r w:rsidRPr="000F6602">
        <w:rPr>
          <w:rFonts w:asciiTheme="majorHAnsi" w:eastAsia="Times New Roman" w:hAnsiTheme="majorHAnsi" w:cstheme="majorHAnsi"/>
          <w:sz w:val="18"/>
          <w:szCs w:val="20"/>
          <w:highlight w:val="yellow"/>
        </w:rPr>
        <w:t>.</w:t>
      </w:r>
      <w:r w:rsidRPr="000F6602">
        <w:rPr>
          <w:rFonts w:asciiTheme="majorHAnsi" w:eastAsia="Times New Roman" w:hAnsiTheme="majorHAnsi" w:cstheme="majorHAnsi"/>
          <w:sz w:val="18"/>
          <w:szCs w:val="20"/>
        </w:rPr>
        <w:t xml:space="preserve"> </w:t>
      </w:r>
      <w:proofErr w:type="gramStart"/>
      <w:r w:rsidRPr="000F6602">
        <w:rPr>
          <w:rFonts w:asciiTheme="majorHAnsi" w:eastAsia="Times New Roman" w:hAnsiTheme="majorHAnsi" w:cstheme="majorHAnsi"/>
          <w:sz w:val="18"/>
          <w:szCs w:val="20"/>
        </w:rPr>
        <w:t>Some scholars view citizenship as a standard of political engagement (as in, the norm of the engaged citizen), while others emphasize the cultural and social dimensions of citizenship (as a form of “belonging”).9 It would be impossible here to provide a full account of the many different scholarly treatments of citizenship, and more important, such a review would only demonstrate the extreme variation in thought regarding what citizenship means and how far it extends.</w:t>
      </w:r>
      <w:proofErr w:type="gramEnd"/>
      <w:r w:rsidRPr="000F6602">
        <w:rPr>
          <w:rFonts w:asciiTheme="majorHAnsi" w:eastAsia="Times New Roman" w:hAnsiTheme="majorHAnsi" w:cstheme="majorHAnsi"/>
          <w:sz w:val="18"/>
          <w:szCs w:val="20"/>
        </w:rPr>
        <w:t xml:space="preserve"> </w:t>
      </w:r>
      <w:r w:rsidRPr="000F6602">
        <w:rPr>
          <w:rStyle w:val="TitleChar"/>
          <w:rFonts w:asciiTheme="majorHAnsi" w:hAnsiTheme="majorHAnsi" w:cstheme="majorHAnsi"/>
          <w:sz w:val="24"/>
        </w:rPr>
        <w:t>What we should emphasize</w:t>
      </w:r>
      <w:r w:rsidRPr="000F6602">
        <w:rPr>
          <w:rFonts w:asciiTheme="majorHAnsi" w:eastAsia="Times New Roman" w:hAnsiTheme="majorHAnsi" w:cstheme="majorHAnsi"/>
          <w:sz w:val="18"/>
          <w:szCs w:val="20"/>
        </w:rPr>
        <w:t xml:space="preserve">, however, </w:t>
      </w:r>
      <w:r w:rsidRPr="000F6602">
        <w:rPr>
          <w:rStyle w:val="TitleChar"/>
          <w:rFonts w:asciiTheme="majorHAnsi" w:hAnsiTheme="majorHAnsi" w:cstheme="majorHAnsi"/>
          <w:sz w:val="24"/>
        </w:rPr>
        <w:t>is that citizenship is one of the predominant “social imaginaries”</w:t>
      </w:r>
      <w:r w:rsidRPr="000F6602">
        <w:rPr>
          <w:rFonts w:asciiTheme="majorHAnsi" w:eastAsia="Times New Roman" w:hAnsiTheme="majorHAnsi" w:cstheme="majorHAnsi"/>
          <w:sz w:val="18"/>
          <w:szCs w:val="20"/>
        </w:rPr>
        <w:t xml:space="preserve"> by which we understand civic identity and organize social spaces like the </w:t>
      </w:r>
      <w:proofErr w:type="spellStart"/>
      <w:r w:rsidRPr="000F6602">
        <w:rPr>
          <w:rFonts w:asciiTheme="majorHAnsi" w:eastAsia="Times New Roman" w:hAnsiTheme="majorHAnsi" w:cstheme="majorHAnsi"/>
          <w:sz w:val="18"/>
          <w:szCs w:val="20"/>
        </w:rPr>
        <w:t>nationstate</w:t>
      </w:r>
      <w:proofErr w:type="spellEnd"/>
      <w:r w:rsidRPr="000F6602">
        <w:rPr>
          <w:rFonts w:asciiTheme="majorHAnsi" w:eastAsia="Times New Roman" w:hAnsiTheme="majorHAnsi" w:cstheme="majorHAnsi"/>
          <w:sz w:val="18"/>
          <w:szCs w:val="20"/>
        </w:rPr>
        <w:t>. As an “imaginary</w:t>
      </w:r>
      <w:r w:rsidRPr="000F6602">
        <w:rPr>
          <w:rStyle w:val="TitleChar"/>
          <w:rFonts w:asciiTheme="majorHAnsi" w:hAnsiTheme="majorHAnsi" w:cstheme="majorHAnsi"/>
          <w:sz w:val="24"/>
          <w:highlight w:val="yellow"/>
        </w:rPr>
        <w:t>,” citizenship entails legal and institutional as well as figurative and cultural dimensions; citizenship indexes legal status and political rights but also refers to one’s inclusion in a sociocultural and “imagined” communit</w:t>
      </w:r>
      <w:r w:rsidRPr="000F6602">
        <w:rPr>
          <w:rStyle w:val="TitleChar"/>
          <w:rFonts w:asciiTheme="majorHAnsi" w:hAnsiTheme="majorHAnsi" w:cstheme="majorHAnsi"/>
          <w:sz w:val="24"/>
        </w:rPr>
        <w:t>y</w:t>
      </w:r>
      <w:r w:rsidRPr="000F6602">
        <w:rPr>
          <w:rFonts w:asciiTheme="majorHAnsi" w:eastAsia="Times New Roman" w:hAnsiTheme="majorHAnsi" w:cstheme="majorHAnsi"/>
          <w:sz w:val="18"/>
          <w:szCs w:val="20"/>
        </w:rPr>
        <w:t>.10</w:t>
      </w:r>
      <w:r w:rsidRPr="000F6602">
        <w:rPr>
          <w:rFonts w:asciiTheme="majorHAnsi" w:eastAsia="Times New Roman" w:hAnsiTheme="majorHAnsi" w:cstheme="majorHAnsi"/>
          <w:sz w:val="16"/>
          <w:szCs w:val="20"/>
        </w:rPr>
        <w:t xml:space="preserve"> </w:t>
      </w:r>
      <w:proofErr w:type="gramStart"/>
      <w:r w:rsidRPr="000F6602">
        <w:rPr>
          <w:rStyle w:val="TitleChar"/>
          <w:rFonts w:asciiTheme="majorHAnsi" w:hAnsiTheme="majorHAnsi" w:cstheme="majorHAnsi"/>
          <w:sz w:val="24"/>
        </w:rPr>
        <w:t>These</w:t>
      </w:r>
      <w:proofErr w:type="gramEnd"/>
      <w:r w:rsidRPr="000F6602">
        <w:rPr>
          <w:rFonts w:asciiTheme="majorHAnsi" w:eastAsia="Times New Roman" w:hAnsiTheme="majorHAnsi" w:cstheme="majorHAnsi"/>
          <w:sz w:val="18"/>
          <w:szCs w:val="20"/>
        </w:rPr>
        <w:t xml:space="preserve"> legal, political, social, and cultural </w:t>
      </w:r>
      <w:r w:rsidRPr="000F6602">
        <w:rPr>
          <w:rStyle w:val="TitleChar"/>
          <w:rFonts w:asciiTheme="majorHAnsi" w:hAnsiTheme="majorHAnsi" w:cstheme="majorHAnsi"/>
          <w:sz w:val="24"/>
        </w:rPr>
        <w:t>dimensions</w:t>
      </w:r>
      <w:r w:rsidRPr="000F6602">
        <w:rPr>
          <w:rFonts w:asciiTheme="majorHAnsi" w:eastAsia="Times New Roman" w:hAnsiTheme="majorHAnsi" w:cstheme="majorHAnsi"/>
          <w:sz w:val="18"/>
          <w:szCs w:val="20"/>
        </w:rPr>
        <w:t xml:space="preserve"> of citizenship </w:t>
      </w:r>
      <w:r w:rsidRPr="000F6602">
        <w:rPr>
          <w:rStyle w:val="TitleChar"/>
          <w:rFonts w:asciiTheme="majorHAnsi" w:hAnsiTheme="majorHAnsi" w:cstheme="majorHAnsi"/>
          <w:sz w:val="24"/>
        </w:rPr>
        <w:t>are</w:t>
      </w:r>
      <w:r w:rsidRPr="000F6602">
        <w:rPr>
          <w:rFonts w:asciiTheme="majorHAnsi" w:eastAsia="Times New Roman" w:hAnsiTheme="majorHAnsi" w:cstheme="majorHAnsi"/>
          <w:sz w:val="18"/>
          <w:szCs w:val="20"/>
        </w:rPr>
        <w:t xml:space="preserve"> mutually “reinforcing or </w:t>
      </w:r>
      <w:r w:rsidRPr="000F6602">
        <w:rPr>
          <w:rStyle w:val="TitleChar"/>
          <w:rFonts w:asciiTheme="majorHAnsi" w:hAnsiTheme="majorHAnsi" w:cstheme="majorHAnsi"/>
          <w:sz w:val="24"/>
        </w:rPr>
        <w:t>undermining</w:t>
      </w:r>
      <w:r w:rsidRPr="000F6602">
        <w:rPr>
          <w:rFonts w:asciiTheme="majorHAnsi" w:eastAsia="Times New Roman" w:hAnsiTheme="majorHAnsi" w:cstheme="majorHAnsi"/>
          <w:sz w:val="18"/>
          <w:szCs w:val="20"/>
        </w:rPr>
        <w:t xml:space="preserve">.” That is, they can work together to strengthen one’s citizenship status or can stand in contrast to one another, preventing full belonging.11 </w:t>
      </w:r>
      <w:r w:rsidRPr="000F6602">
        <w:rPr>
          <w:rStyle w:val="TitleChar"/>
          <w:rFonts w:asciiTheme="majorHAnsi" w:hAnsiTheme="majorHAnsi" w:cstheme="majorHAnsi"/>
          <w:sz w:val="24"/>
        </w:rPr>
        <w:t xml:space="preserve">For example, </w:t>
      </w:r>
      <w:r w:rsidRPr="000F6602">
        <w:rPr>
          <w:rStyle w:val="TitleChar"/>
          <w:rFonts w:asciiTheme="majorHAnsi" w:hAnsiTheme="majorHAnsi" w:cstheme="majorHAnsi"/>
          <w:sz w:val="24"/>
          <w:highlight w:val="yellow"/>
        </w:rPr>
        <w:t>access to legal status and political rights depends upon symbolic recognition of one as a member of the “imagined” community</w:t>
      </w:r>
      <w:r w:rsidRPr="000F6602">
        <w:rPr>
          <w:rFonts w:asciiTheme="majorHAnsi" w:eastAsia="Times New Roman" w:hAnsiTheme="majorHAnsi" w:cstheme="majorHAnsi"/>
          <w:sz w:val="18"/>
          <w:szCs w:val="20"/>
        </w:rPr>
        <w:t xml:space="preserve">. </w:t>
      </w:r>
      <w:proofErr w:type="gramStart"/>
      <w:r w:rsidRPr="000F6602">
        <w:rPr>
          <w:rFonts w:asciiTheme="majorHAnsi" w:eastAsia="Times New Roman" w:hAnsiTheme="majorHAnsi" w:cstheme="majorHAnsi"/>
          <w:sz w:val="18"/>
          <w:szCs w:val="20"/>
        </w:rPr>
        <w:t xml:space="preserve">At the same time, however, </w:t>
      </w:r>
      <w:r w:rsidRPr="000F6602">
        <w:rPr>
          <w:rStyle w:val="TitleChar"/>
          <w:rFonts w:asciiTheme="majorHAnsi" w:hAnsiTheme="majorHAnsi" w:cstheme="majorHAnsi"/>
          <w:sz w:val="24"/>
          <w:highlight w:val="yellow"/>
        </w:rPr>
        <w:t>minority groups</w:t>
      </w:r>
      <w:r w:rsidRPr="000F6602">
        <w:rPr>
          <w:rFonts w:asciiTheme="majorHAnsi" w:eastAsia="Times New Roman" w:hAnsiTheme="majorHAnsi" w:cstheme="majorHAnsi"/>
          <w:sz w:val="24"/>
          <w:szCs w:val="20"/>
        </w:rPr>
        <w:t xml:space="preserve"> </w:t>
      </w:r>
      <w:r w:rsidRPr="000F6602">
        <w:rPr>
          <w:rFonts w:asciiTheme="majorHAnsi" w:eastAsia="Times New Roman" w:hAnsiTheme="majorHAnsi" w:cstheme="majorHAnsi"/>
          <w:sz w:val="18"/>
          <w:szCs w:val="20"/>
        </w:rPr>
        <w:t xml:space="preserve">often develop the cultural competencies of citizens </w:t>
      </w:r>
      <w:r w:rsidRPr="000F6602">
        <w:rPr>
          <w:rFonts w:asciiTheme="majorHAnsi" w:eastAsia="Times New Roman" w:hAnsiTheme="majorHAnsi" w:cstheme="majorHAnsi"/>
          <w:sz w:val="18"/>
          <w:szCs w:val="20"/>
          <w:highlight w:val="yellow"/>
        </w:rPr>
        <w:t xml:space="preserve">or </w:t>
      </w:r>
      <w:r w:rsidRPr="000F6602">
        <w:rPr>
          <w:rStyle w:val="TitleChar"/>
          <w:rFonts w:asciiTheme="majorHAnsi" w:hAnsiTheme="majorHAnsi" w:cstheme="majorHAnsi"/>
          <w:sz w:val="24"/>
          <w:highlight w:val="yellow"/>
        </w:rPr>
        <w:t>become members of the sociocultural community without receiving full recognitio</w:t>
      </w:r>
      <w:r w:rsidRPr="000F6602">
        <w:rPr>
          <w:rStyle w:val="TitleChar"/>
          <w:rFonts w:asciiTheme="majorHAnsi" w:hAnsiTheme="majorHAnsi" w:cstheme="majorHAnsi"/>
          <w:sz w:val="24"/>
        </w:rPr>
        <w:t>n</w:t>
      </w:r>
      <w:r w:rsidRPr="000F6602">
        <w:rPr>
          <w:rFonts w:asciiTheme="majorHAnsi" w:eastAsia="Times New Roman" w:hAnsiTheme="majorHAnsi" w:cstheme="majorHAnsi"/>
          <w:sz w:val="18"/>
          <w:szCs w:val="20"/>
        </w:rPr>
        <w:t>.12 With the integration of the global economy and the greater flow of people across national borders, some scholars even call for the abandonment of a strictly national paradigm of citizenship, advancing transnational, flexible, or cosmopolitan models of citizenship that seem to belie its very foundation as a mode of national membership.13 Because of the extreme variability and reach of the concept of citizenship, many criticize what they see as its conceptual incoherence.</w:t>
      </w:r>
      <w:proofErr w:type="gramEnd"/>
      <w:r w:rsidRPr="000F6602">
        <w:rPr>
          <w:rFonts w:asciiTheme="majorHAnsi" w:eastAsia="Times New Roman" w:hAnsiTheme="majorHAnsi" w:cstheme="majorHAnsi"/>
          <w:sz w:val="18"/>
          <w:szCs w:val="20"/>
        </w:rPr>
        <w:t xml:space="preserve"> However, as Jeffrey A. Bennett succinctly explains, the “radical indeterminacy” in </w:t>
      </w:r>
      <w:r w:rsidRPr="000F6602">
        <w:rPr>
          <w:rStyle w:val="TitleChar"/>
          <w:rFonts w:asciiTheme="majorHAnsi" w:hAnsiTheme="majorHAnsi" w:cstheme="majorHAnsi"/>
          <w:sz w:val="24"/>
        </w:rPr>
        <w:t xml:space="preserve">the </w:t>
      </w:r>
      <w:r w:rsidRPr="000F6602">
        <w:rPr>
          <w:rStyle w:val="TitleChar"/>
          <w:rFonts w:asciiTheme="majorHAnsi" w:hAnsiTheme="majorHAnsi" w:cstheme="majorHAnsi"/>
          <w:sz w:val="24"/>
          <w:highlight w:val="yellow"/>
        </w:rPr>
        <w:t>meanings of citizenship “does not suggest it has no material or political capital</w:t>
      </w:r>
      <w:r w:rsidRPr="000F6602">
        <w:rPr>
          <w:rFonts w:asciiTheme="majorHAnsi" w:eastAsia="Times New Roman" w:hAnsiTheme="majorHAnsi" w:cstheme="majorHAnsi"/>
          <w:sz w:val="18"/>
          <w:szCs w:val="20"/>
        </w:rPr>
        <w:t>,”</w:t>
      </w:r>
      <w:r w:rsidRPr="000F6602">
        <w:rPr>
          <w:rStyle w:val="TitleChar"/>
          <w:rFonts w:asciiTheme="majorHAnsi" w:hAnsiTheme="majorHAnsi" w:cstheme="majorHAnsi"/>
          <w:sz w:val="24"/>
        </w:rPr>
        <w:t xml:space="preserve"> </w:t>
      </w:r>
      <w:r w:rsidRPr="000F6602">
        <w:rPr>
          <w:rStyle w:val="TitleChar"/>
          <w:rFonts w:asciiTheme="majorHAnsi" w:hAnsiTheme="majorHAnsi" w:cstheme="majorHAnsi"/>
          <w:sz w:val="24"/>
          <w:highlight w:val="yellow"/>
        </w:rPr>
        <w:t>but</w:t>
      </w:r>
      <w:r w:rsidRPr="000F6602">
        <w:rPr>
          <w:rFonts w:asciiTheme="majorHAnsi" w:eastAsia="Times New Roman" w:hAnsiTheme="majorHAnsi" w:cstheme="majorHAnsi"/>
          <w:sz w:val="24"/>
          <w:szCs w:val="20"/>
        </w:rPr>
        <w:t xml:space="preserve"> </w:t>
      </w:r>
      <w:r w:rsidRPr="000F6602">
        <w:rPr>
          <w:rFonts w:asciiTheme="majorHAnsi" w:eastAsia="Times New Roman" w:hAnsiTheme="majorHAnsi" w:cstheme="majorHAnsi"/>
          <w:sz w:val="18"/>
          <w:szCs w:val="20"/>
          <w:highlight w:val="yellow"/>
        </w:rPr>
        <w:t xml:space="preserve">only </w:t>
      </w:r>
      <w:r w:rsidRPr="000F6602">
        <w:rPr>
          <w:rStyle w:val="TitleChar"/>
          <w:rFonts w:asciiTheme="majorHAnsi" w:hAnsiTheme="majorHAnsi" w:cstheme="majorHAnsi"/>
          <w:sz w:val="24"/>
          <w:highlight w:val="yellow"/>
        </w:rPr>
        <w:t>that citizenship “is a fluid concept whose meaning is” contextual and contestable</w:t>
      </w:r>
      <w:r w:rsidRPr="000F6602">
        <w:rPr>
          <w:rFonts w:asciiTheme="majorHAnsi" w:eastAsia="Times New Roman" w:hAnsiTheme="majorHAnsi" w:cstheme="majorHAnsi"/>
          <w:sz w:val="18"/>
          <w:szCs w:val="20"/>
        </w:rPr>
        <w:t xml:space="preserve">.14 This “radical indeterminacy” and extreme contestability in the concept of citizenship suggests the intimate connection between borders and citizenship. </w:t>
      </w:r>
      <w:r w:rsidRPr="000F6602">
        <w:rPr>
          <w:rStyle w:val="TitleChar"/>
          <w:rFonts w:asciiTheme="majorHAnsi" w:hAnsiTheme="majorHAnsi" w:cstheme="majorHAnsi"/>
          <w:sz w:val="24"/>
          <w:highlight w:val="yellow"/>
        </w:rPr>
        <w:t>Borders</w:t>
      </w:r>
      <w:r w:rsidRPr="000F6602">
        <w:rPr>
          <w:rFonts w:asciiTheme="majorHAnsi" w:eastAsia="Times New Roman" w:hAnsiTheme="majorHAnsi" w:cstheme="majorHAnsi"/>
          <w:sz w:val="18"/>
          <w:szCs w:val="20"/>
        </w:rPr>
        <w:t xml:space="preserve"> are important because they help us </w:t>
      </w:r>
      <w:r w:rsidRPr="000F6602">
        <w:rPr>
          <w:rStyle w:val="TitleChar"/>
          <w:rFonts w:asciiTheme="majorHAnsi" w:hAnsiTheme="majorHAnsi" w:cstheme="majorHAnsi"/>
          <w:sz w:val="24"/>
          <w:highlight w:val="yellow"/>
        </w:rPr>
        <w:t>define who is a citizen and who is not, who belongs and who is “alien,” indeed, what citizenship is and what it is not.</w:t>
      </w:r>
    </w:p>
    <w:p w:rsidR="00C05CB6" w:rsidRPr="000F6602" w:rsidRDefault="00C05CB6" w:rsidP="0048271E">
      <w:pPr>
        <w:rPr>
          <w:rStyle w:val="TitleChar"/>
          <w:rFonts w:asciiTheme="majorHAnsi" w:hAnsiTheme="majorHAnsi" w:cstheme="majorHAnsi"/>
          <w:sz w:val="20"/>
        </w:rPr>
      </w:pPr>
    </w:p>
    <w:p w:rsidR="00C05CB6" w:rsidRPr="000F6602" w:rsidRDefault="00C05CB6" w:rsidP="00C05CB6">
      <w:pPr>
        <w:pStyle w:val="Heading4"/>
        <w:rPr>
          <w:rFonts w:asciiTheme="majorHAnsi" w:hAnsiTheme="majorHAnsi" w:cstheme="majorHAnsi"/>
          <w:sz w:val="28"/>
        </w:rPr>
      </w:pPr>
      <w:r w:rsidRPr="000F6602">
        <w:rPr>
          <w:rFonts w:asciiTheme="majorHAnsi" w:hAnsiTheme="majorHAnsi" w:cstheme="majorHAnsi"/>
          <w:sz w:val="28"/>
        </w:rPr>
        <w:t>The border has come to not only define the physical boundaries between one space and another, but also to define the figurative space that is crossed between communities</w:t>
      </w:r>
    </w:p>
    <w:p w:rsidR="00C05CB6" w:rsidRPr="000F6602" w:rsidRDefault="00C05CB6" w:rsidP="00C05CB6">
      <w:pPr>
        <w:rPr>
          <w:rFonts w:asciiTheme="majorHAnsi" w:hAnsiTheme="majorHAnsi" w:cstheme="majorHAnsi"/>
          <w:sz w:val="18"/>
        </w:rPr>
      </w:pPr>
      <w:r w:rsidRPr="000F6602">
        <w:rPr>
          <w:rStyle w:val="Style13ptBold"/>
          <w:rFonts w:asciiTheme="majorHAnsi" w:hAnsiTheme="majorHAnsi" w:cstheme="majorHAnsi"/>
          <w:sz w:val="28"/>
        </w:rPr>
        <w:t>Cisneros 14</w:t>
      </w:r>
      <w:r w:rsidRPr="000F6602">
        <w:rPr>
          <w:rStyle w:val="Style13ptBold"/>
          <w:rFonts w:asciiTheme="majorHAnsi" w:hAnsiTheme="majorHAnsi" w:cstheme="majorHAnsi"/>
          <w:sz w:val="22"/>
        </w:rPr>
        <w:t xml:space="preserve"> (</w:t>
      </w:r>
      <w:r w:rsidRPr="000F6602">
        <w:rPr>
          <w:rFonts w:asciiTheme="majorHAnsi" w:hAnsiTheme="majorHAnsi" w:cstheme="majorHAnsi"/>
          <w:sz w:val="18"/>
        </w:rPr>
        <w:t>Assistant Professor in the Department of Communication and affiliate faculty in the </w:t>
      </w:r>
      <w:hyperlink r:id="rId20" w:history="1">
        <w:r w:rsidRPr="000F6602">
          <w:rPr>
            <w:rStyle w:val="Hyperlink"/>
            <w:rFonts w:asciiTheme="majorHAnsi" w:hAnsiTheme="majorHAnsi" w:cstheme="majorHAnsi"/>
            <w:sz w:val="18"/>
          </w:rPr>
          <w:t>Department of Latina/Latino Studies</w:t>
        </w:r>
      </w:hyperlink>
      <w:r w:rsidRPr="000F6602">
        <w:rPr>
          <w:rFonts w:asciiTheme="majorHAnsi" w:hAnsiTheme="majorHAnsi" w:cstheme="majorHAnsi"/>
          <w:sz w:val="18"/>
        </w:rPr>
        <w:t> and the </w:t>
      </w:r>
      <w:hyperlink r:id="rId21" w:history="1">
        <w:r w:rsidRPr="000F6602">
          <w:rPr>
            <w:rStyle w:val="Hyperlink"/>
            <w:rFonts w:asciiTheme="majorHAnsi" w:hAnsiTheme="majorHAnsi" w:cstheme="majorHAnsi"/>
            <w:sz w:val="18"/>
          </w:rPr>
          <w:t>Center for Writing Studies</w:t>
        </w:r>
      </w:hyperlink>
      <w:r w:rsidRPr="000F6602">
        <w:rPr>
          <w:rFonts w:asciiTheme="majorHAnsi" w:hAnsiTheme="majorHAnsi" w:cstheme="majorHAnsi"/>
          <w:sz w:val="18"/>
        </w:rPr>
        <w:t xml:space="preserve">. His research focuses on the ways in which social and political identities are rhetorically constructed and contested in the public sphere. He specializes in issues of citizenship, race/ethnicity, Latin@ identity, and immigration. </w:t>
      </w:r>
      <w:proofErr w:type="gramStart"/>
      <w:r w:rsidRPr="000F6602">
        <w:rPr>
          <w:rFonts w:asciiTheme="majorHAnsi" w:hAnsiTheme="majorHAnsi" w:cstheme="majorHAnsi"/>
          <w:sz w:val="18"/>
        </w:rPr>
        <w:t>( Josue</w:t>
      </w:r>
      <w:proofErr w:type="gramEnd"/>
      <w:r w:rsidRPr="000F6602">
        <w:rPr>
          <w:rFonts w:asciiTheme="majorHAnsi" w:hAnsiTheme="majorHAnsi" w:cstheme="majorHAnsi"/>
          <w:sz w:val="18"/>
        </w:rPr>
        <w:t xml:space="preserve"> David Cisneros “The Border Crossed Us” </w:t>
      </w:r>
      <w:hyperlink r:id="rId22" w:history="1">
        <w:r w:rsidRPr="000F6602">
          <w:rPr>
            <w:rStyle w:val="Hyperlink"/>
            <w:rFonts w:asciiTheme="majorHAnsi" w:hAnsiTheme="majorHAnsi" w:cstheme="majorHAnsi"/>
            <w:sz w:val="18"/>
          </w:rPr>
          <w:t>http://muse.jhu.edu.proxy.lib.umich.edu/books/9780817387235/9780817387235-6.pdf</w:t>
        </w:r>
      </w:hyperlink>
      <w:r w:rsidRPr="000F6602">
        <w:rPr>
          <w:rFonts w:asciiTheme="majorHAnsi" w:hAnsiTheme="majorHAnsi" w:cstheme="majorHAnsi"/>
          <w:sz w:val="18"/>
        </w:rPr>
        <w:t>,)</w:t>
      </w:r>
    </w:p>
    <w:p w:rsidR="00C05CB6" w:rsidRPr="000F6602" w:rsidRDefault="00C05CB6" w:rsidP="00C05CB6">
      <w:pPr>
        <w:spacing w:after="0" w:line="240" w:lineRule="auto"/>
        <w:rPr>
          <w:rFonts w:asciiTheme="majorHAnsi" w:eastAsia="Times New Roman" w:hAnsiTheme="majorHAnsi" w:cstheme="majorHAnsi"/>
          <w:sz w:val="18"/>
        </w:rPr>
      </w:pPr>
      <w:r w:rsidRPr="000F6602">
        <w:rPr>
          <w:rStyle w:val="TitleChar"/>
          <w:rFonts w:asciiTheme="majorHAnsi" w:hAnsiTheme="majorHAnsi" w:cstheme="majorHAnsi"/>
          <w:sz w:val="24"/>
        </w:rPr>
        <w:t xml:space="preserve">In conventional terms, </w:t>
      </w:r>
      <w:r w:rsidRPr="000F6602">
        <w:rPr>
          <w:rStyle w:val="TitleChar"/>
          <w:rFonts w:asciiTheme="majorHAnsi" w:hAnsiTheme="majorHAnsi" w:cstheme="majorHAnsi"/>
          <w:sz w:val="24"/>
          <w:highlight w:val="yellow"/>
        </w:rPr>
        <w:t xml:space="preserve">borders </w:t>
      </w:r>
      <w:proofErr w:type="gramStart"/>
      <w:r w:rsidRPr="000F6602">
        <w:rPr>
          <w:rStyle w:val="TitleChar"/>
          <w:rFonts w:asciiTheme="majorHAnsi" w:hAnsiTheme="majorHAnsi" w:cstheme="majorHAnsi"/>
          <w:sz w:val="24"/>
          <w:highlight w:val="yellow"/>
        </w:rPr>
        <w:t>are understood</w:t>
      </w:r>
      <w:proofErr w:type="gramEnd"/>
      <w:r w:rsidRPr="000F6602">
        <w:rPr>
          <w:rStyle w:val="TitleChar"/>
          <w:rFonts w:asciiTheme="majorHAnsi" w:hAnsiTheme="majorHAnsi" w:cstheme="majorHAnsi"/>
          <w:sz w:val="24"/>
          <w:highlight w:val="yellow"/>
        </w:rPr>
        <w:t xml:space="preserve"> in a limited way as the strict territorial boundaries defining a nation-state</w:t>
      </w:r>
      <w:r w:rsidRPr="000F6602">
        <w:rPr>
          <w:rFonts w:asciiTheme="majorHAnsi" w:eastAsia="Times New Roman" w:hAnsiTheme="majorHAnsi" w:cstheme="majorHAnsi"/>
          <w:sz w:val="18"/>
        </w:rPr>
        <w:t xml:space="preserve">. Though we tend to understand borders exclusively as physical places, border </w:t>
      </w:r>
      <w:r w:rsidRPr="000F6602">
        <w:rPr>
          <w:rStyle w:val="TitleChar"/>
          <w:rFonts w:asciiTheme="majorHAnsi" w:hAnsiTheme="majorHAnsi" w:cstheme="majorHAnsi"/>
          <w:sz w:val="24"/>
          <w:highlight w:val="yellow"/>
        </w:rPr>
        <w:t>studies scholars remind us that borders are also figurative spaces of identity, culture, and community</w:t>
      </w:r>
      <w:r w:rsidRPr="000F6602">
        <w:rPr>
          <w:rFonts w:asciiTheme="majorHAnsi" w:eastAsia="Times New Roman" w:hAnsiTheme="majorHAnsi" w:cstheme="majorHAnsi"/>
          <w:sz w:val="18"/>
        </w:rPr>
        <w:t xml:space="preserve">.5 </w:t>
      </w:r>
      <w:r w:rsidRPr="000F6602">
        <w:rPr>
          <w:rStyle w:val="TitleChar"/>
          <w:rFonts w:asciiTheme="majorHAnsi" w:hAnsiTheme="majorHAnsi" w:cstheme="majorHAnsi"/>
          <w:sz w:val="24"/>
        </w:rPr>
        <w:t>The border should be thought</w:t>
      </w:r>
      <w:r w:rsidRPr="000F6602">
        <w:rPr>
          <w:rFonts w:asciiTheme="majorHAnsi" w:eastAsia="Times New Roman" w:hAnsiTheme="majorHAnsi" w:cstheme="majorHAnsi"/>
          <w:sz w:val="24"/>
        </w:rPr>
        <w:t xml:space="preserve"> </w:t>
      </w:r>
      <w:r w:rsidRPr="000F6602">
        <w:rPr>
          <w:rFonts w:asciiTheme="majorHAnsi" w:eastAsia="Times New Roman" w:hAnsiTheme="majorHAnsi" w:cstheme="majorHAnsi"/>
          <w:sz w:val="18"/>
        </w:rPr>
        <w:t>of more broadly than as a territorial or juridical boundary—</w:t>
      </w:r>
      <w:r w:rsidRPr="000F6602">
        <w:rPr>
          <w:rStyle w:val="TitleChar"/>
          <w:rFonts w:asciiTheme="majorHAnsi" w:hAnsiTheme="majorHAnsi" w:cstheme="majorHAnsi"/>
          <w:sz w:val="24"/>
        </w:rPr>
        <w:t>not only as physical but also as figurative or ideological</w:t>
      </w:r>
      <w:r w:rsidRPr="000F6602">
        <w:rPr>
          <w:rFonts w:asciiTheme="majorHAnsi" w:eastAsia="Times New Roman" w:hAnsiTheme="majorHAnsi" w:cstheme="majorHAnsi"/>
          <w:sz w:val="18"/>
        </w:rPr>
        <w:t xml:space="preserve">. Here we are interested not only in the territorial borders of a nation-state but also in the boundaries of political and cultural community. This notion of the border as a psychical and figurative zone of division and contact </w:t>
      </w:r>
      <w:proofErr w:type="gramStart"/>
      <w:r w:rsidRPr="000F6602">
        <w:rPr>
          <w:rFonts w:asciiTheme="majorHAnsi" w:eastAsia="Times New Roman" w:hAnsiTheme="majorHAnsi" w:cstheme="majorHAnsi"/>
          <w:sz w:val="18"/>
        </w:rPr>
        <w:t>is articulated</w:t>
      </w:r>
      <w:proofErr w:type="gramEnd"/>
      <w:r w:rsidRPr="000F6602">
        <w:rPr>
          <w:rFonts w:asciiTheme="majorHAnsi" w:eastAsia="Times New Roman" w:hAnsiTheme="majorHAnsi" w:cstheme="majorHAnsi"/>
          <w:sz w:val="18"/>
        </w:rPr>
        <w:t xml:space="preserve"> most paradigmatically in Gloria </w:t>
      </w:r>
      <w:proofErr w:type="spellStart"/>
      <w:r w:rsidRPr="000F6602">
        <w:rPr>
          <w:rFonts w:asciiTheme="majorHAnsi" w:eastAsia="Times New Roman" w:hAnsiTheme="majorHAnsi" w:cstheme="majorHAnsi"/>
          <w:sz w:val="18"/>
        </w:rPr>
        <w:t>Anzaldúa’s</w:t>
      </w:r>
      <w:proofErr w:type="spellEnd"/>
      <w:r w:rsidRPr="000F6602">
        <w:rPr>
          <w:rFonts w:asciiTheme="majorHAnsi" w:eastAsia="Times New Roman" w:hAnsiTheme="majorHAnsi" w:cstheme="majorHAnsi"/>
          <w:sz w:val="18"/>
        </w:rPr>
        <w:t xml:space="preserve"> germinal Borderlands/La </w:t>
      </w:r>
      <w:proofErr w:type="spellStart"/>
      <w:r w:rsidRPr="000F6602">
        <w:rPr>
          <w:rFonts w:asciiTheme="majorHAnsi" w:eastAsia="Times New Roman" w:hAnsiTheme="majorHAnsi" w:cstheme="majorHAnsi"/>
          <w:sz w:val="18"/>
        </w:rPr>
        <w:t>Frontera</w:t>
      </w:r>
      <w:proofErr w:type="spellEnd"/>
      <w:r w:rsidRPr="000F6602">
        <w:rPr>
          <w:rFonts w:asciiTheme="majorHAnsi" w:eastAsia="Times New Roman" w:hAnsiTheme="majorHAnsi" w:cstheme="majorHAnsi"/>
          <w:sz w:val="18"/>
          <w:highlight w:val="yellow"/>
        </w:rPr>
        <w:t xml:space="preserve">. </w:t>
      </w:r>
      <w:proofErr w:type="spellStart"/>
      <w:proofErr w:type="gramStart"/>
      <w:r w:rsidRPr="000F6602">
        <w:rPr>
          <w:rStyle w:val="TitleChar"/>
          <w:rFonts w:asciiTheme="majorHAnsi" w:hAnsiTheme="majorHAnsi" w:cstheme="majorHAnsi"/>
          <w:sz w:val="24"/>
          <w:highlight w:val="yellow"/>
        </w:rPr>
        <w:t>Anzaldúa</w:t>
      </w:r>
      <w:proofErr w:type="spellEnd"/>
      <w:r w:rsidRPr="000F6602">
        <w:rPr>
          <w:rStyle w:val="TitleChar"/>
          <w:rFonts w:asciiTheme="majorHAnsi" w:hAnsiTheme="majorHAnsi" w:cstheme="majorHAnsi"/>
          <w:sz w:val="24"/>
          <w:highlight w:val="yellow"/>
        </w:rPr>
        <w:t xml:space="preserve"> makes clear that the border is both a physical place</w:t>
      </w:r>
      <w:r w:rsidRPr="000F6602">
        <w:rPr>
          <w:rFonts w:asciiTheme="majorHAnsi" w:eastAsia="Times New Roman" w:hAnsiTheme="majorHAnsi" w:cstheme="majorHAnsi"/>
          <w:sz w:val="18"/>
        </w:rPr>
        <w:t>, “</w:t>
      </w:r>
      <w:proofErr w:type="spellStart"/>
      <w:r w:rsidRPr="000F6602">
        <w:rPr>
          <w:rFonts w:asciiTheme="majorHAnsi" w:eastAsia="Times New Roman" w:hAnsiTheme="majorHAnsi" w:cstheme="majorHAnsi"/>
          <w:sz w:val="18"/>
        </w:rPr>
        <w:t>una</w:t>
      </w:r>
      <w:proofErr w:type="spellEnd"/>
      <w:r w:rsidRPr="000F6602">
        <w:rPr>
          <w:rFonts w:asciiTheme="majorHAnsi" w:eastAsia="Times New Roman" w:hAnsiTheme="majorHAnsi" w:cstheme="majorHAnsi"/>
          <w:sz w:val="18"/>
        </w:rPr>
        <w:t xml:space="preserve"> </w:t>
      </w:r>
      <w:proofErr w:type="spellStart"/>
      <w:r w:rsidRPr="000F6602">
        <w:rPr>
          <w:rFonts w:asciiTheme="majorHAnsi" w:eastAsia="Times New Roman" w:hAnsiTheme="majorHAnsi" w:cstheme="majorHAnsi"/>
          <w:sz w:val="18"/>
        </w:rPr>
        <w:t>herida</w:t>
      </w:r>
      <w:proofErr w:type="spellEnd"/>
      <w:r w:rsidRPr="000F6602">
        <w:rPr>
          <w:rFonts w:asciiTheme="majorHAnsi" w:eastAsia="Times New Roman" w:hAnsiTheme="majorHAnsi" w:cstheme="majorHAnsi"/>
          <w:sz w:val="18"/>
        </w:rPr>
        <w:t xml:space="preserve"> </w:t>
      </w:r>
      <w:proofErr w:type="spellStart"/>
      <w:r w:rsidRPr="000F6602">
        <w:rPr>
          <w:rFonts w:asciiTheme="majorHAnsi" w:eastAsia="Times New Roman" w:hAnsiTheme="majorHAnsi" w:cstheme="majorHAnsi"/>
          <w:sz w:val="18"/>
        </w:rPr>
        <w:t>abierta</w:t>
      </w:r>
      <w:proofErr w:type="spellEnd"/>
      <w:r w:rsidRPr="000F6602">
        <w:rPr>
          <w:rFonts w:asciiTheme="majorHAnsi" w:eastAsia="Times New Roman" w:hAnsiTheme="majorHAnsi" w:cstheme="majorHAnsi"/>
          <w:sz w:val="18"/>
        </w:rPr>
        <w:t xml:space="preserve"> [an open wound] </w:t>
      </w:r>
      <w:r w:rsidRPr="000F6602">
        <w:rPr>
          <w:rStyle w:val="TitleChar"/>
          <w:rFonts w:asciiTheme="majorHAnsi" w:hAnsiTheme="majorHAnsi" w:cstheme="majorHAnsi"/>
          <w:sz w:val="24"/>
          <w:highlight w:val="yellow"/>
        </w:rPr>
        <w:t>where the Third World grates against the first and bleeds,” and also a figural space “wherever two or more cultures edge each other, where people of different races occupy the same territory</w:t>
      </w:r>
      <w:r w:rsidRPr="000F6602">
        <w:rPr>
          <w:rStyle w:val="TitleChar"/>
          <w:rFonts w:asciiTheme="majorHAnsi" w:hAnsiTheme="majorHAnsi" w:cstheme="majorHAnsi"/>
          <w:sz w:val="24"/>
        </w:rPr>
        <w:t>, where under, lower, middle and upper classes touch,</w:t>
      </w:r>
      <w:r w:rsidRPr="000F6602">
        <w:rPr>
          <w:rFonts w:asciiTheme="majorHAnsi" w:eastAsia="Times New Roman" w:hAnsiTheme="majorHAnsi" w:cstheme="majorHAnsi"/>
          <w:sz w:val="24"/>
        </w:rPr>
        <w:t xml:space="preserve"> </w:t>
      </w:r>
      <w:r w:rsidRPr="000F6602">
        <w:rPr>
          <w:rFonts w:asciiTheme="majorHAnsi" w:eastAsia="Times New Roman" w:hAnsiTheme="majorHAnsi" w:cstheme="majorHAnsi"/>
          <w:sz w:val="18"/>
        </w:rPr>
        <w:t>where the space between two individuals shrinks with intimacy.”6</w:t>
      </w:r>
      <w:proofErr w:type="gramEnd"/>
      <w:r w:rsidRPr="000F6602">
        <w:rPr>
          <w:rFonts w:asciiTheme="majorHAnsi" w:eastAsia="Times New Roman" w:hAnsiTheme="majorHAnsi" w:cstheme="majorHAnsi"/>
          <w:sz w:val="18"/>
        </w:rPr>
        <w:t xml:space="preserve"> </w:t>
      </w:r>
      <w:r w:rsidRPr="000F6602">
        <w:rPr>
          <w:rStyle w:val="TitleChar"/>
          <w:rFonts w:asciiTheme="majorHAnsi" w:hAnsiTheme="majorHAnsi" w:cstheme="majorHAnsi"/>
          <w:sz w:val="24"/>
          <w:highlight w:val="yellow"/>
        </w:rPr>
        <w:t>Borders involve the process of dividing and constituting community and take shape through both material and ideological practices</w:t>
      </w:r>
      <w:r w:rsidRPr="000F6602">
        <w:rPr>
          <w:rStyle w:val="TitleChar"/>
          <w:rFonts w:asciiTheme="majorHAnsi" w:hAnsiTheme="majorHAnsi" w:cstheme="majorHAnsi"/>
          <w:sz w:val="24"/>
        </w:rPr>
        <w:t>.</w:t>
      </w:r>
      <w:r w:rsidRPr="000F6602">
        <w:rPr>
          <w:rFonts w:asciiTheme="majorHAnsi" w:eastAsia="Times New Roman" w:hAnsiTheme="majorHAnsi" w:cstheme="majorHAnsi"/>
          <w:sz w:val="24"/>
        </w:rPr>
        <w:t xml:space="preserve"> </w:t>
      </w:r>
      <w:r w:rsidRPr="000F6602">
        <w:rPr>
          <w:rFonts w:asciiTheme="majorHAnsi" w:eastAsia="Times New Roman" w:hAnsiTheme="majorHAnsi" w:cstheme="majorHAnsi"/>
          <w:sz w:val="18"/>
        </w:rPr>
        <w:t xml:space="preserve">As José David </w:t>
      </w:r>
      <w:proofErr w:type="spellStart"/>
      <w:r w:rsidRPr="000F6602">
        <w:rPr>
          <w:rFonts w:asciiTheme="majorHAnsi" w:eastAsia="Times New Roman" w:hAnsiTheme="majorHAnsi" w:cstheme="majorHAnsi"/>
          <w:sz w:val="18"/>
        </w:rPr>
        <w:t>Saldívar</w:t>
      </w:r>
      <w:proofErr w:type="spellEnd"/>
      <w:r w:rsidRPr="000F6602">
        <w:rPr>
          <w:rFonts w:asciiTheme="majorHAnsi" w:eastAsia="Times New Roman" w:hAnsiTheme="majorHAnsi" w:cstheme="majorHAnsi"/>
          <w:sz w:val="18"/>
        </w:rPr>
        <w:t xml:space="preserve"> explains, </w:t>
      </w:r>
      <w:r w:rsidRPr="000F6602">
        <w:rPr>
          <w:rStyle w:val="TitleChar"/>
          <w:rFonts w:asciiTheme="majorHAnsi" w:hAnsiTheme="majorHAnsi" w:cstheme="majorHAnsi"/>
          <w:sz w:val="24"/>
          <w:highlight w:val="yellow"/>
        </w:rPr>
        <w:t xml:space="preserve">borders </w:t>
      </w:r>
      <w:proofErr w:type="gramStart"/>
      <w:r w:rsidRPr="000F6602">
        <w:rPr>
          <w:rStyle w:val="TitleChar"/>
          <w:rFonts w:asciiTheme="majorHAnsi" w:hAnsiTheme="majorHAnsi" w:cstheme="majorHAnsi"/>
          <w:sz w:val="24"/>
          <w:highlight w:val="yellow"/>
        </w:rPr>
        <w:t>describe</w:t>
      </w:r>
      <w:proofErr w:type="gramEnd"/>
      <w:r w:rsidRPr="000F6602">
        <w:rPr>
          <w:rStyle w:val="TitleChar"/>
          <w:rFonts w:asciiTheme="majorHAnsi" w:hAnsiTheme="majorHAnsi" w:cstheme="majorHAnsi"/>
          <w:sz w:val="24"/>
          <w:highlight w:val="yellow"/>
        </w:rPr>
        <w:t xml:space="preserve"> “what happens when different social worlds confront one another, or when boundaries between worlds are crossed</w:t>
      </w:r>
      <w:r w:rsidRPr="000F6602">
        <w:rPr>
          <w:rFonts w:asciiTheme="majorHAnsi" w:eastAsia="Times New Roman" w:hAnsiTheme="majorHAnsi" w:cstheme="majorHAnsi"/>
          <w:sz w:val="18"/>
        </w:rPr>
        <w:t>.”7 In this sense</w:t>
      </w:r>
      <w:r w:rsidRPr="000F6602">
        <w:rPr>
          <w:rStyle w:val="TitleChar"/>
          <w:rFonts w:asciiTheme="majorHAnsi" w:hAnsiTheme="majorHAnsi" w:cstheme="majorHAnsi"/>
          <w:sz w:val="24"/>
        </w:rPr>
        <w:t xml:space="preserve">, </w:t>
      </w:r>
      <w:r w:rsidRPr="000F6602">
        <w:rPr>
          <w:rStyle w:val="TitleChar"/>
          <w:rFonts w:asciiTheme="majorHAnsi" w:hAnsiTheme="majorHAnsi" w:cstheme="majorHAnsi"/>
          <w:sz w:val="24"/>
          <w:highlight w:val="yellow"/>
        </w:rPr>
        <w:t>both the physical and the “figural border” serve multiple functions, drawing lines between “citizen” and “alien or “us” and “them</w:t>
      </w:r>
      <w:r w:rsidRPr="000F6602">
        <w:rPr>
          <w:rFonts w:asciiTheme="majorHAnsi" w:eastAsia="Times New Roman" w:hAnsiTheme="majorHAnsi" w:cstheme="majorHAnsi"/>
          <w:sz w:val="18"/>
          <w:highlight w:val="yellow"/>
        </w:rPr>
        <w:t>” (</w:t>
      </w:r>
      <w:r w:rsidRPr="000F6602">
        <w:rPr>
          <w:rFonts w:asciiTheme="majorHAnsi" w:eastAsia="Times New Roman" w:hAnsiTheme="majorHAnsi" w:cstheme="majorHAnsi"/>
          <w:sz w:val="18"/>
        </w:rPr>
        <w:t xml:space="preserve">whether in the form of territorial borders or ideological divisions), creating a space for community and for border zone contact. We should take care not to collapse the physical and figurative registers of borders as there are important differences, but </w:t>
      </w:r>
      <w:r w:rsidRPr="000F6602">
        <w:rPr>
          <w:rStyle w:val="TitleChar"/>
          <w:rFonts w:asciiTheme="majorHAnsi" w:hAnsiTheme="majorHAnsi" w:cstheme="majorHAnsi"/>
          <w:sz w:val="24"/>
        </w:rPr>
        <w:t>connecting these two senses of the border illuminates the contestability of borders</w:t>
      </w:r>
      <w:r w:rsidRPr="000F6602">
        <w:rPr>
          <w:rFonts w:asciiTheme="majorHAnsi" w:eastAsia="Times New Roman" w:hAnsiTheme="majorHAnsi" w:cstheme="majorHAnsi"/>
          <w:sz w:val="18"/>
        </w:rPr>
        <w:t>. As Kent A. Ono writes, “</w:t>
      </w:r>
      <w:r w:rsidRPr="000F6602">
        <w:rPr>
          <w:rStyle w:val="Emphasis"/>
          <w:rFonts w:asciiTheme="majorHAnsi" w:hAnsiTheme="majorHAnsi" w:cstheme="majorHAnsi"/>
          <w:sz w:val="18"/>
          <w:highlight w:val="yellow"/>
        </w:rPr>
        <w:t>Borders go beyond borders, and so does their function.</w:t>
      </w:r>
      <w:r w:rsidRPr="000F6602">
        <w:rPr>
          <w:rFonts w:asciiTheme="majorHAnsi" w:eastAsia="Times New Roman" w:hAnsiTheme="majorHAnsi" w:cstheme="majorHAnsi"/>
          <w:sz w:val="18"/>
          <w:highlight w:val="yellow"/>
        </w:rPr>
        <w:t>”8</w:t>
      </w:r>
    </w:p>
    <w:p w:rsidR="00C05CB6" w:rsidRPr="000F6602" w:rsidRDefault="00C05CB6" w:rsidP="0048271E">
      <w:pPr>
        <w:rPr>
          <w:rStyle w:val="TitleChar"/>
          <w:rFonts w:asciiTheme="majorHAnsi" w:hAnsiTheme="majorHAnsi" w:cstheme="majorHAnsi"/>
          <w:sz w:val="24"/>
        </w:rPr>
      </w:pPr>
    </w:p>
    <w:p w:rsidR="0048271E" w:rsidRPr="000F6602" w:rsidRDefault="0048271E" w:rsidP="0048271E">
      <w:pPr>
        <w:rPr>
          <w:rFonts w:asciiTheme="majorHAnsi" w:hAnsiTheme="majorHAnsi" w:cstheme="majorHAnsi"/>
        </w:rPr>
      </w:pPr>
    </w:p>
    <w:p w:rsidR="005324FB" w:rsidRPr="000F6602" w:rsidRDefault="005324FB" w:rsidP="001D6C8E">
      <w:pPr>
        <w:pStyle w:val="Heading2"/>
        <w:rPr>
          <w:rFonts w:asciiTheme="majorHAnsi" w:hAnsiTheme="majorHAnsi" w:cstheme="majorHAnsi"/>
        </w:rPr>
      </w:pPr>
      <w:r w:rsidRPr="000F6602">
        <w:rPr>
          <w:rFonts w:asciiTheme="majorHAnsi" w:hAnsiTheme="majorHAnsi" w:cstheme="majorHAnsi"/>
        </w:rPr>
        <w:t xml:space="preserve">AT </w:t>
      </w:r>
      <w:proofErr w:type="spellStart"/>
      <w:r w:rsidRPr="000F6602">
        <w:rPr>
          <w:rFonts w:asciiTheme="majorHAnsi" w:hAnsiTheme="majorHAnsi" w:cstheme="majorHAnsi"/>
        </w:rPr>
        <w:t>Util</w:t>
      </w:r>
      <w:proofErr w:type="spellEnd"/>
    </w:p>
    <w:p w:rsidR="005324FB" w:rsidRPr="000F6602" w:rsidRDefault="005324FB" w:rsidP="005324FB">
      <w:pPr>
        <w:pStyle w:val="Heading4"/>
        <w:rPr>
          <w:rFonts w:asciiTheme="majorHAnsi" w:hAnsiTheme="majorHAnsi" w:cstheme="majorHAnsi"/>
        </w:rPr>
      </w:pPr>
      <w:r w:rsidRPr="000F6602">
        <w:rPr>
          <w:rFonts w:asciiTheme="majorHAnsi" w:hAnsiTheme="majorHAnsi" w:cstheme="majorHAnsi"/>
        </w:rPr>
        <w:t xml:space="preserve">Displacing </w:t>
      </w:r>
      <w:r w:rsidR="007F4AB5" w:rsidRPr="000F6602">
        <w:rPr>
          <w:rFonts w:asciiTheme="majorHAnsi" w:hAnsiTheme="majorHAnsi" w:cstheme="majorHAnsi"/>
        </w:rPr>
        <w:t>securitized conceptio</w:t>
      </w:r>
      <w:r w:rsidRPr="000F6602">
        <w:rPr>
          <w:rFonts w:asciiTheme="majorHAnsi" w:hAnsiTheme="majorHAnsi" w:cstheme="majorHAnsi"/>
        </w:rPr>
        <w:t>n</w:t>
      </w:r>
      <w:r w:rsidR="007F4AB5" w:rsidRPr="000F6602">
        <w:rPr>
          <w:rFonts w:asciiTheme="majorHAnsi" w:hAnsiTheme="majorHAnsi" w:cstheme="majorHAnsi"/>
        </w:rPr>
        <w:t>s</w:t>
      </w:r>
      <w:r w:rsidRPr="000F6602">
        <w:rPr>
          <w:rFonts w:asciiTheme="majorHAnsi" w:hAnsiTheme="majorHAnsi" w:cstheme="majorHAnsi"/>
        </w:rPr>
        <w:t xml:space="preserve"> of the borders of the nation-state is a pre-requisite for addressing fundamental dangers to collective existence.</w:t>
      </w:r>
    </w:p>
    <w:p w:rsidR="005324FB" w:rsidRPr="000F6602" w:rsidRDefault="005324FB" w:rsidP="005324FB">
      <w:pPr>
        <w:rPr>
          <w:rFonts w:asciiTheme="majorHAnsi" w:hAnsiTheme="majorHAnsi" w:cstheme="majorHAnsi"/>
        </w:rPr>
      </w:pPr>
      <w:r w:rsidRPr="000F6602">
        <w:rPr>
          <w:rFonts w:asciiTheme="majorHAnsi" w:hAnsiTheme="majorHAnsi" w:cstheme="majorHAnsi"/>
          <w:b/>
        </w:rPr>
        <w:t>GRAHAM 2012</w:t>
      </w:r>
      <w:r w:rsidRPr="000F6602">
        <w:rPr>
          <w:rFonts w:asciiTheme="majorHAnsi" w:hAnsiTheme="majorHAnsi" w:cstheme="majorHAnsi"/>
        </w:rPr>
        <w:t xml:space="preserve"> [</w:t>
      </w:r>
      <w:proofErr w:type="spellStart"/>
      <w:r w:rsidRPr="000F6602">
        <w:rPr>
          <w:rFonts w:asciiTheme="majorHAnsi" w:hAnsiTheme="majorHAnsi" w:cstheme="majorHAnsi"/>
        </w:rPr>
        <w:t>StephenSchool</w:t>
      </w:r>
      <w:proofErr w:type="spellEnd"/>
      <w:r w:rsidRPr="000F6602">
        <w:rPr>
          <w:rFonts w:asciiTheme="majorHAnsi" w:hAnsiTheme="majorHAnsi" w:cstheme="majorHAnsi"/>
        </w:rPr>
        <w:t xml:space="preserve"> of Architecture, Planning and Landscape @ Newcastle University  “Digital Medieval” </w:t>
      </w:r>
      <w:r w:rsidRPr="000F6602">
        <w:rPr>
          <w:rFonts w:asciiTheme="majorHAnsi" w:hAnsiTheme="majorHAnsi" w:cstheme="majorHAnsi"/>
          <w:i/>
        </w:rPr>
        <w:t>Surveillance &amp; Society</w:t>
      </w:r>
      <w:r w:rsidRPr="000F6602">
        <w:rPr>
          <w:rFonts w:asciiTheme="majorHAnsi" w:hAnsiTheme="majorHAnsi" w:cstheme="majorHAnsi"/>
        </w:rPr>
        <w:t xml:space="preserve"> 9 (3) p. 326-327]//KM</w:t>
      </w:r>
    </w:p>
    <w:p w:rsidR="005324FB" w:rsidRPr="000F6602" w:rsidRDefault="005324FB" w:rsidP="005324FB">
      <w:pPr>
        <w:rPr>
          <w:rFonts w:asciiTheme="majorHAnsi" w:hAnsiTheme="majorHAnsi" w:cstheme="majorHAnsi"/>
        </w:rPr>
      </w:pPr>
      <w:r w:rsidRPr="000F6602">
        <w:rPr>
          <w:rFonts w:asciiTheme="majorHAnsi" w:hAnsiTheme="majorHAnsi" w:cstheme="majorHAnsi"/>
        </w:rPr>
        <w:t xml:space="preserve">A final, crucial question emerges here. Above all these concerns, caveats, and crises we must consider how </w:t>
      </w:r>
      <w:proofErr w:type="gramStart"/>
      <w:r w:rsidRPr="000F6602">
        <w:rPr>
          <w:rFonts w:asciiTheme="majorHAnsi" w:hAnsiTheme="majorHAnsi" w:cstheme="majorHAnsi"/>
        </w:rPr>
        <w:t>a successful</w:t>
      </w:r>
      <w:proofErr w:type="gramEnd"/>
      <w:r w:rsidRPr="000F6602">
        <w:rPr>
          <w:rFonts w:asciiTheme="majorHAnsi" w:hAnsiTheme="majorHAnsi" w:cstheme="majorHAnsi"/>
        </w:rPr>
        <w:t xml:space="preserve"> counter-politics of security might be mobilized, which resists and recasts the violent shift towards a </w:t>
      </w:r>
      <w:proofErr w:type="spellStart"/>
      <w:r w:rsidRPr="000F6602">
        <w:rPr>
          <w:rFonts w:asciiTheme="majorHAnsi" w:hAnsiTheme="majorHAnsi" w:cstheme="majorHAnsi"/>
        </w:rPr>
        <w:t>biopolitics</w:t>
      </w:r>
      <w:proofErr w:type="spellEnd"/>
      <w:r w:rsidRPr="000F6602">
        <w:rPr>
          <w:rFonts w:asciiTheme="majorHAnsi" w:hAnsiTheme="majorHAnsi" w:cstheme="majorHAnsi"/>
        </w:rPr>
        <w:t xml:space="preserve"> of preemption, exception and managing the consequences of extreme polarization. </w:t>
      </w:r>
      <w:proofErr w:type="gramStart"/>
      <w:r w:rsidRPr="000F6602">
        <w:rPr>
          <w:rFonts w:asciiTheme="majorHAnsi" w:hAnsiTheme="majorHAnsi" w:cstheme="majorHAnsi"/>
        </w:rPr>
        <w:t xml:space="preserve">Such </w:t>
      </w:r>
      <w:r w:rsidRPr="000F6602">
        <w:rPr>
          <w:rStyle w:val="StyleUnderline"/>
          <w:rFonts w:asciiTheme="majorHAnsi" w:hAnsiTheme="majorHAnsi" w:cstheme="majorHAnsi"/>
        </w:rPr>
        <w:t xml:space="preserve">a </w:t>
      </w:r>
      <w:proofErr w:type="spellStart"/>
      <w:r w:rsidRPr="000F6602">
        <w:rPr>
          <w:rStyle w:val="StyleUnderline"/>
          <w:rFonts w:asciiTheme="majorHAnsi" w:hAnsiTheme="majorHAnsi" w:cstheme="majorHAnsi"/>
          <w:highlight w:val="yellow"/>
        </w:rPr>
        <w:t>counterpolitics</w:t>
      </w:r>
      <w:proofErr w:type="spellEnd"/>
      <w:proofErr w:type="gramEnd"/>
      <w:r w:rsidRPr="000F6602">
        <w:rPr>
          <w:rStyle w:val="StyleUnderline"/>
          <w:rFonts w:asciiTheme="majorHAnsi" w:hAnsiTheme="majorHAnsi" w:cstheme="majorHAnsi"/>
          <w:highlight w:val="yellow"/>
        </w:rPr>
        <w:t xml:space="preserve"> must seek to challenge not only the mythologies sustaining ubiquitous bordering</w:t>
      </w:r>
      <w:r w:rsidRPr="000F6602">
        <w:rPr>
          <w:rFonts w:asciiTheme="majorHAnsi" w:hAnsiTheme="majorHAnsi" w:cstheme="majorHAnsi"/>
        </w:rPr>
        <w:t xml:space="preserve">. </w:t>
      </w:r>
      <w:r w:rsidRPr="000F6602">
        <w:rPr>
          <w:rStyle w:val="StyleUnderline"/>
          <w:rFonts w:asciiTheme="majorHAnsi" w:hAnsiTheme="majorHAnsi" w:cstheme="majorHAnsi"/>
          <w:highlight w:val="yellow"/>
        </w:rPr>
        <w:t>It must also confront</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the transnational complexes that feed off the</w:t>
      </w:r>
      <w:r w:rsidRPr="000F6602">
        <w:rPr>
          <w:rStyle w:val="StyleUnderline"/>
          <w:rFonts w:asciiTheme="majorHAnsi" w:hAnsiTheme="majorHAnsi" w:cstheme="majorHAnsi"/>
        </w:rPr>
        <w:t xml:space="preserve"> way the extending and </w:t>
      </w:r>
      <w:r w:rsidRPr="000F6602">
        <w:rPr>
          <w:rStyle w:val="StyleUnderline"/>
          <w:rFonts w:asciiTheme="majorHAnsi" w:hAnsiTheme="majorHAnsi" w:cstheme="majorHAnsi"/>
          <w:highlight w:val="yellow"/>
        </w:rPr>
        <w:t>all-pervasive mantra of militarized ‘security</w:t>
      </w:r>
      <w:r w:rsidRPr="000F6602">
        <w:rPr>
          <w:rStyle w:val="StyleUnderline"/>
          <w:rFonts w:asciiTheme="majorHAnsi" w:hAnsiTheme="majorHAnsi" w:cstheme="majorHAnsi"/>
        </w:rPr>
        <w:t>’ now works to permeate every crevice of everyday urban life</w:t>
      </w:r>
      <w:r w:rsidRPr="000F6602">
        <w:rPr>
          <w:rFonts w:asciiTheme="majorHAnsi" w:hAnsiTheme="majorHAnsi" w:cstheme="majorHAnsi"/>
        </w:rPr>
        <w:t xml:space="preserve"> (Parr 2006). </w:t>
      </w:r>
      <w:proofErr w:type="gramStart"/>
      <w:r w:rsidRPr="000F6602">
        <w:rPr>
          <w:rFonts w:asciiTheme="majorHAnsi" w:hAnsiTheme="majorHAnsi" w:cstheme="majorHAnsi"/>
        </w:rPr>
        <w:t xml:space="preserve">In the current context </w:t>
      </w:r>
      <w:r w:rsidRPr="000F6602">
        <w:rPr>
          <w:rStyle w:val="StyleUnderline"/>
          <w:rFonts w:asciiTheme="majorHAnsi" w:hAnsiTheme="majorHAnsi" w:cstheme="majorHAnsi"/>
        </w:rPr>
        <w:t>it is profoundly subversive to ask the simple question</w:t>
      </w:r>
      <w:r w:rsidRPr="000F6602">
        <w:rPr>
          <w:rFonts w:asciiTheme="majorHAnsi" w:hAnsiTheme="majorHAnsi" w:cstheme="majorHAnsi"/>
        </w:rPr>
        <w:t xml:space="preserve">: </w:t>
      </w:r>
      <w:r w:rsidRPr="000F6602">
        <w:rPr>
          <w:rStyle w:val="StyleUnderline"/>
          <w:rFonts w:asciiTheme="majorHAnsi" w:hAnsiTheme="majorHAnsi" w:cstheme="majorHAnsi"/>
          <w:highlight w:val="yellow"/>
        </w:rPr>
        <w:t>What might a politics of security be that actually addresses the real risks and threats that humankind faces in a rapidly urbanizing world</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prone to resource exhaustion</w:t>
      </w:r>
      <w:r w:rsidRPr="000F6602">
        <w:rPr>
          <w:rStyle w:val="StyleUnderline"/>
          <w:rFonts w:asciiTheme="majorHAnsi" w:hAnsiTheme="majorHAnsi" w:cstheme="majorHAnsi"/>
        </w:rPr>
        <w:t xml:space="preserve">, spiraling food, </w:t>
      </w:r>
      <w:r w:rsidRPr="000F6602">
        <w:rPr>
          <w:rStyle w:val="StyleUnderline"/>
          <w:rFonts w:asciiTheme="majorHAnsi" w:hAnsiTheme="majorHAnsi" w:cstheme="majorHAnsi"/>
          <w:highlight w:val="yellow"/>
        </w:rPr>
        <w:t>energy and water insecurity, biodiversity collapse</w:t>
      </w:r>
      <w:r w:rsidRPr="000F6602">
        <w:rPr>
          <w:rStyle w:val="StyleUnderline"/>
          <w:rFonts w:asciiTheme="majorHAnsi" w:hAnsiTheme="majorHAnsi" w:cstheme="majorHAnsi"/>
        </w:rPr>
        <w:t>, hyper-</w:t>
      </w:r>
      <w:proofErr w:type="spellStart"/>
      <w:r w:rsidRPr="000F6602">
        <w:rPr>
          <w:rStyle w:val="StyleUnderline"/>
          <w:rFonts w:asciiTheme="majorHAnsi" w:hAnsiTheme="majorHAnsi" w:cstheme="majorHAnsi"/>
        </w:rPr>
        <w:t>automobilisation</w:t>
      </w:r>
      <w:proofErr w:type="spellEnd"/>
      <w:r w:rsidRPr="000F6602">
        <w:rPr>
          <w:rStyle w:val="StyleUnderline"/>
          <w:rFonts w:asciiTheme="majorHAnsi" w:hAnsiTheme="majorHAnsi" w:cstheme="majorHAnsi"/>
        </w:rPr>
        <w:t>, financial crises, and global warming</w:t>
      </w:r>
      <w:r w:rsidRPr="000F6602">
        <w:rPr>
          <w:rFonts w:asciiTheme="majorHAnsi" w:hAnsiTheme="majorHAnsi" w:cstheme="majorHAnsi"/>
        </w:rPr>
        <w:t xml:space="preserve"> </w:t>
      </w:r>
      <w:r w:rsidRPr="000F6602">
        <w:rPr>
          <w:rStyle w:val="StyleUnderline"/>
          <w:rFonts w:asciiTheme="majorHAnsi" w:hAnsiTheme="majorHAnsi" w:cstheme="majorHAnsi"/>
        </w:rPr>
        <w:t xml:space="preserve">and does this from a cosmopolitan </w:t>
      </w:r>
      <w:r w:rsidRPr="000F6602">
        <w:rPr>
          <w:rStyle w:val="StyleUnderline"/>
          <w:rFonts w:asciiTheme="majorHAnsi" w:hAnsiTheme="majorHAnsi" w:cstheme="majorHAnsi"/>
          <w:highlight w:val="yellow"/>
        </w:rPr>
        <w:t>rather than xenophobic and militaristic starting poi</w:t>
      </w:r>
      <w:r w:rsidRPr="000F6602">
        <w:rPr>
          <w:rFonts w:asciiTheme="majorHAnsi" w:hAnsiTheme="majorHAnsi" w:cstheme="majorHAnsi"/>
          <w:highlight w:val="yellow"/>
        </w:rPr>
        <w:t>nt</w:t>
      </w:r>
      <w:r w:rsidRPr="000F6602">
        <w:rPr>
          <w:rFonts w:asciiTheme="majorHAnsi" w:hAnsiTheme="majorHAnsi" w:cstheme="majorHAnsi"/>
        </w:rPr>
        <w:t>?</w:t>
      </w:r>
      <w:proofErr w:type="gramEnd"/>
      <w:r w:rsidRPr="000F6602">
        <w:rPr>
          <w:rFonts w:asciiTheme="majorHAnsi" w:hAnsiTheme="majorHAnsi" w:cstheme="majorHAnsi"/>
        </w:rPr>
        <w:t xml:space="preserve"> Or where it is the human, urban or ecological aspects of security that are foregrounded, rather than tawdry machinations and </w:t>
      </w:r>
      <w:proofErr w:type="spellStart"/>
      <w:r w:rsidRPr="000F6602">
        <w:rPr>
          <w:rFonts w:asciiTheme="majorHAnsi" w:hAnsiTheme="majorHAnsi" w:cstheme="majorHAnsi"/>
        </w:rPr>
        <w:t>imagineering</w:t>
      </w:r>
      <w:proofErr w:type="spellEnd"/>
      <w:r w:rsidRPr="000F6602">
        <w:rPr>
          <w:rFonts w:asciiTheme="majorHAnsi" w:hAnsiTheme="majorHAnsi" w:cstheme="majorHAnsi"/>
        </w:rPr>
        <w:t xml:space="preserve"> which surrounds constellations of states and transnational corporations, integrated through the dubious and corrupt relationships with burgeoning security-industrial-military complexes?</w:t>
      </w:r>
    </w:p>
    <w:p w:rsidR="005324FB" w:rsidRPr="000F6602" w:rsidRDefault="005324FB" w:rsidP="005324FB">
      <w:pPr>
        <w:rPr>
          <w:rFonts w:asciiTheme="majorHAnsi" w:hAnsiTheme="majorHAnsi" w:cstheme="majorHAnsi"/>
        </w:rPr>
      </w:pPr>
      <w:r w:rsidRPr="000F6602">
        <w:rPr>
          <w:rStyle w:val="StyleUnderline"/>
          <w:rFonts w:asciiTheme="majorHAnsi" w:hAnsiTheme="majorHAnsi" w:cstheme="majorHAnsi"/>
          <w:highlight w:val="yellow"/>
        </w:rPr>
        <w:t>Such a process must</w:t>
      </w:r>
      <w:r w:rsidRPr="000F6602">
        <w:rPr>
          <w:rStyle w:val="StyleUnderline"/>
          <w:rFonts w:asciiTheme="majorHAnsi" w:hAnsiTheme="majorHAnsi" w:cstheme="majorHAnsi"/>
        </w:rPr>
        <w:t xml:space="preserve"> clearly </w:t>
      </w:r>
      <w:r w:rsidRPr="000F6602">
        <w:rPr>
          <w:rStyle w:val="StyleUnderline"/>
          <w:rFonts w:asciiTheme="majorHAnsi" w:hAnsiTheme="majorHAnsi" w:cstheme="majorHAnsi"/>
          <w:highlight w:val="yellow"/>
        </w:rPr>
        <w:t xml:space="preserve">begin by contesting the increasingly widespread </w:t>
      </w:r>
      <w:proofErr w:type="spellStart"/>
      <w:r w:rsidRPr="000F6602">
        <w:rPr>
          <w:rStyle w:val="StyleUnderline"/>
          <w:rFonts w:asciiTheme="majorHAnsi" w:hAnsiTheme="majorHAnsi" w:cstheme="majorHAnsi"/>
          <w:highlight w:val="yellow"/>
        </w:rPr>
        <w:t>mobilisation</w:t>
      </w:r>
      <w:proofErr w:type="spellEnd"/>
      <w:r w:rsidRPr="000F6602">
        <w:rPr>
          <w:rStyle w:val="StyleUnderline"/>
          <w:rFonts w:asciiTheme="majorHAnsi" w:hAnsiTheme="majorHAnsi" w:cstheme="majorHAnsi"/>
          <w:highlight w:val="yellow"/>
        </w:rPr>
        <w:t xml:space="preserve"> of ‘hard’ – i.e. profitable – borders and security strategies</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to question whether these</w:t>
      </w:r>
      <w:r w:rsidRPr="000F6602">
        <w:rPr>
          <w:rStyle w:val="StyleUnderline"/>
          <w:rFonts w:asciiTheme="majorHAnsi" w:hAnsiTheme="majorHAnsi" w:cstheme="majorHAnsi"/>
        </w:rPr>
        <w:t xml:space="preserve"> actually </w:t>
      </w:r>
      <w:r w:rsidRPr="000F6602">
        <w:rPr>
          <w:rStyle w:val="StyleUnderline"/>
          <w:rFonts w:asciiTheme="majorHAnsi" w:hAnsiTheme="majorHAnsi" w:cstheme="majorHAnsi"/>
          <w:highlight w:val="yellow"/>
        </w:rPr>
        <w:t>do anything but exacerbate vicious circles of fear and isolation</w:t>
      </w:r>
      <w:r w:rsidRPr="000F6602">
        <w:rPr>
          <w:rStyle w:val="StyleUnderline"/>
          <w:rFonts w:asciiTheme="majorHAnsi" w:hAnsiTheme="majorHAnsi" w:cstheme="majorHAnsi"/>
        </w:rPr>
        <w:t>, and quests for the holy grail of certainty, through technological omniscience combined with architectures of withdrawal for the wealthy, mobile, or powerful.</w:t>
      </w:r>
      <w:r w:rsidRPr="000F6602">
        <w:rPr>
          <w:rFonts w:asciiTheme="majorHAnsi" w:hAnsiTheme="majorHAnsi" w:cstheme="majorHAnsi"/>
        </w:rPr>
        <w:t xml:space="preserve"> </w:t>
      </w:r>
      <w:r w:rsidRPr="000F6602">
        <w:rPr>
          <w:rFonts w:asciiTheme="majorHAnsi" w:hAnsiTheme="majorHAnsi" w:cstheme="majorHAnsi"/>
          <w:highlight w:val="yellow"/>
        </w:rPr>
        <w:t>“</w:t>
      </w:r>
      <w:r w:rsidRPr="000F6602">
        <w:rPr>
          <w:rStyle w:val="StyleUnderline"/>
          <w:rFonts w:asciiTheme="majorHAnsi" w:hAnsiTheme="majorHAnsi" w:cstheme="majorHAnsi"/>
          <w:highlight w:val="yellow"/>
        </w:rPr>
        <w:t>The growth of enclave societies</w:t>
      </w:r>
      <w:r w:rsidRPr="000F6602">
        <w:rPr>
          <w:rStyle w:val="StyleUnderline"/>
          <w:rFonts w:asciiTheme="majorHAnsi" w:hAnsiTheme="majorHAnsi" w:cstheme="majorHAnsi"/>
        </w:rPr>
        <w:t>,</w:t>
      </w:r>
      <w:r w:rsidRPr="000F6602">
        <w:rPr>
          <w:rFonts w:asciiTheme="majorHAnsi" w:hAnsiTheme="majorHAnsi" w:cstheme="majorHAnsi"/>
        </w:rPr>
        <w:t xml:space="preserve">” Bryan Turner (2007) writes, </w:t>
      </w:r>
      <w:r w:rsidRPr="000F6602">
        <w:rPr>
          <w:rStyle w:val="StyleUnderline"/>
          <w:rFonts w:asciiTheme="majorHAnsi" w:hAnsiTheme="majorHAnsi" w:cstheme="majorHAnsi"/>
        </w:rPr>
        <w:t>“</w:t>
      </w:r>
      <w:r w:rsidRPr="000F6602">
        <w:rPr>
          <w:rStyle w:val="StyleUnderline"/>
          <w:rFonts w:asciiTheme="majorHAnsi" w:hAnsiTheme="majorHAnsi" w:cstheme="majorHAnsi"/>
          <w:highlight w:val="yellow"/>
        </w:rPr>
        <w:t>makes the search for cosmopolitan values and institutions a pressing need, but the current trend towards the erection of walls against the dispossessed and the underclass appears to be inexorable</w:t>
      </w:r>
      <w:r w:rsidRPr="000F6602">
        <w:rPr>
          <w:rFonts w:asciiTheme="majorHAnsi" w:hAnsiTheme="majorHAnsi" w:cstheme="majorHAnsi"/>
        </w:rPr>
        <w:t>” (301).</w:t>
      </w:r>
    </w:p>
    <w:p w:rsidR="005324FB" w:rsidRPr="000F6602" w:rsidRDefault="005324FB" w:rsidP="005324FB">
      <w:pPr>
        <w:rPr>
          <w:rFonts w:asciiTheme="majorHAnsi" w:hAnsiTheme="majorHAnsi" w:cstheme="majorHAnsi"/>
        </w:rPr>
      </w:pPr>
      <w:r w:rsidRPr="000F6602">
        <w:rPr>
          <w:rStyle w:val="StyleUnderline"/>
          <w:rFonts w:asciiTheme="majorHAnsi" w:hAnsiTheme="majorHAnsi" w:cstheme="majorHAnsi"/>
        </w:rPr>
        <w:t>Such cosmopolitan</w:t>
      </w:r>
      <w:r w:rsidRPr="000F6602">
        <w:rPr>
          <w:rFonts w:asciiTheme="majorHAnsi" w:hAnsiTheme="majorHAnsi" w:cstheme="majorHAnsi"/>
        </w:rPr>
        <w:t xml:space="preserve"> notions of urban, </w:t>
      </w:r>
      <w:r w:rsidRPr="000F6602">
        <w:rPr>
          <w:rStyle w:val="StyleUnderline"/>
          <w:rFonts w:asciiTheme="majorHAnsi" w:hAnsiTheme="majorHAnsi" w:cstheme="majorHAnsi"/>
          <w:highlight w:val="yellow"/>
        </w:rPr>
        <w:t>human and ecological security must</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be</w:t>
      </w:r>
      <w:r w:rsidRPr="000F6602">
        <w:rPr>
          <w:rFonts w:asciiTheme="majorHAnsi" w:hAnsiTheme="majorHAnsi" w:cstheme="majorHAnsi"/>
        </w:rPr>
        <w:t xml:space="preserve"> open to – indeed </w:t>
      </w:r>
      <w:r w:rsidRPr="000F6602">
        <w:rPr>
          <w:rStyle w:val="StyleUnderline"/>
          <w:rFonts w:asciiTheme="majorHAnsi" w:hAnsiTheme="majorHAnsi" w:cstheme="majorHAnsi"/>
          <w:highlight w:val="yellow"/>
        </w:rPr>
        <w:t>forged through – difference</w:t>
      </w:r>
      <w:r w:rsidRPr="000F6602">
        <w:rPr>
          <w:rFonts w:asciiTheme="majorHAnsi" w:hAnsiTheme="majorHAnsi" w:cstheme="majorHAnsi"/>
          <w:highlight w:val="yellow"/>
        </w:rPr>
        <w:t>. T</w:t>
      </w:r>
      <w:r w:rsidRPr="000F6602">
        <w:rPr>
          <w:rFonts w:asciiTheme="majorHAnsi" w:hAnsiTheme="majorHAnsi" w:cstheme="majorHAnsi"/>
        </w:rPr>
        <w:t xml:space="preserve">hey must work against the habitual translation of difference into objectification, Otherness and violence. </w:t>
      </w:r>
      <w:r w:rsidRPr="000F6602">
        <w:rPr>
          <w:rStyle w:val="StyleUnderline"/>
          <w:rFonts w:asciiTheme="majorHAnsi" w:hAnsiTheme="majorHAnsi" w:cstheme="majorHAnsi"/>
          <w:highlight w:val="yellow"/>
        </w:rPr>
        <w:t xml:space="preserve">They must assert the reinstatement of rights within states of reception as means to overcome the murderous </w:t>
      </w:r>
      <w:proofErr w:type="gramStart"/>
      <w:r w:rsidRPr="000F6602">
        <w:rPr>
          <w:rStyle w:val="StyleUnderline"/>
          <w:rFonts w:asciiTheme="majorHAnsi" w:hAnsiTheme="majorHAnsi" w:cstheme="majorHAnsi"/>
          <w:highlight w:val="yellow"/>
        </w:rPr>
        <w:t>sovereignties which</w:t>
      </w:r>
      <w:proofErr w:type="gramEnd"/>
      <w:r w:rsidRPr="000F6602">
        <w:rPr>
          <w:rStyle w:val="StyleUnderline"/>
          <w:rFonts w:asciiTheme="majorHAnsi" w:hAnsiTheme="majorHAnsi" w:cstheme="majorHAnsi"/>
          <w:highlight w:val="yellow"/>
        </w:rPr>
        <w:t xml:space="preserve"> surround the states of exception which increasingly characterize neoliberal capitalism</w:t>
      </w:r>
      <w:r w:rsidRPr="000F6602">
        <w:rPr>
          <w:rFonts w:asciiTheme="majorHAnsi" w:hAnsiTheme="majorHAnsi" w:cstheme="majorHAnsi"/>
        </w:rPr>
        <w:t xml:space="preserve">. Finally, </w:t>
      </w:r>
      <w:proofErr w:type="gramStart"/>
      <w:r w:rsidRPr="000F6602">
        <w:rPr>
          <w:rFonts w:asciiTheme="majorHAnsi" w:hAnsiTheme="majorHAnsi" w:cstheme="majorHAnsi"/>
        </w:rPr>
        <w:t>such a counter-politics</w:t>
      </w:r>
      <w:proofErr w:type="gramEnd"/>
      <w:r w:rsidRPr="000F6602">
        <w:rPr>
          <w:rFonts w:asciiTheme="majorHAnsi" w:hAnsiTheme="majorHAnsi" w:cstheme="majorHAnsi"/>
        </w:rPr>
        <w:t xml:space="preserve"> must reject and reverse tendencies toward the ubiquitous bordering of mobility, circulation and social life based on ideas of ubiquitous bordering deployed both within and without the territorial limits of ‘homeland’ states.</w:t>
      </w:r>
    </w:p>
    <w:p w:rsidR="005324FB" w:rsidRPr="000F6602" w:rsidRDefault="005324FB" w:rsidP="005324FB">
      <w:pPr>
        <w:rPr>
          <w:rFonts w:asciiTheme="majorHAnsi" w:hAnsiTheme="majorHAnsi" w:cstheme="majorHAnsi"/>
        </w:rPr>
      </w:pPr>
    </w:p>
    <w:p w:rsidR="001D6C8E" w:rsidRPr="000F6602" w:rsidRDefault="001D6C8E" w:rsidP="001D6C8E">
      <w:pPr>
        <w:pStyle w:val="Heading2"/>
        <w:rPr>
          <w:rFonts w:asciiTheme="majorHAnsi" w:hAnsiTheme="majorHAnsi" w:cstheme="majorHAnsi"/>
        </w:rPr>
      </w:pPr>
      <w:r w:rsidRPr="000F6602">
        <w:rPr>
          <w:rFonts w:asciiTheme="majorHAnsi" w:hAnsiTheme="majorHAnsi" w:cstheme="majorHAnsi"/>
        </w:rPr>
        <w:t xml:space="preserve">AT </w:t>
      </w:r>
      <w:proofErr w:type="spellStart"/>
      <w:r w:rsidRPr="000F6602">
        <w:rPr>
          <w:rFonts w:asciiTheme="majorHAnsi" w:hAnsiTheme="majorHAnsi" w:cstheme="majorHAnsi"/>
        </w:rPr>
        <w:t>Afropessimism</w:t>
      </w:r>
      <w:proofErr w:type="spellEnd"/>
    </w:p>
    <w:p w:rsidR="001D6C8E" w:rsidRPr="000F6602" w:rsidRDefault="001D6C8E" w:rsidP="001D6C8E">
      <w:pPr>
        <w:keepNext/>
        <w:keepLines/>
        <w:spacing w:before="40" w:after="0"/>
        <w:outlineLvl w:val="3"/>
        <w:rPr>
          <w:rFonts w:asciiTheme="majorHAnsi" w:eastAsiaTheme="majorEastAsia" w:hAnsiTheme="majorHAnsi" w:cstheme="majorHAnsi"/>
          <w:b/>
          <w:iCs/>
          <w:sz w:val="26"/>
        </w:rPr>
      </w:pPr>
      <w:r w:rsidRPr="000F6602">
        <w:rPr>
          <w:rFonts w:asciiTheme="majorHAnsi" w:eastAsiaTheme="majorEastAsia" w:hAnsiTheme="majorHAnsi" w:cstheme="majorHAnsi"/>
          <w:b/>
          <w:iCs/>
          <w:sz w:val="26"/>
        </w:rPr>
        <w:t xml:space="preserve">The 1AC’s refusals of categories of legal personhood such as that of the immigrant is precisely the focus on the reduction of blackness to FLESH via </w:t>
      </w:r>
      <w:proofErr w:type="spellStart"/>
      <w:r w:rsidRPr="000F6602">
        <w:rPr>
          <w:rFonts w:asciiTheme="majorHAnsi" w:eastAsiaTheme="majorEastAsia" w:hAnsiTheme="majorHAnsi" w:cstheme="majorHAnsi"/>
          <w:b/>
          <w:iCs/>
          <w:sz w:val="26"/>
        </w:rPr>
        <w:t>fungibility</w:t>
      </w:r>
      <w:proofErr w:type="spellEnd"/>
      <w:r w:rsidRPr="000F6602">
        <w:rPr>
          <w:rFonts w:asciiTheme="majorHAnsi" w:eastAsiaTheme="majorEastAsia" w:hAnsiTheme="majorHAnsi" w:cstheme="majorHAnsi"/>
          <w:b/>
          <w:iCs/>
          <w:sz w:val="26"/>
        </w:rPr>
        <w:t xml:space="preserve"> that their evidence speaks </w:t>
      </w:r>
      <w:proofErr w:type="gramStart"/>
      <w:r w:rsidRPr="000F6602">
        <w:rPr>
          <w:rFonts w:asciiTheme="majorHAnsi" w:eastAsiaTheme="majorEastAsia" w:hAnsiTheme="majorHAnsi" w:cstheme="majorHAnsi"/>
          <w:b/>
          <w:iCs/>
          <w:sz w:val="26"/>
        </w:rPr>
        <w:t>of</w:t>
      </w:r>
      <w:proofErr w:type="gramEnd"/>
      <w:r w:rsidRPr="000F6602">
        <w:rPr>
          <w:rFonts w:asciiTheme="majorHAnsi" w:eastAsiaTheme="majorEastAsia" w:hAnsiTheme="majorHAnsi" w:cstheme="majorHAnsi"/>
          <w:b/>
          <w:iCs/>
          <w:sz w:val="26"/>
        </w:rPr>
        <w:t xml:space="preserve">. Rather, we should </w:t>
      </w:r>
      <w:r w:rsidR="00D23876" w:rsidRPr="000F6602">
        <w:rPr>
          <w:rFonts w:asciiTheme="majorHAnsi" w:eastAsiaTheme="majorEastAsia" w:hAnsiTheme="majorHAnsi" w:cstheme="majorHAnsi"/>
          <w:b/>
          <w:iCs/>
          <w:sz w:val="26"/>
        </w:rPr>
        <w:t xml:space="preserve">invert the logic of ontology bye arguing that blackness exists in relation to the world rather than the world in relation to blackness (NB: understanding of the third person consciousness, fanon concludes </w:t>
      </w:r>
      <w:proofErr w:type="spellStart"/>
      <w:r w:rsidR="00D23876" w:rsidRPr="000F6602">
        <w:rPr>
          <w:rFonts w:asciiTheme="majorHAnsi" w:eastAsiaTheme="majorEastAsia" w:hAnsiTheme="majorHAnsi" w:cstheme="majorHAnsi"/>
          <w:b/>
          <w:iCs/>
          <w:sz w:val="26"/>
        </w:rPr>
        <w:t>aff</w:t>
      </w:r>
      <w:proofErr w:type="spellEnd"/>
      <w:r w:rsidR="00D23876" w:rsidRPr="000F6602">
        <w:rPr>
          <w:rFonts w:asciiTheme="majorHAnsi" w:eastAsiaTheme="majorEastAsia" w:hAnsiTheme="majorHAnsi" w:cstheme="majorHAnsi"/>
          <w:b/>
          <w:iCs/>
          <w:sz w:val="26"/>
        </w:rPr>
        <w:t>)</w:t>
      </w:r>
    </w:p>
    <w:p w:rsidR="001D6C8E" w:rsidRPr="000F6602" w:rsidRDefault="001D6C8E" w:rsidP="001D6C8E">
      <w:pPr>
        <w:rPr>
          <w:rFonts w:asciiTheme="majorHAnsi" w:hAnsiTheme="majorHAnsi" w:cstheme="majorHAnsi"/>
        </w:rPr>
      </w:pPr>
      <w:proofErr w:type="gramStart"/>
      <w:r w:rsidRPr="000F6602">
        <w:rPr>
          <w:rFonts w:asciiTheme="majorHAnsi" w:hAnsiTheme="majorHAnsi" w:cstheme="majorHAnsi"/>
          <w:b/>
          <w:bCs/>
          <w:sz w:val="28"/>
        </w:rPr>
        <w:t xml:space="preserve">Fanon 52 </w:t>
      </w:r>
      <w:r w:rsidRPr="000F6602">
        <w:rPr>
          <w:rFonts w:asciiTheme="majorHAnsi" w:hAnsiTheme="majorHAnsi" w:cstheme="majorHAnsi"/>
        </w:rPr>
        <w:t>(Frantz, psychiatrist, philosopher, revolutionary, and influential writer in the field of post-colonial studies, “Black Skin White Masks”, 1952, Pages 82-85)//KM</w:t>
      </w:r>
      <w:r w:rsidRPr="000F6602">
        <w:rPr>
          <w:rFonts w:asciiTheme="majorHAnsi" w:hAnsiTheme="majorHAnsi" w:cstheme="majorHAnsi"/>
          <w:sz w:val="14"/>
        </w:rPr>
        <w:br/>
        <w:t>"Dirty nigger!"</w:t>
      </w:r>
      <w:proofErr w:type="gramEnd"/>
      <w:r w:rsidRPr="000F6602">
        <w:rPr>
          <w:rFonts w:asciiTheme="majorHAnsi" w:hAnsiTheme="majorHAnsi" w:cstheme="majorHAnsi"/>
          <w:sz w:val="14"/>
        </w:rPr>
        <w:t xml:space="preserve"> </w:t>
      </w:r>
      <w:proofErr w:type="gramStart"/>
      <w:r w:rsidRPr="000F6602">
        <w:rPr>
          <w:rFonts w:asciiTheme="majorHAnsi" w:hAnsiTheme="majorHAnsi" w:cstheme="majorHAnsi"/>
          <w:sz w:val="14"/>
        </w:rPr>
        <w:t>Or</w:t>
      </w:r>
      <w:proofErr w:type="gramEnd"/>
      <w:r w:rsidRPr="000F6602">
        <w:rPr>
          <w:rFonts w:asciiTheme="majorHAnsi" w:hAnsiTheme="majorHAnsi" w:cstheme="majorHAnsi"/>
          <w:sz w:val="14"/>
        </w:rPr>
        <w:t xml:space="preserve"> simply, "Look, a Negr</w:t>
      </w:r>
      <w:r w:rsidRPr="000F6602">
        <w:rPr>
          <w:rFonts w:asciiTheme="majorHAnsi" w:hAnsiTheme="majorHAnsi" w:cstheme="majorHAnsi"/>
          <w:sz w:val="14"/>
          <w:szCs w:val="14"/>
        </w:rPr>
        <w:t>o!"</w:t>
      </w:r>
      <w:r w:rsidRPr="000F6602">
        <w:rPr>
          <w:rFonts w:asciiTheme="majorHAnsi" w:hAnsiTheme="majorHAnsi" w:cstheme="majorHAnsi"/>
        </w:rPr>
        <w:t xml:space="preserve"> </w:t>
      </w:r>
      <w:proofErr w:type="gramStart"/>
      <w:r w:rsidRPr="000F6602">
        <w:rPr>
          <w:rFonts w:asciiTheme="majorHAnsi" w:hAnsiTheme="majorHAnsi" w:cstheme="majorHAnsi"/>
          <w:u w:val="single"/>
        </w:rPr>
        <w:t>I</w:t>
      </w:r>
      <w:proofErr w:type="gramEnd"/>
      <w:r w:rsidRPr="000F6602">
        <w:rPr>
          <w:rFonts w:asciiTheme="majorHAnsi" w:hAnsiTheme="majorHAnsi" w:cstheme="majorHAnsi"/>
          <w:u w:val="single"/>
        </w:rPr>
        <w:t xml:space="preserve"> came into the world imbued with the will to find a meaning in things, </w:t>
      </w:r>
      <w:r w:rsidRPr="000F6602">
        <w:rPr>
          <w:rFonts w:asciiTheme="majorHAnsi" w:hAnsiTheme="majorHAnsi" w:cstheme="majorHAnsi"/>
          <w:sz w:val="14"/>
        </w:rPr>
        <w:t xml:space="preserve">my spirit filled with the desire to attain to the source of the world, and </w:t>
      </w:r>
      <w:r w:rsidRPr="000F6602">
        <w:rPr>
          <w:rFonts w:asciiTheme="majorHAnsi" w:hAnsiTheme="majorHAnsi" w:cstheme="majorHAnsi"/>
          <w:u w:val="single"/>
        </w:rPr>
        <w:t>then I found that I was an object in the midst of other objects</w:t>
      </w:r>
      <w:r w:rsidRPr="000F6602">
        <w:rPr>
          <w:rFonts w:asciiTheme="majorHAnsi" w:hAnsiTheme="majorHAnsi" w:cstheme="majorHAnsi"/>
          <w:sz w:val="14"/>
        </w:rPr>
        <w:t xml:space="preserve">. Sealed into that crushing </w:t>
      </w:r>
      <w:proofErr w:type="spellStart"/>
      <w:r w:rsidRPr="000F6602">
        <w:rPr>
          <w:rFonts w:asciiTheme="majorHAnsi" w:hAnsiTheme="majorHAnsi" w:cstheme="majorHAnsi"/>
          <w:sz w:val="14"/>
        </w:rPr>
        <w:t>objecthood</w:t>
      </w:r>
      <w:proofErr w:type="spellEnd"/>
      <w:r w:rsidRPr="000F6602">
        <w:rPr>
          <w:rFonts w:asciiTheme="majorHAnsi" w:hAnsiTheme="majorHAnsi" w:cstheme="majorHAnsi"/>
          <w:sz w:val="14"/>
        </w:rPr>
        <w:t xml:space="preserve">, </w:t>
      </w:r>
      <w:proofErr w:type="gramStart"/>
      <w:r w:rsidRPr="000F6602">
        <w:rPr>
          <w:rFonts w:asciiTheme="majorHAnsi" w:hAnsiTheme="majorHAnsi" w:cstheme="majorHAnsi"/>
          <w:sz w:val="14"/>
        </w:rPr>
        <w:t>I</w:t>
      </w:r>
      <w:proofErr w:type="gramEnd"/>
      <w:r w:rsidRPr="000F6602">
        <w:rPr>
          <w:rFonts w:asciiTheme="majorHAnsi" w:hAnsiTheme="majorHAnsi" w:cstheme="majorHAnsi"/>
          <w:sz w:val="14"/>
        </w:rPr>
        <w:t xml:space="preserve"> turned beseechingly to others. Their attention was </w:t>
      </w:r>
      <w:proofErr w:type="gramStart"/>
      <w:r w:rsidRPr="000F6602">
        <w:rPr>
          <w:rFonts w:asciiTheme="majorHAnsi" w:hAnsiTheme="majorHAnsi" w:cstheme="majorHAnsi"/>
          <w:sz w:val="14"/>
        </w:rPr>
        <w:t>a liberation</w:t>
      </w:r>
      <w:proofErr w:type="gramEnd"/>
      <w:r w:rsidRPr="000F6602">
        <w:rPr>
          <w:rFonts w:asciiTheme="majorHAnsi" w:hAnsiTheme="majorHAnsi" w:cstheme="majorHAnsi"/>
          <w:sz w:val="14"/>
        </w:rPr>
        <w:t xml:space="preserve">, running over my body suddenly abraded into nonbeing, endowing me once more with an agility that I had thought lost, and by taking me out of the world, restoring me to it. </w:t>
      </w:r>
      <w:proofErr w:type="gramStart"/>
      <w:r w:rsidRPr="000F6602">
        <w:rPr>
          <w:rFonts w:asciiTheme="majorHAnsi" w:hAnsiTheme="majorHAnsi" w:cstheme="majorHAnsi"/>
          <w:sz w:val="14"/>
        </w:rPr>
        <w:t>But</w:t>
      </w:r>
      <w:proofErr w:type="gramEnd"/>
      <w:r w:rsidRPr="000F6602">
        <w:rPr>
          <w:rFonts w:asciiTheme="majorHAnsi" w:hAnsiTheme="majorHAnsi" w:cstheme="majorHAnsi"/>
          <w:sz w:val="14"/>
        </w:rPr>
        <w:t xml:space="preserve"> just as I reached the other side, I stumbled, and the movements, the attitudes, the glances of the other fixed me there, in the sense in which a chemical solution is fixed by a dye. </w:t>
      </w:r>
      <w:proofErr w:type="gramStart"/>
      <w:r w:rsidRPr="000F6602">
        <w:rPr>
          <w:rFonts w:asciiTheme="majorHAnsi" w:hAnsiTheme="majorHAnsi" w:cstheme="majorHAnsi"/>
          <w:sz w:val="14"/>
        </w:rPr>
        <w:t>I</w:t>
      </w:r>
      <w:proofErr w:type="gramEnd"/>
      <w:r w:rsidRPr="000F6602">
        <w:rPr>
          <w:rFonts w:asciiTheme="majorHAnsi" w:hAnsiTheme="majorHAnsi" w:cstheme="majorHAnsi"/>
          <w:sz w:val="14"/>
        </w:rPr>
        <w:t xml:space="preserve"> was indignant; I demanded an explanation. Nothing happened. </w:t>
      </w:r>
      <w:proofErr w:type="gramStart"/>
      <w:r w:rsidRPr="000F6602">
        <w:rPr>
          <w:rFonts w:asciiTheme="majorHAnsi" w:hAnsiTheme="majorHAnsi" w:cstheme="majorHAnsi"/>
          <w:sz w:val="14"/>
        </w:rPr>
        <w:t>I</w:t>
      </w:r>
      <w:proofErr w:type="gramEnd"/>
      <w:r w:rsidRPr="000F6602">
        <w:rPr>
          <w:rFonts w:asciiTheme="majorHAnsi" w:hAnsiTheme="majorHAnsi" w:cstheme="majorHAnsi"/>
          <w:sz w:val="14"/>
        </w:rPr>
        <w:t xml:space="preserve"> burst apart. Now the fragments have been put together again by another self. </w:t>
      </w:r>
      <w:r w:rsidRPr="000F6602">
        <w:rPr>
          <w:rFonts w:asciiTheme="majorHAnsi" w:hAnsiTheme="majorHAnsi" w:cstheme="majorHAnsi"/>
          <w:highlight w:val="yellow"/>
          <w:u w:val="single"/>
        </w:rPr>
        <w:t>As long as the black person is among their own, he will have no occasion</w:t>
      </w:r>
      <w:r w:rsidRPr="000F6602">
        <w:rPr>
          <w:rFonts w:asciiTheme="majorHAnsi" w:hAnsiTheme="majorHAnsi" w:cstheme="majorHAnsi"/>
          <w:sz w:val="14"/>
        </w:rPr>
        <w:t>, except in minor internal conflicts,</w:t>
      </w:r>
      <w:r w:rsidRPr="000F6602">
        <w:rPr>
          <w:rFonts w:asciiTheme="majorHAnsi" w:hAnsiTheme="majorHAnsi" w:cstheme="majorHAnsi"/>
          <w:u w:val="single"/>
        </w:rPr>
        <w:t xml:space="preserve"> to experience their being</w:t>
      </w:r>
      <w:r w:rsidRPr="000F6602">
        <w:rPr>
          <w:rFonts w:asciiTheme="majorHAnsi" w:hAnsiTheme="majorHAnsi" w:cstheme="majorHAnsi"/>
          <w:sz w:val="14"/>
        </w:rPr>
        <w:t xml:space="preserve"> through others. There is of course the moment of "being for others," of which Hegel speaks, but </w:t>
      </w:r>
      <w:r w:rsidRPr="000F6602">
        <w:rPr>
          <w:rFonts w:asciiTheme="majorHAnsi" w:hAnsiTheme="majorHAnsi" w:cstheme="majorHAnsi"/>
          <w:b/>
          <w:iCs/>
          <w:highlight w:val="yellow"/>
          <w:u w:val="single"/>
        </w:rPr>
        <w:t>every ontology is made unattainable in a colonized and civilized society</w:t>
      </w:r>
      <w:r w:rsidRPr="000F6602">
        <w:rPr>
          <w:rFonts w:asciiTheme="majorHAnsi" w:hAnsiTheme="majorHAnsi" w:cstheme="majorHAnsi"/>
          <w:sz w:val="14"/>
        </w:rPr>
        <w:t xml:space="preserve">. It would seem that this fact </w:t>
      </w:r>
      <w:proofErr w:type="gramStart"/>
      <w:r w:rsidRPr="000F6602">
        <w:rPr>
          <w:rFonts w:asciiTheme="majorHAnsi" w:hAnsiTheme="majorHAnsi" w:cstheme="majorHAnsi"/>
          <w:sz w:val="14"/>
        </w:rPr>
        <w:t>has not been given</w:t>
      </w:r>
      <w:proofErr w:type="gramEnd"/>
      <w:r w:rsidRPr="000F6602">
        <w:rPr>
          <w:rFonts w:asciiTheme="majorHAnsi" w:hAnsiTheme="majorHAnsi" w:cstheme="majorHAnsi"/>
          <w:sz w:val="14"/>
        </w:rPr>
        <w:t xml:space="preserve"> sufficient attention by those who have discussed the question. In the Weltanschauung of a colonized </w:t>
      </w:r>
      <w:proofErr w:type="gramStart"/>
      <w:r w:rsidRPr="000F6602">
        <w:rPr>
          <w:rFonts w:asciiTheme="majorHAnsi" w:hAnsiTheme="majorHAnsi" w:cstheme="majorHAnsi"/>
          <w:sz w:val="14"/>
        </w:rPr>
        <w:t>people</w:t>
      </w:r>
      <w:proofErr w:type="gramEnd"/>
      <w:r w:rsidRPr="000F6602">
        <w:rPr>
          <w:rFonts w:asciiTheme="majorHAnsi" w:hAnsiTheme="majorHAnsi" w:cstheme="majorHAnsi"/>
          <w:sz w:val="14"/>
        </w:rPr>
        <w:t xml:space="preserve"> </w:t>
      </w:r>
      <w:r w:rsidRPr="000F6602">
        <w:rPr>
          <w:rFonts w:asciiTheme="majorHAnsi" w:hAnsiTheme="majorHAnsi" w:cstheme="majorHAnsi"/>
          <w:u w:val="single"/>
        </w:rPr>
        <w:t>there is</w:t>
      </w:r>
      <w:r w:rsidRPr="000F6602">
        <w:rPr>
          <w:rFonts w:asciiTheme="majorHAnsi" w:hAnsiTheme="majorHAnsi" w:cstheme="majorHAnsi"/>
          <w:sz w:val="14"/>
        </w:rPr>
        <w:t xml:space="preserve"> an impurity, </w:t>
      </w:r>
      <w:r w:rsidRPr="000F6602">
        <w:rPr>
          <w:rFonts w:asciiTheme="majorHAnsi" w:hAnsiTheme="majorHAnsi" w:cstheme="majorHAnsi"/>
          <w:u w:val="single"/>
        </w:rPr>
        <w:t>a flaw that outlaws any ontological explanation</w:t>
      </w:r>
      <w:r w:rsidRPr="000F6602">
        <w:rPr>
          <w:rFonts w:asciiTheme="majorHAnsi" w:hAnsiTheme="majorHAnsi" w:cstheme="majorHAnsi"/>
          <w:sz w:val="14"/>
        </w:rPr>
        <w:t>. Someone may object that this is the case with every individual, but such an objection merely conceals a basic problem</w:t>
      </w:r>
      <w:r w:rsidRPr="000F6602">
        <w:rPr>
          <w:rStyle w:val="Emphasis"/>
          <w:rFonts w:asciiTheme="majorHAnsi" w:hAnsiTheme="majorHAnsi" w:cstheme="majorHAnsi"/>
        </w:rPr>
        <w:t xml:space="preserve">. </w:t>
      </w:r>
      <w:r w:rsidRPr="000F6602">
        <w:rPr>
          <w:rStyle w:val="Emphasis"/>
          <w:rFonts w:asciiTheme="majorHAnsi" w:hAnsiTheme="majorHAnsi" w:cstheme="majorHAnsi"/>
          <w:sz w:val="28"/>
          <w:highlight w:val="yellow"/>
        </w:rPr>
        <w:t>Ontology</w:t>
      </w:r>
      <w:r w:rsidRPr="000F6602">
        <w:rPr>
          <w:rStyle w:val="Emphasis"/>
          <w:rFonts w:asciiTheme="majorHAnsi" w:hAnsiTheme="majorHAnsi" w:cstheme="majorHAnsi"/>
          <w:sz w:val="28"/>
        </w:rPr>
        <w:t>-</w:t>
      </w:r>
      <w:r w:rsidRPr="000F6602">
        <w:rPr>
          <w:rStyle w:val="Emphasis"/>
          <w:rFonts w:asciiTheme="majorHAnsi" w:hAnsiTheme="majorHAnsi" w:cstheme="majorHAnsi"/>
          <w:sz w:val="28"/>
          <w:u w:val="none"/>
        </w:rPr>
        <w:t xml:space="preserve">once it </w:t>
      </w:r>
      <w:proofErr w:type="gramStart"/>
      <w:r w:rsidRPr="000F6602">
        <w:rPr>
          <w:rStyle w:val="Emphasis"/>
          <w:rFonts w:asciiTheme="majorHAnsi" w:hAnsiTheme="majorHAnsi" w:cstheme="majorHAnsi"/>
          <w:sz w:val="28"/>
          <w:u w:val="none"/>
        </w:rPr>
        <w:t>is finally admitted</w:t>
      </w:r>
      <w:proofErr w:type="gramEnd"/>
      <w:r w:rsidRPr="000F6602">
        <w:rPr>
          <w:rStyle w:val="Emphasis"/>
          <w:rFonts w:asciiTheme="majorHAnsi" w:hAnsiTheme="majorHAnsi" w:cstheme="majorHAnsi"/>
          <w:sz w:val="28"/>
          <w:u w:val="none"/>
        </w:rPr>
        <w:t xml:space="preserve"> as leaving </w:t>
      </w:r>
      <w:r w:rsidRPr="000F6602">
        <w:rPr>
          <w:rStyle w:val="Emphasis"/>
          <w:rFonts w:asciiTheme="majorHAnsi" w:hAnsiTheme="majorHAnsi" w:cstheme="majorHAnsi"/>
          <w:sz w:val="28"/>
        </w:rPr>
        <w:t>existence by the wayside-</w:t>
      </w:r>
      <w:r w:rsidRPr="000F6602">
        <w:rPr>
          <w:rStyle w:val="Emphasis"/>
          <w:rFonts w:asciiTheme="majorHAnsi" w:hAnsiTheme="majorHAnsi" w:cstheme="majorHAnsi"/>
          <w:sz w:val="28"/>
          <w:highlight w:val="yellow"/>
        </w:rPr>
        <w:t>does not permit us to understand the being of the black person</w:t>
      </w:r>
      <w:r w:rsidRPr="000F6602">
        <w:rPr>
          <w:rFonts w:asciiTheme="majorHAnsi" w:hAnsiTheme="majorHAnsi" w:cstheme="majorHAnsi"/>
          <w:sz w:val="18"/>
        </w:rPr>
        <w:t xml:space="preserve">. </w:t>
      </w:r>
      <w:r w:rsidRPr="000F6602">
        <w:rPr>
          <w:rFonts w:asciiTheme="majorHAnsi" w:hAnsiTheme="majorHAnsi" w:cstheme="majorHAnsi"/>
          <w:sz w:val="14"/>
        </w:rPr>
        <w:t xml:space="preserve">For not only must </w:t>
      </w:r>
      <w:r w:rsidRPr="000F6602">
        <w:rPr>
          <w:rFonts w:asciiTheme="majorHAnsi" w:hAnsiTheme="majorHAnsi" w:cstheme="majorHAnsi"/>
          <w:highlight w:val="yellow"/>
          <w:u w:val="single"/>
        </w:rPr>
        <w:t>the black person</w:t>
      </w:r>
      <w:r w:rsidRPr="000F6602">
        <w:rPr>
          <w:rFonts w:asciiTheme="majorHAnsi" w:hAnsiTheme="majorHAnsi" w:cstheme="majorHAnsi"/>
          <w:sz w:val="14"/>
        </w:rPr>
        <w:t xml:space="preserve"> be black</w:t>
      </w:r>
      <w:proofErr w:type="gramStart"/>
      <w:r w:rsidRPr="000F6602">
        <w:rPr>
          <w:rFonts w:asciiTheme="majorHAnsi" w:hAnsiTheme="majorHAnsi" w:cstheme="majorHAnsi"/>
          <w:sz w:val="14"/>
        </w:rPr>
        <w:t>;</w:t>
      </w:r>
      <w:proofErr w:type="gramEnd"/>
      <w:r w:rsidRPr="000F6602">
        <w:rPr>
          <w:rFonts w:asciiTheme="majorHAnsi" w:hAnsiTheme="majorHAnsi" w:cstheme="majorHAnsi"/>
          <w:sz w:val="14"/>
        </w:rPr>
        <w:t xml:space="preserve"> he </w:t>
      </w:r>
      <w:r w:rsidRPr="000F6602">
        <w:rPr>
          <w:rFonts w:asciiTheme="majorHAnsi" w:hAnsiTheme="majorHAnsi" w:cstheme="majorHAnsi"/>
          <w:highlight w:val="yellow"/>
          <w:u w:val="single"/>
        </w:rPr>
        <w:t xml:space="preserve">must be black </w:t>
      </w:r>
      <w:r w:rsidRPr="000F6602">
        <w:rPr>
          <w:rFonts w:asciiTheme="majorHAnsi" w:hAnsiTheme="majorHAnsi" w:cstheme="majorHAnsi"/>
          <w:b/>
          <w:iCs/>
          <w:highlight w:val="yellow"/>
          <w:u w:val="single"/>
        </w:rPr>
        <w:t>in relation to the white person</w:t>
      </w:r>
      <w:r w:rsidRPr="000F6602">
        <w:rPr>
          <w:rFonts w:asciiTheme="majorHAnsi" w:hAnsiTheme="majorHAnsi" w:cstheme="majorHAnsi"/>
          <w:b/>
          <w:iCs/>
          <w:u w:val="single"/>
        </w:rPr>
        <w:t>.</w:t>
      </w:r>
      <w:r w:rsidRPr="000F6602">
        <w:rPr>
          <w:rFonts w:asciiTheme="majorHAnsi" w:hAnsiTheme="majorHAnsi" w:cstheme="majorHAnsi"/>
          <w:sz w:val="14"/>
        </w:rPr>
        <w:t xml:space="preserve"> Some critics will take it on themselves to remind us that this proposition has a converse. </w:t>
      </w:r>
      <w:proofErr w:type="gramStart"/>
      <w:r w:rsidRPr="000F6602">
        <w:rPr>
          <w:rFonts w:asciiTheme="majorHAnsi" w:hAnsiTheme="majorHAnsi" w:cstheme="majorHAnsi"/>
          <w:sz w:val="14"/>
        </w:rPr>
        <w:t>I</w:t>
      </w:r>
      <w:proofErr w:type="gramEnd"/>
      <w:r w:rsidRPr="000F6602">
        <w:rPr>
          <w:rFonts w:asciiTheme="majorHAnsi" w:hAnsiTheme="majorHAnsi" w:cstheme="majorHAnsi"/>
          <w:sz w:val="14"/>
        </w:rPr>
        <w:t xml:space="preserve"> say that this is false. </w:t>
      </w:r>
      <w:r w:rsidRPr="000F6602">
        <w:rPr>
          <w:rFonts w:asciiTheme="majorHAnsi" w:hAnsiTheme="majorHAnsi" w:cstheme="majorHAnsi"/>
          <w:b/>
          <w:iCs/>
          <w:highlight w:val="yellow"/>
          <w:u w:val="single"/>
        </w:rPr>
        <w:t>The black person has no ontological resistance in the eyes of the white person</w:t>
      </w:r>
      <w:r w:rsidRPr="000F6602">
        <w:rPr>
          <w:rFonts w:asciiTheme="majorHAnsi" w:hAnsiTheme="majorHAnsi" w:cstheme="majorHAnsi"/>
          <w:u w:val="single"/>
        </w:rPr>
        <w:t>.</w:t>
      </w:r>
      <w:r w:rsidRPr="000F6602">
        <w:rPr>
          <w:rFonts w:asciiTheme="majorHAnsi" w:hAnsiTheme="majorHAnsi" w:cstheme="majorHAnsi"/>
          <w:sz w:val="14"/>
        </w:rPr>
        <w:t xml:space="preserve"> Overnight the </w:t>
      </w:r>
      <w:r w:rsidRPr="000F6602">
        <w:rPr>
          <w:rFonts w:asciiTheme="majorHAnsi" w:hAnsiTheme="majorHAnsi" w:cstheme="majorHAnsi"/>
          <w:u w:val="single"/>
        </w:rPr>
        <w:t>Negro</w:t>
      </w:r>
      <w:r w:rsidRPr="000F6602">
        <w:rPr>
          <w:rFonts w:asciiTheme="majorHAnsi" w:hAnsiTheme="majorHAnsi" w:cstheme="majorHAnsi"/>
          <w:sz w:val="14"/>
        </w:rPr>
        <w:t xml:space="preserve"> </w:t>
      </w:r>
      <w:proofErr w:type="gramStart"/>
      <w:r w:rsidRPr="000F6602">
        <w:rPr>
          <w:rFonts w:asciiTheme="majorHAnsi" w:hAnsiTheme="majorHAnsi" w:cstheme="majorHAnsi"/>
          <w:sz w:val="14"/>
        </w:rPr>
        <w:t>has been given</w:t>
      </w:r>
      <w:proofErr w:type="gramEnd"/>
      <w:r w:rsidRPr="000F6602">
        <w:rPr>
          <w:rFonts w:asciiTheme="majorHAnsi" w:hAnsiTheme="majorHAnsi" w:cstheme="majorHAnsi"/>
          <w:sz w:val="14"/>
        </w:rPr>
        <w:t xml:space="preserve"> two frames of reference within which he has had to place herself. Their </w:t>
      </w:r>
      <w:r w:rsidRPr="000F6602">
        <w:rPr>
          <w:rFonts w:asciiTheme="majorHAnsi" w:hAnsiTheme="majorHAnsi" w:cstheme="majorHAnsi"/>
          <w:highlight w:val="yellow"/>
          <w:u w:val="single"/>
        </w:rPr>
        <w:t>metaphysics</w:t>
      </w:r>
      <w:r w:rsidRPr="000F6602">
        <w:rPr>
          <w:rFonts w:asciiTheme="majorHAnsi" w:hAnsiTheme="majorHAnsi" w:cstheme="majorHAnsi"/>
          <w:sz w:val="14"/>
        </w:rPr>
        <w:t xml:space="preserve">, or, less pretentiously, their customs and the sources on which they were based, </w:t>
      </w:r>
      <w:r w:rsidRPr="000F6602">
        <w:rPr>
          <w:rFonts w:asciiTheme="majorHAnsi" w:hAnsiTheme="majorHAnsi" w:cstheme="majorHAnsi"/>
          <w:highlight w:val="yellow"/>
          <w:u w:val="single"/>
        </w:rPr>
        <w:t>were wiped out because they were in conflict with a civilization</w:t>
      </w:r>
      <w:r w:rsidRPr="000F6602">
        <w:rPr>
          <w:rFonts w:asciiTheme="majorHAnsi" w:hAnsiTheme="majorHAnsi" w:cstheme="majorHAnsi"/>
          <w:u w:val="single"/>
        </w:rPr>
        <w:t xml:space="preserve"> </w:t>
      </w:r>
      <w:r w:rsidRPr="000F6602">
        <w:rPr>
          <w:rFonts w:asciiTheme="majorHAnsi" w:hAnsiTheme="majorHAnsi" w:cstheme="majorHAnsi"/>
          <w:sz w:val="14"/>
        </w:rPr>
        <w:t>that he did not know and</w:t>
      </w:r>
      <w:r w:rsidRPr="000F6602">
        <w:rPr>
          <w:rFonts w:asciiTheme="majorHAnsi" w:hAnsiTheme="majorHAnsi" w:cstheme="majorHAnsi"/>
          <w:u w:val="single"/>
        </w:rPr>
        <w:t xml:space="preserve"> </w:t>
      </w:r>
      <w:r w:rsidRPr="000F6602">
        <w:rPr>
          <w:rFonts w:asciiTheme="majorHAnsi" w:hAnsiTheme="majorHAnsi" w:cstheme="majorHAnsi"/>
          <w:highlight w:val="yellow"/>
          <w:u w:val="single"/>
        </w:rPr>
        <w:t>that imposed itself on them</w:t>
      </w:r>
      <w:r w:rsidRPr="000F6602">
        <w:rPr>
          <w:rFonts w:asciiTheme="majorHAnsi" w:hAnsiTheme="majorHAnsi" w:cstheme="majorHAnsi"/>
          <w:u w:val="single"/>
        </w:rPr>
        <w:t>. The black person</w:t>
      </w:r>
      <w:r w:rsidRPr="000F6602">
        <w:rPr>
          <w:rFonts w:asciiTheme="majorHAnsi" w:hAnsiTheme="majorHAnsi" w:cstheme="majorHAnsi"/>
          <w:sz w:val="14"/>
        </w:rPr>
        <w:t xml:space="preserve"> among their own in the twentieth century </w:t>
      </w:r>
      <w:r w:rsidRPr="000F6602">
        <w:rPr>
          <w:rFonts w:asciiTheme="majorHAnsi" w:hAnsiTheme="majorHAnsi" w:cstheme="majorHAnsi"/>
          <w:u w:val="single"/>
        </w:rPr>
        <w:t>does not know at what moment their inferiority comes into being through the other.</w:t>
      </w:r>
      <w:r w:rsidRPr="000F6602">
        <w:rPr>
          <w:rFonts w:asciiTheme="majorHAnsi" w:hAnsiTheme="majorHAnsi" w:cstheme="majorHAnsi"/>
          <w:sz w:val="14"/>
        </w:rPr>
        <w:t xml:space="preserve"> Of </w:t>
      </w:r>
      <w:proofErr w:type="gramStart"/>
      <w:r w:rsidRPr="000F6602">
        <w:rPr>
          <w:rFonts w:asciiTheme="majorHAnsi" w:hAnsiTheme="majorHAnsi" w:cstheme="majorHAnsi"/>
          <w:sz w:val="14"/>
        </w:rPr>
        <w:t>course</w:t>
      </w:r>
      <w:proofErr w:type="gramEnd"/>
      <w:r w:rsidRPr="000F6602">
        <w:rPr>
          <w:rFonts w:asciiTheme="majorHAnsi" w:hAnsiTheme="majorHAnsi" w:cstheme="majorHAnsi"/>
          <w:sz w:val="14"/>
        </w:rPr>
        <w:t xml:space="preserve"> I have talked about the black problem with friends, or, more rarely, with American Negroes. Together we protested, we asserted the equality of all people in the world. In the </w:t>
      </w:r>
      <w:proofErr w:type="gramStart"/>
      <w:r w:rsidRPr="000F6602">
        <w:rPr>
          <w:rFonts w:asciiTheme="majorHAnsi" w:hAnsiTheme="majorHAnsi" w:cstheme="majorHAnsi"/>
          <w:sz w:val="14"/>
        </w:rPr>
        <w:t>Antilles</w:t>
      </w:r>
      <w:proofErr w:type="gramEnd"/>
      <w:r w:rsidRPr="000F6602">
        <w:rPr>
          <w:rFonts w:asciiTheme="majorHAnsi" w:hAnsiTheme="majorHAnsi" w:cstheme="majorHAnsi"/>
          <w:sz w:val="14"/>
        </w:rPr>
        <w:t xml:space="preserve"> there was also that little gulf that exists among the almost-white, the mulatto, and the nigger. </w:t>
      </w:r>
      <w:proofErr w:type="gramStart"/>
      <w:r w:rsidRPr="000F6602">
        <w:rPr>
          <w:rFonts w:asciiTheme="majorHAnsi" w:hAnsiTheme="majorHAnsi" w:cstheme="majorHAnsi"/>
          <w:sz w:val="14"/>
        </w:rPr>
        <w:t>But</w:t>
      </w:r>
      <w:proofErr w:type="gramEnd"/>
      <w:r w:rsidRPr="000F6602">
        <w:rPr>
          <w:rFonts w:asciiTheme="majorHAnsi" w:hAnsiTheme="majorHAnsi" w:cstheme="majorHAnsi"/>
          <w:sz w:val="14"/>
        </w:rPr>
        <w:t xml:space="preserve"> I was satisfied with an intellectual understanding of these differences. It was not </w:t>
      </w:r>
      <w:proofErr w:type="gramStart"/>
      <w:r w:rsidRPr="000F6602">
        <w:rPr>
          <w:rFonts w:asciiTheme="majorHAnsi" w:hAnsiTheme="majorHAnsi" w:cstheme="majorHAnsi"/>
          <w:sz w:val="14"/>
        </w:rPr>
        <w:t>really dramatic</w:t>
      </w:r>
      <w:proofErr w:type="gramEnd"/>
      <w:r w:rsidRPr="000F6602">
        <w:rPr>
          <w:rFonts w:asciiTheme="majorHAnsi" w:hAnsiTheme="majorHAnsi" w:cstheme="majorHAnsi"/>
          <w:sz w:val="14"/>
        </w:rPr>
        <w:t xml:space="preserve">. </w:t>
      </w:r>
      <w:proofErr w:type="gramStart"/>
      <w:r w:rsidRPr="000F6602">
        <w:rPr>
          <w:rFonts w:asciiTheme="majorHAnsi" w:hAnsiTheme="majorHAnsi" w:cstheme="majorHAnsi"/>
          <w:sz w:val="14"/>
        </w:rPr>
        <w:t>And then</w:t>
      </w:r>
      <w:proofErr w:type="gramEnd"/>
      <w:r w:rsidRPr="000F6602">
        <w:rPr>
          <w:rFonts w:asciiTheme="majorHAnsi" w:hAnsiTheme="majorHAnsi" w:cstheme="majorHAnsi"/>
          <w:sz w:val="14"/>
        </w:rPr>
        <w:t xml:space="preserve">… </w:t>
      </w:r>
      <w:proofErr w:type="gramStart"/>
      <w:r w:rsidRPr="000F6602">
        <w:rPr>
          <w:rFonts w:asciiTheme="majorHAnsi" w:hAnsiTheme="majorHAnsi" w:cstheme="majorHAnsi"/>
          <w:sz w:val="14"/>
        </w:rPr>
        <w:t>And then</w:t>
      </w:r>
      <w:proofErr w:type="gramEnd"/>
      <w:r w:rsidRPr="000F6602">
        <w:rPr>
          <w:rFonts w:asciiTheme="majorHAnsi" w:hAnsiTheme="majorHAnsi" w:cstheme="majorHAnsi"/>
          <w:sz w:val="14"/>
        </w:rPr>
        <w:t xml:space="preserve"> the occasion arose when I had to meet the white person's eyes. An unfamiliar weight burdened </w:t>
      </w:r>
      <w:proofErr w:type="gramStart"/>
      <w:r w:rsidRPr="000F6602">
        <w:rPr>
          <w:rFonts w:asciiTheme="majorHAnsi" w:hAnsiTheme="majorHAnsi" w:cstheme="majorHAnsi"/>
          <w:sz w:val="14"/>
        </w:rPr>
        <w:t>me</w:t>
      </w:r>
      <w:proofErr w:type="gramEnd"/>
      <w:r w:rsidRPr="000F6602">
        <w:rPr>
          <w:rFonts w:asciiTheme="majorHAnsi" w:hAnsiTheme="majorHAnsi" w:cstheme="majorHAnsi"/>
          <w:sz w:val="14"/>
        </w:rPr>
        <w:t xml:space="preserve">. The real world challenged </w:t>
      </w:r>
      <w:proofErr w:type="gramStart"/>
      <w:r w:rsidRPr="000F6602">
        <w:rPr>
          <w:rFonts w:asciiTheme="majorHAnsi" w:hAnsiTheme="majorHAnsi" w:cstheme="majorHAnsi"/>
          <w:sz w:val="14"/>
        </w:rPr>
        <w:t>my</w:t>
      </w:r>
      <w:proofErr w:type="gramEnd"/>
      <w:r w:rsidRPr="000F6602">
        <w:rPr>
          <w:rFonts w:asciiTheme="majorHAnsi" w:hAnsiTheme="majorHAnsi" w:cstheme="majorHAnsi"/>
          <w:sz w:val="14"/>
        </w:rPr>
        <w:t xml:space="preserve"> claims. In the white </w:t>
      </w:r>
      <w:proofErr w:type="gramStart"/>
      <w:r w:rsidRPr="000F6602">
        <w:rPr>
          <w:rFonts w:asciiTheme="majorHAnsi" w:hAnsiTheme="majorHAnsi" w:cstheme="majorHAnsi"/>
          <w:sz w:val="14"/>
        </w:rPr>
        <w:t>world</w:t>
      </w:r>
      <w:proofErr w:type="gramEnd"/>
      <w:r w:rsidRPr="000F6602">
        <w:rPr>
          <w:rFonts w:asciiTheme="majorHAnsi" w:hAnsiTheme="majorHAnsi" w:cstheme="majorHAnsi"/>
          <w:sz w:val="14"/>
        </w:rPr>
        <w:t xml:space="preserve"> the person of color encounters difficulties in the development of their bodily schema. </w:t>
      </w:r>
      <w:r w:rsidRPr="000F6602">
        <w:rPr>
          <w:rFonts w:asciiTheme="majorHAnsi" w:hAnsiTheme="majorHAnsi" w:cstheme="majorHAnsi"/>
          <w:highlight w:val="yellow"/>
          <w:u w:val="single"/>
        </w:rPr>
        <w:t xml:space="preserve">Consciousness of the body is solely a negating activity. It is a third-person consciousness. </w:t>
      </w:r>
      <w:proofErr w:type="gramStart"/>
      <w:r w:rsidRPr="000F6602">
        <w:rPr>
          <w:rFonts w:asciiTheme="majorHAnsi" w:hAnsiTheme="majorHAnsi" w:cstheme="majorHAnsi"/>
          <w:highlight w:val="yellow"/>
          <w:u w:val="single"/>
        </w:rPr>
        <w:t>The body is surrounded by an atmosphere of certain uncertainty</w:t>
      </w:r>
      <w:proofErr w:type="gramEnd"/>
      <w:r w:rsidRPr="000F6602">
        <w:rPr>
          <w:rFonts w:asciiTheme="majorHAnsi" w:hAnsiTheme="majorHAnsi" w:cstheme="majorHAnsi"/>
          <w:u w:val="single"/>
        </w:rPr>
        <w:t>.</w:t>
      </w:r>
      <w:r w:rsidRPr="000F6602">
        <w:rPr>
          <w:rFonts w:asciiTheme="majorHAnsi" w:hAnsiTheme="majorHAnsi" w:cstheme="majorHAnsi"/>
          <w:sz w:val="14"/>
        </w:rPr>
        <w:t xml:space="preserve"> </w:t>
      </w:r>
      <w:proofErr w:type="gramStart"/>
      <w:r w:rsidRPr="000F6602">
        <w:rPr>
          <w:rFonts w:asciiTheme="majorHAnsi" w:hAnsiTheme="majorHAnsi" w:cstheme="majorHAnsi"/>
          <w:sz w:val="14"/>
        </w:rPr>
        <w:t>I</w:t>
      </w:r>
      <w:proofErr w:type="gramEnd"/>
      <w:r w:rsidRPr="000F6602">
        <w:rPr>
          <w:rFonts w:asciiTheme="majorHAnsi" w:hAnsiTheme="majorHAnsi" w:cstheme="majorHAnsi"/>
          <w:sz w:val="14"/>
        </w:rPr>
        <w:t xml:space="preserve"> know that if I want to smoke, I shall have to reach out my right arm and take the pack of cigarettes lying at the other end of the table. The matches, however, are in the drawer on the left, and </w:t>
      </w:r>
      <w:proofErr w:type="gramStart"/>
      <w:r w:rsidRPr="000F6602">
        <w:rPr>
          <w:rFonts w:asciiTheme="majorHAnsi" w:hAnsiTheme="majorHAnsi" w:cstheme="majorHAnsi"/>
          <w:sz w:val="14"/>
        </w:rPr>
        <w:t>I</w:t>
      </w:r>
      <w:proofErr w:type="gramEnd"/>
      <w:r w:rsidRPr="000F6602">
        <w:rPr>
          <w:rFonts w:asciiTheme="majorHAnsi" w:hAnsiTheme="majorHAnsi" w:cstheme="majorHAnsi"/>
          <w:sz w:val="14"/>
        </w:rPr>
        <w:t xml:space="preserve"> shall have to lean back slightly. </w:t>
      </w:r>
      <w:proofErr w:type="gramStart"/>
      <w:r w:rsidRPr="000F6602">
        <w:rPr>
          <w:rFonts w:asciiTheme="majorHAnsi" w:hAnsiTheme="majorHAnsi" w:cstheme="majorHAnsi"/>
          <w:sz w:val="14"/>
        </w:rPr>
        <w:t>And</w:t>
      </w:r>
      <w:proofErr w:type="gramEnd"/>
      <w:r w:rsidRPr="000F6602">
        <w:rPr>
          <w:rFonts w:asciiTheme="majorHAnsi" w:hAnsiTheme="majorHAnsi" w:cstheme="majorHAnsi"/>
          <w:sz w:val="14"/>
        </w:rPr>
        <w:t xml:space="preserve"> all these movements are made not out of habit but out of implicit knowledge. A slow composition of </w:t>
      </w:r>
      <w:proofErr w:type="spellStart"/>
      <w:proofErr w:type="gramStart"/>
      <w:r w:rsidRPr="000F6602">
        <w:rPr>
          <w:rFonts w:asciiTheme="majorHAnsi" w:hAnsiTheme="majorHAnsi" w:cstheme="majorHAnsi"/>
          <w:sz w:val="14"/>
        </w:rPr>
        <w:t>my</w:t>
      </w:r>
      <w:proofErr w:type="gramEnd"/>
      <w:r w:rsidRPr="000F6602">
        <w:rPr>
          <w:rFonts w:asciiTheme="majorHAnsi" w:hAnsiTheme="majorHAnsi" w:cstheme="majorHAnsi"/>
          <w:sz w:val="14"/>
        </w:rPr>
        <w:t xml:space="preserve"> self</w:t>
      </w:r>
      <w:proofErr w:type="spellEnd"/>
      <w:r w:rsidRPr="000F6602">
        <w:rPr>
          <w:rFonts w:asciiTheme="majorHAnsi" w:hAnsiTheme="majorHAnsi" w:cstheme="majorHAnsi"/>
          <w:sz w:val="14"/>
        </w:rPr>
        <w:t xml:space="preserve"> as a body in the middle of a spatial and temporal world-such seems to be the schema. It does not impose itself on </w:t>
      </w:r>
      <w:proofErr w:type="gramStart"/>
      <w:r w:rsidRPr="000F6602">
        <w:rPr>
          <w:rFonts w:asciiTheme="majorHAnsi" w:hAnsiTheme="majorHAnsi" w:cstheme="majorHAnsi"/>
          <w:sz w:val="14"/>
        </w:rPr>
        <w:t>me</w:t>
      </w:r>
      <w:proofErr w:type="gramEnd"/>
      <w:r w:rsidRPr="000F6602">
        <w:rPr>
          <w:rFonts w:asciiTheme="majorHAnsi" w:hAnsiTheme="majorHAnsi" w:cstheme="majorHAnsi"/>
          <w:sz w:val="14"/>
        </w:rPr>
        <w:t xml:space="preserve">; it is, rather, a definitive structuring of the self and of the world-definitive because it creates a real dialectic between my body and the world. For several years certain </w:t>
      </w:r>
      <w:r w:rsidRPr="000F6602">
        <w:rPr>
          <w:rFonts w:asciiTheme="majorHAnsi" w:hAnsiTheme="majorHAnsi" w:cstheme="majorHAnsi"/>
          <w:u w:val="single"/>
        </w:rPr>
        <w:t xml:space="preserve">laboratories have been trying to produce a serum for </w:t>
      </w:r>
      <w:r w:rsidRPr="000F6602">
        <w:rPr>
          <w:rFonts w:asciiTheme="majorHAnsi" w:hAnsiTheme="majorHAnsi" w:cstheme="majorHAnsi"/>
          <w:b/>
          <w:iCs/>
          <w:u w:val="single"/>
        </w:rPr>
        <w:t>"</w:t>
      </w:r>
      <w:proofErr w:type="spellStart"/>
      <w:r w:rsidRPr="000F6602">
        <w:rPr>
          <w:rFonts w:asciiTheme="majorHAnsi" w:hAnsiTheme="majorHAnsi" w:cstheme="majorHAnsi"/>
          <w:b/>
          <w:iCs/>
          <w:highlight w:val="yellow"/>
          <w:u w:val="single"/>
        </w:rPr>
        <w:t>denegrification</w:t>
      </w:r>
      <w:proofErr w:type="spellEnd"/>
      <w:r w:rsidRPr="000F6602">
        <w:rPr>
          <w:rFonts w:asciiTheme="majorHAnsi" w:hAnsiTheme="majorHAnsi" w:cstheme="majorHAnsi"/>
          <w:b/>
          <w:iCs/>
          <w:u w:val="single"/>
        </w:rPr>
        <w:t>";</w:t>
      </w:r>
      <w:r w:rsidRPr="000F6602">
        <w:rPr>
          <w:rFonts w:asciiTheme="majorHAnsi" w:hAnsiTheme="majorHAnsi" w:cstheme="majorHAnsi"/>
          <w:sz w:val="14"/>
        </w:rPr>
        <w:t xml:space="preserve"> with all the earnestness in the world, laboratories have sterilized their test tubes, checked their scales, and embarked on researches </w:t>
      </w:r>
      <w:r w:rsidRPr="000F6602">
        <w:rPr>
          <w:rFonts w:asciiTheme="majorHAnsi" w:hAnsiTheme="majorHAnsi" w:cstheme="majorHAnsi"/>
          <w:u w:val="single"/>
        </w:rPr>
        <w:t xml:space="preserve">that </w:t>
      </w:r>
      <w:r w:rsidRPr="000F6602">
        <w:rPr>
          <w:rFonts w:asciiTheme="majorHAnsi" w:hAnsiTheme="majorHAnsi" w:cstheme="majorHAnsi"/>
          <w:b/>
          <w:iCs/>
          <w:highlight w:val="yellow"/>
          <w:u w:val="single"/>
        </w:rPr>
        <w:t>might make it possible for the</w:t>
      </w:r>
      <w:r w:rsidRPr="000F6602">
        <w:rPr>
          <w:rFonts w:asciiTheme="majorHAnsi" w:hAnsiTheme="majorHAnsi" w:cstheme="majorHAnsi"/>
          <w:u w:val="single"/>
        </w:rPr>
        <w:t xml:space="preserve"> miserable </w:t>
      </w:r>
      <w:r w:rsidRPr="000F6602">
        <w:rPr>
          <w:rFonts w:asciiTheme="majorHAnsi" w:hAnsiTheme="majorHAnsi" w:cstheme="majorHAnsi"/>
          <w:b/>
          <w:iCs/>
          <w:highlight w:val="yellow"/>
          <w:u w:val="single"/>
        </w:rPr>
        <w:t xml:space="preserve">Negro to whiten </w:t>
      </w:r>
      <w:proofErr w:type="spellStart"/>
      <w:r w:rsidRPr="000F6602">
        <w:rPr>
          <w:rFonts w:asciiTheme="majorHAnsi" w:hAnsiTheme="majorHAnsi" w:cstheme="majorHAnsi"/>
          <w:b/>
          <w:iCs/>
          <w:highlight w:val="yellow"/>
          <w:u w:val="single"/>
        </w:rPr>
        <w:t>themself</w:t>
      </w:r>
      <w:proofErr w:type="spellEnd"/>
      <w:r w:rsidRPr="000F6602">
        <w:rPr>
          <w:rFonts w:asciiTheme="majorHAnsi" w:hAnsiTheme="majorHAnsi" w:cstheme="majorHAnsi"/>
          <w:u w:val="single"/>
        </w:rPr>
        <w:t xml:space="preserve"> and </w:t>
      </w:r>
      <w:r w:rsidRPr="000F6602">
        <w:rPr>
          <w:rFonts w:asciiTheme="majorHAnsi" w:hAnsiTheme="majorHAnsi" w:cstheme="majorHAnsi"/>
          <w:sz w:val="14"/>
        </w:rPr>
        <w:t>thus to</w:t>
      </w:r>
      <w:r w:rsidRPr="000F6602">
        <w:rPr>
          <w:rFonts w:asciiTheme="majorHAnsi" w:hAnsiTheme="majorHAnsi" w:cstheme="majorHAnsi"/>
          <w:u w:val="single"/>
        </w:rPr>
        <w:t xml:space="preserve"> </w:t>
      </w:r>
      <w:r w:rsidRPr="000F6602">
        <w:rPr>
          <w:rFonts w:asciiTheme="majorHAnsi" w:hAnsiTheme="majorHAnsi" w:cstheme="majorHAnsi"/>
          <w:highlight w:val="yellow"/>
          <w:u w:val="single"/>
        </w:rPr>
        <w:t>throw off the burden of that corporeal malediction</w:t>
      </w:r>
    </w:p>
    <w:p w:rsidR="00610D2C" w:rsidRPr="000F6602" w:rsidRDefault="00610D2C" w:rsidP="00610D2C">
      <w:pPr>
        <w:pStyle w:val="Heading4"/>
        <w:rPr>
          <w:rFonts w:asciiTheme="majorHAnsi" w:hAnsiTheme="majorHAnsi" w:cstheme="majorHAnsi"/>
        </w:rPr>
      </w:pPr>
      <w:r w:rsidRPr="000F6602">
        <w:rPr>
          <w:rFonts w:asciiTheme="majorHAnsi" w:hAnsiTheme="majorHAnsi" w:cstheme="majorHAnsi"/>
        </w:rPr>
        <w:t xml:space="preserve">The </w:t>
      </w:r>
      <w:proofErr w:type="spellStart"/>
      <w:r w:rsidRPr="000F6602">
        <w:rPr>
          <w:rFonts w:asciiTheme="majorHAnsi" w:hAnsiTheme="majorHAnsi" w:cstheme="majorHAnsi"/>
        </w:rPr>
        <w:t>neg’s</w:t>
      </w:r>
      <w:proofErr w:type="spellEnd"/>
      <w:r w:rsidRPr="000F6602">
        <w:rPr>
          <w:rFonts w:asciiTheme="majorHAnsi" w:hAnsiTheme="majorHAnsi" w:cstheme="majorHAnsi"/>
        </w:rPr>
        <w:t xml:space="preserve"> understanding of blackness as ontological is uniquely </w:t>
      </w:r>
      <w:proofErr w:type="gramStart"/>
      <w:r w:rsidRPr="000F6602">
        <w:rPr>
          <w:rFonts w:asciiTheme="majorHAnsi" w:hAnsiTheme="majorHAnsi" w:cstheme="majorHAnsi"/>
        </w:rPr>
        <w:t>colonialist</w:t>
      </w:r>
      <w:proofErr w:type="gramEnd"/>
      <w:r w:rsidRPr="000F6602">
        <w:rPr>
          <w:rFonts w:asciiTheme="majorHAnsi" w:hAnsiTheme="majorHAnsi" w:cstheme="majorHAnsi"/>
        </w:rPr>
        <w:t xml:space="preserve"> as it understands static black identity as being tied to America. Rather, we should default to the radical </w:t>
      </w:r>
      <w:proofErr w:type="spellStart"/>
      <w:r w:rsidRPr="000F6602">
        <w:rPr>
          <w:rFonts w:asciiTheme="majorHAnsi" w:hAnsiTheme="majorHAnsi" w:cstheme="majorHAnsi"/>
        </w:rPr>
        <w:t>transnationalist</w:t>
      </w:r>
      <w:proofErr w:type="spellEnd"/>
      <w:r w:rsidRPr="000F6602">
        <w:rPr>
          <w:rFonts w:asciiTheme="majorHAnsi" w:hAnsiTheme="majorHAnsi" w:cstheme="majorHAnsi"/>
        </w:rPr>
        <w:t xml:space="preserve"> politics of the </w:t>
      </w:r>
      <w:proofErr w:type="spellStart"/>
      <w:r w:rsidRPr="000F6602">
        <w:rPr>
          <w:rFonts w:asciiTheme="majorHAnsi" w:hAnsiTheme="majorHAnsi" w:cstheme="majorHAnsi"/>
        </w:rPr>
        <w:t>aff</w:t>
      </w:r>
      <w:proofErr w:type="spellEnd"/>
      <w:r w:rsidRPr="000F6602">
        <w:rPr>
          <w:rFonts w:asciiTheme="majorHAnsi" w:hAnsiTheme="majorHAnsi" w:cstheme="majorHAnsi"/>
        </w:rPr>
        <w:t xml:space="preserve"> as a means of </w:t>
      </w:r>
      <w:proofErr w:type="gramStart"/>
      <w:r w:rsidRPr="000F6602">
        <w:rPr>
          <w:rFonts w:asciiTheme="majorHAnsi" w:hAnsiTheme="majorHAnsi" w:cstheme="majorHAnsi"/>
        </w:rPr>
        <w:t>understanding  constructions</w:t>
      </w:r>
      <w:proofErr w:type="gramEnd"/>
      <w:r w:rsidRPr="000F6602">
        <w:rPr>
          <w:rFonts w:asciiTheme="majorHAnsi" w:hAnsiTheme="majorHAnsi" w:cstheme="majorHAnsi"/>
        </w:rPr>
        <w:t xml:space="preserve"> of blackness across the globe and through multiple colonialist formations. </w:t>
      </w:r>
    </w:p>
    <w:p w:rsidR="00610D2C" w:rsidRPr="000F6602" w:rsidRDefault="00610D2C" w:rsidP="00610D2C">
      <w:pPr>
        <w:rPr>
          <w:rStyle w:val="Style13ptBold"/>
          <w:rFonts w:asciiTheme="majorHAnsi" w:hAnsiTheme="majorHAnsi" w:cstheme="majorHAnsi"/>
          <w:b w:val="0"/>
          <w:sz w:val="16"/>
          <w:szCs w:val="16"/>
        </w:rPr>
      </w:pPr>
      <w:r w:rsidRPr="000F6602">
        <w:rPr>
          <w:rStyle w:val="Style13ptBold"/>
          <w:rFonts w:asciiTheme="majorHAnsi" w:hAnsiTheme="majorHAnsi" w:cstheme="majorHAnsi"/>
          <w:u w:val="single"/>
        </w:rPr>
        <w:t>Goldberg 11</w:t>
      </w:r>
      <w:r w:rsidRPr="000F6602">
        <w:rPr>
          <w:rStyle w:val="Style13ptBold"/>
          <w:rFonts w:asciiTheme="majorHAnsi" w:hAnsiTheme="majorHAnsi" w:cstheme="majorHAnsi"/>
          <w:b w:val="0"/>
        </w:rPr>
        <w:t xml:space="preserve"> [David Theo; Director of the University of California Humanities Research Institute, Formerly Director and Professor of the School of Justice Studies at Arizona State University; A Companion to Comparative Literature Ch. 22 — The Comparative and the Relational: Meditations on Racial Method, pp. 360-363]</w:t>
      </w:r>
    </w:p>
    <w:p w:rsidR="001D6C8E" w:rsidRPr="000F6602" w:rsidRDefault="00610D2C" w:rsidP="00610D2C">
      <w:pPr>
        <w:rPr>
          <w:rFonts w:asciiTheme="majorHAnsi" w:hAnsiTheme="majorHAnsi" w:cstheme="majorHAnsi"/>
        </w:rPr>
      </w:pPr>
      <w:r w:rsidRPr="000F6602">
        <w:rPr>
          <w:rStyle w:val="Style13ptBold"/>
          <w:rFonts w:asciiTheme="majorHAnsi" w:hAnsiTheme="majorHAnsi" w:cstheme="majorHAnsi"/>
          <w:u w:val="single"/>
        </w:rPr>
        <w:t xml:space="preserve">In a recent discussion piece for Ethnic and Racial Studies, Frank </w:t>
      </w:r>
      <w:proofErr w:type="spellStart"/>
      <w:r w:rsidRPr="000F6602">
        <w:rPr>
          <w:rStyle w:val="Style13ptBold"/>
          <w:rFonts w:asciiTheme="majorHAnsi" w:hAnsiTheme="majorHAnsi" w:cstheme="majorHAnsi"/>
          <w:u w:val="single"/>
        </w:rPr>
        <w:t>Dikötter</w:t>
      </w:r>
      <w:proofErr w:type="spellEnd"/>
      <w:r w:rsidRPr="000F6602">
        <w:rPr>
          <w:rStyle w:val="Style13ptBold"/>
          <w:rFonts w:asciiTheme="majorHAnsi" w:hAnsiTheme="majorHAnsi" w:cstheme="majorHAnsi"/>
          <w:u w:val="single"/>
        </w:rPr>
        <w:t xml:space="preserve"> </w:t>
      </w:r>
      <w:r w:rsidRPr="000F6602">
        <w:rPr>
          <w:rStyle w:val="Style13ptBold"/>
          <w:rFonts w:asciiTheme="majorHAnsi" w:hAnsiTheme="majorHAnsi" w:cstheme="majorHAnsi"/>
          <w:b w:val="0"/>
          <w:sz w:val="16"/>
          <w:szCs w:val="16"/>
        </w:rPr>
        <w:t xml:space="preserve">at first looks like he is concerned to develop something like a relational account. He </w:t>
      </w:r>
      <w:r w:rsidRPr="000F6602">
        <w:rPr>
          <w:rStyle w:val="Style13ptBold"/>
          <w:rFonts w:asciiTheme="majorHAnsi" w:hAnsiTheme="majorHAnsi" w:cstheme="majorHAnsi"/>
          <w:u w:val="single"/>
        </w:rPr>
        <w:t xml:space="preserve">dismisses standard accounts of racism </w:t>
      </w:r>
      <w:r w:rsidRPr="000F6602">
        <w:rPr>
          <w:rStyle w:val="Style13ptBold"/>
          <w:rFonts w:asciiTheme="majorHAnsi" w:hAnsiTheme="majorHAnsi" w:cstheme="majorHAnsi"/>
          <w:b w:val="0"/>
          <w:sz w:val="16"/>
          <w:szCs w:val="16"/>
        </w:rPr>
        <w:t xml:space="preserve">as trading on understanding it “as a uniform phenomenon, as if there were only one form of universal in its origins, causes, meanings </w:t>
      </w:r>
      <w:r w:rsidRPr="000F6602">
        <w:rPr>
          <w:rStyle w:val="Style13ptBold"/>
          <w:rFonts w:asciiTheme="majorHAnsi" w:hAnsiTheme="majorHAnsi" w:cstheme="majorHAnsi"/>
          <w:u w:val="single"/>
        </w:rPr>
        <w:t>and</w:t>
      </w:r>
      <w:r w:rsidRPr="000F6602">
        <w:rPr>
          <w:rStyle w:val="Style13ptBold"/>
          <w:rFonts w:asciiTheme="majorHAnsi" w:hAnsiTheme="majorHAnsi" w:cstheme="majorHAnsi"/>
          <w:b w:val="0"/>
          <w:sz w:val="16"/>
          <w:szCs w:val="16"/>
        </w:rPr>
        <w:t xml:space="preserve"> effects.” By contrast, he </w:t>
      </w:r>
      <w:r w:rsidRPr="000F6602">
        <w:rPr>
          <w:rStyle w:val="Style13ptBold"/>
          <w:rFonts w:asciiTheme="majorHAnsi" w:hAnsiTheme="majorHAnsi" w:cstheme="majorHAnsi"/>
          <w:u w:val="single"/>
        </w:rPr>
        <w:t xml:space="preserve">insists, </w:t>
      </w:r>
      <w:r w:rsidRPr="000F6602">
        <w:rPr>
          <w:rStyle w:val="Style13ptBold"/>
          <w:rFonts w:asciiTheme="majorHAnsi" w:hAnsiTheme="majorHAnsi" w:cstheme="majorHAnsi"/>
          <w:highlight w:val="yellow"/>
          <w:u w:val="single"/>
        </w:rPr>
        <w:t>racisms are not “fixed or static entities” but “interactive,” taking “appropriatio</w:t>
      </w:r>
      <w:r w:rsidRPr="000F6602">
        <w:rPr>
          <w:rStyle w:val="Style13ptBold"/>
          <w:rFonts w:asciiTheme="majorHAnsi" w:hAnsiTheme="majorHAnsi" w:cstheme="majorHAnsi"/>
          <w:u w:val="single"/>
        </w:rPr>
        <w:t xml:space="preserve">n, differential usage and re-signification as key to understanding the rapid spread of racist worldviews in parts of the world outside </w:t>
      </w:r>
      <w:proofErr w:type="gramStart"/>
      <w:r w:rsidRPr="000F6602">
        <w:rPr>
          <w:rStyle w:val="Style13ptBold"/>
          <w:rFonts w:asciiTheme="majorHAnsi" w:hAnsiTheme="majorHAnsi" w:cstheme="majorHAnsi"/>
          <w:u w:val="single"/>
        </w:rPr>
        <w:t>Europe ”</w:t>
      </w:r>
      <w:proofErr w:type="gramEnd"/>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Dikötter</w:t>
      </w:r>
      <w:proofErr w:type="spellEnd"/>
      <w:r w:rsidRPr="000F6602">
        <w:rPr>
          <w:rStyle w:val="Style13ptBold"/>
          <w:rFonts w:asciiTheme="majorHAnsi" w:hAnsiTheme="majorHAnsi" w:cstheme="majorHAnsi"/>
          <w:b w:val="0"/>
          <w:sz w:val="16"/>
          <w:szCs w:val="16"/>
        </w:rPr>
        <w:t xml:space="preserve">, 2008 : p. 1482). </w:t>
      </w:r>
      <w:proofErr w:type="spellStart"/>
      <w:r w:rsidRPr="000F6602">
        <w:rPr>
          <w:rStyle w:val="Style13ptBold"/>
          <w:rFonts w:asciiTheme="majorHAnsi" w:hAnsiTheme="majorHAnsi" w:cstheme="majorHAnsi"/>
          <w:szCs w:val="16"/>
          <w:highlight w:val="yellow"/>
          <w:u w:val="single"/>
        </w:rPr>
        <w:t>Dikötter</w:t>
      </w:r>
      <w:proofErr w:type="spellEnd"/>
      <w:r w:rsidRPr="000F6602">
        <w:rPr>
          <w:rStyle w:val="Style13ptBold"/>
          <w:rFonts w:asciiTheme="majorHAnsi" w:hAnsiTheme="majorHAnsi" w:cstheme="majorHAnsi"/>
          <w:b w:val="0"/>
          <w:szCs w:val="16"/>
        </w:rPr>
        <w:t xml:space="preserve"> </w:t>
      </w:r>
      <w:r w:rsidRPr="000F6602">
        <w:rPr>
          <w:rStyle w:val="Style13ptBold"/>
          <w:rFonts w:asciiTheme="majorHAnsi" w:hAnsiTheme="majorHAnsi" w:cstheme="majorHAnsi"/>
          <w:b w:val="0"/>
          <w:sz w:val="16"/>
          <w:szCs w:val="16"/>
        </w:rPr>
        <w:t xml:space="preserve">at least points in the right direction. Although he starts out well he all too quickly seems to choose the </w:t>
      </w:r>
      <w:proofErr w:type="spellStart"/>
      <w:r w:rsidRPr="000F6602">
        <w:rPr>
          <w:rStyle w:val="Style13ptBold"/>
          <w:rFonts w:asciiTheme="majorHAnsi" w:hAnsiTheme="majorHAnsi" w:cstheme="majorHAnsi"/>
          <w:b w:val="0"/>
          <w:sz w:val="16"/>
          <w:szCs w:val="16"/>
        </w:rPr>
        <w:t>culdesac</w:t>
      </w:r>
      <w:proofErr w:type="spellEnd"/>
      <w:r w:rsidRPr="000F6602">
        <w:rPr>
          <w:rStyle w:val="Style13ptBold"/>
          <w:rFonts w:asciiTheme="majorHAnsi" w:hAnsiTheme="majorHAnsi" w:cstheme="majorHAnsi"/>
          <w:b w:val="0"/>
          <w:sz w:val="16"/>
          <w:szCs w:val="16"/>
        </w:rPr>
        <w:t xml:space="preserve"> fork in the road. His </w:t>
      </w:r>
      <w:r w:rsidRPr="000F6602">
        <w:rPr>
          <w:rStyle w:val="Style13ptBold"/>
          <w:rFonts w:asciiTheme="majorHAnsi" w:hAnsiTheme="majorHAnsi" w:cstheme="majorHAnsi"/>
          <w:b w:val="0"/>
          <w:sz w:val="16"/>
          <w:szCs w:val="16"/>
          <w:highlight w:val="yellow"/>
        </w:rPr>
        <w:t xml:space="preserve">account </w:t>
      </w:r>
      <w:r w:rsidRPr="000F6602">
        <w:rPr>
          <w:rStyle w:val="Style13ptBold"/>
          <w:rFonts w:asciiTheme="majorHAnsi" w:hAnsiTheme="majorHAnsi" w:cstheme="majorHAnsi"/>
          <w:szCs w:val="16"/>
          <w:highlight w:val="yellow"/>
          <w:u w:val="single"/>
        </w:rPr>
        <w:t>bogs down in an argument for recognizing the unique national traditions of racist articulation in areas of the world outside of Europe</w:t>
      </w:r>
      <w:r w:rsidRPr="000F6602">
        <w:rPr>
          <w:rStyle w:val="Style13ptBold"/>
          <w:rFonts w:asciiTheme="majorHAnsi" w:hAnsiTheme="majorHAnsi" w:cstheme="majorHAnsi"/>
          <w:szCs w:val="16"/>
          <w:u w:val="single"/>
        </w:rPr>
        <w:t>, such as</w:t>
      </w:r>
      <w:r w:rsidRPr="000F6602">
        <w:rPr>
          <w:rStyle w:val="Style13ptBold"/>
          <w:rFonts w:asciiTheme="majorHAnsi" w:hAnsiTheme="majorHAnsi" w:cstheme="majorHAnsi"/>
          <w:b w:val="0"/>
          <w:szCs w:val="16"/>
        </w:rPr>
        <w:t xml:space="preserve"> </w:t>
      </w:r>
      <w:r w:rsidRPr="000F6602">
        <w:rPr>
          <w:rStyle w:val="Style13ptBold"/>
          <w:rFonts w:asciiTheme="majorHAnsi" w:hAnsiTheme="majorHAnsi" w:cstheme="majorHAnsi"/>
          <w:b w:val="0"/>
          <w:sz w:val="16"/>
          <w:szCs w:val="16"/>
        </w:rPr>
        <w:t xml:space="preserve">Japan, </w:t>
      </w:r>
      <w:r w:rsidRPr="000F6602">
        <w:rPr>
          <w:rStyle w:val="Style13ptBold"/>
          <w:rFonts w:asciiTheme="majorHAnsi" w:hAnsiTheme="majorHAnsi" w:cstheme="majorHAnsi"/>
          <w:szCs w:val="16"/>
          <w:u w:val="single"/>
        </w:rPr>
        <w:t>China</w:t>
      </w:r>
      <w:r w:rsidRPr="000F6602">
        <w:rPr>
          <w:rStyle w:val="Style13ptBold"/>
          <w:rFonts w:asciiTheme="majorHAnsi" w:hAnsiTheme="majorHAnsi" w:cstheme="majorHAnsi"/>
          <w:b w:val="0"/>
          <w:szCs w:val="16"/>
        </w:rPr>
        <w:t xml:space="preserve"> </w:t>
      </w:r>
      <w:r w:rsidRPr="000F6602">
        <w:rPr>
          <w:rStyle w:val="Style13ptBold"/>
          <w:rFonts w:asciiTheme="majorHAnsi" w:hAnsiTheme="majorHAnsi" w:cstheme="majorHAnsi"/>
          <w:b w:val="0"/>
          <w:sz w:val="16"/>
          <w:szCs w:val="16"/>
        </w:rPr>
        <w:t xml:space="preserve">and parts of West Africa. Far from enabling a robust relational account, </w:t>
      </w:r>
      <w:proofErr w:type="spellStart"/>
      <w:r w:rsidRPr="000F6602">
        <w:rPr>
          <w:rStyle w:val="Style13ptBold"/>
          <w:rFonts w:asciiTheme="majorHAnsi" w:hAnsiTheme="majorHAnsi" w:cstheme="majorHAnsi"/>
          <w:b w:val="0"/>
          <w:sz w:val="16"/>
          <w:szCs w:val="16"/>
        </w:rPr>
        <w:t>Dikötter’s</w:t>
      </w:r>
      <w:proofErr w:type="spellEnd"/>
      <w:r w:rsidRPr="000F6602">
        <w:rPr>
          <w:rStyle w:val="Style13ptBold"/>
          <w:rFonts w:asciiTheme="majorHAnsi" w:hAnsiTheme="majorHAnsi" w:cstheme="majorHAnsi"/>
          <w:b w:val="0"/>
          <w:sz w:val="16"/>
          <w:szCs w:val="16"/>
        </w:rPr>
        <w:t xml:space="preserve"> </w:t>
      </w:r>
      <w:proofErr w:type="gramStart"/>
      <w:r w:rsidRPr="000F6602">
        <w:rPr>
          <w:rStyle w:val="Style13ptBold"/>
          <w:rFonts w:asciiTheme="majorHAnsi" w:hAnsiTheme="majorHAnsi" w:cstheme="majorHAnsi"/>
          <w:b w:val="0"/>
          <w:sz w:val="16"/>
          <w:szCs w:val="16"/>
        </w:rPr>
        <w:t>is an “</w:t>
      </w:r>
      <w:proofErr w:type="gramEnd"/>
      <w:r w:rsidRPr="000F6602">
        <w:rPr>
          <w:rStyle w:val="Style13ptBold"/>
          <w:rFonts w:asciiTheme="majorHAnsi" w:hAnsiTheme="majorHAnsi" w:cstheme="majorHAnsi"/>
          <w:b w:val="0"/>
          <w:sz w:val="16"/>
          <w:szCs w:val="16"/>
        </w:rPr>
        <w:t xml:space="preserve">interactionism” among already constituted discrete national configurations, suggesting perversely exactly the sort of universalism of racisms he claims to reject. </w:t>
      </w:r>
      <w:r w:rsidRPr="000F6602">
        <w:rPr>
          <w:rStyle w:val="Style13ptBold"/>
          <w:rFonts w:asciiTheme="majorHAnsi" w:hAnsiTheme="majorHAnsi" w:cstheme="majorHAnsi"/>
          <w:u w:val="single"/>
        </w:rPr>
        <w:t>“[P]</w:t>
      </w:r>
      <w:proofErr w:type="spellStart"/>
      <w:r w:rsidRPr="000F6602">
        <w:rPr>
          <w:rStyle w:val="Style13ptBold"/>
          <w:rFonts w:asciiTheme="majorHAnsi" w:hAnsiTheme="majorHAnsi" w:cstheme="majorHAnsi"/>
          <w:u w:val="single"/>
        </w:rPr>
        <w:t>eople</w:t>
      </w:r>
      <w:proofErr w:type="spellEnd"/>
      <w:r w:rsidRPr="000F6602">
        <w:rPr>
          <w:rStyle w:val="Style13ptBold"/>
          <w:rFonts w:asciiTheme="majorHAnsi" w:hAnsiTheme="majorHAnsi" w:cstheme="majorHAnsi"/>
          <w:u w:val="single"/>
        </w:rPr>
        <w:t xml:space="preserve"> across all continents,”</w:t>
      </w:r>
      <w:r w:rsidRPr="000F6602">
        <w:rPr>
          <w:rStyle w:val="Style13ptBold"/>
          <w:rFonts w:asciiTheme="majorHAnsi" w:hAnsiTheme="majorHAnsi" w:cstheme="majorHAnsi"/>
          <w:b w:val="0"/>
          <w:sz w:val="16"/>
          <w:szCs w:val="16"/>
        </w:rPr>
        <w:t xml:space="preserve"> he concludes, </w:t>
      </w:r>
      <w:r w:rsidRPr="000F6602">
        <w:rPr>
          <w:rStyle w:val="Style13ptBold"/>
          <w:rFonts w:asciiTheme="majorHAnsi" w:hAnsiTheme="majorHAnsi" w:cstheme="majorHAnsi"/>
          <w:u w:val="single"/>
        </w:rPr>
        <w:t>“express profound interest in the outward appearance of people and are likely to divide people along some sort of racial classification, “white” and “black” being poles now adopted almost everywhere. ”</w:t>
      </w:r>
      <w:r w:rsidRPr="000F6602">
        <w:rPr>
          <w:rStyle w:val="Style13ptBold"/>
          <w:rFonts w:asciiTheme="majorHAnsi" w:hAnsiTheme="majorHAnsi" w:cstheme="majorHAnsi"/>
          <w:b w:val="0"/>
          <w:sz w:val="16"/>
          <w:szCs w:val="16"/>
        </w:rPr>
        <w:t xml:space="preserve"> Indeed, </w:t>
      </w:r>
      <w:r w:rsidRPr="000F6602">
        <w:rPr>
          <w:rStyle w:val="Style13ptBold"/>
          <w:rFonts w:asciiTheme="majorHAnsi" w:hAnsiTheme="majorHAnsi" w:cstheme="majorHAnsi"/>
          <w:u w:val="single"/>
        </w:rPr>
        <w:t>he even gives title to this: “the racialization of the globe,”</w:t>
      </w:r>
      <w:r w:rsidRPr="000F6602">
        <w:rPr>
          <w:rStyle w:val="Style13ptBold"/>
          <w:rFonts w:asciiTheme="majorHAnsi" w:hAnsiTheme="majorHAnsi" w:cstheme="majorHAnsi"/>
          <w:b w:val="0"/>
          <w:sz w:val="16"/>
          <w:szCs w:val="16"/>
        </w:rPr>
        <w:t xml:space="preserve"> from “Latin America to East </w:t>
      </w:r>
      <w:proofErr w:type="gramStart"/>
      <w:r w:rsidRPr="000F6602">
        <w:rPr>
          <w:rStyle w:val="Style13ptBold"/>
          <w:rFonts w:asciiTheme="majorHAnsi" w:hAnsiTheme="majorHAnsi" w:cstheme="majorHAnsi"/>
          <w:b w:val="0"/>
          <w:sz w:val="16"/>
          <w:szCs w:val="16"/>
        </w:rPr>
        <w:t>Asia ”</w:t>
      </w:r>
      <w:proofErr w:type="gramEnd"/>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Dik</w:t>
      </w:r>
      <w:proofErr w:type="spellEnd"/>
      <w:r w:rsidRPr="000F6602">
        <w:rPr>
          <w:rStyle w:val="Style13ptBold"/>
          <w:rFonts w:asciiTheme="majorHAnsi" w:hAnsiTheme="majorHAnsi" w:cstheme="majorHAnsi"/>
          <w:b w:val="0"/>
          <w:sz w:val="16"/>
          <w:szCs w:val="16"/>
        </w:rPr>
        <w:t xml:space="preserve"> ö </w:t>
      </w:r>
      <w:proofErr w:type="spellStart"/>
      <w:r w:rsidRPr="000F6602">
        <w:rPr>
          <w:rStyle w:val="Style13ptBold"/>
          <w:rFonts w:asciiTheme="majorHAnsi" w:hAnsiTheme="majorHAnsi" w:cstheme="majorHAnsi"/>
          <w:b w:val="0"/>
          <w:sz w:val="16"/>
          <w:szCs w:val="16"/>
        </w:rPr>
        <w:t>tter</w:t>
      </w:r>
      <w:proofErr w:type="spellEnd"/>
      <w:r w:rsidRPr="000F6602">
        <w:rPr>
          <w:rStyle w:val="Style13ptBold"/>
          <w:rFonts w:asciiTheme="majorHAnsi" w:hAnsiTheme="majorHAnsi" w:cstheme="majorHAnsi"/>
          <w:b w:val="0"/>
          <w:sz w:val="16"/>
          <w:szCs w:val="16"/>
        </w:rPr>
        <w:t xml:space="preserve">, 2008 : p. 1494). By contrast, the relational account </w:t>
      </w:r>
      <w:proofErr w:type="gramStart"/>
      <w:r w:rsidRPr="000F6602">
        <w:rPr>
          <w:rStyle w:val="Style13ptBold"/>
          <w:rFonts w:asciiTheme="majorHAnsi" w:hAnsiTheme="majorHAnsi" w:cstheme="majorHAnsi"/>
          <w:b w:val="0"/>
          <w:sz w:val="16"/>
          <w:szCs w:val="16"/>
        </w:rPr>
        <w:t>I’m</w:t>
      </w:r>
      <w:proofErr w:type="gramEnd"/>
      <w:r w:rsidRPr="000F6602">
        <w:rPr>
          <w:rStyle w:val="Style13ptBold"/>
          <w:rFonts w:asciiTheme="majorHAnsi" w:hAnsiTheme="majorHAnsi" w:cstheme="majorHAnsi"/>
          <w:b w:val="0"/>
          <w:sz w:val="16"/>
          <w:szCs w:val="16"/>
        </w:rPr>
        <w:t xml:space="preserve"> suggesting takes leave from this universalizing of racial naturalization bound to finding color prejudice recurrent from Latin America to East Asia. Racial relationality turns by contrast on two interactive claims. </w:t>
      </w:r>
      <w:proofErr w:type="spellStart"/>
      <w:r w:rsidRPr="000F6602">
        <w:rPr>
          <w:rStyle w:val="Style13ptBold"/>
          <w:rFonts w:asciiTheme="majorHAnsi" w:hAnsiTheme="majorHAnsi" w:cstheme="majorHAnsi"/>
          <w:b w:val="0"/>
          <w:sz w:val="16"/>
          <w:szCs w:val="16"/>
        </w:rPr>
        <w:t>Dikötter</w:t>
      </w:r>
      <w:proofErr w:type="spellEnd"/>
      <w:r w:rsidRPr="000F6602">
        <w:rPr>
          <w:rStyle w:val="Style13ptBold"/>
          <w:rFonts w:asciiTheme="majorHAnsi" w:hAnsiTheme="majorHAnsi" w:cstheme="majorHAnsi"/>
          <w:b w:val="0"/>
          <w:sz w:val="16"/>
          <w:szCs w:val="16"/>
        </w:rPr>
        <w:t xml:space="preserve"> loosely recognizes the first, only to pull back from its development and ignore its implications. In the first instance, </w:t>
      </w:r>
      <w:r w:rsidRPr="000F6602">
        <w:rPr>
          <w:rStyle w:val="Style13ptBold"/>
          <w:rFonts w:asciiTheme="majorHAnsi" w:hAnsiTheme="majorHAnsi" w:cstheme="majorHAnsi"/>
          <w:highlight w:val="yellow"/>
          <w:u w:val="single"/>
        </w:rPr>
        <w:t>racial</w:t>
      </w:r>
      <w:r w:rsidRPr="000F6602">
        <w:rPr>
          <w:rStyle w:val="Style13ptBold"/>
          <w:rFonts w:asciiTheme="majorHAnsi" w:hAnsiTheme="majorHAnsi" w:cstheme="majorHAnsi"/>
          <w:u w:val="single"/>
        </w:rPr>
        <w:t xml:space="preserve"> ideas, </w:t>
      </w:r>
      <w:r w:rsidRPr="000F6602">
        <w:rPr>
          <w:rStyle w:val="Style13ptBold"/>
          <w:rFonts w:asciiTheme="majorHAnsi" w:hAnsiTheme="majorHAnsi" w:cstheme="majorHAnsi"/>
          <w:highlight w:val="yellow"/>
          <w:u w:val="single"/>
        </w:rPr>
        <w:t>meanings</w:t>
      </w:r>
      <w:r w:rsidRPr="000F6602">
        <w:rPr>
          <w:rStyle w:val="Style13ptBold"/>
          <w:rFonts w:asciiTheme="majorHAnsi" w:hAnsiTheme="majorHAnsi" w:cstheme="majorHAnsi"/>
          <w:u w:val="single"/>
        </w:rPr>
        <w:t xml:space="preserve">, exclusionary and repressive practices in one place </w:t>
      </w:r>
      <w:r w:rsidRPr="000F6602">
        <w:rPr>
          <w:rStyle w:val="Style13ptBold"/>
          <w:rFonts w:asciiTheme="majorHAnsi" w:hAnsiTheme="majorHAnsi" w:cstheme="majorHAnsi"/>
          <w:highlight w:val="yellow"/>
          <w:u w:val="single"/>
        </w:rPr>
        <w:t xml:space="preserve">are influenced, shaped by, and fuel </w:t>
      </w:r>
      <w:proofErr w:type="gramStart"/>
      <w:r w:rsidRPr="000F6602">
        <w:rPr>
          <w:rStyle w:val="Style13ptBold"/>
          <w:rFonts w:asciiTheme="majorHAnsi" w:hAnsiTheme="majorHAnsi" w:cstheme="majorHAnsi"/>
          <w:highlight w:val="yellow"/>
          <w:u w:val="single"/>
        </w:rPr>
        <w:t>those</w:t>
      </w:r>
      <w:proofErr w:type="gramEnd"/>
      <w:r w:rsidRPr="000F6602">
        <w:rPr>
          <w:rStyle w:val="Style13ptBold"/>
          <w:rFonts w:asciiTheme="majorHAnsi" w:hAnsiTheme="majorHAnsi" w:cstheme="majorHAnsi"/>
          <w:highlight w:val="yellow"/>
          <w:u w:val="single"/>
        </w:rPr>
        <w:t xml:space="preserve"> elsewhere</w:t>
      </w:r>
      <w:r w:rsidRPr="000F6602">
        <w:rPr>
          <w:rStyle w:val="Style13ptBold"/>
          <w:rFonts w:asciiTheme="majorHAnsi" w:hAnsiTheme="majorHAnsi" w:cstheme="majorHAnsi"/>
          <w:u w:val="single"/>
        </w:rPr>
        <w:t>. Racial ideas and arrangements circulate, cross borders, shore up existing or prompt new ones as they move between established political institutions.</w:t>
      </w:r>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Gayatri</w:t>
      </w:r>
      <w:proofErr w:type="spellEnd"/>
      <w:r w:rsidRPr="000F6602">
        <w:rPr>
          <w:rStyle w:val="Style13ptBold"/>
          <w:rFonts w:asciiTheme="majorHAnsi" w:hAnsiTheme="majorHAnsi" w:cstheme="majorHAnsi"/>
          <w:b w:val="0"/>
          <w:sz w:val="16"/>
          <w:szCs w:val="16"/>
        </w:rPr>
        <w:t xml:space="preserve"> </w:t>
      </w:r>
      <w:proofErr w:type="spellStart"/>
      <w:r w:rsidRPr="000F6602">
        <w:rPr>
          <w:rStyle w:val="Style13ptBold"/>
          <w:rFonts w:asciiTheme="majorHAnsi" w:hAnsiTheme="majorHAnsi" w:cstheme="majorHAnsi"/>
          <w:b w:val="0"/>
          <w:sz w:val="16"/>
          <w:szCs w:val="16"/>
        </w:rPr>
        <w:t>Spivak</w:t>
      </w:r>
      <w:proofErr w:type="spellEnd"/>
      <w:r w:rsidRPr="000F6602">
        <w:rPr>
          <w:rStyle w:val="Style13ptBold"/>
          <w:rFonts w:asciiTheme="majorHAnsi" w:hAnsiTheme="majorHAnsi" w:cstheme="majorHAnsi"/>
          <w:b w:val="0"/>
          <w:sz w:val="16"/>
          <w:szCs w:val="16"/>
        </w:rPr>
        <w:t xml:space="preserve"> characterizes something like this in literature as “uneven permeability,” and the notion reflects the movements and impacts at work here (</w:t>
      </w:r>
      <w:proofErr w:type="spellStart"/>
      <w:r w:rsidRPr="000F6602">
        <w:rPr>
          <w:rStyle w:val="Style13ptBold"/>
          <w:rFonts w:asciiTheme="majorHAnsi" w:hAnsiTheme="majorHAnsi" w:cstheme="majorHAnsi"/>
          <w:b w:val="0"/>
          <w:sz w:val="16"/>
          <w:szCs w:val="16"/>
        </w:rPr>
        <w:t>Spivak</w:t>
      </w:r>
      <w:proofErr w:type="spellEnd"/>
      <w:r w:rsidRPr="000F6602">
        <w:rPr>
          <w:rStyle w:val="Style13ptBold"/>
          <w:rFonts w:asciiTheme="majorHAnsi" w:hAnsiTheme="majorHAnsi" w:cstheme="majorHAnsi"/>
          <w:b w:val="0"/>
          <w:sz w:val="16"/>
          <w:szCs w:val="16"/>
        </w:rPr>
        <w:t xml:space="preserve">, </w:t>
      </w:r>
      <w:proofErr w:type="gramStart"/>
      <w:r w:rsidRPr="000F6602">
        <w:rPr>
          <w:rStyle w:val="Style13ptBold"/>
          <w:rFonts w:asciiTheme="majorHAnsi" w:hAnsiTheme="majorHAnsi" w:cstheme="majorHAnsi"/>
          <w:b w:val="0"/>
          <w:sz w:val="16"/>
          <w:szCs w:val="16"/>
        </w:rPr>
        <w:t>2003 :</w:t>
      </w:r>
      <w:proofErr w:type="gramEnd"/>
      <w:r w:rsidRPr="000F6602">
        <w:rPr>
          <w:rStyle w:val="Style13ptBold"/>
          <w:rFonts w:asciiTheme="majorHAnsi" w:hAnsiTheme="majorHAnsi" w:cstheme="majorHAnsi"/>
          <w:b w:val="0"/>
          <w:sz w:val="16"/>
          <w:szCs w:val="16"/>
        </w:rPr>
        <w:t xml:space="preserve"> p. 17). </w:t>
      </w:r>
      <w:r w:rsidRPr="000F6602">
        <w:rPr>
          <w:rStyle w:val="Style13ptBold"/>
          <w:rFonts w:asciiTheme="majorHAnsi" w:hAnsiTheme="majorHAnsi" w:cstheme="majorHAnsi"/>
          <w:highlight w:val="yellow"/>
          <w:u w:val="single"/>
        </w:rPr>
        <w:t xml:space="preserve">Ideas and practices emanating from elsewhere </w:t>
      </w:r>
      <w:proofErr w:type="gramStart"/>
      <w:r w:rsidRPr="000F6602">
        <w:rPr>
          <w:rStyle w:val="Style13ptBold"/>
          <w:rFonts w:asciiTheme="majorHAnsi" w:hAnsiTheme="majorHAnsi" w:cstheme="majorHAnsi"/>
          <w:highlight w:val="yellow"/>
          <w:u w:val="single"/>
        </w:rPr>
        <w:t>are made</w:t>
      </w:r>
      <w:proofErr w:type="gramEnd"/>
      <w:r w:rsidRPr="000F6602">
        <w:rPr>
          <w:rStyle w:val="Style13ptBold"/>
          <w:rFonts w:asciiTheme="majorHAnsi" w:hAnsiTheme="majorHAnsi" w:cstheme="majorHAnsi"/>
          <w:highlight w:val="yellow"/>
          <w:u w:val="single"/>
        </w:rPr>
        <w:t xml:space="preserve"> local</w:t>
      </w:r>
      <w:r w:rsidRPr="000F6602">
        <w:rPr>
          <w:rStyle w:val="Style13ptBold"/>
          <w:rFonts w:asciiTheme="majorHAnsi" w:hAnsiTheme="majorHAnsi" w:cstheme="majorHAnsi"/>
          <w:u w:val="single"/>
        </w:rPr>
        <w:t xml:space="preserve">; </w:t>
      </w:r>
      <w:r w:rsidRPr="000F6602">
        <w:rPr>
          <w:rStyle w:val="Style13ptBold"/>
          <w:rFonts w:asciiTheme="majorHAnsi" w:hAnsiTheme="majorHAnsi" w:cstheme="majorHAnsi"/>
          <w:highlight w:val="yellow"/>
          <w:u w:val="single"/>
        </w:rPr>
        <w:t>local practices that appear homegrown more often than not have a genealogy at least in part not simply limited to the local</w:t>
      </w:r>
      <w:r w:rsidRPr="000F6602">
        <w:rPr>
          <w:rStyle w:val="Style13ptBold"/>
          <w:rFonts w:asciiTheme="majorHAnsi" w:hAnsiTheme="majorHAnsi" w:cstheme="majorHAnsi"/>
          <w:u w:val="single"/>
        </w:rPr>
        <w:t>.</w:t>
      </w:r>
      <w:r w:rsidRPr="000F6602">
        <w:rPr>
          <w:rStyle w:val="Style13ptBold"/>
          <w:rFonts w:asciiTheme="majorHAnsi" w:hAnsiTheme="majorHAnsi" w:cstheme="majorHAnsi"/>
          <w:b w:val="0"/>
          <w:sz w:val="16"/>
          <w:szCs w:val="16"/>
        </w:rPr>
        <w:t xml:space="preserve"> The local may provide a particular timbre and color to the ideas’ reference or application, their sound and style. It gives voice to racial expression and racist arrangement in specific ways. </w:t>
      </w:r>
      <w:proofErr w:type="gramStart"/>
      <w:r w:rsidRPr="000F6602">
        <w:rPr>
          <w:rStyle w:val="Style13ptBold"/>
          <w:rFonts w:asciiTheme="majorHAnsi" w:hAnsiTheme="majorHAnsi" w:cstheme="majorHAnsi"/>
          <w:b w:val="0"/>
          <w:sz w:val="16"/>
          <w:szCs w:val="16"/>
        </w:rPr>
        <w:t>But</w:t>
      </w:r>
      <w:proofErr w:type="gramEnd"/>
      <w:r w:rsidRPr="000F6602">
        <w:rPr>
          <w:rStyle w:val="Style13ptBold"/>
          <w:rFonts w:asciiTheme="majorHAnsi" w:hAnsiTheme="majorHAnsi" w:cstheme="majorHAnsi"/>
          <w:b w:val="0"/>
          <w:sz w:val="16"/>
          <w:szCs w:val="16"/>
        </w:rPr>
        <w:t xml:space="preserve"> while the accent may be unique, as too the semantic content and even the syntax, their influences and implications most often are not. Who counts as “black” and who “white” differs from one place to another, as too do specific meanings attached to the designations and their </w:t>
      </w:r>
      <w:proofErr w:type="gramStart"/>
      <w:r w:rsidRPr="000F6602">
        <w:rPr>
          <w:rStyle w:val="Style13ptBold"/>
          <w:rFonts w:asciiTheme="majorHAnsi" w:hAnsiTheme="majorHAnsi" w:cstheme="majorHAnsi"/>
          <w:b w:val="0"/>
          <w:sz w:val="16"/>
          <w:szCs w:val="16"/>
        </w:rPr>
        <w:t>placements.</w:t>
      </w:r>
      <w:proofErr w:type="gramEnd"/>
      <w:r w:rsidRPr="000F6602">
        <w:rPr>
          <w:rStyle w:val="Style13ptBold"/>
          <w:rFonts w:asciiTheme="majorHAnsi" w:hAnsiTheme="majorHAnsi" w:cstheme="majorHAnsi"/>
          <w:b w:val="0"/>
          <w:sz w:val="16"/>
          <w:szCs w:val="16"/>
        </w:rPr>
        <w:t xml:space="preserve"> Nonetheless, in the broad, their relational conditions – to each other as concepts, to the pragmatics of those concepts wherever in use – strongly suggest that, once so designated and determined, conditions of privilege and </w:t>
      </w:r>
      <w:proofErr w:type="spellStart"/>
      <w:r w:rsidRPr="000F6602">
        <w:rPr>
          <w:rStyle w:val="Style13ptBold"/>
          <w:rFonts w:asciiTheme="majorHAnsi" w:hAnsiTheme="majorHAnsi" w:cstheme="majorHAnsi"/>
          <w:b w:val="0"/>
          <w:sz w:val="16"/>
          <w:szCs w:val="16"/>
        </w:rPr>
        <w:t>disprivilege</w:t>
      </w:r>
      <w:proofErr w:type="spellEnd"/>
      <w:r w:rsidRPr="000F6602">
        <w:rPr>
          <w:rStyle w:val="Style13ptBold"/>
          <w:rFonts w:asciiTheme="majorHAnsi" w:hAnsiTheme="majorHAnsi" w:cstheme="majorHAnsi"/>
          <w:b w:val="0"/>
          <w:sz w:val="16"/>
          <w:szCs w:val="16"/>
        </w:rPr>
        <w:t xml:space="preserve">, power and vulnerability will pertain. Second, racist arrangements anywhere – in any place – depend to a smaller or larger degree on racist practice most everywhere else. Absent racist institutionalization most everywhere else local (at least in every place marked by modernity) racist expression, if not disposition, would certainly be less resonant and impactful, if not (quite) cease in significance altogether. The support racial thinking and racism </w:t>
      </w:r>
      <w:proofErr w:type="gramStart"/>
      <w:r w:rsidRPr="000F6602">
        <w:rPr>
          <w:rStyle w:val="Style13ptBold"/>
          <w:rFonts w:asciiTheme="majorHAnsi" w:hAnsiTheme="majorHAnsi" w:cstheme="majorHAnsi"/>
          <w:b w:val="0"/>
          <w:sz w:val="16"/>
          <w:szCs w:val="16"/>
        </w:rPr>
        <w:t>“ here</w:t>
      </w:r>
      <w:proofErr w:type="gramEnd"/>
      <w:r w:rsidRPr="000F6602">
        <w:rPr>
          <w:rStyle w:val="Style13ptBold"/>
          <w:rFonts w:asciiTheme="majorHAnsi" w:hAnsiTheme="majorHAnsi" w:cstheme="majorHAnsi"/>
          <w:b w:val="0"/>
          <w:sz w:val="16"/>
          <w:szCs w:val="16"/>
        </w:rPr>
        <w:t xml:space="preserve"> ” gets from “ there ” – both as a symbolic matter and materially – sustains and extends the impacts. </w:t>
      </w:r>
      <w:r w:rsidRPr="000F6602">
        <w:rPr>
          <w:rStyle w:val="Style13ptBold"/>
          <w:rFonts w:asciiTheme="majorHAnsi" w:hAnsiTheme="majorHAnsi" w:cstheme="majorHAnsi"/>
          <w:highlight w:val="yellow"/>
          <w:u w:val="single"/>
        </w:rPr>
        <w:t xml:space="preserve">This, in short, </w:t>
      </w:r>
      <w:proofErr w:type="gramStart"/>
      <w:r w:rsidRPr="000F6602">
        <w:rPr>
          <w:rStyle w:val="Style13ptBold"/>
          <w:rFonts w:asciiTheme="majorHAnsi" w:hAnsiTheme="majorHAnsi" w:cstheme="majorHAnsi"/>
          <w:highlight w:val="yellow"/>
          <w:u w:val="single"/>
        </w:rPr>
        <w:t>might better be characterized</w:t>
      </w:r>
      <w:proofErr w:type="gramEnd"/>
      <w:r w:rsidRPr="000F6602">
        <w:rPr>
          <w:rStyle w:val="Style13ptBold"/>
          <w:rFonts w:asciiTheme="majorHAnsi" w:hAnsiTheme="majorHAnsi" w:cstheme="majorHAnsi"/>
          <w:highlight w:val="yellow"/>
          <w:u w:val="single"/>
        </w:rPr>
        <w:t xml:space="preserve"> as the globalization of the racial than the racialization of the globe</w:t>
      </w:r>
      <w:r w:rsidRPr="000F6602">
        <w:rPr>
          <w:rStyle w:val="Style13ptBold"/>
          <w:rFonts w:asciiTheme="majorHAnsi" w:hAnsiTheme="majorHAnsi" w:cstheme="majorHAnsi"/>
          <w:u w:val="single"/>
        </w:rPr>
        <w:t xml:space="preserve">. The globalization of the racial </w:t>
      </w:r>
      <w:proofErr w:type="gramStart"/>
      <w:r w:rsidRPr="000F6602">
        <w:rPr>
          <w:rStyle w:val="Style13ptBold"/>
          <w:rFonts w:asciiTheme="majorHAnsi" w:hAnsiTheme="majorHAnsi" w:cstheme="majorHAnsi"/>
          <w:u w:val="single"/>
        </w:rPr>
        <w:t>is predicated</w:t>
      </w:r>
      <w:proofErr w:type="gramEnd"/>
      <w:r w:rsidRPr="000F6602">
        <w:rPr>
          <w:rStyle w:val="Style13ptBold"/>
          <w:rFonts w:asciiTheme="majorHAnsi" w:hAnsiTheme="majorHAnsi" w:cstheme="majorHAnsi"/>
          <w:u w:val="single"/>
        </w:rPr>
        <w:t xml:space="preserve"> on the understanding that racial thinking and its resonances circulated by boat in the European voyages of discovery, imported into the impact zones of colonization and imperial expansion. </w:t>
      </w:r>
      <w:r w:rsidRPr="000F6602">
        <w:rPr>
          <w:rStyle w:val="Style13ptBold"/>
          <w:rFonts w:asciiTheme="majorHAnsi" w:hAnsiTheme="majorHAnsi" w:cstheme="majorHAnsi"/>
          <w:highlight w:val="yellow"/>
          <w:u w:val="single"/>
        </w:rPr>
        <w:t>Racial ordering,</w:t>
      </w:r>
      <w:r w:rsidRPr="000F6602">
        <w:rPr>
          <w:rStyle w:val="Style13ptBold"/>
          <w:rFonts w:asciiTheme="majorHAnsi" w:hAnsiTheme="majorHAnsi" w:cstheme="majorHAnsi"/>
          <w:u w:val="single"/>
        </w:rPr>
        <w:t xml:space="preserve"> racist institutional arrangement, and racial control </w:t>
      </w:r>
      <w:r w:rsidRPr="000F6602">
        <w:rPr>
          <w:rStyle w:val="Style13ptBold"/>
          <w:rFonts w:asciiTheme="majorHAnsi" w:hAnsiTheme="majorHAnsi" w:cstheme="majorHAnsi"/>
          <w:highlight w:val="yellow"/>
          <w:u w:val="single"/>
        </w:rPr>
        <w:t>were key instruments of colonial governmentality and control. Made local to apply to lived conditions of the everyday, the colonies became in turn sites of state experimentation</w:t>
      </w:r>
      <w:r w:rsidRPr="000F6602">
        <w:rPr>
          <w:rStyle w:val="Style13ptBold"/>
          <w:rFonts w:asciiTheme="majorHAnsi" w:hAnsiTheme="majorHAnsi" w:cstheme="majorHAnsi"/>
          <w:b w:val="0"/>
          <w:sz w:val="16"/>
          <w:szCs w:val="16"/>
        </w:rPr>
        <w:t>, as Bernard Cohn long argued (Cohn, 1996 ), laboratories for metropolitan class rule, the maintenance of order, rehearsals in the intimacies and morals of class life (</w:t>
      </w:r>
      <w:proofErr w:type="spellStart"/>
      <w:r w:rsidRPr="000F6602">
        <w:rPr>
          <w:rStyle w:val="Style13ptBold"/>
          <w:rFonts w:asciiTheme="majorHAnsi" w:hAnsiTheme="majorHAnsi" w:cstheme="majorHAnsi"/>
          <w:b w:val="0"/>
          <w:sz w:val="16"/>
          <w:szCs w:val="16"/>
        </w:rPr>
        <w:t>Stoler</w:t>
      </w:r>
      <w:proofErr w:type="spellEnd"/>
      <w:r w:rsidRPr="000F6602">
        <w:rPr>
          <w:rStyle w:val="Style13ptBold"/>
          <w:rFonts w:asciiTheme="majorHAnsi" w:hAnsiTheme="majorHAnsi" w:cstheme="majorHAnsi"/>
          <w:b w:val="0"/>
          <w:sz w:val="16"/>
          <w:szCs w:val="16"/>
        </w:rPr>
        <w:t xml:space="preserve">, 2003, 2006 ). Re - imported as the baggage of colonial administrators and the </w:t>
      </w:r>
      <w:proofErr w:type="gramStart"/>
      <w:r w:rsidRPr="000F6602">
        <w:rPr>
          <w:rStyle w:val="Style13ptBold"/>
          <w:rFonts w:asciiTheme="majorHAnsi" w:hAnsiTheme="majorHAnsi" w:cstheme="majorHAnsi"/>
          <w:b w:val="0"/>
          <w:sz w:val="16"/>
          <w:szCs w:val="16"/>
        </w:rPr>
        <w:t>“ return</w:t>
      </w:r>
      <w:proofErr w:type="gramEnd"/>
      <w:r w:rsidRPr="000F6602">
        <w:rPr>
          <w:rStyle w:val="Style13ptBold"/>
          <w:rFonts w:asciiTheme="majorHAnsi" w:hAnsiTheme="majorHAnsi" w:cstheme="majorHAnsi"/>
          <w:b w:val="0"/>
          <w:sz w:val="16"/>
          <w:szCs w:val="16"/>
        </w:rPr>
        <w:t xml:space="preserve"> ” of the imperial repressed of colonial charge, strands of racial governmentality seeped into, ordered if not colonized also the imaginations of metropolitan burghers. The racial out there came, by extension and connection, default and design, to shape home rule, if with local specificity. Cohn insisted that </w:t>
      </w:r>
      <w:proofErr w:type="gramStart"/>
      <w:r w:rsidRPr="000F6602">
        <w:rPr>
          <w:rStyle w:val="Style13ptBold"/>
          <w:rFonts w:asciiTheme="majorHAnsi" w:hAnsiTheme="majorHAnsi" w:cstheme="majorHAnsi"/>
          <w:b w:val="0"/>
          <w:sz w:val="16"/>
          <w:szCs w:val="16"/>
        </w:rPr>
        <w:t>“ the</w:t>
      </w:r>
      <w:proofErr w:type="gramEnd"/>
      <w:r w:rsidRPr="000F6602">
        <w:rPr>
          <w:rStyle w:val="Style13ptBold"/>
          <w:rFonts w:asciiTheme="majorHAnsi" w:hAnsiTheme="majorHAnsi" w:cstheme="majorHAnsi"/>
          <w:b w:val="0"/>
          <w:sz w:val="16"/>
          <w:szCs w:val="16"/>
        </w:rPr>
        <w:t xml:space="preserve"> metropole and colony have to be seen in a unitary field of analysis ” (Cohn, 1996 : p. 4). I am urging, by extension, that this unitary field of analysis is deeply if differentially, heterogeneously, relational</w:t>
      </w:r>
    </w:p>
    <w:p w:rsidR="00FF2E24" w:rsidRPr="000F6602" w:rsidRDefault="00FF2E24" w:rsidP="00D1723F">
      <w:pPr>
        <w:pStyle w:val="Heading2"/>
        <w:rPr>
          <w:rFonts w:asciiTheme="majorHAnsi" w:hAnsiTheme="majorHAnsi" w:cstheme="majorHAnsi"/>
        </w:rPr>
      </w:pPr>
      <w:r w:rsidRPr="000F6602">
        <w:rPr>
          <w:rFonts w:asciiTheme="majorHAnsi" w:hAnsiTheme="majorHAnsi" w:cstheme="majorHAnsi"/>
        </w:rPr>
        <w:t>AT: Pragmatism</w:t>
      </w:r>
    </w:p>
    <w:p w:rsidR="00FF2E24" w:rsidRPr="000F6602" w:rsidRDefault="00FF2E24" w:rsidP="00FF2E24">
      <w:pPr>
        <w:pStyle w:val="Heading4"/>
        <w:rPr>
          <w:rFonts w:asciiTheme="majorHAnsi" w:hAnsiTheme="majorHAnsi" w:cstheme="majorHAnsi"/>
        </w:rPr>
      </w:pPr>
      <w:r w:rsidRPr="000F6602">
        <w:rPr>
          <w:rFonts w:asciiTheme="majorHAnsi" w:hAnsiTheme="majorHAnsi" w:cstheme="majorHAnsi"/>
        </w:rPr>
        <w:t>Even if it’s true that we must approach borders with pragmatic policy, changing our orientation towards the border is a key prerequisite</w:t>
      </w:r>
    </w:p>
    <w:p w:rsidR="00FF2E24" w:rsidRPr="000F6602" w:rsidRDefault="00FF2E24" w:rsidP="00FF2E24">
      <w:pPr>
        <w:rPr>
          <w:rFonts w:asciiTheme="majorHAnsi" w:hAnsiTheme="majorHAnsi" w:cstheme="majorHAnsi"/>
          <w:sz w:val="16"/>
        </w:rPr>
      </w:pPr>
      <w:r w:rsidRPr="000F6602">
        <w:rPr>
          <w:rStyle w:val="Style13ptBold"/>
          <w:rFonts w:asciiTheme="majorHAnsi" w:hAnsiTheme="majorHAnsi" w:cstheme="majorHAnsi"/>
        </w:rPr>
        <w:t>Agnew 2008</w:t>
      </w:r>
      <w:r w:rsidRPr="000F6602">
        <w:rPr>
          <w:rFonts w:asciiTheme="majorHAnsi" w:hAnsiTheme="majorHAnsi" w:cstheme="majorHAnsi"/>
          <w:sz w:val="16"/>
        </w:rPr>
        <w:t xml:space="preserve"> (John, Agnew is currently Distinguished Professor of Geography at the University of California, Los Angeles (UCLA). From 1975 until </w:t>
      </w:r>
      <w:proofErr w:type="gramStart"/>
      <w:r w:rsidRPr="000F6602">
        <w:rPr>
          <w:rFonts w:asciiTheme="majorHAnsi" w:hAnsiTheme="majorHAnsi" w:cstheme="majorHAnsi"/>
          <w:sz w:val="16"/>
        </w:rPr>
        <w:t>1995</w:t>
      </w:r>
      <w:proofErr w:type="gramEnd"/>
      <w:r w:rsidRPr="000F6602">
        <w:rPr>
          <w:rFonts w:asciiTheme="majorHAnsi" w:hAnsiTheme="majorHAnsi" w:cstheme="majorHAnsi"/>
          <w:sz w:val="16"/>
        </w:rPr>
        <w:t xml:space="preserve"> he was a professor at Syracuse University in New York. Dr. Agnew teaches courses on political geography, the history of geography, European cities, and the Mediterranean World., “Borders on the mind: re-framing</w:t>
      </w:r>
      <w:r w:rsidRPr="000F6602">
        <w:rPr>
          <w:rFonts w:asciiTheme="majorHAnsi" w:hAnsiTheme="majorHAnsi" w:cstheme="majorHAnsi"/>
          <w:sz w:val="12"/>
        </w:rPr>
        <w:t xml:space="preserve"> </w:t>
      </w:r>
      <w:r w:rsidRPr="000F6602">
        <w:rPr>
          <w:rFonts w:asciiTheme="majorHAnsi" w:hAnsiTheme="majorHAnsi" w:cstheme="majorHAnsi"/>
          <w:sz w:val="16"/>
        </w:rPr>
        <w:t xml:space="preserve">border thinking,” Ethics and Global Politics, </w:t>
      </w:r>
      <w:proofErr w:type="spellStart"/>
      <w:r w:rsidRPr="000F6602">
        <w:rPr>
          <w:rFonts w:asciiTheme="majorHAnsi" w:hAnsiTheme="majorHAnsi" w:cstheme="majorHAnsi"/>
          <w:sz w:val="16"/>
        </w:rPr>
        <w:t>pg</w:t>
      </w:r>
      <w:proofErr w:type="spellEnd"/>
      <w:r w:rsidRPr="000F6602">
        <w:rPr>
          <w:rFonts w:asciiTheme="majorHAnsi" w:hAnsiTheme="majorHAnsi" w:cstheme="majorHAnsi"/>
          <w:sz w:val="16"/>
        </w:rPr>
        <w:t xml:space="preserve"> 11-13, </w:t>
      </w:r>
      <w:hyperlink r:id="rId23" w:history="1">
        <w:r w:rsidRPr="000F6602">
          <w:rPr>
            <w:rStyle w:val="Hyperlink"/>
            <w:rFonts w:asciiTheme="majorHAnsi" w:hAnsiTheme="majorHAnsi" w:cstheme="majorHAnsi"/>
            <w:sz w:val="16"/>
          </w:rPr>
          <w:t>http://www.sscnet.ucla.edu/geog/downloads/856/</w:t>
        </w:r>
        <w:r w:rsidRPr="000F6602">
          <w:rPr>
            <w:rStyle w:val="Hyperlink"/>
            <w:rFonts w:asciiTheme="majorHAnsi" w:hAnsiTheme="majorHAnsi" w:cstheme="majorHAnsi"/>
            <w:sz w:val="16"/>
            <w:szCs w:val="16"/>
          </w:rPr>
          <w:t>258</w:t>
        </w:r>
        <w:r w:rsidRPr="000F6602">
          <w:rPr>
            <w:rStyle w:val="Hyperlink"/>
            <w:rFonts w:asciiTheme="majorHAnsi" w:hAnsiTheme="majorHAnsi" w:cstheme="majorHAnsi"/>
            <w:sz w:val="16"/>
          </w:rPr>
          <w:t>.pdf</w:t>
        </w:r>
      </w:hyperlink>
      <w:r w:rsidRPr="000F6602">
        <w:rPr>
          <w:rFonts w:asciiTheme="majorHAnsi" w:hAnsiTheme="majorHAnsi" w:cstheme="majorHAnsi"/>
          <w:sz w:val="16"/>
        </w:rPr>
        <w:t>)//KM</w:t>
      </w:r>
    </w:p>
    <w:p w:rsidR="00FF2E24" w:rsidRPr="000F6602" w:rsidRDefault="00FF2E24" w:rsidP="00FF2E24">
      <w:pPr>
        <w:rPr>
          <w:rFonts w:asciiTheme="majorHAnsi" w:hAnsiTheme="majorHAnsi" w:cstheme="majorHAnsi"/>
          <w:sz w:val="12"/>
        </w:rPr>
      </w:pPr>
      <w:r w:rsidRPr="000F6602">
        <w:rPr>
          <w:rFonts w:asciiTheme="majorHAnsi" w:hAnsiTheme="majorHAnsi" w:cstheme="majorHAnsi"/>
          <w:sz w:val="12"/>
        </w:rPr>
        <w:t xml:space="preserve">Perhaps even more importantly, however, borders, including their sites at airports, serve vital economic functions. A third point, therefore, is that though </w:t>
      </w:r>
      <w:r w:rsidRPr="000F6602">
        <w:rPr>
          <w:rStyle w:val="StyleUnderline"/>
          <w:rFonts w:asciiTheme="majorHAnsi" w:hAnsiTheme="majorHAnsi" w:cstheme="majorHAnsi"/>
          <w:highlight w:val="yellow"/>
        </w:rPr>
        <w:t>borders are about classifying identities, they are also about sorting and sifting goods and people to enhance or maintain unequal cross-border exchanges</w:t>
      </w:r>
      <w:r w:rsidRPr="000F6602">
        <w:rPr>
          <w:rStyle w:val="StyleUnderline"/>
          <w:rFonts w:asciiTheme="majorHAnsi" w:hAnsiTheme="majorHAnsi" w:cstheme="majorHAnsi"/>
        </w:rPr>
        <w:t>.</w:t>
      </w:r>
      <w:r w:rsidRPr="000F6602">
        <w:rPr>
          <w:rFonts w:asciiTheme="majorHAnsi" w:hAnsiTheme="majorHAnsi" w:cstheme="majorHAnsi"/>
          <w:sz w:val="12"/>
        </w:rPr>
        <w:t>65 They are not simply about a security-identity nexus as both dominant stories about borders tend to allege.</w:t>
      </w:r>
      <w:r w:rsidRPr="000F6602">
        <w:rPr>
          <w:rStyle w:val="StyleUnderline"/>
          <w:rFonts w:asciiTheme="majorHAnsi" w:hAnsiTheme="majorHAnsi" w:cstheme="majorHAnsi"/>
        </w:rPr>
        <w:t xml:space="preserve"> Cheap labor on one side facilitates cheaper products </w:t>
      </w:r>
      <w:proofErr w:type="gramStart"/>
      <w:r w:rsidRPr="000F6602">
        <w:rPr>
          <w:rStyle w:val="StyleUnderline"/>
          <w:rFonts w:asciiTheme="majorHAnsi" w:hAnsiTheme="majorHAnsi" w:cstheme="majorHAnsi"/>
        </w:rPr>
        <w:t>for more affluent consumers on the other</w:t>
      </w:r>
      <w:proofErr w:type="gramEnd"/>
      <w:r w:rsidRPr="000F6602">
        <w:rPr>
          <w:rStyle w:val="StyleUnderline"/>
          <w:rFonts w:asciiTheme="majorHAnsi" w:hAnsiTheme="majorHAnsi" w:cstheme="majorHAnsi"/>
        </w:rPr>
        <w:t>.</w:t>
      </w:r>
      <w:r w:rsidRPr="000F6602">
        <w:rPr>
          <w:rFonts w:asciiTheme="majorHAnsi" w:hAnsiTheme="majorHAnsi" w:cstheme="majorHAnsi"/>
          <w:sz w:val="12"/>
        </w:rPr>
        <w:t xml:space="preserve"> Though the idea of a global economy has become widely accepted, in fact much economic activity is still overwhelmingly within national borders and most firms are still effectively reliant on national models of business structure and spatial organization.66 There are very few truly global companies and they are mostly Swiss (or from other small countries). More particularly, </w:t>
      </w:r>
      <w:r w:rsidRPr="000F6602">
        <w:rPr>
          <w:rStyle w:val="StyleUnderline"/>
          <w:rFonts w:asciiTheme="majorHAnsi" w:hAnsiTheme="majorHAnsi" w:cstheme="majorHAnsi"/>
          <w:highlight w:val="yellow"/>
        </w:rPr>
        <w:t>borders still stand guard over massive differences in standards of living</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that</w:t>
      </w:r>
      <w:r w:rsidRPr="000F6602">
        <w:rPr>
          <w:rStyle w:val="StyleUnderline"/>
          <w:rFonts w:asciiTheme="majorHAnsi" w:hAnsiTheme="majorHAnsi" w:cstheme="majorHAnsi"/>
        </w:rPr>
        <w:t xml:space="preserve">, though shrinking somewhat as within nation differences have grown in recent years, </w:t>
      </w:r>
      <w:proofErr w:type="gramStart"/>
      <w:r w:rsidRPr="000F6602">
        <w:rPr>
          <w:rStyle w:val="StyleUnderline"/>
          <w:rFonts w:asciiTheme="majorHAnsi" w:hAnsiTheme="majorHAnsi" w:cstheme="majorHAnsi"/>
          <w:highlight w:val="yellow"/>
        </w:rPr>
        <w:t>are still largely defined</w:t>
      </w:r>
      <w:proofErr w:type="gramEnd"/>
      <w:r w:rsidRPr="000F6602">
        <w:rPr>
          <w:rStyle w:val="StyleUnderline"/>
          <w:rFonts w:asciiTheme="majorHAnsi" w:hAnsiTheme="majorHAnsi" w:cstheme="majorHAnsi"/>
          <w:highlight w:val="yellow"/>
        </w:rPr>
        <w:t xml:space="preserve"> precisely at national borders</w:t>
      </w:r>
      <w:r w:rsidRPr="000F6602">
        <w:rPr>
          <w:rStyle w:val="StyleUnderline"/>
          <w:rFonts w:asciiTheme="majorHAnsi" w:hAnsiTheme="majorHAnsi" w:cstheme="majorHAnsi"/>
        </w:rPr>
        <w:t>.</w:t>
      </w:r>
      <w:r w:rsidRPr="000F6602">
        <w:rPr>
          <w:rFonts w:asciiTheme="majorHAnsi" w:hAnsiTheme="majorHAnsi" w:cstheme="majorHAnsi"/>
          <w:sz w:val="12"/>
        </w:rPr>
        <w:t xml:space="preserve"> The US-Mexico border* ‘the tortilla curtain’*is emblematic in this regard. The extreme income gradient that it marks invites people to cross it whatever the barriers they encounter on the way. Alain </w:t>
      </w:r>
      <w:proofErr w:type="spellStart"/>
      <w:r w:rsidRPr="000F6602">
        <w:rPr>
          <w:rFonts w:asciiTheme="majorHAnsi" w:hAnsiTheme="majorHAnsi" w:cstheme="majorHAnsi"/>
          <w:sz w:val="12"/>
        </w:rPr>
        <w:t>Badiou</w:t>
      </w:r>
      <w:proofErr w:type="spellEnd"/>
      <w:r w:rsidRPr="000F6602">
        <w:rPr>
          <w:rFonts w:asciiTheme="majorHAnsi" w:hAnsiTheme="majorHAnsi" w:cstheme="majorHAnsi"/>
          <w:sz w:val="12"/>
        </w:rPr>
        <w:t xml:space="preserve"> makes the overall point eloquently as follows: </w:t>
      </w:r>
      <w:r w:rsidRPr="000F6602">
        <w:rPr>
          <w:rStyle w:val="StyleUnderline"/>
          <w:rFonts w:asciiTheme="majorHAnsi" w:hAnsiTheme="majorHAnsi" w:cstheme="majorHAnsi"/>
        </w:rPr>
        <w:t>The fall of the Berlin wall was supposed to signal the advent of the single world of freedom and democracy.</w:t>
      </w:r>
      <w:r w:rsidRPr="000F6602">
        <w:rPr>
          <w:rFonts w:asciiTheme="majorHAnsi" w:hAnsiTheme="majorHAnsi" w:cstheme="majorHAnsi"/>
          <w:sz w:val="12"/>
        </w:rPr>
        <w:t xml:space="preserve"> Twenty years later, </w:t>
      </w:r>
      <w:r w:rsidRPr="000F6602">
        <w:rPr>
          <w:rStyle w:val="StyleUnderline"/>
          <w:rFonts w:asciiTheme="majorHAnsi" w:hAnsiTheme="majorHAnsi" w:cstheme="majorHAnsi"/>
        </w:rPr>
        <w:t>it is clear that the world’s wall has simply shifted: instead of separating East and West it now divides the rich capitalist North from the poor and devastated South. New walls are being constructed all over the world</w:t>
      </w:r>
      <w:r w:rsidRPr="000F6602">
        <w:rPr>
          <w:rFonts w:asciiTheme="majorHAnsi" w:hAnsiTheme="majorHAnsi" w:cstheme="majorHAnsi"/>
          <w:sz w:val="12"/>
        </w:rPr>
        <w:t xml:space="preserve">: between Palestinians and Israelis, between Mexico and the United States, between Africa and the Spanish enclaves, between the pleasures of wealth and the desires of the poor, whether they be peasants in villages or urban dwellers in favelas, </w:t>
      </w:r>
      <w:proofErr w:type="spellStart"/>
      <w:r w:rsidRPr="000F6602">
        <w:rPr>
          <w:rFonts w:asciiTheme="majorHAnsi" w:hAnsiTheme="majorHAnsi" w:cstheme="majorHAnsi"/>
          <w:sz w:val="12"/>
        </w:rPr>
        <w:t>banlieues</w:t>
      </w:r>
      <w:proofErr w:type="spellEnd"/>
      <w:r w:rsidRPr="000F6602">
        <w:rPr>
          <w:rFonts w:asciiTheme="majorHAnsi" w:hAnsiTheme="majorHAnsi" w:cstheme="majorHAnsi"/>
          <w:sz w:val="12"/>
        </w:rPr>
        <w:t xml:space="preserve">, estates, hostels, squats and shantytowns. </w:t>
      </w:r>
      <w:proofErr w:type="gramStart"/>
      <w:r w:rsidRPr="000F6602">
        <w:rPr>
          <w:rStyle w:val="StyleUnderline"/>
          <w:rFonts w:asciiTheme="majorHAnsi" w:hAnsiTheme="majorHAnsi" w:cstheme="majorHAnsi"/>
        </w:rPr>
        <w:t>The price of the supposedly unified world of capital is the brutal division of human existence into regions separated by police dogs, bureaucratic controls, naval patrols, barbed wire and expulsions.</w:t>
      </w:r>
      <w:r w:rsidRPr="000F6602">
        <w:rPr>
          <w:rFonts w:asciiTheme="majorHAnsi" w:hAnsiTheme="majorHAnsi" w:cstheme="majorHAnsi"/>
          <w:sz w:val="12"/>
        </w:rPr>
        <w:t xml:space="preserve">67 Fourthly, and finally, </w:t>
      </w:r>
      <w:r w:rsidRPr="000F6602">
        <w:rPr>
          <w:rStyle w:val="StyleUnderline"/>
          <w:rFonts w:asciiTheme="majorHAnsi" w:hAnsiTheme="majorHAnsi" w:cstheme="majorHAnsi"/>
          <w:highlight w:val="yellow"/>
        </w:rPr>
        <w:t>policing borders still has a powerful normative justification in the defense of that territorial sovereignty which serves to underpin both liberal and democratic claims to</w:t>
      </w:r>
      <w:r w:rsidRPr="000F6602">
        <w:rPr>
          <w:rStyle w:val="StyleUnderline"/>
          <w:rFonts w:asciiTheme="majorHAnsi" w:hAnsiTheme="majorHAnsi" w:cstheme="majorHAnsi"/>
        </w:rPr>
        <w:t xml:space="preserve"> </w:t>
      </w:r>
      <w:r w:rsidRPr="000F6602">
        <w:rPr>
          <w:rFonts w:asciiTheme="majorHAnsi" w:hAnsiTheme="majorHAnsi" w:cstheme="majorHAnsi"/>
          <w:sz w:val="12"/>
        </w:rPr>
        <w:t>(</w:t>
      </w:r>
      <w:proofErr w:type="spellStart"/>
      <w:r w:rsidRPr="000F6602">
        <w:rPr>
          <w:rFonts w:asciiTheme="majorHAnsi" w:hAnsiTheme="majorHAnsi" w:cstheme="majorHAnsi"/>
          <w:sz w:val="12"/>
        </w:rPr>
        <w:t>Lockean</w:t>
      </w:r>
      <w:proofErr w:type="spellEnd"/>
      <w:r w:rsidRPr="000F6602">
        <w:rPr>
          <w:rFonts w:asciiTheme="majorHAnsi" w:hAnsiTheme="majorHAnsi" w:cstheme="majorHAnsi"/>
          <w:sz w:val="12"/>
        </w:rPr>
        <w:t xml:space="preserve">) </w:t>
      </w:r>
      <w:r w:rsidRPr="000F6602">
        <w:rPr>
          <w:rStyle w:val="StyleUnderline"/>
          <w:rFonts w:asciiTheme="majorHAnsi" w:hAnsiTheme="majorHAnsi" w:cstheme="majorHAnsi"/>
          <w:highlight w:val="yellow"/>
        </w:rPr>
        <w:t>popular rule.</w:t>
      </w:r>
      <w:proofErr w:type="gramEnd"/>
      <w:r w:rsidRPr="000F6602">
        <w:rPr>
          <w:rStyle w:val="StyleUnderline"/>
          <w:rFonts w:asciiTheme="majorHAnsi" w:hAnsiTheme="majorHAnsi" w:cstheme="majorHAnsi"/>
          <w:highlight w:val="yellow"/>
        </w:rPr>
        <w:t xml:space="preserve"> </w:t>
      </w:r>
      <w:r w:rsidRPr="000F6602">
        <w:rPr>
          <w:rFonts w:asciiTheme="majorHAnsi" w:hAnsiTheme="majorHAnsi" w:cstheme="majorHAnsi"/>
          <w:sz w:val="12"/>
          <w:highlight w:val="yellow"/>
        </w:rPr>
        <w:t xml:space="preserve">Now </w:t>
      </w:r>
      <w:r w:rsidRPr="000F6602">
        <w:rPr>
          <w:rStyle w:val="StyleUnderline"/>
          <w:rFonts w:asciiTheme="majorHAnsi" w:hAnsiTheme="majorHAnsi" w:cstheme="majorHAnsi"/>
          <w:highlight w:val="yellow"/>
        </w:rPr>
        <w:t>such</w:t>
      </w:r>
      <w:r w:rsidRPr="000F6602">
        <w:rPr>
          <w:rStyle w:val="StyleUnderline"/>
          <w:rFonts w:asciiTheme="majorHAnsi" w:hAnsiTheme="majorHAnsi" w:cstheme="majorHAnsi"/>
        </w:rPr>
        <w:t xml:space="preserve"> claims may frequently be empirically fictive, particularly in the case of imperial and large nation-states, but the logic of the argument is that, absent effective worldwide government, the highest authority available is that of existing states</w:t>
      </w:r>
      <w:r w:rsidRPr="000F6602">
        <w:rPr>
          <w:rFonts w:asciiTheme="majorHAnsi" w:hAnsiTheme="majorHAnsi" w:cstheme="majorHAnsi"/>
          <w:sz w:val="12"/>
        </w:rPr>
        <w:t xml:space="preserve"> .68 </w:t>
      </w:r>
      <w:proofErr w:type="gramStart"/>
      <w:r w:rsidRPr="000F6602">
        <w:rPr>
          <w:rFonts w:asciiTheme="majorHAnsi" w:hAnsiTheme="majorHAnsi" w:cstheme="majorHAnsi"/>
          <w:sz w:val="12"/>
        </w:rPr>
        <w:t>How</w:t>
      </w:r>
      <w:proofErr w:type="gramEnd"/>
      <w:r w:rsidRPr="000F6602">
        <w:rPr>
          <w:rFonts w:asciiTheme="majorHAnsi" w:hAnsiTheme="majorHAnsi" w:cstheme="majorHAnsi"/>
          <w:sz w:val="12"/>
        </w:rPr>
        <w:t xml:space="preserve">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National populations do worry about their borders because their democracy (or other, familiar, politics) depends on it. The border is a continuing marker of a national (or supranational) political order even as people, in Europe at least, can now cross it for lunch.69 </w:t>
      </w:r>
      <w:r w:rsidRPr="000F6602">
        <w:rPr>
          <w:rStyle w:val="StyleUnderline"/>
          <w:rFonts w:asciiTheme="majorHAnsi" w:hAnsiTheme="majorHAnsi" w:cstheme="majorHAnsi"/>
          <w:highlight w:val="yellow"/>
        </w:rPr>
        <w:t>The problem here is that democratic theory and practice is not yet up to dealing with</w:t>
      </w:r>
      <w:r w:rsidRPr="000F6602">
        <w:rPr>
          <w:rStyle w:val="StyleUnderline"/>
          <w:rFonts w:asciiTheme="majorHAnsi" w:hAnsiTheme="majorHAnsi" w:cstheme="majorHAnsi"/>
        </w:rPr>
        <w:t xml:space="preserve"> the complexities of </w:t>
      </w:r>
      <w:r w:rsidRPr="000F6602">
        <w:rPr>
          <w:rStyle w:val="StyleUnderline"/>
          <w:rFonts w:asciiTheme="majorHAnsi" w:hAnsiTheme="majorHAnsi" w:cstheme="majorHAnsi"/>
          <w:highlight w:val="yellow"/>
        </w:rPr>
        <w:t>a world in</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which territories and flows must necessarily co-exist</w:t>
      </w:r>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rPr>
        <w:t>If one can argue</w:t>
      </w:r>
      <w:r w:rsidRPr="000F6602">
        <w:rPr>
          <w:rFonts w:asciiTheme="majorHAnsi" w:hAnsiTheme="majorHAnsi" w:cstheme="majorHAnsi"/>
          <w:sz w:val="12"/>
        </w:rPr>
        <w:t xml:space="preserve">, as does </w:t>
      </w:r>
      <w:proofErr w:type="spellStart"/>
      <w:r w:rsidRPr="000F6602">
        <w:rPr>
          <w:rFonts w:asciiTheme="majorHAnsi" w:hAnsiTheme="majorHAnsi" w:cstheme="majorHAnsi"/>
          <w:sz w:val="12"/>
        </w:rPr>
        <w:t>Arash</w:t>
      </w:r>
      <w:proofErr w:type="spellEnd"/>
      <w:r w:rsidRPr="000F6602">
        <w:rPr>
          <w:rFonts w:asciiTheme="majorHAnsi" w:hAnsiTheme="majorHAnsi" w:cstheme="majorHAnsi"/>
          <w:sz w:val="12"/>
        </w:rPr>
        <w:t xml:space="preserve"> </w:t>
      </w:r>
      <w:proofErr w:type="spellStart"/>
      <w:r w:rsidRPr="000F6602">
        <w:rPr>
          <w:rFonts w:asciiTheme="majorHAnsi" w:hAnsiTheme="majorHAnsi" w:cstheme="majorHAnsi"/>
          <w:sz w:val="12"/>
        </w:rPr>
        <w:t>Abizadeh</w:t>
      </w:r>
      <w:proofErr w:type="spellEnd"/>
      <w:r w:rsidRPr="000F6602">
        <w:rPr>
          <w:rFonts w:asciiTheme="majorHAnsi" w:hAnsiTheme="majorHAnsi" w:cstheme="majorHAnsi"/>
          <w:sz w:val="12"/>
        </w:rPr>
        <w:t xml:space="preserve">, </w:t>
      </w:r>
      <w:r w:rsidRPr="000F6602">
        <w:rPr>
          <w:rStyle w:val="StyleUnderline"/>
          <w:rFonts w:asciiTheme="majorHAnsi" w:hAnsiTheme="majorHAnsi" w:cstheme="majorHAnsi"/>
        </w:rPr>
        <w:t xml:space="preserve">that ‘the demos of democratic theory is in principle unbounded’, </w:t>
      </w:r>
      <w:r w:rsidRPr="000F6602">
        <w:rPr>
          <w:rStyle w:val="StyleUnderline"/>
          <w:rFonts w:asciiTheme="majorHAnsi" w:hAnsiTheme="majorHAnsi" w:cstheme="majorHAnsi"/>
          <w:highlight w:val="yellow"/>
        </w:rPr>
        <w:t xml:space="preserve">this still begs the question of </w:t>
      </w:r>
      <w:r w:rsidRPr="000F6602">
        <w:rPr>
          <w:rStyle w:val="Emphasis"/>
          <w:rFonts w:asciiTheme="majorHAnsi" w:hAnsiTheme="majorHAnsi" w:cstheme="majorHAnsi"/>
          <w:highlight w:val="yellow"/>
        </w:rPr>
        <w:t>who is ‘foreigner’ and who is ‘citizen</w:t>
      </w:r>
      <w:r w:rsidRPr="000F6602">
        <w:rPr>
          <w:rStyle w:val="Emphasis"/>
          <w:rFonts w:asciiTheme="majorHAnsi" w:hAnsiTheme="majorHAnsi" w:cstheme="majorHAnsi"/>
        </w:rPr>
        <w:t xml:space="preserve">’ </w:t>
      </w:r>
      <w:r w:rsidRPr="000F6602">
        <w:rPr>
          <w:rStyle w:val="StyleUnderline"/>
          <w:rFonts w:asciiTheme="majorHAnsi" w:hAnsiTheme="majorHAnsi" w:cstheme="majorHAnsi"/>
          <w:highlight w:val="yellow"/>
        </w:rPr>
        <w:t>in a world that is still practically divided by borders</w:t>
      </w:r>
      <w:r w:rsidRPr="000F6602">
        <w:rPr>
          <w:rStyle w:val="StyleUnderline"/>
          <w:rFonts w:asciiTheme="majorHAnsi" w:hAnsiTheme="majorHAnsi" w:cstheme="majorHAnsi"/>
        </w:rPr>
        <w:t>.</w:t>
      </w:r>
      <w:r w:rsidRPr="000F6602">
        <w:rPr>
          <w:rFonts w:asciiTheme="majorHAnsi" w:hAnsiTheme="majorHAnsi" w:cstheme="majorHAnsi"/>
          <w:sz w:val="12"/>
        </w:rPr>
        <w:t xml:space="preserve">70 As Sofia Na¨ </w:t>
      </w:r>
      <w:proofErr w:type="spellStart"/>
      <w:r w:rsidRPr="000F6602">
        <w:rPr>
          <w:rFonts w:asciiTheme="majorHAnsi" w:hAnsiTheme="majorHAnsi" w:cstheme="majorHAnsi"/>
          <w:sz w:val="12"/>
        </w:rPr>
        <w:t>sstrom</w:t>
      </w:r>
      <w:proofErr w:type="spellEnd"/>
      <w:r w:rsidRPr="000F6602">
        <w:rPr>
          <w:rFonts w:asciiTheme="majorHAnsi" w:hAnsiTheme="majorHAnsi" w:cstheme="majorHAnsi"/>
          <w:sz w:val="12"/>
        </w:rPr>
        <w:t xml:space="preserve"> puts the problem succinctly: ‘it is one thing to argue that globalization has opened the door to a problem within modern political thought, quite another to argue that globalization is the origin of this problem’.</w:t>
      </w:r>
      <w:proofErr w:type="gramEnd"/>
      <w:r w:rsidRPr="000F6602">
        <w:rPr>
          <w:rFonts w:asciiTheme="majorHAnsi" w:hAnsiTheme="majorHAnsi" w:cstheme="majorHAnsi"/>
          <w:sz w:val="12"/>
        </w:rPr>
        <w:t xml:space="preserve"> 71 </w:t>
      </w:r>
      <w:r w:rsidRPr="000F6602">
        <w:rPr>
          <w:rStyle w:val="StyleUnderline"/>
          <w:rFonts w:asciiTheme="majorHAnsi" w:hAnsiTheme="majorHAnsi" w:cstheme="majorHAnsi"/>
        </w:rPr>
        <w:t xml:space="preserve">Until political community </w:t>
      </w:r>
      <w:proofErr w:type="gramStart"/>
      <w:r w:rsidRPr="000F6602">
        <w:rPr>
          <w:rStyle w:val="StyleUnderline"/>
          <w:rFonts w:asciiTheme="majorHAnsi" w:hAnsiTheme="majorHAnsi" w:cstheme="majorHAnsi"/>
        </w:rPr>
        <w:t>is redefined</w:t>
      </w:r>
      <w:proofErr w:type="gramEnd"/>
      <w:r w:rsidRPr="000F6602">
        <w:rPr>
          <w:rStyle w:val="StyleUnderline"/>
          <w:rFonts w:asciiTheme="majorHAnsi" w:hAnsiTheme="majorHAnsi" w:cstheme="majorHAnsi"/>
        </w:rPr>
        <w:t xml:space="preserve"> in some way as not being coextensive with nation-state, we will be stuck with much of business as usual. </w:t>
      </w:r>
      <w:r w:rsidRPr="000F6602">
        <w:rPr>
          <w:rFonts w:asciiTheme="majorHAnsi" w:hAnsiTheme="majorHAnsi" w:cstheme="majorHAnsi"/>
          <w:sz w:val="12"/>
        </w:rPr>
        <w:t xml:space="preserve">Currently then, given the strong arguments about what borders do and the problems that they also entail, </w:t>
      </w:r>
      <w:r w:rsidRPr="000F6602">
        <w:rPr>
          <w:rStyle w:val="StyleUnderline"/>
          <w:rFonts w:asciiTheme="majorHAnsi" w:hAnsiTheme="majorHAnsi" w:cstheme="majorHAnsi"/>
        </w:rPr>
        <w:t xml:space="preserve">a more productive ethic than thinking either just with or just against them would be to re-frame the discussion in terms of the impacts that borders have; what they do both for and to people. From this perspective, </w:t>
      </w:r>
      <w:r w:rsidRPr="000F6602">
        <w:rPr>
          <w:rStyle w:val="StyleUnderline"/>
          <w:rFonts w:asciiTheme="majorHAnsi" w:hAnsiTheme="majorHAnsi" w:cstheme="majorHAnsi"/>
          <w:highlight w:val="yellow"/>
        </w:rPr>
        <w:t>we can both recognize the necessary roles of borders and the barriers to improved welfare that they create</w:t>
      </w:r>
      <w:r w:rsidRPr="000F6602">
        <w:rPr>
          <w:rStyle w:val="StyleUnderline"/>
          <w:rFonts w:asciiTheme="majorHAnsi" w:hAnsiTheme="majorHAnsi" w:cstheme="majorHAnsi"/>
        </w:rPr>
        <w:t xml:space="preserve">. </w:t>
      </w:r>
      <w:r w:rsidRPr="000F6602">
        <w:rPr>
          <w:rStyle w:val="Emphasis"/>
          <w:rFonts w:asciiTheme="majorHAnsi" w:hAnsiTheme="majorHAnsi" w:cstheme="majorHAnsi"/>
          <w:highlight w:val="yellow"/>
        </w:rPr>
        <w:t>In the first place</w:t>
      </w:r>
      <w:r w:rsidRPr="000F6602">
        <w:rPr>
          <w:rStyle w:val="StyleUnderline"/>
          <w:rFonts w:asciiTheme="majorHAnsi" w:hAnsiTheme="majorHAnsi" w:cstheme="majorHAnsi"/>
          <w:highlight w:val="yellow"/>
        </w:rPr>
        <w:t xml:space="preserve">, however, </w:t>
      </w:r>
      <w:r w:rsidRPr="000F6602">
        <w:rPr>
          <w:rStyle w:val="Emphasis"/>
          <w:rFonts w:asciiTheme="majorHAnsi" w:hAnsiTheme="majorHAnsi" w:cstheme="majorHAnsi"/>
          <w:highlight w:val="yellow"/>
        </w:rPr>
        <w:t xml:space="preserve">this requires re-framing thinking </w:t>
      </w:r>
      <w:proofErr w:type="gramStart"/>
      <w:r w:rsidRPr="000F6602">
        <w:rPr>
          <w:rStyle w:val="Emphasis"/>
          <w:rFonts w:asciiTheme="majorHAnsi" w:hAnsiTheme="majorHAnsi" w:cstheme="majorHAnsi"/>
          <w:highlight w:val="yellow"/>
        </w:rPr>
        <w:t>about borders away from the emphasis on national citizenship</w:t>
      </w:r>
      <w:r w:rsidRPr="000F6602">
        <w:rPr>
          <w:rStyle w:val="StyleUnderline"/>
          <w:rFonts w:asciiTheme="majorHAnsi" w:hAnsiTheme="majorHAnsi" w:cstheme="majorHAnsi"/>
          <w:highlight w:val="yellow"/>
        </w:rPr>
        <w:t xml:space="preserve"> towards a model of</w:t>
      </w:r>
      <w:r w:rsidRPr="000F6602">
        <w:rPr>
          <w:rStyle w:val="StyleUnderline"/>
          <w:rFonts w:asciiTheme="majorHAnsi" w:hAnsiTheme="majorHAnsi" w:cstheme="majorHAnsi"/>
        </w:rPr>
        <w:t xml:space="preserve"> </w:t>
      </w:r>
      <w:r w:rsidRPr="000F6602">
        <w:rPr>
          <w:rFonts w:asciiTheme="majorHAnsi" w:hAnsiTheme="majorHAnsi" w:cstheme="majorHAnsi"/>
          <w:sz w:val="12"/>
        </w:rPr>
        <w:t xml:space="preserve">what Dora </w:t>
      </w:r>
      <w:proofErr w:type="spellStart"/>
      <w:r w:rsidRPr="000F6602">
        <w:rPr>
          <w:rFonts w:asciiTheme="majorHAnsi" w:hAnsiTheme="majorHAnsi" w:cstheme="majorHAnsi"/>
          <w:sz w:val="12"/>
        </w:rPr>
        <w:t>Kostakopoulou</w:t>
      </w:r>
      <w:proofErr w:type="spellEnd"/>
      <w:proofErr w:type="gramEnd"/>
      <w:r w:rsidRPr="000F6602">
        <w:rPr>
          <w:rFonts w:asciiTheme="majorHAnsi" w:hAnsiTheme="majorHAnsi" w:cstheme="majorHAnsi"/>
          <w:sz w:val="12"/>
        </w:rPr>
        <w:t xml:space="preserve"> calls </w:t>
      </w:r>
      <w:r w:rsidRPr="000F6602">
        <w:rPr>
          <w:rFonts w:asciiTheme="majorHAnsi" w:hAnsiTheme="majorHAnsi" w:cstheme="majorHAnsi"/>
          <w:sz w:val="12"/>
          <w:highlight w:val="yellow"/>
        </w:rPr>
        <w:t>‘</w:t>
      </w:r>
      <w:r w:rsidRPr="000F6602">
        <w:rPr>
          <w:rStyle w:val="StyleUnderline"/>
          <w:rFonts w:asciiTheme="majorHAnsi" w:hAnsiTheme="majorHAnsi" w:cstheme="majorHAnsi"/>
          <w:highlight w:val="yellow"/>
        </w:rPr>
        <w:t>civic registration’</w:t>
      </w:r>
      <w:r w:rsidRPr="000F6602">
        <w:rPr>
          <w:rFonts w:asciiTheme="majorHAnsi" w:hAnsiTheme="majorHAnsi" w:cstheme="majorHAnsi"/>
          <w:sz w:val="12"/>
          <w:highlight w:val="yellow"/>
        </w:rPr>
        <w:t>. 72 U</w:t>
      </w:r>
      <w:r w:rsidRPr="000F6602">
        <w:rPr>
          <w:rFonts w:asciiTheme="majorHAnsi" w:hAnsiTheme="majorHAnsi" w:cstheme="majorHAnsi"/>
          <w:sz w:val="12"/>
        </w:rPr>
        <w:t xml:space="preserve">nder this model, the only condition for residence would be demonstrated willingness to live according to democratic rule </w:t>
      </w:r>
      <w:proofErr w:type="gramStart"/>
      <w:r w:rsidRPr="000F6602">
        <w:rPr>
          <w:rFonts w:asciiTheme="majorHAnsi" w:hAnsiTheme="majorHAnsi" w:cstheme="majorHAnsi"/>
          <w:sz w:val="12"/>
        </w:rPr>
        <w:t>plus</w:t>
      </w:r>
      <w:proofErr w:type="gramEnd"/>
      <w:r w:rsidRPr="000F6602">
        <w:rPr>
          <w:rFonts w:asciiTheme="majorHAnsi" w:hAnsiTheme="majorHAnsi" w:cstheme="majorHAnsi"/>
          <w:sz w:val="12"/>
        </w:rPr>
        <w:t xml:space="preserve"> some set requirements for residency and the absence of a serious criminal record. </w:t>
      </w:r>
      <w:proofErr w:type="gramStart"/>
      <w:r w:rsidRPr="000F6602">
        <w:rPr>
          <w:rStyle w:val="StyleUnderline"/>
          <w:rFonts w:asciiTheme="majorHAnsi" w:hAnsiTheme="majorHAnsi" w:cstheme="majorHAnsi"/>
          <w:highlight w:val="yellow"/>
        </w:rPr>
        <w:t>Such a citizenship model requires a reconceptualization of territorial space as a ‘dwelling space’ for residents and, thus, a move away from the nationalist narratives which cultivate ‘the belief that territory is a form of property to be owned</w:t>
      </w:r>
      <w:r w:rsidRPr="000F6602">
        <w:rPr>
          <w:rStyle w:val="StyleUnderline"/>
          <w:rFonts w:asciiTheme="majorHAnsi" w:hAnsiTheme="majorHAnsi" w:cstheme="majorHAnsi"/>
        </w:rPr>
        <w:t xml:space="preserve"> by a particular national group, either because the latter has established a ‘‘first occupancy’’ claim or because it regards this territory as a formative part of its identity’.</w:t>
      </w:r>
      <w:proofErr w:type="gramEnd"/>
      <w:r w:rsidRPr="000F6602">
        <w:rPr>
          <w:rFonts w:asciiTheme="majorHAnsi" w:hAnsiTheme="majorHAnsi" w:cstheme="majorHAnsi"/>
          <w:sz w:val="12"/>
        </w:rPr>
        <w:t xml:space="preserve"> 73 </w:t>
      </w:r>
      <w:r w:rsidRPr="000F6602">
        <w:rPr>
          <w:rStyle w:val="StyleUnderline"/>
          <w:rFonts w:asciiTheme="majorHAnsi" w:hAnsiTheme="majorHAnsi" w:cstheme="majorHAnsi"/>
        </w:rPr>
        <w:t>In a world in which wars and systematic violations of human rights push millions to seek asylum across borders every year, this rethinking is imperative.</w:t>
      </w:r>
      <w:r w:rsidRPr="000F6602">
        <w:rPr>
          <w:rFonts w:asciiTheme="majorHAnsi" w:hAnsiTheme="majorHAnsi" w:cstheme="majorHAnsi"/>
          <w:sz w:val="12"/>
        </w:rPr>
        <w:t xml:space="preserve">74 In the second place, and by way of example, </w:t>
      </w:r>
      <w:r w:rsidRPr="000F6602">
        <w:rPr>
          <w:rFonts w:asciiTheme="majorHAnsi" w:hAnsiTheme="majorHAnsi" w:cstheme="majorHAnsi"/>
          <w:sz w:val="12"/>
          <w:highlight w:val="yellow"/>
        </w:rPr>
        <w:t xml:space="preserve">from </w:t>
      </w:r>
      <w:r w:rsidRPr="000F6602">
        <w:rPr>
          <w:rStyle w:val="StyleUnderline"/>
          <w:rFonts w:asciiTheme="majorHAnsi" w:hAnsiTheme="majorHAnsi" w:cstheme="majorHAnsi"/>
          <w:highlight w:val="yellow"/>
        </w:rPr>
        <w:t>this viewpoint it is reasonable ‘to prefer global redistributive justice to open borders</w:t>
      </w:r>
      <w:r w:rsidRPr="000F6602">
        <w:rPr>
          <w:rStyle w:val="StyleUnderline"/>
          <w:rFonts w:asciiTheme="majorHAnsi" w:hAnsiTheme="majorHAnsi" w:cstheme="majorHAnsi"/>
        </w:rPr>
        <w:t>.</w:t>
      </w:r>
      <w:r w:rsidRPr="000F6602">
        <w:rPr>
          <w:rFonts w:asciiTheme="majorHAnsi" w:hAnsiTheme="majorHAnsi" w:cstheme="majorHAnsi"/>
          <w:sz w:val="12"/>
        </w:rPr>
        <w:t xml:space="preserve"> To put it bluntly</w:t>
      </w:r>
      <w:r w:rsidRPr="000F6602">
        <w:rPr>
          <w:rFonts w:asciiTheme="majorHAnsi" w:hAnsiTheme="majorHAnsi" w:cstheme="majorHAnsi"/>
          <w:sz w:val="12"/>
          <w:highlight w:val="yellow"/>
        </w:rPr>
        <w:t xml:space="preserve">, </w:t>
      </w:r>
      <w:r w:rsidRPr="000F6602">
        <w:rPr>
          <w:rStyle w:val="StyleUnderline"/>
          <w:rFonts w:asciiTheme="majorHAnsi" w:hAnsiTheme="majorHAnsi" w:cstheme="majorHAnsi"/>
          <w:highlight w:val="yellow"/>
        </w:rPr>
        <w:t>it is better to shift resources to people rather than permitting people to shift themselves towards resources’</w:t>
      </w:r>
      <w:r w:rsidRPr="000F6602">
        <w:rPr>
          <w:rStyle w:val="StyleUnderline"/>
          <w:rFonts w:asciiTheme="majorHAnsi" w:hAnsiTheme="majorHAnsi" w:cstheme="majorHAnsi"/>
        </w:rPr>
        <w:t>.</w:t>
      </w:r>
      <w:r w:rsidRPr="000F6602">
        <w:rPr>
          <w:rFonts w:asciiTheme="majorHAnsi" w:hAnsiTheme="majorHAnsi" w:cstheme="majorHAnsi"/>
          <w:sz w:val="12"/>
        </w:rPr>
        <w:t xml:space="preserve"> </w:t>
      </w:r>
      <w:proofErr w:type="gramStart"/>
      <w:r w:rsidRPr="000F6602">
        <w:rPr>
          <w:rFonts w:asciiTheme="majorHAnsi" w:hAnsiTheme="majorHAnsi" w:cstheme="majorHAnsi"/>
          <w:sz w:val="12"/>
        </w:rPr>
        <w:t>75</w:t>
      </w:r>
      <w:proofErr w:type="gramEnd"/>
      <w:r w:rsidRPr="000F6602">
        <w:rPr>
          <w:rFonts w:asciiTheme="majorHAnsi" w:hAnsiTheme="majorHAnsi" w:cstheme="majorHAnsi"/>
          <w:sz w:val="12"/>
        </w:rPr>
        <w:t xml:space="preserve"> Currently much migration from country-to-country is the result of the desire to improve economic well-being and enhance the life-chances of offspring. Yet, people often prefer to stay put, for familial, social, and political reasons, if they can. There seems no good basis, therefore, to eulogize and institutionalize movement as inherently preferable to staying put. If adequate mechanisms </w:t>
      </w:r>
      <w:proofErr w:type="gramStart"/>
      <w:r w:rsidRPr="000F6602">
        <w:rPr>
          <w:rFonts w:asciiTheme="majorHAnsi" w:hAnsiTheme="majorHAnsi" w:cstheme="majorHAnsi"/>
          <w:sz w:val="12"/>
        </w:rPr>
        <w:t>were developed</w:t>
      </w:r>
      <w:proofErr w:type="gramEnd"/>
      <w:r w:rsidRPr="000F6602">
        <w:rPr>
          <w:rFonts w:asciiTheme="majorHAnsi" w:hAnsiTheme="majorHAnsi" w:cstheme="majorHAnsi"/>
          <w:sz w:val="12"/>
        </w:rPr>
        <w:t xml:space="preserve"> to stimulate development in situ, many people who currently move would not. Not only people in destination countries associate their identities with territory. Using the standard of a decent life, therefore, can lead beyond the present impasse between the two dominant views of borders towards a perspective that re-frames borders as having both negative and positive effects and that focuses on how people can both benefit from borders and avoid their most harmful effects. In political vision as in everyday practice, therefore, borders remain as ambiguously relevant as ever, even as we work to enhance their positive and limit their negative effects.</w:t>
      </w:r>
    </w:p>
    <w:p w:rsidR="00DA484E" w:rsidRPr="000F6602" w:rsidRDefault="00DA484E" w:rsidP="00DA484E">
      <w:pPr>
        <w:pStyle w:val="Heading4"/>
        <w:rPr>
          <w:rFonts w:asciiTheme="majorHAnsi" w:hAnsiTheme="majorHAnsi" w:cstheme="majorHAnsi"/>
        </w:rPr>
      </w:pPr>
      <w:r w:rsidRPr="000F6602">
        <w:rPr>
          <w:rFonts w:asciiTheme="majorHAnsi" w:hAnsiTheme="majorHAnsi" w:cstheme="majorHAnsi"/>
        </w:rPr>
        <w:t xml:space="preserve">Policy focus on reforming the way the border </w:t>
      </w:r>
      <w:proofErr w:type="gramStart"/>
      <w:r w:rsidRPr="000F6602">
        <w:rPr>
          <w:rFonts w:asciiTheme="majorHAnsi" w:hAnsiTheme="majorHAnsi" w:cstheme="majorHAnsi"/>
        </w:rPr>
        <w:t>is policed</w:t>
      </w:r>
      <w:proofErr w:type="gramEnd"/>
      <w:r w:rsidRPr="000F6602">
        <w:rPr>
          <w:rFonts w:asciiTheme="majorHAnsi" w:hAnsiTheme="majorHAnsi" w:cstheme="majorHAnsi"/>
        </w:rPr>
        <w:t xml:space="preserve"> normalizes the border as a space enactment and trades off with our ability to engage with logics of citizenship at a representational and ontological level.</w:t>
      </w:r>
    </w:p>
    <w:p w:rsidR="00DA484E" w:rsidRPr="000F6602" w:rsidRDefault="00DA484E" w:rsidP="00DA484E">
      <w:pPr>
        <w:rPr>
          <w:rFonts w:asciiTheme="majorHAnsi" w:hAnsiTheme="majorHAnsi" w:cstheme="majorHAnsi"/>
        </w:rPr>
      </w:pPr>
      <w:r w:rsidRPr="000F6602">
        <w:rPr>
          <w:rStyle w:val="Style13ptBold"/>
          <w:rFonts w:asciiTheme="majorHAnsi" w:hAnsiTheme="majorHAnsi" w:cstheme="majorHAnsi"/>
        </w:rPr>
        <w:t>Shapiro 97</w:t>
      </w:r>
      <w:r w:rsidRPr="000F6602">
        <w:rPr>
          <w:rFonts w:asciiTheme="majorHAnsi" w:hAnsiTheme="majorHAnsi" w:cstheme="majorHAnsi"/>
        </w:rPr>
        <w:t xml:space="preserve">—Professor of Political Science @ University of </w:t>
      </w:r>
      <w:proofErr w:type="spellStart"/>
      <w:r w:rsidRPr="000F6602">
        <w:rPr>
          <w:rFonts w:asciiTheme="majorHAnsi" w:hAnsiTheme="majorHAnsi" w:cstheme="majorHAnsi"/>
        </w:rPr>
        <w:t>Hawaiʻi</w:t>
      </w:r>
      <w:proofErr w:type="spellEnd"/>
      <w:r w:rsidRPr="000F6602">
        <w:rPr>
          <w:rFonts w:asciiTheme="majorHAnsi" w:hAnsiTheme="majorHAnsi" w:cstheme="majorHAnsi"/>
        </w:rPr>
        <w:t xml:space="preserve"> at </w:t>
      </w:r>
      <w:proofErr w:type="spellStart"/>
      <w:r w:rsidRPr="000F6602">
        <w:rPr>
          <w:rFonts w:asciiTheme="majorHAnsi" w:hAnsiTheme="majorHAnsi" w:cstheme="majorHAnsi"/>
        </w:rPr>
        <w:t>Mānoa</w:t>
      </w:r>
      <w:proofErr w:type="spellEnd"/>
      <w:r w:rsidRPr="000F6602">
        <w:rPr>
          <w:rFonts w:asciiTheme="majorHAnsi" w:hAnsiTheme="majorHAnsi" w:cstheme="majorHAnsi"/>
        </w:rPr>
        <w:t xml:space="preserve"> (Michael J., 1997, “Violent Cartographies: Mapping C</w:t>
      </w:r>
      <w:r w:rsidR="004D3E77" w:rsidRPr="000F6602">
        <w:rPr>
          <w:rFonts w:asciiTheme="majorHAnsi" w:hAnsiTheme="majorHAnsi" w:cstheme="majorHAnsi"/>
        </w:rPr>
        <w:t>ultures of War,” pp. 29-31))//KM</w:t>
      </w:r>
    </w:p>
    <w:p w:rsidR="00DA484E" w:rsidRPr="000F6602" w:rsidRDefault="00DA484E" w:rsidP="00DA484E">
      <w:pPr>
        <w:rPr>
          <w:rFonts w:asciiTheme="majorHAnsi" w:hAnsiTheme="majorHAnsi" w:cstheme="majorHAnsi"/>
        </w:rPr>
      </w:pPr>
      <w:r w:rsidRPr="000F6602">
        <w:rPr>
          <w:rFonts w:asciiTheme="majorHAnsi" w:hAnsiTheme="majorHAnsi" w:cstheme="majorHAnsi"/>
        </w:rPr>
        <w:t xml:space="preserve">The most important result, from the point of view of narratives of warfare, is that </w:t>
      </w:r>
      <w:r w:rsidRPr="000F6602">
        <w:rPr>
          <w:rStyle w:val="StyleUnderline"/>
          <w:rFonts w:asciiTheme="majorHAnsi" w:hAnsiTheme="majorHAnsi" w:cstheme="majorHAnsi"/>
        </w:rPr>
        <w:t xml:space="preserve">whereas </w:t>
      </w:r>
      <w:r w:rsidRPr="000F6602">
        <w:rPr>
          <w:rStyle w:val="StyleUnderline"/>
          <w:rFonts w:asciiTheme="majorHAnsi" w:hAnsiTheme="majorHAnsi" w:cstheme="majorHAnsi"/>
          <w:highlight w:val="yellow"/>
        </w:rPr>
        <w:t>the distinction between internal and external politics previously had been unclear</w:t>
      </w:r>
      <w:r w:rsidRPr="000F6602">
        <w:rPr>
          <w:rStyle w:val="StyleUnderline"/>
          <w:rFonts w:asciiTheme="majorHAnsi" w:hAnsiTheme="majorHAnsi" w:cstheme="majorHAnsi"/>
        </w:rPr>
        <w:t>, it became more distinct in terms of both power and representation</w:t>
      </w:r>
      <w:r w:rsidRPr="000F6602">
        <w:rPr>
          <w:rFonts w:asciiTheme="majorHAnsi" w:hAnsiTheme="majorHAnsi" w:cstheme="majorHAnsi"/>
        </w:rPr>
        <w:t xml:space="preserve">. </w:t>
      </w:r>
      <w:r w:rsidRPr="000F6602">
        <w:rPr>
          <w:rStyle w:val="StyleUnderline"/>
          <w:rFonts w:asciiTheme="majorHAnsi" w:hAnsiTheme="majorHAnsi" w:cstheme="majorHAnsi"/>
          <w:highlight w:val="yellow"/>
        </w:rPr>
        <w:t>The state's domination of both coercion and its representation resulted in a discourse on war that trivializes what is "inside,"</w:t>
      </w:r>
      <w:r w:rsidRPr="000F6602">
        <w:rPr>
          <w:rStyle w:val="StyleUnderline"/>
          <w:rFonts w:asciiTheme="majorHAnsi" w:hAnsiTheme="majorHAnsi" w:cstheme="majorHAnsi"/>
        </w:rPr>
        <w:t xml:space="preserve"> representing within-state violence in terms of law enforcement</w:t>
      </w:r>
      <w:r w:rsidRPr="000F6602">
        <w:rPr>
          <w:rFonts w:asciiTheme="majorHAnsi" w:hAnsiTheme="majorHAnsi" w:cstheme="majorHAnsi"/>
        </w:rPr>
        <w:t>, the maintenance of domestic security, and so on. By ignoring various forms of disorder within the national imaginary—that is, perpetuating the fantasy of an untroubled and unitary order—</w:t>
      </w:r>
      <w:r w:rsidRPr="000F6602">
        <w:rPr>
          <w:rStyle w:val="Emphasis"/>
          <w:rFonts w:asciiTheme="majorHAnsi" w:hAnsiTheme="majorHAnsi" w:cstheme="majorHAnsi"/>
          <w:highlight w:val="yellow"/>
        </w:rPr>
        <w:t xml:space="preserve">practices of violence maintain their ontological function. They operate to protect boundaries between the "American people" and a dangerous world "outside," while the inside </w:t>
      </w:r>
      <w:proofErr w:type="gramStart"/>
      <w:r w:rsidRPr="000F6602">
        <w:rPr>
          <w:rStyle w:val="Emphasis"/>
          <w:rFonts w:asciiTheme="majorHAnsi" w:hAnsiTheme="majorHAnsi" w:cstheme="majorHAnsi"/>
          <w:highlight w:val="yellow"/>
        </w:rPr>
        <w:t xml:space="preserve">is </w:t>
      </w:r>
      <w:proofErr w:type="spellStart"/>
      <w:r w:rsidRPr="000F6602">
        <w:rPr>
          <w:rStyle w:val="Emphasis"/>
          <w:rFonts w:asciiTheme="majorHAnsi" w:hAnsiTheme="majorHAnsi" w:cstheme="majorHAnsi"/>
          <w:highlight w:val="yellow"/>
        </w:rPr>
        <w:t>depluralized</w:t>
      </w:r>
      <w:proofErr w:type="spellEnd"/>
      <w:proofErr w:type="gramEnd"/>
      <w:r w:rsidRPr="000F6602">
        <w:rPr>
          <w:rStyle w:val="Emphasis"/>
          <w:rFonts w:asciiTheme="majorHAnsi" w:hAnsiTheme="majorHAnsi" w:cstheme="majorHAnsi"/>
          <w:highlight w:val="yellow"/>
        </w:rPr>
        <w:t xml:space="preserve"> as a unitary citizen body</w:t>
      </w:r>
      <w:r w:rsidRPr="000F6602">
        <w:rPr>
          <w:rStyle w:val="Emphasis"/>
          <w:rFonts w:asciiTheme="majorHAnsi" w:hAnsiTheme="majorHAnsi" w:cstheme="majorHAnsi"/>
        </w:rPr>
        <w:t xml:space="preserve">. </w:t>
      </w:r>
      <w:r w:rsidRPr="000F6602">
        <w:rPr>
          <w:rFonts w:asciiTheme="majorHAnsi" w:hAnsiTheme="majorHAnsi" w:cstheme="majorHAnsi"/>
        </w:rPr>
        <w:t xml:space="preserve">War and Ontology As </w:t>
      </w:r>
      <w:proofErr w:type="gramStart"/>
      <w:r w:rsidRPr="000F6602">
        <w:rPr>
          <w:rFonts w:asciiTheme="majorHAnsi" w:hAnsiTheme="majorHAnsi" w:cstheme="majorHAnsi"/>
        </w:rPr>
        <w:t>I</w:t>
      </w:r>
      <w:proofErr w:type="gramEnd"/>
      <w:r w:rsidRPr="000F6602">
        <w:rPr>
          <w:rFonts w:asciiTheme="majorHAnsi" w:hAnsiTheme="majorHAnsi" w:cstheme="majorHAnsi"/>
        </w:rPr>
        <w:t xml:space="preserve"> have noted, political science discourses on war for the most part are dominated by a </w:t>
      </w:r>
      <w:proofErr w:type="spellStart"/>
      <w:r w:rsidRPr="000F6602">
        <w:rPr>
          <w:rFonts w:asciiTheme="majorHAnsi" w:hAnsiTheme="majorHAnsi" w:cstheme="majorHAnsi"/>
        </w:rPr>
        <w:t>statecentric</w:t>
      </w:r>
      <w:proofErr w:type="spellEnd"/>
      <w:r w:rsidRPr="000F6602">
        <w:rPr>
          <w:rFonts w:asciiTheme="majorHAnsi" w:hAnsiTheme="majorHAnsi" w:cstheme="majorHAnsi"/>
        </w:rPr>
        <w:t xml:space="preserve">, strategic orientation. Indeed, so persistent has been the </w:t>
      </w:r>
      <w:proofErr w:type="spellStart"/>
      <w:r w:rsidRPr="000F6602">
        <w:rPr>
          <w:rFonts w:asciiTheme="majorHAnsi" w:hAnsiTheme="majorHAnsi" w:cstheme="majorHAnsi"/>
        </w:rPr>
        <w:t>statecentric</w:t>
      </w:r>
      <w:proofErr w:type="spellEnd"/>
      <w:r w:rsidRPr="000F6602">
        <w:rPr>
          <w:rFonts w:asciiTheme="majorHAnsi" w:hAnsiTheme="majorHAnsi" w:cstheme="majorHAnsi"/>
        </w:rPr>
        <w:t xml:space="preserve">, geopolitical cartography that security analysts often end up reasserting it at the same time that they recognize its limitations. This is evident, for example, in Samuel Huntington's recent attempt to refigure global political geography. Speaking of the </w:t>
      </w:r>
      <w:r w:rsidRPr="000F6602">
        <w:rPr>
          <w:rFonts w:asciiTheme="majorHAnsi" w:hAnsiTheme="majorHAnsi" w:cstheme="majorHAnsi"/>
          <w:highlight w:val="yellow"/>
        </w:rPr>
        <w:t>"</w:t>
      </w:r>
      <w:r w:rsidRPr="000F6602">
        <w:rPr>
          <w:rStyle w:val="StyleUnderline"/>
          <w:rFonts w:asciiTheme="majorHAnsi" w:hAnsiTheme="majorHAnsi" w:cstheme="majorHAnsi"/>
          <w:highlight w:val="yellow"/>
        </w:rPr>
        <w:t>cultural fault lines"</w:t>
      </w:r>
      <w:r w:rsidRPr="000F6602">
        <w:rPr>
          <w:rStyle w:val="StyleUnderline"/>
          <w:rFonts w:asciiTheme="majorHAnsi" w:hAnsiTheme="majorHAnsi" w:cstheme="majorHAnsi"/>
        </w:rPr>
        <w:t xml:space="preserve"> separating different "civilizations</w:t>
      </w:r>
      <w:r w:rsidRPr="000F6602">
        <w:rPr>
          <w:rFonts w:asciiTheme="majorHAnsi" w:hAnsiTheme="majorHAnsi" w:cstheme="majorHAnsi"/>
        </w:rPr>
        <w:t xml:space="preserve">," he asserts that </w:t>
      </w:r>
      <w:r w:rsidRPr="000F6602">
        <w:rPr>
          <w:rFonts w:asciiTheme="majorHAnsi" w:hAnsiTheme="majorHAnsi" w:cstheme="majorHAnsi"/>
          <w:highlight w:val="yellow"/>
        </w:rPr>
        <w:t xml:space="preserve">they </w:t>
      </w:r>
      <w:r w:rsidRPr="000F6602">
        <w:rPr>
          <w:rStyle w:val="StyleUnderline"/>
          <w:rFonts w:asciiTheme="majorHAnsi" w:hAnsiTheme="majorHAnsi" w:cstheme="majorHAnsi"/>
          <w:highlight w:val="yellow"/>
        </w:rPr>
        <w:t>are displacing state boundaries as the geographic framing of political identity</w:t>
      </w:r>
      <w:r w:rsidRPr="000F6602">
        <w:rPr>
          <w:rFonts w:asciiTheme="majorHAnsi" w:hAnsiTheme="majorHAnsi" w:cstheme="majorHAnsi"/>
        </w:rPr>
        <w:t>. His next move, however, is to reconstruct a nation-state map in which civilizational affiliations have a more determining effect on international alliances (that is, nation-state political coalitions) than the old cold war configuration." Huntington's conceptual recidivism is telling. Apart from his underestimation of the influence of secular bourgeois classes in maintaining the strength of states against alternative forms of solidarity</w:t>
      </w:r>
      <w:proofErr w:type="gramStart"/>
      <w:r w:rsidRPr="000F6602">
        <w:rPr>
          <w:rFonts w:asciiTheme="majorHAnsi" w:hAnsiTheme="majorHAnsi" w:cstheme="majorHAnsi"/>
        </w:rPr>
        <w:t>,10</w:t>
      </w:r>
      <w:r w:rsidRPr="000F6602">
        <w:rPr>
          <w:rFonts w:asciiTheme="majorHAnsi" w:hAnsiTheme="majorHAnsi" w:cstheme="majorHAnsi"/>
          <w:highlight w:val="yellow"/>
        </w:rPr>
        <w:t>0</w:t>
      </w:r>
      <w:proofErr w:type="gramEnd"/>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he redraws the geopolitical map to make the new affiliations he sees conform to a state-oriented set of antagonism</w:t>
      </w:r>
      <w:r w:rsidRPr="000F6602">
        <w:rPr>
          <w:rStyle w:val="StyleUnderline"/>
          <w:rFonts w:asciiTheme="majorHAnsi" w:hAnsiTheme="majorHAnsi" w:cstheme="majorHAnsi"/>
        </w:rPr>
        <w:t xml:space="preserve">s. </w:t>
      </w:r>
      <w:r w:rsidRPr="000F6602">
        <w:rPr>
          <w:rFonts w:asciiTheme="majorHAnsi" w:hAnsiTheme="majorHAnsi" w:cstheme="majorHAnsi"/>
        </w:rPr>
        <w:t xml:space="preserve">For such strategic thinkers, </w:t>
      </w:r>
      <w:r w:rsidRPr="000F6602">
        <w:rPr>
          <w:rStyle w:val="StyleUnderline"/>
          <w:rFonts w:asciiTheme="majorHAnsi" w:hAnsiTheme="majorHAnsi" w:cstheme="majorHAnsi"/>
        </w:rPr>
        <w:t xml:space="preserve">the prevailing discourse on global power </w:t>
      </w:r>
      <w:proofErr w:type="gramStart"/>
      <w:r w:rsidRPr="000F6602">
        <w:rPr>
          <w:rStyle w:val="StyleUnderline"/>
          <w:rFonts w:asciiTheme="majorHAnsi" w:hAnsiTheme="majorHAnsi" w:cstheme="majorHAnsi"/>
        </w:rPr>
        <w:t>is so closely tied</w:t>
      </w:r>
      <w:proofErr w:type="gramEnd"/>
      <w:r w:rsidRPr="000F6602">
        <w:rPr>
          <w:rStyle w:val="StyleUnderline"/>
          <w:rFonts w:asciiTheme="majorHAnsi" w:hAnsiTheme="majorHAnsi" w:cstheme="majorHAnsi"/>
        </w:rPr>
        <w:t xml:space="preserve"> to the traditional state model of space that the geopolitical map is retrieved in the midst of a discussion aimed at departing from it</w:t>
      </w:r>
      <w:r w:rsidRPr="000F6602">
        <w:rPr>
          <w:rFonts w:asciiTheme="majorHAnsi" w:hAnsiTheme="majorHAnsi" w:cstheme="majorHAnsi"/>
        </w:rPr>
        <w:t xml:space="preserve">. </w:t>
      </w:r>
      <w:proofErr w:type="gramStart"/>
      <w:r w:rsidRPr="000F6602">
        <w:rPr>
          <w:rFonts w:asciiTheme="majorHAnsi" w:hAnsiTheme="majorHAnsi" w:cstheme="majorHAnsi"/>
        </w:rPr>
        <w:t>Clearly</w:t>
      </w:r>
      <w:proofErr w:type="gramEnd"/>
      <w:r w:rsidRPr="000F6602">
        <w:rPr>
          <w:rFonts w:asciiTheme="majorHAnsi" w:hAnsiTheme="majorHAnsi" w:cstheme="majorHAnsi"/>
        </w:rPr>
        <w:t xml:space="preserve"> the persistence of the strategic view is owed to more than reasons of state. </w:t>
      </w:r>
      <w:r w:rsidRPr="000F6602">
        <w:rPr>
          <w:rStyle w:val="StyleUnderline"/>
          <w:rFonts w:asciiTheme="majorHAnsi" w:hAnsiTheme="majorHAnsi" w:cstheme="majorHAnsi"/>
        </w:rPr>
        <w:t xml:space="preserve">Identity-related territorial commitments and the cartographic imaginaries they produce at the level of representation </w:t>
      </w:r>
      <w:proofErr w:type="gramStart"/>
      <w:r w:rsidRPr="000F6602">
        <w:rPr>
          <w:rStyle w:val="StyleUnderline"/>
          <w:rFonts w:asciiTheme="majorHAnsi" w:hAnsiTheme="majorHAnsi" w:cstheme="majorHAnsi"/>
        </w:rPr>
        <w:t>are tied</w:t>
      </w:r>
      <w:proofErr w:type="gramEnd"/>
      <w:r w:rsidRPr="000F6602">
        <w:rPr>
          <w:rStyle w:val="StyleUnderline"/>
          <w:rFonts w:asciiTheme="majorHAnsi" w:hAnsiTheme="majorHAnsi" w:cstheme="majorHAnsi"/>
        </w:rPr>
        <w:t xml:space="preserve"> to ontological structures of self-recognition</w:t>
      </w:r>
      <w:r w:rsidRPr="000F6602">
        <w:rPr>
          <w:rFonts w:asciiTheme="majorHAnsi" w:hAnsiTheme="majorHAnsi" w:cstheme="majorHAnsi"/>
        </w:rPr>
        <w:t xml:space="preserve">. </w:t>
      </w:r>
      <w:r w:rsidRPr="000F6602">
        <w:rPr>
          <w:rStyle w:val="Emphasis"/>
          <w:rFonts w:asciiTheme="majorHAnsi" w:hAnsiTheme="majorHAnsi" w:cstheme="majorHAnsi"/>
          <w:highlight w:val="yellow"/>
        </w:rPr>
        <w:t xml:space="preserve">The nation-state and its related world of </w:t>
      </w:r>
      <w:proofErr w:type="gramStart"/>
      <w:r w:rsidRPr="000F6602">
        <w:rPr>
          <w:rStyle w:val="Emphasis"/>
          <w:rFonts w:asciiTheme="majorHAnsi" w:hAnsiTheme="majorHAnsi" w:cstheme="majorHAnsi"/>
          <w:highlight w:val="yellow"/>
        </w:rPr>
        <w:t>Others</w:t>
      </w:r>
      <w:proofErr w:type="gramEnd"/>
      <w:r w:rsidRPr="000F6602">
        <w:rPr>
          <w:rStyle w:val="Emphasis"/>
          <w:rFonts w:asciiTheme="majorHAnsi" w:hAnsiTheme="majorHAnsi" w:cstheme="majorHAnsi"/>
          <w:highlight w:val="yellow"/>
        </w:rPr>
        <w:t xml:space="preserve"> persists in policy discourses because of ontological impulses that are dissimulated in strategic policy talk</w:t>
      </w:r>
      <w:r w:rsidRPr="000F6602">
        <w:rPr>
          <w:rStyle w:val="StyleUnderline"/>
          <w:rFonts w:asciiTheme="majorHAnsi" w:hAnsiTheme="majorHAnsi" w:cstheme="majorHAnsi"/>
        </w:rPr>
        <w:t>, articulations in which spatial predicates are unproblematic. To foreground the significance of ontology</w:t>
      </w:r>
      <w:r w:rsidRPr="000F6602">
        <w:rPr>
          <w:rFonts w:asciiTheme="majorHAnsi" w:hAnsiTheme="majorHAnsi" w:cstheme="majorHAnsi"/>
        </w:rPr>
        <w:t xml:space="preserve"> in warring violence a</w:t>
      </w:r>
      <w:r w:rsidRPr="000F6602">
        <w:rPr>
          <w:rStyle w:val="StyleUnderline"/>
          <w:rFonts w:asciiTheme="majorHAnsi" w:hAnsiTheme="majorHAnsi" w:cstheme="majorHAnsi"/>
        </w:rPr>
        <w:t xml:space="preserve">nd to heed the cartographic predicates of self-Other interpretations, </w:t>
      </w:r>
      <w:r w:rsidRPr="000F6602">
        <w:rPr>
          <w:rStyle w:val="Emphasis"/>
          <w:rFonts w:asciiTheme="majorHAnsi" w:hAnsiTheme="majorHAnsi" w:cstheme="majorHAnsi"/>
          <w:highlight w:val="yellow"/>
        </w:rPr>
        <w:t xml:space="preserve">space </w:t>
      </w:r>
      <w:proofErr w:type="gramStart"/>
      <w:r w:rsidRPr="000F6602">
        <w:rPr>
          <w:rStyle w:val="Emphasis"/>
          <w:rFonts w:asciiTheme="majorHAnsi" w:hAnsiTheme="majorHAnsi" w:cstheme="majorHAnsi"/>
          <w:highlight w:val="yellow"/>
        </w:rPr>
        <w:t>must be treated</w:t>
      </w:r>
      <w:proofErr w:type="gramEnd"/>
      <w:r w:rsidRPr="000F6602">
        <w:rPr>
          <w:rStyle w:val="Emphasis"/>
          <w:rFonts w:asciiTheme="majorHAnsi" w:hAnsiTheme="majorHAnsi" w:cstheme="majorHAnsi"/>
          <w:highlight w:val="yellow"/>
        </w:rPr>
        <w:t xml:space="preserve"> explicitly as a matter of practice</w:t>
      </w:r>
      <w:r w:rsidRPr="000F6602">
        <w:rPr>
          <w:rStyle w:val="StyleUnderline"/>
          <w:rFonts w:asciiTheme="majorHAnsi" w:hAnsiTheme="majorHAnsi" w:cstheme="majorHAnsi"/>
          <w:highlight w:val="yellow"/>
        </w:rPr>
        <w:t xml:space="preserve">. </w:t>
      </w:r>
      <w:r w:rsidRPr="000F6602">
        <w:rPr>
          <w:rStyle w:val="Emphasis"/>
          <w:rFonts w:asciiTheme="majorHAnsi" w:hAnsiTheme="majorHAnsi" w:cstheme="majorHAnsi"/>
          <w:highlight w:val="yellow"/>
        </w:rPr>
        <w:t xml:space="preserve">Rather than naturalizing spaces of enactment by focusing on the actions by which boundaries are </w:t>
      </w:r>
      <w:proofErr w:type="gramStart"/>
      <w:r w:rsidRPr="000F6602">
        <w:rPr>
          <w:rStyle w:val="Emphasis"/>
          <w:rFonts w:asciiTheme="majorHAnsi" w:hAnsiTheme="majorHAnsi" w:cstheme="majorHAnsi"/>
          <w:highlight w:val="yellow"/>
        </w:rPr>
        <w:t>policed</w:t>
      </w:r>
      <w:proofErr w:type="gramEnd"/>
      <w:r w:rsidRPr="000F6602">
        <w:rPr>
          <w:rStyle w:val="Emphasis"/>
          <w:rFonts w:asciiTheme="majorHAnsi" w:hAnsiTheme="majorHAnsi" w:cstheme="majorHAnsi"/>
          <w:highlight w:val="yellow"/>
        </w:rPr>
        <w:t>, defended, and transgressed</w:t>
      </w:r>
      <w:r w:rsidRPr="000F6602">
        <w:rPr>
          <w:rStyle w:val="StyleUnderline"/>
          <w:rFonts w:asciiTheme="majorHAnsi" w:hAnsiTheme="majorHAnsi" w:cstheme="majorHAnsi"/>
          <w:highlight w:val="yellow"/>
        </w:rPr>
        <w:t>—</w:t>
      </w:r>
      <w:r w:rsidRPr="000F6602">
        <w:rPr>
          <w:rFonts w:asciiTheme="majorHAnsi" w:hAnsiTheme="majorHAnsi" w:cstheme="majorHAnsi"/>
        </w:rPr>
        <w:t>the familiar focus of war and security studies—</w:t>
      </w:r>
      <w:r w:rsidRPr="000F6602">
        <w:rPr>
          <w:rStyle w:val="StyleUnderline"/>
          <w:rFonts w:asciiTheme="majorHAnsi" w:hAnsiTheme="majorHAnsi" w:cstheme="majorHAnsi"/>
          <w:highlight w:val="yellow"/>
        </w:rPr>
        <w:t>t</w:t>
      </w:r>
      <w:r w:rsidRPr="000F6602">
        <w:rPr>
          <w:rStyle w:val="Emphasis"/>
          <w:rFonts w:asciiTheme="majorHAnsi" w:hAnsiTheme="majorHAnsi" w:cstheme="majorHAnsi"/>
          <w:highlight w:val="yellow"/>
        </w:rPr>
        <w:t>he emphasis must</w:t>
      </w:r>
      <w:r w:rsidRPr="000F6602">
        <w:rPr>
          <w:rStyle w:val="Emphasis"/>
          <w:rFonts w:asciiTheme="majorHAnsi" w:hAnsiTheme="majorHAnsi" w:cstheme="majorHAnsi"/>
        </w:rPr>
        <w:t xml:space="preserve"> </w:t>
      </w:r>
      <w:r w:rsidRPr="000F6602">
        <w:rPr>
          <w:rStyle w:val="Emphasis"/>
          <w:rFonts w:asciiTheme="majorHAnsi" w:hAnsiTheme="majorHAnsi" w:cstheme="majorHAnsi"/>
          <w:highlight w:val="yellow"/>
        </w:rPr>
        <w:t>be on the practices, discursive and otherwise, for constructing space and identity, on the ways that the self-alterity relationships are historically framed and played out</w:t>
      </w:r>
      <w:r w:rsidRPr="000F6602">
        <w:rPr>
          <w:rFonts w:asciiTheme="majorHAnsi" w:hAnsiTheme="majorHAnsi" w:cstheme="majorHAnsi"/>
          <w:highlight w:val="yellow"/>
        </w:rPr>
        <w:t>. This</w:t>
      </w:r>
      <w:r w:rsidRPr="000F6602">
        <w:rPr>
          <w:rFonts w:asciiTheme="majorHAnsi" w:hAnsiTheme="majorHAnsi" w:cstheme="majorHAnsi"/>
        </w:rPr>
        <w:t xml:space="preserve"> emphasis requires an anthropological rather than a strategic approach to war, or, more specifically, ethnographic inquiries into how war is located among contending forces at social and cultural levels rather than strategic inquiries into how war </w:t>
      </w:r>
      <w:proofErr w:type="gramStart"/>
      <w:r w:rsidRPr="000F6602">
        <w:rPr>
          <w:rFonts w:asciiTheme="majorHAnsi" w:hAnsiTheme="majorHAnsi" w:cstheme="majorHAnsi"/>
        </w:rPr>
        <w:t>is conducted</w:t>
      </w:r>
      <w:proofErr w:type="gramEnd"/>
      <w:r w:rsidRPr="000F6602">
        <w:rPr>
          <w:rFonts w:asciiTheme="majorHAnsi" w:hAnsiTheme="majorHAnsi" w:cstheme="majorHAnsi"/>
        </w:rPr>
        <w:t xml:space="preserve"> logistically.</w:t>
      </w:r>
    </w:p>
    <w:p w:rsidR="00DA484E" w:rsidRPr="000F6602" w:rsidRDefault="00DA484E" w:rsidP="00DA484E">
      <w:pPr>
        <w:rPr>
          <w:rFonts w:asciiTheme="majorHAnsi" w:hAnsiTheme="majorHAnsi" w:cstheme="majorHAnsi"/>
        </w:rPr>
      </w:pPr>
    </w:p>
    <w:p w:rsidR="00FF2E24" w:rsidRPr="000F6602" w:rsidRDefault="00FF2E24" w:rsidP="00FF2E24">
      <w:pPr>
        <w:rPr>
          <w:rFonts w:asciiTheme="majorHAnsi" w:hAnsiTheme="majorHAnsi" w:cstheme="majorHAnsi"/>
        </w:rPr>
      </w:pPr>
    </w:p>
    <w:p w:rsidR="00FF2E24" w:rsidRPr="000F6602" w:rsidRDefault="00FF2E24" w:rsidP="00FF2E24">
      <w:pPr>
        <w:pStyle w:val="Heading2"/>
        <w:rPr>
          <w:rFonts w:asciiTheme="majorHAnsi" w:hAnsiTheme="majorHAnsi" w:cstheme="majorHAnsi"/>
        </w:rPr>
      </w:pPr>
      <w:r w:rsidRPr="000F6602">
        <w:rPr>
          <w:rFonts w:asciiTheme="majorHAnsi" w:hAnsiTheme="majorHAnsi" w:cstheme="majorHAnsi"/>
        </w:rPr>
        <w:t>AT: CTP</w:t>
      </w:r>
    </w:p>
    <w:p w:rsidR="00FF2E24" w:rsidRPr="000F6602" w:rsidRDefault="00FF2E24" w:rsidP="00FF2E24">
      <w:pPr>
        <w:pStyle w:val="Heading4"/>
        <w:rPr>
          <w:rFonts w:asciiTheme="majorHAnsi" w:hAnsiTheme="majorHAnsi" w:cstheme="majorHAnsi"/>
        </w:rPr>
      </w:pPr>
      <w:r w:rsidRPr="000F6602">
        <w:rPr>
          <w:rFonts w:asciiTheme="majorHAnsi" w:hAnsiTheme="majorHAnsi" w:cstheme="majorHAnsi"/>
        </w:rPr>
        <w:t>Our epistemic focus is key to changing the parameters of political engagement not cede them</w:t>
      </w:r>
    </w:p>
    <w:p w:rsidR="00FF2E24" w:rsidRPr="000F6602" w:rsidRDefault="00FF2E24" w:rsidP="00FF2E24">
      <w:pPr>
        <w:rPr>
          <w:rFonts w:asciiTheme="majorHAnsi" w:hAnsiTheme="majorHAnsi" w:cstheme="majorHAnsi"/>
        </w:rPr>
      </w:pPr>
      <w:proofErr w:type="spellStart"/>
      <w:r w:rsidRPr="000F6602">
        <w:rPr>
          <w:rStyle w:val="Style13ptBold"/>
          <w:rFonts w:asciiTheme="majorHAnsi" w:hAnsiTheme="majorHAnsi" w:cstheme="majorHAnsi"/>
        </w:rPr>
        <w:t>Mignolo</w:t>
      </w:r>
      <w:proofErr w:type="spellEnd"/>
      <w:r w:rsidRPr="000F6602">
        <w:rPr>
          <w:rStyle w:val="Style13ptBold"/>
          <w:rFonts w:asciiTheme="majorHAnsi" w:hAnsiTheme="majorHAnsi" w:cstheme="majorHAnsi"/>
        </w:rPr>
        <w:t xml:space="preserve"> 1</w:t>
      </w:r>
      <w:r w:rsidRPr="000F6602">
        <w:rPr>
          <w:rFonts w:asciiTheme="majorHAnsi" w:hAnsiTheme="majorHAnsi" w:cstheme="majorHAnsi"/>
        </w:rPr>
        <w:t xml:space="preserve"> [Walter, with L. Elena Delgado and Rolando J. </w:t>
      </w:r>
      <w:proofErr w:type="spellStart"/>
      <w:r w:rsidRPr="000F6602">
        <w:rPr>
          <w:rFonts w:asciiTheme="majorHAnsi" w:hAnsiTheme="majorHAnsi" w:cstheme="majorHAnsi"/>
        </w:rPr>
        <w:t>Robero</w:t>
      </w:r>
      <w:proofErr w:type="spellEnd"/>
      <w:r w:rsidRPr="000F6602">
        <w:rPr>
          <w:rFonts w:asciiTheme="majorHAnsi" w:hAnsiTheme="majorHAnsi" w:cstheme="majorHAnsi"/>
        </w:rPr>
        <w:t xml:space="preserve"> “Local Histories and Global Designs: An Interview with Walter </w:t>
      </w:r>
      <w:proofErr w:type="spellStart"/>
      <w:r w:rsidRPr="000F6602">
        <w:rPr>
          <w:rFonts w:asciiTheme="majorHAnsi" w:hAnsiTheme="majorHAnsi" w:cstheme="majorHAnsi"/>
        </w:rPr>
        <w:t>Mignolo</w:t>
      </w:r>
      <w:proofErr w:type="spellEnd"/>
      <w:r w:rsidRPr="000F6602">
        <w:rPr>
          <w:rFonts w:asciiTheme="majorHAnsi" w:hAnsiTheme="majorHAnsi" w:cstheme="majorHAnsi"/>
        </w:rPr>
        <w:t xml:space="preserve">” Discourse, 22.3, </w:t>
      </w:r>
      <w:proofErr w:type="gramStart"/>
      <w:r w:rsidRPr="000F6602">
        <w:rPr>
          <w:rFonts w:asciiTheme="majorHAnsi" w:hAnsiTheme="majorHAnsi" w:cstheme="majorHAnsi"/>
        </w:rPr>
        <w:t>Fall</w:t>
      </w:r>
      <w:proofErr w:type="gramEnd"/>
      <w:r w:rsidRPr="000F6602">
        <w:rPr>
          <w:rFonts w:asciiTheme="majorHAnsi" w:hAnsiTheme="majorHAnsi" w:cstheme="majorHAnsi"/>
        </w:rPr>
        <w:t xml:space="preserve"> 2000, pp. 7–33] </w:t>
      </w:r>
    </w:p>
    <w:p w:rsidR="00FF2E24" w:rsidRPr="000F6602" w:rsidRDefault="00FF2E24" w:rsidP="00FF2E24">
      <w:pPr>
        <w:rPr>
          <w:rFonts w:asciiTheme="majorHAnsi" w:hAnsiTheme="majorHAnsi" w:cstheme="majorHAnsi"/>
        </w:rPr>
      </w:pPr>
      <w:r w:rsidRPr="000F6602">
        <w:rPr>
          <w:rFonts w:asciiTheme="majorHAnsi" w:hAnsiTheme="majorHAnsi" w:cstheme="majorHAnsi"/>
        </w:rPr>
        <w:t xml:space="preserve">Am </w:t>
      </w:r>
      <w:proofErr w:type="gramStart"/>
      <w:r w:rsidRPr="000F6602">
        <w:rPr>
          <w:rFonts w:asciiTheme="majorHAnsi" w:hAnsiTheme="majorHAnsi" w:cstheme="majorHAnsi"/>
        </w:rPr>
        <w:t>I</w:t>
      </w:r>
      <w:proofErr w:type="gramEnd"/>
      <w:r w:rsidRPr="000F6602">
        <w:rPr>
          <w:rFonts w:asciiTheme="majorHAnsi" w:hAnsiTheme="majorHAnsi" w:cstheme="majorHAnsi"/>
        </w:rPr>
        <w:t xml:space="preserve"> diluting the political problems and practices that the theory itself was attempting to address? </w:t>
      </w:r>
      <w:proofErr w:type="gramStart"/>
      <w:r w:rsidRPr="000F6602">
        <w:rPr>
          <w:rFonts w:asciiTheme="majorHAnsi" w:hAnsiTheme="majorHAnsi" w:cstheme="majorHAnsi"/>
        </w:rPr>
        <w:t>I</w:t>
      </w:r>
      <w:proofErr w:type="gramEnd"/>
      <w:r w:rsidRPr="000F6602">
        <w:rPr>
          <w:rFonts w:asciiTheme="majorHAnsi" w:hAnsiTheme="majorHAnsi" w:cstheme="majorHAnsi"/>
        </w:rPr>
        <w:t xml:space="preserve"> do not think so. </w:t>
      </w:r>
      <w:r w:rsidRPr="000F6602">
        <w:rPr>
          <w:rStyle w:val="StyleUnderline"/>
          <w:rFonts w:asciiTheme="majorHAnsi" w:hAnsiTheme="majorHAnsi" w:cstheme="majorHAnsi"/>
          <w:highlight w:val="yellow"/>
        </w:rPr>
        <w:t>We cannot</w:t>
      </w:r>
      <w:r w:rsidRPr="000F6602">
        <w:rPr>
          <w:rStyle w:val="StyleUnderline"/>
          <w:rFonts w:asciiTheme="majorHAnsi" w:hAnsiTheme="majorHAnsi" w:cstheme="majorHAnsi"/>
        </w:rPr>
        <w:t>,</w:t>
      </w:r>
      <w:r w:rsidRPr="000F6602">
        <w:rPr>
          <w:rFonts w:asciiTheme="majorHAnsi" w:hAnsiTheme="majorHAnsi" w:cstheme="majorHAnsi"/>
        </w:rPr>
        <w:t xml:space="preserve"> in </w:t>
      </w:r>
      <w:proofErr w:type="gramStart"/>
      <w:r w:rsidRPr="000F6602">
        <w:rPr>
          <w:rFonts w:asciiTheme="majorHAnsi" w:hAnsiTheme="majorHAnsi" w:cstheme="majorHAnsi"/>
        </w:rPr>
        <w:t>my</w:t>
      </w:r>
      <w:proofErr w:type="gramEnd"/>
      <w:r w:rsidRPr="000F6602">
        <w:rPr>
          <w:rFonts w:asciiTheme="majorHAnsi" w:hAnsiTheme="majorHAnsi" w:cstheme="majorHAnsi"/>
        </w:rPr>
        <w:t xml:space="preserve"> opinion</w:t>
      </w:r>
      <w:r w:rsidRPr="000F6602">
        <w:rPr>
          <w:rFonts w:asciiTheme="majorHAnsi" w:hAnsiTheme="majorHAnsi" w:cstheme="majorHAnsi"/>
          <w:u w:val="single"/>
        </w:rPr>
        <w:t xml:space="preserve">, </w:t>
      </w:r>
      <w:r w:rsidRPr="000F6602">
        <w:rPr>
          <w:rStyle w:val="StyleUnderline"/>
          <w:rFonts w:asciiTheme="majorHAnsi" w:hAnsiTheme="majorHAnsi" w:cstheme="majorHAnsi"/>
          <w:highlight w:val="yellow"/>
        </w:rPr>
        <w:t>think of the “border” as an object of study from a “territorial” epistemology, not infected by the border</w:t>
      </w:r>
      <w:r w:rsidRPr="000F6602">
        <w:rPr>
          <w:rStyle w:val="StyleUnderline"/>
          <w:rFonts w:asciiTheme="majorHAnsi" w:hAnsiTheme="majorHAnsi" w:cstheme="majorHAnsi"/>
        </w:rPr>
        <w:t xml:space="preserve">. A dilution would be to think that a different political effectiveness </w:t>
      </w:r>
      <w:proofErr w:type="gramStart"/>
      <w:r w:rsidRPr="000F6602">
        <w:rPr>
          <w:rStyle w:val="StyleUnderline"/>
          <w:rFonts w:asciiTheme="majorHAnsi" w:hAnsiTheme="majorHAnsi" w:cstheme="majorHAnsi"/>
        </w:rPr>
        <w:t>could be achieved</w:t>
      </w:r>
      <w:proofErr w:type="gramEnd"/>
      <w:r w:rsidRPr="000F6602">
        <w:rPr>
          <w:rStyle w:val="StyleUnderline"/>
          <w:rFonts w:asciiTheme="majorHAnsi" w:hAnsiTheme="majorHAnsi" w:cstheme="majorHAnsi"/>
        </w:rPr>
        <w:t xml:space="preserve"> by changing the content and not the terms of the conversation. Changing the content only </w:t>
      </w:r>
      <w:proofErr w:type="gramStart"/>
      <w:r w:rsidRPr="000F6602">
        <w:rPr>
          <w:rStyle w:val="StyleUnderline"/>
          <w:rFonts w:asciiTheme="majorHAnsi" w:hAnsiTheme="majorHAnsi" w:cstheme="majorHAnsi"/>
        </w:rPr>
        <w:t>would,</w:t>
      </w:r>
      <w:r w:rsidRPr="000F6602">
        <w:rPr>
          <w:rFonts w:asciiTheme="majorHAnsi" w:hAnsiTheme="majorHAnsi" w:cstheme="majorHAnsi"/>
        </w:rPr>
        <w:t xml:space="preserve"> of course,</w:t>
      </w:r>
      <w:r w:rsidRPr="000F6602">
        <w:rPr>
          <w:rFonts w:asciiTheme="majorHAnsi" w:hAnsiTheme="majorHAnsi" w:cstheme="majorHAnsi"/>
          <w:u w:val="single"/>
        </w:rPr>
        <w:t xml:space="preserve"> </w:t>
      </w:r>
      <w:r w:rsidRPr="000F6602">
        <w:rPr>
          <w:rStyle w:val="StyleUnderline"/>
          <w:rFonts w:asciiTheme="majorHAnsi" w:hAnsiTheme="majorHAnsi" w:cstheme="majorHAnsi"/>
        </w:rPr>
        <w:t>allow</w:t>
      </w:r>
      <w:proofErr w:type="gramEnd"/>
      <w:r w:rsidRPr="000F6602">
        <w:rPr>
          <w:rStyle w:val="StyleUnderline"/>
          <w:rFonts w:asciiTheme="majorHAnsi" w:hAnsiTheme="majorHAnsi" w:cstheme="majorHAnsi"/>
        </w:rPr>
        <w:t xml:space="preserve"> for certain victories</w:t>
      </w:r>
      <w:r w:rsidRPr="000F6602">
        <w:rPr>
          <w:rFonts w:asciiTheme="majorHAnsi" w:hAnsiTheme="majorHAnsi" w:cstheme="majorHAnsi"/>
        </w:rPr>
        <w:t xml:space="preserve">, say, in Proposition 127 or other similar social conflicts. </w:t>
      </w:r>
      <w:r w:rsidRPr="000F6602">
        <w:rPr>
          <w:rStyle w:val="StyleUnderline"/>
          <w:rFonts w:asciiTheme="majorHAnsi" w:hAnsiTheme="majorHAnsi" w:cstheme="majorHAnsi"/>
          <w:highlight w:val="yellow"/>
        </w:rPr>
        <w:t xml:space="preserve">This is the level of reform, which of course shall remain open. </w:t>
      </w:r>
      <w:proofErr w:type="gramStart"/>
      <w:r w:rsidRPr="000F6602">
        <w:rPr>
          <w:rStyle w:val="StyleUnderline"/>
          <w:rFonts w:asciiTheme="majorHAnsi" w:hAnsiTheme="majorHAnsi" w:cstheme="majorHAnsi"/>
          <w:highlight w:val="yellow"/>
        </w:rPr>
        <w:t>But</w:t>
      </w:r>
      <w:proofErr w:type="gramEnd"/>
      <w:r w:rsidRPr="000F6602">
        <w:rPr>
          <w:rStyle w:val="StyleUnderline"/>
          <w:rFonts w:asciiTheme="majorHAnsi" w:hAnsiTheme="majorHAnsi" w:cstheme="majorHAnsi"/>
          <w:highlight w:val="yellow"/>
        </w:rPr>
        <w:t xml:space="preserve"> my argument moves</w:t>
      </w:r>
      <w:r w:rsidRPr="000F6602">
        <w:rPr>
          <w:rFonts w:asciiTheme="majorHAnsi" w:hAnsiTheme="majorHAnsi" w:cstheme="majorHAnsi"/>
        </w:rPr>
        <w:t xml:space="preserve">, simultaneously, </w:t>
      </w:r>
      <w:r w:rsidRPr="000F6602">
        <w:rPr>
          <w:rStyle w:val="StyleUnderline"/>
          <w:rFonts w:asciiTheme="majorHAnsi" w:hAnsiTheme="majorHAnsi" w:cstheme="majorHAnsi"/>
          <w:highlight w:val="yellow"/>
        </w:rPr>
        <w:t>toward a complementary end: that of transformation, of changing the terms, and not only the content, of the conversation</w:t>
      </w:r>
      <w:r w:rsidRPr="000F6602">
        <w:rPr>
          <w:rStyle w:val="StyleUnderline"/>
          <w:rFonts w:asciiTheme="majorHAnsi" w:hAnsiTheme="majorHAnsi" w:cstheme="majorHAnsi"/>
        </w:rPr>
        <w:t xml:space="preserve">. The </w:t>
      </w:r>
      <w:r w:rsidRPr="000F6602">
        <w:rPr>
          <w:rStyle w:val="StyleUnderline"/>
          <w:rFonts w:asciiTheme="majorHAnsi" w:hAnsiTheme="majorHAnsi" w:cstheme="majorHAnsi"/>
          <w:highlight w:val="yellow"/>
        </w:rPr>
        <w:t xml:space="preserve">political and the ethical are at this point in need of a new epistemology, epistemologies that come from the borders and from the perspectives of subaltern </w:t>
      </w:r>
      <w:proofErr w:type="spellStart"/>
      <w:r w:rsidRPr="000F6602">
        <w:rPr>
          <w:rStyle w:val="StyleUnderline"/>
          <w:rFonts w:asciiTheme="majorHAnsi" w:hAnsiTheme="majorHAnsi" w:cstheme="majorHAnsi"/>
          <w:highlight w:val="yellow"/>
        </w:rPr>
        <w:t>colonialit</w:t>
      </w:r>
      <w:r w:rsidRPr="000F6602">
        <w:rPr>
          <w:rFonts w:asciiTheme="majorHAnsi" w:hAnsiTheme="majorHAnsi" w:cstheme="majorHAnsi"/>
          <w:highlight w:val="yellow"/>
          <w:u w:val="single"/>
        </w:rPr>
        <w:t>y</w:t>
      </w:r>
      <w:proofErr w:type="spellEnd"/>
      <w:r w:rsidRPr="000F6602">
        <w:rPr>
          <w:rFonts w:asciiTheme="majorHAnsi" w:hAnsiTheme="majorHAnsi" w:cstheme="majorHAnsi"/>
        </w:rPr>
        <w:t xml:space="preserve">. </w:t>
      </w:r>
      <w:proofErr w:type="gramStart"/>
      <w:r w:rsidRPr="000F6602">
        <w:rPr>
          <w:rFonts w:asciiTheme="majorHAnsi" w:hAnsiTheme="majorHAnsi" w:cstheme="majorHAnsi"/>
        </w:rPr>
        <w:t>And</w:t>
      </w:r>
      <w:proofErr w:type="gramEnd"/>
      <w:r w:rsidRPr="000F6602">
        <w:rPr>
          <w:rFonts w:asciiTheme="majorHAnsi" w:hAnsiTheme="majorHAnsi" w:cstheme="majorHAnsi"/>
        </w:rPr>
        <w:t xml:space="preserve"> one final note: the </w:t>
      </w:r>
      <w:r w:rsidRPr="000F6602">
        <w:rPr>
          <w:rStyle w:val="StyleUnderline"/>
          <w:rFonts w:asciiTheme="majorHAnsi" w:hAnsiTheme="majorHAnsi" w:cstheme="majorHAnsi"/>
          <w:highlight w:val="yellow"/>
        </w:rPr>
        <w:t xml:space="preserve">border epistemologies I </w:t>
      </w:r>
      <w:proofErr w:type="spellStart"/>
      <w:r w:rsidRPr="000F6602">
        <w:rPr>
          <w:rStyle w:val="StyleUnderline"/>
          <w:rFonts w:asciiTheme="majorHAnsi" w:hAnsiTheme="majorHAnsi" w:cstheme="majorHAnsi"/>
          <w:highlight w:val="yellow"/>
        </w:rPr>
        <w:t>amclaiming</w:t>
      </w:r>
      <w:proofErr w:type="spellEnd"/>
      <w:r w:rsidRPr="000F6602">
        <w:rPr>
          <w:rStyle w:val="StyleUnderline"/>
          <w:rFonts w:asciiTheme="majorHAnsi" w:hAnsiTheme="majorHAnsi" w:cstheme="majorHAnsi"/>
          <w:highlight w:val="yellow"/>
        </w:rPr>
        <w:t xml:space="preserve"> are not intended to “replace” the existing ones.</w:t>
      </w:r>
      <w:r w:rsidRPr="000F6602">
        <w:rPr>
          <w:rStyle w:val="StyleUnderline"/>
          <w:rFonts w:asciiTheme="majorHAnsi" w:hAnsiTheme="majorHAnsi" w:cstheme="majorHAnsi"/>
        </w:rPr>
        <w:t xml:space="preserve"> It </w:t>
      </w:r>
      <w:proofErr w:type="gramStart"/>
      <w:r w:rsidRPr="000F6602">
        <w:rPr>
          <w:rStyle w:val="StyleUnderline"/>
          <w:rFonts w:asciiTheme="majorHAnsi" w:hAnsiTheme="majorHAnsi" w:cstheme="majorHAnsi"/>
        </w:rPr>
        <w:t>won’t</w:t>
      </w:r>
      <w:proofErr w:type="gramEnd"/>
      <w:r w:rsidRPr="000F6602">
        <w:rPr>
          <w:rStyle w:val="StyleUnderline"/>
          <w:rFonts w:asciiTheme="majorHAnsi" w:hAnsiTheme="majorHAnsi" w:cstheme="majorHAnsi"/>
        </w:rPr>
        <w:t xml:space="preserve"> happen like that even if we want it to. </w:t>
      </w:r>
      <w:r w:rsidRPr="000F6602">
        <w:rPr>
          <w:rStyle w:val="StyleUnderline"/>
          <w:rFonts w:asciiTheme="majorHAnsi" w:hAnsiTheme="majorHAnsi" w:cstheme="majorHAnsi"/>
          <w:highlight w:val="yellow"/>
        </w:rPr>
        <w:t xml:space="preserve">Existing macro-narratives are well entrenched. What </w:t>
      </w:r>
      <w:proofErr w:type="gramStart"/>
      <w:r w:rsidRPr="000F6602">
        <w:rPr>
          <w:rStyle w:val="StyleUnderline"/>
          <w:rFonts w:asciiTheme="majorHAnsi" w:hAnsiTheme="majorHAnsi" w:cstheme="majorHAnsi"/>
          <w:highlight w:val="yellow"/>
        </w:rPr>
        <w:t>I</w:t>
      </w:r>
      <w:proofErr w:type="gram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amclaiming</w:t>
      </w:r>
      <w:proofErr w:type="spellEnd"/>
      <w:r w:rsidRPr="000F6602">
        <w:rPr>
          <w:rStyle w:val="StyleUnderline"/>
          <w:rFonts w:asciiTheme="majorHAnsi" w:hAnsiTheme="majorHAnsi" w:cstheme="majorHAnsi"/>
          <w:highlight w:val="yellow"/>
        </w:rPr>
        <w:t xml:space="preserve"> is the space for an epistemology that comes from the border</w:t>
      </w:r>
      <w:r w:rsidRPr="000F6602">
        <w:rPr>
          <w:rFonts w:asciiTheme="majorHAnsi" w:hAnsiTheme="majorHAnsi" w:cstheme="majorHAnsi"/>
        </w:rPr>
        <w:t xml:space="preserve"> and aims toward political and ethical transformations.</w:t>
      </w:r>
    </w:p>
    <w:p w:rsidR="00FF2E24" w:rsidRPr="000F6602" w:rsidRDefault="00FF2E24" w:rsidP="00FF2E24">
      <w:pPr>
        <w:pStyle w:val="Heading4"/>
        <w:rPr>
          <w:rFonts w:asciiTheme="majorHAnsi" w:hAnsiTheme="majorHAnsi" w:cstheme="majorHAnsi"/>
        </w:rPr>
      </w:pPr>
      <w:r w:rsidRPr="000F6602">
        <w:rPr>
          <w:rFonts w:asciiTheme="majorHAnsi" w:hAnsiTheme="majorHAnsi" w:cstheme="majorHAnsi"/>
        </w:rPr>
        <w:t xml:space="preserve">These exclusionary borders help reinforce this epistemology inherent in the us/them dichotomy that leads to the </w:t>
      </w:r>
      <w:proofErr w:type="spellStart"/>
      <w:r w:rsidRPr="000F6602">
        <w:rPr>
          <w:rFonts w:asciiTheme="majorHAnsi" w:hAnsiTheme="majorHAnsi" w:cstheme="majorHAnsi"/>
        </w:rPr>
        <w:t>otherization</w:t>
      </w:r>
      <w:proofErr w:type="spellEnd"/>
      <w:r w:rsidRPr="000F6602">
        <w:rPr>
          <w:rFonts w:asciiTheme="majorHAnsi" w:hAnsiTheme="majorHAnsi" w:cstheme="majorHAnsi"/>
        </w:rPr>
        <w:t xml:space="preserve"> of anyone that is on the “outside”</w:t>
      </w:r>
    </w:p>
    <w:p w:rsidR="00FF2E24" w:rsidRPr="000F6602" w:rsidRDefault="00FF2E24" w:rsidP="00FF2E24">
      <w:pPr>
        <w:rPr>
          <w:rStyle w:val="StyleUnderline"/>
          <w:rFonts w:asciiTheme="majorHAnsi" w:hAnsiTheme="majorHAnsi" w:cstheme="majorHAnsi"/>
          <w:b/>
          <w:bCs/>
          <w:sz w:val="16"/>
        </w:rPr>
      </w:pPr>
      <w:r w:rsidRPr="000F6602">
        <w:rPr>
          <w:rStyle w:val="Style13ptBold"/>
          <w:rFonts w:asciiTheme="majorHAnsi" w:hAnsiTheme="majorHAnsi" w:cstheme="majorHAnsi"/>
        </w:rPr>
        <w:t xml:space="preserve">Parker and </w:t>
      </w:r>
      <w:proofErr w:type="spellStart"/>
      <w:r w:rsidRPr="000F6602">
        <w:rPr>
          <w:rStyle w:val="Style13ptBold"/>
          <w:rFonts w:asciiTheme="majorHAnsi" w:hAnsiTheme="majorHAnsi" w:cstheme="majorHAnsi"/>
        </w:rPr>
        <w:t>Addler-Nissen</w:t>
      </w:r>
      <w:proofErr w:type="spellEnd"/>
      <w:r w:rsidR="00562956" w:rsidRPr="000F6602">
        <w:rPr>
          <w:rStyle w:val="Style13ptBold"/>
          <w:rFonts w:asciiTheme="majorHAnsi" w:hAnsiTheme="majorHAnsi" w:cstheme="majorHAnsi"/>
        </w:rPr>
        <w:t xml:space="preserve"> </w:t>
      </w:r>
      <w:proofErr w:type="gramStart"/>
      <w:r w:rsidR="00562956" w:rsidRPr="000F6602">
        <w:rPr>
          <w:rStyle w:val="Style13ptBold"/>
          <w:rFonts w:asciiTheme="majorHAnsi" w:hAnsiTheme="majorHAnsi" w:cstheme="majorHAnsi"/>
        </w:rPr>
        <w:t>2012</w:t>
      </w:r>
      <w:r w:rsidR="00562956" w:rsidRPr="000F6602">
        <w:rPr>
          <w:rFonts w:asciiTheme="majorHAnsi" w:hAnsiTheme="majorHAnsi" w:cstheme="majorHAnsi"/>
          <w:sz w:val="16"/>
        </w:rPr>
        <w:t xml:space="preserve"> </w:t>
      </w:r>
      <w:r w:rsidRPr="000F6602">
        <w:rPr>
          <w:rStyle w:val="Style13ptBold"/>
          <w:rFonts w:asciiTheme="majorHAnsi" w:hAnsiTheme="majorHAnsi" w:cstheme="majorHAnsi"/>
          <w:sz w:val="16"/>
        </w:rPr>
        <w:t xml:space="preserve"> </w:t>
      </w:r>
      <w:r w:rsidRPr="000F6602">
        <w:rPr>
          <w:rStyle w:val="Style13ptBold"/>
          <w:rFonts w:asciiTheme="majorHAnsi" w:hAnsiTheme="majorHAnsi" w:cstheme="majorHAnsi"/>
          <w:b w:val="0"/>
          <w:sz w:val="16"/>
        </w:rPr>
        <w:t>[</w:t>
      </w:r>
      <w:proofErr w:type="gramEnd"/>
      <w:r w:rsidRPr="000F6602">
        <w:rPr>
          <w:rStyle w:val="Style13ptBold"/>
          <w:rFonts w:asciiTheme="majorHAnsi" w:hAnsiTheme="majorHAnsi" w:cstheme="majorHAnsi"/>
          <w:b w:val="0"/>
          <w:sz w:val="16"/>
        </w:rPr>
        <w:t xml:space="preserve">Noel and Rebecca, </w:t>
      </w:r>
      <w:r w:rsidR="00562956" w:rsidRPr="000F6602">
        <w:rPr>
          <w:rFonts w:asciiTheme="majorHAnsi" w:hAnsiTheme="majorHAnsi" w:cstheme="majorHAnsi"/>
          <w:sz w:val="16"/>
        </w:rPr>
        <w:t>, Department of Political Science at the University of Copenhagen, Denmark,</w:t>
      </w:r>
      <w:r w:rsidR="00562956" w:rsidRPr="000F6602">
        <w:rPr>
          <w:rStyle w:val="Style13ptBold"/>
          <w:rFonts w:asciiTheme="majorHAnsi" w:hAnsiTheme="majorHAnsi" w:cstheme="majorHAnsi"/>
          <w:b w:val="0"/>
          <w:sz w:val="16"/>
        </w:rPr>
        <w:t xml:space="preserve"> , </w:t>
      </w:r>
      <w:r w:rsidRPr="000F6602">
        <w:rPr>
          <w:rStyle w:val="Style13ptBold"/>
          <w:rFonts w:asciiTheme="majorHAnsi" w:hAnsiTheme="majorHAnsi" w:cstheme="majorHAnsi"/>
          <w:b w:val="0"/>
          <w:sz w:val="16"/>
        </w:rPr>
        <w:t>“</w:t>
      </w:r>
      <w:r w:rsidRPr="000F6602">
        <w:rPr>
          <w:rFonts w:asciiTheme="majorHAnsi" w:hAnsiTheme="majorHAnsi" w:cstheme="majorHAnsi"/>
          <w:sz w:val="16"/>
        </w:rPr>
        <w:t>Picking and Choosing the ‘Sovereign’ Border: A Theory of Changing State Bordering Practices”, http://dx.doi.org/10.1080/14650045.2012.660582]</w:t>
      </w:r>
    </w:p>
    <w:p w:rsidR="00FF2E24" w:rsidRPr="000F6602" w:rsidRDefault="00FF2E24" w:rsidP="00FF2E24">
      <w:pPr>
        <w:rPr>
          <w:rFonts w:asciiTheme="majorHAnsi" w:hAnsiTheme="majorHAnsi" w:cstheme="majorHAnsi"/>
          <w:sz w:val="16"/>
        </w:rPr>
      </w:pPr>
      <w:r w:rsidRPr="000F6602">
        <w:rPr>
          <w:rStyle w:val="StyleUnderline"/>
          <w:rFonts w:asciiTheme="majorHAnsi" w:hAnsiTheme="majorHAnsi" w:cstheme="majorHAnsi"/>
        </w:rPr>
        <w:t xml:space="preserve">We can ﬁrst observe that </w:t>
      </w:r>
      <w:r w:rsidRPr="000F6602">
        <w:rPr>
          <w:rStyle w:val="StyleUnderline"/>
          <w:rFonts w:asciiTheme="majorHAnsi" w:hAnsiTheme="majorHAnsi" w:cstheme="majorHAnsi"/>
          <w:highlight w:val="yellow"/>
        </w:rPr>
        <w:t>borders help fulﬁl epistemological conditions. Borders produce particular conditions for understanding ‘reality’. We who</w:t>
      </w:r>
      <w:r w:rsidRPr="000F6602">
        <w:rPr>
          <w:rStyle w:val="StyleUnderline"/>
          <w:rFonts w:asciiTheme="majorHAnsi" w:hAnsiTheme="majorHAnsi" w:cstheme="majorHAnsi"/>
          <w:sz w:val="12"/>
          <w:highlight w:val="yellow"/>
        </w:rPr>
        <w:t>¶</w:t>
      </w:r>
      <w:r w:rsidRPr="000F6602">
        <w:rPr>
          <w:rStyle w:val="StyleUnderline"/>
          <w:rFonts w:asciiTheme="majorHAnsi" w:hAnsiTheme="majorHAnsi" w:cstheme="majorHAnsi"/>
          <w:highlight w:val="yellow"/>
        </w:rPr>
        <w:t xml:space="preserve"> are inside the border are also expected to possess greater knowledge of insiders than of outsiders</w:t>
      </w:r>
      <w:r w:rsidRPr="000F6602">
        <w:rPr>
          <w:rStyle w:val="StyleUnderline"/>
          <w:rFonts w:asciiTheme="majorHAnsi" w:hAnsiTheme="majorHAnsi" w:cstheme="majorHAnsi"/>
        </w:rPr>
        <w:t xml:space="preserve">, which in turn reduces uncertainties regarding our common knowledge on the inside. </w:t>
      </w:r>
      <w:r w:rsidRPr="000F6602">
        <w:rPr>
          <w:rStyle w:val="StyleUnderline"/>
          <w:rFonts w:asciiTheme="majorHAnsi" w:hAnsiTheme="majorHAnsi" w:cstheme="majorHAnsi"/>
          <w:highlight w:val="yellow"/>
        </w:rPr>
        <w:t>The border is frequently a bulwark sustaining commonly agreed measures of reality</w:t>
      </w:r>
      <w:r w:rsidRPr="000F6602">
        <w:rPr>
          <w:rFonts w:asciiTheme="majorHAnsi" w:hAnsiTheme="majorHAnsi" w:cstheme="majorHAnsi"/>
          <w:sz w:val="16"/>
        </w:rPr>
        <w:t xml:space="preserve"> (such as national-currency measures for inﬂation or relative welfare). </w:t>
      </w:r>
      <w:r w:rsidRPr="000F6602">
        <w:rPr>
          <w:rStyle w:val="StyleUnderline"/>
          <w:rFonts w:asciiTheme="majorHAnsi" w:hAnsiTheme="majorHAnsi" w:cstheme="majorHAnsi"/>
          <w:highlight w:val="yellow"/>
        </w:rPr>
        <w:t>The border slices the world up into different pieces of reality that we cannot know equally well</w:t>
      </w:r>
      <w:r w:rsidRPr="000F6602">
        <w:rPr>
          <w:rStyle w:val="StyleUnderline"/>
          <w:rFonts w:asciiTheme="majorHAnsi" w:hAnsiTheme="majorHAnsi" w:cstheme="majorHAnsi"/>
        </w:rPr>
        <w:t xml:space="preserve">. That increases as well the plausibility of any assertion regarding the circumstances, gains or losses within our border. Hence, other things being equal, borders help promote the idea that there are fewer uncertainties </w:t>
      </w:r>
      <w:proofErr w:type="gramStart"/>
      <w:r w:rsidRPr="000F6602">
        <w:rPr>
          <w:rStyle w:val="StyleUnderline"/>
          <w:rFonts w:asciiTheme="majorHAnsi" w:hAnsiTheme="majorHAnsi" w:cstheme="majorHAnsi"/>
        </w:rPr>
        <w:t>in communications between insiders by comparison with communications with those on the outside</w:t>
      </w:r>
      <w:proofErr w:type="gramEnd"/>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This leads to an assumption that we will be able to agree on the terms used to evaluate changes and preferences</w:t>
      </w:r>
      <w:r w:rsidRPr="000F6602">
        <w:rPr>
          <w:rStyle w:val="StyleUnderline"/>
          <w:rFonts w:asciiTheme="majorHAnsi" w:hAnsiTheme="majorHAnsi" w:cstheme="majorHAnsi"/>
        </w:rPr>
        <w:t xml:space="preserve"> – even the order of priorities, which is a pre-condition of political decisions. </w:t>
      </w:r>
      <w:r w:rsidRPr="000F6602">
        <w:rPr>
          <w:rFonts w:asciiTheme="majorHAnsi" w:hAnsiTheme="majorHAnsi" w:cstheme="majorHAnsi"/>
          <w:sz w:val="16"/>
        </w:rPr>
        <w:t xml:space="preserve">Put </w:t>
      </w:r>
      <w:proofErr w:type="gramStart"/>
      <w:r w:rsidRPr="000F6602">
        <w:rPr>
          <w:rFonts w:asciiTheme="majorHAnsi" w:hAnsiTheme="majorHAnsi" w:cstheme="majorHAnsi"/>
          <w:sz w:val="16"/>
        </w:rPr>
        <w:t>in a nutshell</w:t>
      </w:r>
      <w:proofErr w:type="gramEnd"/>
      <w:r w:rsidRPr="000F6602">
        <w:rPr>
          <w:rFonts w:asciiTheme="majorHAnsi" w:hAnsiTheme="majorHAnsi" w:cstheme="majorHAnsi"/>
          <w:sz w:val="16"/>
        </w:rPr>
        <w:t xml:space="preserve">, the border provides conditions for greater certainty and agreement for those within it. Thompson also makes explicit </w:t>
      </w:r>
      <w:r w:rsidRPr="000F6602">
        <w:rPr>
          <w:rStyle w:val="StyleUnderline"/>
          <w:rFonts w:asciiTheme="majorHAnsi" w:hAnsiTheme="majorHAnsi" w:cstheme="majorHAnsi"/>
          <w:highlight w:val="yellow"/>
        </w:rPr>
        <w:t>an ontological claim for the border/</w:t>
      </w:r>
      <w:proofErr w:type="gramStart"/>
      <w:r w:rsidRPr="000F6602">
        <w:rPr>
          <w:rStyle w:val="StyleUnderline"/>
          <w:rFonts w:asciiTheme="majorHAnsi" w:hAnsiTheme="majorHAnsi" w:cstheme="majorHAnsi"/>
          <w:highlight w:val="yellow"/>
        </w:rPr>
        <w:t>boundary which</w:t>
      </w:r>
      <w:proofErr w:type="gramEnd"/>
      <w:r w:rsidRPr="000F6602">
        <w:rPr>
          <w:rStyle w:val="StyleUnderline"/>
          <w:rFonts w:asciiTheme="majorHAnsi" w:hAnsiTheme="majorHAnsi" w:cstheme="majorHAnsi"/>
          <w:highlight w:val="yellow"/>
        </w:rPr>
        <w:t xml:space="preserve"> is implicit in post-structuralism’s </w:t>
      </w:r>
      <w:proofErr w:type="spellStart"/>
      <w:r w:rsidRPr="000F6602">
        <w:rPr>
          <w:rStyle w:val="StyleUnderline"/>
          <w:rFonts w:asciiTheme="majorHAnsi" w:hAnsiTheme="majorHAnsi" w:cstheme="majorHAnsi"/>
          <w:highlight w:val="yellow"/>
        </w:rPr>
        <w:t>prioritisation</w:t>
      </w:r>
      <w:proofErr w:type="spellEnd"/>
      <w:r w:rsidRPr="000F6602">
        <w:rPr>
          <w:rStyle w:val="StyleUnderline"/>
          <w:rFonts w:asciiTheme="majorHAnsi" w:hAnsiTheme="majorHAnsi" w:cstheme="majorHAnsi"/>
          <w:highlight w:val="yellow"/>
        </w:rPr>
        <w:t xml:space="preserve"> of </w:t>
      </w:r>
      <w:proofErr w:type="spellStart"/>
      <w:r w:rsidRPr="000F6602">
        <w:rPr>
          <w:rStyle w:val="StyleUnderline"/>
          <w:rFonts w:asciiTheme="majorHAnsi" w:hAnsiTheme="majorHAnsi" w:cstheme="majorHAnsi"/>
          <w:highlight w:val="yellow"/>
        </w:rPr>
        <w:t>dif</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ferences</w:t>
      </w:r>
      <w:proofErr w:type="spellEnd"/>
      <w:r w:rsidRPr="000F6602">
        <w:rPr>
          <w:rStyle w:val="StyleUnderline"/>
          <w:rFonts w:asciiTheme="majorHAnsi" w:hAnsiTheme="majorHAnsi" w:cstheme="majorHAnsi"/>
          <w:highlight w:val="yellow"/>
        </w:rPr>
        <w:t xml:space="preserve"> as against commonalities: namely, that ‘...borders exist “before” entities ...’ – that is to say, borders are ontologically prior to speciﬁc </w:t>
      </w:r>
      <w:proofErr w:type="spellStart"/>
      <w:r w:rsidRPr="000F6602">
        <w:rPr>
          <w:rStyle w:val="StyleUnderline"/>
          <w:rFonts w:asciiTheme="majorHAnsi" w:hAnsiTheme="majorHAnsi" w:cstheme="majorHAnsi"/>
          <w:highlight w:val="yellow"/>
        </w:rPr>
        <w:t>enti</w:t>
      </w:r>
      <w:proofErr w:type="spellEnd"/>
      <w:r w:rsidRPr="000F6602">
        <w:rPr>
          <w:rStyle w:val="StyleUnderline"/>
          <w:rFonts w:asciiTheme="majorHAnsi" w:hAnsiTheme="majorHAnsi" w:cstheme="majorHAnsi"/>
          <w:highlight w:val="yellow"/>
        </w:rPr>
        <w:t>- ties</w:t>
      </w:r>
      <w:r w:rsidRPr="000F6602">
        <w:rPr>
          <w:rStyle w:val="StyleUnderline"/>
          <w:rFonts w:asciiTheme="majorHAnsi" w:hAnsiTheme="majorHAnsi" w:cstheme="majorHAnsi"/>
        </w:rPr>
        <w:t>. Borders help constitute the way we conceive the world</w:t>
      </w:r>
      <w:r w:rsidRPr="000F6602">
        <w:rPr>
          <w:rFonts w:asciiTheme="majorHAnsi" w:hAnsiTheme="majorHAnsi" w:cstheme="majorHAnsi"/>
          <w:sz w:val="16"/>
        </w:rPr>
        <w:t xml:space="preserve">. This can be demonstrated, inter alia, </w:t>
      </w:r>
      <w:proofErr w:type="gramStart"/>
      <w:r w:rsidRPr="000F6602">
        <w:rPr>
          <w:rFonts w:asciiTheme="majorHAnsi" w:hAnsiTheme="majorHAnsi" w:cstheme="majorHAnsi"/>
          <w:sz w:val="16"/>
        </w:rPr>
        <w:t>on the basis of</w:t>
      </w:r>
      <w:proofErr w:type="gramEnd"/>
      <w:r w:rsidRPr="000F6602">
        <w:rPr>
          <w:rFonts w:asciiTheme="majorHAnsi" w:hAnsiTheme="majorHAnsi" w:cstheme="majorHAnsi"/>
          <w:sz w:val="16"/>
        </w:rPr>
        <w:t xml:space="preserve"> the epistemological claims above. </w:t>
      </w:r>
      <w:r w:rsidRPr="000F6602">
        <w:rPr>
          <w:rStyle w:val="StyleUnderline"/>
          <w:rFonts w:asciiTheme="majorHAnsi" w:hAnsiTheme="majorHAnsi" w:cstheme="majorHAnsi"/>
        </w:rPr>
        <w:t xml:space="preserve">For those </w:t>
      </w:r>
      <w:r w:rsidRPr="000F6602">
        <w:rPr>
          <w:rStyle w:val="StyleUnderline"/>
          <w:rFonts w:asciiTheme="majorHAnsi" w:hAnsiTheme="majorHAnsi" w:cstheme="majorHAnsi"/>
          <w:highlight w:val="yellow"/>
        </w:rPr>
        <w:t>epistemological consequences of boundaries provide key onto- logical pre-conditions for the continuity of the given social particular as an integrated entity; and hence also for its identity</w:t>
      </w:r>
      <w:r w:rsidRPr="000F6602">
        <w:rPr>
          <w:rFonts w:asciiTheme="majorHAnsi" w:hAnsiTheme="majorHAnsi" w:cstheme="majorHAnsi"/>
          <w:sz w:val="16"/>
        </w:rPr>
        <w:t xml:space="preserve">.14 </w:t>
      </w:r>
      <w:proofErr w:type="gramStart"/>
      <w:r w:rsidRPr="000F6602">
        <w:rPr>
          <w:rFonts w:asciiTheme="majorHAnsi" w:hAnsiTheme="majorHAnsi" w:cstheme="majorHAnsi"/>
          <w:sz w:val="16"/>
        </w:rPr>
        <w:t>The</w:t>
      </w:r>
      <w:proofErr w:type="gramEnd"/>
      <w:r w:rsidRPr="000F6602">
        <w:rPr>
          <w:rFonts w:asciiTheme="majorHAnsi" w:hAnsiTheme="majorHAnsi" w:cstheme="majorHAnsi"/>
          <w:sz w:val="16"/>
        </w:rPr>
        <w:t xml:space="preserve"> ‘fact’ of the border helps produce shared understandings of the identities of particulars, both internal and external to the particular itself. This includes understandings of internal variations and sub-categories (constituencies, classes </w:t>
      </w:r>
      <w:proofErr w:type="gramStart"/>
      <w:r w:rsidRPr="000F6602">
        <w:rPr>
          <w:rFonts w:asciiTheme="majorHAnsi" w:hAnsiTheme="majorHAnsi" w:cstheme="majorHAnsi"/>
          <w:sz w:val="16"/>
        </w:rPr>
        <w:t>... )</w:t>
      </w:r>
      <w:proofErr w:type="gramEnd"/>
      <w:r w:rsidRPr="000F6602">
        <w:rPr>
          <w:rFonts w:asciiTheme="majorHAnsi" w:hAnsiTheme="majorHAnsi" w:cstheme="majorHAnsi"/>
          <w:sz w:val="16"/>
        </w:rPr>
        <w:t xml:space="preserve"> between insiders/members of the given social particular. The self-identities of mem- </w:t>
      </w:r>
      <w:proofErr w:type="spellStart"/>
      <w:r w:rsidRPr="000F6602">
        <w:rPr>
          <w:rFonts w:asciiTheme="majorHAnsi" w:hAnsiTheme="majorHAnsi" w:cstheme="majorHAnsi"/>
          <w:sz w:val="16"/>
        </w:rPr>
        <w:t>bers</w:t>
      </w:r>
      <w:proofErr w:type="spellEnd"/>
      <w:r w:rsidRPr="000F6602">
        <w:rPr>
          <w:rFonts w:asciiTheme="majorHAnsi" w:hAnsiTheme="majorHAnsi" w:cstheme="majorHAnsi"/>
          <w:sz w:val="16"/>
        </w:rPr>
        <w:t xml:space="preserve"> and sub-categories are grounded in, and thus far validated, by seeing those particulars in relation to each other.15 </w:t>
      </w:r>
      <w:r w:rsidRPr="000F6602">
        <w:rPr>
          <w:rStyle w:val="StyleUnderline"/>
          <w:rFonts w:asciiTheme="majorHAnsi" w:hAnsiTheme="majorHAnsi" w:cstheme="majorHAnsi"/>
        </w:rPr>
        <w:t xml:space="preserve">Likewise, </w:t>
      </w:r>
      <w:r w:rsidRPr="000F6602">
        <w:rPr>
          <w:rStyle w:val="StyleUnderline"/>
          <w:rFonts w:asciiTheme="majorHAnsi" w:hAnsiTheme="majorHAnsi" w:cstheme="majorHAnsi"/>
          <w:highlight w:val="yellow"/>
        </w:rPr>
        <w:t>the boundary sustains any determination of the collectivity</w:t>
      </w:r>
      <w:r w:rsidRPr="000F6602">
        <w:rPr>
          <w:rFonts w:asciiTheme="majorHAnsi" w:hAnsiTheme="majorHAnsi" w:cstheme="majorHAnsi"/>
          <w:sz w:val="16"/>
        </w:rPr>
        <w:t xml:space="preserve"> (the ‘nation’, or whatever it may be) </w:t>
      </w:r>
      <w:r w:rsidRPr="000F6602">
        <w:rPr>
          <w:rStyle w:val="StyleUnderline"/>
          <w:rFonts w:asciiTheme="majorHAnsi" w:hAnsiTheme="majorHAnsi" w:cstheme="majorHAnsi"/>
          <w:highlight w:val="yellow"/>
        </w:rPr>
        <w:t>whose interests may be the basis for decisions and actions on its behalf</w:t>
      </w:r>
      <w:r w:rsidRPr="000F6602">
        <w:rPr>
          <w:rStyle w:val="StyleUnderline"/>
          <w:rFonts w:asciiTheme="majorHAnsi" w:hAnsiTheme="majorHAnsi" w:cstheme="majorHAnsi"/>
        </w:rPr>
        <w:t>. This</w:t>
      </w:r>
      <w:r w:rsidRPr="000F6602">
        <w:rPr>
          <w:rFonts w:asciiTheme="majorHAnsi" w:hAnsiTheme="majorHAnsi" w:cstheme="majorHAnsi"/>
          <w:sz w:val="16"/>
        </w:rPr>
        <w:t xml:space="preserve">, as </w:t>
      </w:r>
      <w:proofErr w:type="spellStart"/>
      <w:r w:rsidRPr="000F6602">
        <w:rPr>
          <w:rFonts w:asciiTheme="majorHAnsi" w:hAnsiTheme="majorHAnsi" w:cstheme="majorHAnsi"/>
          <w:sz w:val="16"/>
        </w:rPr>
        <w:t>Rokkan</w:t>
      </w:r>
      <w:proofErr w:type="spellEnd"/>
      <w:r w:rsidRPr="000F6602">
        <w:rPr>
          <w:rFonts w:asciiTheme="majorHAnsi" w:hAnsiTheme="majorHAnsi" w:cstheme="majorHAnsi"/>
          <w:sz w:val="16"/>
        </w:rPr>
        <w:t xml:space="preserve"> noted,16 </w:t>
      </w:r>
      <w:r w:rsidRPr="000F6602">
        <w:rPr>
          <w:rStyle w:val="StyleUnderline"/>
          <w:rFonts w:asciiTheme="majorHAnsi" w:hAnsiTheme="majorHAnsi" w:cstheme="majorHAnsi"/>
        </w:rPr>
        <w:t>is especially signiﬁcant in democratic collectivities, where a large self-aware demos is postulated as the ground for decisions that need to accord in some way with the preference of an indeterminable category, the ordinary mass of the people. The</w:t>
      </w:r>
      <w:r w:rsidRPr="000F6602">
        <w:rPr>
          <w:rFonts w:asciiTheme="majorHAnsi" w:hAnsiTheme="majorHAnsi" w:cstheme="majorHAnsi"/>
          <w:sz w:val="16"/>
        </w:rPr>
        <w:t xml:space="preserve"> above </w:t>
      </w:r>
      <w:r w:rsidRPr="000F6602">
        <w:rPr>
          <w:rStyle w:val="StyleUnderline"/>
          <w:rFonts w:asciiTheme="majorHAnsi" w:hAnsiTheme="majorHAnsi" w:cstheme="majorHAnsi"/>
          <w:highlight w:val="yellow"/>
        </w:rPr>
        <w:t>ontological effects of borders yield yet further consequences</w:t>
      </w:r>
      <w:r w:rsidRPr="000F6602">
        <w:rPr>
          <w:rStyle w:val="StyleUnderline"/>
          <w:rFonts w:asciiTheme="majorHAnsi" w:hAnsiTheme="majorHAnsi" w:cstheme="majorHAnsi"/>
        </w:rPr>
        <w:t xml:space="preserve">. For </w:t>
      </w:r>
      <w:r w:rsidRPr="000F6602">
        <w:rPr>
          <w:rStyle w:val="StyleUnderline"/>
          <w:rFonts w:asciiTheme="majorHAnsi" w:hAnsiTheme="majorHAnsi" w:cstheme="majorHAnsi"/>
          <w:highlight w:val="yellow"/>
        </w:rPr>
        <w:t>borders provide pre-conditions for determinations of the situation of insiders relative to outsiders</w:t>
      </w:r>
      <w:r w:rsidRPr="000F6602">
        <w:rPr>
          <w:rStyle w:val="StyleUnderline"/>
          <w:rFonts w:asciiTheme="majorHAnsi" w:hAnsiTheme="majorHAnsi" w:cstheme="majorHAnsi"/>
        </w:rPr>
        <w:t>: claims regarding presumed and/or potential different conditions</w:t>
      </w:r>
      <w:r w:rsidRPr="000F6602">
        <w:rPr>
          <w:rFonts w:asciiTheme="majorHAnsi" w:hAnsiTheme="majorHAnsi" w:cstheme="majorHAnsi"/>
          <w:sz w:val="16"/>
        </w:rPr>
        <w:t xml:space="preserve"> (be it better or worse) </w:t>
      </w:r>
      <w:r w:rsidRPr="000F6602">
        <w:rPr>
          <w:rStyle w:val="StyleUnderline"/>
          <w:rFonts w:asciiTheme="majorHAnsi" w:hAnsiTheme="majorHAnsi" w:cstheme="majorHAnsi"/>
        </w:rPr>
        <w:t>for insiders than for outsiders</w:t>
      </w:r>
      <w:r w:rsidRPr="000F6602">
        <w:rPr>
          <w:rFonts w:asciiTheme="majorHAnsi" w:hAnsiTheme="majorHAnsi" w:cstheme="majorHAnsi"/>
          <w:sz w:val="16"/>
        </w:rPr>
        <w:t>.</w:t>
      </w:r>
      <w:r w:rsidRPr="000F6602">
        <w:rPr>
          <w:rFonts w:asciiTheme="majorHAnsi" w:hAnsiTheme="majorHAnsi" w:cstheme="majorHAnsi"/>
          <w:sz w:val="16"/>
          <w:szCs w:val="16"/>
        </w:rPr>
        <w:t>17</w:t>
      </w:r>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highlight w:val="yellow"/>
        </w:rPr>
        <w:t>The</w:t>
      </w:r>
      <w:proofErr w:type="gramEnd"/>
      <w:r w:rsidRPr="000F6602">
        <w:rPr>
          <w:rStyle w:val="StyleUnderline"/>
          <w:rFonts w:asciiTheme="majorHAnsi" w:hAnsiTheme="majorHAnsi" w:cstheme="majorHAnsi"/>
          <w:highlight w:val="yellow"/>
        </w:rPr>
        <w:t xml:space="preserve"> same could be said of any impression of greater/lesser</w:t>
      </w:r>
      <w:r w:rsidRPr="000F6602">
        <w:rPr>
          <w:rFonts w:asciiTheme="majorHAnsi" w:hAnsiTheme="majorHAnsi" w:cstheme="majorHAnsi"/>
          <w:sz w:val="16"/>
        </w:rPr>
        <w:t xml:space="preserve"> (or </w:t>
      </w:r>
      <w:proofErr w:type="spellStart"/>
      <w:r w:rsidRPr="000F6602">
        <w:rPr>
          <w:rFonts w:asciiTheme="majorHAnsi" w:hAnsiTheme="majorHAnsi" w:cstheme="majorHAnsi"/>
          <w:sz w:val="16"/>
        </w:rPr>
        <w:t>poten</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tially</w:t>
      </w:r>
      <w:proofErr w:type="spellEnd"/>
      <w:r w:rsidRPr="000F6602">
        <w:rPr>
          <w:rFonts w:asciiTheme="majorHAnsi" w:hAnsiTheme="majorHAnsi" w:cstheme="majorHAnsi"/>
          <w:sz w:val="16"/>
        </w:rPr>
        <w:t xml:space="preserve"> greater/lesser</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welfare than outsiders</w:t>
      </w:r>
      <w:r w:rsidRPr="000F6602">
        <w:rPr>
          <w:rFonts w:asciiTheme="majorHAnsi" w:hAnsiTheme="majorHAnsi" w:cstheme="majorHAnsi"/>
          <w:sz w:val="16"/>
          <w:highlight w:val="yellow"/>
        </w:rPr>
        <w:t xml:space="preserve">. </w:t>
      </w:r>
      <w:proofErr w:type="gramStart"/>
      <w:r w:rsidRPr="000F6602">
        <w:rPr>
          <w:rStyle w:val="StyleUnderline"/>
          <w:rFonts w:asciiTheme="majorHAnsi" w:hAnsiTheme="majorHAnsi" w:cstheme="majorHAnsi"/>
          <w:highlight w:val="yellow"/>
        </w:rPr>
        <w:t>Only with these kinds of claims and impressions in place, can an additional, politically important category of knowledge have meaning</w:t>
      </w:r>
      <w:r w:rsidRPr="000F6602">
        <w:rPr>
          <w:rStyle w:val="StyleUnderline"/>
          <w:rFonts w:asciiTheme="majorHAnsi" w:hAnsiTheme="majorHAnsi" w:cstheme="majorHAnsi"/>
        </w:rPr>
        <w:t>: assertions about potential improvements or</w:t>
      </w:r>
      <w:r w:rsidRPr="000F6602">
        <w:rPr>
          <w:rStyle w:val="StyleUnderline"/>
          <w:rFonts w:asciiTheme="majorHAnsi" w:hAnsiTheme="majorHAnsi" w:cstheme="majorHAnsi"/>
          <w:sz w:val="12"/>
        </w:rPr>
        <w:t>¶</w:t>
      </w:r>
      <w:r w:rsidRPr="000F6602">
        <w:rPr>
          <w:rStyle w:val="StyleUnderline"/>
          <w:rFonts w:asciiTheme="majorHAnsi" w:hAnsiTheme="majorHAnsi" w:cstheme="majorHAnsi"/>
        </w:rPr>
        <w:t xml:space="preserve"> deteriorations in conditions for the inside</w:t>
      </w:r>
      <w:r w:rsidRPr="000F6602">
        <w:rPr>
          <w:rFonts w:asciiTheme="majorHAnsi" w:hAnsiTheme="majorHAnsi" w:cstheme="majorHAnsi"/>
          <w:sz w:val="16"/>
        </w:rPr>
        <w:t>.18 If the existence of the subjects who experience comparative well-being were not given, we would not ﬁnd meaning in headlines such as ‘Danish schools worst on PISA tests’.19 A fortiori threats which it may be necessary to protect against.</w:t>
      </w:r>
      <w:proofErr w:type="gramEnd"/>
      <w:r w:rsidRPr="000F6602">
        <w:rPr>
          <w:rFonts w:asciiTheme="majorHAnsi" w:hAnsiTheme="majorHAnsi" w:cstheme="majorHAnsi"/>
          <w:sz w:val="16"/>
        </w:rPr>
        <w:t xml:space="preserve"> </w:t>
      </w:r>
    </w:p>
    <w:p w:rsidR="00FF2E24" w:rsidRPr="000F6602" w:rsidRDefault="00FF2E24" w:rsidP="00FF2E24">
      <w:pPr>
        <w:rPr>
          <w:rFonts w:asciiTheme="majorHAnsi" w:hAnsiTheme="majorHAnsi" w:cstheme="majorHAnsi"/>
        </w:rPr>
      </w:pPr>
    </w:p>
    <w:p w:rsidR="001D6C8E" w:rsidRPr="000F6602" w:rsidRDefault="00D1723F" w:rsidP="00D1723F">
      <w:pPr>
        <w:pStyle w:val="Heading2"/>
        <w:rPr>
          <w:rFonts w:asciiTheme="majorHAnsi" w:hAnsiTheme="majorHAnsi" w:cstheme="majorHAnsi"/>
        </w:rPr>
      </w:pPr>
      <w:r w:rsidRPr="000F6602">
        <w:rPr>
          <w:rFonts w:asciiTheme="majorHAnsi" w:hAnsiTheme="majorHAnsi" w:cstheme="majorHAnsi"/>
        </w:rPr>
        <w:t>AT: Queer theory</w:t>
      </w:r>
    </w:p>
    <w:p w:rsidR="00D1723F" w:rsidRPr="000F6602" w:rsidRDefault="00D1723F" w:rsidP="00D1723F">
      <w:pPr>
        <w:pStyle w:val="Heading4"/>
        <w:rPr>
          <w:rFonts w:asciiTheme="majorHAnsi" w:hAnsiTheme="majorHAnsi" w:cstheme="majorHAnsi"/>
        </w:rPr>
      </w:pPr>
      <w:proofErr w:type="gramStart"/>
      <w:r w:rsidRPr="000F6602">
        <w:rPr>
          <w:rFonts w:asciiTheme="majorHAnsi" w:hAnsiTheme="majorHAnsi" w:cstheme="majorHAnsi"/>
        </w:rPr>
        <w:t xml:space="preserve">Permutation do the </w:t>
      </w:r>
      <w:proofErr w:type="spellStart"/>
      <w:r w:rsidRPr="000F6602">
        <w:rPr>
          <w:rFonts w:asciiTheme="majorHAnsi" w:hAnsiTheme="majorHAnsi" w:cstheme="majorHAnsi"/>
        </w:rPr>
        <w:t>aff</w:t>
      </w:r>
      <w:proofErr w:type="spellEnd"/>
      <w:r w:rsidRPr="000F6602">
        <w:rPr>
          <w:rFonts w:asciiTheme="majorHAnsi" w:hAnsiTheme="majorHAnsi" w:cstheme="majorHAnsi"/>
        </w:rPr>
        <w:t xml:space="preserve"> and all-non-mutually exclusive parts of the alternative- only an understanding of racialized queerness and settler colonialism as being interlinked can provide us with the best methodologies to resist settler colonialism and heteronormativity- The net benefit is an understanding of the process of settler sexuality that marked two-spirit and other </w:t>
      </w:r>
      <w:proofErr w:type="spellStart"/>
      <w:r w:rsidRPr="000F6602">
        <w:rPr>
          <w:rFonts w:asciiTheme="majorHAnsi" w:hAnsiTheme="majorHAnsi" w:cstheme="majorHAnsi"/>
        </w:rPr>
        <w:t>Indiegnous</w:t>
      </w:r>
      <w:proofErr w:type="spellEnd"/>
      <w:r w:rsidRPr="000F6602">
        <w:rPr>
          <w:rFonts w:asciiTheme="majorHAnsi" w:hAnsiTheme="majorHAnsi" w:cstheme="majorHAnsi"/>
        </w:rPr>
        <w:t xml:space="preserve"> queer bodies as being worthy of genocide</w:t>
      </w:r>
      <w:proofErr w:type="gramEnd"/>
    </w:p>
    <w:p w:rsidR="00D1723F" w:rsidRPr="000F6602" w:rsidRDefault="00D1723F" w:rsidP="00D1723F">
      <w:pPr>
        <w:rPr>
          <w:rFonts w:asciiTheme="majorHAnsi" w:hAnsiTheme="majorHAnsi" w:cstheme="majorHAnsi"/>
        </w:rPr>
      </w:pPr>
      <w:r w:rsidRPr="000F6602">
        <w:rPr>
          <w:rFonts w:asciiTheme="majorHAnsi" w:hAnsiTheme="majorHAnsi" w:cstheme="majorHAnsi"/>
        </w:rPr>
        <w:t xml:space="preserve">Scott </w:t>
      </w:r>
      <w:proofErr w:type="spellStart"/>
      <w:r w:rsidRPr="000F6602">
        <w:rPr>
          <w:rFonts w:asciiTheme="majorHAnsi" w:hAnsiTheme="majorHAnsi" w:cstheme="majorHAnsi"/>
        </w:rPr>
        <w:t>Lauria</w:t>
      </w:r>
      <w:proofErr w:type="spellEnd"/>
      <w:r w:rsidRPr="000F6602">
        <w:rPr>
          <w:rFonts w:asciiTheme="majorHAnsi" w:hAnsiTheme="majorHAnsi" w:cstheme="majorHAnsi"/>
        </w:rPr>
        <w:t xml:space="preserve"> </w:t>
      </w:r>
      <w:proofErr w:type="spellStart"/>
      <w:r w:rsidRPr="000F6602">
        <w:rPr>
          <w:rStyle w:val="Style13ptBold"/>
          <w:rFonts w:asciiTheme="majorHAnsi" w:hAnsiTheme="majorHAnsi" w:cstheme="majorHAnsi"/>
        </w:rPr>
        <w:t>Morgensen</w:t>
      </w:r>
      <w:proofErr w:type="spellEnd"/>
      <w:r w:rsidRPr="000F6602">
        <w:rPr>
          <w:rFonts w:asciiTheme="majorHAnsi" w:hAnsiTheme="majorHAnsi" w:cstheme="majorHAnsi"/>
        </w:rPr>
        <w:t xml:space="preserve">, professor of gender studies at Queen’s University, </w:t>
      </w:r>
      <w:r w:rsidRPr="000F6602">
        <w:rPr>
          <w:rStyle w:val="Style13ptBold"/>
          <w:rFonts w:asciiTheme="majorHAnsi" w:hAnsiTheme="majorHAnsi" w:cstheme="majorHAnsi"/>
        </w:rPr>
        <w:t>2010</w:t>
      </w:r>
      <w:r w:rsidRPr="000F6602">
        <w:rPr>
          <w:rFonts w:asciiTheme="majorHAnsi" w:hAnsiTheme="majorHAnsi" w:cstheme="majorHAnsi"/>
        </w:rPr>
        <w:t xml:space="preserve">, Settler </w:t>
      </w:r>
      <w:proofErr w:type="spellStart"/>
      <w:r w:rsidRPr="000F6602">
        <w:rPr>
          <w:rFonts w:asciiTheme="majorHAnsi" w:hAnsiTheme="majorHAnsi" w:cstheme="majorHAnsi"/>
        </w:rPr>
        <w:t>Homonationalism</w:t>
      </w:r>
      <w:proofErr w:type="spellEnd"/>
      <w:r w:rsidRPr="000F6602">
        <w:rPr>
          <w:rFonts w:asciiTheme="majorHAnsi" w:hAnsiTheme="majorHAnsi" w:cstheme="majorHAnsi"/>
        </w:rPr>
        <w:t xml:space="preserve">: Theorizing Settler Colonialism within Queer </w:t>
      </w:r>
      <w:proofErr w:type="spellStart"/>
      <w:r w:rsidRPr="000F6602">
        <w:rPr>
          <w:rFonts w:asciiTheme="majorHAnsi" w:hAnsiTheme="majorHAnsi" w:cstheme="majorHAnsi"/>
        </w:rPr>
        <w:t>Modernities</w:t>
      </w:r>
      <w:proofErr w:type="spellEnd"/>
      <w:r w:rsidRPr="000F6602">
        <w:rPr>
          <w:rFonts w:asciiTheme="majorHAnsi" w:hAnsiTheme="majorHAnsi" w:cstheme="majorHAnsi"/>
        </w:rPr>
        <w:t>, GLQ 16:1-2</w:t>
      </w:r>
    </w:p>
    <w:p w:rsidR="00D1723F" w:rsidRPr="000F6602" w:rsidRDefault="00D1723F" w:rsidP="00D1723F">
      <w:pPr>
        <w:rPr>
          <w:rFonts w:asciiTheme="majorHAnsi" w:hAnsiTheme="majorHAnsi" w:cstheme="majorHAnsi"/>
        </w:rPr>
      </w:pPr>
      <w:proofErr w:type="gramStart"/>
      <w:r w:rsidRPr="000F6602">
        <w:rPr>
          <w:rFonts w:asciiTheme="majorHAnsi" w:hAnsiTheme="majorHAnsi" w:cstheme="majorHAnsi"/>
        </w:rPr>
        <w:t>I</w:t>
      </w:r>
      <w:proofErr w:type="gramEnd"/>
      <w:r w:rsidRPr="000F6602">
        <w:rPr>
          <w:rFonts w:asciiTheme="majorHAnsi" w:hAnsiTheme="majorHAnsi" w:cstheme="majorHAnsi"/>
        </w:rPr>
        <w:t xml:space="preserve"> am compelled by </w:t>
      </w:r>
      <w:proofErr w:type="spellStart"/>
      <w:r w:rsidRPr="000F6602">
        <w:rPr>
          <w:rFonts w:asciiTheme="majorHAnsi" w:hAnsiTheme="majorHAnsi" w:cstheme="majorHAnsi"/>
        </w:rPr>
        <w:t>Puar’s</w:t>
      </w:r>
      <w:proofErr w:type="spellEnd"/>
      <w:r w:rsidRPr="000F6602">
        <w:rPr>
          <w:rFonts w:asciiTheme="majorHAnsi" w:hAnsiTheme="majorHAnsi" w:cstheme="majorHAnsi"/>
        </w:rPr>
        <w:t xml:space="preserve"> analysis, which I extend at the intersections of queer studies and Native studies. </w:t>
      </w:r>
      <w:proofErr w:type="spellStart"/>
      <w:r w:rsidRPr="000F6602">
        <w:rPr>
          <w:rStyle w:val="StyleUnderline"/>
          <w:rFonts w:asciiTheme="majorHAnsi" w:hAnsiTheme="majorHAnsi" w:cstheme="majorHAnsi"/>
          <w:highlight w:val="yellow"/>
        </w:rPr>
        <w:t>Puar</w:t>
      </w:r>
      <w:proofErr w:type="spellEnd"/>
      <w:r w:rsidRPr="000F6602">
        <w:rPr>
          <w:rStyle w:val="StyleUnderline"/>
          <w:rFonts w:asciiTheme="majorHAnsi" w:hAnsiTheme="majorHAnsi" w:cstheme="majorHAnsi"/>
          <w:highlight w:val="yellow"/>
        </w:rPr>
        <w:t xml:space="preserve"> presents t</w:t>
      </w:r>
      <w:r w:rsidRPr="000F6602">
        <w:rPr>
          <w:rStyle w:val="StyleUnderline"/>
          <w:rFonts w:asciiTheme="majorHAnsi" w:hAnsiTheme="majorHAnsi" w:cstheme="majorHAnsi"/>
        </w:rPr>
        <w:t xml:space="preserve">he term </w:t>
      </w:r>
      <w:proofErr w:type="spellStart"/>
      <w:r w:rsidRPr="000F6602">
        <w:rPr>
          <w:rStyle w:val="StyleUnderline"/>
          <w:rFonts w:asciiTheme="majorHAnsi" w:hAnsiTheme="majorHAnsi" w:cstheme="majorHAnsi"/>
          <w:highlight w:val="yellow"/>
        </w:rPr>
        <w:t>homonationalism</w:t>
      </w:r>
      <w:proofErr w:type="spellEnd"/>
      <w:r w:rsidRPr="000F6602">
        <w:rPr>
          <w:rStyle w:val="StyleUnderline"/>
          <w:rFonts w:asciiTheme="majorHAnsi" w:hAnsiTheme="majorHAnsi" w:cstheme="majorHAnsi"/>
        </w:rPr>
        <w:t xml:space="preserve"> to explain how racialized sexuality and national terror interact today. </w:t>
      </w:r>
      <w:proofErr w:type="gramStart"/>
      <w:r w:rsidRPr="000F6602">
        <w:rPr>
          <w:rStyle w:val="StyleUnderline"/>
          <w:rFonts w:asciiTheme="majorHAnsi" w:hAnsiTheme="majorHAnsi" w:cstheme="majorHAnsi"/>
        </w:rPr>
        <w:t>I</w:t>
      </w:r>
      <w:proofErr w:type="gramEnd"/>
      <w:r w:rsidRPr="000F6602">
        <w:rPr>
          <w:rStyle w:val="StyleUnderline"/>
          <w:rFonts w:asciiTheme="majorHAnsi" w:hAnsiTheme="majorHAnsi" w:cstheme="majorHAnsi"/>
        </w:rPr>
        <w:t xml:space="preserve"> interpret </w:t>
      </w:r>
      <w:proofErr w:type="spellStart"/>
      <w:r w:rsidRPr="000F6602">
        <w:rPr>
          <w:rStyle w:val="StyleUnderline"/>
          <w:rFonts w:asciiTheme="majorHAnsi" w:hAnsiTheme="majorHAnsi" w:cstheme="majorHAnsi"/>
        </w:rPr>
        <w:t>homonationalism</w:t>
      </w:r>
      <w:proofErr w:type="spellEnd"/>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 xml:space="preserve">as an effect of U.S. queer </w:t>
      </w:r>
      <w:proofErr w:type="spellStart"/>
      <w:r w:rsidRPr="000F6602">
        <w:rPr>
          <w:rStyle w:val="StyleUnderline"/>
          <w:rFonts w:asciiTheme="majorHAnsi" w:hAnsiTheme="majorHAnsi" w:cstheme="majorHAnsi"/>
          <w:highlight w:val="yellow"/>
        </w:rPr>
        <w:t>modernities</w:t>
      </w:r>
      <w:proofErr w:type="spellEnd"/>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forming amid the conquest of Native peoples</w:t>
      </w:r>
      <w:r w:rsidRPr="000F6602">
        <w:rPr>
          <w:rFonts w:asciiTheme="majorHAnsi" w:hAnsiTheme="majorHAnsi" w:cstheme="majorHAnsi"/>
        </w:rPr>
        <w:t xml:space="preserve"> and the settling of Native land. </w:t>
      </w:r>
      <w:r w:rsidRPr="000F6602">
        <w:rPr>
          <w:rStyle w:val="StyleUnderline"/>
          <w:rFonts w:asciiTheme="majorHAnsi" w:hAnsiTheme="majorHAnsi" w:cstheme="majorHAnsi"/>
        </w:rPr>
        <w:t>The terrorizing sexual colonization of Native peoples</w:t>
      </w:r>
      <w:r w:rsidRPr="000F6602">
        <w:rPr>
          <w:rFonts w:asciiTheme="majorHAnsi" w:hAnsiTheme="majorHAnsi" w:cstheme="majorHAnsi"/>
        </w:rPr>
        <w:t xml:space="preserve"> was a historical root of the </w:t>
      </w:r>
      <w:proofErr w:type="spellStart"/>
      <w:r w:rsidRPr="000F6602">
        <w:rPr>
          <w:rFonts w:asciiTheme="majorHAnsi" w:hAnsiTheme="majorHAnsi" w:cstheme="majorHAnsi"/>
        </w:rPr>
        <w:t>biopolitics</w:t>
      </w:r>
      <w:proofErr w:type="spellEnd"/>
      <w:r w:rsidRPr="000F6602">
        <w:rPr>
          <w:rFonts w:asciiTheme="majorHAnsi" w:hAnsiTheme="majorHAnsi" w:cstheme="majorHAnsi"/>
        </w:rPr>
        <w:t xml:space="preserve"> of modern sexuality in the United States. </w:t>
      </w:r>
      <w:r w:rsidRPr="000F6602">
        <w:rPr>
          <w:rStyle w:val="StyleUnderline"/>
          <w:rFonts w:asciiTheme="majorHAnsi" w:hAnsiTheme="majorHAnsi" w:cstheme="majorHAnsi"/>
          <w:highlight w:val="yellow"/>
        </w:rPr>
        <w:t xml:space="preserve">Colonists interpreted diverse practices of gender and sexuality as signs of a general </w:t>
      </w:r>
      <w:proofErr w:type="spellStart"/>
      <w:r w:rsidRPr="000F6602">
        <w:rPr>
          <w:rStyle w:val="StyleUnderline"/>
          <w:rFonts w:asciiTheme="majorHAnsi" w:hAnsiTheme="majorHAnsi" w:cstheme="majorHAnsi"/>
          <w:highlight w:val="yellow"/>
        </w:rPr>
        <w:t>primitivity</w:t>
      </w:r>
      <w:proofErr w:type="spellEnd"/>
      <w:r w:rsidRPr="000F6602">
        <w:rPr>
          <w:rStyle w:val="StyleUnderline"/>
          <w:rFonts w:asciiTheme="majorHAnsi" w:hAnsiTheme="majorHAnsi" w:cstheme="majorHAnsi"/>
          <w:highlight w:val="yellow"/>
        </w:rPr>
        <w:t xml:space="preserve"> among Native peoples</w:t>
      </w:r>
      <w:r w:rsidRPr="000F6602">
        <w:rPr>
          <w:rFonts w:asciiTheme="majorHAnsi" w:hAnsiTheme="majorHAnsi" w:cstheme="majorHAnsi"/>
        </w:rPr>
        <w:t xml:space="preserve">. Over time, </w:t>
      </w:r>
      <w:r w:rsidRPr="000F6602">
        <w:rPr>
          <w:rStyle w:val="StyleUnderline"/>
          <w:rFonts w:asciiTheme="majorHAnsi" w:hAnsiTheme="majorHAnsi" w:cstheme="majorHAnsi"/>
          <w:highlight w:val="yellow"/>
        </w:rPr>
        <w:t xml:space="preserve">they produced a colonial </w:t>
      </w:r>
      <w:proofErr w:type="spellStart"/>
      <w:r w:rsidRPr="000F6602">
        <w:rPr>
          <w:rStyle w:val="StyleUnderline"/>
          <w:rFonts w:asciiTheme="majorHAnsi" w:hAnsiTheme="majorHAnsi" w:cstheme="majorHAnsi"/>
          <w:highlight w:val="yellow"/>
        </w:rPr>
        <w:t>necropolitics</w:t>
      </w:r>
      <w:proofErr w:type="spellEnd"/>
      <w:r w:rsidRPr="000F6602">
        <w:rPr>
          <w:rStyle w:val="StyleUnderline"/>
          <w:rFonts w:asciiTheme="majorHAnsi" w:hAnsiTheme="majorHAnsi" w:cstheme="majorHAnsi"/>
          <w:highlight w:val="yellow"/>
        </w:rPr>
        <w:t xml:space="preserve"> that framed Native peoples as queer populations marked for death</w:t>
      </w:r>
      <w:r w:rsidRPr="000F6602">
        <w:rPr>
          <w:rFonts w:asciiTheme="majorHAnsi" w:hAnsiTheme="majorHAnsi" w:cstheme="majorHAnsi"/>
        </w:rPr>
        <w:t xml:space="preserve">. </w:t>
      </w:r>
      <w:r w:rsidRPr="000F6602">
        <w:rPr>
          <w:rStyle w:val="StyleUnderline"/>
          <w:rFonts w:asciiTheme="majorHAnsi" w:hAnsiTheme="majorHAnsi" w:cstheme="majorHAnsi"/>
        </w:rPr>
        <w:t>Colonization produced</w:t>
      </w:r>
      <w:r w:rsidRPr="000F6602">
        <w:rPr>
          <w:rFonts w:asciiTheme="majorHAnsi" w:hAnsiTheme="majorHAnsi" w:cstheme="majorHAnsi"/>
        </w:rPr>
        <w:t xml:space="preserve"> the </w:t>
      </w:r>
      <w:proofErr w:type="spellStart"/>
      <w:r w:rsidRPr="000F6602">
        <w:rPr>
          <w:rFonts w:asciiTheme="majorHAnsi" w:hAnsiTheme="majorHAnsi" w:cstheme="majorHAnsi"/>
        </w:rPr>
        <w:t>biopolitics</w:t>
      </w:r>
      <w:proofErr w:type="spellEnd"/>
      <w:r w:rsidRPr="000F6602">
        <w:rPr>
          <w:rFonts w:asciiTheme="majorHAnsi" w:hAnsiTheme="majorHAnsi" w:cstheme="majorHAnsi"/>
        </w:rPr>
        <w:t xml:space="preserve"> of modern sexuality that </w:t>
      </w:r>
      <w:proofErr w:type="gramStart"/>
      <w:r w:rsidRPr="000F6602">
        <w:rPr>
          <w:rFonts w:asciiTheme="majorHAnsi" w:hAnsiTheme="majorHAnsi" w:cstheme="majorHAnsi"/>
        </w:rPr>
        <w:t>I</w:t>
      </w:r>
      <w:proofErr w:type="gramEnd"/>
      <w:r w:rsidRPr="000F6602">
        <w:rPr>
          <w:rFonts w:asciiTheme="majorHAnsi" w:hAnsiTheme="majorHAnsi" w:cstheme="majorHAnsi"/>
        </w:rPr>
        <w:t xml:space="preserve"> call “</w:t>
      </w:r>
      <w:r w:rsidRPr="000F6602">
        <w:rPr>
          <w:rStyle w:val="StyleUnderline"/>
          <w:rFonts w:asciiTheme="majorHAnsi" w:hAnsiTheme="majorHAnsi" w:cstheme="majorHAnsi"/>
          <w:highlight w:val="yellow"/>
        </w:rPr>
        <w:t>settler sexuality”: a white national heteronormativity that regulates Indigenous sexuality and gender by supplanting them with the sexual modernity of settler subjects</w:t>
      </w:r>
      <w:r w:rsidRPr="000F6602">
        <w:rPr>
          <w:rFonts w:asciiTheme="majorHAnsi" w:hAnsiTheme="majorHAnsi" w:cstheme="majorHAnsi"/>
        </w:rPr>
        <w:t xml:space="preserve">. Despite having formed in the United States to serve Anglo-American landowning classes and the Euro-ethnics they absorbed, </w:t>
      </w:r>
      <w:r w:rsidRPr="000F6602">
        <w:rPr>
          <w:rStyle w:val="StyleUnderline"/>
          <w:rFonts w:asciiTheme="majorHAnsi" w:hAnsiTheme="majorHAnsi" w:cstheme="majorHAnsi"/>
          <w:highlight w:val="yellow"/>
        </w:rPr>
        <w:t>settler definitions of modern sexuality became hegemonic for all non-Natives,</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as well as for Native people who sought ties to sexual modernity.</w:t>
      </w:r>
      <w:r w:rsidRPr="000F6602">
        <w:rPr>
          <w:rStyle w:val="StyleUnderline"/>
          <w:rFonts w:asciiTheme="majorHAnsi" w:hAnsiTheme="majorHAnsi" w:cstheme="majorHAnsi"/>
        </w:rPr>
        <w:t xml:space="preserve"> Settler colonialism thus conditioned the formation of modern sexuality</w:t>
      </w:r>
      <w:r w:rsidRPr="000F6602">
        <w:rPr>
          <w:rFonts w:asciiTheme="majorHAnsi" w:hAnsiTheme="majorHAnsi" w:cstheme="majorHAnsi"/>
        </w:rPr>
        <w:t xml:space="preserve"> in the United States, </w:t>
      </w:r>
      <w:r w:rsidRPr="000F6602">
        <w:rPr>
          <w:rStyle w:val="StyleUnderline"/>
          <w:rFonts w:asciiTheme="majorHAnsi" w:hAnsiTheme="majorHAnsi" w:cstheme="majorHAnsi"/>
        </w:rPr>
        <w:t>including modern queer subjects</w:t>
      </w:r>
      <w:r w:rsidRPr="000F6602">
        <w:rPr>
          <w:rFonts w:asciiTheme="majorHAnsi" w:hAnsiTheme="majorHAnsi" w:cstheme="majorHAnsi"/>
        </w:rPr>
        <w:t xml:space="preserve"> and politics. By the mid-twentieth century U.S. sexual minority move - </w:t>
      </w:r>
      <w:proofErr w:type="spellStart"/>
      <w:r w:rsidRPr="000F6602">
        <w:rPr>
          <w:rFonts w:asciiTheme="majorHAnsi" w:hAnsiTheme="majorHAnsi" w:cstheme="majorHAnsi"/>
        </w:rPr>
        <w:t>ments</w:t>
      </w:r>
      <w:proofErr w:type="spellEnd"/>
      <w:r w:rsidRPr="000F6602">
        <w:rPr>
          <w:rFonts w:asciiTheme="majorHAnsi" w:hAnsiTheme="majorHAnsi" w:cstheme="majorHAnsi"/>
        </w:rPr>
        <w:t xml:space="preserve"> had formed on normatively white and national terms, which could include reversing the discourses marking them as primitive and embracing a primitive or specifically </w:t>
      </w:r>
      <w:proofErr w:type="gramStart"/>
      <w:r w:rsidRPr="000F6602">
        <w:rPr>
          <w:rFonts w:asciiTheme="majorHAnsi" w:hAnsiTheme="majorHAnsi" w:cstheme="majorHAnsi"/>
        </w:rPr>
        <w:t>Native</w:t>
      </w:r>
      <w:proofErr w:type="gramEnd"/>
      <w:r w:rsidRPr="000F6602">
        <w:rPr>
          <w:rFonts w:asciiTheme="majorHAnsi" w:hAnsiTheme="majorHAnsi" w:cstheme="majorHAnsi"/>
        </w:rPr>
        <w:t xml:space="preserve"> sexual nature. Non-Native queers of color long remained marginal to such projects or </w:t>
      </w:r>
      <w:proofErr w:type="gramStart"/>
      <w:r w:rsidRPr="000F6602">
        <w:rPr>
          <w:rFonts w:asciiTheme="majorHAnsi" w:hAnsiTheme="majorHAnsi" w:cstheme="majorHAnsi"/>
        </w:rPr>
        <w:t>critiqued</w:t>
      </w:r>
      <w:proofErr w:type="gramEnd"/>
      <w:r w:rsidRPr="000F6602">
        <w:rPr>
          <w:rFonts w:asciiTheme="majorHAnsi" w:hAnsiTheme="majorHAnsi" w:cstheme="majorHAnsi"/>
        </w:rPr>
        <w:t xml:space="preserve"> them, as their participants or as the organizers of queer of color coalitions. </w:t>
      </w:r>
      <w:proofErr w:type="gramStart"/>
      <w:r w:rsidRPr="000F6602">
        <w:rPr>
          <w:rFonts w:asciiTheme="majorHAnsi" w:hAnsiTheme="majorHAnsi" w:cstheme="majorHAnsi"/>
        </w:rPr>
        <w:t>But</w:t>
      </w:r>
      <w:proofErr w:type="gramEnd"/>
      <w:r w:rsidRPr="000F6602">
        <w:rPr>
          <w:rFonts w:asciiTheme="majorHAnsi" w:hAnsiTheme="majorHAnsi" w:cstheme="majorHAnsi"/>
        </w:rPr>
        <w:t xml:space="preserve"> over time non-Natives were able to form shared identities and movements to claim modern sexual citizenship in the set - </w:t>
      </w:r>
      <w:proofErr w:type="spellStart"/>
      <w:r w:rsidRPr="000F6602">
        <w:rPr>
          <w:rFonts w:asciiTheme="majorHAnsi" w:hAnsiTheme="majorHAnsi" w:cstheme="majorHAnsi"/>
        </w:rPr>
        <w:t>tler</w:t>
      </w:r>
      <w:proofErr w:type="spellEnd"/>
      <w:r w:rsidRPr="000F6602">
        <w:rPr>
          <w:rFonts w:asciiTheme="majorHAnsi" w:hAnsiTheme="majorHAnsi" w:cstheme="majorHAnsi"/>
        </w:rPr>
        <w:t xml:space="preserve"> state. Under such conditions, queer movements can naturalize settlement and assume a homonormative and national form that </w:t>
      </w:r>
      <w:proofErr w:type="gramStart"/>
      <w:r w:rsidRPr="000F6602">
        <w:rPr>
          <w:rFonts w:asciiTheme="majorHAnsi" w:hAnsiTheme="majorHAnsi" w:cstheme="majorHAnsi"/>
        </w:rPr>
        <w:t>may be read</w:t>
      </w:r>
      <w:proofErr w:type="gramEnd"/>
      <w:r w:rsidRPr="000F6602">
        <w:rPr>
          <w:rFonts w:asciiTheme="majorHAnsi" w:hAnsiTheme="majorHAnsi" w:cstheme="majorHAnsi"/>
        </w:rPr>
        <w:t xml:space="preserve"> specifically as settler </w:t>
      </w:r>
      <w:proofErr w:type="spellStart"/>
      <w:r w:rsidRPr="000F6602">
        <w:rPr>
          <w:rFonts w:asciiTheme="majorHAnsi" w:hAnsiTheme="majorHAnsi" w:cstheme="majorHAnsi"/>
        </w:rPr>
        <w:t>homonationalism</w:t>
      </w:r>
      <w:proofErr w:type="spellEnd"/>
      <w:r w:rsidRPr="000F6602">
        <w:rPr>
          <w:rFonts w:asciiTheme="majorHAnsi" w:hAnsiTheme="majorHAnsi" w:cstheme="majorHAnsi"/>
        </w:rPr>
        <w:t>.</w:t>
      </w:r>
    </w:p>
    <w:p w:rsidR="00D1723F" w:rsidRPr="000F6602" w:rsidRDefault="00A142F8" w:rsidP="00A142F8">
      <w:pPr>
        <w:pStyle w:val="Heading2"/>
        <w:rPr>
          <w:rFonts w:asciiTheme="majorHAnsi" w:hAnsiTheme="majorHAnsi" w:cstheme="majorHAnsi"/>
        </w:rPr>
      </w:pPr>
      <w:proofErr w:type="spellStart"/>
      <w:r w:rsidRPr="000F6602">
        <w:rPr>
          <w:rFonts w:asciiTheme="majorHAnsi" w:hAnsiTheme="majorHAnsi" w:cstheme="majorHAnsi"/>
        </w:rPr>
        <w:t>AT</w:t>
      </w:r>
      <w:proofErr w:type="gramStart"/>
      <w:r w:rsidRPr="000F6602">
        <w:rPr>
          <w:rFonts w:asciiTheme="majorHAnsi" w:hAnsiTheme="majorHAnsi" w:cstheme="majorHAnsi"/>
        </w:rPr>
        <w:t>:Cap</w:t>
      </w:r>
      <w:proofErr w:type="spellEnd"/>
      <w:proofErr w:type="gramEnd"/>
    </w:p>
    <w:p w:rsidR="00A142F8" w:rsidRPr="000F6602" w:rsidRDefault="00A142F8" w:rsidP="00A142F8">
      <w:pPr>
        <w:pStyle w:val="Heading4"/>
        <w:rPr>
          <w:rStyle w:val="cite"/>
          <w:rFonts w:asciiTheme="majorHAnsi" w:hAnsiTheme="majorHAnsi" w:cstheme="majorHAnsi"/>
          <w:b/>
        </w:rPr>
      </w:pPr>
      <w:r w:rsidRPr="000F6602">
        <w:rPr>
          <w:rStyle w:val="cite"/>
          <w:rFonts w:asciiTheme="majorHAnsi" w:hAnsiTheme="majorHAnsi" w:cstheme="majorHAnsi"/>
          <w:b/>
        </w:rPr>
        <w:t>Specifically, movement-oriented strategies like “No-One is Illegal” is key to mobilize against neoliberal globalization</w:t>
      </w:r>
      <w:r w:rsidR="00513D77" w:rsidRPr="000F6602">
        <w:rPr>
          <w:rStyle w:val="cite"/>
          <w:rFonts w:asciiTheme="majorHAnsi" w:hAnsiTheme="majorHAnsi" w:cstheme="majorHAnsi"/>
          <w:b/>
        </w:rPr>
        <w:t>- the concentration and regulation of bodies between nations through a rhetoric of productivity merely strengthens capitalism further</w:t>
      </w:r>
    </w:p>
    <w:p w:rsidR="00A142F8" w:rsidRPr="000F6602" w:rsidRDefault="00A142F8" w:rsidP="00A142F8">
      <w:pPr>
        <w:rPr>
          <w:rFonts w:asciiTheme="majorHAnsi" w:hAnsiTheme="majorHAnsi" w:cstheme="majorHAnsi"/>
        </w:rPr>
      </w:pPr>
      <w:proofErr w:type="spellStart"/>
      <w:r w:rsidRPr="000F6602">
        <w:rPr>
          <w:rStyle w:val="cite"/>
          <w:rFonts w:asciiTheme="majorHAnsi" w:hAnsiTheme="majorHAnsi" w:cstheme="majorHAnsi"/>
        </w:rPr>
        <w:t>Graeber</w:t>
      </w:r>
      <w:proofErr w:type="spellEnd"/>
      <w:r w:rsidRPr="000F6602">
        <w:rPr>
          <w:rStyle w:val="cite"/>
          <w:rFonts w:asciiTheme="majorHAnsi" w:hAnsiTheme="majorHAnsi" w:cstheme="majorHAnsi"/>
        </w:rPr>
        <w:t xml:space="preserve"> </w:t>
      </w:r>
      <w:proofErr w:type="gramStart"/>
      <w:r w:rsidRPr="000F6602">
        <w:rPr>
          <w:rStyle w:val="cite"/>
          <w:rFonts w:asciiTheme="majorHAnsi" w:hAnsiTheme="majorHAnsi" w:cstheme="majorHAnsi"/>
        </w:rPr>
        <w:t xml:space="preserve">2004 </w:t>
      </w:r>
      <w:r w:rsidRPr="000F6602">
        <w:rPr>
          <w:rFonts w:asciiTheme="majorHAnsi" w:hAnsiTheme="majorHAnsi" w:cstheme="majorHAnsi"/>
        </w:rPr>
        <w:t xml:space="preserve"> (</w:t>
      </w:r>
      <w:proofErr w:type="gramEnd"/>
      <w:r w:rsidRPr="000F6602">
        <w:rPr>
          <w:rFonts w:asciiTheme="majorHAnsi" w:hAnsiTheme="majorHAnsi" w:cstheme="majorHAnsi"/>
        </w:rPr>
        <w:t xml:space="preserve">Revolutionary/ Fired Anthropologist at Yale, now with London School of Economics,  A Movement of Movements: Is Another World Really Possible? Page 204 Edited by Tom </w:t>
      </w:r>
      <w:proofErr w:type="spellStart"/>
      <w:r w:rsidRPr="000F6602">
        <w:rPr>
          <w:rFonts w:asciiTheme="majorHAnsi" w:hAnsiTheme="majorHAnsi" w:cstheme="majorHAnsi"/>
        </w:rPr>
        <w:t>Merte</w:t>
      </w:r>
      <w:proofErr w:type="spellEnd"/>
      <w:r w:rsidRPr="000F6602">
        <w:rPr>
          <w:rFonts w:asciiTheme="majorHAnsi" w:hAnsiTheme="majorHAnsi" w:cstheme="majorHAnsi"/>
        </w:rPr>
        <w:t>)//KM</w:t>
      </w:r>
    </w:p>
    <w:p w:rsidR="00A142F8" w:rsidRPr="000F6602" w:rsidRDefault="00A142F8" w:rsidP="00A142F8">
      <w:pPr>
        <w:rPr>
          <w:rFonts w:asciiTheme="majorHAnsi" w:hAnsiTheme="majorHAnsi" w:cstheme="majorHAnsi"/>
        </w:rPr>
      </w:pPr>
      <w:r w:rsidRPr="000F6602">
        <w:rPr>
          <w:rFonts w:asciiTheme="majorHAnsi" w:hAnsiTheme="majorHAnsi" w:cstheme="majorHAnsi"/>
        </w:rPr>
        <w:t xml:space="preserve"> </w:t>
      </w:r>
      <w:r w:rsidRPr="000F6602">
        <w:rPr>
          <w:rStyle w:val="underline"/>
          <w:rFonts w:asciiTheme="majorHAnsi" w:hAnsiTheme="majorHAnsi" w:cstheme="majorHAnsi"/>
          <w:highlight w:val="yellow"/>
        </w:rPr>
        <w:t xml:space="preserve">The no-border network-their slogan: ‘No One is Illegal’—has organized </w:t>
      </w:r>
      <w:proofErr w:type="gramStart"/>
      <w:r w:rsidRPr="000F6602">
        <w:rPr>
          <w:rStyle w:val="underline"/>
          <w:rFonts w:asciiTheme="majorHAnsi" w:hAnsiTheme="majorHAnsi" w:cstheme="majorHAnsi"/>
          <w:highlight w:val="yellow"/>
        </w:rPr>
        <w:t>week-long</w:t>
      </w:r>
      <w:proofErr w:type="gramEnd"/>
      <w:r w:rsidRPr="000F6602">
        <w:rPr>
          <w:rStyle w:val="underline"/>
          <w:rFonts w:asciiTheme="majorHAnsi" w:hAnsiTheme="majorHAnsi" w:cstheme="majorHAnsi"/>
          <w:highlight w:val="yellow"/>
        </w:rPr>
        <w:t xml:space="preserve"> campsites</w:t>
      </w:r>
      <w:r w:rsidRPr="000F6602">
        <w:rPr>
          <w:rStyle w:val="underline"/>
          <w:rFonts w:asciiTheme="majorHAnsi" w:hAnsiTheme="majorHAnsi" w:cstheme="majorHAnsi"/>
        </w:rPr>
        <w:t xml:space="preserve">, </w:t>
      </w:r>
      <w:r w:rsidRPr="000F6602">
        <w:rPr>
          <w:rStyle w:val="underline"/>
          <w:rFonts w:asciiTheme="majorHAnsi" w:hAnsiTheme="majorHAnsi" w:cstheme="majorHAnsi"/>
          <w:highlight w:val="yellow"/>
        </w:rPr>
        <w:t>laboratories for creative resistance</w:t>
      </w:r>
      <w:r w:rsidRPr="000F6602">
        <w:rPr>
          <w:rStyle w:val="underline"/>
          <w:rFonts w:asciiTheme="majorHAnsi" w:hAnsiTheme="majorHAnsi" w:cstheme="majorHAnsi"/>
        </w:rPr>
        <w:t>, on the Polish</w:t>
      </w:r>
      <w:r w:rsidRPr="000F6602">
        <w:rPr>
          <w:rFonts w:asciiTheme="majorHAnsi" w:hAnsiTheme="majorHAnsi" w:cstheme="majorHAnsi"/>
        </w:rPr>
        <w:t xml:space="preserve">—German and Ukrainian borders, in Sicily and at </w:t>
      </w:r>
      <w:proofErr w:type="spellStart"/>
      <w:r w:rsidRPr="000F6602">
        <w:rPr>
          <w:rFonts w:asciiTheme="majorHAnsi" w:hAnsiTheme="majorHAnsi" w:cstheme="majorHAnsi"/>
        </w:rPr>
        <w:t>Tarifa</w:t>
      </w:r>
      <w:proofErr w:type="spellEnd"/>
      <w:r w:rsidRPr="000F6602">
        <w:rPr>
          <w:rFonts w:asciiTheme="majorHAnsi" w:hAnsiTheme="majorHAnsi" w:cstheme="majorHAnsi"/>
        </w:rPr>
        <w:t xml:space="preserve"> in Spain. Activists have dressed up as border guards, built boat-bridges across the River Oder and blockaded Frankfurt Airport with a full classical orchestra to protest against the deportation of immigrants (deportees have died of suffocation on Lufthansa and KLM flights). This summer’s camp </w:t>
      </w:r>
      <w:proofErr w:type="gramStart"/>
      <w:r w:rsidRPr="000F6602">
        <w:rPr>
          <w:rFonts w:asciiTheme="majorHAnsi" w:hAnsiTheme="majorHAnsi" w:cstheme="majorHAnsi"/>
        </w:rPr>
        <w:t>is planned</w:t>
      </w:r>
      <w:proofErr w:type="gramEnd"/>
      <w:r w:rsidRPr="000F6602">
        <w:rPr>
          <w:rFonts w:asciiTheme="majorHAnsi" w:hAnsiTheme="majorHAnsi" w:cstheme="majorHAnsi"/>
        </w:rPr>
        <w:t xml:space="preserve"> for Strasbourg, home of the Schengen ‘Information System, a search- and-control database with tens of thousands of terminals across Europe, targeting the movements of migrants, activists, anyone they like. </w:t>
      </w:r>
      <w:r w:rsidRPr="000F6602">
        <w:rPr>
          <w:rStyle w:val="underline"/>
          <w:rFonts w:asciiTheme="majorHAnsi" w:hAnsiTheme="majorHAnsi" w:cstheme="majorHAnsi"/>
        </w:rPr>
        <w:t xml:space="preserve">More and more, </w:t>
      </w:r>
      <w:r w:rsidRPr="000F6602">
        <w:rPr>
          <w:rStyle w:val="underline"/>
          <w:rFonts w:asciiTheme="majorHAnsi" w:hAnsiTheme="majorHAnsi" w:cstheme="majorHAnsi"/>
          <w:highlight w:val="yellow"/>
        </w:rPr>
        <w:t xml:space="preserve">activists have been trying to draw attention to the fact that the neoliberal vision of ‘globalization’ is </w:t>
      </w:r>
      <w:proofErr w:type="gramStart"/>
      <w:r w:rsidRPr="000F6602">
        <w:rPr>
          <w:rStyle w:val="underline"/>
          <w:rFonts w:asciiTheme="majorHAnsi" w:hAnsiTheme="majorHAnsi" w:cstheme="majorHAnsi"/>
          <w:highlight w:val="yellow"/>
        </w:rPr>
        <w:t>pretty much limited</w:t>
      </w:r>
      <w:proofErr w:type="gramEnd"/>
      <w:r w:rsidRPr="000F6602">
        <w:rPr>
          <w:rStyle w:val="underline"/>
          <w:rFonts w:asciiTheme="majorHAnsi" w:hAnsiTheme="majorHAnsi" w:cstheme="majorHAnsi"/>
          <w:highlight w:val="yellow"/>
        </w:rPr>
        <w:t xml:space="preserve"> to the movement of capital and commodities, and actually increases barriers against the free flow of people, information and ideas</w:t>
      </w:r>
      <w:r w:rsidRPr="000F6602">
        <w:rPr>
          <w:rStyle w:val="underline"/>
          <w:rFonts w:asciiTheme="majorHAnsi" w:hAnsiTheme="majorHAnsi" w:cstheme="majorHAnsi"/>
        </w:rPr>
        <w:t>—</w:t>
      </w:r>
      <w:r w:rsidRPr="000F6602">
        <w:rPr>
          <w:rFonts w:asciiTheme="majorHAnsi" w:hAnsiTheme="majorHAnsi" w:cstheme="majorHAnsi"/>
        </w:rPr>
        <w:t>the size of the US border guard has almost tripled since the signing of NAFTA. Hardly surprising</w:t>
      </w:r>
      <w:r w:rsidRPr="000F6602">
        <w:rPr>
          <w:rFonts w:asciiTheme="majorHAnsi" w:hAnsiTheme="majorHAnsi" w:cstheme="majorHAnsi"/>
          <w:highlight w:val="yellow"/>
        </w:rPr>
        <w:t xml:space="preserve">: </w:t>
      </w:r>
      <w:r w:rsidRPr="000F6602">
        <w:rPr>
          <w:rStyle w:val="underline"/>
          <w:rFonts w:asciiTheme="majorHAnsi" w:hAnsiTheme="majorHAnsi" w:cstheme="majorHAnsi"/>
          <w:highlight w:val="yellow"/>
        </w:rPr>
        <w:t>if it were not possible to effectively imprison the majority of people in the world in impoverished enclaves, there would be no incentive for Nike</w:t>
      </w:r>
      <w:r w:rsidRPr="000F6602">
        <w:rPr>
          <w:rStyle w:val="underline"/>
          <w:rFonts w:asciiTheme="majorHAnsi" w:hAnsiTheme="majorHAnsi" w:cstheme="majorHAnsi"/>
        </w:rPr>
        <w:t xml:space="preserve"> or The Gap </w:t>
      </w:r>
      <w:r w:rsidRPr="000F6602">
        <w:rPr>
          <w:rStyle w:val="underline"/>
          <w:rFonts w:asciiTheme="majorHAnsi" w:hAnsiTheme="majorHAnsi" w:cstheme="majorHAnsi"/>
          <w:highlight w:val="yellow"/>
        </w:rPr>
        <w:t>to move production there to begin with</w:t>
      </w:r>
      <w:r w:rsidRPr="000F6602">
        <w:rPr>
          <w:rFonts w:asciiTheme="majorHAnsi" w:hAnsiTheme="majorHAnsi" w:cstheme="majorHAnsi"/>
          <w:highlight w:val="yellow"/>
        </w:rPr>
        <w:t>.</w:t>
      </w:r>
      <w:r w:rsidRPr="000F6602">
        <w:rPr>
          <w:rStyle w:val="underline"/>
          <w:rFonts w:asciiTheme="majorHAnsi" w:hAnsiTheme="majorHAnsi" w:cstheme="majorHAnsi"/>
          <w:highlight w:val="yellow"/>
        </w:rPr>
        <w:t xml:space="preserve"> Given a free movement of people, the </w:t>
      </w:r>
      <w:proofErr w:type="gramStart"/>
      <w:r w:rsidRPr="000F6602">
        <w:rPr>
          <w:rStyle w:val="underline"/>
          <w:rFonts w:asciiTheme="majorHAnsi" w:hAnsiTheme="majorHAnsi" w:cstheme="majorHAnsi"/>
          <w:highlight w:val="yellow"/>
        </w:rPr>
        <w:t>whole</w:t>
      </w:r>
      <w:proofErr w:type="gramEnd"/>
      <w:r w:rsidRPr="000F6602">
        <w:rPr>
          <w:rStyle w:val="underline"/>
          <w:rFonts w:asciiTheme="majorHAnsi" w:hAnsiTheme="majorHAnsi" w:cstheme="majorHAnsi"/>
          <w:highlight w:val="yellow"/>
        </w:rPr>
        <w:t xml:space="preserve"> neoliberal project would collapse.</w:t>
      </w:r>
      <w:r w:rsidRPr="000F6602">
        <w:rPr>
          <w:rStyle w:val="underline"/>
          <w:rFonts w:asciiTheme="majorHAnsi" w:hAnsiTheme="majorHAnsi" w:cstheme="majorHAnsi"/>
        </w:rPr>
        <w:t xml:space="preserve"> This is another thing to bear in mind when people talk about the decline of ‘sovereignty’ in the contemporary world: </w:t>
      </w:r>
      <w:r w:rsidRPr="000F6602">
        <w:rPr>
          <w:rStyle w:val="underline"/>
          <w:rFonts w:asciiTheme="majorHAnsi" w:hAnsiTheme="majorHAnsi" w:cstheme="majorHAnsi"/>
          <w:highlight w:val="yellow"/>
        </w:rPr>
        <w:t xml:space="preserve">the main achievement of the nation-state in the last century has been the establishment of a uniform grid of heavily policed barriers across the world. </w:t>
      </w:r>
      <w:proofErr w:type="gramStart"/>
      <w:r w:rsidRPr="000F6602">
        <w:rPr>
          <w:rStyle w:val="underline"/>
          <w:rFonts w:asciiTheme="majorHAnsi" w:hAnsiTheme="majorHAnsi" w:cstheme="majorHAnsi"/>
          <w:highlight w:val="yellow"/>
        </w:rPr>
        <w:t>It is precisely this international system of control that we are fighting against, in the name of genuine globalization.</w:t>
      </w:r>
      <w:proofErr w:type="gramEnd"/>
      <w:r w:rsidRPr="000F6602">
        <w:rPr>
          <w:rFonts w:asciiTheme="majorHAnsi" w:hAnsiTheme="majorHAnsi" w:cstheme="majorHAnsi"/>
        </w:rPr>
        <w:t xml:space="preserve"> </w:t>
      </w:r>
    </w:p>
    <w:p w:rsidR="00513D77" w:rsidRPr="000F6602" w:rsidRDefault="00513D77" w:rsidP="00A142F8">
      <w:pPr>
        <w:rPr>
          <w:rFonts w:asciiTheme="majorHAnsi" w:hAnsiTheme="majorHAnsi" w:cstheme="majorHAnsi"/>
        </w:rPr>
      </w:pPr>
    </w:p>
    <w:p w:rsidR="00513D77" w:rsidRPr="000F6602" w:rsidRDefault="00513D77" w:rsidP="00513D77">
      <w:pPr>
        <w:rPr>
          <w:rFonts w:asciiTheme="majorHAnsi" w:hAnsiTheme="majorHAnsi" w:cstheme="majorHAnsi"/>
        </w:rPr>
      </w:pPr>
    </w:p>
    <w:p w:rsidR="00513D77" w:rsidRPr="000F6602" w:rsidRDefault="00513D77" w:rsidP="00513D77">
      <w:pPr>
        <w:pStyle w:val="tag"/>
        <w:rPr>
          <w:rFonts w:asciiTheme="majorHAnsi" w:hAnsiTheme="majorHAnsi" w:cstheme="majorHAnsi"/>
        </w:rPr>
      </w:pPr>
    </w:p>
    <w:p w:rsidR="00513D77" w:rsidRPr="000F6602" w:rsidRDefault="00513D77" w:rsidP="00513D77">
      <w:pPr>
        <w:pStyle w:val="Heading4"/>
        <w:rPr>
          <w:rFonts w:asciiTheme="majorHAnsi" w:hAnsiTheme="majorHAnsi" w:cstheme="majorHAnsi"/>
        </w:rPr>
      </w:pPr>
      <w:r w:rsidRPr="000F6602">
        <w:rPr>
          <w:rFonts w:asciiTheme="majorHAnsi" w:hAnsiTheme="majorHAnsi" w:cstheme="majorHAnsi"/>
        </w:rPr>
        <w:t>The permutation solves best- movement-oriented resistance against capitalism that transcends border conceptualization is key to better anti-</w:t>
      </w:r>
      <w:proofErr w:type="spellStart"/>
      <w:r w:rsidRPr="000F6602">
        <w:rPr>
          <w:rFonts w:asciiTheme="majorHAnsi" w:hAnsiTheme="majorHAnsi" w:cstheme="majorHAnsi"/>
        </w:rPr>
        <w:t>capitlaist</w:t>
      </w:r>
      <w:proofErr w:type="spellEnd"/>
      <w:r w:rsidRPr="000F6602">
        <w:rPr>
          <w:rFonts w:asciiTheme="majorHAnsi" w:hAnsiTheme="majorHAnsi" w:cstheme="majorHAnsi"/>
        </w:rPr>
        <w:t xml:space="preserve"> resistance </w:t>
      </w:r>
    </w:p>
    <w:p w:rsidR="00513D77" w:rsidRPr="000F6602" w:rsidRDefault="00513D77" w:rsidP="00513D77">
      <w:pPr>
        <w:rPr>
          <w:rFonts w:asciiTheme="majorHAnsi" w:hAnsiTheme="majorHAnsi" w:cstheme="majorHAnsi"/>
        </w:rPr>
      </w:pPr>
      <w:r w:rsidRPr="000F6602">
        <w:rPr>
          <w:rStyle w:val="cite"/>
          <w:rFonts w:asciiTheme="majorHAnsi" w:hAnsiTheme="majorHAnsi" w:cstheme="majorHAnsi"/>
        </w:rPr>
        <w:t>Klein</w:t>
      </w:r>
      <w:r w:rsidRPr="000F6602">
        <w:rPr>
          <w:rFonts w:asciiTheme="majorHAnsi" w:hAnsiTheme="majorHAnsi" w:cstheme="majorHAnsi"/>
        </w:rPr>
        <w:t xml:space="preserve"> </w:t>
      </w:r>
      <w:r w:rsidRPr="000F6602">
        <w:rPr>
          <w:rFonts w:asciiTheme="majorHAnsi" w:hAnsiTheme="majorHAnsi" w:cstheme="majorHAnsi"/>
          <w:b/>
        </w:rPr>
        <w:t>2004</w:t>
      </w:r>
      <w:r w:rsidRPr="000F6602">
        <w:rPr>
          <w:rFonts w:asciiTheme="majorHAnsi" w:hAnsiTheme="majorHAnsi" w:cstheme="majorHAnsi"/>
        </w:rPr>
        <w:t xml:space="preserve"> (Author, Journalist, Activist, </w:t>
      </w:r>
      <w:proofErr w:type="gramStart"/>
      <w:r w:rsidRPr="000F6602">
        <w:rPr>
          <w:rFonts w:asciiTheme="majorHAnsi" w:hAnsiTheme="majorHAnsi" w:cstheme="majorHAnsi"/>
        </w:rPr>
        <w:t>doesn’t</w:t>
      </w:r>
      <w:proofErr w:type="gramEnd"/>
      <w:r w:rsidRPr="000F6602">
        <w:rPr>
          <w:rFonts w:asciiTheme="majorHAnsi" w:hAnsiTheme="majorHAnsi" w:cstheme="majorHAnsi"/>
        </w:rPr>
        <w:t xml:space="preserve"> like Capitalism, A Movement of Movements: Is Another World Really Possible? Page 221 Edited by Tom </w:t>
      </w:r>
      <w:proofErr w:type="spellStart"/>
      <w:r w:rsidRPr="000F6602">
        <w:rPr>
          <w:rFonts w:asciiTheme="majorHAnsi" w:hAnsiTheme="majorHAnsi" w:cstheme="majorHAnsi"/>
        </w:rPr>
        <w:t>Mertes</w:t>
      </w:r>
      <w:proofErr w:type="spellEnd"/>
      <w:r w:rsidRPr="000F6602">
        <w:rPr>
          <w:rFonts w:asciiTheme="majorHAnsi" w:hAnsiTheme="majorHAnsi" w:cstheme="majorHAnsi"/>
        </w:rPr>
        <w:t>)//KM</w:t>
      </w:r>
    </w:p>
    <w:p w:rsidR="00513D77" w:rsidRPr="000F6602" w:rsidRDefault="00513D77" w:rsidP="00513D77">
      <w:pPr>
        <w:rPr>
          <w:rFonts w:asciiTheme="majorHAnsi" w:hAnsiTheme="majorHAnsi" w:cstheme="majorHAnsi"/>
        </w:rPr>
      </w:pPr>
    </w:p>
    <w:p w:rsidR="00513D77" w:rsidRPr="000F6602" w:rsidRDefault="00513D77" w:rsidP="00513D77">
      <w:pPr>
        <w:rPr>
          <w:rFonts w:asciiTheme="majorHAnsi" w:hAnsiTheme="majorHAnsi" w:cstheme="majorHAnsi"/>
        </w:rPr>
      </w:pPr>
      <w:r w:rsidRPr="000F6602">
        <w:rPr>
          <w:rFonts w:asciiTheme="majorHAnsi" w:hAnsiTheme="majorHAnsi" w:cstheme="majorHAnsi"/>
        </w:rPr>
        <w:t xml:space="preserve">Maude Barlow spearheaded the campaign against NAFTA in Canada twelve years ago. Since NAFTA became law, </w:t>
      </w:r>
      <w:proofErr w:type="gramStart"/>
      <w:r w:rsidRPr="000F6602">
        <w:rPr>
          <w:rFonts w:asciiTheme="majorHAnsi" w:hAnsiTheme="majorHAnsi" w:cstheme="majorHAnsi"/>
        </w:rPr>
        <w:t>she’s</w:t>
      </w:r>
      <w:proofErr w:type="gramEnd"/>
      <w:r w:rsidRPr="000F6602">
        <w:rPr>
          <w:rFonts w:asciiTheme="majorHAnsi" w:hAnsiTheme="majorHAnsi" w:cstheme="majorHAnsi"/>
        </w:rPr>
        <w:t xml:space="preserve"> been working with organizers and activists from other countries, and anarchists suspicious of the state in her own country. She was once seen as very much the face of a Canadian nationalism. </w:t>
      </w:r>
      <w:r w:rsidRPr="000F6602">
        <w:rPr>
          <w:rStyle w:val="underline"/>
          <w:rFonts w:asciiTheme="majorHAnsi" w:hAnsiTheme="majorHAnsi" w:cstheme="majorHAnsi"/>
        </w:rPr>
        <w:t>Today, she has moved away from that discourse. ‘I’ve changed’, she says, ‘I used to see this fight as saving a nation. Now I see it as saving democracy</w:t>
      </w:r>
      <w:r w:rsidRPr="000F6602">
        <w:rPr>
          <w:rFonts w:asciiTheme="majorHAnsi" w:hAnsiTheme="majorHAnsi" w:cstheme="majorHAnsi"/>
        </w:rPr>
        <w:t xml:space="preserve">.’ </w:t>
      </w:r>
      <w:r w:rsidRPr="000F6602">
        <w:rPr>
          <w:rStyle w:val="underline"/>
          <w:rFonts w:asciiTheme="majorHAnsi" w:hAnsiTheme="majorHAnsi" w:cstheme="majorHAnsi"/>
          <w:highlight w:val="yellow"/>
        </w:rPr>
        <w:t>This is a cause that transcends nationality and state borders.</w:t>
      </w:r>
      <w:r w:rsidRPr="000F6602">
        <w:rPr>
          <w:rStyle w:val="underline"/>
          <w:rFonts w:asciiTheme="majorHAnsi" w:hAnsiTheme="majorHAnsi" w:cstheme="majorHAnsi"/>
        </w:rPr>
        <w:t xml:space="preserve"> The real news out of Seattle is that </w:t>
      </w:r>
      <w:r w:rsidRPr="000F6602">
        <w:rPr>
          <w:rStyle w:val="underline"/>
          <w:rFonts w:asciiTheme="majorHAnsi" w:hAnsiTheme="majorHAnsi" w:cstheme="majorHAnsi"/>
          <w:highlight w:val="yellow"/>
        </w:rPr>
        <w:t xml:space="preserve">organizers around the world are beginning to see their local and national struggles—for </w:t>
      </w:r>
      <w:proofErr w:type="gramStart"/>
      <w:r w:rsidRPr="000F6602">
        <w:rPr>
          <w:rStyle w:val="underline"/>
          <w:rFonts w:asciiTheme="majorHAnsi" w:hAnsiTheme="majorHAnsi" w:cstheme="majorHAnsi"/>
          <w:highlight w:val="yellow"/>
        </w:rPr>
        <w:t>better funded</w:t>
      </w:r>
      <w:proofErr w:type="gramEnd"/>
      <w:r w:rsidRPr="000F6602">
        <w:rPr>
          <w:rStyle w:val="underline"/>
          <w:rFonts w:asciiTheme="majorHAnsi" w:hAnsiTheme="majorHAnsi" w:cstheme="majorHAnsi"/>
          <w:highlight w:val="yellow"/>
        </w:rPr>
        <w:t xml:space="preserve"> public schools, against union-busting and casualization</w:t>
      </w:r>
      <w:r w:rsidRPr="000F6602">
        <w:rPr>
          <w:rStyle w:val="underline"/>
          <w:rFonts w:asciiTheme="majorHAnsi" w:hAnsiTheme="majorHAnsi" w:cstheme="majorHAnsi"/>
        </w:rPr>
        <w:t xml:space="preserve">, for family farms, </w:t>
      </w:r>
      <w:r w:rsidRPr="000F6602">
        <w:rPr>
          <w:rStyle w:val="underline"/>
          <w:rFonts w:asciiTheme="majorHAnsi" w:hAnsiTheme="majorHAnsi" w:cstheme="majorHAnsi"/>
          <w:highlight w:val="yellow"/>
        </w:rPr>
        <w:t>and against the widening gap between rich and poor—through a global lens</w:t>
      </w:r>
      <w:r w:rsidRPr="000F6602">
        <w:rPr>
          <w:rFonts w:asciiTheme="majorHAnsi" w:hAnsiTheme="majorHAnsi" w:cstheme="majorHAnsi"/>
        </w:rPr>
        <w:t xml:space="preserve">. That is the most significant shift we have seen in years. How did this happen? Who or what convened this new international people’s </w:t>
      </w:r>
      <w:proofErr w:type="gramStart"/>
      <w:r w:rsidRPr="000F6602">
        <w:rPr>
          <w:rFonts w:asciiTheme="majorHAnsi" w:hAnsiTheme="majorHAnsi" w:cstheme="majorHAnsi"/>
        </w:rPr>
        <w:t>movement?</w:t>
      </w:r>
      <w:proofErr w:type="gramEnd"/>
      <w:r w:rsidRPr="000F6602">
        <w:rPr>
          <w:rFonts w:asciiTheme="majorHAnsi" w:hAnsiTheme="majorHAnsi" w:cstheme="majorHAnsi"/>
        </w:rPr>
        <w:t xml:space="preserve"> Who sent out the memos? Who built these complex coalitions? It is tempting to pretend that someone did dream up a master plan for mobilization at Seattle. </w:t>
      </w:r>
      <w:proofErr w:type="gramStart"/>
      <w:r w:rsidRPr="000F6602">
        <w:rPr>
          <w:rStyle w:val="underline"/>
          <w:rFonts w:asciiTheme="majorHAnsi" w:hAnsiTheme="majorHAnsi" w:cstheme="majorHAnsi"/>
        </w:rPr>
        <w:t>But</w:t>
      </w:r>
      <w:proofErr w:type="gramEnd"/>
      <w:r w:rsidRPr="000F6602">
        <w:rPr>
          <w:rStyle w:val="underline"/>
          <w:rFonts w:asciiTheme="majorHAnsi" w:hAnsiTheme="majorHAnsi" w:cstheme="majorHAnsi"/>
        </w:rPr>
        <w:t xml:space="preserve"> I think it was much more a matter of large-scale coincidence. </w:t>
      </w:r>
      <w:proofErr w:type="gramStart"/>
      <w:r w:rsidRPr="000F6602">
        <w:rPr>
          <w:rStyle w:val="underline"/>
          <w:rFonts w:asciiTheme="majorHAnsi" w:hAnsiTheme="majorHAnsi" w:cstheme="majorHAnsi"/>
          <w:highlight w:val="yellow"/>
        </w:rPr>
        <w:t>A lot of</w:t>
      </w:r>
      <w:proofErr w:type="gramEnd"/>
      <w:r w:rsidRPr="000F6602">
        <w:rPr>
          <w:rStyle w:val="underline"/>
          <w:rFonts w:asciiTheme="majorHAnsi" w:hAnsiTheme="majorHAnsi" w:cstheme="majorHAnsi"/>
          <w:highlight w:val="yellow"/>
        </w:rPr>
        <w:t xml:space="preserve"> smaller groups organized to get themselves there and then found to their surprise just how broad and diverse a coalition they had become part</w:t>
      </w:r>
      <w:r w:rsidRPr="000F6602">
        <w:rPr>
          <w:rStyle w:val="underline"/>
          <w:rFonts w:asciiTheme="majorHAnsi" w:hAnsiTheme="majorHAnsi" w:cstheme="majorHAnsi"/>
        </w:rPr>
        <w:t xml:space="preserve"> of. Still, if there is one force we can thank for bringing this front into being, it is the multinational corporations</w:t>
      </w:r>
      <w:r w:rsidRPr="000F6602">
        <w:rPr>
          <w:rFonts w:asciiTheme="majorHAnsi" w:hAnsiTheme="majorHAnsi" w:cstheme="majorHAnsi"/>
        </w:rPr>
        <w:t>. As one of the organizers of Reclaim the Streets has remarked, we should be grateful to the CEOs for helping us see the problems more quickly. Thanks to the sheer imperialist ambition of the corporate project at this moment in history—</w:t>
      </w:r>
      <w:r w:rsidRPr="000F6602">
        <w:rPr>
          <w:rStyle w:val="underline"/>
          <w:rFonts w:asciiTheme="majorHAnsi" w:hAnsiTheme="majorHAnsi" w:cstheme="majorHAnsi"/>
          <w:highlight w:val="yellow"/>
        </w:rPr>
        <w:t>the boundless drive for profit berated</w:t>
      </w:r>
      <w:r w:rsidRPr="000F6602">
        <w:rPr>
          <w:rStyle w:val="underline"/>
          <w:rFonts w:asciiTheme="majorHAnsi" w:hAnsiTheme="majorHAnsi" w:cstheme="majorHAnsi"/>
        </w:rPr>
        <w:t xml:space="preserve"> </w:t>
      </w:r>
      <w:r w:rsidRPr="000F6602">
        <w:rPr>
          <w:rStyle w:val="underline"/>
          <w:rFonts w:asciiTheme="majorHAnsi" w:hAnsiTheme="majorHAnsi" w:cstheme="majorHAnsi"/>
          <w:highlight w:val="yellow"/>
        </w:rPr>
        <w:t xml:space="preserve">by trade deregulation </w:t>
      </w:r>
      <w:r w:rsidRPr="000F6602">
        <w:rPr>
          <w:rStyle w:val="underline"/>
          <w:rFonts w:asciiTheme="majorHAnsi" w:hAnsiTheme="majorHAnsi" w:cstheme="majorHAnsi"/>
        </w:rPr>
        <w:t xml:space="preserve">and the wave of mergers and buy- outs, liberated by weakened anti-trust laws-multinationals have grown so blindingly rich, so vast in </w:t>
      </w:r>
      <w:proofErr w:type="gramStart"/>
      <w:r w:rsidRPr="000F6602">
        <w:rPr>
          <w:rStyle w:val="underline"/>
          <w:rFonts w:asciiTheme="majorHAnsi" w:hAnsiTheme="majorHAnsi" w:cstheme="majorHAnsi"/>
        </w:rPr>
        <w:t>their</w:t>
      </w:r>
      <w:proofErr w:type="gramEnd"/>
      <w:r w:rsidRPr="000F6602">
        <w:rPr>
          <w:rStyle w:val="underline"/>
          <w:rFonts w:asciiTheme="majorHAnsi" w:hAnsiTheme="majorHAnsi" w:cstheme="majorHAnsi"/>
        </w:rPr>
        <w:t xml:space="preserve"> holdings, </w:t>
      </w:r>
      <w:r w:rsidRPr="000F6602">
        <w:rPr>
          <w:rStyle w:val="underline"/>
          <w:rFonts w:asciiTheme="majorHAnsi" w:hAnsiTheme="majorHAnsi" w:cstheme="majorHAnsi"/>
          <w:highlight w:val="yellow"/>
        </w:rPr>
        <w:t>so global in their reach, that they have created our coalitions for us</w:t>
      </w:r>
      <w:r w:rsidRPr="000F6602">
        <w:rPr>
          <w:rFonts w:asciiTheme="majorHAnsi" w:hAnsiTheme="majorHAnsi" w:cstheme="majorHAnsi"/>
        </w:rPr>
        <w:t xml:space="preserve">. </w:t>
      </w:r>
      <w:r w:rsidRPr="000F6602">
        <w:rPr>
          <w:rStyle w:val="underline"/>
          <w:rFonts w:asciiTheme="majorHAnsi" w:hAnsiTheme="majorHAnsi" w:cstheme="majorHAnsi"/>
        </w:rPr>
        <w:t xml:space="preserve">Around the world, </w:t>
      </w:r>
      <w:r w:rsidRPr="000F6602">
        <w:rPr>
          <w:rStyle w:val="underline"/>
          <w:rFonts w:asciiTheme="majorHAnsi" w:hAnsiTheme="majorHAnsi" w:cstheme="majorHAnsi"/>
          <w:highlight w:val="yellow"/>
        </w:rPr>
        <w:t xml:space="preserve">activists are </w:t>
      </w:r>
      <w:proofErr w:type="gramStart"/>
      <w:r w:rsidRPr="000F6602">
        <w:rPr>
          <w:rStyle w:val="underline"/>
          <w:rFonts w:asciiTheme="majorHAnsi" w:hAnsiTheme="majorHAnsi" w:cstheme="majorHAnsi"/>
          <w:highlight w:val="yellow"/>
        </w:rPr>
        <w:t>piggy-backing</w:t>
      </w:r>
      <w:proofErr w:type="gramEnd"/>
      <w:r w:rsidRPr="000F6602">
        <w:rPr>
          <w:rStyle w:val="underline"/>
          <w:rFonts w:asciiTheme="majorHAnsi" w:hAnsiTheme="majorHAnsi" w:cstheme="majorHAnsi"/>
          <w:highlight w:val="yellow"/>
        </w:rPr>
        <w:t xml:space="preserve"> on the ready-made infrastructures supplied by global corporations</w:t>
      </w:r>
      <w:r w:rsidRPr="000F6602">
        <w:rPr>
          <w:rStyle w:val="underline"/>
          <w:rFonts w:asciiTheme="majorHAnsi" w:hAnsiTheme="majorHAnsi" w:cstheme="majorHAnsi"/>
        </w:rPr>
        <w:t xml:space="preserve">. This can mean </w:t>
      </w:r>
      <w:r w:rsidRPr="000F6602">
        <w:rPr>
          <w:rStyle w:val="underline"/>
          <w:rFonts w:asciiTheme="majorHAnsi" w:hAnsiTheme="majorHAnsi" w:cstheme="majorHAnsi"/>
          <w:highlight w:val="yellow"/>
        </w:rPr>
        <w:t>cross-border unionization</w:t>
      </w:r>
      <w:r w:rsidRPr="000F6602">
        <w:rPr>
          <w:rStyle w:val="underline"/>
          <w:rFonts w:asciiTheme="majorHAnsi" w:hAnsiTheme="majorHAnsi" w:cstheme="majorHAnsi"/>
        </w:rPr>
        <w:t>, but also cross-sector organizing—</w:t>
      </w:r>
      <w:r w:rsidRPr="000F6602">
        <w:rPr>
          <w:rStyle w:val="underline"/>
          <w:rFonts w:asciiTheme="majorHAnsi" w:hAnsiTheme="majorHAnsi" w:cstheme="majorHAnsi"/>
          <w:highlight w:val="yellow"/>
        </w:rPr>
        <w:t>among workers, environmentalists, consumers, even prisoners, who may all have different relationships to one multinational</w:t>
      </w:r>
      <w:r w:rsidRPr="000F6602">
        <w:rPr>
          <w:rStyle w:val="underline"/>
          <w:rFonts w:asciiTheme="majorHAnsi" w:hAnsiTheme="majorHAnsi" w:cstheme="majorHAnsi"/>
        </w:rPr>
        <w:t xml:space="preserve">. </w:t>
      </w:r>
      <w:proofErr w:type="gramStart"/>
      <w:r w:rsidRPr="000F6602">
        <w:rPr>
          <w:rStyle w:val="underline"/>
          <w:rFonts w:asciiTheme="majorHAnsi" w:hAnsiTheme="majorHAnsi" w:cstheme="majorHAnsi"/>
        </w:rPr>
        <w:t>So</w:t>
      </w:r>
      <w:proofErr w:type="gramEnd"/>
      <w:r w:rsidRPr="000F6602">
        <w:rPr>
          <w:rStyle w:val="underline"/>
          <w:rFonts w:asciiTheme="majorHAnsi" w:hAnsiTheme="majorHAnsi" w:cstheme="majorHAnsi"/>
        </w:rPr>
        <w:t xml:space="preserve"> you can build a single campaign or coalition around a single brand like General Electric</w:t>
      </w:r>
      <w:r w:rsidRPr="000F6602">
        <w:rPr>
          <w:rFonts w:asciiTheme="majorHAnsi" w:hAnsiTheme="majorHAnsi" w:cstheme="majorHAnsi"/>
        </w:rPr>
        <w:t xml:space="preserve">. Thanks to Monsanto, farmers in India are working with environmentalists and consumers around the world to develop direct-action strategies that cut off genetically modified foods in the fields and in the supermarkets. </w:t>
      </w:r>
    </w:p>
    <w:p w:rsidR="00A90417" w:rsidRPr="000F6602" w:rsidRDefault="00A90417" w:rsidP="00A90417">
      <w:pPr>
        <w:pStyle w:val="Heading4"/>
        <w:rPr>
          <w:rFonts w:asciiTheme="majorHAnsi" w:hAnsiTheme="majorHAnsi" w:cstheme="majorHAnsi"/>
        </w:rPr>
      </w:pPr>
      <w:r w:rsidRPr="000F6602">
        <w:rPr>
          <w:rFonts w:asciiTheme="majorHAnsi" w:hAnsiTheme="majorHAnsi" w:cstheme="majorHAnsi"/>
        </w:rPr>
        <w:t>We must confront the imprisoning mechanism of neoliberalism in order to ensure its collapse: borders.</w:t>
      </w:r>
    </w:p>
    <w:p w:rsidR="00A90417" w:rsidRPr="000F6602" w:rsidRDefault="00A90417" w:rsidP="00A90417">
      <w:pPr>
        <w:rPr>
          <w:rFonts w:asciiTheme="majorHAnsi" w:hAnsiTheme="majorHAnsi" w:cstheme="majorHAnsi"/>
        </w:rPr>
      </w:pPr>
      <w:proofErr w:type="spellStart"/>
      <w:r w:rsidRPr="000F6602">
        <w:rPr>
          <w:rStyle w:val="cite"/>
          <w:rFonts w:asciiTheme="majorHAnsi" w:hAnsiTheme="majorHAnsi" w:cstheme="majorHAnsi"/>
        </w:rPr>
        <w:t>Graeber</w:t>
      </w:r>
      <w:proofErr w:type="spellEnd"/>
      <w:r w:rsidRPr="000F6602">
        <w:rPr>
          <w:rStyle w:val="cite"/>
          <w:rFonts w:asciiTheme="majorHAnsi" w:hAnsiTheme="majorHAnsi" w:cstheme="majorHAnsi"/>
        </w:rPr>
        <w:t xml:space="preserve"> </w:t>
      </w:r>
      <w:proofErr w:type="gramStart"/>
      <w:r w:rsidRPr="000F6602">
        <w:rPr>
          <w:rStyle w:val="cite"/>
          <w:rFonts w:asciiTheme="majorHAnsi" w:hAnsiTheme="majorHAnsi" w:cstheme="majorHAnsi"/>
        </w:rPr>
        <w:t xml:space="preserve">2004 </w:t>
      </w:r>
      <w:r w:rsidRPr="000F6602">
        <w:rPr>
          <w:rFonts w:asciiTheme="majorHAnsi" w:hAnsiTheme="majorHAnsi" w:cstheme="majorHAnsi"/>
        </w:rPr>
        <w:t xml:space="preserve"> (</w:t>
      </w:r>
      <w:proofErr w:type="gramEnd"/>
      <w:r w:rsidRPr="000F6602">
        <w:rPr>
          <w:rFonts w:asciiTheme="majorHAnsi" w:hAnsiTheme="majorHAnsi" w:cstheme="majorHAnsi"/>
        </w:rPr>
        <w:t xml:space="preserve">Revolutionary/ Fired Anthropologist at Yale, now with London School of Economics,  A Movement of Movements: Is Another World Really Possible? Page 206 Edited by Tom </w:t>
      </w:r>
      <w:proofErr w:type="spellStart"/>
      <w:r w:rsidRPr="000F6602">
        <w:rPr>
          <w:rFonts w:asciiTheme="majorHAnsi" w:hAnsiTheme="majorHAnsi" w:cstheme="majorHAnsi"/>
        </w:rPr>
        <w:t>Mertes</w:t>
      </w:r>
      <w:proofErr w:type="spellEnd"/>
      <w:r w:rsidRPr="000F6602">
        <w:rPr>
          <w:rFonts w:asciiTheme="majorHAnsi" w:hAnsiTheme="majorHAnsi" w:cstheme="majorHAnsi"/>
        </w:rPr>
        <w:t>)//KM</w:t>
      </w:r>
      <w:r w:rsidRPr="000F6602">
        <w:rPr>
          <w:rFonts w:asciiTheme="majorHAnsi" w:hAnsiTheme="majorHAnsi" w:cstheme="majorHAnsi"/>
        </w:rPr>
        <w:br/>
      </w:r>
      <w:r w:rsidRPr="000F6602">
        <w:rPr>
          <w:rStyle w:val="underline"/>
          <w:rFonts w:asciiTheme="majorHAnsi" w:hAnsiTheme="majorHAnsi" w:cstheme="majorHAnsi"/>
          <w:highlight w:val="yellow"/>
        </w:rPr>
        <w:t xml:space="preserve">These </w:t>
      </w:r>
      <w:proofErr w:type="spellStart"/>
      <w:r w:rsidRPr="000F6602">
        <w:rPr>
          <w:rStyle w:val="underline"/>
          <w:rFonts w:asciiTheme="majorHAnsi" w:hAnsiTheme="majorHAnsi" w:cstheme="majorHAnsi"/>
          <w:highlight w:val="yellow"/>
        </w:rPr>
        <w:t>connexion</w:t>
      </w:r>
      <w:r w:rsidRPr="000F6602">
        <w:rPr>
          <w:rStyle w:val="underline"/>
          <w:rFonts w:asciiTheme="majorHAnsi" w:hAnsiTheme="majorHAnsi" w:cstheme="majorHAnsi"/>
        </w:rPr>
        <w:t>s</w:t>
      </w:r>
      <w:proofErr w:type="spellEnd"/>
      <w:r w:rsidRPr="000F6602">
        <w:rPr>
          <w:rStyle w:val="underline"/>
          <w:rFonts w:asciiTheme="majorHAnsi" w:hAnsiTheme="majorHAnsi" w:cstheme="majorHAnsi"/>
        </w:rPr>
        <w:t xml:space="preserve">—and the broader links </w:t>
      </w:r>
      <w:r w:rsidRPr="000F6602">
        <w:rPr>
          <w:rStyle w:val="underline"/>
          <w:rFonts w:asciiTheme="majorHAnsi" w:hAnsiTheme="majorHAnsi" w:cstheme="majorHAnsi"/>
          <w:highlight w:val="yellow"/>
        </w:rPr>
        <w:t>between neoliberal policies and mechanisms of state coercion</w:t>
      </w:r>
      <w:r w:rsidRPr="000F6602">
        <w:rPr>
          <w:rStyle w:val="underline"/>
          <w:rFonts w:asciiTheme="majorHAnsi" w:hAnsiTheme="majorHAnsi" w:cstheme="majorHAnsi"/>
        </w:rPr>
        <w:t xml:space="preserve"> (police, prisons, militarism)—</w:t>
      </w:r>
      <w:r w:rsidRPr="000F6602">
        <w:rPr>
          <w:rStyle w:val="underline"/>
          <w:rFonts w:asciiTheme="majorHAnsi" w:hAnsiTheme="majorHAnsi" w:cstheme="majorHAnsi"/>
          <w:highlight w:val="yellow"/>
        </w:rPr>
        <w:t>have played a more and more salient role in our analyses as we ourselves have confronted escalating levels of state repression. Borders became a major issue in Europe</w:t>
      </w:r>
      <w:r w:rsidRPr="000F6602">
        <w:rPr>
          <w:rFonts w:asciiTheme="majorHAnsi" w:hAnsiTheme="majorHAnsi" w:cstheme="majorHAnsi"/>
        </w:rPr>
        <w:t xml:space="preserve"> during the IMP meetings at Prague, and later EU meetings in Nice. At the FTAA summit in Quebec City last summer, </w:t>
      </w:r>
      <w:r w:rsidRPr="000F6602">
        <w:rPr>
          <w:rStyle w:val="underline"/>
          <w:rFonts w:asciiTheme="majorHAnsi" w:hAnsiTheme="majorHAnsi" w:cstheme="majorHAnsi"/>
        </w:rPr>
        <w:t>i</w:t>
      </w:r>
      <w:r w:rsidRPr="000F6602">
        <w:rPr>
          <w:rStyle w:val="underline"/>
          <w:rFonts w:asciiTheme="majorHAnsi" w:hAnsiTheme="majorHAnsi" w:cstheme="majorHAnsi"/>
          <w:highlight w:val="yellow"/>
        </w:rPr>
        <w:t>nvisible lines that had previously been treated as if they didn’t exist (at least for white people)</w:t>
      </w:r>
      <w:r w:rsidRPr="000F6602">
        <w:rPr>
          <w:rStyle w:val="underline"/>
          <w:rFonts w:asciiTheme="majorHAnsi" w:hAnsiTheme="majorHAnsi" w:cstheme="majorHAnsi"/>
        </w:rPr>
        <w:t xml:space="preserve"> </w:t>
      </w:r>
      <w:r w:rsidRPr="000F6602">
        <w:rPr>
          <w:rStyle w:val="underline"/>
          <w:rFonts w:asciiTheme="majorHAnsi" w:hAnsiTheme="majorHAnsi" w:cstheme="majorHAnsi"/>
          <w:highlight w:val="yellow"/>
        </w:rPr>
        <w:t>were converted overnight into fortifications against the movement of would-be global citizens</w:t>
      </w:r>
      <w:r w:rsidRPr="000F6602">
        <w:rPr>
          <w:rStyle w:val="underline"/>
          <w:rFonts w:asciiTheme="majorHAnsi" w:hAnsiTheme="majorHAnsi" w:cstheme="majorHAnsi"/>
        </w:rPr>
        <w:t>, demanding the right to petition their rulers</w:t>
      </w:r>
      <w:r w:rsidRPr="000F6602">
        <w:rPr>
          <w:rFonts w:asciiTheme="majorHAnsi" w:hAnsiTheme="majorHAnsi" w:cstheme="majorHAnsi"/>
        </w:rPr>
        <w:t>. The three-</w:t>
      </w:r>
      <w:proofErr w:type="spellStart"/>
      <w:r w:rsidRPr="000F6602">
        <w:rPr>
          <w:rFonts w:asciiTheme="majorHAnsi" w:hAnsiTheme="majorHAnsi" w:cstheme="majorHAnsi"/>
        </w:rPr>
        <w:t>kilometre</w:t>
      </w:r>
      <w:proofErr w:type="spellEnd"/>
      <w:r w:rsidRPr="000F6602">
        <w:rPr>
          <w:rFonts w:asciiTheme="majorHAnsi" w:hAnsiTheme="majorHAnsi" w:cstheme="majorHAnsi"/>
        </w:rPr>
        <w:t xml:space="preserve"> ‘wall’ constructed through the </w:t>
      </w:r>
      <w:proofErr w:type="spellStart"/>
      <w:r w:rsidRPr="000F6602">
        <w:rPr>
          <w:rFonts w:asciiTheme="majorHAnsi" w:hAnsiTheme="majorHAnsi" w:cstheme="majorHAnsi"/>
        </w:rPr>
        <w:t>centre</w:t>
      </w:r>
      <w:proofErr w:type="spellEnd"/>
      <w:r w:rsidRPr="000F6602">
        <w:rPr>
          <w:rFonts w:asciiTheme="majorHAnsi" w:hAnsiTheme="majorHAnsi" w:cstheme="majorHAnsi"/>
        </w:rPr>
        <w:t xml:space="preserve"> of Quebec City,</w:t>
      </w:r>
      <w:r w:rsidRPr="000F6602">
        <w:rPr>
          <w:rStyle w:val="underline"/>
          <w:rFonts w:asciiTheme="majorHAnsi" w:hAnsiTheme="majorHAnsi" w:cstheme="majorHAnsi"/>
        </w:rPr>
        <w:t xml:space="preserve"> to shield the heads of state junketing inside from any contact with the populace, became </w:t>
      </w:r>
      <w:r w:rsidRPr="000F6602">
        <w:rPr>
          <w:rStyle w:val="underline"/>
          <w:rFonts w:asciiTheme="majorHAnsi" w:hAnsiTheme="majorHAnsi" w:cstheme="majorHAnsi"/>
          <w:highlight w:val="yellow"/>
        </w:rPr>
        <w:t>the perfect symbol for what neoliberalism actually means in human terms</w:t>
      </w:r>
      <w:r w:rsidRPr="000F6602">
        <w:rPr>
          <w:rFonts w:asciiTheme="majorHAnsi" w:hAnsiTheme="majorHAnsi" w:cstheme="majorHAnsi"/>
          <w:highlight w:val="yellow"/>
        </w:rPr>
        <w:t>.</w:t>
      </w:r>
      <w:r w:rsidRPr="000F6602">
        <w:rPr>
          <w:rFonts w:asciiTheme="majorHAnsi" w:hAnsiTheme="majorHAnsi" w:cstheme="majorHAnsi"/>
        </w:rPr>
        <w:t xml:space="preserve"> The spectacle of the Black Bloc, armed with wire cutters and grappling hooks, joined by everyone from Steelworkers to Mohawk warriors to tear down the wall, became—for that very reason—</w:t>
      </w:r>
      <w:r w:rsidRPr="000F6602">
        <w:rPr>
          <w:rStyle w:val="underline"/>
          <w:rFonts w:asciiTheme="majorHAnsi" w:hAnsiTheme="majorHAnsi" w:cstheme="majorHAnsi"/>
        </w:rPr>
        <w:t xml:space="preserve">one of the most powerful moments in the movement’s history. </w:t>
      </w:r>
      <w:r w:rsidRPr="000F6602">
        <w:rPr>
          <w:rStyle w:val="underline"/>
          <w:rFonts w:asciiTheme="majorHAnsi" w:hAnsiTheme="majorHAnsi" w:cstheme="majorHAnsi"/>
          <w:highlight w:val="yellow"/>
        </w:rPr>
        <w:t>There is one striking contrast between this and earlier internationalisms, however, The former usually ended up exporting Western organizational models to the rest of the world; in this, the flow has if anything been the other way aroun</w:t>
      </w:r>
      <w:r w:rsidRPr="000F6602">
        <w:rPr>
          <w:rStyle w:val="underline"/>
          <w:rFonts w:asciiTheme="majorHAnsi" w:hAnsiTheme="majorHAnsi" w:cstheme="majorHAnsi"/>
        </w:rPr>
        <w:t>d</w:t>
      </w:r>
      <w:r w:rsidRPr="000F6602">
        <w:rPr>
          <w:rFonts w:asciiTheme="majorHAnsi" w:hAnsiTheme="majorHAnsi" w:cstheme="majorHAnsi"/>
        </w:rPr>
        <w:t xml:space="preserve">. </w:t>
      </w:r>
      <w:r w:rsidRPr="000F6602">
        <w:rPr>
          <w:rStyle w:val="underline"/>
          <w:rFonts w:asciiTheme="majorHAnsi" w:hAnsiTheme="majorHAnsi" w:cstheme="majorHAnsi"/>
        </w:rPr>
        <w:t xml:space="preserve">Many, perhaps most, of the movement’s signature techniques-including </w:t>
      </w:r>
      <w:proofErr w:type="gramStart"/>
      <w:r w:rsidRPr="000F6602">
        <w:rPr>
          <w:rStyle w:val="underline"/>
          <w:rFonts w:asciiTheme="majorHAnsi" w:hAnsiTheme="majorHAnsi" w:cstheme="majorHAnsi"/>
        </w:rPr>
        <w:t>mass</w:t>
      </w:r>
      <w:proofErr w:type="gramEnd"/>
      <w:r w:rsidRPr="000F6602">
        <w:rPr>
          <w:rStyle w:val="underline"/>
          <w:rFonts w:asciiTheme="majorHAnsi" w:hAnsiTheme="majorHAnsi" w:cstheme="majorHAnsi"/>
        </w:rPr>
        <w:t xml:space="preserve"> non-violent civil disobedience itself—were first developed in the global South. In the long run, this may well prove the single most radical thing about it</w:t>
      </w:r>
      <w:r w:rsidRPr="000F6602">
        <w:rPr>
          <w:rFonts w:asciiTheme="majorHAnsi" w:hAnsiTheme="majorHAnsi" w:cstheme="majorHAnsi"/>
        </w:rPr>
        <w:t xml:space="preserve">, In the corporate media, the word ‘violent’ is invoked as a kind of mantra—invariably a large action takes place: ‘violent protests’, ‘violent clashes’, ‘police raid headquarters of violent protesters’, even ‘violent riots’ (there are other kinds?). Such expressions are typically invoked when a simple, plain-English description of what took place (people throwing paint-bombs, breaking windows of empty storefronts, holding hands as they blockaded intersections, cops beating them with sticks) might give the impression that the only truly violent parties were the police. The US media is probably the biggest offender here-and this despite the fact that, after two years of increasingly militant direct action, it is still impossible to produce a single example of anyone to whom a US activist has caused physical injury. </w:t>
      </w:r>
      <w:r w:rsidRPr="000F6602">
        <w:rPr>
          <w:rStyle w:val="underline"/>
          <w:rFonts w:asciiTheme="majorHAnsi" w:hAnsiTheme="majorHAnsi" w:cstheme="majorHAnsi"/>
        </w:rPr>
        <w:t xml:space="preserve">I would say —- </w:t>
      </w:r>
      <w:r w:rsidRPr="000F6602">
        <w:rPr>
          <w:rStyle w:val="underline"/>
          <w:rFonts w:asciiTheme="majorHAnsi" w:hAnsiTheme="majorHAnsi" w:cstheme="majorHAnsi"/>
          <w:highlight w:val="yellow"/>
        </w:rPr>
        <w:t xml:space="preserve">that what really disturbs the powers-that be is not the ‘violence’ of the movement but its relative lack of it; governments simply do not </w:t>
      </w:r>
      <w:proofErr w:type="gramStart"/>
      <w:r w:rsidRPr="000F6602">
        <w:rPr>
          <w:rStyle w:val="underline"/>
          <w:rFonts w:asciiTheme="majorHAnsi" w:hAnsiTheme="majorHAnsi" w:cstheme="majorHAnsi"/>
          <w:highlight w:val="yellow"/>
        </w:rPr>
        <w:t>know  how</w:t>
      </w:r>
      <w:proofErr w:type="gramEnd"/>
      <w:r w:rsidRPr="000F6602">
        <w:rPr>
          <w:rStyle w:val="underline"/>
          <w:rFonts w:asciiTheme="majorHAnsi" w:hAnsiTheme="majorHAnsi" w:cstheme="majorHAnsi"/>
          <w:highlight w:val="yellow"/>
        </w:rPr>
        <w:t xml:space="preserve"> to deal with an overtly revolutionary movement that refuses to fall into familiar patterns of armed resistance.  </w:t>
      </w:r>
      <w:proofErr w:type="gramStart"/>
      <w:r w:rsidRPr="000F6602">
        <w:rPr>
          <w:rStyle w:val="underline"/>
          <w:rFonts w:asciiTheme="majorHAnsi" w:hAnsiTheme="majorHAnsi" w:cstheme="majorHAnsi"/>
          <w:highlight w:val="yellow"/>
        </w:rPr>
        <w:t>If the effort to destroy existing paradigms is usually quite self-conscious.</w:t>
      </w:r>
      <w:proofErr w:type="gramEnd"/>
      <w:r w:rsidRPr="000F6602">
        <w:rPr>
          <w:rFonts w:asciiTheme="majorHAnsi" w:hAnsiTheme="majorHAnsi" w:cstheme="majorHAnsi"/>
        </w:rPr>
        <w:t xml:space="preserve"> </w:t>
      </w:r>
    </w:p>
    <w:p w:rsidR="00400D2F" w:rsidRPr="000F6602" w:rsidRDefault="00400D2F" w:rsidP="00400D2F">
      <w:pPr>
        <w:pStyle w:val="Heading4"/>
        <w:rPr>
          <w:rStyle w:val="Style13ptBold"/>
          <w:rFonts w:asciiTheme="majorHAnsi" w:hAnsiTheme="majorHAnsi" w:cstheme="majorHAnsi"/>
          <w:b/>
        </w:rPr>
      </w:pPr>
      <w:r w:rsidRPr="000F6602">
        <w:rPr>
          <w:rStyle w:val="Style13ptBold"/>
          <w:rFonts w:asciiTheme="majorHAnsi" w:hAnsiTheme="majorHAnsi" w:cstheme="majorHAnsi"/>
          <w:b/>
        </w:rPr>
        <w:t>Breaking down narratives of borders and citizenship ar</w:t>
      </w:r>
      <w:r w:rsidR="009D595F" w:rsidRPr="000F6602">
        <w:rPr>
          <w:rStyle w:val="Style13ptBold"/>
          <w:rFonts w:asciiTheme="majorHAnsi" w:hAnsiTheme="majorHAnsi" w:cstheme="majorHAnsi"/>
          <w:b/>
        </w:rPr>
        <w:t xml:space="preserve">e key to confront neoliberalism, which benefits </w:t>
      </w:r>
      <w:proofErr w:type="gramStart"/>
      <w:r w:rsidR="009D595F" w:rsidRPr="000F6602">
        <w:rPr>
          <w:rStyle w:val="Style13ptBold"/>
          <w:rFonts w:asciiTheme="majorHAnsi" w:hAnsiTheme="majorHAnsi" w:cstheme="majorHAnsi"/>
          <w:b/>
        </w:rPr>
        <w:t>off of</w:t>
      </w:r>
      <w:proofErr w:type="gramEnd"/>
      <w:r w:rsidR="009D595F" w:rsidRPr="000F6602">
        <w:rPr>
          <w:rStyle w:val="Style13ptBold"/>
          <w:rFonts w:asciiTheme="majorHAnsi" w:hAnsiTheme="majorHAnsi" w:cstheme="majorHAnsi"/>
          <w:b/>
        </w:rPr>
        <w:t xml:space="preserve"> the nation-state’s narrative of useful immigrants and neoliberal governmentality. </w:t>
      </w:r>
    </w:p>
    <w:p w:rsidR="00C41255" w:rsidRPr="000F6602" w:rsidRDefault="00C41255" w:rsidP="00C41255">
      <w:pPr>
        <w:rPr>
          <w:rFonts w:asciiTheme="majorHAnsi" w:hAnsiTheme="majorHAnsi" w:cstheme="majorHAnsi"/>
          <w:b/>
          <w:sz w:val="26"/>
        </w:rPr>
      </w:pPr>
      <w:proofErr w:type="spellStart"/>
      <w:r w:rsidRPr="000F6602">
        <w:rPr>
          <w:rStyle w:val="Style13ptBold"/>
          <w:rFonts w:asciiTheme="majorHAnsi" w:hAnsiTheme="majorHAnsi" w:cstheme="majorHAnsi"/>
        </w:rPr>
        <w:t>Moisio</w:t>
      </w:r>
      <w:proofErr w:type="spellEnd"/>
      <w:r w:rsidRPr="000F6602">
        <w:rPr>
          <w:rStyle w:val="Style13ptBold"/>
          <w:rFonts w:asciiTheme="majorHAnsi" w:hAnsiTheme="majorHAnsi" w:cstheme="majorHAnsi"/>
        </w:rPr>
        <w:t xml:space="preserve"> &amp; </w:t>
      </w:r>
      <w:proofErr w:type="spellStart"/>
      <w:r w:rsidRPr="000F6602">
        <w:rPr>
          <w:rStyle w:val="Style13ptBold"/>
          <w:rFonts w:asciiTheme="majorHAnsi" w:hAnsiTheme="majorHAnsi" w:cstheme="majorHAnsi"/>
        </w:rPr>
        <w:t>Paasi</w:t>
      </w:r>
      <w:proofErr w:type="spellEnd"/>
      <w:r w:rsidRPr="000F6602">
        <w:rPr>
          <w:rStyle w:val="Style13ptBold"/>
          <w:rFonts w:asciiTheme="majorHAnsi" w:hAnsiTheme="majorHAnsi" w:cstheme="majorHAnsi"/>
        </w:rPr>
        <w:t xml:space="preserve"> 13 </w:t>
      </w:r>
      <w:r w:rsidRPr="000F6602">
        <w:rPr>
          <w:rFonts w:asciiTheme="majorHAnsi" w:hAnsiTheme="majorHAnsi" w:cstheme="majorHAnsi"/>
          <w:sz w:val="16"/>
        </w:rPr>
        <w:t xml:space="preserve">[Sami &amp; </w:t>
      </w:r>
      <w:proofErr w:type="spellStart"/>
      <w:r w:rsidRPr="000F6602">
        <w:rPr>
          <w:rFonts w:asciiTheme="majorHAnsi" w:hAnsiTheme="majorHAnsi" w:cstheme="majorHAnsi"/>
          <w:sz w:val="16"/>
        </w:rPr>
        <w:t>Asssi</w:t>
      </w:r>
      <w:proofErr w:type="spellEnd"/>
      <w:r w:rsidRPr="000F6602">
        <w:rPr>
          <w:rFonts w:asciiTheme="majorHAnsi" w:hAnsiTheme="majorHAnsi" w:cstheme="majorHAnsi"/>
          <w:sz w:val="16"/>
        </w:rPr>
        <w:t>, Regional Development and Regional Policy- Department of Geography, University of Oulu, Finland, Regional Geography, Geopolitics, 18:2, 255-266, DOI: 10.1080/14650045.2012.738729]</w:t>
      </w:r>
    </w:p>
    <w:p w:rsidR="00C41255" w:rsidRPr="000F6602" w:rsidRDefault="00C41255" w:rsidP="00C41255">
      <w:pPr>
        <w:rPr>
          <w:rFonts w:asciiTheme="majorHAnsi" w:hAnsiTheme="majorHAnsi" w:cstheme="majorHAnsi"/>
          <w:b/>
          <w:u w:val="single"/>
        </w:rPr>
      </w:pPr>
      <w:r w:rsidRPr="000F6602">
        <w:rPr>
          <w:rFonts w:asciiTheme="majorHAnsi" w:hAnsiTheme="majorHAnsi" w:cstheme="majorHAnsi"/>
          <w:sz w:val="16"/>
        </w:rPr>
        <w:t xml:space="preserve">Many of the articles in this special section inquire into the new spatial/geopolitical formulations of the </w:t>
      </w:r>
      <w:proofErr w:type="gramStart"/>
      <w:r w:rsidRPr="000F6602">
        <w:rPr>
          <w:rFonts w:asciiTheme="majorHAnsi" w:hAnsiTheme="majorHAnsi" w:cstheme="majorHAnsi"/>
          <w:sz w:val="16"/>
        </w:rPr>
        <w:t>state which</w:t>
      </w:r>
      <w:proofErr w:type="gramEnd"/>
      <w:r w:rsidRPr="000F6602">
        <w:rPr>
          <w:rFonts w:asciiTheme="majorHAnsi" w:hAnsiTheme="majorHAnsi" w:cstheme="majorHAnsi"/>
          <w:sz w:val="16"/>
        </w:rPr>
        <w:t xml:space="preserve"> can be understood as bringing together transnational policy processes and place-bound political dynamics. </w:t>
      </w:r>
      <w:r w:rsidRPr="000F6602">
        <w:rPr>
          <w:rStyle w:val="StyleUnderline"/>
          <w:rFonts w:asciiTheme="majorHAnsi" w:hAnsiTheme="majorHAnsi" w:cstheme="majorHAnsi"/>
          <w:highlight w:val="yellow"/>
        </w:rPr>
        <w:t xml:space="preserve">The </w:t>
      </w:r>
      <w:proofErr w:type="spellStart"/>
      <w:r w:rsidRPr="000F6602">
        <w:rPr>
          <w:rStyle w:val="StyleUnderline"/>
          <w:rFonts w:asciiTheme="majorHAnsi" w:hAnsiTheme="majorHAnsi" w:cstheme="majorHAnsi"/>
          <w:highlight w:val="yellow"/>
        </w:rPr>
        <w:t>transnationalisation</w:t>
      </w:r>
      <w:proofErr w:type="spellEnd"/>
      <w:r w:rsidRPr="000F6602">
        <w:rPr>
          <w:rStyle w:val="StyleUnderline"/>
          <w:rFonts w:asciiTheme="majorHAnsi" w:hAnsiTheme="majorHAnsi" w:cstheme="majorHAnsi"/>
          <w:highlight w:val="yellow"/>
        </w:rPr>
        <w:t xml:space="preserve"> of state spaces</w:t>
      </w:r>
      <w:r w:rsidRPr="000F6602">
        <w:rPr>
          <w:rStyle w:val="StyleUnderline"/>
          <w:rFonts w:asciiTheme="majorHAnsi" w:hAnsiTheme="majorHAnsi" w:cstheme="majorHAnsi"/>
        </w:rPr>
        <w:t xml:space="preserve">, which </w:t>
      </w:r>
      <w:proofErr w:type="gramStart"/>
      <w:r w:rsidRPr="000F6602">
        <w:rPr>
          <w:rStyle w:val="StyleUnderline"/>
          <w:rFonts w:asciiTheme="majorHAnsi" w:hAnsiTheme="majorHAnsi" w:cstheme="majorHAnsi"/>
        </w:rPr>
        <w:t>is often understood</w:t>
      </w:r>
      <w:proofErr w:type="gramEnd"/>
      <w:r w:rsidRPr="000F6602">
        <w:rPr>
          <w:rStyle w:val="StyleUnderline"/>
          <w:rFonts w:asciiTheme="majorHAnsi" w:hAnsiTheme="majorHAnsi" w:cstheme="majorHAnsi"/>
        </w:rPr>
        <w:t xml:space="preserve"> as being associated with the spread of neoliberal political rationality, h</w:t>
      </w:r>
      <w:r w:rsidRPr="000F6602">
        <w:rPr>
          <w:rStyle w:val="StyleUnderline"/>
          <w:rFonts w:asciiTheme="majorHAnsi" w:hAnsiTheme="majorHAnsi" w:cstheme="majorHAnsi"/>
          <w:highlight w:val="yellow"/>
        </w:rPr>
        <w:t>as challenged scholars to rethink the</w:t>
      </w:r>
      <w:r w:rsidRPr="000F6602">
        <w:rPr>
          <w:rStyle w:val="StyleUnderline"/>
          <w:rFonts w:asciiTheme="majorHAnsi" w:hAnsiTheme="majorHAnsi" w:cstheme="majorHAnsi"/>
        </w:rPr>
        <w:t xml:space="preserve"> often taken-for-granted </w:t>
      </w:r>
      <w:r w:rsidRPr="000F6602">
        <w:rPr>
          <w:rStyle w:val="StyleUnderline"/>
          <w:rFonts w:asciiTheme="majorHAnsi" w:hAnsiTheme="majorHAnsi" w:cstheme="majorHAnsi"/>
          <w:highlight w:val="yellow"/>
        </w:rPr>
        <w:t>distinctions between the domestic and international</w:t>
      </w:r>
      <w:r w:rsidRPr="000F6602">
        <w:rPr>
          <w:rStyle w:val="StyleUnderline"/>
          <w:rFonts w:asciiTheme="majorHAnsi" w:hAnsiTheme="majorHAnsi" w:cstheme="majorHAnsi"/>
        </w:rPr>
        <w:t xml:space="preserve"> or the geopolitical and the </w:t>
      </w:r>
      <w:proofErr w:type="spellStart"/>
      <w:r w:rsidRPr="000F6602">
        <w:rPr>
          <w:rStyle w:val="StyleUnderline"/>
          <w:rFonts w:asciiTheme="majorHAnsi" w:hAnsiTheme="majorHAnsi" w:cstheme="majorHAnsi"/>
        </w:rPr>
        <w:t>geoeconomic</w:t>
      </w:r>
      <w:proofErr w:type="spellEnd"/>
      <w:r w:rsidRPr="000F6602">
        <w:rPr>
          <w:rFonts w:asciiTheme="majorHAnsi" w:hAnsiTheme="majorHAnsi" w:cstheme="majorHAnsi"/>
          <w:sz w:val="16"/>
        </w:rPr>
        <w:t>. Consider, for instance</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 xml:space="preserve">the ongoing competitiveness indexing and country </w:t>
      </w:r>
      <w:proofErr w:type="gramStart"/>
      <w:r w:rsidRPr="000F6602">
        <w:rPr>
          <w:rStyle w:val="StyleUnderline"/>
          <w:rFonts w:asciiTheme="majorHAnsi" w:hAnsiTheme="majorHAnsi" w:cstheme="majorHAnsi"/>
          <w:highlight w:val="yellow"/>
        </w:rPr>
        <w:t>benchmarking</w:t>
      </w:r>
      <w:r w:rsidRPr="000F6602">
        <w:rPr>
          <w:rFonts w:asciiTheme="majorHAnsi" w:hAnsiTheme="majorHAnsi" w:cstheme="majorHAnsi"/>
          <w:sz w:val="16"/>
        </w:rPr>
        <w:t xml:space="preserve"> which</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are prepared by international</w:t>
      </w:r>
      <w:r w:rsidRPr="000F6602">
        <w:rPr>
          <w:rStyle w:val="StyleUnderline"/>
          <w:rFonts w:asciiTheme="majorHAnsi" w:hAnsiTheme="majorHAnsi" w:cstheme="majorHAnsi"/>
        </w:rPr>
        <w:t xml:space="preserve">, </w:t>
      </w:r>
      <w:proofErr w:type="spellStart"/>
      <w:r w:rsidRPr="000F6602">
        <w:rPr>
          <w:rStyle w:val="StyleUnderline"/>
          <w:rFonts w:asciiTheme="majorHAnsi" w:hAnsiTheme="majorHAnsi" w:cstheme="majorHAnsi"/>
        </w:rPr>
        <w:t>specialised</w:t>
      </w:r>
      <w:proofErr w:type="spellEnd"/>
      <w:r w:rsidRPr="000F6602">
        <w:rPr>
          <w:rStyle w:val="StyleUnderline"/>
          <w:rFonts w:asciiTheme="majorHAnsi" w:hAnsiTheme="majorHAnsi" w:cstheme="majorHAnsi"/>
        </w:rPr>
        <w:t xml:space="preserve"> </w:t>
      </w:r>
      <w:proofErr w:type="spellStart"/>
      <w:r w:rsidRPr="000F6602">
        <w:rPr>
          <w:rStyle w:val="StyleUnderline"/>
          <w:rFonts w:asciiTheme="majorHAnsi" w:hAnsiTheme="majorHAnsi" w:cstheme="majorHAnsi"/>
        </w:rPr>
        <w:t>organisations</w:t>
      </w:r>
      <w:proofErr w:type="spellEnd"/>
      <w:r w:rsidRPr="000F6602">
        <w:rPr>
          <w:rStyle w:val="StyleUnderline"/>
          <w:rFonts w:asciiTheme="majorHAnsi" w:hAnsiTheme="majorHAnsi" w:cstheme="majorHAnsi"/>
        </w:rPr>
        <w:t xml:space="preserve"> and </w:t>
      </w:r>
      <w:r w:rsidRPr="000F6602">
        <w:rPr>
          <w:rStyle w:val="StyleUnderline"/>
          <w:rFonts w:asciiTheme="majorHAnsi" w:hAnsiTheme="majorHAnsi" w:cstheme="majorHAnsi"/>
          <w:highlight w:val="yellow"/>
        </w:rPr>
        <w:t>companies</w:t>
      </w:r>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highlight w:val="yellow"/>
        </w:rPr>
        <w:t>They can be seen as practices of global governance which seek to govern the “</w:t>
      </w:r>
      <w:proofErr w:type="spellStart"/>
      <w:r w:rsidRPr="000F6602">
        <w:rPr>
          <w:rStyle w:val="StyleUnderline"/>
          <w:rFonts w:asciiTheme="majorHAnsi" w:hAnsiTheme="majorHAnsi" w:cstheme="majorHAnsi"/>
          <w:highlight w:val="yellow"/>
        </w:rPr>
        <w:t>behaviour</w:t>
      </w:r>
      <w:proofErr w:type="spellEnd"/>
      <w:r w:rsidRPr="000F6602">
        <w:rPr>
          <w:rStyle w:val="StyleUnderline"/>
          <w:rFonts w:asciiTheme="majorHAnsi" w:hAnsiTheme="majorHAnsi" w:cstheme="majorHAnsi"/>
          <w:highlight w:val="yellow"/>
        </w:rPr>
        <w:t>” of states in</w:t>
      </w:r>
      <w:r w:rsidRPr="000F6602">
        <w:rPr>
          <w:rStyle w:val="StyleUnderline"/>
          <w:rFonts w:asciiTheme="majorHAnsi" w:hAnsiTheme="majorHAnsi" w:cstheme="majorHAnsi"/>
        </w:rPr>
        <w:t xml:space="preserve"> the wider geopolitical and geo-economic landscape </w:t>
      </w:r>
      <w:r w:rsidRPr="000F6602">
        <w:rPr>
          <w:rStyle w:val="StyleUnderline"/>
          <w:rFonts w:asciiTheme="majorHAnsi" w:hAnsiTheme="majorHAnsi" w:cstheme="majorHAnsi"/>
          <w:highlight w:val="yellow"/>
        </w:rPr>
        <w:t>through a particular neoliberal rationality of government</w:t>
      </w:r>
      <w:r w:rsidRPr="000F6602">
        <w:rPr>
          <w:rFonts w:asciiTheme="majorHAnsi" w:hAnsiTheme="majorHAnsi" w:cstheme="majorHAnsi"/>
          <w:sz w:val="16"/>
          <w:highlight w:val="yellow"/>
        </w:rPr>
        <w:t>.2</w:t>
      </w:r>
      <w:r w:rsidRPr="000F6602">
        <w:rPr>
          <w:rFonts w:asciiTheme="majorHAnsi" w:hAnsiTheme="majorHAnsi" w:cstheme="majorHAnsi"/>
          <w:sz w:val="16"/>
        </w:rPr>
        <w:t xml:space="preserve">3 The currently mushrooming research which brings together policy transfer, the formation of global governmentality and transnational policy processes and state spatial transformation has been particularly interested in the recent processes of market-oriented regulatory restructuring in different geographical contexts and across policy fields.24 </w:t>
      </w:r>
      <w:r w:rsidRPr="000F6602">
        <w:rPr>
          <w:rStyle w:val="StyleUnderline"/>
          <w:rFonts w:asciiTheme="majorHAnsi" w:hAnsiTheme="majorHAnsi" w:cstheme="majorHAnsi"/>
          <w:highlight w:val="yellow"/>
        </w:rPr>
        <w:t xml:space="preserve">The </w:t>
      </w:r>
      <w:proofErr w:type="spellStart"/>
      <w:r w:rsidRPr="000F6602">
        <w:rPr>
          <w:rStyle w:val="StyleUnderline"/>
          <w:rFonts w:asciiTheme="majorHAnsi" w:hAnsiTheme="majorHAnsi" w:cstheme="majorHAnsi"/>
          <w:highlight w:val="yellow"/>
        </w:rPr>
        <w:t>neoliberalisation</w:t>
      </w:r>
      <w:proofErr w:type="spellEnd"/>
      <w:r w:rsidRPr="000F6602">
        <w:rPr>
          <w:rStyle w:val="StyleUnderline"/>
          <w:rFonts w:asciiTheme="majorHAnsi" w:hAnsiTheme="majorHAnsi" w:cstheme="majorHAnsi"/>
          <w:highlight w:val="yellow"/>
        </w:rPr>
        <w:t xml:space="preserve"> of the state can be considered as referring to the ongoing efforts to “re-create” the state as a socio-economic-political institution with an enterprise form</w:t>
      </w:r>
      <w:r w:rsidRPr="000F6602">
        <w:rPr>
          <w:rFonts w:asciiTheme="majorHAnsi" w:hAnsiTheme="majorHAnsi" w:cstheme="majorHAnsi"/>
          <w:sz w:val="16"/>
        </w:rPr>
        <w:t>.</w:t>
      </w:r>
      <w:proofErr w:type="gram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 xml:space="preserve">In his article, </w:t>
      </w:r>
      <w:proofErr w:type="spellStart"/>
      <w:r w:rsidRPr="000F6602">
        <w:rPr>
          <w:rFonts w:asciiTheme="majorHAnsi" w:hAnsiTheme="majorHAnsi" w:cstheme="majorHAnsi"/>
          <w:sz w:val="16"/>
        </w:rPr>
        <w:t>Mikko</w:t>
      </w:r>
      <w:proofErr w:type="spellEnd"/>
      <w:r w:rsidRPr="000F6602">
        <w:rPr>
          <w:rFonts w:asciiTheme="majorHAnsi" w:hAnsiTheme="majorHAnsi" w:cstheme="majorHAnsi"/>
          <w:sz w:val="16"/>
        </w:rPr>
        <w:t xml:space="preserve"> </w:t>
      </w:r>
      <w:proofErr w:type="spellStart"/>
      <w:r w:rsidRPr="000F6602">
        <w:rPr>
          <w:rStyle w:val="StyleUnderline"/>
          <w:rFonts w:asciiTheme="majorHAnsi" w:hAnsiTheme="majorHAnsi" w:cstheme="majorHAnsi"/>
        </w:rPr>
        <w:t>Joronen</w:t>
      </w:r>
      <w:proofErr w:type="spellEnd"/>
      <w:r w:rsidRPr="000F6602">
        <w:rPr>
          <w:rFonts w:asciiTheme="majorHAnsi" w:hAnsiTheme="majorHAnsi" w:cstheme="majorHAnsi"/>
          <w:sz w:val="16"/>
        </w:rPr>
        <w:t xml:space="preserve"> delves through a set of philosophical texts by authors such as Michel Foucault and Martin Heidegger, and </w:t>
      </w:r>
      <w:proofErr w:type="spellStart"/>
      <w:r w:rsidRPr="000F6602">
        <w:rPr>
          <w:rStyle w:val="StyleUnderline"/>
          <w:rFonts w:asciiTheme="majorHAnsi" w:hAnsiTheme="majorHAnsi" w:cstheme="majorHAnsi"/>
        </w:rPr>
        <w:t>conceptualises</w:t>
      </w:r>
      <w:proofErr w:type="spellEnd"/>
      <w:r w:rsidRPr="000F6602">
        <w:rPr>
          <w:rStyle w:val="StyleUnderline"/>
          <w:rFonts w:asciiTheme="majorHAnsi" w:hAnsiTheme="majorHAnsi" w:cstheme="majorHAnsi"/>
        </w:rPr>
        <w:t xml:space="preserve"> the emergence of a sort of “violent” neoliberal geo-polity in which virtually all resources, whether these are “human” or “natural”, are increasingly set under the calculative techniques of the market as if the resources were inescapably exploitable objects</w:t>
      </w:r>
      <w:r w:rsidRPr="000F6602">
        <w:rPr>
          <w:rFonts w:asciiTheme="majorHAnsi" w:hAnsiTheme="majorHAnsi" w:cstheme="majorHAnsi"/>
          <w:sz w:val="16"/>
          <w:highlight w:val="yellow"/>
        </w:rPr>
        <w:t>.</w:t>
      </w:r>
      <w:proofErr w:type="gramEnd"/>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The increasingly complex geopolitical agency involved in the operation of transnational power within states merits scholarly reflection</w:t>
      </w:r>
      <w:r w:rsidRPr="000F6602">
        <w:rPr>
          <w:rStyle w:val="StyleUnderline"/>
          <w:rFonts w:asciiTheme="majorHAnsi" w:hAnsiTheme="majorHAnsi" w:cstheme="majorHAnsi"/>
        </w:rPr>
        <w:t xml:space="preserve">. </w:t>
      </w:r>
      <w:r w:rsidRPr="000F6602">
        <w:rPr>
          <w:rFonts w:asciiTheme="majorHAnsi" w:hAnsiTheme="majorHAnsi" w:cstheme="majorHAnsi"/>
          <w:sz w:val="16"/>
        </w:rPr>
        <w:t xml:space="preserve">The theme of </w:t>
      </w:r>
      <w:proofErr w:type="spellStart"/>
      <w:r w:rsidRPr="000F6602">
        <w:rPr>
          <w:rFonts w:asciiTheme="majorHAnsi" w:hAnsiTheme="majorHAnsi" w:cstheme="majorHAnsi"/>
          <w:sz w:val="16"/>
        </w:rPr>
        <w:t>transnationalisation</w:t>
      </w:r>
      <w:proofErr w:type="spellEnd"/>
      <w:r w:rsidRPr="000F6602">
        <w:rPr>
          <w:rFonts w:asciiTheme="majorHAnsi" w:hAnsiTheme="majorHAnsi" w:cstheme="majorHAnsi"/>
          <w:sz w:val="16"/>
        </w:rPr>
        <w:t xml:space="preserve"> is explicitly taken up in </w:t>
      </w:r>
      <w:proofErr w:type="spellStart"/>
      <w:r w:rsidRPr="000F6602">
        <w:rPr>
          <w:rFonts w:asciiTheme="majorHAnsi" w:hAnsiTheme="majorHAnsi" w:cstheme="majorHAnsi"/>
          <w:sz w:val="16"/>
        </w:rPr>
        <w:t>Jouni</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Häkli’s</w:t>
      </w:r>
      <w:proofErr w:type="spell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paper which</w:t>
      </w:r>
      <w:proofErr w:type="gramEnd"/>
      <w:r w:rsidRPr="000F6602">
        <w:rPr>
          <w:rFonts w:asciiTheme="majorHAnsi" w:hAnsiTheme="majorHAnsi" w:cstheme="majorHAnsi"/>
          <w:sz w:val="16"/>
        </w:rPr>
        <w:t xml:space="preserve"> develops a Bourdieu-inspired field conceptual perspective to study the “actually existing” transnational policy processes within which state spatial transformation occurs. </w:t>
      </w:r>
      <w:proofErr w:type="spellStart"/>
      <w:r w:rsidRPr="000F6602">
        <w:rPr>
          <w:rFonts w:asciiTheme="majorHAnsi" w:hAnsiTheme="majorHAnsi" w:cstheme="majorHAnsi"/>
          <w:sz w:val="16"/>
        </w:rPr>
        <w:t>Häkli’s</w:t>
      </w:r>
      <w:proofErr w:type="spellEnd"/>
      <w:r w:rsidRPr="000F6602">
        <w:rPr>
          <w:rFonts w:asciiTheme="majorHAnsi" w:hAnsiTheme="majorHAnsi" w:cstheme="majorHAnsi"/>
          <w:sz w:val="16"/>
        </w:rPr>
        <w:t xml:space="preserve"> methodological paper offers conceptual tools for those who are interested in going beyond the dichotomies of the transnational/local/national in an empirical investigation of changing state spaces. </w:t>
      </w:r>
      <w:r w:rsidRPr="000F6602">
        <w:rPr>
          <w:rStyle w:val="StyleUnderline"/>
          <w:rFonts w:asciiTheme="majorHAnsi" w:hAnsiTheme="majorHAnsi" w:cstheme="majorHAnsi"/>
          <w:highlight w:val="yellow"/>
        </w:rPr>
        <w:t xml:space="preserve">The recent governmental </w:t>
      </w:r>
      <w:proofErr w:type="gramStart"/>
      <w:r w:rsidRPr="000F6602">
        <w:rPr>
          <w:rStyle w:val="StyleUnderline"/>
          <w:rFonts w:asciiTheme="majorHAnsi" w:hAnsiTheme="majorHAnsi" w:cstheme="majorHAnsi"/>
          <w:highlight w:val="yellow"/>
        </w:rPr>
        <w:t>interventions which are predicated on neoliberal rationality associated with a particular type of political-economic knowledge</w:t>
      </w:r>
      <w:proofErr w:type="gramEnd"/>
      <w:r w:rsidRPr="000F6602">
        <w:rPr>
          <w:rStyle w:val="StyleUnderline"/>
          <w:rFonts w:asciiTheme="majorHAnsi" w:hAnsiTheme="majorHAnsi" w:cstheme="majorHAnsi"/>
          <w:highlight w:val="yellow"/>
        </w:rPr>
        <w:t xml:space="preserve"> may also be read as new modalities for producing</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the political</w:t>
      </w:r>
      <w:r w:rsidRPr="000F6602">
        <w:rPr>
          <w:rStyle w:val="StyleUnderline"/>
          <w:rFonts w:asciiTheme="majorHAnsi" w:hAnsiTheme="majorHAnsi" w:cstheme="majorHAnsi"/>
        </w:rPr>
        <w:t>. The neoliberal</w:t>
      </w:r>
      <w:r w:rsidRPr="000F6602">
        <w:rPr>
          <w:rFonts w:asciiTheme="majorHAnsi" w:hAnsiTheme="majorHAnsi" w:cstheme="majorHAnsi"/>
          <w:sz w:val="16"/>
        </w:rPr>
        <w:t xml:space="preserve">, or what Sami </w:t>
      </w:r>
      <w:proofErr w:type="spellStart"/>
      <w:r w:rsidRPr="000F6602">
        <w:rPr>
          <w:rFonts w:asciiTheme="majorHAnsi" w:hAnsiTheme="majorHAnsi" w:cstheme="majorHAnsi"/>
          <w:sz w:val="16"/>
        </w:rPr>
        <w:t>Moisio</w:t>
      </w:r>
      <w:proofErr w:type="spellEnd"/>
      <w:r w:rsidRPr="000F6602">
        <w:rPr>
          <w:rFonts w:asciiTheme="majorHAnsi" w:hAnsiTheme="majorHAnsi" w:cstheme="majorHAnsi"/>
          <w:sz w:val="16"/>
        </w:rPr>
        <w:t xml:space="preserve"> and </w:t>
      </w:r>
      <w:proofErr w:type="spellStart"/>
      <w:r w:rsidRPr="000F6602">
        <w:rPr>
          <w:rFonts w:asciiTheme="majorHAnsi" w:hAnsiTheme="majorHAnsi" w:cstheme="majorHAnsi"/>
          <w:sz w:val="16"/>
        </w:rPr>
        <w:t>Anssi</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Paasi</w:t>
      </w:r>
      <w:proofErr w:type="spellEnd"/>
      <w:r w:rsidRPr="000F6602">
        <w:rPr>
          <w:rFonts w:asciiTheme="majorHAnsi" w:hAnsiTheme="majorHAnsi" w:cstheme="majorHAnsi"/>
          <w:sz w:val="16"/>
        </w:rPr>
        <w:t xml:space="preserve"> suggest </w:t>
      </w:r>
      <w:r w:rsidRPr="000F6602">
        <w:rPr>
          <w:rStyle w:val="StyleUnderline"/>
          <w:rFonts w:asciiTheme="majorHAnsi" w:hAnsiTheme="majorHAnsi" w:cstheme="majorHAnsi"/>
        </w:rPr>
        <w:t xml:space="preserve">is better defined as the </w:t>
      </w:r>
      <w:proofErr w:type="spellStart"/>
      <w:r w:rsidRPr="000F6602">
        <w:rPr>
          <w:rStyle w:val="StyleUnderline"/>
          <w:rFonts w:asciiTheme="majorHAnsi" w:hAnsiTheme="majorHAnsi" w:cstheme="majorHAnsi"/>
        </w:rPr>
        <w:t>Porterian</w:t>
      </w:r>
      <w:proofErr w:type="spellEnd"/>
      <w:r w:rsidRPr="000F6602">
        <w:rPr>
          <w:rStyle w:val="StyleUnderline"/>
          <w:rFonts w:asciiTheme="majorHAnsi" w:hAnsiTheme="majorHAnsi" w:cstheme="majorHAnsi"/>
        </w:rPr>
        <w:t>-Floridian political rationality, does not entail the replacement of the territorial state by the relational economic spaces but rather a qualitative re-composition of the two</w:t>
      </w:r>
      <w:r w:rsidRPr="000F6602">
        <w:rPr>
          <w:rFonts w:asciiTheme="majorHAnsi" w:hAnsiTheme="majorHAnsi" w:cstheme="majorHAnsi"/>
          <w:sz w:val="16"/>
        </w:rPr>
        <w:t xml:space="preserve">. The </w:t>
      </w:r>
      <w:r w:rsidRPr="000F6602">
        <w:rPr>
          <w:rStyle w:val="StyleUnderline"/>
          <w:rFonts w:asciiTheme="majorHAnsi" w:hAnsiTheme="majorHAnsi" w:cstheme="majorHAnsi"/>
        </w:rPr>
        <w:t xml:space="preserve">authors </w:t>
      </w:r>
      <w:proofErr w:type="spellStart"/>
      <w:r w:rsidRPr="000F6602">
        <w:rPr>
          <w:rStyle w:val="StyleUnderline"/>
          <w:rFonts w:asciiTheme="majorHAnsi" w:hAnsiTheme="majorHAnsi" w:cstheme="majorHAnsi"/>
        </w:rPr>
        <w:t>problematise</w:t>
      </w:r>
      <w:proofErr w:type="spellEnd"/>
      <w:r w:rsidRPr="000F6602">
        <w:rPr>
          <w:rStyle w:val="StyleUnderline"/>
          <w:rFonts w:asciiTheme="majorHAnsi" w:hAnsiTheme="majorHAnsi" w:cstheme="majorHAnsi"/>
        </w:rPr>
        <w:t xml:space="preserve"> the distinction between the geopolitical and geo-economic social against the development trajectories</w:t>
      </w:r>
      <w:r w:rsidRPr="000F6602">
        <w:rPr>
          <w:rFonts w:asciiTheme="majorHAnsi" w:hAnsiTheme="majorHAnsi" w:cstheme="majorHAnsi"/>
          <w:sz w:val="16"/>
        </w:rPr>
        <w:t xml:space="preserve"> of the Finnish state space. </w:t>
      </w:r>
      <w:proofErr w:type="spellStart"/>
      <w:r w:rsidRPr="000F6602">
        <w:rPr>
          <w:rFonts w:asciiTheme="majorHAnsi" w:hAnsiTheme="majorHAnsi" w:cstheme="majorHAnsi"/>
          <w:sz w:val="16"/>
        </w:rPr>
        <w:t>Moisio</w:t>
      </w:r>
      <w:proofErr w:type="spellEnd"/>
      <w:r w:rsidRPr="000F6602">
        <w:rPr>
          <w:rFonts w:asciiTheme="majorHAnsi" w:hAnsiTheme="majorHAnsi" w:cstheme="majorHAnsi"/>
          <w:sz w:val="16"/>
        </w:rPr>
        <w:t xml:space="preserve"> and </w:t>
      </w:r>
      <w:proofErr w:type="spellStart"/>
      <w:r w:rsidRPr="000F6602">
        <w:rPr>
          <w:rFonts w:asciiTheme="majorHAnsi" w:hAnsiTheme="majorHAnsi" w:cstheme="majorHAnsi"/>
          <w:sz w:val="16"/>
        </w:rPr>
        <w:t>Paasi’s</w:t>
      </w:r>
      <w:proofErr w:type="spellEnd"/>
      <w:r w:rsidRPr="000F6602">
        <w:rPr>
          <w:rFonts w:asciiTheme="majorHAnsi" w:hAnsiTheme="majorHAnsi" w:cstheme="majorHAnsi"/>
          <w:sz w:val="16"/>
        </w:rPr>
        <w:t xml:space="preserve"> investigation of the changing state spaces in Finland highlights the process of unravelling the inherited spatial formations of the state and how they have been conditioned by place-specific political dynamics, and that the Finnish </w:t>
      </w:r>
      <w:proofErr w:type="gramStart"/>
      <w:r w:rsidRPr="000F6602">
        <w:rPr>
          <w:rFonts w:asciiTheme="majorHAnsi" w:hAnsiTheme="majorHAnsi" w:cstheme="majorHAnsi"/>
          <w:sz w:val="16"/>
        </w:rPr>
        <w:t>context also</w:t>
      </w:r>
      <w:proofErr w:type="gramEnd"/>
      <w:r w:rsidRPr="000F6602">
        <w:rPr>
          <w:rFonts w:asciiTheme="majorHAnsi" w:hAnsiTheme="majorHAnsi" w:cstheme="majorHAnsi"/>
          <w:sz w:val="16"/>
        </w:rPr>
        <w:t xml:space="preserve"> displays a peculiar immunity to neoliberal pressures. The Finnish case is also </w:t>
      </w:r>
      <w:proofErr w:type="spellStart"/>
      <w:r w:rsidRPr="000F6602">
        <w:rPr>
          <w:rFonts w:asciiTheme="majorHAnsi" w:hAnsiTheme="majorHAnsi" w:cstheme="majorHAnsi"/>
          <w:sz w:val="16"/>
        </w:rPr>
        <w:t>scrutinised</w:t>
      </w:r>
      <w:proofErr w:type="spellEnd"/>
      <w:r w:rsidRPr="000F6602">
        <w:rPr>
          <w:rFonts w:asciiTheme="majorHAnsi" w:hAnsiTheme="majorHAnsi" w:cstheme="majorHAnsi"/>
          <w:sz w:val="16"/>
        </w:rPr>
        <w:t xml:space="preserve"> by Toni </w:t>
      </w:r>
      <w:proofErr w:type="spellStart"/>
      <w:r w:rsidRPr="000F6602">
        <w:rPr>
          <w:rFonts w:asciiTheme="majorHAnsi" w:hAnsiTheme="majorHAnsi" w:cstheme="majorHAnsi"/>
          <w:sz w:val="16"/>
        </w:rPr>
        <w:t>Ahlqvist</w:t>
      </w:r>
      <w:proofErr w:type="spellEnd"/>
      <w:r w:rsidRPr="000F6602">
        <w:rPr>
          <w:rFonts w:asciiTheme="majorHAnsi" w:hAnsiTheme="majorHAnsi" w:cstheme="majorHAnsi"/>
          <w:sz w:val="16"/>
        </w:rPr>
        <w:t xml:space="preserve">, who examines how the future of the state </w:t>
      </w:r>
      <w:proofErr w:type="gramStart"/>
      <w:r w:rsidRPr="000F6602">
        <w:rPr>
          <w:rFonts w:asciiTheme="majorHAnsi" w:hAnsiTheme="majorHAnsi" w:cstheme="majorHAnsi"/>
          <w:sz w:val="16"/>
        </w:rPr>
        <w:t>is increasingly imagined</w:t>
      </w:r>
      <w:proofErr w:type="gramEnd"/>
      <w:r w:rsidRPr="000F6602">
        <w:rPr>
          <w:rFonts w:asciiTheme="majorHAnsi" w:hAnsiTheme="majorHAnsi" w:cstheme="majorHAnsi"/>
          <w:sz w:val="16"/>
        </w:rPr>
        <w:t xml:space="preserve"> as a sort of corporation-polity, and how this </w:t>
      </w:r>
      <w:proofErr w:type="spellStart"/>
      <w:r w:rsidRPr="000F6602">
        <w:rPr>
          <w:rStyle w:val="StyleUnderline"/>
          <w:rFonts w:asciiTheme="majorHAnsi" w:hAnsiTheme="majorHAnsi" w:cstheme="majorHAnsi"/>
          <w:highlight w:val="yellow"/>
        </w:rPr>
        <w:t>geoeconomic</w:t>
      </w:r>
      <w:proofErr w:type="spellEnd"/>
      <w:r w:rsidRPr="000F6602">
        <w:rPr>
          <w:rStyle w:val="StyleUnderline"/>
          <w:rFonts w:asciiTheme="majorHAnsi" w:hAnsiTheme="majorHAnsi" w:cstheme="majorHAnsi"/>
          <w:highlight w:val="yellow"/>
        </w:rPr>
        <w:t xml:space="preserve"> vision is predicated upon a will to generate new entrepreneurial “state-citizens”</w:t>
      </w:r>
      <w:r w:rsidRPr="000F6602">
        <w:rPr>
          <w:rFonts w:asciiTheme="majorHAnsi" w:hAnsiTheme="majorHAnsi" w:cstheme="majorHAnsi"/>
          <w:sz w:val="16"/>
          <w:highlight w:val="yellow"/>
        </w:rPr>
        <w:t xml:space="preserve"> – denoting </w:t>
      </w:r>
      <w:r w:rsidRPr="000F6602">
        <w:rPr>
          <w:rStyle w:val="StyleUnderline"/>
          <w:rFonts w:asciiTheme="majorHAnsi" w:hAnsiTheme="majorHAnsi" w:cstheme="majorHAnsi"/>
          <w:highlight w:val="yellow"/>
        </w:rPr>
        <w:t>an attempt to bring into existence new “useful” subjectivities for the operation of the state.</w:t>
      </w:r>
    </w:p>
    <w:p w:rsidR="00513D77" w:rsidRPr="000F6602" w:rsidRDefault="00513D77" w:rsidP="00A142F8">
      <w:pPr>
        <w:rPr>
          <w:rFonts w:asciiTheme="majorHAnsi" w:hAnsiTheme="majorHAnsi" w:cstheme="majorHAnsi"/>
        </w:rPr>
      </w:pPr>
    </w:p>
    <w:p w:rsidR="008E0497" w:rsidRPr="000F6602" w:rsidRDefault="00DE7009" w:rsidP="00DE7009">
      <w:pPr>
        <w:pStyle w:val="Heading1"/>
        <w:rPr>
          <w:rFonts w:asciiTheme="majorHAnsi" w:hAnsiTheme="majorHAnsi" w:cstheme="majorHAnsi"/>
        </w:rPr>
      </w:pPr>
      <w:r w:rsidRPr="000F6602">
        <w:rPr>
          <w:rFonts w:asciiTheme="majorHAnsi" w:hAnsiTheme="majorHAnsi" w:cstheme="majorHAnsi"/>
        </w:rPr>
        <w:t>Neg stuff</w:t>
      </w:r>
    </w:p>
    <w:p w:rsidR="00562956" w:rsidRPr="000F6602" w:rsidRDefault="00562956" w:rsidP="00DE7009">
      <w:pPr>
        <w:pStyle w:val="Heading2"/>
        <w:rPr>
          <w:rFonts w:asciiTheme="majorHAnsi" w:hAnsiTheme="majorHAnsi" w:cstheme="majorHAnsi"/>
        </w:rPr>
      </w:pPr>
      <w:r w:rsidRPr="000F6602">
        <w:rPr>
          <w:rFonts w:asciiTheme="majorHAnsi" w:hAnsiTheme="majorHAnsi" w:cstheme="majorHAnsi"/>
        </w:rPr>
        <w:t>Case</w:t>
      </w:r>
      <w:r w:rsidR="000A45A1" w:rsidRPr="000F6602">
        <w:rPr>
          <w:rFonts w:asciiTheme="majorHAnsi" w:hAnsiTheme="majorHAnsi" w:cstheme="majorHAnsi"/>
        </w:rPr>
        <w:t xml:space="preserve"> (Borders </w:t>
      </w:r>
      <w:proofErr w:type="spellStart"/>
      <w:r w:rsidR="000A45A1" w:rsidRPr="000F6602">
        <w:rPr>
          <w:rFonts w:asciiTheme="majorHAnsi" w:hAnsiTheme="majorHAnsi" w:cstheme="majorHAnsi"/>
        </w:rPr>
        <w:t>Inev</w:t>
      </w:r>
      <w:proofErr w:type="spellEnd"/>
      <w:r w:rsidR="000A45A1" w:rsidRPr="000F6602">
        <w:rPr>
          <w:rFonts w:asciiTheme="majorHAnsi" w:hAnsiTheme="majorHAnsi" w:cstheme="majorHAnsi"/>
        </w:rPr>
        <w:t>/Good)</w:t>
      </w:r>
    </w:p>
    <w:p w:rsidR="00562956" w:rsidRPr="000F6602" w:rsidRDefault="00562956" w:rsidP="00562956">
      <w:pPr>
        <w:pStyle w:val="Heading4"/>
        <w:rPr>
          <w:rStyle w:val="Style13ptBold"/>
          <w:rFonts w:asciiTheme="majorHAnsi" w:hAnsiTheme="majorHAnsi" w:cstheme="majorHAnsi"/>
          <w:b/>
        </w:rPr>
      </w:pPr>
      <w:r w:rsidRPr="000F6602">
        <w:rPr>
          <w:rFonts w:asciiTheme="majorHAnsi" w:hAnsiTheme="majorHAnsi" w:cstheme="majorHAnsi"/>
        </w:rPr>
        <w:t xml:space="preserve">An outright rejection of the role of borders in determining subjectivity fails.  Reframing our concepts of borders in terms of effects is crucial to cultivate a politics that remains more intimately intertwined wit lived experience. </w:t>
      </w:r>
    </w:p>
    <w:p w:rsidR="00562956" w:rsidRPr="000F6602" w:rsidRDefault="00562956" w:rsidP="00562956">
      <w:pPr>
        <w:rPr>
          <w:rStyle w:val="Style13ptBold"/>
          <w:rFonts w:asciiTheme="majorHAnsi" w:hAnsiTheme="majorHAnsi" w:cstheme="majorHAnsi"/>
        </w:rPr>
      </w:pPr>
      <w:r w:rsidRPr="000F6602">
        <w:rPr>
          <w:rStyle w:val="Style13ptBold"/>
          <w:rFonts w:asciiTheme="majorHAnsi" w:hAnsiTheme="majorHAnsi" w:cstheme="majorHAnsi"/>
        </w:rPr>
        <w:t>Agnew 8</w:t>
      </w:r>
    </w:p>
    <w:p w:rsidR="00562956" w:rsidRPr="000F6602" w:rsidRDefault="00562956" w:rsidP="00562956">
      <w:pPr>
        <w:rPr>
          <w:rFonts w:asciiTheme="majorHAnsi" w:hAnsiTheme="majorHAnsi" w:cstheme="majorHAnsi"/>
        </w:rPr>
      </w:pPr>
      <w:r w:rsidRPr="000F6602">
        <w:rPr>
          <w:rFonts w:asciiTheme="majorHAnsi" w:hAnsiTheme="majorHAnsi" w:cstheme="majorHAnsi"/>
        </w:rPr>
        <w:t xml:space="preserve">(John, Department of Geography, UCLA, “Borders on the mind: re-framing border thinking” Ethics &amp; Global Politics Vol. 1, No. 4, </w:t>
      </w:r>
      <w:r w:rsidRPr="000F6602">
        <w:rPr>
          <w:rFonts w:asciiTheme="majorHAnsi" w:hAnsiTheme="majorHAnsi" w:cstheme="majorHAnsi"/>
          <w:sz w:val="21"/>
          <w:szCs w:val="21"/>
        </w:rPr>
        <w:t>2008)</w:t>
      </w:r>
    </w:p>
    <w:p w:rsidR="00562956" w:rsidRPr="000F6602" w:rsidRDefault="00562956" w:rsidP="00562956">
      <w:pPr>
        <w:rPr>
          <w:rFonts w:asciiTheme="majorHAnsi" w:hAnsiTheme="majorHAnsi" w:cstheme="majorHAnsi"/>
          <w:sz w:val="16"/>
        </w:rPr>
      </w:pPr>
      <w:r w:rsidRPr="000F6602">
        <w:rPr>
          <w:rFonts w:asciiTheme="majorHAnsi" w:hAnsiTheme="majorHAnsi" w:cstheme="majorHAnsi"/>
          <w:sz w:val="16"/>
        </w:rPr>
        <w:t xml:space="preserve">¶ </w:t>
      </w:r>
      <w:proofErr w:type="gramStart"/>
      <w:r w:rsidRPr="000F6602">
        <w:rPr>
          <w:rFonts w:asciiTheme="majorHAnsi" w:hAnsiTheme="majorHAnsi" w:cstheme="majorHAnsi"/>
          <w:sz w:val="16"/>
        </w:rPr>
        <w:t>Fourthly</w:t>
      </w:r>
      <w:proofErr w:type="gramEnd"/>
      <w:r w:rsidRPr="000F6602">
        <w:rPr>
          <w:rFonts w:asciiTheme="majorHAnsi" w:hAnsiTheme="majorHAnsi" w:cstheme="majorHAnsi"/>
          <w:sz w:val="16"/>
        </w:rPr>
        <w:t xml:space="preserve">, and finally, </w:t>
      </w:r>
      <w:r w:rsidRPr="000F6602">
        <w:rPr>
          <w:rStyle w:val="StyleUnderline"/>
          <w:rFonts w:asciiTheme="majorHAnsi" w:hAnsiTheme="majorHAnsi" w:cstheme="majorHAnsi"/>
          <w:highlight w:val="yellow"/>
        </w:rPr>
        <w:t>policing borders still has a powerful normative justification in</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the defense of that territorial sovereignty which serves to underpin both liberal and</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democratic claims</w:t>
      </w:r>
      <w:r w:rsidRPr="000F6602">
        <w:rPr>
          <w:rStyle w:val="StyleUnderline"/>
          <w:rFonts w:asciiTheme="majorHAnsi" w:hAnsiTheme="majorHAnsi" w:cstheme="majorHAnsi"/>
        </w:rPr>
        <w:t xml:space="preserve"> to</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Lockean</w:t>
      </w:r>
      <w:proofErr w:type="spellEnd"/>
      <w:r w:rsidRPr="000F6602">
        <w:rPr>
          <w:rFonts w:asciiTheme="majorHAnsi" w:hAnsiTheme="majorHAnsi" w:cstheme="majorHAnsi"/>
          <w:sz w:val="16"/>
        </w:rPr>
        <w:t xml:space="preserve">) </w:t>
      </w:r>
      <w:r w:rsidRPr="000F6602">
        <w:rPr>
          <w:rStyle w:val="StyleUnderline"/>
          <w:rFonts w:asciiTheme="majorHAnsi" w:hAnsiTheme="majorHAnsi" w:cstheme="majorHAnsi"/>
        </w:rPr>
        <w:t>popular rul</w:t>
      </w:r>
      <w:r w:rsidRPr="000F6602">
        <w:rPr>
          <w:rFonts w:asciiTheme="majorHAnsi" w:hAnsiTheme="majorHAnsi" w:cstheme="majorHAnsi"/>
          <w:sz w:val="16"/>
        </w:rPr>
        <w:t xml:space="preserve">e. Now such claims may frequently be¶ empirically fictive, particularly in the case of imperial and large nation-states, but the¶ logic of the argument is that, </w:t>
      </w:r>
      <w:r w:rsidRPr="000F6602">
        <w:rPr>
          <w:rStyle w:val="StyleUnderline"/>
          <w:rFonts w:asciiTheme="majorHAnsi" w:hAnsiTheme="majorHAnsi" w:cstheme="majorHAnsi"/>
          <w:highlight w:val="yellow"/>
        </w:rPr>
        <w:t>absent effective worldwide government, the highest</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authority available is that of existing states</w:t>
      </w:r>
      <w:r w:rsidRPr="000F6602">
        <w:rPr>
          <w:rFonts w:asciiTheme="majorHAnsi" w:hAnsiTheme="majorHAnsi" w:cstheme="majorHAnsi"/>
          <w:sz w:val="16"/>
        </w:rPr>
        <w:t xml:space="preserve"> .68 </w:t>
      </w:r>
      <w:proofErr w:type="gramStart"/>
      <w:r w:rsidRPr="000F6602">
        <w:rPr>
          <w:rFonts w:asciiTheme="majorHAnsi" w:hAnsiTheme="majorHAnsi" w:cstheme="majorHAnsi"/>
          <w:sz w:val="16"/>
        </w:rPr>
        <w:t>How</w:t>
      </w:r>
      <w:proofErr w:type="gramEnd"/>
      <w:r w:rsidRPr="000F6602">
        <w:rPr>
          <w:rFonts w:asciiTheme="majorHAnsi" w:hAnsiTheme="majorHAnsi" w:cstheme="majorHAnsi"/>
          <w:sz w:val="16"/>
        </w:rPr>
        <w:t xml:space="preserve">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w:t>
      </w:r>
      <w:r w:rsidRPr="000F6602">
        <w:rPr>
          <w:rStyle w:val="StyleUnderline"/>
          <w:rFonts w:asciiTheme="majorHAnsi" w:hAnsiTheme="majorHAnsi" w:cstheme="majorHAnsi"/>
          <w:highlight w:val="yellow"/>
        </w:rPr>
        <w:t>National populations do worry about their borders</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because their democracy</w:t>
      </w:r>
      <w:r w:rsidRPr="000F6602">
        <w:rPr>
          <w:rFonts w:asciiTheme="majorHAnsi" w:hAnsiTheme="majorHAnsi" w:cstheme="majorHAnsi"/>
          <w:sz w:val="16"/>
        </w:rPr>
        <w:t xml:space="preserve"> (or other, familiar, politics) </w:t>
      </w:r>
      <w:r w:rsidRPr="000F6602">
        <w:rPr>
          <w:rStyle w:val="StyleUnderline"/>
          <w:rFonts w:asciiTheme="majorHAnsi" w:hAnsiTheme="majorHAnsi" w:cstheme="majorHAnsi"/>
          <w:highlight w:val="yellow"/>
        </w:rPr>
        <w:t>depends on it</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The border is a</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continuing marker of a national</w:t>
      </w:r>
      <w:r w:rsidRPr="000F6602">
        <w:rPr>
          <w:rFonts w:asciiTheme="majorHAnsi" w:hAnsiTheme="majorHAnsi" w:cstheme="majorHAnsi"/>
          <w:sz w:val="16"/>
        </w:rPr>
        <w:t xml:space="preserve"> (or supranational) </w:t>
      </w:r>
      <w:r w:rsidRPr="000F6602">
        <w:rPr>
          <w:rStyle w:val="StyleUnderline"/>
          <w:rFonts w:asciiTheme="majorHAnsi" w:hAnsiTheme="majorHAnsi" w:cstheme="majorHAnsi"/>
          <w:highlight w:val="yellow"/>
        </w:rPr>
        <w:t>political order even as people,</w:t>
      </w:r>
      <w:r w:rsidRPr="000F6602">
        <w:rPr>
          <w:rFonts w:asciiTheme="majorHAnsi" w:hAnsiTheme="majorHAnsi" w:cstheme="majorHAnsi"/>
          <w:sz w:val="16"/>
          <w:highlight w:val="yellow"/>
        </w:rPr>
        <w:t xml:space="preserve"> </w:t>
      </w:r>
      <w:r w:rsidRPr="000F6602">
        <w:rPr>
          <w:rFonts w:asciiTheme="majorHAnsi" w:hAnsiTheme="majorHAnsi" w:cstheme="majorHAnsi"/>
          <w:sz w:val="16"/>
        </w:rPr>
        <w:t xml:space="preserve">in¶ Europe at least, </w:t>
      </w:r>
      <w:r w:rsidRPr="000F6602">
        <w:rPr>
          <w:rStyle w:val="StyleUnderline"/>
          <w:rFonts w:asciiTheme="majorHAnsi" w:hAnsiTheme="majorHAnsi" w:cstheme="majorHAnsi"/>
          <w:highlight w:val="yellow"/>
        </w:rPr>
        <w:t>can now cross</w:t>
      </w:r>
      <w:r w:rsidRPr="000F6602">
        <w:rPr>
          <w:rStyle w:val="StyleUnderline"/>
          <w:rFonts w:asciiTheme="majorHAnsi" w:hAnsiTheme="majorHAnsi" w:cstheme="majorHAnsi"/>
        </w:rPr>
        <w:t xml:space="preserve"> it</w:t>
      </w:r>
      <w:r w:rsidRPr="000F6602">
        <w:rPr>
          <w:rFonts w:asciiTheme="majorHAnsi" w:hAnsiTheme="majorHAnsi" w:cstheme="majorHAnsi"/>
          <w:sz w:val="16"/>
        </w:rPr>
        <w:t xml:space="preserve"> for lunch.69 The problem here is that </w:t>
      </w:r>
      <w:r w:rsidRPr="000F6602">
        <w:rPr>
          <w:rStyle w:val="StyleUnderline"/>
          <w:rFonts w:asciiTheme="majorHAnsi" w:hAnsiTheme="majorHAnsi" w:cstheme="majorHAnsi"/>
        </w:rPr>
        <w:t>democratic</w:t>
      </w:r>
      <w:r w:rsidRPr="000F6602">
        <w:rPr>
          <w:rStyle w:val="StyleUnderline"/>
          <w:rFonts w:asciiTheme="majorHAnsi" w:hAnsiTheme="majorHAnsi" w:cstheme="majorHAnsi"/>
          <w:sz w:val="16"/>
        </w:rPr>
        <w:t>¶</w:t>
      </w:r>
      <w:r w:rsidRPr="000F6602">
        <w:rPr>
          <w:rStyle w:val="StyleUnderline"/>
          <w:rFonts w:asciiTheme="majorHAnsi" w:hAnsiTheme="majorHAnsi" w:cstheme="majorHAnsi"/>
        </w:rPr>
        <w:t xml:space="preserve"> theory</w:t>
      </w:r>
      <w:r w:rsidRPr="000F6602">
        <w:rPr>
          <w:rFonts w:asciiTheme="majorHAnsi" w:hAnsiTheme="majorHAnsi" w:cstheme="majorHAnsi"/>
          <w:sz w:val="16"/>
        </w:rPr>
        <w:t xml:space="preserve"> and practice </w:t>
      </w:r>
      <w:r w:rsidRPr="000F6602">
        <w:rPr>
          <w:rStyle w:val="StyleUnderline"/>
          <w:rFonts w:asciiTheme="majorHAnsi" w:hAnsiTheme="majorHAnsi" w:cstheme="majorHAnsi"/>
        </w:rPr>
        <w:t>is not yet up to dealing with the complexities of a world in which</w:t>
      </w:r>
      <w:r w:rsidRPr="000F6602">
        <w:rPr>
          <w:rStyle w:val="StyleUnderline"/>
          <w:rFonts w:asciiTheme="majorHAnsi" w:hAnsiTheme="majorHAnsi" w:cstheme="majorHAnsi"/>
          <w:sz w:val="16"/>
        </w:rPr>
        <w:t>¶</w:t>
      </w:r>
      <w:r w:rsidRPr="000F6602">
        <w:rPr>
          <w:rStyle w:val="StyleUnderline"/>
          <w:rFonts w:asciiTheme="majorHAnsi" w:hAnsiTheme="majorHAnsi" w:cstheme="majorHAnsi"/>
        </w:rPr>
        <w:t xml:space="preserve"> territories and flows must necessarily co-exis</w:t>
      </w:r>
      <w:r w:rsidRPr="000F6602">
        <w:rPr>
          <w:rFonts w:asciiTheme="majorHAnsi" w:hAnsiTheme="majorHAnsi" w:cstheme="majorHAnsi"/>
          <w:sz w:val="16"/>
        </w:rPr>
        <w:t xml:space="preserve">t. </w:t>
      </w:r>
      <w:proofErr w:type="gramStart"/>
      <w:r w:rsidRPr="000F6602">
        <w:rPr>
          <w:rFonts w:asciiTheme="majorHAnsi" w:hAnsiTheme="majorHAnsi" w:cstheme="majorHAnsi"/>
          <w:sz w:val="16"/>
        </w:rPr>
        <w:t xml:space="preserve">If one can argue, as does </w:t>
      </w:r>
      <w:proofErr w:type="spellStart"/>
      <w:r w:rsidRPr="000F6602">
        <w:rPr>
          <w:rFonts w:asciiTheme="majorHAnsi" w:hAnsiTheme="majorHAnsi" w:cstheme="majorHAnsi"/>
          <w:sz w:val="16"/>
        </w:rPr>
        <w:t>Arash</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Abizadeh</w:t>
      </w:r>
      <w:proofErr w:type="spellEnd"/>
      <w:r w:rsidRPr="000F6602">
        <w:rPr>
          <w:rFonts w:asciiTheme="majorHAnsi" w:hAnsiTheme="majorHAnsi" w:cstheme="majorHAnsi"/>
          <w:sz w:val="16"/>
        </w:rPr>
        <w:t xml:space="preserve">, that ‘the demos of democratic theory is in principle unbounded’, this still¶ begs the question of who is ‘foreigner’ and who is ‘citizen’ in a world that is still¶ practically divided by borders.70 As Sofia </w:t>
      </w:r>
      <w:proofErr w:type="spellStart"/>
      <w:r w:rsidRPr="000F6602">
        <w:rPr>
          <w:rFonts w:asciiTheme="majorHAnsi" w:hAnsiTheme="majorHAnsi" w:cstheme="majorHAnsi"/>
          <w:sz w:val="16"/>
        </w:rPr>
        <w:t>Nasstrom</w:t>
      </w:r>
      <w:proofErr w:type="spellEnd"/>
      <w:r w:rsidRPr="000F6602">
        <w:rPr>
          <w:rFonts w:asciiTheme="majorHAnsi" w:hAnsiTheme="majorHAnsi" w:cstheme="majorHAnsi"/>
          <w:sz w:val="16"/>
        </w:rPr>
        <w:t xml:space="preserve"> puts the problem succinctly: ‘</w:t>
      </w:r>
      <w:r w:rsidRPr="000F6602">
        <w:rPr>
          <w:rStyle w:val="StyleUnderline"/>
          <w:rFonts w:asciiTheme="majorHAnsi" w:hAnsiTheme="majorHAnsi" w:cstheme="majorHAnsi"/>
          <w:highlight w:val="yellow"/>
        </w:rPr>
        <w:t>it is</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one thing to argue that globalization has opened the door to a problem</w:t>
      </w:r>
      <w:r w:rsidRPr="000F6602">
        <w:rPr>
          <w:rStyle w:val="StyleUnderline"/>
          <w:rFonts w:asciiTheme="majorHAnsi" w:hAnsiTheme="majorHAnsi" w:cstheme="majorHAnsi"/>
        </w:rPr>
        <w:t xml:space="preserve"> within</w:t>
      </w:r>
      <w:r w:rsidRPr="000F6602">
        <w:rPr>
          <w:rStyle w:val="StyleUnderline"/>
          <w:rFonts w:asciiTheme="majorHAnsi" w:hAnsiTheme="majorHAnsi" w:cstheme="majorHAnsi"/>
          <w:sz w:val="16"/>
        </w:rPr>
        <w:t>¶</w:t>
      </w:r>
      <w:r w:rsidRPr="000F6602">
        <w:rPr>
          <w:rStyle w:val="StyleUnderline"/>
          <w:rFonts w:asciiTheme="majorHAnsi" w:hAnsiTheme="majorHAnsi" w:cstheme="majorHAnsi"/>
        </w:rPr>
        <w:t xml:space="preserve"> modern political thought, </w:t>
      </w:r>
      <w:r w:rsidRPr="000F6602">
        <w:rPr>
          <w:rStyle w:val="StyleUnderline"/>
          <w:rFonts w:asciiTheme="majorHAnsi" w:hAnsiTheme="majorHAnsi" w:cstheme="majorHAnsi"/>
          <w:highlight w:val="yellow"/>
        </w:rPr>
        <w:t>quite another to argue that globalization is the origin of</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this problem’</w:t>
      </w:r>
      <w:r w:rsidRPr="000F6602">
        <w:rPr>
          <w:rFonts w:asciiTheme="majorHAnsi" w:hAnsiTheme="majorHAnsi" w:cstheme="majorHAnsi"/>
          <w:sz w:val="16"/>
        </w:rPr>
        <w:t xml:space="preserve">.71 Until political community is redefined in some way as not being coextensive¶ with nation-state, we will be stuck with much of business as usual.¶ Currently then, </w:t>
      </w:r>
      <w:r w:rsidRPr="000F6602">
        <w:rPr>
          <w:rStyle w:val="StyleUnderline"/>
          <w:rFonts w:asciiTheme="majorHAnsi" w:hAnsiTheme="majorHAnsi" w:cstheme="majorHAnsi"/>
        </w:rPr>
        <w:t>given the strong arguments about what borders do and the</w:t>
      </w:r>
      <w:r w:rsidRPr="000F6602">
        <w:rPr>
          <w:rStyle w:val="StyleUnderline"/>
          <w:rFonts w:asciiTheme="majorHAnsi" w:hAnsiTheme="majorHAnsi" w:cstheme="majorHAnsi"/>
          <w:sz w:val="16"/>
        </w:rPr>
        <w:t>¶</w:t>
      </w:r>
      <w:r w:rsidRPr="000F6602">
        <w:rPr>
          <w:rStyle w:val="StyleUnderline"/>
          <w:rFonts w:asciiTheme="majorHAnsi" w:hAnsiTheme="majorHAnsi" w:cstheme="majorHAnsi"/>
        </w:rPr>
        <w:t xml:space="preserve"> problems that they also entail, </w:t>
      </w:r>
      <w:r w:rsidRPr="000F6602">
        <w:rPr>
          <w:rStyle w:val="StyleUnderline"/>
          <w:rFonts w:asciiTheme="majorHAnsi" w:hAnsiTheme="majorHAnsi" w:cstheme="majorHAnsi"/>
          <w:highlight w:val="yellow"/>
        </w:rPr>
        <w:t>a more productive ethic than thinking either just with</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or just against them would be to re-frame the discussion in terms of the impacts that</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borders have; what they do both for and to people</w:t>
      </w:r>
      <w:r w:rsidRPr="000F6602">
        <w:rPr>
          <w:rStyle w:val="StyleUnderline"/>
          <w:rFonts w:asciiTheme="majorHAnsi" w:hAnsiTheme="majorHAnsi" w:cstheme="majorHAnsi"/>
        </w:rPr>
        <w:t>.</w:t>
      </w:r>
      <w:proofErr w:type="gramEnd"/>
      <w:r w:rsidRPr="000F6602">
        <w:rPr>
          <w:rStyle w:val="StyleUnderline"/>
          <w:rFonts w:asciiTheme="majorHAnsi" w:hAnsiTheme="majorHAnsi" w:cstheme="majorHAnsi"/>
        </w:rPr>
        <w:t xml:space="preserve"> From this perspective, we can</w:t>
      </w:r>
      <w:r w:rsidRPr="000F6602">
        <w:rPr>
          <w:rStyle w:val="StyleUnderline"/>
          <w:rFonts w:asciiTheme="majorHAnsi" w:hAnsiTheme="majorHAnsi" w:cstheme="majorHAnsi"/>
          <w:sz w:val="16"/>
        </w:rPr>
        <w:t>¶</w:t>
      </w:r>
      <w:r w:rsidRPr="000F6602">
        <w:rPr>
          <w:rStyle w:val="StyleUnderline"/>
          <w:rFonts w:asciiTheme="majorHAnsi" w:hAnsiTheme="majorHAnsi" w:cstheme="majorHAnsi"/>
        </w:rPr>
        <w:t xml:space="preserve"> both recognize the necessary roles of borders and the barriers to improved welfare</w:t>
      </w:r>
      <w:r w:rsidRPr="000F6602">
        <w:rPr>
          <w:rStyle w:val="StyleUnderline"/>
          <w:rFonts w:asciiTheme="majorHAnsi" w:hAnsiTheme="majorHAnsi" w:cstheme="majorHAnsi"/>
          <w:sz w:val="16"/>
        </w:rPr>
        <w:t>¶</w:t>
      </w:r>
      <w:r w:rsidRPr="000F6602">
        <w:rPr>
          <w:rStyle w:val="StyleUnderline"/>
          <w:rFonts w:asciiTheme="majorHAnsi" w:hAnsiTheme="majorHAnsi" w:cstheme="majorHAnsi"/>
        </w:rPr>
        <w:t xml:space="preserve"> that they create. </w:t>
      </w:r>
      <w:proofErr w:type="gramStart"/>
      <w:r w:rsidRPr="000F6602">
        <w:rPr>
          <w:rFonts w:asciiTheme="majorHAnsi" w:hAnsiTheme="majorHAnsi" w:cstheme="majorHAnsi"/>
          <w:sz w:val="16"/>
        </w:rPr>
        <w:t xml:space="preserve">In the first place, however, this requires re-framing thinking about¶ borders away from the emphasis on national citizenship towards a model of what¶ Dora </w:t>
      </w:r>
      <w:proofErr w:type="spellStart"/>
      <w:r w:rsidRPr="000F6602">
        <w:rPr>
          <w:rFonts w:asciiTheme="majorHAnsi" w:hAnsiTheme="majorHAnsi" w:cstheme="majorHAnsi"/>
          <w:sz w:val="16"/>
        </w:rPr>
        <w:t>Kostakopoulou</w:t>
      </w:r>
      <w:proofErr w:type="spellEnd"/>
      <w:r w:rsidRPr="000F6602">
        <w:rPr>
          <w:rFonts w:asciiTheme="majorHAnsi" w:hAnsiTheme="majorHAnsi" w:cstheme="majorHAnsi"/>
          <w:sz w:val="16"/>
        </w:rPr>
        <w:t xml:space="preserve"> calls ‘civic registration’.72 Under this model, the only condition¶ for residence would be demonstrated willingness to live according to democratic rule¶ plus some set requirements for residency and the absence of a serious criminal¶ record.</w:t>
      </w:r>
      <w:proofErr w:type="gram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Such a citizenship model requires a reconceptualization of territorial space¶ as a ‘dwelling space’ for residents and, thus, a move away from the nationalist¶ narratives which cultivate ‘the belief that territory is a form of property to be owned¶ by a particular national group, either because the latter has established a¶ ‘‘first occupancy’’ claim or because it regards this territory as a formative part of¶ its identity’.73 In a world in which wars and systematic violations of human rights¶ push millions to seek asylum across borders every year, this rethinking is¶ imperative.74¶ In the second place, and by way of example, from this viewpoint it is reasonable ‘to¶ prefer global redistributive justice to open borders.</w:t>
      </w:r>
      <w:proofErr w:type="gramEnd"/>
      <w:r w:rsidRPr="000F6602">
        <w:rPr>
          <w:rFonts w:asciiTheme="majorHAnsi" w:hAnsiTheme="majorHAnsi" w:cstheme="majorHAnsi"/>
          <w:sz w:val="16"/>
        </w:rPr>
        <w:t xml:space="preserve"> To put it bluntly, </w:t>
      </w:r>
      <w:r w:rsidRPr="000F6602">
        <w:rPr>
          <w:rStyle w:val="StyleUnderline"/>
          <w:rFonts w:asciiTheme="majorHAnsi" w:hAnsiTheme="majorHAnsi" w:cstheme="majorHAnsi"/>
          <w:highlight w:val="yellow"/>
        </w:rPr>
        <w:t>it is better to</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shift resources to people rather than permitting people to shift themselves towards</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resources’</w:t>
      </w:r>
      <w:r w:rsidRPr="000F6602">
        <w:rPr>
          <w:rStyle w:val="StyleUnderline"/>
          <w:rFonts w:asciiTheme="majorHAnsi" w:hAnsiTheme="majorHAnsi" w:cstheme="majorHAnsi"/>
        </w:rPr>
        <w:t>.</w:t>
      </w:r>
      <w:r w:rsidRPr="000F6602">
        <w:rPr>
          <w:rFonts w:asciiTheme="majorHAnsi" w:hAnsiTheme="majorHAnsi" w:cstheme="majorHAnsi"/>
          <w:sz w:val="16"/>
        </w:rPr>
        <w:t>75 Currently much migration from country-to-country is the result of the¶ desire to improve economic well-being and enhance the life-chances of offspring. Yet</w:t>
      </w:r>
      <w:proofErr w:type="gramStart"/>
      <w:r w:rsidRPr="000F6602">
        <w:rPr>
          <w:rFonts w:asciiTheme="majorHAnsi" w:hAnsiTheme="majorHAnsi" w:cstheme="majorHAnsi"/>
          <w:sz w:val="16"/>
        </w:rPr>
        <w:t>,¶</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rPr>
        <w:t>people often prefer to stay put, for familial, social, and political reasons,</w:t>
      </w:r>
      <w:r w:rsidRPr="000F6602">
        <w:rPr>
          <w:rFonts w:asciiTheme="majorHAnsi" w:hAnsiTheme="majorHAnsi" w:cstheme="majorHAnsi"/>
          <w:sz w:val="16"/>
        </w:rPr>
        <w:t xml:space="preserve"> if they can.¶ </w:t>
      </w:r>
      <w:r w:rsidRPr="000F6602">
        <w:rPr>
          <w:rStyle w:val="StyleUnderline"/>
          <w:rFonts w:asciiTheme="majorHAnsi" w:hAnsiTheme="majorHAnsi" w:cstheme="majorHAnsi"/>
          <w:highlight w:val="yellow"/>
        </w:rPr>
        <w:t>There seems no good basis, therefore, to eulogize and institutionalize movement as</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inherently preferable to staying put</w:t>
      </w:r>
      <w:r w:rsidRPr="000F6602">
        <w:rPr>
          <w:rStyle w:val="StyleUnderline"/>
          <w:rFonts w:asciiTheme="majorHAnsi" w:hAnsiTheme="majorHAnsi" w:cstheme="majorHAnsi"/>
        </w:rPr>
        <w:t>.</w:t>
      </w:r>
      <w:r w:rsidRPr="000F6602">
        <w:rPr>
          <w:rFonts w:asciiTheme="majorHAnsi" w:hAnsiTheme="majorHAnsi" w:cstheme="majorHAnsi"/>
          <w:sz w:val="16"/>
        </w:rPr>
        <w:t xml:space="preserve"> If adequate mechanisms </w:t>
      </w:r>
      <w:proofErr w:type="gramStart"/>
      <w:r w:rsidRPr="000F6602">
        <w:rPr>
          <w:rFonts w:asciiTheme="majorHAnsi" w:hAnsiTheme="majorHAnsi" w:cstheme="majorHAnsi"/>
          <w:sz w:val="16"/>
        </w:rPr>
        <w:t>were</w:t>
      </w:r>
      <w:proofErr w:type="gramEnd"/>
      <w:r w:rsidRPr="000F6602">
        <w:rPr>
          <w:rFonts w:asciiTheme="majorHAnsi" w:hAnsiTheme="majorHAnsi" w:cstheme="majorHAnsi"/>
          <w:sz w:val="16"/>
        </w:rPr>
        <w:t xml:space="preserve"> developed to¶ stimulate development in situ, many people who currently move would not. </w:t>
      </w:r>
      <w:proofErr w:type="gramStart"/>
      <w:r w:rsidRPr="000F6602">
        <w:rPr>
          <w:rFonts w:asciiTheme="majorHAnsi" w:hAnsiTheme="majorHAnsi" w:cstheme="majorHAnsi"/>
          <w:sz w:val="16"/>
        </w:rPr>
        <w:t xml:space="preserve">Not only¶ people in destination countries associate their identities with territory.¶ </w:t>
      </w:r>
      <w:r w:rsidRPr="000F6602">
        <w:rPr>
          <w:rStyle w:val="StyleUnderline"/>
          <w:rFonts w:asciiTheme="majorHAnsi" w:hAnsiTheme="majorHAnsi" w:cstheme="majorHAnsi"/>
        </w:rPr>
        <w:t>Using the standard of a decent life, therefore, can lead beyond the present impasse</w:t>
      </w:r>
      <w:r w:rsidRPr="000F6602">
        <w:rPr>
          <w:rStyle w:val="StyleUnderline"/>
          <w:rFonts w:asciiTheme="majorHAnsi" w:hAnsiTheme="majorHAnsi" w:cstheme="majorHAnsi"/>
          <w:sz w:val="16"/>
        </w:rPr>
        <w:t>¶</w:t>
      </w:r>
      <w:r w:rsidRPr="000F6602">
        <w:rPr>
          <w:rStyle w:val="StyleUnderline"/>
          <w:rFonts w:asciiTheme="majorHAnsi" w:hAnsiTheme="majorHAnsi" w:cstheme="majorHAnsi"/>
        </w:rPr>
        <w:t xml:space="preserve"> between the two dominant views of borders towards a perspective that </w:t>
      </w:r>
      <w:r w:rsidRPr="000F6602">
        <w:rPr>
          <w:rStyle w:val="StyleUnderline"/>
          <w:rFonts w:asciiTheme="majorHAnsi" w:hAnsiTheme="majorHAnsi" w:cstheme="majorHAnsi"/>
          <w:highlight w:val="yellow"/>
        </w:rPr>
        <w:t>re-frames</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borders as having both negative and positive effects and that focuses on how people</w:t>
      </w:r>
      <w:r w:rsidRPr="000F6602">
        <w:rPr>
          <w:rStyle w:val="StyleUnderline"/>
          <w:rFonts w:asciiTheme="majorHAnsi" w:hAnsiTheme="majorHAnsi" w:cstheme="majorHAnsi"/>
          <w:sz w:val="16"/>
          <w:highlight w:val="yellow"/>
        </w:rPr>
        <w:t>¶</w:t>
      </w:r>
      <w:r w:rsidRPr="000F6602">
        <w:rPr>
          <w:rStyle w:val="StyleUnderline"/>
          <w:rFonts w:asciiTheme="majorHAnsi" w:hAnsiTheme="majorHAnsi" w:cstheme="majorHAnsi"/>
          <w:highlight w:val="yellow"/>
        </w:rPr>
        <w:t xml:space="preserve"> can both benefit from borders and avoid their most harmful effects</w:t>
      </w:r>
      <w:r w:rsidRPr="000F6602">
        <w:rPr>
          <w:rStyle w:val="StyleUnderline"/>
          <w:rFonts w:asciiTheme="majorHAnsi" w:hAnsiTheme="majorHAnsi" w:cstheme="majorHAnsi"/>
        </w:rPr>
        <w:t>.</w:t>
      </w:r>
      <w:proofErr w:type="gramEnd"/>
      <w:r w:rsidRPr="000F6602">
        <w:rPr>
          <w:rStyle w:val="StyleUnderline"/>
          <w:rFonts w:asciiTheme="majorHAnsi" w:hAnsiTheme="majorHAnsi" w:cstheme="majorHAnsi"/>
        </w:rPr>
        <w:t xml:space="preserve"> </w:t>
      </w:r>
      <w:r w:rsidRPr="000F6602">
        <w:rPr>
          <w:rFonts w:asciiTheme="majorHAnsi" w:hAnsiTheme="majorHAnsi" w:cstheme="majorHAnsi"/>
          <w:sz w:val="16"/>
        </w:rPr>
        <w:t>In political vision¶ as in everyday practice, therefore, borders remain as ambiguously relevant as ever</w:t>
      </w:r>
      <w:proofErr w:type="gramStart"/>
      <w:r w:rsidRPr="000F6602">
        <w:rPr>
          <w:rFonts w:asciiTheme="majorHAnsi" w:hAnsiTheme="majorHAnsi" w:cstheme="majorHAnsi"/>
          <w:sz w:val="16"/>
        </w:rPr>
        <w:t>,¶</w:t>
      </w:r>
      <w:proofErr w:type="gramEnd"/>
      <w:r w:rsidRPr="000F6602">
        <w:rPr>
          <w:rFonts w:asciiTheme="majorHAnsi" w:hAnsiTheme="majorHAnsi" w:cstheme="majorHAnsi"/>
          <w:sz w:val="16"/>
        </w:rPr>
        <w:t xml:space="preserve"> even as we work to enhance their positive and limit their negative effects.</w:t>
      </w:r>
    </w:p>
    <w:p w:rsidR="00E003BA" w:rsidRPr="000F6602" w:rsidRDefault="00A47F63" w:rsidP="00E003BA">
      <w:pPr>
        <w:pStyle w:val="Heading4"/>
        <w:rPr>
          <w:rFonts w:asciiTheme="majorHAnsi" w:hAnsiTheme="majorHAnsi" w:cstheme="majorHAnsi"/>
        </w:rPr>
      </w:pPr>
      <w:r w:rsidRPr="000F6602">
        <w:rPr>
          <w:rFonts w:asciiTheme="majorHAnsi" w:hAnsiTheme="majorHAnsi" w:cstheme="majorHAnsi"/>
        </w:rPr>
        <w:t xml:space="preserve">Reject their logic of borders and national identity as an absolute evil- </w:t>
      </w:r>
      <w:r w:rsidR="00E003BA" w:rsidRPr="000F6602">
        <w:rPr>
          <w:rFonts w:asciiTheme="majorHAnsi" w:hAnsiTheme="majorHAnsi" w:cstheme="majorHAnsi"/>
        </w:rPr>
        <w:t>Rather than a strict dividing line, borders represent regions of negotiation and a mixture of different identities.</w:t>
      </w:r>
    </w:p>
    <w:p w:rsidR="00E003BA" w:rsidRPr="000F6602" w:rsidRDefault="00E003BA" w:rsidP="00E003BA">
      <w:pPr>
        <w:rPr>
          <w:rFonts w:asciiTheme="majorHAnsi" w:hAnsiTheme="majorHAnsi" w:cstheme="majorHAnsi"/>
          <w:b/>
          <w:sz w:val="26"/>
        </w:rPr>
      </w:pPr>
      <w:r w:rsidRPr="000F6602">
        <w:rPr>
          <w:rStyle w:val="Style13ptBold"/>
          <w:rFonts w:asciiTheme="majorHAnsi" w:hAnsiTheme="majorHAnsi" w:cstheme="majorHAnsi"/>
        </w:rPr>
        <w:t xml:space="preserve">Newman 2006, </w:t>
      </w:r>
      <w:r w:rsidRPr="000F6602">
        <w:rPr>
          <w:rFonts w:asciiTheme="majorHAnsi" w:hAnsiTheme="majorHAnsi" w:cstheme="majorHAnsi"/>
        </w:rPr>
        <w:t xml:space="preserve">[David, Newman, Department of Politics and Government, Ben </w:t>
      </w:r>
      <w:proofErr w:type="spellStart"/>
      <w:r w:rsidRPr="000F6602">
        <w:rPr>
          <w:rFonts w:asciiTheme="majorHAnsi" w:hAnsiTheme="majorHAnsi" w:cstheme="majorHAnsi"/>
        </w:rPr>
        <w:t>Gurion</w:t>
      </w:r>
      <w:proofErr w:type="spellEnd"/>
      <w:r w:rsidRPr="000F6602">
        <w:rPr>
          <w:rFonts w:asciiTheme="majorHAnsi" w:hAnsiTheme="majorHAnsi" w:cstheme="majorHAnsi"/>
        </w:rPr>
        <w:t xml:space="preserve"> University, Beer Sheba, Israel, "Progress in Human Geography 30: The lines that continue to separate us: borders in our ‘borderless’ world", pp. 143–161] </w:t>
      </w:r>
    </w:p>
    <w:p w:rsidR="00E003BA" w:rsidRPr="000F6602" w:rsidRDefault="00E003BA" w:rsidP="00E003BA">
      <w:pPr>
        <w:rPr>
          <w:rStyle w:val="StyleUnderline"/>
          <w:rFonts w:asciiTheme="majorHAnsi" w:hAnsiTheme="majorHAnsi" w:cstheme="majorHAnsi"/>
        </w:rPr>
      </w:pPr>
      <w:r w:rsidRPr="000F6602">
        <w:rPr>
          <w:rFonts w:asciiTheme="majorHAnsi" w:hAnsiTheme="majorHAnsi" w:cstheme="majorHAnsi"/>
          <w:sz w:val="16"/>
        </w:rPr>
        <w:t xml:space="preserve">The notion of frontiers and borderlands as used in the geographic literature has a great deal of relevance for our increasingly complex lives and social interactions. </w:t>
      </w:r>
      <w:proofErr w:type="gramStart"/>
      <w:r w:rsidRPr="000F6602">
        <w:rPr>
          <w:rStyle w:val="StyleUnderline"/>
          <w:rFonts w:asciiTheme="majorHAnsi" w:hAnsiTheme="majorHAnsi" w:cstheme="majorHAnsi"/>
        </w:rPr>
        <w:t>Just as the scholars of territorial borders are increasingly examining the notion of transitional spaces</w:t>
      </w:r>
      <w:r w:rsidRPr="000F6602">
        <w:rPr>
          <w:rStyle w:val="StyleUnderline"/>
          <w:rFonts w:asciiTheme="majorHAnsi" w:hAnsiTheme="majorHAnsi" w:cstheme="majorHAnsi"/>
          <w:sz w:val="12"/>
        </w:rPr>
        <w:t>¶</w:t>
      </w:r>
      <w:r w:rsidRPr="000F6602">
        <w:rPr>
          <w:rStyle w:val="StyleUnderline"/>
          <w:rFonts w:asciiTheme="majorHAnsi" w:hAnsiTheme="majorHAnsi" w:cstheme="majorHAnsi"/>
        </w:rPr>
        <w:t xml:space="preserve"> which cross the boundary and take in areas and people on both sides of the formal line of divide, so too </w:t>
      </w:r>
      <w:r w:rsidRPr="000F6602">
        <w:rPr>
          <w:rStyle w:val="StyleUnderline"/>
          <w:rFonts w:asciiTheme="majorHAnsi" w:hAnsiTheme="majorHAnsi" w:cstheme="majorHAnsi"/>
          <w:highlight w:val="yellow"/>
        </w:rPr>
        <w:t>our belonging to cosmopolitan social and cultural groups is increasingly becoming hybrid, in a sort of frontier/ transition world between, and across, the more rigid lines that separated us in the past</w:t>
      </w:r>
      <w:r w:rsidRPr="000F6602">
        <w:rPr>
          <w:rStyle w:val="StyleUnderline"/>
          <w:rFonts w:asciiTheme="majorHAnsi" w:hAnsiTheme="majorHAnsi" w:cstheme="majorHAnsi"/>
        </w:rPr>
        <w:t>.</w:t>
      </w:r>
      <w:proofErr w:type="gramEnd"/>
      <w:r w:rsidRPr="000F6602">
        <w:rPr>
          <w:rStyle w:val="StyleUnderline"/>
          <w:rFonts w:asciiTheme="majorHAnsi" w:hAnsiTheme="majorHAnsi" w:cstheme="majorHAnsi"/>
        </w:rPr>
        <w:t xml:space="preserve"> </w:t>
      </w:r>
      <w:r w:rsidRPr="000F6602">
        <w:rPr>
          <w:rFonts w:asciiTheme="majorHAnsi" w:hAnsiTheme="majorHAnsi" w:cstheme="majorHAnsi"/>
          <w:sz w:val="16"/>
        </w:rPr>
        <w:t xml:space="preserve">Borderlands do exist around borders, but they vary in their intensity and the extent to which they equally affect people on both sides of the border. </w:t>
      </w:r>
      <w:proofErr w:type="gramStart"/>
      <w:r w:rsidRPr="000F6602">
        <w:rPr>
          <w:rFonts w:asciiTheme="majorHAnsi" w:hAnsiTheme="majorHAnsi" w:cstheme="majorHAnsi"/>
          <w:sz w:val="16"/>
        </w:rPr>
        <w:t xml:space="preserve">The discussion concerning the nature of borders as bridges and points of interaction (as contrasted to their </w:t>
      </w:r>
      <w:proofErr w:type="spellStart"/>
      <w:r w:rsidRPr="000F6602">
        <w:rPr>
          <w:rFonts w:asciiTheme="majorHAnsi" w:hAnsiTheme="majorHAnsi" w:cstheme="majorHAnsi"/>
          <w:sz w:val="16"/>
        </w:rPr>
        <w:t>tradi</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tional</w:t>
      </w:r>
      <w:proofErr w:type="spellEnd"/>
      <w:r w:rsidRPr="000F6602">
        <w:rPr>
          <w:rFonts w:asciiTheme="majorHAnsi" w:hAnsiTheme="majorHAnsi" w:cstheme="majorHAnsi"/>
          <w:sz w:val="16"/>
        </w:rPr>
        <w:t xml:space="preserve"> role of barriers) is of relevance in the sense that </w:t>
      </w:r>
      <w:r w:rsidRPr="000F6602">
        <w:rPr>
          <w:rStyle w:val="StyleUnderline"/>
          <w:rFonts w:asciiTheme="majorHAnsi" w:hAnsiTheme="majorHAnsi" w:cstheme="majorHAnsi"/>
          <w:highlight w:val="yellow"/>
        </w:rPr>
        <w:t>borders can become transformed into the frontiers</w:t>
      </w:r>
      <w:r w:rsidRPr="000F6602">
        <w:rPr>
          <w:rStyle w:val="StyleUnderline"/>
          <w:rFonts w:asciiTheme="majorHAnsi" w:hAnsiTheme="majorHAnsi" w:cstheme="majorHAnsi"/>
        </w:rPr>
        <w:t xml:space="preserve"> (in the most positive sense of the term) </w:t>
      </w:r>
      <w:r w:rsidRPr="000F6602">
        <w:rPr>
          <w:rStyle w:val="StyleUnderline"/>
          <w:rFonts w:asciiTheme="majorHAnsi" w:hAnsiTheme="majorHAnsi" w:cstheme="majorHAnsi"/>
          <w:highlight w:val="yellow"/>
        </w:rPr>
        <w:t xml:space="preserve">where people or groups who have traditionally kept themselves distant from each other, make the first attempts at contact and interaction, creating a mix- </w:t>
      </w:r>
      <w:proofErr w:type="spellStart"/>
      <w:r w:rsidRPr="000F6602">
        <w:rPr>
          <w:rStyle w:val="StyleUnderline"/>
          <w:rFonts w:asciiTheme="majorHAnsi" w:hAnsiTheme="majorHAnsi" w:cstheme="majorHAnsi"/>
          <w:highlight w:val="yellow"/>
        </w:rPr>
        <w:t>ture</w:t>
      </w:r>
      <w:proofErr w:type="spellEnd"/>
      <w:r w:rsidRPr="000F6602">
        <w:rPr>
          <w:rStyle w:val="StyleUnderline"/>
          <w:rFonts w:asciiTheme="majorHAnsi" w:hAnsiTheme="majorHAnsi" w:cstheme="majorHAnsi"/>
          <w:highlight w:val="yellow"/>
        </w:rPr>
        <w:t xml:space="preserve"> of cultures and hybridity of identities</w:t>
      </w:r>
      <w:r w:rsidRPr="000F6602">
        <w:rPr>
          <w:rFonts w:asciiTheme="majorHAnsi" w:hAnsiTheme="majorHAnsi" w:cstheme="majorHAnsi"/>
          <w:sz w:val="16"/>
        </w:rPr>
        <w:t xml:space="preserve"> (O’Dowd and Corrigan, 1995; Newman, 2003b).</w:t>
      </w:r>
      <w:proofErr w:type="gramEnd"/>
      <w:r w:rsidRPr="000F6602">
        <w:rPr>
          <w:rFonts w:asciiTheme="majorHAnsi" w:hAnsiTheme="majorHAnsi" w:cstheme="majorHAnsi"/>
          <w:sz w:val="16"/>
        </w:rPr>
        <w:t xml:space="preserve"> Not all such frontiers necessarily occur along the territorial border dividing States. </w:t>
      </w:r>
      <w:proofErr w:type="gramStart"/>
      <w:r w:rsidRPr="000F6602">
        <w:rPr>
          <w:rFonts w:asciiTheme="majorHAnsi" w:hAnsiTheme="majorHAnsi" w:cstheme="majorHAnsi"/>
          <w:sz w:val="16"/>
        </w:rPr>
        <w:t xml:space="preserve">Their </w:t>
      </w:r>
      <w:proofErr w:type="spellStart"/>
      <w:r w:rsidRPr="000F6602">
        <w:rPr>
          <w:rFonts w:asciiTheme="majorHAnsi" w:hAnsiTheme="majorHAnsi" w:cstheme="majorHAnsi"/>
          <w:sz w:val="16"/>
        </w:rPr>
        <w:t>sociospatial</w:t>
      </w:r>
      <w:proofErr w:type="spellEnd"/>
      <w:r w:rsidRPr="000F6602">
        <w:rPr>
          <w:rFonts w:asciiTheme="majorHAnsi" w:hAnsiTheme="majorHAnsi" w:cstheme="majorHAnsi"/>
          <w:sz w:val="16"/>
        </w:rPr>
        <w:t xml:space="preserve"> location may equally be found in the middle of the </w:t>
      </w:r>
      <w:proofErr w:type="spellStart"/>
      <w:r w:rsidRPr="000F6602">
        <w:rPr>
          <w:rFonts w:asciiTheme="majorHAnsi" w:hAnsiTheme="majorHAnsi" w:cstheme="majorHAnsi"/>
          <w:sz w:val="16"/>
        </w:rPr>
        <w:t>metropoli</w:t>
      </w:r>
      <w:proofErr w:type="spellEnd"/>
      <w:r w:rsidRPr="000F6602">
        <w:rPr>
          <w:rFonts w:asciiTheme="majorHAnsi" w:hAnsiTheme="majorHAnsi" w:cstheme="majorHAnsi"/>
          <w:sz w:val="16"/>
        </w:rPr>
        <w:t xml:space="preserve">- tan </w:t>
      </w:r>
      <w:proofErr w:type="spellStart"/>
      <w:r w:rsidRPr="000F6602">
        <w:rPr>
          <w:rFonts w:asciiTheme="majorHAnsi" w:hAnsiTheme="majorHAnsi" w:cstheme="majorHAnsi"/>
          <w:sz w:val="16"/>
        </w:rPr>
        <w:t>centre</w:t>
      </w:r>
      <w:proofErr w:type="spellEnd"/>
      <w:r w:rsidRPr="000F6602">
        <w:rPr>
          <w:rFonts w:asciiTheme="majorHAnsi" w:hAnsiTheme="majorHAnsi" w:cstheme="majorHAnsi"/>
          <w:sz w:val="16"/>
        </w:rPr>
        <w:t xml:space="preserve"> (New York, London, </w:t>
      </w:r>
      <w:proofErr w:type="spellStart"/>
      <w:r w:rsidRPr="000F6602">
        <w:rPr>
          <w:rFonts w:asciiTheme="majorHAnsi" w:hAnsiTheme="majorHAnsi" w:cstheme="majorHAnsi"/>
          <w:sz w:val="16"/>
        </w:rPr>
        <w:t>etc</w:t>
      </w:r>
      <w:proofErr w:type="spellEnd"/>
      <w:r w:rsidRPr="000F6602">
        <w:rPr>
          <w:rFonts w:asciiTheme="majorHAnsi" w:hAnsiTheme="majorHAnsi" w:cstheme="majorHAnsi"/>
          <w:sz w:val="16"/>
        </w:rPr>
        <w:t>) where cultural and ethnic residential ghettos enforce the notion of border on the one hand, but where daily mixing on the streets, in the subways, in workplaces and in apartment blocks creates the frontiers of cross-border and transboundary interaction on the other.</w:t>
      </w:r>
      <w:r w:rsidRPr="000F6602">
        <w:rPr>
          <w:rFonts w:asciiTheme="majorHAnsi" w:hAnsiTheme="majorHAnsi" w:cstheme="majorHAnsi"/>
          <w:sz w:val="12"/>
        </w:rPr>
        <w:t>¶</w:t>
      </w:r>
      <w:r w:rsidRPr="000F6602">
        <w:rPr>
          <w:rFonts w:asciiTheme="majorHAnsi" w:hAnsiTheme="majorHAnsi" w:cstheme="majorHAnsi"/>
          <w:sz w:val="16"/>
        </w:rPr>
        <w:t xml:space="preserve"> The classic border literature distinguished between the border or boundary on the one hand, and the political frontier or the border- land on the other (House, 1980; Rumley and </w:t>
      </w:r>
      <w:proofErr w:type="spellStart"/>
      <w:r w:rsidRPr="000F6602">
        <w:rPr>
          <w:rFonts w:asciiTheme="majorHAnsi" w:hAnsiTheme="majorHAnsi" w:cstheme="majorHAnsi"/>
          <w:sz w:val="16"/>
        </w:rPr>
        <w:t>Minghi</w:t>
      </w:r>
      <w:proofErr w:type="spellEnd"/>
      <w:r w:rsidRPr="000F6602">
        <w:rPr>
          <w:rFonts w:asciiTheme="majorHAnsi" w:hAnsiTheme="majorHAnsi" w:cstheme="majorHAnsi"/>
          <w:sz w:val="16"/>
        </w:rPr>
        <w:t>, 1991).</w:t>
      </w:r>
      <w:proofErr w:type="gramEnd"/>
      <w:r w:rsidRPr="000F6602">
        <w:rPr>
          <w:rFonts w:asciiTheme="majorHAnsi" w:hAnsiTheme="majorHAnsi" w:cstheme="majorHAnsi"/>
          <w:sz w:val="16"/>
        </w:rPr>
        <w:t xml:space="preserve"> The latter constituted the region or area in relative close proximity to the border within which the dynamics of change and daily life practices were affected by the very presence of the border (Martinez, 1994a; 1994b). This would vary between closed and open borders, and it </w:t>
      </w:r>
      <w:proofErr w:type="gramStart"/>
      <w:r w:rsidRPr="000F6602">
        <w:rPr>
          <w:rFonts w:asciiTheme="majorHAnsi" w:hAnsiTheme="majorHAnsi" w:cstheme="majorHAnsi"/>
          <w:sz w:val="16"/>
        </w:rPr>
        <w:t>would also</w:t>
      </w:r>
      <w:proofErr w:type="gramEnd"/>
      <w:r w:rsidRPr="000F6602">
        <w:rPr>
          <w:rFonts w:asciiTheme="majorHAnsi" w:hAnsiTheme="majorHAnsi" w:cstheme="majorHAnsi"/>
          <w:sz w:val="16"/>
        </w:rPr>
        <w:t xml:space="preserve"> vary on each side of the line of separation. The impact of the border as a line which both reflects, and enhances, differ- </w:t>
      </w:r>
      <w:proofErr w:type="spellStart"/>
      <w:r w:rsidRPr="000F6602">
        <w:rPr>
          <w:rFonts w:asciiTheme="majorHAnsi" w:hAnsiTheme="majorHAnsi" w:cstheme="majorHAnsi"/>
          <w:sz w:val="16"/>
        </w:rPr>
        <w:t>ence</w:t>
      </w:r>
      <w:proofErr w:type="spellEnd"/>
      <w:r w:rsidRPr="000F6602">
        <w:rPr>
          <w:rFonts w:asciiTheme="majorHAnsi" w:hAnsiTheme="majorHAnsi" w:cstheme="majorHAnsi"/>
          <w:sz w:val="16"/>
        </w:rPr>
        <w:t xml:space="preserve"> is the key parameter to understanding</w:t>
      </w:r>
      <w:r w:rsidRPr="000F6602">
        <w:rPr>
          <w:rFonts w:asciiTheme="majorHAnsi" w:hAnsiTheme="majorHAnsi" w:cstheme="majorHAnsi"/>
          <w:sz w:val="12"/>
        </w:rPr>
        <w:t>¶</w:t>
      </w:r>
      <w:r w:rsidRPr="000F6602">
        <w:rPr>
          <w:rFonts w:asciiTheme="majorHAnsi" w:hAnsiTheme="majorHAnsi" w:cstheme="majorHAnsi"/>
          <w:sz w:val="16"/>
        </w:rPr>
        <w:t xml:space="preserve"> change and diversity within the ‘borderland’ (Pratt and Brown, 2000).</w:t>
      </w:r>
      <w:r w:rsidRPr="000F6602">
        <w:rPr>
          <w:rFonts w:asciiTheme="majorHAnsi" w:hAnsiTheme="majorHAnsi" w:cstheme="majorHAnsi"/>
          <w:sz w:val="12"/>
        </w:rPr>
        <w:t>¶</w:t>
      </w:r>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 xml:space="preserve">Traditional ideas of borderland and </w:t>
      </w:r>
      <w:proofErr w:type="spellStart"/>
      <w:r w:rsidRPr="000F6602">
        <w:rPr>
          <w:rStyle w:val="StyleUnderline"/>
          <w:rFonts w:asciiTheme="majorHAnsi" w:hAnsiTheme="majorHAnsi" w:cstheme="majorHAnsi"/>
          <w:highlight w:val="yellow"/>
        </w:rPr>
        <w:t>fron</w:t>
      </w:r>
      <w:proofErr w:type="spellEnd"/>
      <w:r w:rsidRPr="000F6602">
        <w:rPr>
          <w:rStyle w:val="StyleUnderline"/>
          <w:rFonts w:asciiTheme="majorHAnsi" w:hAnsiTheme="majorHAnsi" w:cstheme="majorHAnsi"/>
          <w:highlight w:val="yellow"/>
        </w:rPr>
        <w:t>- tier are related to notions of ‘transition zone’</w:t>
      </w:r>
      <w:r w:rsidRPr="000F6602">
        <w:rPr>
          <w:rStyle w:val="StyleUnderline"/>
          <w:rFonts w:asciiTheme="majorHAnsi" w:hAnsiTheme="majorHAnsi" w:cstheme="majorHAnsi"/>
        </w:rPr>
        <w:t xml:space="preserve">. In the </w:t>
      </w:r>
      <w:proofErr w:type="gramStart"/>
      <w:r w:rsidRPr="000F6602">
        <w:rPr>
          <w:rStyle w:val="StyleUnderline"/>
          <w:rFonts w:asciiTheme="majorHAnsi" w:hAnsiTheme="majorHAnsi" w:cstheme="majorHAnsi"/>
        </w:rPr>
        <w:t>EU</w:t>
      </w:r>
      <w:proofErr w:type="gramEnd"/>
      <w:r w:rsidRPr="000F6602">
        <w:rPr>
          <w:rStyle w:val="StyleUnderline"/>
          <w:rFonts w:asciiTheme="majorHAnsi" w:hAnsiTheme="majorHAnsi" w:cstheme="majorHAnsi"/>
        </w:rPr>
        <w:t xml:space="preserve"> the borderland has constituted the place for the emergence of transboundary border regions, where social, economic and cultural activities have come together across the border. </w:t>
      </w:r>
      <w:r w:rsidRPr="000F6602">
        <w:rPr>
          <w:rStyle w:val="StyleUnderline"/>
          <w:rFonts w:asciiTheme="majorHAnsi" w:hAnsiTheme="majorHAnsi" w:cstheme="majorHAnsi"/>
          <w:highlight w:val="yellow"/>
        </w:rPr>
        <w:t xml:space="preserve">This has been encouraged by the EU as a means of breaking down the </w:t>
      </w:r>
      <w:proofErr w:type="spellStart"/>
      <w:r w:rsidRPr="000F6602">
        <w:rPr>
          <w:rStyle w:val="StyleUnderline"/>
          <w:rFonts w:asciiTheme="majorHAnsi" w:hAnsiTheme="majorHAnsi" w:cstheme="majorHAnsi"/>
          <w:highlight w:val="yellow"/>
        </w:rPr>
        <w:t>tradi</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tional</w:t>
      </w:r>
      <w:proofErr w:type="spellEnd"/>
      <w:r w:rsidRPr="000F6602">
        <w:rPr>
          <w:rStyle w:val="StyleUnderline"/>
          <w:rFonts w:asciiTheme="majorHAnsi" w:hAnsiTheme="majorHAnsi" w:cstheme="majorHAnsi"/>
          <w:highlight w:val="yellow"/>
        </w:rPr>
        <w:t xml:space="preserve"> barriers of national suspicion between the peoples on each side of the border, </w:t>
      </w:r>
      <w:proofErr w:type="spellStart"/>
      <w:r w:rsidRPr="000F6602">
        <w:rPr>
          <w:rStyle w:val="StyleUnderline"/>
          <w:rFonts w:asciiTheme="majorHAnsi" w:hAnsiTheme="majorHAnsi" w:cstheme="majorHAnsi"/>
          <w:highlight w:val="yellow"/>
        </w:rPr>
        <w:t>creat</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ing</w:t>
      </w:r>
      <w:proofErr w:type="spellEnd"/>
      <w:r w:rsidRPr="000F6602">
        <w:rPr>
          <w:rStyle w:val="StyleUnderline"/>
          <w:rFonts w:asciiTheme="majorHAnsi" w:hAnsiTheme="majorHAnsi" w:cstheme="majorHAnsi"/>
          <w:highlight w:val="yellow"/>
        </w:rPr>
        <w:t xml:space="preserve"> the conditions for the eventual opening or removal of the border altogether</w:t>
      </w:r>
      <w:r w:rsidRPr="000F6602">
        <w:rPr>
          <w:rStyle w:val="StyleUnderline"/>
          <w:rFonts w:asciiTheme="majorHAnsi" w:hAnsiTheme="majorHAnsi" w:cstheme="majorHAnsi"/>
        </w:rPr>
        <w:t>.</w:t>
      </w:r>
      <w:r w:rsidRPr="000F6602">
        <w:rPr>
          <w:rFonts w:asciiTheme="majorHAnsi" w:hAnsiTheme="majorHAnsi" w:cstheme="majorHAnsi"/>
          <w:sz w:val="16"/>
        </w:rPr>
        <w:t xml:space="preserve"> </w:t>
      </w:r>
      <w:r w:rsidRPr="000F6602">
        <w:rPr>
          <w:rStyle w:val="StyleUnderline"/>
          <w:rFonts w:asciiTheme="majorHAnsi" w:hAnsiTheme="majorHAnsi" w:cstheme="majorHAnsi"/>
        </w:rPr>
        <w:t xml:space="preserve">In many cases, the borderlands take on the </w:t>
      </w:r>
      <w:proofErr w:type="spellStart"/>
      <w:r w:rsidRPr="000F6602">
        <w:rPr>
          <w:rStyle w:val="StyleUnderline"/>
          <w:rFonts w:asciiTheme="majorHAnsi" w:hAnsiTheme="majorHAnsi" w:cstheme="majorHAnsi"/>
        </w:rPr>
        <w:t>charac</w:t>
      </w:r>
      <w:proofErr w:type="spellEnd"/>
      <w:r w:rsidRPr="000F6602">
        <w:rPr>
          <w:rStyle w:val="StyleUnderline"/>
          <w:rFonts w:asciiTheme="majorHAnsi" w:hAnsiTheme="majorHAnsi" w:cstheme="majorHAnsi"/>
        </w:rPr>
        <w:t xml:space="preserve">- </w:t>
      </w:r>
      <w:proofErr w:type="spellStart"/>
      <w:r w:rsidRPr="000F6602">
        <w:rPr>
          <w:rStyle w:val="StyleUnderline"/>
          <w:rFonts w:asciiTheme="majorHAnsi" w:hAnsiTheme="majorHAnsi" w:cstheme="majorHAnsi"/>
        </w:rPr>
        <w:t>teristics</w:t>
      </w:r>
      <w:proofErr w:type="spellEnd"/>
      <w:r w:rsidRPr="000F6602">
        <w:rPr>
          <w:rStyle w:val="StyleUnderline"/>
          <w:rFonts w:asciiTheme="majorHAnsi" w:hAnsiTheme="majorHAnsi" w:cstheme="majorHAnsi"/>
        </w:rPr>
        <w:t xml:space="preserve"> of transition regions, enabling a gradual movement from one cultural norm to another, as contrasted with the rigid line understanding of the border as a distinct cut-off point. </w:t>
      </w:r>
      <w:proofErr w:type="gramStart"/>
      <w:r w:rsidRPr="000F6602">
        <w:rPr>
          <w:rFonts w:asciiTheme="majorHAnsi" w:hAnsiTheme="majorHAnsi" w:cstheme="majorHAnsi"/>
          <w:sz w:val="16"/>
        </w:rPr>
        <w:t xml:space="preserve">Within the transition zone, cultural, linguistic and social hybridity can emerge, resulting in the formation of a sub-cultural buffer zone within which move- </w:t>
      </w:r>
      <w:proofErr w:type="spellStart"/>
      <w:r w:rsidRPr="000F6602">
        <w:rPr>
          <w:rFonts w:asciiTheme="majorHAnsi" w:hAnsiTheme="majorHAnsi" w:cstheme="majorHAnsi"/>
          <w:sz w:val="16"/>
        </w:rPr>
        <w:t>ment</w:t>
      </w:r>
      <w:proofErr w:type="spellEnd"/>
      <w:r w:rsidRPr="000F6602">
        <w:rPr>
          <w:rFonts w:asciiTheme="majorHAnsi" w:hAnsiTheme="majorHAnsi" w:cstheme="majorHAnsi"/>
          <w:sz w:val="16"/>
        </w:rPr>
        <w:t xml:space="preserve"> from one side to the other eases up considerably </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the person in transit from one place or group to another undergoes a process of acclimatization</w:t>
      </w:r>
      <w:r w:rsidRPr="000F6602">
        <w:rPr>
          <w:rStyle w:val="StyleUnderline"/>
          <w:rFonts w:asciiTheme="majorHAnsi" w:hAnsiTheme="majorHAnsi" w:cstheme="majorHAnsi"/>
        </w:rPr>
        <w:t xml:space="preserve"> and acculturation as he/she moves through the zone of transition, so that the shock of meeting the ‘other’ is not as great as he/she feared</w:t>
      </w:r>
      <w:r w:rsidRPr="000F6602">
        <w:rPr>
          <w:rFonts w:asciiTheme="majorHAnsi" w:hAnsiTheme="majorHAnsi" w:cstheme="majorHAnsi"/>
          <w:sz w:val="16"/>
        </w:rPr>
        <w:t>.</w:t>
      </w:r>
      <w:proofErr w:type="gramEnd"/>
      <w:r w:rsidRPr="000F6602">
        <w:rPr>
          <w:rFonts w:asciiTheme="majorHAnsi" w:hAnsiTheme="majorHAnsi" w:cstheme="majorHAnsi"/>
          <w:sz w:val="16"/>
        </w:rPr>
        <w:t xml:space="preserve"> In some </w:t>
      </w:r>
      <w:proofErr w:type="gramStart"/>
      <w:r w:rsidRPr="000F6602">
        <w:rPr>
          <w:rFonts w:asciiTheme="majorHAnsi" w:hAnsiTheme="majorHAnsi" w:cstheme="majorHAnsi"/>
          <w:sz w:val="16"/>
        </w:rPr>
        <w:t>cases</w:t>
      </w:r>
      <w:proofErr w:type="gramEnd"/>
      <w:r w:rsidRPr="000F6602">
        <w:rPr>
          <w:rFonts w:asciiTheme="majorHAnsi" w:hAnsiTheme="majorHAnsi" w:cstheme="majorHAnsi"/>
          <w:sz w:val="16"/>
        </w:rPr>
        <w:t xml:space="preserve"> it can bring about the formation of transnational, transboundary, spaces with the emergence of new hybrid regional identities (Dobell and Neufeld, 1994; Cold-</w:t>
      </w:r>
      <w:proofErr w:type="spellStart"/>
      <w:r w:rsidRPr="000F6602">
        <w:rPr>
          <w:rFonts w:asciiTheme="majorHAnsi" w:hAnsiTheme="majorHAnsi" w:cstheme="majorHAnsi"/>
          <w:sz w:val="16"/>
        </w:rPr>
        <w:t>Rauvkilde</w:t>
      </w:r>
      <w:proofErr w:type="spellEnd"/>
      <w:r w:rsidRPr="000F6602">
        <w:rPr>
          <w:rFonts w:asciiTheme="majorHAnsi" w:hAnsiTheme="majorHAnsi" w:cstheme="majorHAnsi"/>
          <w:sz w:val="16"/>
        </w:rPr>
        <w:t xml:space="preserve"> et al., 2004; Smith, 2004; Chen, 2005). At a recent seminar on ‘border discourses’ which took place at the Van Leer Institute in Jerusalem, we heard two border-related papers from doctoral students. One was from a sociologist writing about the impact of globalization on the creation of high-tech complexes; the other was from a dancer turned anthropologist who has worked on the DCO </w:t>
      </w:r>
      <w:proofErr w:type="gramStart"/>
      <w:r w:rsidRPr="000F6602">
        <w:rPr>
          <w:rFonts w:asciiTheme="majorHAnsi" w:hAnsiTheme="majorHAnsi" w:cstheme="majorHAnsi"/>
          <w:sz w:val="16"/>
        </w:rPr>
        <w:t>areas which</w:t>
      </w:r>
      <w:proofErr w:type="gramEnd"/>
      <w:r w:rsidRPr="000F6602">
        <w:rPr>
          <w:rFonts w:asciiTheme="majorHAnsi" w:hAnsiTheme="majorHAnsi" w:cstheme="majorHAnsi"/>
          <w:sz w:val="16"/>
        </w:rPr>
        <w:t xml:space="preserve"> were created as joint Israel-Palestinian security exclaves in the period after the Oslo Agreements and operated until the outbreak of the second Intifada in 1990. </w:t>
      </w:r>
      <w:r w:rsidRPr="000F6602">
        <w:rPr>
          <w:rStyle w:val="StyleUnderline"/>
          <w:rFonts w:asciiTheme="majorHAnsi" w:hAnsiTheme="majorHAnsi" w:cstheme="majorHAnsi"/>
          <w:highlight w:val="yellow"/>
        </w:rPr>
        <w:t>Seemingly very different</w:t>
      </w:r>
      <w:r w:rsidRPr="000F6602">
        <w:rPr>
          <w:rStyle w:val="StyleUnderline"/>
          <w:rFonts w:asciiTheme="majorHAnsi" w:hAnsiTheme="majorHAnsi" w:cstheme="majorHAnsi"/>
          <w:sz w:val="12"/>
          <w:highlight w:val="yellow"/>
        </w:rPr>
        <w:t>¶</w:t>
      </w:r>
      <w:r w:rsidRPr="000F6602">
        <w:rPr>
          <w:rStyle w:val="StyleUnderline"/>
          <w:rFonts w:asciiTheme="majorHAnsi" w:hAnsiTheme="majorHAnsi" w:cstheme="majorHAnsi"/>
          <w:highlight w:val="yellow"/>
        </w:rPr>
        <w:t xml:space="preserve"> presentations, the two papers were </w:t>
      </w:r>
      <w:proofErr w:type="spellStart"/>
      <w:r w:rsidRPr="000F6602">
        <w:rPr>
          <w:rStyle w:val="StyleUnderline"/>
          <w:rFonts w:asciiTheme="majorHAnsi" w:hAnsiTheme="majorHAnsi" w:cstheme="majorHAnsi"/>
          <w:highlight w:val="yellow"/>
        </w:rPr>
        <w:t>surpris</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ingly</w:t>
      </w:r>
      <w:proofErr w:type="spellEnd"/>
      <w:r w:rsidRPr="000F6602">
        <w:rPr>
          <w:rStyle w:val="StyleUnderline"/>
          <w:rFonts w:asciiTheme="majorHAnsi" w:hAnsiTheme="majorHAnsi" w:cstheme="majorHAnsi"/>
          <w:highlight w:val="yellow"/>
        </w:rPr>
        <w:t xml:space="preserve"> similar in their use – conscious and unconscious – of notions of border</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 xml:space="preserve">In </w:t>
      </w:r>
      <w:proofErr w:type="spellStart"/>
      <w:r w:rsidRPr="000F6602">
        <w:rPr>
          <w:rStyle w:val="StyleUnderline"/>
          <w:rFonts w:asciiTheme="majorHAnsi" w:hAnsiTheme="majorHAnsi" w:cstheme="majorHAnsi"/>
          <w:highlight w:val="yellow"/>
        </w:rPr>
        <w:t>partic</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ular</w:t>
      </w:r>
      <w:proofErr w:type="spellEnd"/>
      <w:r w:rsidRPr="000F6602">
        <w:rPr>
          <w:rStyle w:val="StyleUnderline"/>
          <w:rFonts w:asciiTheme="majorHAnsi" w:hAnsiTheme="majorHAnsi" w:cstheme="majorHAnsi"/>
          <w:highlight w:val="yellow"/>
        </w:rPr>
        <w:t>, they both focused on the way that new spaces are created and the way in which groups working or operating within these ‘spaces of transition’ negotiate their way through and across the new borders and lines which have been created at the very heart of these new spaces.</w:t>
      </w:r>
    </w:p>
    <w:p w:rsidR="00936770" w:rsidRPr="000F6602" w:rsidRDefault="00365A2E" w:rsidP="00936770">
      <w:pPr>
        <w:pStyle w:val="Heading4"/>
        <w:rPr>
          <w:rFonts w:asciiTheme="majorHAnsi" w:hAnsiTheme="majorHAnsi" w:cstheme="majorHAnsi"/>
        </w:rPr>
      </w:pPr>
      <w:r w:rsidRPr="000F6602">
        <w:rPr>
          <w:rFonts w:asciiTheme="majorHAnsi" w:hAnsiTheme="majorHAnsi" w:cstheme="majorHAnsi"/>
        </w:rPr>
        <w:t xml:space="preserve">The </w:t>
      </w:r>
      <w:proofErr w:type="spellStart"/>
      <w:r w:rsidRPr="000F6602">
        <w:rPr>
          <w:rFonts w:asciiTheme="majorHAnsi" w:hAnsiTheme="majorHAnsi" w:cstheme="majorHAnsi"/>
        </w:rPr>
        <w:t>aff’s</w:t>
      </w:r>
      <w:proofErr w:type="spellEnd"/>
      <w:r w:rsidRPr="000F6602">
        <w:rPr>
          <w:rFonts w:asciiTheme="majorHAnsi" w:hAnsiTheme="majorHAnsi" w:cstheme="majorHAnsi"/>
        </w:rPr>
        <w:t xml:space="preserve"> vision of a borderless, citizen-less nation is not only </w:t>
      </w:r>
      <w:proofErr w:type="spellStart"/>
      <w:r w:rsidRPr="000F6602">
        <w:rPr>
          <w:rFonts w:asciiTheme="majorHAnsi" w:hAnsiTheme="majorHAnsi" w:cstheme="majorHAnsi"/>
        </w:rPr>
        <w:t>impracticle</w:t>
      </w:r>
      <w:proofErr w:type="spellEnd"/>
      <w:r w:rsidRPr="000F6602">
        <w:rPr>
          <w:rFonts w:asciiTheme="majorHAnsi" w:hAnsiTheme="majorHAnsi" w:cstheme="majorHAnsi"/>
        </w:rPr>
        <w:t xml:space="preserve"> but dangerous- </w:t>
      </w:r>
      <w:r w:rsidR="00936770" w:rsidRPr="000F6602">
        <w:rPr>
          <w:rFonts w:asciiTheme="majorHAnsi" w:hAnsiTheme="majorHAnsi" w:cstheme="majorHAnsi"/>
        </w:rPr>
        <w:t xml:space="preserve">Borders are </w:t>
      </w:r>
      <w:r w:rsidRPr="000F6602">
        <w:rPr>
          <w:rFonts w:asciiTheme="majorHAnsi" w:hAnsiTheme="majorHAnsi" w:cstheme="majorHAnsi"/>
        </w:rPr>
        <w:t>vital</w:t>
      </w:r>
      <w:r w:rsidR="00936770" w:rsidRPr="000F6602">
        <w:rPr>
          <w:rFonts w:asciiTheme="majorHAnsi" w:hAnsiTheme="majorHAnsi" w:cstheme="majorHAnsi"/>
        </w:rPr>
        <w:t xml:space="preserve"> as they fulfill our ethical and identity of humans as means to independence,</w:t>
      </w:r>
      <w:r w:rsidRPr="000F6602">
        <w:rPr>
          <w:rFonts w:asciiTheme="majorHAnsi" w:hAnsiTheme="majorHAnsi" w:cstheme="majorHAnsi"/>
        </w:rPr>
        <w:t xml:space="preserve"> and prevent further imperial conquest and protect cultural identity. </w:t>
      </w:r>
    </w:p>
    <w:p w:rsidR="00936770" w:rsidRPr="000F6602" w:rsidRDefault="00936770" w:rsidP="00936770">
      <w:pPr>
        <w:rPr>
          <w:rFonts w:asciiTheme="majorHAnsi" w:hAnsiTheme="majorHAnsi" w:cstheme="majorHAnsi"/>
        </w:rPr>
      </w:pPr>
      <w:r w:rsidRPr="000F6602">
        <w:rPr>
          <w:rStyle w:val="Style13ptBold"/>
          <w:rFonts w:asciiTheme="majorHAnsi" w:hAnsiTheme="majorHAnsi" w:cstheme="majorHAnsi"/>
        </w:rPr>
        <w:t>Vaughan-Williams 8</w:t>
      </w:r>
      <w:r w:rsidRPr="000F6602">
        <w:rPr>
          <w:rFonts w:asciiTheme="majorHAnsi" w:hAnsiTheme="majorHAnsi" w:cstheme="majorHAnsi"/>
        </w:rPr>
        <w:t xml:space="preserve"> (Nick Vaughan-Williams, </w:t>
      </w:r>
      <w:proofErr w:type="spellStart"/>
      <w:r w:rsidRPr="000F6602">
        <w:rPr>
          <w:rFonts w:asciiTheme="majorHAnsi" w:hAnsiTheme="majorHAnsi" w:cstheme="majorHAnsi"/>
        </w:rPr>
        <w:t>ph.d</w:t>
      </w:r>
      <w:proofErr w:type="spellEnd"/>
      <w:r w:rsidRPr="000F6602">
        <w:rPr>
          <w:rFonts w:asciiTheme="majorHAnsi" w:hAnsiTheme="majorHAnsi" w:cstheme="majorHAnsi"/>
        </w:rPr>
        <w:t xml:space="preserve">  Assistant Professor of International Security  , 2008, Borders, Territory, Law, University of Exeter, International Political Sociology (2008) 2, 322–338, Accessed: 7/27/13,)</w:t>
      </w:r>
    </w:p>
    <w:p w:rsidR="00936770" w:rsidRPr="000F6602" w:rsidRDefault="00936770" w:rsidP="00936770">
      <w:pPr>
        <w:rPr>
          <w:rFonts w:asciiTheme="majorHAnsi" w:hAnsiTheme="majorHAnsi" w:cstheme="majorHAnsi"/>
          <w:sz w:val="16"/>
        </w:rPr>
      </w:pPr>
      <w:r w:rsidRPr="000F6602">
        <w:rPr>
          <w:rFonts w:asciiTheme="majorHAnsi" w:hAnsiTheme="majorHAnsi" w:cstheme="majorHAnsi"/>
          <w:sz w:val="16"/>
        </w:rPr>
        <w:t xml:space="preserve">Nevertheless, when taken collectively, these complaints perhaps overstate the case and over the past 5 years or </w:t>
      </w:r>
      <w:proofErr w:type="gramStart"/>
      <w:r w:rsidRPr="000F6602">
        <w:rPr>
          <w:rFonts w:asciiTheme="majorHAnsi" w:hAnsiTheme="majorHAnsi" w:cstheme="majorHAnsi"/>
          <w:sz w:val="16"/>
        </w:rPr>
        <w:t>so</w:t>
      </w:r>
      <w:proofErr w:type="gramEnd"/>
      <w:r w:rsidRPr="000F6602">
        <w:rPr>
          <w:rFonts w:asciiTheme="majorHAnsi" w:hAnsiTheme="majorHAnsi" w:cstheme="majorHAnsi"/>
          <w:sz w:val="16"/>
        </w:rPr>
        <w:t xml:space="preserve"> in particular </w:t>
      </w:r>
      <w:r w:rsidRPr="000F6602">
        <w:rPr>
          <w:rStyle w:val="StyleUnderline"/>
          <w:rFonts w:asciiTheme="majorHAnsi" w:hAnsiTheme="majorHAnsi" w:cstheme="majorHAnsi"/>
          <w:highlight w:val="yellow"/>
        </w:rPr>
        <w:t>there have been some notable attempts at acknowledging and offering theoretically reflective accounts of the concept of the border of the stat</w:t>
      </w:r>
      <w:r w:rsidRPr="000F6602">
        <w:rPr>
          <w:rStyle w:val="StyleUnderline"/>
          <w:rFonts w:asciiTheme="majorHAnsi" w:hAnsiTheme="majorHAnsi" w:cstheme="majorHAnsi"/>
        </w:rPr>
        <w:t>e</w:t>
      </w:r>
      <w:r w:rsidRPr="000F6602">
        <w:rPr>
          <w:rFonts w:asciiTheme="majorHAnsi" w:hAnsiTheme="majorHAnsi" w:cstheme="majorHAnsi"/>
          <w:sz w:val="16"/>
        </w:rPr>
        <w:t xml:space="preserve">. </w:t>
      </w:r>
      <w:r w:rsidRPr="000F6602">
        <w:rPr>
          <w:rStyle w:val="StyleUnderline"/>
          <w:rFonts w:asciiTheme="majorHAnsi" w:hAnsiTheme="majorHAnsi" w:cstheme="majorHAnsi"/>
        </w:rPr>
        <w:t>Jackson</w:t>
      </w:r>
      <w:r w:rsidRPr="000F6602">
        <w:rPr>
          <w:rFonts w:asciiTheme="majorHAnsi" w:hAnsiTheme="majorHAnsi" w:cstheme="majorHAnsi"/>
          <w:sz w:val="16"/>
        </w:rPr>
        <w:t xml:space="preserve">, for example, </w:t>
      </w:r>
      <w:r w:rsidRPr="000F6602">
        <w:rPr>
          <w:rStyle w:val="StyleUnderline"/>
          <w:rFonts w:asciiTheme="majorHAnsi" w:hAnsiTheme="majorHAnsi" w:cstheme="majorHAnsi"/>
        </w:rPr>
        <w:t xml:space="preserve">has </w:t>
      </w:r>
      <w:r w:rsidRPr="000F6602">
        <w:rPr>
          <w:rFonts w:asciiTheme="majorHAnsi" w:hAnsiTheme="majorHAnsi" w:cstheme="majorHAnsi"/>
          <w:sz w:val="16"/>
        </w:rPr>
        <w:t xml:space="preserve">built upon the work of Hedley Bull and </w:t>
      </w:r>
      <w:r w:rsidRPr="000F6602">
        <w:rPr>
          <w:rStyle w:val="StyleUnderline"/>
          <w:rFonts w:asciiTheme="majorHAnsi" w:hAnsiTheme="majorHAnsi" w:cstheme="majorHAnsi"/>
        </w:rPr>
        <w:t xml:space="preserve">emphasized </w:t>
      </w:r>
      <w:r w:rsidRPr="000F6602">
        <w:rPr>
          <w:rStyle w:val="StyleUnderline"/>
          <w:rFonts w:asciiTheme="majorHAnsi" w:hAnsiTheme="majorHAnsi" w:cstheme="majorHAnsi"/>
          <w:highlight w:val="yellow"/>
        </w:rPr>
        <w:t>the normative role that state borders play in international life: ‘‘the sanctity and stability of inherited boundaries is a fundamental building block of international society and a principle behind which the vast majority of sovereign states rally’’</w:t>
      </w:r>
      <w:r w:rsidRPr="000F6602">
        <w:rPr>
          <w:rFonts w:asciiTheme="majorHAnsi" w:hAnsiTheme="majorHAnsi" w:cstheme="majorHAnsi"/>
          <w:sz w:val="16"/>
        </w:rPr>
        <w:t xml:space="preserve"> (Jackson 2000:333). On his view, </w:t>
      </w:r>
      <w:r w:rsidRPr="000F6602">
        <w:rPr>
          <w:rStyle w:val="StyleUnderline"/>
          <w:rFonts w:asciiTheme="majorHAnsi" w:hAnsiTheme="majorHAnsi" w:cstheme="majorHAnsi"/>
          <w:highlight w:val="yellow"/>
        </w:rPr>
        <w:t>borders between states not only delimit the spheres of national interests, security, and law but also shape rights and duties such as those relating to non-intervention</w:t>
      </w:r>
      <w:r w:rsidRPr="000F6602">
        <w:rPr>
          <w:rStyle w:val="StyleUnderline"/>
          <w:rFonts w:asciiTheme="majorHAnsi" w:hAnsiTheme="majorHAnsi" w:cstheme="majorHAnsi"/>
        </w:rPr>
        <w:t xml:space="preserve"> </w:t>
      </w:r>
      <w:r w:rsidRPr="000F6602">
        <w:rPr>
          <w:rFonts w:asciiTheme="majorHAnsi" w:hAnsiTheme="majorHAnsi" w:cstheme="majorHAnsi"/>
          <w:sz w:val="16"/>
        </w:rPr>
        <w:t xml:space="preserve">(Jackson 2000:319). As such, borders </w:t>
      </w:r>
      <w:proofErr w:type="gramStart"/>
      <w:r w:rsidRPr="000F6602">
        <w:rPr>
          <w:rFonts w:asciiTheme="majorHAnsi" w:hAnsiTheme="majorHAnsi" w:cstheme="majorHAnsi"/>
          <w:sz w:val="16"/>
        </w:rPr>
        <w:t>are said</w:t>
      </w:r>
      <w:proofErr w:type="gramEnd"/>
      <w:r w:rsidRPr="000F6602">
        <w:rPr>
          <w:rFonts w:asciiTheme="majorHAnsi" w:hAnsiTheme="majorHAnsi" w:cstheme="majorHAnsi"/>
          <w:sz w:val="16"/>
        </w:rPr>
        <w:t xml:space="preserve"> to perform a key normative role by distinguishing between insider groups (members of international institutions such as the UN) and outsider groups (those who enjoy no legal existence as independent states) (Jackson 2000:333</w:t>
      </w:r>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rPr>
        <w:t>A similar line of argument is pursued by Williams who also draws on Bull to argue that borders between states perform an important ethical function in world politics</w:t>
      </w:r>
      <w:r w:rsidRPr="000F6602">
        <w:rPr>
          <w:rFonts w:asciiTheme="majorHAnsi" w:hAnsiTheme="majorHAnsi" w:cstheme="majorHAnsi"/>
          <w:sz w:val="16"/>
        </w:rPr>
        <w:t xml:space="preserve"> (Williams 2002:739)</w:t>
      </w:r>
      <w:proofErr w:type="gramEnd"/>
      <w:r w:rsidRPr="000F6602">
        <w:rPr>
          <w:rFonts w:asciiTheme="majorHAnsi" w:hAnsiTheme="majorHAnsi" w:cstheme="majorHAnsi"/>
          <w:sz w:val="16"/>
        </w:rPr>
        <w:t xml:space="preserve">. For Williams, </w:t>
      </w:r>
      <w:r w:rsidRPr="000F6602">
        <w:rPr>
          <w:rStyle w:val="StyleUnderline"/>
          <w:rFonts w:asciiTheme="majorHAnsi" w:hAnsiTheme="majorHAnsi" w:cstheme="majorHAnsi"/>
          <w:highlight w:val="yellow"/>
        </w:rPr>
        <w:t>state borders are ‘‘ubiquitous’’ and ‘‘embedded’’</w:t>
      </w:r>
      <w:r w:rsidRPr="000F6602">
        <w:rPr>
          <w:rFonts w:asciiTheme="majorHAnsi" w:hAnsiTheme="majorHAnsi" w:cstheme="majorHAnsi"/>
          <w:sz w:val="16"/>
        </w:rPr>
        <w:t xml:space="preserve"> in IR because </w:t>
      </w:r>
      <w:r w:rsidRPr="000F6602">
        <w:rPr>
          <w:rStyle w:val="StyleUnderline"/>
          <w:rFonts w:asciiTheme="majorHAnsi" w:hAnsiTheme="majorHAnsi" w:cstheme="majorHAnsi"/>
          <w:highlight w:val="yellow"/>
        </w:rPr>
        <w:t>they are a necessary facet of human existence</w:t>
      </w:r>
      <w:r w:rsidRPr="000F6602">
        <w:rPr>
          <w:rFonts w:asciiTheme="majorHAnsi" w:hAnsiTheme="majorHAnsi" w:cstheme="majorHAnsi"/>
          <w:sz w:val="16"/>
        </w:rPr>
        <w:t xml:space="preserve">: </w:t>
      </w:r>
      <w:proofErr w:type="gramStart"/>
      <w:r w:rsidRPr="000F6602">
        <w:rPr>
          <w:rFonts w:asciiTheme="majorHAnsi" w:hAnsiTheme="majorHAnsi" w:cstheme="majorHAnsi"/>
          <w:sz w:val="16"/>
          <w:highlight w:val="yellow"/>
        </w:rPr>
        <w:t>‘‘</w:t>
      </w:r>
      <w:r w:rsidRPr="000F6602">
        <w:rPr>
          <w:rStyle w:val="StyleUnderline"/>
          <w:rFonts w:asciiTheme="majorHAnsi" w:hAnsiTheme="majorHAnsi" w:cstheme="majorHAnsi"/>
          <w:highlight w:val="yellow"/>
        </w:rPr>
        <w:t>The</w:t>
      </w:r>
      <w:proofErr w:type="gramEnd"/>
      <w:r w:rsidRPr="000F6602">
        <w:rPr>
          <w:rStyle w:val="StyleUnderline"/>
          <w:rFonts w:asciiTheme="majorHAnsi" w:hAnsiTheme="majorHAnsi" w:cstheme="majorHAnsi"/>
          <w:highlight w:val="yellow"/>
        </w:rPr>
        <w:t xml:space="preserve"> durability and depth of sedimentation of territorial borders as fences suggest that division, and division on a territorial basis, speaks to a deep-seated need of human identity and also in human ethics</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(Williams 2003:39; emphasis added). On this view, </w:t>
      </w:r>
      <w:r w:rsidRPr="000F6602">
        <w:rPr>
          <w:rStyle w:val="StyleUnderline"/>
          <w:rFonts w:asciiTheme="majorHAnsi" w:hAnsiTheme="majorHAnsi" w:cstheme="majorHAnsi"/>
          <w:highlight w:val="yellow"/>
        </w:rPr>
        <w:t xml:space="preserve">borders between states are said to act as ‘‘fences between </w:t>
      </w:r>
      <w:proofErr w:type="spellStart"/>
      <w:r w:rsidRPr="000F6602">
        <w:rPr>
          <w:rStyle w:val="StyleUnderline"/>
          <w:rFonts w:asciiTheme="majorHAnsi" w:hAnsiTheme="majorHAnsi" w:cstheme="majorHAnsi"/>
          <w:highlight w:val="yellow"/>
        </w:rPr>
        <w:t>neighbours</w:t>
      </w:r>
      <w:proofErr w:type="spellEnd"/>
      <w:r w:rsidRPr="000F6602">
        <w:rPr>
          <w:rStyle w:val="StyleUnderline"/>
          <w:rFonts w:asciiTheme="majorHAnsi" w:hAnsiTheme="majorHAnsi" w:cstheme="majorHAnsi"/>
          <w:highlight w:val="yellow"/>
        </w:rPr>
        <w:t>’’ in such a way that ‘‘tolerates diversity’’ instead of stifling difference</w:t>
      </w:r>
      <w:r w:rsidRPr="000F6602">
        <w:rPr>
          <w:rFonts w:asciiTheme="majorHAnsi" w:hAnsiTheme="majorHAnsi" w:cstheme="majorHAnsi"/>
          <w:sz w:val="16"/>
        </w:rPr>
        <w:t xml:space="preserve"> (Williams 2003:39). </w:t>
      </w:r>
      <w:r w:rsidRPr="000F6602">
        <w:rPr>
          <w:rStyle w:val="StyleUnderline"/>
          <w:rFonts w:asciiTheme="majorHAnsi" w:hAnsiTheme="majorHAnsi" w:cstheme="majorHAnsi"/>
          <w:highlight w:val="yellow"/>
        </w:rPr>
        <w:t>Without borders</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Williams claims, </w:t>
      </w:r>
      <w:r w:rsidRPr="000F6602">
        <w:rPr>
          <w:rStyle w:val="StyleUnderline"/>
          <w:rFonts w:asciiTheme="majorHAnsi" w:hAnsiTheme="majorHAnsi" w:cstheme="majorHAnsi"/>
          <w:highlight w:val="yellow"/>
        </w:rPr>
        <w:t>the international juridical–political system would not be able to ensure ‘‘state independenc</w:t>
      </w:r>
      <w:r w:rsidRPr="000F6602">
        <w:rPr>
          <w:rStyle w:val="StyleUnderline"/>
          <w:rFonts w:asciiTheme="majorHAnsi" w:hAnsiTheme="majorHAnsi" w:cstheme="majorHAnsi"/>
        </w:rPr>
        <w:t>e, limits on violence, sanctity of agreement or the stability of possession’’</w:t>
      </w:r>
      <w:r w:rsidRPr="000F6602">
        <w:rPr>
          <w:rFonts w:asciiTheme="majorHAnsi" w:hAnsiTheme="majorHAnsi" w:cstheme="majorHAnsi"/>
          <w:sz w:val="16"/>
        </w:rPr>
        <w:t xml:space="preserve"> (Williams 2002:739–740). Hence, he argues, </w:t>
      </w:r>
      <w:r w:rsidRPr="000F6602">
        <w:rPr>
          <w:rStyle w:val="StyleUnderline"/>
          <w:rFonts w:asciiTheme="majorHAnsi" w:hAnsiTheme="majorHAnsi" w:cstheme="majorHAnsi"/>
        </w:rPr>
        <w:t xml:space="preserve">‘‘to remove, or even to re-conceptualize, </w:t>
      </w:r>
      <w:r w:rsidRPr="000F6602">
        <w:rPr>
          <w:rStyle w:val="StyleUnderline"/>
          <w:rFonts w:asciiTheme="majorHAnsi" w:hAnsiTheme="majorHAnsi" w:cstheme="majorHAnsi"/>
          <w:highlight w:val="yellow"/>
        </w:rPr>
        <w:t>territorial borders would mean the end of IR… requiring a shift in the conduct of politics on the planet that is unimaginable’’</w:t>
      </w:r>
      <w:r w:rsidRPr="000F6602">
        <w:rPr>
          <w:rFonts w:asciiTheme="majorHAnsi" w:hAnsiTheme="majorHAnsi" w:cstheme="majorHAnsi"/>
          <w:sz w:val="16"/>
        </w:rPr>
        <w:t xml:space="preserve"> (Williams 2003:27). </w:t>
      </w:r>
      <w:proofErr w:type="gramStart"/>
      <w:r w:rsidRPr="000F6602">
        <w:rPr>
          <w:rFonts w:asciiTheme="majorHAnsi" w:hAnsiTheme="majorHAnsi" w:cstheme="majorHAnsi"/>
          <w:sz w:val="16"/>
        </w:rPr>
        <w:t xml:space="preserve">However, Williams’ argument might be challenged on two grounds: first, that </w:t>
      </w:r>
      <w:r w:rsidRPr="000F6602">
        <w:rPr>
          <w:rStyle w:val="StyleUnderline"/>
          <w:rFonts w:asciiTheme="majorHAnsi" w:hAnsiTheme="majorHAnsi" w:cstheme="majorHAnsi"/>
          <w:highlight w:val="yellow"/>
        </w:rPr>
        <w:t>borders between states are not necessarily limits on but rather markers and even upholders of violence in political life</w:t>
      </w:r>
      <w:r w:rsidRPr="000F6602">
        <w:rPr>
          <w:rStyle w:val="StyleUnderline"/>
          <w:rFonts w:asciiTheme="majorHAnsi" w:hAnsiTheme="majorHAnsi" w:cstheme="majorHAnsi"/>
        </w:rPr>
        <w:t xml:space="preserve">; </w:t>
      </w:r>
      <w:r w:rsidRPr="000F6602">
        <w:rPr>
          <w:rFonts w:asciiTheme="majorHAnsi" w:hAnsiTheme="majorHAnsi" w:cstheme="majorHAnsi"/>
          <w:sz w:val="16"/>
        </w:rPr>
        <w:t xml:space="preserve">and, second, in any case, as we have already seen in the case of legal arguments deployed by the UN in </w:t>
      </w:r>
      <w:proofErr w:type="spellStart"/>
      <w:r w:rsidRPr="000F6602">
        <w:rPr>
          <w:rFonts w:asciiTheme="majorHAnsi" w:hAnsiTheme="majorHAnsi" w:cstheme="majorHAnsi"/>
          <w:sz w:val="16"/>
        </w:rPr>
        <w:t>defence</w:t>
      </w:r>
      <w:proofErr w:type="spellEnd"/>
      <w:r w:rsidRPr="000F6602">
        <w:rPr>
          <w:rFonts w:asciiTheme="majorHAnsi" w:hAnsiTheme="majorHAnsi" w:cstheme="majorHAnsi"/>
          <w:sz w:val="16"/>
        </w:rPr>
        <w:t xml:space="preserve"> of the Human Rights of detainees in </w:t>
      </w:r>
      <w:proofErr w:type="spellStart"/>
      <w:r w:rsidRPr="000F6602">
        <w:rPr>
          <w:rFonts w:asciiTheme="majorHAnsi" w:hAnsiTheme="majorHAnsi" w:cstheme="majorHAnsi"/>
          <w:sz w:val="16"/>
        </w:rPr>
        <w:t>Guanta´namo</w:t>
      </w:r>
      <w:proofErr w:type="spellEnd"/>
      <w:r w:rsidRPr="000F6602">
        <w:rPr>
          <w:rFonts w:asciiTheme="majorHAnsi" w:hAnsiTheme="majorHAnsi" w:cstheme="majorHAnsi"/>
          <w:sz w:val="16"/>
        </w:rPr>
        <w:t>, planetary shifts in the conduct of politics occasioned by (or reflected in) the disaggregation of territorial limits and limits of law appear to be already well under way.</w:t>
      </w:r>
      <w:proofErr w:type="gramEnd"/>
    </w:p>
    <w:p w:rsidR="005F55C4" w:rsidRPr="000F6602" w:rsidRDefault="005F55C4" w:rsidP="005F55C4">
      <w:pPr>
        <w:pStyle w:val="Heading4"/>
        <w:rPr>
          <w:rFonts w:asciiTheme="majorHAnsi" w:hAnsiTheme="majorHAnsi" w:cstheme="majorHAnsi"/>
        </w:rPr>
      </w:pPr>
      <w:r w:rsidRPr="000F6602">
        <w:rPr>
          <w:rFonts w:asciiTheme="majorHAnsi" w:hAnsiTheme="majorHAnsi" w:cstheme="majorHAnsi"/>
        </w:rPr>
        <w:t>Citizenship as it relates</w:t>
      </w:r>
      <w:r w:rsidR="001B40AB" w:rsidRPr="000F6602">
        <w:rPr>
          <w:rFonts w:asciiTheme="majorHAnsi" w:hAnsiTheme="majorHAnsi" w:cstheme="majorHAnsi"/>
        </w:rPr>
        <w:t xml:space="preserve"> to borders is key to autonomy, and is also inevitable on the subnational, personal and intimate level</w:t>
      </w:r>
    </w:p>
    <w:p w:rsidR="005F55C4" w:rsidRPr="000F6602" w:rsidRDefault="005F55C4" w:rsidP="005F55C4">
      <w:pPr>
        <w:rPr>
          <w:rFonts w:asciiTheme="majorHAnsi" w:hAnsiTheme="majorHAnsi" w:cstheme="majorHAnsi"/>
        </w:rPr>
      </w:pPr>
      <w:r w:rsidRPr="000F6602">
        <w:rPr>
          <w:rStyle w:val="Style13ptBold"/>
          <w:rFonts w:asciiTheme="majorHAnsi" w:hAnsiTheme="majorHAnsi" w:cstheme="majorHAnsi"/>
        </w:rPr>
        <w:t xml:space="preserve">Rumford 11, </w:t>
      </w:r>
      <w:r w:rsidRPr="000F6602">
        <w:rPr>
          <w:rFonts w:asciiTheme="majorHAnsi" w:hAnsiTheme="majorHAnsi" w:cstheme="majorHAnsi"/>
        </w:rPr>
        <w:t>Chris Rumford, Department of Politics and International Relations, Royal Holloway, University of London, “Seeing like a border” Political Geography 30 (2011) pages 61-69</w:t>
      </w:r>
    </w:p>
    <w:p w:rsidR="005F55C4" w:rsidRPr="000F6602" w:rsidRDefault="005F55C4" w:rsidP="005F55C4">
      <w:pPr>
        <w:rPr>
          <w:rStyle w:val="StyleUnderline"/>
          <w:rFonts w:asciiTheme="majorHAnsi" w:hAnsiTheme="majorHAnsi" w:cstheme="majorHAnsi"/>
        </w:rPr>
      </w:pPr>
      <w:r w:rsidRPr="000F6602">
        <w:rPr>
          <w:rStyle w:val="StyleUnderline"/>
          <w:rFonts w:asciiTheme="majorHAnsi" w:hAnsiTheme="majorHAnsi" w:cstheme="majorHAnsi"/>
        </w:rPr>
        <w:t xml:space="preserve">Second, </w:t>
      </w:r>
      <w:r w:rsidRPr="000F6602">
        <w:rPr>
          <w:rStyle w:val="StyleUnderline"/>
          <w:rFonts w:asciiTheme="majorHAnsi" w:hAnsiTheme="majorHAnsi" w:cstheme="majorHAnsi"/>
          <w:highlight w:val="yellow"/>
        </w:rPr>
        <w:t xml:space="preserve">bordering is not always the business of the state. Ordinary people (citizens </w:t>
      </w:r>
      <w:proofErr w:type="gramStart"/>
      <w:r w:rsidRPr="000F6602">
        <w:rPr>
          <w:rStyle w:val="StyleUnderline"/>
          <w:rFonts w:asciiTheme="majorHAnsi" w:hAnsiTheme="majorHAnsi" w:cstheme="majorHAnsi"/>
          <w:highlight w:val="yellow"/>
        </w:rPr>
        <w:t>and also</w:t>
      </w:r>
      <w:proofErr w:type="gramEnd"/>
      <w:r w:rsidRPr="000F6602">
        <w:rPr>
          <w:rStyle w:val="StyleUnderline"/>
          <w:rFonts w:asciiTheme="majorHAnsi" w:hAnsiTheme="majorHAnsi" w:cstheme="majorHAnsi"/>
          <w:highlight w:val="yellow"/>
        </w:rPr>
        <w:t xml:space="preserve"> non-citizens) are increasingly involved in the business of bordering</w:t>
      </w:r>
      <w:r w:rsidRPr="000F6602">
        <w:rPr>
          <w:rStyle w:val="StyleUnderline"/>
          <w:rFonts w:asciiTheme="majorHAnsi" w:hAnsiTheme="majorHAnsi" w:cstheme="majorHAnsi"/>
        </w:rPr>
        <w:t>, an activity I have previously termed “</w:t>
      </w:r>
      <w:proofErr w:type="spellStart"/>
      <w:r w:rsidRPr="000F6602">
        <w:rPr>
          <w:rStyle w:val="StyleUnderline"/>
          <w:rFonts w:asciiTheme="majorHAnsi" w:hAnsiTheme="majorHAnsi" w:cstheme="majorHAnsi"/>
        </w:rPr>
        <w:t>borderwork</w:t>
      </w:r>
      <w:proofErr w:type="spellEnd"/>
      <w:r w:rsidRPr="000F6602">
        <w:rPr>
          <w:rStyle w:val="StyleUnderline"/>
          <w:rFonts w:asciiTheme="majorHAnsi" w:hAnsiTheme="majorHAnsi" w:cstheme="majorHAnsi"/>
        </w:rPr>
        <w:t>”</w:t>
      </w:r>
      <w:r w:rsidRPr="000F6602">
        <w:rPr>
          <w:rFonts w:asciiTheme="majorHAnsi" w:hAnsiTheme="majorHAnsi" w:cstheme="majorHAnsi"/>
          <w:sz w:val="16"/>
        </w:rPr>
        <w:t xml:space="preserve"> (Rumford, 2008). Citizens, entrepreneurs, and NGOs are active in constructing, shifting, or even erasing borders. The borders in question are not necessarily those (at the edges) of the nation-state; they </w:t>
      </w:r>
      <w:proofErr w:type="gramStart"/>
      <w:r w:rsidRPr="000F6602">
        <w:rPr>
          <w:rFonts w:asciiTheme="majorHAnsi" w:hAnsiTheme="majorHAnsi" w:cstheme="majorHAnsi"/>
          <w:sz w:val="16"/>
        </w:rPr>
        <w:t>can be found</w:t>
      </w:r>
      <w:proofErr w:type="gramEnd"/>
      <w:r w:rsidRPr="000F6602">
        <w:rPr>
          <w:rFonts w:asciiTheme="majorHAnsi" w:hAnsiTheme="majorHAnsi" w:cstheme="majorHAnsi"/>
          <w:sz w:val="16"/>
        </w:rPr>
        <w:t xml:space="preserve"> at a range of sites throughout society: in towns and cities, and in local neighborhoods. Examples (in the UK) include: the local currency schemes in several English towns (Stroud, Lewes, </w:t>
      </w:r>
      <w:proofErr w:type="spellStart"/>
      <w:r w:rsidRPr="000F6602">
        <w:rPr>
          <w:rFonts w:asciiTheme="majorHAnsi" w:hAnsiTheme="majorHAnsi" w:cstheme="majorHAnsi"/>
          <w:sz w:val="16"/>
        </w:rPr>
        <w:t>Totnes</w:t>
      </w:r>
      <w:proofErr w:type="spellEnd"/>
      <w:r w:rsidRPr="000F6602">
        <w:rPr>
          <w:rFonts w:asciiTheme="majorHAnsi" w:hAnsiTheme="majorHAnsi" w:cstheme="majorHAnsi"/>
          <w:sz w:val="16"/>
        </w:rPr>
        <w:t xml:space="preserve">) designed to prevent the leeching of money from the local economy; securing Protected Designation of Origin status (from the EU) for local produce such as Melton Mowbray pork pies and Stilton cheese (Cooper &amp; Rumford, in press) which creates bounded regions for branded products. What is distinctive about these activities is that they result from initiatives by entrepreneurs, citizens/ residents, and grass roots activists. They are not top-down, state-led processes of bordering. </w:t>
      </w:r>
      <w:r w:rsidRPr="000F6602">
        <w:rPr>
          <w:rStyle w:val="StyleUnderline"/>
          <w:rFonts w:asciiTheme="majorHAnsi" w:hAnsiTheme="majorHAnsi" w:cstheme="majorHAnsi"/>
          <w:highlight w:val="yellow"/>
        </w:rPr>
        <w:t xml:space="preserve">This activity does not necessarily result in borders that enhance national security but it provides </w:t>
      </w:r>
      <w:proofErr w:type="spellStart"/>
      <w:r w:rsidRPr="000F6602">
        <w:rPr>
          <w:rStyle w:val="StyleUnderline"/>
          <w:rFonts w:asciiTheme="majorHAnsi" w:hAnsiTheme="majorHAnsi" w:cstheme="majorHAnsi"/>
          <w:highlight w:val="yellow"/>
        </w:rPr>
        <w:t>borderworkers</w:t>
      </w:r>
      <w:proofErr w:type="spellEnd"/>
      <w:r w:rsidRPr="000F6602">
        <w:rPr>
          <w:rStyle w:val="StyleUnderline"/>
          <w:rFonts w:asciiTheme="majorHAnsi" w:hAnsiTheme="majorHAnsi" w:cstheme="majorHAnsi"/>
          <w:highlight w:val="yellow"/>
        </w:rPr>
        <w:t xml:space="preserve"> with new political and/or economic opportunities</w:t>
      </w:r>
      <w:r w:rsidRPr="000F6602">
        <w:rPr>
          <w:rStyle w:val="StyleUnderline"/>
          <w:rFonts w:asciiTheme="majorHAnsi" w:hAnsiTheme="majorHAnsi" w:cstheme="majorHAnsi"/>
        </w:rPr>
        <w:t>: the uses of borders are many and various.</w:t>
      </w:r>
      <w:r w:rsidRPr="000F6602">
        <w:rPr>
          <w:rFonts w:asciiTheme="majorHAnsi" w:hAnsiTheme="majorHAnsi" w:cstheme="majorHAnsi"/>
          <w:sz w:val="16"/>
        </w:rPr>
        <w:t xml:space="preserve"> </w:t>
      </w:r>
      <w:r w:rsidRPr="000F6602">
        <w:rPr>
          <w:rStyle w:val="StyleUnderline"/>
          <w:rFonts w:asciiTheme="majorHAnsi" w:hAnsiTheme="majorHAnsi" w:cstheme="majorHAnsi"/>
        </w:rPr>
        <w:t xml:space="preserve">Third, </w:t>
      </w:r>
      <w:r w:rsidRPr="000F6602">
        <w:rPr>
          <w:rStyle w:val="StyleUnderline"/>
          <w:rFonts w:asciiTheme="majorHAnsi" w:hAnsiTheme="majorHAnsi" w:cstheme="majorHAnsi"/>
          <w:highlight w:val="yellow"/>
        </w:rPr>
        <w:t xml:space="preserve">borders provide opportunities for </w:t>
      </w:r>
      <w:proofErr w:type="gramStart"/>
      <w:r w:rsidRPr="000F6602">
        <w:rPr>
          <w:rStyle w:val="StyleUnderline"/>
          <w:rFonts w:asciiTheme="majorHAnsi" w:hAnsiTheme="majorHAnsi" w:cstheme="majorHAnsi"/>
          <w:highlight w:val="yellow"/>
        </w:rPr>
        <w:t>claims-making</w:t>
      </w:r>
      <w:proofErr w:type="gramEnd"/>
      <w:r w:rsidRPr="000F6602">
        <w:rPr>
          <w:rStyle w:val="StyleUnderline"/>
          <w:rFonts w:asciiTheme="majorHAnsi" w:hAnsiTheme="majorHAnsi" w:cstheme="majorHAnsi"/>
        </w:rPr>
        <w:t xml:space="preserve">. </w:t>
      </w:r>
      <w:r w:rsidRPr="000F6602">
        <w:rPr>
          <w:rFonts w:asciiTheme="majorHAnsi" w:hAnsiTheme="majorHAnsi" w:cstheme="majorHAnsi"/>
          <w:sz w:val="16"/>
        </w:rPr>
        <w:t xml:space="preserve">This </w:t>
      </w:r>
      <w:proofErr w:type="gramStart"/>
      <w:r w:rsidRPr="000F6602">
        <w:rPr>
          <w:rFonts w:asciiTheme="majorHAnsi" w:hAnsiTheme="majorHAnsi" w:cstheme="majorHAnsi"/>
          <w:sz w:val="16"/>
        </w:rPr>
        <w:t>has long been recognized</w:t>
      </w:r>
      <w:proofErr w:type="gramEnd"/>
      <w:r w:rsidRPr="000F6602">
        <w:rPr>
          <w:rFonts w:asciiTheme="majorHAnsi" w:hAnsiTheme="majorHAnsi" w:cstheme="majorHAnsi"/>
          <w:sz w:val="16"/>
        </w:rPr>
        <w:t xml:space="preserve"> to be the case in respect of the nation-state, where </w:t>
      </w:r>
      <w:r w:rsidRPr="000F6602">
        <w:rPr>
          <w:rStyle w:val="StyleUnderline"/>
          <w:rFonts w:asciiTheme="majorHAnsi" w:hAnsiTheme="majorHAnsi" w:cstheme="majorHAnsi"/>
          <w:highlight w:val="yellow"/>
        </w:rPr>
        <w:t>national borders are not always imposed by the center</w:t>
      </w:r>
      <w:r w:rsidRPr="000F6602">
        <w:rPr>
          <w:rStyle w:val="StyleUnderline"/>
          <w:rFonts w:asciiTheme="majorHAnsi" w:hAnsiTheme="majorHAnsi" w:cstheme="majorHAnsi"/>
        </w:rPr>
        <w:t>.</w:t>
      </w:r>
      <w:r w:rsidRPr="000F6602">
        <w:rPr>
          <w:rFonts w:asciiTheme="majorHAnsi" w:hAnsiTheme="majorHAnsi" w:cstheme="majorHAnsi"/>
          <w:sz w:val="16"/>
        </w:rPr>
        <w:t xml:space="preserve"> For example </w:t>
      </w:r>
      <w:proofErr w:type="spellStart"/>
      <w:r w:rsidRPr="000F6602">
        <w:rPr>
          <w:rFonts w:asciiTheme="majorHAnsi" w:hAnsiTheme="majorHAnsi" w:cstheme="majorHAnsi"/>
          <w:sz w:val="16"/>
        </w:rPr>
        <w:t>Sahlins</w:t>
      </w:r>
      <w:proofErr w:type="spellEnd"/>
      <w:r w:rsidRPr="000F6602">
        <w:rPr>
          <w:rFonts w:asciiTheme="majorHAnsi" w:hAnsiTheme="majorHAnsi" w:cstheme="majorHAnsi"/>
          <w:sz w:val="16"/>
        </w:rPr>
        <w:t>’ (1989, p. 9</w:t>
      </w:r>
      <w:proofErr w:type="gramStart"/>
      <w:r w:rsidRPr="000F6602">
        <w:rPr>
          <w:rFonts w:asciiTheme="majorHAnsi" w:hAnsiTheme="majorHAnsi" w:cstheme="majorHAnsi"/>
          <w:sz w:val="16"/>
        </w:rPr>
        <w:t>)work</w:t>
      </w:r>
      <w:proofErr w:type="gramEnd"/>
      <w:r w:rsidRPr="000F6602">
        <w:rPr>
          <w:rFonts w:asciiTheme="majorHAnsi" w:hAnsiTheme="majorHAnsi" w:cstheme="majorHAnsi"/>
          <w:sz w:val="16"/>
        </w:rPr>
        <w:t xml:space="preserve"> on the </w:t>
      </w:r>
      <w:proofErr w:type="spellStart"/>
      <w:r w:rsidRPr="000F6602">
        <w:rPr>
          <w:rFonts w:asciiTheme="majorHAnsi" w:hAnsiTheme="majorHAnsi" w:cstheme="majorHAnsi"/>
          <w:sz w:val="16"/>
        </w:rPr>
        <w:t>SpaineFrance</w:t>
      </w:r>
      <w:proofErr w:type="spellEnd"/>
      <w:r w:rsidRPr="000F6602">
        <w:rPr>
          <w:rFonts w:asciiTheme="majorHAnsi" w:hAnsiTheme="majorHAnsi" w:cstheme="majorHAnsi"/>
          <w:sz w:val="16"/>
        </w:rPr>
        <w:t xml:space="preserve"> border in the Pyrenees shows that “local society brought the nation into the village”. </w:t>
      </w:r>
      <w:proofErr w:type="gramStart"/>
      <w:r w:rsidRPr="000F6602">
        <w:rPr>
          <w:rStyle w:val="StyleUnderline"/>
          <w:rFonts w:asciiTheme="majorHAnsi" w:hAnsiTheme="majorHAnsi" w:cstheme="majorHAnsi"/>
        </w:rPr>
        <w:t>But</w:t>
      </w:r>
      <w:proofErr w:type="gramEnd"/>
      <w:r w:rsidRPr="000F6602">
        <w:rPr>
          <w:rStyle w:val="StyleUnderline"/>
          <w:rFonts w:asciiTheme="majorHAnsi" w:hAnsiTheme="majorHAnsi" w:cstheme="majorHAnsi"/>
        </w:rPr>
        <w:t xml:space="preserve"> </w:t>
      </w:r>
      <w:proofErr w:type="spellStart"/>
      <w:r w:rsidRPr="000F6602">
        <w:rPr>
          <w:rStyle w:val="StyleUnderline"/>
          <w:rFonts w:asciiTheme="majorHAnsi" w:hAnsiTheme="majorHAnsi" w:cstheme="majorHAnsi"/>
          <w:highlight w:val="yellow"/>
        </w:rPr>
        <w:t>borderwork</w:t>
      </w:r>
      <w:proofErr w:type="spellEnd"/>
      <w:r w:rsidRPr="000F6602">
        <w:rPr>
          <w:rStyle w:val="StyleUnderline"/>
          <w:rFonts w:asciiTheme="majorHAnsi" w:hAnsiTheme="majorHAnsi" w:cstheme="majorHAnsi"/>
          <w:highlight w:val="yellow"/>
        </w:rPr>
        <w:t xml:space="preserve"> also has a post-national dimension and is consistent with</w:t>
      </w:r>
      <w:r w:rsidRPr="000F6602">
        <w:rPr>
          <w:rStyle w:val="StyleUnderline"/>
          <w:rFonts w:asciiTheme="majorHAnsi" w:hAnsiTheme="majorHAnsi" w:cstheme="majorHAnsi"/>
        </w:rPr>
        <w:t xml:space="preserve"> </w:t>
      </w:r>
      <w:r w:rsidRPr="000F6602">
        <w:rPr>
          <w:rFonts w:asciiTheme="majorHAnsi" w:hAnsiTheme="majorHAnsi" w:cstheme="majorHAnsi"/>
          <w:sz w:val="16"/>
        </w:rPr>
        <w:t xml:space="preserve">what </w:t>
      </w:r>
      <w:proofErr w:type="spellStart"/>
      <w:r w:rsidRPr="000F6602">
        <w:rPr>
          <w:rFonts w:asciiTheme="majorHAnsi" w:hAnsiTheme="majorHAnsi" w:cstheme="majorHAnsi"/>
          <w:sz w:val="16"/>
        </w:rPr>
        <w:t>Isin</w:t>
      </w:r>
      <w:proofErr w:type="spellEnd"/>
      <w:r w:rsidRPr="000F6602">
        <w:rPr>
          <w:rFonts w:asciiTheme="majorHAnsi" w:hAnsiTheme="majorHAnsi" w:cstheme="majorHAnsi"/>
          <w:sz w:val="16"/>
        </w:rPr>
        <w:t xml:space="preserve"> and Nielsen (2008) term </w:t>
      </w:r>
      <w:r w:rsidRPr="000F6602">
        <w:rPr>
          <w:rStyle w:val="StyleUnderline"/>
          <w:rFonts w:asciiTheme="majorHAnsi" w:hAnsiTheme="majorHAnsi" w:cstheme="majorHAnsi"/>
          <w:highlight w:val="yellow"/>
        </w:rPr>
        <w:t>an “act of citizenship”: “they are part of the process by which citizens are distinguished from others</w:t>
      </w:r>
      <w:r w:rsidRPr="000F6602">
        <w:rPr>
          <w:rStyle w:val="StyleUnderline"/>
          <w:rFonts w:asciiTheme="majorHAnsi" w:hAnsiTheme="majorHAnsi" w:cstheme="majorHAnsi"/>
        </w:rPr>
        <w:t>: strangers, outsiders, non-status people and the rest”</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Nyers</w:t>
      </w:r>
      <w:proofErr w:type="spellEnd"/>
      <w:r w:rsidRPr="000F6602">
        <w:rPr>
          <w:rFonts w:asciiTheme="majorHAnsi" w:hAnsiTheme="majorHAnsi" w:cstheme="majorHAnsi"/>
          <w:sz w:val="16"/>
        </w:rPr>
        <w:t xml:space="preserve">, 2008, p. 168). Moreover, acts of citizenship and </w:t>
      </w:r>
      <w:proofErr w:type="spellStart"/>
      <w:r w:rsidRPr="000F6602">
        <w:rPr>
          <w:rFonts w:asciiTheme="majorHAnsi" w:hAnsiTheme="majorHAnsi" w:cstheme="majorHAnsi"/>
          <w:sz w:val="16"/>
        </w:rPr>
        <w:t>borderwork</w:t>
      </w:r>
      <w:proofErr w:type="spellEnd"/>
      <w:r w:rsidRPr="000F6602">
        <w:rPr>
          <w:rFonts w:asciiTheme="majorHAnsi" w:hAnsiTheme="majorHAnsi" w:cstheme="majorHAnsi"/>
          <w:sz w:val="16"/>
        </w:rPr>
        <w:t xml:space="preserve"> alike are not restricted to those who are already citizens; they are means by which “non-status persons can constitute themselves as being political” (</w:t>
      </w:r>
      <w:proofErr w:type="spellStart"/>
      <w:r w:rsidRPr="000F6602">
        <w:rPr>
          <w:rFonts w:asciiTheme="majorHAnsi" w:hAnsiTheme="majorHAnsi" w:cstheme="majorHAnsi"/>
          <w:sz w:val="16"/>
        </w:rPr>
        <w:t>Nyers</w:t>
      </w:r>
      <w:proofErr w:type="spellEnd"/>
      <w:r w:rsidRPr="000F6602">
        <w:rPr>
          <w:rFonts w:asciiTheme="majorHAnsi" w:hAnsiTheme="majorHAnsi" w:cstheme="majorHAnsi"/>
          <w:sz w:val="16"/>
        </w:rPr>
        <w:t xml:space="preserve">, 2008, p. 162). </w:t>
      </w:r>
      <w:proofErr w:type="spellStart"/>
      <w:r w:rsidRPr="000F6602">
        <w:rPr>
          <w:rFonts w:asciiTheme="majorHAnsi" w:hAnsiTheme="majorHAnsi" w:cstheme="majorHAnsi"/>
          <w:sz w:val="16"/>
        </w:rPr>
        <w:t>Borderwork</w:t>
      </w:r>
      <w:proofErr w:type="spellEnd"/>
      <w:r w:rsidRPr="000F6602">
        <w:rPr>
          <w:rFonts w:asciiTheme="majorHAnsi" w:hAnsiTheme="majorHAnsi" w:cstheme="majorHAnsi"/>
          <w:sz w:val="16"/>
        </w:rPr>
        <w:t xml:space="preserve"> can also be associated with a range of claims-making activity, not only claims to national belonging or citizenship, but also demands for </w:t>
      </w:r>
      <w:proofErr w:type="spellStart"/>
      <w:r w:rsidRPr="000F6602">
        <w:rPr>
          <w:rFonts w:asciiTheme="majorHAnsi" w:hAnsiTheme="majorHAnsi" w:cstheme="majorHAnsi"/>
          <w:sz w:val="16"/>
        </w:rPr>
        <w:t>transnationalmobility</w:t>
      </w:r>
      <w:proofErr w:type="spellEnd"/>
      <w:r w:rsidRPr="000F6602">
        <w:rPr>
          <w:rFonts w:asciiTheme="majorHAnsi" w:hAnsiTheme="majorHAnsi" w:cstheme="majorHAnsi"/>
          <w:sz w:val="16"/>
        </w:rPr>
        <w:t xml:space="preserve">, assertions of human rights, and demonstrations of political </w:t>
      </w:r>
      <w:proofErr w:type="spellStart"/>
      <w:r w:rsidRPr="000F6602">
        <w:rPr>
          <w:rFonts w:asciiTheme="majorHAnsi" w:hAnsiTheme="majorHAnsi" w:cstheme="majorHAnsi"/>
          <w:sz w:val="16"/>
        </w:rPr>
        <w:t>actorhood</w:t>
      </w:r>
      <w:proofErr w:type="spellEnd"/>
      <w:r w:rsidRPr="000F6602">
        <w:rPr>
          <w:rFonts w:asciiTheme="majorHAnsi" w:hAnsiTheme="majorHAnsi" w:cstheme="majorHAnsi"/>
          <w:sz w:val="16"/>
        </w:rPr>
        <w:t xml:space="preserve">, all of which can comprise acts of citizenship. </w:t>
      </w:r>
      <w:r w:rsidRPr="000F6602">
        <w:rPr>
          <w:rStyle w:val="StyleUnderline"/>
          <w:rFonts w:asciiTheme="majorHAnsi" w:hAnsiTheme="majorHAnsi" w:cstheme="majorHAnsi"/>
          <w:highlight w:val="yellow"/>
        </w:rPr>
        <w:t>This leads to the possibility of viewing bordering not only in terms of securitization but also in terms of opportunities for humanitarian assistance targeted at those (refugees, migrants) who may coalesce at the borders.</w:t>
      </w:r>
    </w:p>
    <w:p w:rsidR="000A45A1" w:rsidRPr="000F6602" w:rsidRDefault="00D10D20" w:rsidP="000A45A1">
      <w:pPr>
        <w:pStyle w:val="Heading4"/>
        <w:rPr>
          <w:rFonts w:asciiTheme="majorHAnsi" w:hAnsiTheme="majorHAnsi" w:cstheme="majorHAnsi"/>
        </w:rPr>
      </w:pPr>
      <w:r w:rsidRPr="000F6602">
        <w:rPr>
          <w:rFonts w:asciiTheme="majorHAnsi" w:hAnsiTheme="majorHAnsi" w:cstheme="majorHAnsi"/>
        </w:rPr>
        <w:t xml:space="preserve">Borders ontologically precede a relationship to subjectivity that the </w:t>
      </w:r>
      <w:proofErr w:type="spellStart"/>
      <w:r w:rsidRPr="000F6602">
        <w:rPr>
          <w:rFonts w:asciiTheme="majorHAnsi" w:hAnsiTheme="majorHAnsi" w:cstheme="majorHAnsi"/>
        </w:rPr>
        <w:t>aff</w:t>
      </w:r>
      <w:proofErr w:type="spellEnd"/>
      <w:r w:rsidRPr="000F6602">
        <w:rPr>
          <w:rFonts w:asciiTheme="majorHAnsi" w:hAnsiTheme="majorHAnsi" w:cstheme="majorHAnsi"/>
        </w:rPr>
        <w:t xml:space="preserve"> claims exist, rather, borders provide a basis for identity construction and international relations at the practical levels </w:t>
      </w:r>
    </w:p>
    <w:p w:rsidR="000A45A1" w:rsidRPr="000F6602" w:rsidRDefault="000A45A1" w:rsidP="000A45A1">
      <w:pPr>
        <w:rPr>
          <w:rStyle w:val="StyleUnderline"/>
          <w:rFonts w:asciiTheme="majorHAnsi" w:hAnsiTheme="majorHAnsi" w:cstheme="majorHAnsi"/>
          <w:b/>
          <w:sz w:val="16"/>
        </w:rPr>
      </w:pPr>
      <w:r w:rsidRPr="000F6602">
        <w:rPr>
          <w:rStyle w:val="Style13ptBold"/>
          <w:rFonts w:asciiTheme="majorHAnsi" w:hAnsiTheme="majorHAnsi" w:cstheme="majorHAnsi"/>
          <w:sz w:val="24"/>
        </w:rPr>
        <w:t xml:space="preserve">Parker and </w:t>
      </w:r>
      <w:proofErr w:type="spellStart"/>
      <w:r w:rsidRPr="000F6602">
        <w:rPr>
          <w:rStyle w:val="Style13ptBold"/>
          <w:rFonts w:asciiTheme="majorHAnsi" w:hAnsiTheme="majorHAnsi" w:cstheme="majorHAnsi"/>
          <w:sz w:val="24"/>
        </w:rPr>
        <w:t>Addler-Nissen</w:t>
      </w:r>
      <w:proofErr w:type="spellEnd"/>
      <w:r w:rsidRPr="000F6602">
        <w:rPr>
          <w:rStyle w:val="Style13ptBold"/>
          <w:rFonts w:asciiTheme="majorHAnsi" w:hAnsiTheme="majorHAnsi" w:cstheme="majorHAnsi"/>
          <w:sz w:val="24"/>
        </w:rPr>
        <w:t xml:space="preserve"> 12</w:t>
      </w:r>
      <w:r w:rsidRPr="000F6602">
        <w:rPr>
          <w:rFonts w:asciiTheme="majorHAnsi" w:hAnsiTheme="majorHAnsi" w:cstheme="majorHAnsi"/>
          <w:sz w:val="16"/>
        </w:rPr>
        <w:t>, Department of Political Science at the University of Copenhagen, Denmark, 20</w:t>
      </w:r>
      <w:r w:rsidRPr="000F6602">
        <w:rPr>
          <w:rStyle w:val="Style13ptBold"/>
          <w:rFonts w:asciiTheme="majorHAnsi" w:hAnsiTheme="majorHAnsi" w:cstheme="majorHAnsi"/>
          <w:b w:val="0"/>
          <w:sz w:val="16"/>
          <w:szCs w:val="16"/>
        </w:rPr>
        <w:t xml:space="preserve">12 </w:t>
      </w:r>
      <w:r w:rsidRPr="000F6602">
        <w:rPr>
          <w:rStyle w:val="Style13ptBold"/>
          <w:rFonts w:asciiTheme="majorHAnsi" w:hAnsiTheme="majorHAnsi" w:cstheme="majorHAnsi"/>
          <w:b w:val="0"/>
          <w:sz w:val="16"/>
        </w:rPr>
        <w:t>[Noel and Rebecca, “</w:t>
      </w:r>
      <w:r w:rsidRPr="000F6602">
        <w:rPr>
          <w:rFonts w:asciiTheme="majorHAnsi" w:hAnsiTheme="majorHAnsi" w:cstheme="majorHAnsi"/>
          <w:sz w:val="16"/>
        </w:rPr>
        <w:t xml:space="preserve">Picking and Choosing the ‘Sovereign’ Border: A Theory of Changing State Bordering Practices”, </w:t>
      </w:r>
      <w:hyperlink r:id="rId24" w:history="1">
        <w:r w:rsidRPr="000F6602">
          <w:rPr>
            <w:rStyle w:val="Hyperlink"/>
            <w:rFonts w:asciiTheme="majorHAnsi" w:hAnsiTheme="majorHAnsi" w:cstheme="majorHAnsi"/>
            <w:sz w:val="16"/>
          </w:rPr>
          <w:t>http://dx.doi.org/10.1080/14650045.2012.660582</w:t>
        </w:r>
      </w:hyperlink>
      <w:r w:rsidRPr="000F6602">
        <w:rPr>
          <w:rFonts w:asciiTheme="majorHAnsi" w:hAnsiTheme="majorHAnsi" w:cstheme="majorHAnsi"/>
          <w:sz w:val="16"/>
        </w:rPr>
        <w:t>]</w:t>
      </w:r>
    </w:p>
    <w:p w:rsidR="000A45A1" w:rsidRPr="000F6602" w:rsidRDefault="000A45A1" w:rsidP="000A45A1">
      <w:pPr>
        <w:rPr>
          <w:rFonts w:asciiTheme="majorHAnsi" w:hAnsiTheme="majorHAnsi" w:cstheme="majorHAnsi"/>
          <w:sz w:val="16"/>
        </w:rPr>
      </w:pPr>
      <w:r w:rsidRPr="000F6602">
        <w:rPr>
          <w:rStyle w:val="StyleUnderline"/>
          <w:rFonts w:asciiTheme="majorHAnsi" w:hAnsiTheme="majorHAnsi" w:cstheme="majorHAnsi"/>
        </w:rPr>
        <w:t xml:space="preserve">We can ﬁrst observe that </w:t>
      </w:r>
      <w:r w:rsidRPr="000F6602">
        <w:rPr>
          <w:rStyle w:val="StyleUnderline"/>
          <w:rFonts w:asciiTheme="majorHAnsi" w:hAnsiTheme="majorHAnsi" w:cstheme="majorHAnsi"/>
          <w:highlight w:val="yellow"/>
        </w:rPr>
        <w:t>borders help fulﬁl epistemological conditions. Borders produce particular conditions for understanding ‘reality’</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 xml:space="preserve">We who are inside the border </w:t>
      </w:r>
      <w:proofErr w:type="gramStart"/>
      <w:r w:rsidRPr="000F6602">
        <w:rPr>
          <w:rStyle w:val="StyleUnderline"/>
          <w:rFonts w:asciiTheme="majorHAnsi" w:hAnsiTheme="majorHAnsi" w:cstheme="majorHAnsi"/>
          <w:highlight w:val="yellow"/>
        </w:rPr>
        <w:t>are also expected</w:t>
      </w:r>
      <w:proofErr w:type="gramEnd"/>
      <w:r w:rsidRPr="000F6602">
        <w:rPr>
          <w:rStyle w:val="StyleUnderline"/>
          <w:rFonts w:asciiTheme="majorHAnsi" w:hAnsiTheme="majorHAnsi" w:cstheme="majorHAnsi"/>
          <w:highlight w:val="yellow"/>
        </w:rPr>
        <w:t xml:space="preserve"> to possess greater knowledge of insiders than of outsiders, which in turn reduces uncertainties regarding our common knowledge on the inside. The border is frequently a bulwark sustaining commonly agreed measures of reality</w:t>
      </w:r>
      <w:r w:rsidRPr="000F6602">
        <w:rPr>
          <w:rFonts w:asciiTheme="majorHAnsi" w:hAnsiTheme="majorHAnsi" w:cstheme="majorHAnsi"/>
          <w:sz w:val="16"/>
        </w:rPr>
        <w:t xml:space="preserve"> (such as national-currency measures for inﬂation or relative welfare). </w:t>
      </w:r>
      <w:r w:rsidRPr="000F6602">
        <w:rPr>
          <w:rStyle w:val="StyleUnderline"/>
          <w:rFonts w:asciiTheme="majorHAnsi" w:hAnsiTheme="majorHAnsi" w:cstheme="majorHAnsi"/>
        </w:rPr>
        <w:t xml:space="preserve">The border slices the world up into different pieces of reality that we cannot know equally well. </w:t>
      </w:r>
      <w:r w:rsidRPr="000F6602">
        <w:rPr>
          <w:rStyle w:val="StyleUnderline"/>
          <w:rFonts w:asciiTheme="majorHAnsi" w:hAnsiTheme="majorHAnsi" w:cstheme="majorHAnsi"/>
          <w:highlight w:val="yellow"/>
        </w:rPr>
        <w:t xml:space="preserve">That increases as well the plausibility of any assertion regarding the circumstances, gains or losses within our border. Hence, other things being equal, borders help promote the idea that there are fewer uncertainties </w:t>
      </w:r>
      <w:proofErr w:type="gramStart"/>
      <w:r w:rsidRPr="000F6602">
        <w:rPr>
          <w:rStyle w:val="StyleUnderline"/>
          <w:rFonts w:asciiTheme="majorHAnsi" w:hAnsiTheme="majorHAnsi" w:cstheme="majorHAnsi"/>
          <w:highlight w:val="yellow"/>
        </w:rPr>
        <w:t>in communications between insiders by comparison with communications with those on the outside</w:t>
      </w:r>
      <w:proofErr w:type="gramEnd"/>
      <w:r w:rsidRPr="000F6602">
        <w:rPr>
          <w:rStyle w:val="StyleUnderline"/>
          <w:rFonts w:asciiTheme="majorHAnsi" w:hAnsiTheme="majorHAnsi" w:cstheme="majorHAnsi"/>
          <w:highlight w:val="yellow"/>
        </w:rPr>
        <w:t>.</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This leads to an assumption that we will be able to agree on the terms used to evaluate changes and preferences</w:t>
      </w:r>
      <w:r w:rsidRPr="000F6602">
        <w:rPr>
          <w:rStyle w:val="StyleUnderline"/>
          <w:rFonts w:asciiTheme="majorHAnsi" w:hAnsiTheme="majorHAnsi" w:cstheme="majorHAnsi"/>
        </w:rPr>
        <w:t xml:space="preserve"> – even the order of priorities, which is a pre-condition of political decisions. </w:t>
      </w:r>
      <w:r w:rsidRPr="000F6602">
        <w:rPr>
          <w:rFonts w:asciiTheme="majorHAnsi" w:hAnsiTheme="majorHAnsi" w:cstheme="majorHAnsi"/>
          <w:sz w:val="16"/>
        </w:rPr>
        <w:t xml:space="preserve">Put </w:t>
      </w:r>
      <w:proofErr w:type="gramStart"/>
      <w:r w:rsidRPr="000F6602">
        <w:rPr>
          <w:rFonts w:asciiTheme="majorHAnsi" w:hAnsiTheme="majorHAnsi" w:cstheme="majorHAnsi"/>
          <w:sz w:val="16"/>
        </w:rPr>
        <w:t>in a nutshell</w:t>
      </w:r>
      <w:proofErr w:type="gramEnd"/>
      <w:r w:rsidRPr="000F6602">
        <w:rPr>
          <w:rFonts w:asciiTheme="majorHAnsi" w:hAnsiTheme="majorHAnsi" w:cstheme="majorHAnsi"/>
          <w:sz w:val="16"/>
        </w:rPr>
        <w:t xml:space="preserve">, the border provides conditions for greater certainty and agreement for those within it. Thompson also makes explicit </w:t>
      </w:r>
      <w:r w:rsidRPr="000F6602">
        <w:rPr>
          <w:rStyle w:val="StyleUnderline"/>
          <w:rFonts w:asciiTheme="majorHAnsi" w:hAnsiTheme="majorHAnsi" w:cstheme="majorHAnsi"/>
        </w:rPr>
        <w:t>an ontological claim for the border/</w:t>
      </w:r>
      <w:proofErr w:type="gramStart"/>
      <w:r w:rsidRPr="000F6602">
        <w:rPr>
          <w:rStyle w:val="StyleUnderline"/>
          <w:rFonts w:asciiTheme="majorHAnsi" w:hAnsiTheme="majorHAnsi" w:cstheme="majorHAnsi"/>
        </w:rPr>
        <w:t>boundary which</w:t>
      </w:r>
      <w:proofErr w:type="gramEnd"/>
      <w:r w:rsidRPr="000F6602">
        <w:rPr>
          <w:rStyle w:val="StyleUnderline"/>
          <w:rFonts w:asciiTheme="majorHAnsi" w:hAnsiTheme="majorHAnsi" w:cstheme="majorHAnsi"/>
        </w:rPr>
        <w:t xml:space="preserve"> is implicit in post-structuralism’s </w:t>
      </w:r>
      <w:proofErr w:type="spellStart"/>
      <w:r w:rsidRPr="000F6602">
        <w:rPr>
          <w:rStyle w:val="StyleUnderline"/>
          <w:rFonts w:asciiTheme="majorHAnsi" w:hAnsiTheme="majorHAnsi" w:cstheme="majorHAnsi"/>
        </w:rPr>
        <w:t>prioritisation</w:t>
      </w:r>
      <w:proofErr w:type="spellEnd"/>
      <w:r w:rsidRPr="000F6602">
        <w:rPr>
          <w:rStyle w:val="StyleUnderline"/>
          <w:rFonts w:asciiTheme="majorHAnsi" w:hAnsiTheme="majorHAnsi" w:cstheme="majorHAnsi"/>
        </w:rPr>
        <w:t xml:space="preserve"> of </w:t>
      </w:r>
      <w:proofErr w:type="spellStart"/>
      <w:r w:rsidRPr="000F6602">
        <w:rPr>
          <w:rStyle w:val="StyleUnderline"/>
          <w:rFonts w:asciiTheme="majorHAnsi" w:hAnsiTheme="majorHAnsi" w:cstheme="majorHAnsi"/>
        </w:rPr>
        <w:t>dif</w:t>
      </w:r>
      <w:proofErr w:type="spellEnd"/>
      <w:r w:rsidRPr="000F6602">
        <w:rPr>
          <w:rStyle w:val="StyleUnderline"/>
          <w:rFonts w:asciiTheme="majorHAnsi" w:hAnsiTheme="majorHAnsi" w:cstheme="majorHAnsi"/>
        </w:rPr>
        <w:t xml:space="preserve">- </w:t>
      </w:r>
      <w:proofErr w:type="spellStart"/>
      <w:r w:rsidRPr="000F6602">
        <w:rPr>
          <w:rStyle w:val="StyleUnderline"/>
          <w:rFonts w:asciiTheme="majorHAnsi" w:hAnsiTheme="majorHAnsi" w:cstheme="majorHAnsi"/>
        </w:rPr>
        <w:t>ferences</w:t>
      </w:r>
      <w:proofErr w:type="spellEnd"/>
      <w:r w:rsidRPr="000F6602">
        <w:rPr>
          <w:rStyle w:val="StyleUnderline"/>
          <w:rFonts w:asciiTheme="majorHAnsi" w:hAnsiTheme="majorHAnsi" w:cstheme="majorHAnsi"/>
        </w:rPr>
        <w:t xml:space="preserve"> as against commonalities: namely, that </w:t>
      </w:r>
      <w:r w:rsidRPr="000F6602">
        <w:rPr>
          <w:rStyle w:val="StyleUnderline"/>
          <w:rFonts w:asciiTheme="majorHAnsi" w:hAnsiTheme="majorHAnsi" w:cstheme="majorHAnsi"/>
          <w:highlight w:val="yellow"/>
        </w:rPr>
        <w:t>‘...borders exist “before” entities ...’</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 xml:space="preserve">– that is to say, borders are ontologically prior to speciﬁc </w:t>
      </w:r>
      <w:proofErr w:type="spellStart"/>
      <w:r w:rsidRPr="000F6602">
        <w:rPr>
          <w:rStyle w:val="StyleUnderline"/>
          <w:rFonts w:asciiTheme="majorHAnsi" w:hAnsiTheme="majorHAnsi" w:cstheme="majorHAnsi"/>
          <w:highlight w:val="yellow"/>
        </w:rPr>
        <w:t>enti</w:t>
      </w:r>
      <w:proofErr w:type="spellEnd"/>
      <w:r w:rsidRPr="000F6602">
        <w:rPr>
          <w:rStyle w:val="StyleUnderline"/>
          <w:rFonts w:asciiTheme="majorHAnsi" w:hAnsiTheme="majorHAnsi" w:cstheme="majorHAnsi"/>
          <w:highlight w:val="yellow"/>
        </w:rPr>
        <w:t>- ties. Borders help constitute the way we conceive the world</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This can be demonstrated, inter alia, </w:t>
      </w:r>
      <w:proofErr w:type="gramStart"/>
      <w:r w:rsidRPr="000F6602">
        <w:rPr>
          <w:rFonts w:asciiTheme="majorHAnsi" w:hAnsiTheme="majorHAnsi" w:cstheme="majorHAnsi"/>
          <w:sz w:val="16"/>
        </w:rPr>
        <w:t>on the basis of</w:t>
      </w:r>
      <w:proofErr w:type="gramEnd"/>
      <w:r w:rsidRPr="000F6602">
        <w:rPr>
          <w:rFonts w:asciiTheme="majorHAnsi" w:hAnsiTheme="majorHAnsi" w:cstheme="majorHAnsi"/>
          <w:sz w:val="16"/>
        </w:rPr>
        <w:t xml:space="preserve"> the epistemological claims above. </w:t>
      </w:r>
      <w:r w:rsidRPr="000F6602">
        <w:rPr>
          <w:rStyle w:val="StyleUnderline"/>
          <w:rFonts w:asciiTheme="majorHAnsi" w:hAnsiTheme="majorHAnsi" w:cstheme="majorHAnsi"/>
        </w:rPr>
        <w:t>For those epistemological consequences of boundaries provide key onto- logical pre-conditions for the continuity of the given social particular as an integrated entity; and hence also for its identity</w:t>
      </w:r>
      <w:r w:rsidRPr="000F6602">
        <w:rPr>
          <w:rFonts w:asciiTheme="majorHAnsi" w:hAnsiTheme="majorHAnsi" w:cstheme="majorHAnsi"/>
          <w:sz w:val="16"/>
        </w:rPr>
        <w:t xml:space="preserve">.14 </w:t>
      </w:r>
      <w:proofErr w:type="gramStart"/>
      <w:r w:rsidRPr="000F6602">
        <w:rPr>
          <w:rFonts w:asciiTheme="majorHAnsi" w:hAnsiTheme="majorHAnsi" w:cstheme="majorHAnsi"/>
          <w:sz w:val="16"/>
        </w:rPr>
        <w:t>The</w:t>
      </w:r>
      <w:proofErr w:type="gramEnd"/>
      <w:r w:rsidRPr="000F6602">
        <w:rPr>
          <w:rFonts w:asciiTheme="majorHAnsi" w:hAnsiTheme="majorHAnsi" w:cstheme="majorHAnsi"/>
          <w:sz w:val="16"/>
        </w:rPr>
        <w:t xml:space="preserve"> ‘fact’ of the border helps produce shared understandings of the identities of particulars, both internal and external to the particular itself. This includes understandings of internal variations and sub-categories (constituencies, classes </w:t>
      </w:r>
      <w:proofErr w:type="gramStart"/>
      <w:r w:rsidRPr="000F6602">
        <w:rPr>
          <w:rFonts w:asciiTheme="majorHAnsi" w:hAnsiTheme="majorHAnsi" w:cstheme="majorHAnsi"/>
          <w:sz w:val="16"/>
        </w:rPr>
        <w:t>... )</w:t>
      </w:r>
      <w:proofErr w:type="gramEnd"/>
      <w:r w:rsidRPr="000F6602">
        <w:rPr>
          <w:rFonts w:asciiTheme="majorHAnsi" w:hAnsiTheme="majorHAnsi" w:cstheme="majorHAnsi"/>
          <w:sz w:val="16"/>
        </w:rPr>
        <w:t xml:space="preserve"> between insiders/members of the given social particular. The self-identities of mem- </w:t>
      </w:r>
      <w:proofErr w:type="spellStart"/>
      <w:r w:rsidRPr="000F6602">
        <w:rPr>
          <w:rFonts w:asciiTheme="majorHAnsi" w:hAnsiTheme="majorHAnsi" w:cstheme="majorHAnsi"/>
          <w:sz w:val="16"/>
        </w:rPr>
        <w:t>bers</w:t>
      </w:r>
      <w:proofErr w:type="spellEnd"/>
      <w:r w:rsidRPr="000F6602">
        <w:rPr>
          <w:rFonts w:asciiTheme="majorHAnsi" w:hAnsiTheme="majorHAnsi" w:cstheme="majorHAnsi"/>
          <w:sz w:val="16"/>
        </w:rPr>
        <w:t xml:space="preserve"> and sub-categories are grounded in, and thus far validated, by seeing those particulars in relation to each other.15 </w:t>
      </w:r>
      <w:r w:rsidRPr="000F6602">
        <w:rPr>
          <w:rStyle w:val="StyleUnderline"/>
          <w:rFonts w:asciiTheme="majorHAnsi" w:hAnsiTheme="majorHAnsi" w:cstheme="majorHAnsi"/>
        </w:rPr>
        <w:t xml:space="preserve">Likewise, </w:t>
      </w:r>
      <w:r w:rsidRPr="000F6602">
        <w:rPr>
          <w:rStyle w:val="StyleUnderline"/>
          <w:rFonts w:asciiTheme="majorHAnsi" w:hAnsiTheme="majorHAnsi" w:cstheme="majorHAnsi"/>
          <w:highlight w:val="yellow"/>
        </w:rPr>
        <w:t>the boundary sustains any determination of the collectivity</w:t>
      </w:r>
      <w:r w:rsidRPr="000F6602">
        <w:rPr>
          <w:rFonts w:asciiTheme="majorHAnsi" w:hAnsiTheme="majorHAnsi" w:cstheme="majorHAnsi"/>
          <w:sz w:val="16"/>
        </w:rPr>
        <w:t xml:space="preserve"> (the ‘nation’, or whatever it may be) </w:t>
      </w:r>
      <w:r w:rsidRPr="000F6602">
        <w:rPr>
          <w:rStyle w:val="StyleUnderline"/>
          <w:rFonts w:asciiTheme="majorHAnsi" w:hAnsiTheme="majorHAnsi" w:cstheme="majorHAnsi"/>
          <w:highlight w:val="yellow"/>
        </w:rPr>
        <w:t>whose interests may be the basis for decisions and actions on its behalf</w:t>
      </w:r>
      <w:r w:rsidRPr="000F6602">
        <w:rPr>
          <w:rStyle w:val="StyleUnderline"/>
          <w:rFonts w:asciiTheme="majorHAnsi" w:hAnsiTheme="majorHAnsi" w:cstheme="majorHAnsi"/>
        </w:rPr>
        <w:t>. This</w:t>
      </w:r>
      <w:r w:rsidRPr="000F6602">
        <w:rPr>
          <w:rFonts w:asciiTheme="majorHAnsi" w:hAnsiTheme="majorHAnsi" w:cstheme="majorHAnsi"/>
          <w:sz w:val="16"/>
        </w:rPr>
        <w:t xml:space="preserve">, as </w:t>
      </w:r>
      <w:proofErr w:type="spellStart"/>
      <w:r w:rsidRPr="000F6602">
        <w:rPr>
          <w:rFonts w:asciiTheme="majorHAnsi" w:hAnsiTheme="majorHAnsi" w:cstheme="majorHAnsi"/>
          <w:sz w:val="16"/>
        </w:rPr>
        <w:t>Rokkan</w:t>
      </w:r>
      <w:proofErr w:type="spellEnd"/>
      <w:r w:rsidRPr="000F6602">
        <w:rPr>
          <w:rFonts w:asciiTheme="majorHAnsi" w:hAnsiTheme="majorHAnsi" w:cstheme="majorHAnsi"/>
          <w:sz w:val="16"/>
        </w:rPr>
        <w:t xml:space="preserve"> noted,16 </w:t>
      </w:r>
      <w:r w:rsidRPr="000F6602">
        <w:rPr>
          <w:rStyle w:val="StyleUnderline"/>
          <w:rFonts w:asciiTheme="majorHAnsi" w:hAnsiTheme="majorHAnsi" w:cstheme="majorHAnsi"/>
        </w:rPr>
        <w:t xml:space="preserve">is especially signiﬁcant in democratic collectivities, where a large self-aware demos is postulated as </w:t>
      </w:r>
      <w:r w:rsidRPr="000F6602">
        <w:rPr>
          <w:rStyle w:val="StyleUnderline"/>
          <w:rFonts w:asciiTheme="majorHAnsi" w:hAnsiTheme="majorHAnsi" w:cstheme="majorHAnsi"/>
          <w:highlight w:val="yellow"/>
        </w:rPr>
        <w:t>the ground for decisions that need to accord in some way with the preference of an indeterminable category, the ordinary mass of the peopl</w:t>
      </w:r>
      <w:r w:rsidRPr="000F6602">
        <w:rPr>
          <w:rStyle w:val="StyleUnderline"/>
          <w:rFonts w:asciiTheme="majorHAnsi" w:hAnsiTheme="majorHAnsi" w:cstheme="majorHAnsi"/>
        </w:rPr>
        <w:t>e. The</w:t>
      </w:r>
      <w:r w:rsidRPr="000F6602">
        <w:rPr>
          <w:rFonts w:asciiTheme="majorHAnsi" w:hAnsiTheme="majorHAnsi" w:cstheme="majorHAnsi"/>
          <w:sz w:val="16"/>
        </w:rPr>
        <w:t xml:space="preserve"> above </w:t>
      </w:r>
      <w:r w:rsidRPr="000F6602">
        <w:rPr>
          <w:rStyle w:val="StyleUnderline"/>
          <w:rFonts w:asciiTheme="majorHAnsi" w:hAnsiTheme="majorHAnsi" w:cstheme="majorHAnsi"/>
        </w:rPr>
        <w:t xml:space="preserve">ontological effects of borders yield yet further consequences. </w:t>
      </w:r>
      <w:r w:rsidRPr="000F6602">
        <w:rPr>
          <w:rStyle w:val="StyleUnderline"/>
          <w:rFonts w:asciiTheme="majorHAnsi" w:hAnsiTheme="majorHAnsi" w:cstheme="majorHAnsi"/>
          <w:highlight w:val="yellow"/>
        </w:rPr>
        <w:t>For borders provide pre-conditions for determinations of the situation of insiders relative to outsiders: claims regarding presumed and/or potential different conditions</w:t>
      </w:r>
      <w:r w:rsidRPr="000F6602">
        <w:rPr>
          <w:rFonts w:asciiTheme="majorHAnsi" w:hAnsiTheme="majorHAnsi" w:cstheme="majorHAnsi"/>
          <w:sz w:val="16"/>
        </w:rPr>
        <w:t xml:space="preserve"> (be it better or worse) </w:t>
      </w:r>
      <w:r w:rsidRPr="000F6602">
        <w:rPr>
          <w:rStyle w:val="StyleUnderline"/>
          <w:rFonts w:asciiTheme="majorHAnsi" w:hAnsiTheme="majorHAnsi" w:cstheme="majorHAnsi"/>
        </w:rPr>
        <w:t>for insiders than for outsiders</w:t>
      </w:r>
      <w:r w:rsidRPr="000F6602">
        <w:rPr>
          <w:rFonts w:asciiTheme="majorHAnsi" w:hAnsiTheme="majorHAnsi" w:cstheme="majorHAnsi"/>
          <w:sz w:val="16"/>
        </w:rPr>
        <w:t>.</w:t>
      </w:r>
      <w:r w:rsidRPr="000F6602">
        <w:rPr>
          <w:rFonts w:asciiTheme="majorHAnsi" w:hAnsiTheme="majorHAnsi" w:cstheme="majorHAnsi"/>
          <w:sz w:val="16"/>
          <w:szCs w:val="16"/>
        </w:rPr>
        <w:t>17</w:t>
      </w:r>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rPr>
        <w:t>The</w:t>
      </w:r>
      <w:proofErr w:type="gramEnd"/>
      <w:r w:rsidRPr="000F6602">
        <w:rPr>
          <w:rStyle w:val="StyleUnderline"/>
          <w:rFonts w:asciiTheme="majorHAnsi" w:hAnsiTheme="majorHAnsi" w:cstheme="majorHAnsi"/>
        </w:rPr>
        <w:t xml:space="preserve"> same could be said of any impression of greater/lesser</w:t>
      </w:r>
      <w:r w:rsidRPr="000F6602">
        <w:rPr>
          <w:rFonts w:asciiTheme="majorHAnsi" w:hAnsiTheme="majorHAnsi" w:cstheme="majorHAnsi"/>
          <w:sz w:val="16"/>
        </w:rPr>
        <w:t xml:space="preserve"> (or </w:t>
      </w:r>
      <w:proofErr w:type="spellStart"/>
      <w:r w:rsidRPr="000F6602">
        <w:rPr>
          <w:rFonts w:asciiTheme="majorHAnsi" w:hAnsiTheme="majorHAnsi" w:cstheme="majorHAnsi"/>
          <w:sz w:val="16"/>
        </w:rPr>
        <w:t>poten</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tially</w:t>
      </w:r>
      <w:proofErr w:type="spellEnd"/>
      <w:r w:rsidRPr="000F6602">
        <w:rPr>
          <w:rFonts w:asciiTheme="majorHAnsi" w:hAnsiTheme="majorHAnsi" w:cstheme="majorHAnsi"/>
          <w:sz w:val="16"/>
        </w:rPr>
        <w:t xml:space="preserve"> greater/lesser</w:t>
      </w:r>
      <w:r w:rsidRPr="000F6602">
        <w:rPr>
          <w:rStyle w:val="StyleUnderline"/>
          <w:rFonts w:asciiTheme="majorHAnsi" w:hAnsiTheme="majorHAnsi" w:cstheme="majorHAnsi"/>
        </w:rPr>
        <w:t>) welfare than outsiders</w:t>
      </w:r>
      <w:r w:rsidRPr="000F6602">
        <w:rPr>
          <w:rFonts w:asciiTheme="majorHAnsi" w:hAnsiTheme="majorHAnsi" w:cstheme="majorHAnsi"/>
          <w:sz w:val="16"/>
        </w:rPr>
        <w:t xml:space="preserve">. </w:t>
      </w:r>
      <w:proofErr w:type="gramStart"/>
      <w:r w:rsidRPr="000F6602">
        <w:rPr>
          <w:rStyle w:val="StyleUnderline"/>
          <w:rFonts w:asciiTheme="majorHAnsi" w:hAnsiTheme="majorHAnsi" w:cstheme="majorHAnsi"/>
          <w:highlight w:val="yellow"/>
        </w:rPr>
        <w:t>Only with these kinds of claims and impressions in place, can an additional, politically important category of knowledge have meaning</w:t>
      </w:r>
      <w:r w:rsidRPr="000F6602">
        <w:rPr>
          <w:rStyle w:val="StyleUnderline"/>
          <w:rFonts w:asciiTheme="majorHAnsi" w:hAnsiTheme="majorHAnsi" w:cstheme="majorHAnsi"/>
        </w:rPr>
        <w:t>: assertions about potential improvements or deteriorations in conditions for the inside</w:t>
      </w:r>
      <w:r w:rsidRPr="000F6602">
        <w:rPr>
          <w:rFonts w:asciiTheme="majorHAnsi" w:hAnsiTheme="majorHAnsi" w:cstheme="majorHAnsi"/>
          <w:sz w:val="16"/>
        </w:rPr>
        <w:t>.18 If the existence of the subjects who experience comparative well-being were not given, we would not ﬁnd meaning in headlines such as ‘Danish schools worst on PISA tests’.19 A fortiori threats which it may be necessary to protect again</w:t>
      </w:r>
      <w:proofErr w:type="gramEnd"/>
    </w:p>
    <w:p w:rsidR="000A45A1" w:rsidRPr="000F6602" w:rsidRDefault="000A45A1" w:rsidP="000A45A1">
      <w:pPr>
        <w:pStyle w:val="Heading4"/>
        <w:rPr>
          <w:rFonts w:asciiTheme="majorHAnsi" w:hAnsiTheme="majorHAnsi" w:cstheme="majorHAnsi"/>
        </w:rPr>
      </w:pPr>
      <w:r w:rsidRPr="000F6602">
        <w:rPr>
          <w:rFonts w:asciiTheme="majorHAnsi" w:hAnsiTheme="majorHAnsi" w:cstheme="majorHAnsi"/>
        </w:rPr>
        <w:t>T</w:t>
      </w:r>
      <w:r w:rsidR="00D10D20" w:rsidRPr="000F6602">
        <w:rPr>
          <w:rFonts w:asciiTheme="majorHAnsi" w:hAnsiTheme="majorHAnsi" w:cstheme="majorHAnsi"/>
        </w:rPr>
        <w:t xml:space="preserve">he affirmative is incapable of overcoming interpersonal distinctions that caused systems of citizenship </w:t>
      </w:r>
      <w:proofErr w:type="spellStart"/>
      <w:r w:rsidR="00D10D20" w:rsidRPr="000F6602">
        <w:rPr>
          <w:rFonts w:asciiTheme="majorHAnsi" w:hAnsiTheme="majorHAnsi" w:cstheme="majorHAnsi"/>
        </w:rPr>
        <w:t>anfd</w:t>
      </w:r>
      <w:proofErr w:type="spellEnd"/>
      <w:r w:rsidR="00D10D20" w:rsidRPr="000F6602">
        <w:rPr>
          <w:rFonts w:asciiTheme="majorHAnsi" w:hAnsiTheme="majorHAnsi" w:cstheme="majorHAnsi"/>
        </w:rPr>
        <w:t xml:space="preserve"> belonging to begin with</w:t>
      </w:r>
    </w:p>
    <w:p w:rsidR="000A45A1" w:rsidRPr="000F6602" w:rsidRDefault="00D10D20" w:rsidP="000A45A1">
      <w:pPr>
        <w:rPr>
          <w:rFonts w:asciiTheme="majorHAnsi" w:hAnsiTheme="majorHAnsi" w:cstheme="majorHAnsi"/>
        </w:rPr>
      </w:pPr>
      <w:r w:rsidRPr="000F6602">
        <w:rPr>
          <w:rStyle w:val="Style13ptBold"/>
          <w:rFonts w:asciiTheme="majorHAnsi" w:hAnsiTheme="majorHAnsi" w:cstheme="majorHAnsi"/>
        </w:rPr>
        <w:t>Salter 200</w:t>
      </w:r>
      <w:r w:rsidR="000A45A1" w:rsidRPr="000F6602">
        <w:rPr>
          <w:rStyle w:val="Style13ptBold"/>
          <w:rFonts w:asciiTheme="majorHAnsi" w:hAnsiTheme="majorHAnsi" w:cstheme="majorHAnsi"/>
        </w:rPr>
        <w:t xml:space="preserve">6 </w:t>
      </w:r>
      <w:r w:rsidRPr="000F6602">
        <w:rPr>
          <w:rStyle w:val="Style13ptBold"/>
          <w:rFonts w:asciiTheme="majorHAnsi" w:hAnsiTheme="majorHAnsi" w:cstheme="majorHAnsi"/>
        </w:rPr>
        <w:t>(</w:t>
      </w:r>
      <w:r w:rsidR="000A45A1" w:rsidRPr="000F6602">
        <w:rPr>
          <w:rFonts w:asciiTheme="majorHAnsi" w:hAnsiTheme="majorHAnsi" w:cstheme="majorHAnsi"/>
        </w:rPr>
        <w:t xml:space="preserve">Mark B, School of </w:t>
      </w:r>
      <w:proofErr w:type="spellStart"/>
      <w:r w:rsidR="000A45A1" w:rsidRPr="000F6602">
        <w:rPr>
          <w:rFonts w:asciiTheme="majorHAnsi" w:hAnsiTheme="majorHAnsi" w:cstheme="majorHAnsi"/>
        </w:rPr>
        <w:t>Poli</w:t>
      </w:r>
      <w:proofErr w:type="spellEnd"/>
      <w:r w:rsidR="000A45A1" w:rsidRPr="000F6602">
        <w:rPr>
          <w:rFonts w:asciiTheme="majorHAnsi" w:hAnsiTheme="majorHAnsi" w:cstheme="majorHAnsi"/>
        </w:rPr>
        <w:t xml:space="preserve"> </w:t>
      </w:r>
      <w:proofErr w:type="spellStart"/>
      <w:r w:rsidR="000A45A1" w:rsidRPr="000F6602">
        <w:rPr>
          <w:rFonts w:asciiTheme="majorHAnsi" w:hAnsiTheme="majorHAnsi" w:cstheme="majorHAnsi"/>
        </w:rPr>
        <w:t>Sci</w:t>
      </w:r>
      <w:proofErr w:type="spellEnd"/>
      <w:r w:rsidR="000A45A1" w:rsidRPr="000F6602">
        <w:rPr>
          <w:rFonts w:asciiTheme="majorHAnsi" w:hAnsiTheme="majorHAnsi" w:cstheme="majorHAnsi"/>
        </w:rPr>
        <w:t xml:space="preserve"> @ U of Ottawa, The Global Visa Regime and the Political Technologies of the International Self: Borders, Bodies, </w:t>
      </w:r>
      <w:proofErr w:type="spellStart"/>
      <w:r w:rsidR="000A45A1" w:rsidRPr="000F6602">
        <w:rPr>
          <w:rFonts w:asciiTheme="majorHAnsi" w:hAnsiTheme="majorHAnsi" w:cstheme="majorHAnsi"/>
        </w:rPr>
        <w:t>Biopol</w:t>
      </w:r>
      <w:r w:rsidRPr="000F6602">
        <w:rPr>
          <w:rFonts w:asciiTheme="majorHAnsi" w:hAnsiTheme="majorHAnsi" w:cstheme="majorHAnsi"/>
        </w:rPr>
        <w:t>itics</w:t>
      </w:r>
      <w:proofErr w:type="spellEnd"/>
      <w:r w:rsidRPr="000F6602">
        <w:rPr>
          <w:rFonts w:asciiTheme="majorHAnsi" w:hAnsiTheme="majorHAnsi" w:cstheme="majorHAnsi"/>
        </w:rPr>
        <w:t>; Alternatives 31 P 174-7)</w:t>
      </w:r>
    </w:p>
    <w:p w:rsidR="000A45A1" w:rsidRPr="000F6602" w:rsidRDefault="000A45A1" w:rsidP="000A45A1">
      <w:pPr>
        <w:rPr>
          <w:rFonts w:asciiTheme="majorHAnsi" w:hAnsiTheme="majorHAnsi" w:cstheme="majorHAnsi"/>
          <w:sz w:val="16"/>
        </w:rPr>
      </w:pPr>
      <w:r w:rsidRPr="000F6602">
        <w:rPr>
          <w:rFonts w:asciiTheme="majorHAnsi" w:hAnsiTheme="majorHAnsi" w:cstheme="majorHAnsi"/>
          <w:sz w:val="16"/>
        </w:rPr>
        <w:t xml:space="preserve">Derrida describes how </w:t>
      </w:r>
      <w:r w:rsidRPr="000F6602">
        <w:rPr>
          <w:rStyle w:val="StyleUnderline"/>
          <w:rFonts w:asciiTheme="majorHAnsi" w:hAnsiTheme="majorHAnsi" w:cstheme="majorHAnsi"/>
          <w:highlight w:val="yellow"/>
        </w:rPr>
        <w:t xml:space="preserve">becoming suppliant before the law at the border is inevitable: The foreigner is someone whose name </w:t>
      </w:r>
      <w:proofErr w:type="gramStart"/>
      <w:r w:rsidRPr="000F6602">
        <w:rPr>
          <w:rStyle w:val="StyleUnderline"/>
          <w:rFonts w:asciiTheme="majorHAnsi" w:hAnsiTheme="majorHAnsi" w:cstheme="majorHAnsi"/>
          <w:highlight w:val="yellow"/>
        </w:rPr>
        <w:t>must be asked</w:t>
      </w:r>
      <w:proofErr w:type="gramEnd"/>
      <w:r w:rsidRPr="000F6602">
        <w:rPr>
          <w:rStyle w:val="StyleUnderline"/>
          <w:rFonts w:asciiTheme="majorHAnsi" w:hAnsiTheme="majorHAnsi" w:cstheme="majorHAnsi"/>
          <w:highlight w:val="yellow"/>
        </w:rPr>
        <w:t xml:space="preserve"> in order that he or she might be received</w:t>
      </w:r>
      <w:r w:rsidRPr="000F6602">
        <w:rPr>
          <w:rStyle w:val="StyleUnderline"/>
          <w:rFonts w:asciiTheme="majorHAnsi" w:hAnsiTheme="majorHAnsi" w:cstheme="majorHAnsi"/>
        </w:rPr>
        <w:t xml:space="preserve">. The foreigner must state and guarantee his or her identity, like a witness before a court. </w:t>
      </w:r>
      <w:proofErr w:type="gramStart"/>
      <w:r w:rsidRPr="000F6602">
        <w:rPr>
          <w:rStyle w:val="StyleUnderline"/>
          <w:rFonts w:asciiTheme="majorHAnsi" w:hAnsiTheme="majorHAnsi" w:cstheme="majorHAnsi"/>
        </w:rPr>
        <w:t>This is someone to whom you put a question and address a demand, the first demand, the minimal demand being,</w:t>
      </w:r>
      <w:r w:rsidRPr="000F6602">
        <w:rPr>
          <w:rFonts w:asciiTheme="majorHAnsi" w:hAnsiTheme="majorHAnsi" w:cstheme="majorHAnsi"/>
          <w:sz w:val="16"/>
        </w:rPr>
        <w:t xml:space="preserve"> "What is your name?" or then "</w:t>
      </w:r>
      <w:r w:rsidRPr="000F6602">
        <w:rPr>
          <w:rStyle w:val="StyleUnderline"/>
          <w:rFonts w:asciiTheme="majorHAnsi" w:hAnsiTheme="majorHAnsi" w:cstheme="majorHAnsi"/>
          <w:highlight w:val="yellow"/>
        </w:rPr>
        <w:t>In telling me what your name is, in responding to this request, you are responding on your own behalf</w:t>
      </w:r>
      <w:r w:rsidRPr="000F6602">
        <w:rPr>
          <w:rStyle w:val="StyleUnderline"/>
          <w:rFonts w:asciiTheme="majorHAnsi" w:hAnsiTheme="majorHAnsi" w:cstheme="majorHAnsi"/>
        </w:rPr>
        <w:t xml:space="preserve">, you are </w:t>
      </w:r>
      <w:r w:rsidRPr="000F6602">
        <w:rPr>
          <w:rStyle w:val="StyleUnderline"/>
          <w:rFonts w:asciiTheme="majorHAnsi" w:hAnsiTheme="majorHAnsi" w:cstheme="majorHAnsi"/>
          <w:highlight w:val="yellow"/>
        </w:rPr>
        <w:t>responsible before the law and before your hosts,</w:t>
      </w:r>
      <w:r w:rsidRPr="000F6602">
        <w:rPr>
          <w:rStyle w:val="StyleUnderline"/>
          <w:rFonts w:asciiTheme="majorHAnsi" w:hAnsiTheme="majorHAnsi" w:cstheme="majorHAnsi"/>
        </w:rPr>
        <w:t xml:space="preserve"> you are a subject in law</w:t>
      </w:r>
      <w:r w:rsidRPr="000F6602">
        <w:rPr>
          <w:rFonts w:asciiTheme="majorHAnsi" w:hAnsiTheme="majorHAnsi" w:cstheme="majorHAnsi"/>
          <w:sz w:val="16"/>
        </w:rPr>
        <w:t>."</w:t>
      </w:r>
      <w:proofErr w:type="gramEnd"/>
      <w:r w:rsidRPr="000F6602">
        <w:rPr>
          <w:rFonts w:asciiTheme="majorHAnsi" w:hAnsiTheme="majorHAnsi" w:cstheme="majorHAnsi"/>
          <w:sz w:val="16"/>
        </w:rPr>
        <w:t xml:space="preserve"> (29) And yet, as </w:t>
      </w:r>
      <w:proofErr w:type="spellStart"/>
      <w:r w:rsidRPr="000F6602">
        <w:rPr>
          <w:rFonts w:asciiTheme="majorHAnsi" w:hAnsiTheme="majorHAnsi" w:cstheme="majorHAnsi"/>
          <w:sz w:val="16"/>
        </w:rPr>
        <w:t>Agamben</w:t>
      </w:r>
      <w:proofErr w:type="spellEnd"/>
      <w:r w:rsidRPr="000F6602">
        <w:rPr>
          <w:rFonts w:asciiTheme="majorHAnsi" w:hAnsiTheme="majorHAnsi" w:cstheme="majorHAnsi"/>
          <w:sz w:val="16"/>
        </w:rPr>
        <w:t xml:space="preserve"> illustrates in terms of the homo </w:t>
      </w:r>
      <w:proofErr w:type="spellStart"/>
      <w:r w:rsidRPr="000F6602">
        <w:rPr>
          <w:rFonts w:asciiTheme="majorHAnsi" w:hAnsiTheme="majorHAnsi" w:cstheme="majorHAnsi"/>
          <w:sz w:val="16"/>
          <w:highlight w:val="yellow"/>
        </w:rPr>
        <w:t>sacer</w:t>
      </w:r>
      <w:proofErr w:type="spellEnd"/>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the appellant is subject to the law, but not a subject in the law. This article continues to address the question of the politics of decision below.</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 xml:space="preserve">What are the asymmetric structures of choice that create the frequent and massive movement of individuals through the border, into a zone of </w:t>
      </w:r>
      <w:proofErr w:type="spellStart"/>
      <w:r w:rsidRPr="000F6602">
        <w:rPr>
          <w:rStyle w:val="StyleUnderline"/>
          <w:rFonts w:asciiTheme="majorHAnsi" w:hAnsiTheme="majorHAnsi" w:cstheme="majorHAnsi"/>
          <w:highlight w:val="yellow"/>
        </w:rPr>
        <w:t>indistinction</w:t>
      </w:r>
      <w:proofErr w:type="spellEnd"/>
      <w:r w:rsidRPr="000F6602">
        <w:rPr>
          <w:rStyle w:val="StyleUnderline"/>
          <w:rFonts w:asciiTheme="majorHAnsi" w:hAnsiTheme="majorHAnsi" w:cstheme="majorHAnsi"/>
          <w:highlight w:val="yellow"/>
        </w:rPr>
        <w:t xml:space="preserve"> and control,</w:t>
      </w:r>
      <w:r w:rsidRPr="000F6602">
        <w:rPr>
          <w:rStyle w:val="StyleUnderline"/>
          <w:rFonts w:asciiTheme="majorHAnsi" w:hAnsiTheme="majorHAnsi" w:cstheme="majorHAnsi"/>
        </w:rPr>
        <w:t xml:space="preserve"> where they are subject to the law but do not enjoy rights?</w:t>
      </w:r>
      <w:r w:rsidRPr="000F6602">
        <w:rPr>
          <w:rFonts w:asciiTheme="majorHAnsi" w:hAnsiTheme="majorHAnsi" w:cstheme="majorHAnsi"/>
          <w:sz w:val="16"/>
        </w:rPr>
        <w:t xml:space="preserve"> </w:t>
      </w:r>
      <w:r w:rsidRPr="000F6602">
        <w:rPr>
          <w:rStyle w:val="StyleUnderline"/>
          <w:rFonts w:asciiTheme="majorHAnsi" w:hAnsiTheme="majorHAnsi" w:cstheme="majorHAnsi"/>
        </w:rPr>
        <w:t xml:space="preserve">While the characteristics of the globalized world make movement necessary (in addition to desirable), </w:t>
      </w:r>
      <w:r w:rsidRPr="000F6602">
        <w:rPr>
          <w:rStyle w:val="StyleUnderline"/>
          <w:rFonts w:asciiTheme="majorHAnsi" w:hAnsiTheme="majorHAnsi" w:cstheme="majorHAnsi"/>
          <w:highlight w:val="yellow"/>
        </w:rPr>
        <w:t>the structure of the global mobility regime reinforces the act of crossing the frontier as an exceptional act</w:t>
      </w:r>
      <w:r w:rsidRPr="000F6602">
        <w:rPr>
          <w:rFonts w:asciiTheme="majorHAnsi" w:hAnsiTheme="majorHAnsi" w:cstheme="majorHAnsi"/>
          <w:sz w:val="16"/>
          <w:highlight w:val="yellow"/>
        </w:rPr>
        <w:t>.</w:t>
      </w:r>
    </w:p>
    <w:p w:rsidR="000A45A1" w:rsidRPr="000F6602" w:rsidRDefault="000A45A1" w:rsidP="000A45A1">
      <w:pPr>
        <w:pStyle w:val="Heading4"/>
        <w:rPr>
          <w:rFonts w:asciiTheme="majorHAnsi" w:hAnsiTheme="majorHAnsi" w:cstheme="majorHAnsi"/>
        </w:rPr>
      </w:pPr>
      <w:r w:rsidRPr="000F6602">
        <w:rPr>
          <w:rFonts w:asciiTheme="majorHAnsi" w:hAnsiTheme="majorHAnsi" w:cstheme="majorHAnsi"/>
        </w:rPr>
        <w:t xml:space="preserve">Borders are not </w:t>
      </w:r>
      <w:proofErr w:type="spellStart"/>
      <w:r w:rsidR="00D10D20" w:rsidRPr="000F6602">
        <w:rPr>
          <w:rFonts w:asciiTheme="majorHAnsi" w:hAnsiTheme="majorHAnsi" w:cstheme="majorHAnsi"/>
        </w:rPr>
        <w:t>not</w:t>
      </w:r>
      <w:proofErr w:type="spellEnd"/>
      <w:r w:rsidR="00D10D20" w:rsidRPr="000F6602">
        <w:rPr>
          <w:rFonts w:asciiTheme="majorHAnsi" w:hAnsiTheme="majorHAnsi" w:cstheme="majorHAnsi"/>
        </w:rPr>
        <w:t xml:space="preserve"> limited to the imposition of the Nation-State as the </w:t>
      </w:r>
      <w:proofErr w:type="spellStart"/>
      <w:r w:rsidR="00D10D20" w:rsidRPr="000F6602">
        <w:rPr>
          <w:rFonts w:asciiTheme="majorHAnsi" w:hAnsiTheme="majorHAnsi" w:cstheme="majorHAnsi"/>
        </w:rPr>
        <w:t>aff</w:t>
      </w:r>
      <w:proofErr w:type="spellEnd"/>
      <w:r w:rsidR="00D10D20" w:rsidRPr="000F6602">
        <w:rPr>
          <w:rFonts w:asciiTheme="majorHAnsi" w:hAnsiTheme="majorHAnsi" w:cstheme="majorHAnsi"/>
        </w:rPr>
        <w:t xml:space="preserve"> defines it but rather the limitation of national sovereignty, the alternative is imperialistic state over-extension </w:t>
      </w:r>
    </w:p>
    <w:p w:rsidR="000A45A1" w:rsidRPr="000F6602" w:rsidRDefault="000A45A1" w:rsidP="000A45A1">
      <w:pPr>
        <w:rPr>
          <w:rStyle w:val="Style13ptBold"/>
          <w:rFonts w:asciiTheme="majorHAnsi" w:hAnsiTheme="majorHAnsi" w:cstheme="majorHAnsi"/>
        </w:rPr>
      </w:pPr>
      <w:proofErr w:type="spellStart"/>
      <w:r w:rsidRPr="000F6602">
        <w:rPr>
          <w:rStyle w:val="Style13ptBold"/>
          <w:rFonts w:asciiTheme="majorHAnsi" w:hAnsiTheme="majorHAnsi" w:cstheme="majorHAnsi"/>
        </w:rPr>
        <w:t>Jerrems</w:t>
      </w:r>
      <w:proofErr w:type="spellEnd"/>
      <w:r w:rsidRPr="000F6602">
        <w:rPr>
          <w:rStyle w:val="Style13ptBold"/>
          <w:rFonts w:asciiTheme="majorHAnsi" w:hAnsiTheme="majorHAnsi" w:cstheme="majorHAnsi"/>
        </w:rPr>
        <w:t xml:space="preserve"> 11</w:t>
      </w:r>
    </w:p>
    <w:p w:rsidR="000A45A1" w:rsidRPr="000F6602" w:rsidRDefault="000A45A1" w:rsidP="000A45A1">
      <w:pPr>
        <w:rPr>
          <w:rFonts w:asciiTheme="majorHAnsi" w:hAnsiTheme="majorHAnsi" w:cstheme="majorHAnsi"/>
        </w:rPr>
      </w:pPr>
      <w:r w:rsidRPr="000F6602">
        <w:rPr>
          <w:rFonts w:asciiTheme="majorHAnsi" w:hAnsiTheme="majorHAnsi" w:cstheme="majorHAnsi"/>
        </w:rPr>
        <w:t xml:space="preserve">(Ari </w:t>
      </w:r>
      <w:proofErr w:type="spellStart"/>
      <w:r w:rsidRPr="000F6602">
        <w:rPr>
          <w:rFonts w:asciiTheme="majorHAnsi" w:hAnsiTheme="majorHAnsi" w:cstheme="majorHAnsi"/>
        </w:rPr>
        <w:t>Jerrems</w:t>
      </w:r>
      <w:proofErr w:type="spellEnd"/>
      <w:r w:rsidRPr="000F6602">
        <w:rPr>
          <w:rFonts w:asciiTheme="majorHAnsi" w:hAnsiTheme="majorHAnsi" w:cstheme="majorHAnsi"/>
        </w:rPr>
        <w:t xml:space="preserve">, Universidad </w:t>
      </w:r>
      <w:proofErr w:type="spellStart"/>
      <w:r w:rsidRPr="000F6602">
        <w:rPr>
          <w:rFonts w:asciiTheme="majorHAnsi" w:hAnsiTheme="majorHAnsi" w:cstheme="majorHAnsi"/>
        </w:rPr>
        <w:t>Autónoma</w:t>
      </w:r>
      <w:proofErr w:type="spellEnd"/>
      <w:r w:rsidRPr="000F6602">
        <w:rPr>
          <w:rFonts w:asciiTheme="majorHAnsi" w:hAnsiTheme="majorHAnsi" w:cstheme="majorHAnsi"/>
        </w:rPr>
        <w:t xml:space="preserve"> de Madrid graduate, </w:t>
      </w:r>
      <w:proofErr w:type="spellStart"/>
      <w:r w:rsidRPr="000F6602">
        <w:rPr>
          <w:rFonts w:asciiTheme="majorHAnsi" w:hAnsiTheme="majorHAnsi" w:cstheme="majorHAnsi"/>
        </w:rPr>
        <w:t>ph.d</w:t>
      </w:r>
      <w:proofErr w:type="spellEnd"/>
      <w:r w:rsidRPr="000F6602">
        <w:rPr>
          <w:rFonts w:asciiTheme="majorHAnsi" w:hAnsiTheme="majorHAnsi" w:cstheme="majorHAnsi"/>
        </w:rPr>
        <w:t xml:space="preserve"> </w:t>
      </w:r>
      <w:proofErr w:type="gramStart"/>
      <w:r w:rsidRPr="000F6602">
        <w:rPr>
          <w:rFonts w:asciiTheme="majorHAnsi" w:hAnsiTheme="majorHAnsi" w:cstheme="majorHAnsi"/>
        </w:rPr>
        <w:t>contender ,</w:t>
      </w:r>
      <w:proofErr w:type="gramEnd"/>
      <w:r w:rsidRPr="000F6602">
        <w:rPr>
          <w:rFonts w:asciiTheme="majorHAnsi" w:hAnsiTheme="majorHAnsi" w:cstheme="majorHAnsi"/>
        </w:rPr>
        <w:t xml:space="preserve"> 2011, BOOK REVIEW of Border Politics: The Limits of </w:t>
      </w:r>
      <w:proofErr w:type="spellStart"/>
      <w:r w:rsidRPr="000F6602">
        <w:rPr>
          <w:rFonts w:asciiTheme="majorHAnsi" w:hAnsiTheme="majorHAnsi" w:cstheme="majorHAnsi"/>
        </w:rPr>
        <w:t>SovereignPower</w:t>
      </w:r>
      <w:proofErr w:type="spellEnd"/>
      <w:r w:rsidRPr="000F6602">
        <w:rPr>
          <w:rFonts w:asciiTheme="majorHAnsi" w:hAnsiTheme="majorHAnsi" w:cstheme="majorHAnsi"/>
        </w:rPr>
        <w:t xml:space="preserve"> by Nick Vaughan-Williams, Borderlands VOLUME 10 NUMBER 1, 2011</w:t>
      </w:r>
      <w:r w:rsidR="00D10D20" w:rsidRPr="000F6602">
        <w:rPr>
          <w:rFonts w:asciiTheme="majorHAnsi" w:hAnsiTheme="majorHAnsi" w:cstheme="majorHAnsi"/>
        </w:rPr>
        <w:t>)</w:t>
      </w:r>
    </w:p>
    <w:p w:rsidR="000A45A1" w:rsidRPr="000F6602" w:rsidRDefault="000A45A1" w:rsidP="000A45A1">
      <w:pPr>
        <w:rPr>
          <w:rFonts w:asciiTheme="majorHAnsi" w:hAnsiTheme="majorHAnsi" w:cstheme="majorHAnsi"/>
          <w:sz w:val="16"/>
        </w:rPr>
      </w:pPr>
      <w:r w:rsidRPr="000F6602">
        <w:rPr>
          <w:rStyle w:val="StyleUnderline"/>
          <w:rFonts w:asciiTheme="majorHAnsi" w:hAnsiTheme="majorHAnsi" w:cstheme="majorHAnsi"/>
          <w:highlight w:val="yellow"/>
        </w:rPr>
        <w:t>Critical approaches tend to avoid treating borders as a stable reality</w:t>
      </w:r>
      <w:r w:rsidRPr="000F6602">
        <w:rPr>
          <w:rFonts w:asciiTheme="majorHAnsi" w:hAnsiTheme="majorHAnsi" w:cstheme="majorHAnsi"/>
          <w:sz w:val="16"/>
        </w:rPr>
        <w:t xml:space="preserve">. Étienne </w:t>
      </w:r>
      <w:proofErr w:type="spellStart"/>
      <w:r w:rsidRPr="000F6602">
        <w:rPr>
          <w:rFonts w:asciiTheme="majorHAnsi" w:hAnsiTheme="majorHAnsi" w:cstheme="majorHAnsi"/>
          <w:sz w:val="16"/>
        </w:rPr>
        <w:t>Balibar</w:t>
      </w:r>
      <w:proofErr w:type="spellEnd"/>
      <w:r w:rsidRPr="000F6602">
        <w:rPr>
          <w:rFonts w:asciiTheme="majorHAnsi" w:hAnsiTheme="majorHAnsi" w:cstheme="majorHAnsi"/>
          <w:sz w:val="16"/>
        </w:rPr>
        <w:t xml:space="preserve"> indicates that ‘</w:t>
      </w:r>
      <w:r w:rsidRPr="000F6602">
        <w:rPr>
          <w:rStyle w:val="StyleUnderline"/>
          <w:rFonts w:asciiTheme="majorHAnsi" w:hAnsiTheme="majorHAnsi" w:cstheme="majorHAnsi"/>
          <w:highlight w:val="yellow"/>
        </w:rPr>
        <w:t>to define or identify in general is nothing more than the creation of a border</w:t>
      </w:r>
      <w:r w:rsidRPr="000F6602">
        <w:rPr>
          <w:rFonts w:asciiTheme="majorHAnsi" w:hAnsiTheme="majorHAnsi" w:cstheme="majorHAnsi"/>
          <w:sz w:val="16"/>
          <w:highlight w:val="yellow"/>
        </w:rPr>
        <w:t xml:space="preserve">’ </w:t>
      </w:r>
      <w:r w:rsidRPr="000F6602">
        <w:rPr>
          <w:rFonts w:asciiTheme="majorHAnsi" w:hAnsiTheme="majorHAnsi" w:cstheme="majorHAnsi"/>
          <w:sz w:val="16"/>
        </w:rPr>
        <w:t xml:space="preserve">(2005, p. 77). </w:t>
      </w:r>
      <w:r w:rsidRPr="000F6602">
        <w:rPr>
          <w:rStyle w:val="StyleUnderline"/>
          <w:rFonts w:asciiTheme="majorHAnsi" w:hAnsiTheme="majorHAnsi" w:cstheme="majorHAnsi"/>
          <w:highlight w:val="yellow"/>
        </w:rPr>
        <w:t>Therefore, we may regard the border not as the territorial separation between two political identities but rather the point where one entity differs from</w:t>
      </w:r>
      <w:r w:rsidRPr="000F6602">
        <w:rPr>
          <w:rStyle w:val="StyleUnderline"/>
          <w:rFonts w:asciiTheme="majorHAnsi" w:hAnsiTheme="majorHAnsi" w:cstheme="majorHAnsi"/>
        </w:rPr>
        <w:t xml:space="preserve"> another.</w:t>
      </w:r>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The process of</w:t>
      </w:r>
      <w:r w:rsidRPr="000F6602">
        <w:rPr>
          <w:rFonts w:asciiTheme="majorHAnsi" w:hAnsiTheme="majorHAnsi" w:cstheme="majorHAnsi"/>
          <w:sz w:val="16"/>
        </w:rPr>
        <w:t xml:space="preserve"> continually </w:t>
      </w:r>
      <w:r w:rsidRPr="000F6602">
        <w:rPr>
          <w:rStyle w:val="StyleUnderline"/>
          <w:rFonts w:asciiTheme="majorHAnsi" w:hAnsiTheme="majorHAnsi" w:cstheme="majorHAnsi"/>
          <w:highlight w:val="yellow"/>
        </w:rPr>
        <w:t>defining</w:t>
      </w:r>
      <w:r w:rsidRPr="000F6602">
        <w:rPr>
          <w:rFonts w:asciiTheme="majorHAnsi" w:hAnsiTheme="majorHAnsi" w:cstheme="majorHAnsi"/>
          <w:sz w:val="16"/>
        </w:rPr>
        <w:t xml:space="preserve"> and identifying </w:t>
      </w:r>
      <w:r w:rsidRPr="000F6602">
        <w:rPr>
          <w:rStyle w:val="StyleUnderline"/>
          <w:rFonts w:asciiTheme="majorHAnsi" w:hAnsiTheme="majorHAnsi" w:cstheme="majorHAnsi"/>
          <w:highlight w:val="yellow"/>
        </w:rPr>
        <w:t>borders points to an ever changing and unstable reality</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 xml:space="preserve">Borders </w:t>
      </w:r>
      <w:proofErr w:type="gramStart"/>
      <w:r w:rsidRPr="000F6602">
        <w:rPr>
          <w:rStyle w:val="StyleUnderline"/>
          <w:rFonts w:asciiTheme="majorHAnsi" w:hAnsiTheme="majorHAnsi" w:cstheme="majorHAnsi"/>
          <w:highlight w:val="yellow"/>
        </w:rPr>
        <w:t>should be studied</w:t>
      </w:r>
      <w:proofErr w:type="gramEnd"/>
      <w:r w:rsidRPr="000F6602">
        <w:rPr>
          <w:rStyle w:val="StyleUnderline"/>
          <w:rFonts w:asciiTheme="majorHAnsi" w:hAnsiTheme="majorHAnsi" w:cstheme="majorHAnsi"/>
          <w:highlight w:val="yellow"/>
        </w:rPr>
        <w:t xml:space="preserve"> not by their ‘appearance’ but rather by an ‘appearing’ or ‘bordering’ proces</w:t>
      </w:r>
      <w:r w:rsidRPr="000F6602">
        <w:rPr>
          <w:rStyle w:val="StyleUnderline"/>
          <w:rFonts w:asciiTheme="majorHAnsi" w:hAnsiTheme="majorHAnsi" w:cstheme="majorHAnsi"/>
        </w:rPr>
        <w:t>s</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Deleuze</w:t>
      </w:r>
      <w:proofErr w:type="spellEnd"/>
      <w:r w:rsidRPr="000F6602">
        <w:rPr>
          <w:rFonts w:asciiTheme="majorHAnsi" w:hAnsiTheme="majorHAnsi" w:cstheme="majorHAnsi"/>
          <w:sz w:val="16"/>
        </w:rPr>
        <w:t xml:space="preserve"> 2008, p. 22). It is during this ‘appearing’ process that a phenomenon acquires retrospectively the sense of being there (Foucault 2009, p. 79). Michel Foucault maintains that bodies, couples, races, species or borders </w:t>
      </w:r>
      <w:proofErr w:type="gramStart"/>
      <w:r w:rsidRPr="000F6602">
        <w:rPr>
          <w:rFonts w:asciiTheme="majorHAnsi" w:hAnsiTheme="majorHAnsi" w:cstheme="majorHAnsi"/>
          <w:sz w:val="16"/>
        </w:rPr>
        <w:t>are never completely closed</w:t>
      </w:r>
      <w:proofErr w:type="gramEnd"/>
      <w:r w:rsidRPr="000F6602">
        <w:rPr>
          <w:rFonts w:asciiTheme="majorHAnsi" w:hAnsiTheme="majorHAnsi" w:cstheme="majorHAnsi"/>
          <w:sz w:val="16"/>
        </w:rPr>
        <w:t xml:space="preserve"> off. Rather it is through their constant redefining that they are given sense (2009, p. 83). </w:t>
      </w:r>
      <w:proofErr w:type="gramStart"/>
      <w:r w:rsidRPr="000F6602">
        <w:rPr>
          <w:rFonts w:asciiTheme="majorHAnsi" w:hAnsiTheme="majorHAnsi" w:cstheme="majorHAnsi"/>
          <w:sz w:val="16"/>
        </w:rPr>
        <w:t>Hence</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borders should not be taken as an assumption that can be simply described as absent or present</w:t>
      </w:r>
      <w:r w:rsidRPr="000F6602">
        <w:rPr>
          <w:rFonts w:asciiTheme="majorHAnsi" w:hAnsiTheme="majorHAnsi" w:cstheme="majorHAnsi"/>
          <w:sz w:val="16"/>
        </w:rPr>
        <w:t xml:space="preserve">. </w:t>
      </w:r>
      <w:r w:rsidRPr="000F6602">
        <w:rPr>
          <w:rStyle w:val="StyleUnderline"/>
          <w:rFonts w:asciiTheme="majorHAnsi" w:hAnsiTheme="majorHAnsi" w:cstheme="majorHAnsi"/>
        </w:rPr>
        <w:t xml:space="preserve">Any analysis should concentrate on how continual practices bring them into existence. As such, </w:t>
      </w:r>
      <w:r w:rsidRPr="000F6602">
        <w:rPr>
          <w:rStyle w:val="StyleUnderline"/>
          <w:rFonts w:asciiTheme="majorHAnsi" w:hAnsiTheme="majorHAnsi" w:cstheme="majorHAnsi"/>
          <w:highlight w:val="yellow"/>
        </w:rPr>
        <w:t>bordering is not restricted to the territorial separation understood as the limit of the Nation-State</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A common critical argument is that </w:t>
      </w:r>
      <w:r w:rsidRPr="000F6602">
        <w:rPr>
          <w:rStyle w:val="StyleUnderline"/>
          <w:rFonts w:asciiTheme="majorHAnsi" w:hAnsiTheme="majorHAnsi" w:cstheme="majorHAnsi"/>
          <w:highlight w:val="yellow"/>
        </w:rPr>
        <w:t>borders have not disappeared, rather they are being found at sites</w:t>
      </w:r>
      <w:r w:rsidRPr="000F6602">
        <w:rPr>
          <w:rFonts w:asciiTheme="majorHAnsi" w:hAnsiTheme="majorHAnsi" w:cstheme="majorHAnsi"/>
          <w:sz w:val="16"/>
        </w:rPr>
        <w:t xml:space="preserve"> that Noel Parker and Nick Vaughan-Williams </w:t>
      </w:r>
      <w:r w:rsidRPr="000F6602">
        <w:rPr>
          <w:rStyle w:val="StyleUnderline"/>
          <w:rFonts w:asciiTheme="majorHAnsi" w:hAnsiTheme="majorHAnsi" w:cstheme="majorHAnsi"/>
          <w:highlight w:val="yellow"/>
        </w:rPr>
        <w:t>state are ‘increasingly ephemeral and/or impalpable: electronic, non-visible, and located in zones that defy straightforwardly territorial logic’</w:t>
      </w:r>
      <w:r w:rsidRPr="000F6602">
        <w:rPr>
          <w:rFonts w:asciiTheme="majorHAnsi" w:hAnsiTheme="majorHAnsi" w:cstheme="majorHAnsi"/>
          <w:sz w:val="16"/>
        </w:rPr>
        <w:t xml:space="preserve"> (2009, p. 583). In Border Politics Vaughan-Williams attempts to defy territorial logic in his reworking of the border concept, </w:t>
      </w:r>
      <w:r w:rsidRPr="000F6602">
        <w:rPr>
          <w:rFonts w:asciiTheme="majorHAnsi" w:hAnsiTheme="majorHAnsi" w:cstheme="majorHAnsi"/>
          <w:sz w:val="16"/>
          <w:highlight w:val="yellow"/>
        </w:rPr>
        <w:t xml:space="preserve">claiming </w:t>
      </w:r>
      <w:r w:rsidRPr="000F6602">
        <w:rPr>
          <w:rStyle w:val="StyleUnderline"/>
          <w:rFonts w:asciiTheme="majorHAnsi" w:hAnsiTheme="majorHAnsi" w:cstheme="majorHAnsi"/>
          <w:highlight w:val="yellow"/>
        </w:rPr>
        <w:t>that borders are no longer at the territorial border by focusing on the bordering process. Nevertheless, his efforts achieve mixed results as they appear to narrow analysis exclusively to state power whilst excluding other possible border sites</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This essay will discuss the limitations of Vaughan-Williams’ work and propose alternative ways of understanding the bordering process.</w:t>
      </w:r>
    </w:p>
    <w:p w:rsidR="00415C7A" w:rsidRPr="000F6602" w:rsidRDefault="00415C7A" w:rsidP="00415C7A">
      <w:pPr>
        <w:pStyle w:val="Heading4"/>
        <w:rPr>
          <w:rFonts w:asciiTheme="majorHAnsi" w:hAnsiTheme="majorHAnsi" w:cstheme="majorHAnsi"/>
        </w:rPr>
      </w:pPr>
      <w:r w:rsidRPr="000F6602">
        <w:rPr>
          <w:rFonts w:asciiTheme="majorHAnsi" w:hAnsiTheme="majorHAnsi" w:cstheme="majorHAnsi"/>
        </w:rPr>
        <w:t xml:space="preserve">Legal </w:t>
      </w:r>
      <w:r w:rsidR="00B1056F" w:rsidRPr="000F6602">
        <w:rPr>
          <w:rFonts w:asciiTheme="majorHAnsi" w:hAnsiTheme="majorHAnsi" w:cstheme="majorHAnsi"/>
        </w:rPr>
        <w:t xml:space="preserve">notions of citizenship and borders are not only inevitable but key to </w:t>
      </w:r>
      <w:proofErr w:type="spellStart"/>
      <w:r w:rsidR="00B1056F" w:rsidRPr="000F6602">
        <w:rPr>
          <w:rFonts w:asciiTheme="majorHAnsi" w:hAnsiTheme="majorHAnsi" w:cstheme="majorHAnsi"/>
        </w:rPr>
        <w:t>mainaining</w:t>
      </w:r>
      <w:proofErr w:type="spellEnd"/>
      <w:r w:rsidR="00B1056F" w:rsidRPr="000F6602">
        <w:rPr>
          <w:rFonts w:asciiTheme="majorHAnsi" w:hAnsiTheme="majorHAnsi" w:cstheme="majorHAnsi"/>
        </w:rPr>
        <w:t xml:space="preserve"> human rights and preventing totalitarianism</w:t>
      </w:r>
    </w:p>
    <w:p w:rsidR="00415C7A" w:rsidRPr="000F6602" w:rsidRDefault="00415C7A" w:rsidP="00415C7A">
      <w:pPr>
        <w:rPr>
          <w:rFonts w:asciiTheme="majorHAnsi" w:hAnsiTheme="majorHAnsi" w:cstheme="majorHAnsi"/>
        </w:rPr>
      </w:pPr>
      <w:r w:rsidRPr="000F6602">
        <w:rPr>
          <w:rFonts w:asciiTheme="majorHAnsi" w:hAnsiTheme="majorHAnsi" w:cstheme="majorHAnsi"/>
        </w:rPr>
        <w:t xml:space="preserve">SANDERS </w:t>
      </w:r>
      <w:r w:rsidR="00427D43" w:rsidRPr="000F6602">
        <w:rPr>
          <w:rFonts w:asciiTheme="majorHAnsi" w:hAnsiTheme="majorHAnsi" w:cstheme="majorHAnsi"/>
        </w:rPr>
        <w:t>200</w:t>
      </w:r>
      <w:r w:rsidRPr="000F6602">
        <w:rPr>
          <w:rFonts w:asciiTheme="majorHAnsi" w:hAnsiTheme="majorHAnsi" w:cstheme="majorHAnsi"/>
        </w:rPr>
        <w:t>8</w:t>
      </w:r>
      <w:r w:rsidRPr="000F6602">
        <w:rPr>
          <w:rFonts w:asciiTheme="majorHAnsi" w:hAnsiTheme="majorHAnsi" w:cstheme="majorHAnsi"/>
          <w:b/>
          <w:u w:val="single"/>
        </w:rPr>
        <w:t xml:space="preserve"> </w:t>
      </w:r>
      <w:proofErr w:type="gramStart"/>
      <w:r w:rsidR="00427D43" w:rsidRPr="000F6602">
        <w:rPr>
          <w:rFonts w:asciiTheme="majorHAnsi" w:hAnsiTheme="majorHAnsi" w:cstheme="majorHAnsi"/>
          <w:b/>
          <w:u w:val="single"/>
        </w:rPr>
        <w:t xml:space="preserve">( </w:t>
      </w:r>
      <w:r w:rsidR="00427D43" w:rsidRPr="000F6602">
        <w:rPr>
          <w:rFonts w:asciiTheme="majorHAnsi" w:hAnsiTheme="majorHAnsi" w:cstheme="majorHAnsi"/>
        </w:rPr>
        <w:t>Rebecca</w:t>
      </w:r>
      <w:proofErr w:type="gramEnd"/>
      <w:r w:rsidR="00427D43" w:rsidRPr="000F6602">
        <w:rPr>
          <w:rFonts w:asciiTheme="majorHAnsi" w:hAnsiTheme="majorHAnsi" w:cstheme="majorHAnsi"/>
        </w:rPr>
        <w:t>,</w:t>
      </w:r>
      <w:r w:rsidR="00427D43" w:rsidRPr="000F6602">
        <w:rPr>
          <w:rFonts w:asciiTheme="majorHAnsi" w:hAnsiTheme="majorHAnsi" w:cstheme="majorHAnsi"/>
          <w:b/>
          <w:u w:val="single"/>
        </w:rPr>
        <w:t xml:space="preserve"> </w:t>
      </w:r>
      <w:r w:rsidR="00427D43" w:rsidRPr="000F6602">
        <w:rPr>
          <w:rFonts w:asciiTheme="majorHAnsi" w:hAnsiTheme="majorHAnsi" w:cstheme="majorHAnsi"/>
        </w:rPr>
        <w:t xml:space="preserve">PhD Candidate </w:t>
      </w:r>
      <w:proofErr w:type="spellStart"/>
      <w:r w:rsidR="00427D43" w:rsidRPr="000F6602">
        <w:rPr>
          <w:rFonts w:asciiTheme="majorHAnsi" w:hAnsiTheme="majorHAnsi" w:cstheme="majorHAnsi"/>
        </w:rPr>
        <w:t>Poli</w:t>
      </w:r>
      <w:proofErr w:type="spellEnd"/>
      <w:r w:rsidR="00427D43" w:rsidRPr="000F6602">
        <w:rPr>
          <w:rFonts w:asciiTheme="majorHAnsi" w:hAnsiTheme="majorHAnsi" w:cstheme="majorHAnsi"/>
        </w:rPr>
        <w:t xml:space="preserve"> </w:t>
      </w:r>
      <w:proofErr w:type="spellStart"/>
      <w:r w:rsidR="00427D43" w:rsidRPr="000F6602">
        <w:rPr>
          <w:rFonts w:asciiTheme="majorHAnsi" w:hAnsiTheme="majorHAnsi" w:cstheme="majorHAnsi"/>
        </w:rPr>
        <w:t>Sci</w:t>
      </w:r>
      <w:proofErr w:type="spellEnd"/>
      <w:r w:rsidR="00427D43" w:rsidRPr="000F6602">
        <w:rPr>
          <w:rFonts w:asciiTheme="majorHAnsi" w:hAnsiTheme="majorHAnsi" w:cstheme="majorHAnsi"/>
        </w:rPr>
        <w:t xml:space="preserve"> @ Toronto </w:t>
      </w:r>
      <w:r w:rsidRPr="000F6602">
        <w:rPr>
          <w:rFonts w:asciiTheme="majorHAnsi" w:hAnsiTheme="majorHAnsi" w:cstheme="majorHAnsi"/>
        </w:rPr>
        <w:t>“Norms of Exception? Intelligence Agencies, Human Rights, and the Rule of Law” http://www.cpsa-acsp.ca/papers-2008/Sanders.pdf p. 10-14</w:t>
      </w:r>
      <w:r w:rsidR="00427D43" w:rsidRPr="000F6602">
        <w:rPr>
          <w:rFonts w:asciiTheme="majorHAnsi" w:hAnsiTheme="majorHAnsi" w:cstheme="majorHAnsi"/>
        </w:rPr>
        <w:t>)</w:t>
      </w:r>
    </w:p>
    <w:p w:rsidR="00415C7A" w:rsidRPr="000F6602" w:rsidRDefault="00415C7A" w:rsidP="00415C7A">
      <w:pPr>
        <w:rPr>
          <w:rFonts w:asciiTheme="majorHAnsi" w:hAnsiTheme="majorHAnsi" w:cstheme="majorHAnsi"/>
        </w:rPr>
      </w:pPr>
      <w:r w:rsidRPr="000F6602">
        <w:rPr>
          <w:rFonts w:asciiTheme="majorHAnsi" w:hAnsiTheme="majorHAnsi" w:cstheme="majorHAnsi"/>
        </w:rPr>
        <w:t xml:space="preserve">Nor is a single exceptional decision about the law synonymous with what practices </w:t>
      </w:r>
      <w:proofErr w:type="gramStart"/>
      <w:r w:rsidRPr="000F6602">
        <w:rPr>
          <w:rFonts w:asciiTheme="majorHAnsi" w:hAnsiTheme="majorHAnsi" w:cstheme="majorHAnsi"/>
        </w:rPr>
        <w:t>are actually employed</w:t>
      </w:r>
      <w:proofErr w:type="gramEnd"/>
      <w:r w:rsidRPr="000F6602">
        <w:rPr>
          <w:rFonts w:asciiTheme="majorHAnsi" w:hAnsiTheme="majorHAnsi" w:cstheme="majorHAnsi"/>
        </w:rPr>
        <w:t xml:space="preserve">. The abuses at Abu Ghraib were doubtlessly illegal, and </w:t>
      </w:r>
      <w:proofErr w:type="gramStart"/>
      <w:r w:rsidRPr="000F6602">
        <w:rPr>
          <w:rFonts w:asciiTheme="majorHAnsi" w:hAnsiTheme="majorHAnsi" w:cstheme="majorHAnsi"/>
        </w:rPr>
        <w:t>were prosecuted</w:t>
      </w:r>
      <w:proofErr w:type="gramEnd"/>
      <w:r w:rsidRPr="000F6602">
        <w:rPr>
          <w:rFonts w:asciiTheme="majorHAnsi" w:hAnsiTheme="majorHAnsi" w:cstheme="majorHAnsi"/>
        </w:rPr>
        <w:t xml:space="preserve"> as such, but they were not independent of administration policy. In this sense, focusing on the </w:t>
      </w:r>
      <w:proofErr w:type="spellStart"/>
      <w:r w:rsidRPr="000F6602">
        <w:rPr>
          <w:rFonts w:asciiTheme="majorHAnsi" w:hAnsiTheme="majorHAnsi" w:cstheme="majorHAnsi"/>
        </w:rPr>
        <w:t>Schmittian</w:t>
      </w:r>
      <w:proofErr w:type="spellEnd"/>
      <w:r w:rsidRPr="000F6602">
        <w:rPr>
          <w:rFonts w:asciiTheme="majorHAnsi" w:hAnsiTheme="majorHAnsi" w:cstheme="majorHAnsi"/>
        </w:rPr>
        <w:t xml:space="preserve"> exception as a temporal cut, as a momentary existential decision </w:t>
      </w:r>
      <w:proofErr w:type="spellStart"/>
      <w:r w:rsidRPr="000F6602">
        <w:rPr>
          <w:rFonts w:asciiTheme="majorHAnsi" w:hAnsiTheme="majorHAnsi" w:cstheme="majorHAnsi"/>
        </w:rPr>
        <w:t>doesn;t</w:t>
      </w:r>
      <w:proofErr w:type="spellEnd"/>
      <w:r w:rsidRPr="000F6602">
        <w:rPr>
          <w:rFonts w:asciiTheme="majorHAnsi" w:hAnsiTheme="majorHAnsi" w:cstheme="majorHAnsi"/>
        </w:rPr>
        <w:t xml:space="preserve"> tell us much about how these exceptions are in fact made, how they come to seem legitimate, and how they manage to destroy liberties they are supposed to secure” notes Walker (2007). </w:t>
      </w:r>
      <w:r w:rsidRPr="000F6602">
        <w:rPr>
          <w:rStyle w:val="StyleUnderline"/>
          <w:rFonts w:asciiTheme="majorHAnsi" w:hAnsiTheme="majorHAnsi" w:cstheme="majorHAnsi"/>
          <w:highlight w:val="yellow"/>
        </w:rPr>
        <w:t>Excessive focus on the exception neglects a specific account of how limits, borders, citizens, aliens, administrative procedures, legal protocols, military deployments, policing, surveillance, classification and cultural valorization are generated and in turn shape  identities, agencies, and institutions</w:t>
      </w:r>
      <w:r w:rsidRPr="000F6602">
        <w:rPr>
          <w:rFonts w:asciiTheme="majorHAnsi" w:hAnsiTheme="majorHAnsi" w:cstheme="majorHAnsi"/>
        </w:rPr>
        <w:t xml:space="preserve"> (pp. 78-79). Torture for instance is not an ad hoc one off decision, but a practice </w:t>
      </w:r>
      <w:proofErr w:type="gramStart"/>
      <w:r w:rsidRPr="000F6602">
        <w:rPr>
          <w:rFonts w:asciiTheme="majorHAnsi" w:hAnsiTheme="majorHAnsi" w:cstheme="majorHAnsi"/>
        </w:rPr>
        <w:t>that becomes habitual and institutionalized (</w:t>
      </w:r>
      <w:proofErr w:type="spellStart"/>
      <w:r w:rsidRPr="000F6602">
        <w:rPr>
          <w:rFonts w:asciiTheme="majorHAnsi" w:hAnsiTheme="majorHAnsi" w:cstheme="majorHAnsi"/>
        </w:rPr>
        <w:t>Luban</w:t>
      </w:r>
      <w:proofErr w:type="spellEnd"/>
      <w:r w:rsidRPr="000F6602">
        <w:rPr>
          <w:rFonts w:asciiTheme="majorHAnsi" w:hAnsiTheme="majorHAnsi" w:cstheme="majorHAnsi"/>
        </w:rPr>
        <w:t>, 2005, p. 1445)</w:t>
      </w:r>
      <w:proofErr w:type="gramEnd"/>
      <w:r w:rsidRPr="000F6602">
        <w:rPr>
          <w:rFonts w:asciiTheme="majorHAnsi" w:hAnsiTheme="majorHAnsi" w:cstheme="majorHAnsi"/>
        </w:rPr>
        <w:t xml:space="preserve">. Exceptional outcomes often result from </w:t>
      </w:r>
      <w:proofErr w:type="spellStart"/>
      <w:r w:rsidRPr="000F6602">
        <w:rPr>
          <w:rFonts w:asciiTheme="majorHAnsi" w:hAnsiTheme="majorHAnsi" w:cstheme="majorHAnsi"/>
        </w:rPr>
        <w:t>decentred</w:t>
      </w:r>
      <w:proofErr w:type="spellEnd"/>
      <w:r w:rsidRPr="000F6602">
        <w:rPr>
          <w:rFonts w:asciiTheme="majorHAnsi" w:hAnsiTheme="majorHAnsi" w:cstheme="majorHAnsi"/>
        </w:rPr>
        <w:t xml:space="preserve"> and diffuse processes, emerging from a long series of political choices and exclusions before any official decision is enacted (Doty, 2007, p.116</w:t>
      </w:r>
      <w:r w:rsidRPr="000F6602">
        <w:rPr>
          <w:rStyle w:val="StyleUnderline"/>
          <w:rFonts w:asciiTheme="majorHAnsi" w:hAnsiTheme="majorHAnsi" w:cstheme="majorHAnsi"/>
        </w:rPr>
        <w:t>). Rather than posit the lager as the matrix of modernity, we need to look more specifically at the concrete ways in which exceptionalism creeps into politics</w:t>
      </w:r>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the slow institutionalization of practices, the incremental change in security that exclude, marginalize and control along a gradation</w:t>
      </w:r>
      <w:r w:rsidRPr="000F6602">
        <w:rPr>
          <w:rFonts w:asciiTheme="majorHAnsi" w:hAnsiTheme="majorHAnsi" w:cstheme="majorHAnsi"/>
        </w:rPr>
        <w:t xml:space="preserve"> (Huysmans, 2004, p. 1337). This is important, argues Huysmans (2008), as the jargon of exception has served to </w:t>
      </w:r>
      <w:proofErr w:type="spellStart"/>
      <w:r w:rsidRPr="000F6602">
        <w:rPr>
          <w:rFonts w:asciiTheme="majorHAnsi" w:hAnsiTheme="majorHAnsi" w:cstheme="majorHAnsi"/>
        </w:rPr>
        <w:t>dehistoricize</w:t>
      </w:r>
      <w:proofErr w:type="spellEnd"/>
      <w:r w:rsidRPr="000F6602">
        <w:rPr>
          <w:rFonts w:asciiTheme="majorHAnsi" w:hAnsiTheme="majorHAnsi" w:cstheme="majorHAnsi"/>
        </w:rPr>
        <w:t xml:space="preserve"> and depoliticize theoretical analysis by excluding the social - the various mediations of class, technology, property, knowledge, institutions, and law which make up the political world (p. 177). So where does this leave law? </w:t>
      </w:r>
      <w:r w:rsidRPr="000F6602">
        <w:rPr>
          <w:rStyle w:val="StyleUnderline"/>
          <w:rFonts w:asciiTheme="majorHAnsi" w:hAnsiTheme="majorHAnsi" w:cstheme="majorHAnsi"/>
          <w:highlight w:val="yellow"/>
        </w:rPr>
        <w:t>Critical theorists of the state of exception view law as fundamentally bound to sovereign power.</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 xml:space="preserve">For </w:t>
      </w:r>
      <w:proofErr w:type="spellStart"/>
      <w:r w:rsidRPr="000F6602">
        <w:rPr>
          <w:rStyle w:val="StyleUnderline"/>
          <w:rFonts w:asciiTheme="majorHAnsi" w:hAnsiTheme="majorHAnsi" w:cstheme="majorHAnsi"/>
          <w:highlight w:val="yellow"/>
        </w:rPr>
        <w:t>Agamben</w:t>
      </w:r>
      <w:proofErr w:type="spellEnd"/>
      <w:r w:rsidRPr="000F6602">
        <w:rPr>
          <w:rFonts w:asciiTheme="majorHAnsi" w:hAnsiTheme="majorHAnsi" w:cstheme="majorHAnsi"/>
        </w:rPr>
        <w:t xml:space="preserve"> (2005) </w:t>
      </w:r>
      <w:r w:rsidRPr="000F6602">
        <w:rPr>
          <w:rStyle w:val="StyleUnderline"/>
          <w:rFonts w:asciiTheme="majorHAnsi" w:hAnsiTheme="majorHAnsi" w:cstheme="majorHAnsi"/>
          <w:highlight w:val="yellow"/>
        </w:rPr>
        <w:t>this necessitates abandonment of the concept of law as a tool of emancipatio</w:t>
      </w:r>
      <w:r w:rsidRPr="000F6602">
        <w:rPr>
          <w:rStyle w:val="StyleUnderline"/>
          <w:rFonts w:asciiTheme="majorHAnsi" w:hAnsiTheme="majorHAnsi" w:cstheme="majorHAnsi"/>
        </w:rPr>
        <w:t xml:space="preserve">n </w:t>
      </w:r>
      <w:r w:rsidRPr="000F6602">
        <w:rPr>
          <w:rFonts w:asciiTheme="majorHAnsi" w:hAnsiTheme="majorHAnsi" w:cstheme="majorHAnsi"/>
        </w:rPr>
        <w:t xml:space="preserve">in favor of Benjamin’s pure violence where justice </w:t>
      </w:r>
      <w:proofErr w:type="gramStart"/>
      <w:r w:rsidRPr="000F6602">
        <w:rPr>
          <w:rFonts w:asciiTheme="majorHAnsi" w:hAnsiTheme="majorHAnsi" w:cstheme="majorHAnsi"/>
        </w:rPr>
        <w:t>is severed</w:t>
      </w:r>
      <w:proofErr w:type="gramEnd"/>
      <w:r w:rsidRPr="000F6602">
        <w:rPr>
          <w:rFonts w:asciiTheme="majorHAnsi" w:hAnsiTheme="majorHAnsi" w:cstheme="majorHAnsi"/>
        </w:rPr>
        <w:t xml:space="preserve"> from the juridical (p. 64) and politics is severed from law (pp. 87-88). </w:t>
      </w:r>
      <w:r w:rsidRPr="000F6602">
        <w:rPr>
          <w:rStyle w:val="StyleUnderline"/>
          <w:rFonts w:asciiTheme="majorHAnsi" w:hAnsiTheme="majorHAnsi" w:cstheme="majorHAnsi"/>
        </w:rPr>
        <w:t xml:space="preserve">In addition to the utter abstractness and non-tangibility of what this actually means, </w:t>
      </w:r>
      <w:r w:rsidRPr="000F6602">
        <w:rPr>
          <w:rStyle w:val="StyleUnderline"/>
          <w:rFonts w:asciiTheme="majorHAnsi" w:hAnsiTheme="majorHAnsi" w:cstheme="majorHAnsi"/>
          <w:highlight w:val="yellow"/>
        </w:rPr>
        <w:t>there is reason to reject this move to purity</w:t>
      </w:r>
      <w:r w:rsidRPr="000F6602">
        <w:rPr>
          <w:rFonts w:asciiTheme="majorHAnsi" w:hAnsiTheme="majorHAnsi" w:cstheme="majorHAnsi"/>
        </w:rPr>
        <w:t xml:space="preserve">. As Kohn (2007) notes </w:t>
      </w:r>
      <w:r w:rsidRPr="000F6602">
        <w:rPr>
          <w:rStyle w:val="StyleUnderline"/>
          <w:rFonts w:asciiTheme="majorHAnsi" w:hAnsiTheme="majorHAnsi" w:cstheme="majorHAnsi"/>
          <w:highlight w:val="yellow"/>
        </w:rPr>
        <w:t xml:space="preserve">the belief in justice unmediated </w:t>
      </w:r>
      <w:proofErr w:type="gramStart"/>
      <w:r w:rsidRPr="000F6602">
        <w:rPr>
          <w:rStyle w:val="StyleUnderline"/>
          <w:rFonts w:asciiTheme="majorHAnsi" w:hAnsiTheme="majorHAnsi" w:cstheme="majorHAnsi"/>
          <w:highlight w:val="yellow"/>
        </w:rPr>
        <w:t>by</w:t>
      </w:r>
      <w:proofErr w:type="gramEnd"/>
      <w:r w:rsidRPr="000F6602">
        <w:rPr>
          <w:rStyle w:val="StyleUnderline"/>
          <w:rFonts w:asciiTheme="majorHAnsi" w:hAnsiTheme="majorHAnsi" w:cstheme="majorHAnsi"/>
          <w:highlight w:val="yellow"/>
        </w:rPr>
        <w:t xml:space="preserve"> law was one of the characteristics of totalitarianism</w:t>
      </w:r>
      <w:r w:rsidRPr="000F6602">
        <w:rPr>
          <w:rStyle w:val="StyleUnderline"/>
          <w:rFonts w:asciiTheme="majorHAnsi" w:hAnsiTheme="majorHAnsi" w:cstheme="majorHAnsi"/>
        </w:rPr>
        <w:t xml:space="preserve"> (</w:t>
      </w:r>
      <w:r w:rsidRPr="000F6602">
        <w:rPr>
          <w:rFonts w:asciiTheme="majorHAnsi" w:hAnsiTheme="majorHAnsi" w:cstheme="majorHAnsi"/>
        </w:rPr>
        <w:t xml:space="preserve">p. 11). The first essential step on the road to total domination is to kill the juridical person in man warned Arendt (1973, p. 447). Finally, in positing a stark distinction between sovereign power and pure violence, little room </w:t>
      </w:r>
      <w:proofErr w:type="gramStart"/>
      <w:r w:rsidRPr="000F6602">
        <w:rPr>
          <w:rFonts w:asciiTheme="majorHAnsi" w:hAnsiTheme="majorHAnsi" w:cstheme="majorHAnsi"/>
        </w:rPr>
        <w:t>is left</w:t>
      </w:r>
      <w:proofErr w:type="gramEnd"/>
      <w:r w:rsidRPr="000F6602">
        <w:rPr>
          <w:rFonts w:asciiTheme="majorHAnsi" w:hAnsiTheme="majorHAnsi" w:cstheme="majorHAnsi"/>
        </w:rPr>
        <w:t xml:space="preserve"> in between. This fails to capture the reality that law and its meaning remains highly contested. As long as this is the case, exception is </w:t>
      </w:r>
      <w:proofErr w:type="gramStart"/>
      <w:r w:rsidRPr="000F6602">
        <w:rPr>
          <w:rFonts w:asciiTheme="majorHAnsi" w:hAnsiTheme="majorHAnsi" w:cstheme="majorHAnsi"/>
        </w:rPr>
        <w:t>not the inevitable</w:t>
      </w:r>
      <w:proofErr w:type="gramEnd"/>
      <w:r w:rsidRPr="000F6602">
        <w:rPr>
          <w:rFonts w:asciiTheme="majorHAnsi" w:hAnsiTheme="majorHAnsi" w:cstheme="majorHAnsi"/>
        </w:rPr>
        <w:t xml:space="preserve"> political space of modernity (Gregory, 2006, p. 421). There is no doubt that law is part of and shaped by power. </w:t>
      </w:r>
      <w:proofErr w:type="gramStart"/>
      <w:r w:rsidRPr="000F6602">
        <w:rPr>
          <w:rFonts w:asciiTheme="majorHAnsi" w:hAnsiTheme="majorHAnsi" w:cstheme="majorHAnsi"/>
        </w:rPr>
        <w:t>But</w:t>
      </w:r>
      <w:proofErr w:type="gramEnd"/>
      <w:r w:rsidRPr="000F6602">
        <w:rPr>
          <w:rFonts w:asciiTheme="majorHAnsi" w:hAnsiTheme="majorHAnsi" w:cstheme="majorHAnsi"/>
        </w:rPr>
        <w:t xml:space="preserve"> there is a reason the Bush administration is disdainful of law. There is a potential for an anti-imperialist egalitarianism within international law that </w:t>
      </w:r>
      <w:proofErr w:type="gramStart"/>
      <w:r w:rsidRPr="000F6602">
        <w:rPr>
          <w:rFonts w:asciiTheme="majorHAnsi" w:hAnsiTheme="majorHAnsi" w:cstheme="majorHAnsi"/>
        </w:rPr>
        <w:t>should be pursued</w:t>
      </w:r>
      <w:proofErr w:type="gramEnd"/>
      <w:r w:rsidRPr="000F6602">
        <w:rPr>
          <w:rFonts w:asciiTheme="majorHAnsi" w:hAnsiTheme="majorHAnsi" w:cstheme="majorHAnsi"/>
        </w:rPr>
        <w:t>, not rejected</w:t>
      </w:r>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Law can be a weapon of the weak</w:t>
      </w:r>
      <w:r w:rsidRPr="000F6602">
        <w:rPr>
          <w:rFonts w:asciiTheme="majorHAnsi" w:hAnsiTheme="majorHAnsi" w:cstheme="majorHAnsi"/>
        </w:rPr>
        <w:t xml:space="preserve"> (Bartholomew, 2006, p. 178). While recognizing the unilateral violence of empire’s law that is derivative of its own will as the global sovereign (p. 162) we should also remain committed to Dworkin’s law’s empire, where human rights and international law regimes forge a democratic cosmopolitan order (p. 164). The aspirational view of law, devoted to a substantive rule of law as opposed to lawless legal black holes and procedural positivistic legality or rule by law, suggests there are moral resources in the law available to deal with crises without producing exceptions (</w:t>
      </w:r>
      <w:proofErr w:type="spellStart"/>
      <w:r w:rsidRPr="000F6602">
        <w:rPr>
          <w:rFonts w:asciiTheme="majorHAnsi" w:hAnsiTheme="majorHAnsi" w:cstheme="majorHAnsi"/>
        </w:rPr>
        <w:t>Dyzenhaus</w:t>
      </w:r>
      <w:proofErr w:type="spellEnd"/>
      <w:r w:rsidRPr="000F6602">
        <w:rPr>
          <w:rFonts w:asciiTheme="majorHAnsi" w:hAnsiTheme="majorHAnsi" w:cstheme="majorHAnsi"/>
        </w:rPr>
        <w:t xml:space="preserve">, 2007). Finally, it </w:t>
      </w:r>
      <w:proofErr w:type="gramStart"/>
      <w:r w:rsidRPr="000F6602">
        <w:rPr>
          <w:rFonts w:asciiTheme="majorHAnsi" w:hAnsiTheme="majorHAnsi" w:cstheme="majorHAnsi"/>
        </w:rPr>
        <w:t>should be noted</w:t>
      </w:r>
      <w:proofErr w:type="gramEnd"/>
      <w:r w:rsidRPr="000F6602">
        <w:rPr>
          <w:rFonts w:asciiTheme="majorHAnsi" w:hAnsiTheme="majorHAnsi" w:cstheme="majorHAnsi"/>
        </w:rPr>
        <w:t xml:space="preserve"> that unlike domestic law, the absence of a 14 unified international sovereign negates the possibility of pure sovereign suspension. Breaches of international law are just that – they break rather than remake the law. This is not to say the law alone provides some sort of antidote to the abuses of the powerful. In </w:t>
      </w:r>
      <w:proofErr w:type="gramStart"/>
      <w:r w:rsidRPr="000F6602">
        <w:rPr>
          <w:rFonts w:asciiTheme="majorHAnsi" w:hAnsiTheme="majorHAnsi" w:cstheme="majorHAnsi"/>
        </w:rPr>
        <w:t>this</w:t>
      </w:r>
      <w:proofErr w:type="gramEnd"/>
      <w:r w:rsidRPr="000F6602">
        <w:rPr>
          <w:rFonts w:asciiTheme="majorHAnsi" w:hAnsiTheme="majorHAnsi" w:cstheme="majorHAnsi"/>
        </w:rPr>
        <w:t xml:space="preserve"> sense international human rights campaigners would do well to examine the debates over the role of law in achieving minority rights in the domestic context. For instance Stuart </w:t>
      </w:r>
      <w:proofErr w:type="spellStart"/>
      <w:r w:rsidRPr="000F6602">
        <w:rPr>
          <w:rFonts w:asciiTheme="majorHAnsi" w:hAnsiTheme="majorHAnsi" w:cstheme="majorHAnsi"/>
        </w:rPr>
        <w:t>Scheingold</w:t>
      </w:r>
      <w:proofErr w:type="spellEnd"/>
      <w:r w:rsidRPr="000F6602">
        <w:rPr>
          <w:rFonts w:asciiTheme="majorHAnsi" w:hAnsiTheme="majorHAnsi" w:cstheme="majorHAnsi"/>
        </w:rPr>
        <w:t xml:space="preserve"> (2004) has argued </w:t>
      </w:r>
      <w:r w:rsidRPr="000F6602">
        <w:rPr>
          <w:rFonts w:asciiTheme="majorHAnsi" w:hAnsiTheme="majorHAnsi" w:cstheme="majorHAnsi"/>
          <w:highlight w:val="yellow"/>
        </w:rPr>
        <w:t xml:space="preserve">that </w:t>
      </w:r>
      <w:r w:rsidRPr="000F6602">
        <w:rPr>
          <w:rStyle w:val="StyleUnderline"/>
          <w:rFonts w:asciiTheme="majorHAnsi" w:hAnsiTheme="majorHAnsi" w:cstheme="majorHAnsi"/>
          <w:highlight w:val="yellow"/>
        </w:rPr>
        <w:t>the “myth of rights” should be supplanted with a “politics of rights” in which “rights are treated as contingent resources which impact on public policy indirectly-in the measur</w:t>
      </w:r>
      <w:r w:rsidRPr="000F6602">
        <w:rPr>
          <w:rFonts w:asciiTheme="majorHAnsi" w:hAnsiTheme="majorHAnsi" w:cstheme="majorHAnsi"/>
          <w:highlight w:val="yellow"/>
        </w:rPr>
        <w:t>e</w:t>
      </w:r>
      <w:r w:rsidRPr="000F6602">
        <w:rPr>
          <w:rFonts w:asciiTheme="majorHAnsi" w:hAnsiTheme="majorHAnsi" w:cstheme="majorHAnsi"/>
        </w:rPr>
        <w:t xml:space="preserve">, that is, that </w:t>
      </w:r>
      <w:r w:rsidRPr="000F6602">
        <w:rPr>
          <w:rStyle w:val="StyleUnderline"/>
          <w:rFonts w:asciiTheme="majorHAnsi" w:hAnsiTheme="majorHAnsi" w:cstheme="majorHAnsi"/>
          <w:highlight w:val="yellow"/>
        </w:rPr>
        <w:t>they can aid the altering balance of the political forces</w:t>
      </w:r>
      <w:r w:rsidRPr="000F6602">
        <w:rPr>
          <w:rStyle w:val="StyleUnderline"/>
          <w:rFonts w:asciiTheme="majorHAnsi" w:hAnsiTheme="majorHAnsi" w:cstheme="majorHAnsi"/>
        </w:rPr>
        <w:t>”</w:t>
      </w:r>
      <w:r w:rsidRPr="000F6602">
        <w:rPr>
          <w:rFonts w:asciiTheme="majorHAnsi" w:hAnsiTheme="majorHAnsi" w:cstheme="majorHAnsi"/>
        </w:rPr>
        <w:t xml:space="preserve"> (p. 148). In this view, </w:t>
      </w:r>
      <w:r w:rsidRPr="000F6602">
        <w:rPr>
          <w:rStyle w:val="StyleUnderline"/>
          <w:rFonts w:asciiTheme="majorHAnsi" w:hAnsiTheme="majorHAnsi" w:cstheme="majorHAnsi"/>
        </w:rPr>
        <w:t xml:space="preserve">law is a resource in a larger political struggle that takes place not only in the courts, </w:t>
      </w:r>
      <w:proofErr w:type="gramStart"/>
      <w:r w:rsidRPr="000F6602">
        <w:rPr>
          <w:rStyle w:val="StyleUnderline"/>
          <w:rFonts w:asciiTheme="majorHAnsi" w:hAnsiTheme="majorHAnsi" w:cstheme="majorHAnsi"/>
        </w:rPr>
        <w:t>but</w:t>
      </w:r>
      <w:proofErr w:type="gramEnd"/>
      <w:r w:rsidRPr="000F6602">
        <w:rPr>
          <w:rStyle w:val="StyleUnderline"/>
          <w:rFonts w:asciiTheme="majorHAnsi" w:hAnsiTheme="majorHAnsi" w:cstheme="majorHAnsi"/>
        </w:rPr>
        <w:t xml:space="preserve"> through various channels of social action</w:t>
      </w:r>
      <w:r w:rsidRPr="000F6602">
        <w:rPr>
          <w:rFonts w:asciiTheme="majorHAnsi" w:hAnsiTheme="majorHAnsi" w:cstheme="majorHAnsi"/>
        </w:rPr>
        <w:t xml:space="preserve">. </w:t>
      </w:r>
      <w:r w:rsidRPr="000F6602">
        <w:rPr>
          <w:rStyle w:val="StyleUnderline"/>
          <w:rFonts w:asciiTheme="majorHAnsi" w:hAnsiTheme="majorHAnsi" w:cstheme="majorHAnsi"/>
        </w:rPr>
        <w:t xml:space="preserve">In acknowledging the role of power relations in shaping law, </w:t>
      </w:r>
      <w:r w:rsidRPr="000F6602">
        <w:rPr>
          <w:rStyle w:val="StyleUnderline"/>
          <w:rFonts w:asciiTheme="majorHAnsi" w:hAnsiTheme="majorHAnsi" w:cstheme="majorHAnsi"/>
          <w:highlight w:val="yellow"/>
        </w:rPr>
        <w:t xml:space="preserve">the excluded </w:t>
      </w:r>
      <w:proofErr w:type="gramStart"/>
      <w:r w:rsidRPr="000F6602">
        <w:rPr>
          <w:rStyle w:val="StyleUnderline"/>
          <w:rFonts w:asciiTheme="majorHAnsi" w:hAnsiTheme="majorHAnsi" w:cstheme="majorHAnsi"/>
          <w:highlight w:val="yellow"/>
        </w:rPr>
        <w:t>should not be obliged</w:t>
      </w:r>
      <w:proofErr w:type="gramEnd"/>
      <w:r w:rsidRPr="000F6602">
        <w:rPr>
          <w:rStyle w:val="StyleUnderline"/>
          <w:rFonts w:asciiTheme="majorHAnsi" w:hAnsiTheme="majorHAnsi" w:cstheme="majorHAnsi"/>
          <w:highlight w:val="yellow"/>
        </w:rPr>
        <w:t xml:space="preserve"> to renounce the possibility of rights</w:t>
      </w:r>
      <w:r w:rsidRPr="000F6602">
        <w:rPr>
          <w:rFonts w:asciiTheme="majorHAnsi" w:hAnsiTheme="majorHAnsi" w:cstheme="majorHAnsi"/>
        </w:rPr>
        <w:t xml:space="preserve">. Instead, oppressed people can contribute to the generation of new norms that reflect their experience. As Matsuda (1987) </w:t>
      </w:r>
      <w:proofErr w:type="gramStart"/>
      <w:r w:rsidRPr="000F6602">
        <w:rPr>
          <w:rFonts w:asciiTheme="majorHAnsi" w:hAnsiTheme="majorHAnsi" w:cstheme="majorHAnsi"/>
        </w:rPr>
        <w:t>asks</w:t>
      </w:r>
      <w:proofErr w:type="gramEnd"/>
      <w:r w:rsidRPr="000F6602">
        <w:rPr>
          <w:rFonts w:asciiTheme="majorHAnsi" w:hAnsiTheme="majorHAnsi" w:cstheme="majorHAnsi"/>
        </w:rPr>
        <w:t xml:space="preserve"> “How could anyone believe both of the following statements? </w:t>
      </w:r>
      <w:proofErr w:type="gramStart"/>
      <w:r w:rsidRPr="000F6602">
        <w:rPr>
          <w:rFonts w:asciiTheme="majorHAnsi" w:hAnsiTheme="majorHAnsi" w:cstheme="majorHAnsi"/>
        </w:rPr>
        <w:t>(1) I</w:t>
      </w:r>
      <w:proofErr w:type="gramEnd"/>
      <w:r w:rsidRPr="000F6602">
        <w:rPr>
          <w:rFonts w:asciiTheme="majorHAnsi" w:hAnsiTheme="majorHAnsi" w:cstheme="majorHAnsi"/>
        </w:rPr>
        <w:t xml:space="preserve"> have a right to participate equally in society with any other person. (2) Rights are whatever people in power say they are...the experience of the bottom is that one can believe in both of those statements simultaneously, and that it may well be necessary to do so” (p. 138). </w:t>
      </w:r>
      <w:r w:rsidRPr="000F6602">
        <w:rPr>
          <w:rStyle w:val="StyleUnderline"/>
          <w:rFonts w:asciiTheme="majorHAnsi" w:hAnsiTheme="majorHAnsi" w:cstheme="majorHAnsi"/>
          <w:highlight w:val="yellow"/>
        </w:rPr>
        <w:t>Rather than painting a black and white portrait, the ambiguities and contingencies inherent in the relationship between law and power demand examination and engagement in their historically specific configurations</w:t>
      </w:r>
      <w:r w:rsidRPr="000F6602">
        <w:rPr>
          <w:rFonts w:asciiTheme="majorHAnsi" w:hAnsiTheme="majorHAnsi" w:cstheme="majorHAnsi"/>
          <w:highlight w:val="yellow"/>
        </w:rPr>
        <w:t>.</w:t>
      </w:r>
    </w:p>
    <w:p w:rsidR="00427D43" w:rsidRPr="000F6602" w:rsidRDefault="00427D43" w:rsidP="00427D43">
      <w:pPr>
        <w:pStyle w:val="Heading4"/>
        <w:rPr>
          <w:rFonts w:asciiTheme="majorHAnsi" w:hAnsiTheme="majorHAnsi" w:cstheme="majorHAnsi"/>
        </w:rPr>
      </w:pPr>
      <w:r w:rsidRPr="000F6602">
        <w:rPr>
          <w:rFonts w:asciiTheme="majorHAnsi" w:hAnsiTheme="majorHAnsi" w:cstheme="majorHAnsi"/>
        </w:rPr>
        <w:t xml:space="preserve">Even if they win borders and </w:t>
      </w:r>
      <w:proofErr w:type="spellStart"/>
      <w:r w:rsidRPr="000F6602">
        <w:rPr>
          <w:rFonts w:asciiTheme="majorHAnsi" w:hAnsiTheme="majorHAnsi" w:cstheme="majorHAnsi"/>
        </w:rPr>
        <w:t>ciizenship</w:t>
      </w:r>
      <w:proofErr w:type="spellEnd"/>
      <w:r w:rsidRPr="000F6602">
        <w:rPr>
          <w:rFonts w:asciiTheme="majorHAnsi" w:hAnsiTheme="majorHAnsi" w:cstheme="majorHAnsi"/>
        </w:rPr>
        <w:t xml:space="preserve"> are not natural or inevitable – they can improve policy in the </w:t>
      </w:r>
      <w:proofErr w:type="spellStart"/>
      <w:r w:rsidRPr="000F6602">
        <w:rPr>
          <w:rFonts w:asciiTheme="majorHAnsi" w:hAnsiTheme="majorHAnsi" w:cstheme="majorHAnsi"/>
        </w:rPr>
        <w:t>shortrun</w:t>
      </w:r>
      <w:proofErr w:type="spellEnd"/>
    </w:p>
    <w:p w:rsidR="00427D43" w:rsidRPr="000F6602" w:rsidRDefault="00427D43" w:rsidP="00427D43">
      <w:pPr>
        <w:pStyle w:val="Header"/>
        <w:tabs>
          <w:tab w:val="clear" w:pos="4320"/>
          <w:tab w:val="clear" w:pos="8640"/>
        </w:tabs>
        <w:rPr>
          <w:rFonts w:asciiTheme="majorHAnsi" w:hAnsiTheme="majorHAnsi" w:cstheme="majorHAnsi"/>
        </w:rPr>
      </w:pPr>
    </w:p>
    <w:p w:rsidR="00427D43" w:rsidRPr="000F6602" w:rsidRDefault="00427D43" w:rsidP="00427D43">
      <w:pPr>
        <w:rPr>
          <w:rFonts w:asciiTheme="majorHAnsi" w:hAnsiTheme="majorHAnsi" w:cstheme="majorHAnsi"/>
        </w:rPr>
      </w:pPr>
      <w:r w:rsidRPr="000F6602">
        <w:rPr>
          <w:rStyle w:val="StyleUnderline"/>
          <w:rFonts w:asciiTheme="majorHAnsi" w:hAnsiTheme="majorHAnsi" w:cstheme="majorHAnsi"/>
          <w:b/>
          <w:u w:val="none"/>
        </w:rPr>
        <w:t>O’DOWD 2010</w:t>
      </w:r>
      <w:r w:rsidRPr="000F6602">
        <w:rPr>
          <w:rFonts w:asciiTheme="majorHAnsi" w:hAnsiTheme="majorHAnsi" w:cstheme="majorHAnsi"/>
        </w:rPr>
        <w:t xml:space="preserve"> </w:t>
      </w:r>
      <w:proofErr w:type="gramStart"/>
      <w:r w:rsidRPr="000F6602">
        <w:rPr>
          <w:rFonts w:asciiTheme="majorHAnsi" w:hAnsiTheme="majorHAnsi" w:cstheme="majorHAnsi"/>
        </w:rPr>
        <w:t>( Liam</w:t>
      </w:r>
      <w:proofErr w:type="gramEnd"/>
      <w:r w:rsidRPr="000F6602">
        <w:rPr>
          <w:rFonts w:asciiTheme="majorHAnsi" w:hAnsiTheme="majorHAnsi" w:cstheme="majorHAnsi"/>
        </w:rPr>
        <w:t xml:space="preserve">, Sociology @ Queens (Belfast) </w:t>
      </w:r>
      <w:r w:rsidRPr="000F6602">
        <w:rPr>
          <w:rStyle w:val="StyleUnderline"/>
          <w:rFonts w:asciiTheme="majorHAnsi" w:hAnsiTheme="majorHAnsi" w:cstheme="majorHAnsi"/>
          <w:b/>
        </w:rPr>
        <w:t>’10</w:t>
      </w:r>
      <w:r w:rsidRPr="000F6602">
        <w:rPr>
          <w:rFonts w:asciiTheme="majorHAnsi" w:hAnsiTheme="majorHAnsi" w:cstheme="majorHAnsi"/>
        </w:rPr>
        <w:t xml:space="preserve"> “From a borderless world to a world of borders: bringing history back in” </w:t>
      </w:r>
      <w:r w:rsidRPr="000F6602">
        <w:rPr>
          <w:rFonts w:asciiTheme="majorHAnsi" w:hAnsiTheme="majorHAnsi" w:cstheme="majorHAnsi"/>
          <w:i/>
        </w:rPr>
        <w:t>Environment and Planning D</w:t>
      </w:r>
      <w:r w:rsidRPr="000F6602">
        <w:rPr>
          <w:rFonts w:asciiTheme="majorHAnsi" w:hAnsiTheme="majorHAnsi" w:cstheme="majorHAnsi"/>
        </w:rPr>
        <w:t xml:space="preserve"> Advanced Online Publication 3-1-2010 p. 3-4)</w:t>
      </w:r>
    </w:p>
    <w:p w:rsidR="00427D43" w:rsidRPr="000F6602" w:rsidRDefault="00427D43" w:rsidP="00427D43">
      <w:pPr>
        <w:rPr>
          <w:rFonts w:asciiTheme="majorHAnsi" w:hAnsiTheme="majorHAnsi" w:cstheme="majorHAnsi"/>
        </w:rPr>
      </w:pPr>
      <w:r w:rsidRPr="000F6602">
        <w:rPr>
          <w:rStyle w:val="StyleUnderline"/>
          <w:rFonts w:asciiTheme="majorHAnsi" w:hAnsiTheme="majorHAnsi" w:cstheme="majorHAnsi"/>
          <w:highlight w:val="yellow"/>
        </w:rPr>
        <w:t>To assert the distinctiveness and global primacy of state bord</w:t>
      </w:r>
      <w:r w:rsidRPr="000F6602">
        <w:rPr>
          <w:rStyle w:val="StyleUnderline"/>
          <w:rFonts w:asciiTheme="majorHAnsi" w:hAnsiTheme="majorHAnsi" w:cstheme="majorHAnsi"/>
        </w:rPr>
        <w:t xml:space="preserve">ers, therefore, </w:t>
      </w:r>
      <w:r w:rsidRPr="000F6602">
        <w:rPr>
          <w:rStyle w:val="StyleUnderline"/>
          <w:rFonts w:asciiTheme="majorHAnsi" w:hAnsiTheme="majorHAnsi" w:cstheme="majorHAnsi"/>
          <w:highlight w:val="yellow"/>
        </w:rPr>
        <w:t>is not to imply that they are natural, immutable, or entirely distinct from other borders</w:t>
      </w:r>
      <w:r w:rsidRPr="000F6602">
        <w:rPr>
          <w:rFonts w:asciiTheme="majorHAnsi" w:hAnsiTheme="majorHAnsi" w:cstheme="majorHAnsi"/>
          <w:szCs w:val="19"/>
          <w:lang w:bidi="en-US"/>
        </w:rPr>
        <w:t xml:space="preserve">. </w:t>
      </w:r>
      <w:proofErr w:type="gramStart"/>
      <w:r w:rsidRPr="000F6602">
        <w:rPr>
          <w:rFonts w:asciiTheme="majorHAnsi" w:hAnsiTheme="majorHAnsi" w:cstheme="majorHAnsi"/>
          <w:szCs w:val="19"/>
          <w:lang w:bidi="en-US"/>
        </w:rPr>
        <w:t>But</w:t>
      </w:r>
      <w:proofErr w:type="gramEnd"/>
      <w:r w:rsidRPr="000F6602">
        <w:rPr>
          <w:rFonts w:asciiTheme="majorHAnsi" w:hAnsiTheme="majorHAnsi" w:cstheme="majorHAnsi"/>
          <w:szCs w:val="19"/>
          <w:lang w:bidi="en-US"/>
        </w:rPr>
        <w:t xml:space="preserve"> </w:t>
      </w:r>
      <w:r w:rsidRPr="000F6602">
        <w:rPr>
          <w:rStyle w:val="StyleUnderline"/>
          <w:rFonts w:asciiTheme="majorHAnsi" w:hAnsiTheme="majorHAnsi" w:cstheme="majorHAnsi"/>
          <w:highlight w:val="yellow"/>
        </w:rPr>
        <w:t xml:space="preserve">it is to </w:t>
      </w:r>
      <w:proofErr w:type="spellStart"/>
      <w:r w:rsidRPr="000F6602">
        <w:rPr>
          <w:rStyle w:val="StyleUnderline"/>
          <w:rFonts w:asciiTheme="majorHAnsi" w:hAnsiTheme="majorHAnsi" w:cstheme="majorHAnsi"/>
          <w:highlight w:val="yellow"/>
        </w:rPr>
        <w:t>recognise</w:t>
      </w:r>
      <w:proofErr w:type="spellEnd"/>
      <w:r w:rsidRPr="000F6602">
        <w:rPr>
          <w:rStyle w:val="StyleUnderline"/>
          <w:rFonts w:asciiTheme="majorHAnsi" w:hAnsiTheme="majorHAnsi" w:cstheme="majorHAnsi"/>
          <w:highlight w:val="yellow"/>
        </w:rPr>
        <w:t xml:space="preserve"> that there are few signs of systematic alternatives to an interstate system which sustain state borders as the global borders par excellence</w:t>
      </w:r>
      <w:r w:rsidRPr="000F6602">
        <w:rPr>
          <w:rStyle w:val="StyleUnderline"/>
          <w:rFonts w:asciiTheme="majorHAnsi" w:hAnsiTheme="majorHAnsi" w:cstheme="majorHAnsi"/>
        </w:rPr>
        <w:t>.</w:t>
      </w:r>
      <w:r w:rsidRPr="000F6602">
        <w:rPr>
          <w:rFonts w:asciiTheme="majorHAnsi" w:hAnsiTheme="majorHAnsi" w:cstheme="majorHAnsi"/>
          <w:szCs w:val="19"/>
          <w:lang w:bidi="en-US"/>
        </w:rPr>
        <w:t xml:space="preserve"> Certainly, there are proliferating spatial networks and </w:t>
      </w:r>
      <w:proofErr w:type="spellStart"/>
      <w:r w:rsidRPr="000F6602">
        <w:rPr>
          <w:rFonts w:asciiTheme="majorHAnsi" w:hAnsiTheme="majorHAnsi" w:cstheme="majorHAnsi"/>
          <w:szCs w:val="19"/>
          <w:lang w:bidi="en-US"/>
        </w:rPr>
        <w:t>organisations</w:t>
      </w:r>
      <w:proofErr w:type="spellEnd"/>
      <w:r w:rsidRPr="000F6602">
        <w:rPr>
          <w:rFonts w:asciiTheme="majorHAnsi" w:hAnsiTheme="majorHAnsi" w:cstheme="majorHAnsi"/>
          <w:szCs w:val="19"/>
          <w:lang w:bidi="en-US"/>
        </w:rPr>
        <w:t xml:space="preserve"> spanning state borders encompassing such entities as ethnic groups, multinational corporations, religious </w:t>
      </w:r>
      <w:proofErr w:type="spellStart"/>
      <w:r w:rsidRPr="000F6602">
        <w:rPr>
          <w:rFonts w:asciiTheme="majorHAnsi" w:hAnsiTheme="majorHAnsi" w:cstheme="majorHAnsi"/>
          <w:szCs w:val="19"/>
          <w:lang w:bidi="en-US"/>
        </w:rPr>
        <w:t>organisations</w:t>
      </w:r>
      <w:proofErr w:type="spellEnd"/>
      <w:r w:rsidRPr="000F6602">
        <w:rPr>
          <w:rFonts w:asciiTheme="majorHAnsi" w:hAnsiTheme="majorHAnsi" w:cstheme="majorHAnsi"/>
          <w:szCs w:val="19"/>
          <w:lang w:bidi="en-US"/>
        </w:rPr>
        <w:t xml:space="preserve">, cities, regions, nongovernmental </w:t>
      </w:r>
      <w:proofErr w:type="spellStart"/>
      <w:r w:rsidRPr="000F6602">
        <w:rPr>
          <w:rFonts w:asciiTheme="majorHAnsi" w:hAnsiTheme="majorHAnsi" w:cstheme="majorHAnsi"/>
          <w:szCs w:val="19"/>
          <w:lang w:bidi="en-US"/>
        </w:rPr>
        <w:t>organisations</w:t>
      </w:r>
      <w:proofErr w:type="spellEnd"/>
      <w:r w:rsidRPr="000F6602">
        <w:rPr>
          <w:rFonts w:asciiTheme="majorHAnsi" w:hAnsiTheme="majorHAnsi" w:cstheme="majorHAnsi"/>
          <w:szCs w:val="19"/>
          <w:lang w:bidi="en-US"/>
        </w:rPr>
        <w:t xml:space="preserve">, and social movements. </w:t>
      </w:r>
      <w:r w:rsidRPr="000F6602">
        <w:rPr>
          <w:rStyle w:val="StyleUnderline"/>
          <w:rFonts w:asciiTheme="majorHAnsi" w:hAnsiTheme="majorHAnsi" w:cstheme="majorHAnsi"/>
          <w:highlight w:val="yellow"/>
        </w:rPr>
        <w:t xml:space="preserve">Although these networks are alternative ways of dividing and connecting global society, they have produced no systematic global system of mutually </w:t>
      </w:r>
      <w:proofErr w:type="spellStart"/>
      <w:r w:rsidRPr="000F6602">
        <w:rPr>
          <w:rStyle w:val="StyleUnderline"/>
          <w:rFonts w:asciiTheme="majorHAnsi" w:hAnsiTheme="majorHAnsi" w:cstheme="majorHAnsi"/>
          <w:highlight w:val="yellow"/>
        </w:rPr>
        <w:t>institutionalised</w:t>
      </w:r>
      <w:proofErr w:type="spellEnd"/>
      <w:r w:rsidRPr="000F6602">
        <w:rPr>
          <w:rStyle w:val="StyleUnderline"/>
          <w:rFonts w:asciiTheme="majorHAnsi" w:hAnsiTheme="majorHAnsi" w:cstheme="majorHAnsi"/>
          <w:highlight w:val="yellow"/>
        </w:rPr>
        <w:t xml:space="preserve"> power, recognition, or communication to match that of the interstate system</w:t>
      </w:r>
      <w:r w:rsidRPr="000F6602">
        <w:rPr>
          <w:rFonts w:asciiTheme="majorHAnsi" w:hAnsiTheme="majorHAnsi" w:cstheme="majorHAnsi"/>
          <w:szCs w:val="19"/>
          <w:lang w:bidi="en-US"/>
        </w:rPr>
        <w:t xml:space="preserve">. In fact, these </w:t>
      </w:r>
      <w:proofErr w:type="spellStart"/>
      <w:r w:rsidRPr="000F6602">
        <w:rPr>
          <w:rStyle w:val="StyleUnderline"/>
          <w:rFonts w:asciiTheme="majorHAnsi" w:hAnsiTheme="majorHAnsi" w:cstheme="majorHAnsi"/>
          <w:highlight w:val="yellow"/>
        </w:rPr>
        <w:t>nonstate</w:t>
      </w:r>
      <w:proofErr w:type="spellEnd"/>
      <w:r w:rsidRPr="000F6602">
        <w:rPr>
          <w:rStyle w:val="StyleUnderline"/>
          <w:rFonts w:asciiTheme="majorHAnsi" w:hAnsiTheme="majorHAnsi" w:cstheme="majorHAnsi"/>
          <w:highlight w:val="yellow"/>
        </w:rPr>
        <w:t xml:space="preserve"> entities typically operate through, and with, the state system. Networks of activity may transgress state borders</w:t>
      </w:r>
      <w:r w:rsidRPr="000F6602">
        <w:rPr>
          <w:rFonts w:asciiTheme="majorHAnsi" w:hAnsiTheme="majorHAnsi" w:cstheme="majorHAnsi"/>
          <w:szCs w:val="19"/>
          <w:lang w:bidi="en-US"/>
        </w:rPr>
        <w:t xml:space="preserve">, temporarily </w:t>
      </w:r>
      <w:r w:rsidRPr="000F6602">
        <w:rPr>
          <w:rStyle w:val="StyleUnderline"/>
          <w:rFonts w:asciiTheme="majorHAnsi" w:hAnsiTheme="majorHAnsi" w:cstheme="majorHAnsi"/>
        </w:rPr>
        <w:t xml:space="preserve">suspending them, but </w:t>
      </w:r>
      <w:r w:rsidRPr="000F6602">
        <w:rPr>
          <w:rStyle w:val="StyleUnderline"/>
          <w:rFonts w:asciiTheme="majorHAnsi" w:hAnsiTheme="majorHAnsi" w:cstheme="majorHAnsi"/>
          <w:highlight w:val="yellow"/>
        </w:rPr>
        <w:t>hardly negating their existence</w:t>
      </w:r>
      <w:proofErr w:type="gramStart"/>
      <w:r w:rsidRPr="000F6602">
        <w:rPr>
          <w:rStyle w:val="StyleUnderline"/>
          <w:rFonts w:asciiTheme="majorHAnsi" w:hAnsiTheme="majorHAnsi" w:cstheme="majorHAnsi"/>
        </w:rPr>
        <w:t>.(</w:t>
      </w:r>
      <w:proofErr w:type="gramEnd"/>
      <w:r w:rsidRPr="000F6602">
        <w:rPr>
          <w:rFonts w:asciiTheme="majorHAnsi" w:hAnsiTheme="majorHAnsi" w:cstheme="majorHAnsi"/>
          <w:sz w:val="13"/>
          <w:szCs w:val="13"/>
          <w:lang w:bidi="en-US"/>
        </w:rPr>
        <w:t xml:space="preserve">10) </w:t>
      </w:r>
      <w:r w:rsidRPr="000F6602">
        <w:rPr>
          <w:rStyle w:val="StyleUnderline"/>
          <w:rFonts w:asciiTheme="majorHAnsi" w:hAnsiTheme="majorHAnsi" w:cstheme="majorHAnsi"/>
          <w:highlight w:val="yellow"/>
        </w:rPr>
        <w:t xml:space="preserve">Border studies remain </w:t>
      </w:r>
      <w:proofErr w:type="spellStart"/>
      <w:r w:rsidRPr="000F6602">
        <w:rPr>
          <w:rStyle w:val="StyleUnderline"/>
          <w:rFonts w:asciiTheme="majorHAnsi" w:hAnsiTheme="majorHAnsi" w:cstheme="majorHAnsi"/>
          <w:highlight w:val="yellow"/>
        </w:rPr>
        <w:t>overinfluenced</w:t>
      </w:r>
      <w:proofErr w:type="spellEnd"/>
      <w:r w:rsidRPr="000F6602">
        <w:rPr>
          <w:rStyle w:val="StyleUnderline"/>
          <w:rFonts w:asciiTheme="majorHAnsi" w:hAnsiTheme="majorHAnsi" w:cstheme="majorHAnsi"/>
          <w:highlight w:val="yellow"/>
        </w:rPr>
        <w:t xml:space="preserve"> by merely cartographic representations of borders as lines drawn on the map of the</w:t>
      </w:r>
      <w:r w:rsidRPr="000F6602">
        <w:rPr>
          <w:rStyle w:val="StyleUnderline"/>
          <w:rFonts w:asciiTheme="majorHAnsi" w:hAnsiTheme="majorHAnsi" w:cstheme="majorHAnsi"/>
        </w:rPr>
        <w:t xml:space="preserve"> w</w:t>
      </w:r>
      <w:r w:rsidRPr="000F6602">
        <w:rPr>
          <w:rStyle w:val="StyleUnderline"/>
          <w:rFonts w:asciiTheme="majorHAnsi" w:hAnsiTheme="majorHAnsi" w:cstheme="majorHAnsi"/>
          <w:highlight w:val="yellow"/>
        </w:rPr>
        <w:t>orld</w:t>
      </w:r>
      <w:r w:rsidRPr="000F6602">
        <w:rPr>
          <w:rFonts w:asciiTheme="majorHAnsi" w:hAnsiTheme="majorHAnsi" w:cstheme="majorHAnsi"/>
          <w:szCs w:val="19"/>
          <w:lang w:bidi="en-US"/>
        </w:rPr>
        <w:t xml:space="preserve">. (Cartographical representations remain important of course, but in </w:t>
      </w:r>
      <w:proofErr w:type="gramStart"/>
      <w:r w:rsidRPr="000F6602">
        <w:rPr>
          <w:rFonts w:asciiTheme="majorHAnsi" w:hAnsiTheme="majorHAnsi" w:cstheme="majorHAnsi"/>
          <w:szCs w:val="19"/>
          <w:lang w:bidi="en-US"/>
        </w:rPr>
        <w:t>themselves</w:t>
      </w:r>
      <w:proofErr w:type="gramEnd"/>
      <w:r w:rsidRPr="000F6602">
        <w:rPr>
          <w:rFonts w:asciiTheme="majorHAnsi" w:hAnsiTheme="majorHAnsi" w:cstheme="majorHAnsi"/>
          <w:szCs w:val="19"/>
          <w:lang w:bidi="en-US"/>
        </w:rPr>
        <w:t xml:space="preserve"> they reveal little of the historical process of state and nation formation, of its variability, incompleteness, and even failures). </w:t>
      </w:r>
      <w:r w:rsidRPr="000F6602">
        <w:rPr>
          <w:rStyle w:val="StyleUnderline"/>
          <w:rFonts w:asciiTheme="majorHAnsi" w:hAnsiTheme="majorHAnsi" w:cstheme="majorHAnsi"/>
          <w:highlight w:val="yellow"/>
        </w:rPr>
        <w:t xml:space="preserve">This excessive spatiality has generated a </w:t>
      </w:r>
      <w:proofErr w:type="gramStart"/>
      <w:r w:rsidRPr="000F6602">
        <w:rPr>
          <w:rStyle w:val="StyleUnderline"/>
          <w:rFonts w:asciiTheme="majorHAnsi" w:hAnsiTheme="majorHAnsi" w:cstheme="majorHAnsi"/>
          <w:highlight w:val="yellow"/>
        </w:rPr>
        <w:t>sometimes implicit</w:t>
      </w:r>
      <w:proofErr w:type="gram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characterisation</w:t>
      </w:r>
      <w:proofErr w:type="spellEnd"/>
      <w:r w:rsidRPr="000F6602">
        <w:rPr>
          <w:rStyle w:val="StyleUnderline"/>
          <w:rFonts w:asciiTheme="majorHAnsi" w:hAnsiTheme="majorHAnsi" w:cstheme="majorHAnsi"/>
          <w:highlight w:val="yellow"/>
        </w:rPr>
        <w:t xml:space="preserve"> of social transformation that obscures the `where' and `when' of state and nation formation</w:t>
      </w:r>
      <w:r w:rsidRPr="000F6602">
        <w:rPr>
          <w:rFonts w:asciiTheme="majorHAnsi" w:hAnsiTheme="majorHAnsi" w:cstheme="majorHAnsi"/>
          <w:szCs w:val="19"/>
          <w:lang w:bidi="en-US"/>
        </w:rPr>
        <w:t xml:space="preserve">, and the great variability in the provenance, size, population, and power of actual national states (see </w:t>
      </w:r>
      <w:proofErr w:type="spellStart"/>
      <w:r w:rsidRPr="000F6602">
        <w:rPr>
          <w:rFonts w:asciiTheme="majorHAnsi" w:hAnsiTheme="majorHAnsi" w:cstheme="majorHAnsi"/>
          <w:szCs w:val="19"/>
          <w:lang w:bidi="en-US"/>
        </w:rPr>
        <w:t>Walby</w:t>
      </w:r>
      <w:proofErr w:type="spellEnd"/>
      <w:r w:rsidRPr="000F6602">
        <w:rPr>
          <w:rFonts w:asciiTheme="majorHAnsi" w:hAnsiTheme="majorHAnsi" w:cstheme="majorHAnsi"/>
          <w:szCs w:val="19"/>
          <w:lang w:bidi="en-US"/>
        </w:rPr>
        <w:t xml:space="preserve">, 2003). There is a sense in which merely mapping the world's states conveys a false equivalence among them which obscures their differential power and status, the significance of their borders, and their differential capacity to shape the functions and status of their own borders and those of others. </w:t>
      </w:r>
    </w:p>
    <w:p w:rsidR="00427D43" w:rsidRPr="000F6602" w:rsidRDefault="00427D43" w:rsidP="00427D43">
      <w:pPr>
        <w:pStyle w:val="Heading4"/>
        <w:rPr>
          <w:rFonts w:asciiTheme="majorHAnsi" w:hAnsiTheme="majorHAnsi" w:cstheme="majorHAnsi"/>
        </w:rPr>
      </w:pPr>
      <w:r w:rsidRPr="000F6602">
        <w:rPr>
          <w:rFonts w:asciiTheme="majorHAnsi" w:hAnsiTheme="majorHAnsi" w:cstheme="majorHAnsi"/>
        </w:rPr>
        <w:t xml:space="preserve">We </w:t>
      </w:r>
      <w:proofErr w:type="gramStart"/>
      <w:r w:rsidRPr="000F6602">
        <w:rPr>
          <w:rFonts w:asciiTheme="majorHAnsi" w:hAnsiTheme="majorHAnsi" w:cstheme="majorHAnsi"/>
        </w:rPr>
        <w:t>can’t</w:t>
      </w:r>
      <w:proofErr w:type="gramEnd"/>
      <w:r w:rsidRPr="000F6602">
        <w:rPr>
          <w:rFonts w:asciiTheme="majorHAnsi" w:hAnsiTheme="majorHAnsi" w:cstheme="majorHAnsi"/>
        </w:rPr>
        <w:t xml:space="preserve"> escape the importance of national borders – they are a legitimate starting point to understanding policy and identity -formation</w:t>
      </w:r>
      <w:r w:rsidR="00805FD0" w:rsidRPr="000F6602">
        <w:rPr>
          <w:rFonts w:asciiTheme="majorHAnsi" w:hAnsiTheme="majorHAnsi" w:cstheme="majorHAnsi"/>
        </w:rPr>
        <w:t xml:space="preserve">- the </w:t>
      </w:r>
      <w:proofErr w:type="spellStart"/>
      <w:r w:rsidR="00805FD0" w:rsidRPr="000F6602">
        <w:rPr>
          <w:rFonts w:asciiTheme="majorHAnsi" w:hAnsiTheme="majorHAnsi" w:cstheme="majorHAnsi"/>
        </w:rPr>
        <w:t>aff</w:t>
      </w:r>
      <w:proofErr w:type="spellEnd"/>
      <w:r w:rsidR="00805FD0" w:rsidRPr="000F6602">
        <w:rPr>
          <w:rFonts w:asciiTheme="majorHAnsi" w:hAnsiTheme="majorHAnsi" w:cstheme="majorHAnsi"/>
        </w:rPr>
        <w:t xml:space="preserve"> is impossible from a </w:t>
      </w:r>
      <w:proofErr w:type="spellStart"/>
      <w:r w:rsidR="00805FD0" w:rsidRPr="000F6602">
        <w:rPr>
          <w:rFonts w:asciiTheme="majorHAnsi" w:hAnsiTheme="majorHAnsi" w:cstheme="majorHAnsi"/>
        </w:rPr>
        <w:t>pragmastic</w:t>
      </w:r>
      <w:proofErr w:type="spellEnd"/>
      <w:r w:rsidR="00805FD0" w:rsidRPr="000F6602">
        <w:rPr>
          <w:rFonts w:asciiTheme="majorHAnsi" w:hAnsiTheme="majorHAnsi" w:cstheme="majorHAnsi"/>
        </w:rPr>
        <w:t xml:space="preserve"> standpoint.</w:t>
      </w:r>
    </w:p>
    <w:p w:rsidR="00427D43" w:rsidRPr="000F6602" w:rsidRDefault="00427D43" w:rsidP="00427D43">
      <w:pPr>
        <w:rPr>
          <w:rFonts w:asciiTheme="majorHAnsi" w:hAnsiTheme="majorHAnsi" w:cstheme="majorHAnsi"/>
          <w:szCs w:val="19"/>
          <w:lang w:bidi="en-US"/>
        </w:rPr>
      </w:pPr>
      <w:r w:rsidRPr="000F6602">
        <w:rPr>
          <w:rStyle w:val="StyleUnderline"/>
          <w:rFonts w:asciiTheme="majorHAnsi" w:hAnsiTheme="majorHAnsi" w:cstheme="majorHAnsi"/>
          <w:b/>
          <w:u w:val="none"/>
        </w:rPr>
        <w:t>O’DOWD 2010</w:t>
      </w:r>
      <w:r w:rsidRPr="000F6602">
        <w:rPr>
          <w:rFonts w:asciiTheme="majorHAnsi" w:hAnsiTheme="majorHAnsi" w:cstheme="majorHAnsi"/>
        </w:rPr>
        <w:t xml:space="preserve"> </w:t>
      </w:r>
      <w:proofErr w:type="gramStart"/>
      <w:r w:rsidRPr="000F6602">
        <w:rPr>
          <w:rFonts w:asciiTheme="majorHAnsi" w:hAnsiTheme="majorHAnsi" w:cstheme="majorHAnsi"/>
        </w:rPr>
        <w:t>( Liam</w:t>
      </w:r>
      <w:proofErr w:type="gramEnd"/>
      <w:r w:rsidRPr="000F6602">
        <w:rPr>
          <w:rFonts w:asciiTheme="majorHAnsi" w:hAnsiTheme="majorHAnsi" w:cstheme="majorHAnsi"/>
        </w:rPr>
        <w:t xml:space="preserve">, Sociology @ Queens (Belfast) </w:t>
      </w:r>
      <w:r w:rsidRPr="000F6602">
        <w:rPr>
          <w:rStyle w:val="StyleUnderline"/>
          <w:rFonts w:asciiTheme="majorHAnsi" w:hAnsiTheme="majorHAnsi" w:cstheme="majorHAnsi"/>
          <w:b/>
        </w:rPr>
        <w:t>’10</w:t>
      </w:r>
      <w:r w:rsidRPr="000F6602">
        <w:rPr>
          <w:rFonts w:asciiTheme="majorHAnsi" w:hAnsiTheme="majorHAnsi" w:cstheme="majorHAnsi"/>
        </w:rPr>
        <w:t xml:space="preserve"> “From a borderless world to a world of borders: bringing history back in” </w:t>
      </w:r>
      <w:r w:rsidRPr="000F6602">
        <w:rPr>
          <w:rFonts w:asciiTheme="majorHAnsi" w:hAnsiTheme="majorHAnsi" w:cstheme="majorHAnsi"/>
          <w:i/>
        </w:rPr>
        <w:t>Environment and Planning D</w:t>
      </w:r>
      <w:r w:rsidRPr="000F6602">
        <w:rPr>
          <w:rFonts w:asciiTheme="majorHAnsi" w:hAnsiTheme="majorHAnsi" w:cstheme="majorHAnsi"/>
        </w:rPr>
        <w:t xml:space="preserve"> Advanced Online Publication 3-1-2010 p. 3-4)</w:t>
      </w:r>
    </w:p>
    <w:p w:rsidR="00427D43" w:rsidRPr="000F6602" w:rsidRDefault="00427D43" w:rsidP="00427D43">
      <w:pPr>
        <w:rPr>
          <w:rFonts w:asciiTheme="majorHAnsi" w:hAnsiTheme="majorHAnsi" w:cstheme="majorHAnsi"/>
        </w:rPr>
      </w:pPr>
      <w:r w:rsidRPr="000F6602">
        <w:rPr>
          <w:rFonts w:asciiTheme="majorHAnsi" w:hAnsiTheme="majorHAnsi" w:cstheme="majorHAnsi"/>
          <w:szCs w:val="19"/>
          <w:lang w:bidi="en-US"/>
        </w:rPr>
        <w:t xml:space="preserve">Devaluing state borders in contemporary border studies Influential studies of </w:t>
      </w:r>
      <w:proofErr w:type="spellStart"/>
      <w:r w:rsidRPr="000F6602">
        <w:rPr>
          <w:rFonts w:asciiTheme="majorHAnsi" w:hAnsiTheme="majorHAnsi" w:cstheme="majorHAnsi"/>
          <w:szCs w:val="19"/>
          <w:lang w:bidi="en-US"/>
        </w:rPr>
        <w:t>globalisation</w:t>
      </w:r>
      <w:proofErr w:type="spellEnd"/>
      <w:r w:rsidRPr="000F6602">
        <w:rPr>
          <w:rFonts w:asciiTheme="majorHAnsi" w:hAnsiTheme="majorHAnsi" w:cstheme="majorHAnsi"/>
          <w:szCs w:val="19"/>
          <w:lang w:bidi="en-US"/>
        </w:rPr>
        <w:t xml:space="preserve"> and </w:t>
      </w:r>
      <w:r w:rsidRPr="000F6602">
        <w:rPr>
          <w:rStyle w:val="StyleUnderline"/>
          <w:rFonts w:asciiTheme="majorHAnsi" w:hAnsiTheme="majorHAnsi" w:cstheme="majorHAnsi"/>
          <w:highlight w:val="yellow"/>
        </w:rPr>
        <w:t>critiques of `the container state',</w:t>
      </w:r>
      <w:r w:rsidRPr="000F6602">
        <w:rPr>
          <w:rStyle w:val="StyleUnderline"/>
          <w:rFonts w:asciiTheme="majorHAnsi" w:hAnsiTheme="majorHAnsi" w:cstheme="majorHAnsi"/>
        </w:rPr>
        <w:t xml:space="preserve"> `embedded </w:t>
      </w:r>
      <w:proofErr w:type="spellStart"/>
      <w:r w:rsidRPr="000F6602">
        <w:rPr>
          <w:rStyle w:val="StyleUnderline"/>
          <w:rFonts w:asciiTheme="majorHAnsi" w:hAnsiTheme="majorHAnsi" w:cstheme="majorHAnsi"/>
        </w:rPr>
        <w:t>statism</w:t>
      </w:r>
      <w:proofErr w:type="spellEnd"/>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methodological nationalism</w:t>
      </w:r>
      <w:r w:rsidRPr="000F6602">
        <w:rPr>
          <w:rStyle w:val="StyleUnderline"/>
          <w:rFonts w:asciiTheme="majorHAnsi" w:hAnsiTheme="majorHAnsi" w:cstheme="majorHAnsi"/>
        </w:rPr>
        <w:t>, and the `state as territorial trap'</w:t>
      </w:r>
      <w:r w:rsidRPr="000F6602">
        <w:rPr>
          <w:rFonts w:asciiTheme="majorHAnsi" w:hAnsiTheme="majorHAnsi" w:cstheme="majorHAnsi"/>
          <w:szCs w:val="19"/>
          <w:lang w:bidi="en-US"/>
        </w:rPr>
        <w:t xml:space="preserve"> (for an early overview, see Brenner, 1999) </w:t>
      </w:r>
      <w:r w:rsidRPr="000F6602">
        <w:rPr>
          <w:rFonts w:asciiTheme="majorHAnsi" w:hAnsiTheme="majorHAnsi" w:cstheme="majorHAnsi"/>
          <w:szCs w:val="19"/>
          <w:highlight w:val="yellow"/>
          <w:lang w:bidi="en-US"/>
        </w:rPr>
        <w:t>have found a receptive audience, especially in European border studies</w:t>
      </w:r>
      <w:r w:rsidRPr="000F6602">
        <w:rPr>
          <w:rFonts w:asciiTheme="majorHAnsi" w:hAnsiTheme="majorHAnsi" w:cstheme="majorHAnsi"/>
          <w:szCs w:val="19"/>
          <w:lang w:bidi="en-US"/>
        </w:rPr>
        <w:t xml:space="preserve">. These critiques, allied to accounts of the demise of the `Westphalian' or `Weberian' state, have become part of the conventional wisdom underlying studies of borders and </w:t>
      </w:r>
      <w:proofErr w:type="spellStart"/>
      <w:r w:rsidRPr="000F6602">
        <w:rPr>
          <w:rFonts w:asciiTheme="majorHAnsi" w:hAnsiTheme="majorHAnsi" w:cstheme="majorHAnsi"/>
          <w:szCs w:val="19"/>
          <w:lang w:bidi="en-US"/>
        </w:rPr>
        <w:t>globalisation</w:t>
      </w:r>
      <w:proofErr w:type="spellEnd"/>
      <w:r w:rsidRPr="000F6602">
        <w:rPr>
          <w:rFonts w:asciiTheme="majorHAnsi" w:hAnsiTheme="majorHAnsi" w:cstheme="majorHAnsi"/>
          <w:szCs w:val="19"/>
          <w:lang w:bidi="en-US"/>
        </w:rPr>
        <w:t xml:space="preserve">. Europe and its borders </w:t>
      </w:r>
      <w:proofErr w:type="gramStart"/>
      <w:r w:rsidRPr="000F6602">
        <w:rPr>
          <w:rFonts w:asciiTheme="majorHAnsi" w:hAnsiTheme="majorHAnsi" w:cstheme="majorHAnsi"/>
          <w:szCs w:val="19"/>
          <w:lang w:bidi="en-US"/>
        </w:rPr>
        <w:t>are represented</w:t>
      </w:r>
      <w:proofErr w:type="gramEnd"/>
      <w:r w:rsidRPr="000F6602">
        <w:rPr>
          <w:rFonts w:asciiTheme="majorHAnsi" w:hAnsiTheme="majorHAnsi" w:cstheme="majorHAnsi"/>
          <w:szCs w:val="19"/>
          <w:lang w:bidi="en-US"/>
        </w:rPr>
        <w:t xml:space="preserve"> as the main exemplar and source of the new </w:t>
      </w:r>
      <w:proofErr w:type="spellStart"/>
      <w:r w:rsidRPr="000F6602">
        <w:rPr>
          <w:rFonts w:asciiTheme="majorHAnsi" w:hAnsiTheme="majorHAnsi" w:cstheme="majorHAnsi"/>
          <w:szCs w:val="19"/>
          <w:lang w:bidi="en-US"/>
        </w:rPr>
        <w:t>globalised</w:t>
      </w:r>
      <w:proofErr w:type="spellEnd"/>
      <w:r w:rsidRPr="000F6602">
        <w:rPr>
          <w:rFonts w:asciiTheme="majorHAnsi" w:hAnsiTheme="majorHAnsi" w:cstheme="majorHAnsi"/>
          <w:szCs w:val="19"/>
          <w:lang w:bidi="en-US"/>
        </w:rPr>
        <w:t xml:space="preserve">, </w:t>
      </w:r>
      <w:proofErr w:type="spellStart"/>
      <w:r w:rsidRPr="000F6602">
        <w:rPr>
          <w:rFonts w:asciiTheme="majorHAnsi" w:hAnsiTheme="majorHAnsi" w:cstheme="majorHAnsi"/>
          <w:szCs w:val="19"/>
          <w:lang w:bidi="en-US"/>
        </w:rPr>
        <w:t>postnational</w:t>
      </w:r>
      <w:proofErr w:type="spellEnd"/>
      <w:r w:rsidRPr="000F6602">
        <w:rPr>
          <w:rFonts w:asciiTheme="majorHAnsi" w:hAnsiTheme="majorHAnsi" w:cstheme="majorHAnsi"/>
          <w:szCs w:val="19"/>
          <w:lang w:bidi="en-US"/>
        </w:rPr>
        <w:t>, even cosmopolitan, world order (</w:t>
      </w:r>
      <w:proofErr w:type="spellStart"/>
      <w:r w:rsidRPr="000F6602">
        <w:rPr>
          <w:rFonts w:asciiTheme="majorHAnsi" w:hAnsiTheme="majorHAnsi" w:cstheme="majorHAnsi"/>
          <w:szCs w:val="19"/>
          <w:lang w:bidi="en-US"/>
        </w:rPr>
        <w:t>Balibar</w:t>
      </w:r>
      <w:proofErr w:type="spellEnd"/>
      <w:r w:rsidRPr="000F6602">
        <w:rPr>
          <w:rFonts w:asciiTheme="majorHAnsi" w:hAnsiTheme="majorHAnsi" w:cstheme="majorHAnsi"/>
          <w:szCs w:val="19"/>
          <w:lang w:bidi="en-US"/>
        </w:rPr>
        <w:t xml:space="preserve">, 2004; Beck and Grande, 2007). Implicit in much of this commentary is that Europe, successively the progenitor of the great modern empires and the national state system, </w:t>
      </w:r>
      <w:proofErr w:type="gramStart"/>
      <w:r w:rsidRPr="000F6602">
        <w:rPr>
          <w:rFonts w:asciiTheme="majorHAnsi" w:hAnsiTheme="majorHAnsi" w:cstheme="majorHAnsi"/>
          <w:szCs w:val="19"/>
          <w:lang w:bidi="en-US"/>
        </w:rPr>
        <w:t>is once again accorded</w:t>
      </w:r>
      <w:proofErr w:type="gramEnd"/>
      <w:r w:rsidRPr="000F6602">
        <w:rPr>
          <w:rFonts w:asciiTheme="majorHAnsi" w:hAnsiTheme="majorHAnsi" w:cstheme="majorHAnsi"/>
          <w:szCs w:val="19"/>
          <w:lang w:bidi="en-US"/>
        </w:rPr>
        <w:t xml:space="preserve"> a vanguard role in </w:t>
      </w:r>
      <w:proofErr w:type="spellStart"/>
      <w:r w:rsidRPr="000F6602">
        <w:rPr>
          <w:rFonts w:asciiTheme="majorHAnsi" w:hAnsiTheme="majorHAnsi" w:cstheme="majorHAnsi"/>
          <w:szCs w:val="19"/>
          <w:lang w:bidi="en-US"/>
        </w:rPr>
        <w:t>postnational</w:t>
      </w:r>
      <w:proofErr w:type="spellEnd"/>
      <w:r w:rsidRPr="000F6602">
        <w:rPr>
          <w:rFonts w:asciiTheme="majorHAnsi" w:hAnsiTheme="majorHAnsi" w:cstheme="majorHAnsi"/>
          <w:szCs w:val="19"/>
          <w:lang w:bidi="en-US"/>
        </w:rPr>
        <w:t xml:space="preserve"> geopolitical change. In this vision, although state borders remain, albeit in reconfigured form, their status is in secular decline, not </w:t>
      </w:r>
      <w:proofErr w:type="gramStart"/>
      <w:r w:rsidRPr="000F6602">
        <w:rPr>
          <w:rFonts w:asciiTheme="majorHAnsi" w:hAnsiTheme="majorHAnsi" w:cstheme="majorHAnsi"/>
          <w:szCs w:val="19"/>
          <w:lang w:bidi="en-US"/>
        </w:rPr>
        <w:t>least</w:t>
      </w:r>
      <w:proofErr w:type="gramEnd"/>
      <w:r w:rsidRPr="000F6602">
        <w:rPr>
          <w:rFonts w:asciiTheme="majorHAnsi" w:hAnsiTheme="majorHAnsi" w:cstheme="majorHAnsi"/>
          <w:szCs w:val="19"/>
          <w:lang w:bidi="en-US"/>
        </w:rPr>
        <w:t xml:space="preserve"> because their functions have been diffused among other territorial and </w:t>
      </w:r>
      <w:proofErr w:type="spellStart"/>
      <w:r w:rsidRPr="000F6602">
        <w:rPr>
          <w:rFonts w:asciiTheme="majorHAnsi" w:hAnsiTheme="majorHAnsi" w:cstheme="majorHAnsi"/>
          <w:szCs w:val="19"/>
          <w:lang w:bidi="en-US"/>
        </w:rPr>
        <w:t>nonterritorial</w:t>
      </w:r>
      <w:proofErr w:type="spellEnd"/>
      <w:r w:rsidRPr="000F6602">
        <w:rPr>
          <w:rFonts w:asciiTheme="majorHAnsi" w:hAnsiTheme="majorHAnsi" w:cstheme="majorHAnsi"/>
          <w:szCs w:val="19"/>
          <w:lang w:bidi="en-US"/>
        </w:rPr>
        <w:t xml:space="preserve"> entities. Despite the diminishing role accorded to state borders in the emerging global order, they are retained, implicitly at least, as the hinge or fulcrum of contemporary border studies (and, indeed, of </w:t>
      </w:r>
      <w:proofErr w:type="spellStart"/>
      <w:r w:rsidRPr="000F6602">
        <w:rPr>
          <w:rFonts w:asciiTheme="majorHAnsi" w:hAnsiTheme="majorHAnsi" w:cstheme="majorHAnsi"/>
          <w:szCs w:val="19"/>
          <w:lang w:bidi="en-US"/>
        </w:rPr>
        <w:t>globalisation</w:t>
      </w:r>
      <w:proofErr w:type="spellEnd"/>
      <w:r w:rsidRPr="000F6602">
        <w:rPr>
          <w:rFonts w:asciiTheme="majorHAnsi" w:hAnsiTheme="majorHAnsi" w:cstheme="majorHAnsi"/>
          <w:szCs w:val="19"/>
          <w:lang w:bidi="en-US"/>
        </w:rPr>
        <w:t xml:space="preserve"> studies as such). </w:t>
      </w:r>
      <w:r w:rsidRPr="000F6602">
        <w:rPr>
          <w:rFonts w:asciiTheme="majorHAnsi" w:hAnsiTheme="majorHAnsi" w:cstheme="majorHAnsi"/>
        </w:rPr>
        <w:t>The territorially bounded state remains an abiding reference point for the study of border change</w:t>
      </w:r>
      <w:r w:rsidRPr="000F6602">
        <w:rPr>
          <w:rFonts w:asciiTheme="majorHAnsi" w:hAnsiTheme="majorHAnsi" w:cstheme="majorHAnsi"/>
          <w:szCs w:val="19"/>
          <w:lang w:bidi="en-US"/>
        </w:rPr>
        <w:t xml:space="preserve"> of the </w:t>
      </w:r>
      <w:proofErr w:type="spellStart"/>
      <w:r w:rsidRPr="000F6602">
        <w:rPr>
          <w:rFonts w:asciiTheme="majorHAnsi" w:hAnsiTheme="majorHAnsi" w:cstheme="majorHAnsi"/>
          <w:szCs w:val="19"/>
          <w:lang w:bidi="en-US"/>
        </w:rPr>
        <w:t>measur</w:t>
      </w:r>
      <w:proofErr w:type="spellEnd"/>
      <w:r w:rsidRPr="000F6602">
        <w:rPr>
          <w:rFonts w:asciiTheme="majorHAnsi" w:hAnsiTheme="majorHAnsi" w:cstheme="majorHAnsi"/>
          <w:szCs w:val="19"/>
          <w:lang w:bidi="en-US"/>
        </w:rPr>
        <w:t xml:space="preserve">- </w:t>
      </w:r>
      <w:proofErr w:type="spellStart"/>
      <w:r w:rsidRPr="000F6602">
        <w:rPr>
          <w:rFonts w:asciiTheme="majorHAnsi" w:hAnsiTheme="majorHAnsi" w:cstheme="majorHAnsi"/>
          <w:szCs w:val="19"/>
          <w:lang w:bidi="en-US"/>
        </w:rPr>
        <w:t>ing</w:t>
      </w:r>
      <w:proofErr w:type="spellEnd"/>
      <w:r w:rsidRPr="000F6602">
        <w:rPr>
          <w:rFonts w:asciiTheme="majorHAnsi" w:hAnsiTheme="majorHAnsi" w:cstheme="majorHAnsi"/>
          <w:szCs w:val="19"/>
          <w:lang w:bidi="en-US"/>
        </w:rPr>
        <w:t xml:space="preserve"> stick by which contemporary social change </w:t>
      </w:r>
      <w:proofErr w:type="gramStart"/>
      <w:r w:rsidRPr="000F6602">
        <w:rPr>
          <w:rFonts w:asciiTheme="majorHAnsi" w:hAnsiTheme="majorHAnsi" w:cstheme="majorHAnsi"/>
          <w:szCs w:val="19"/>
          <w:lang w:bidi="en-US"/>
        </w:rPr>
        <w:t>is assessed</w:t>
      </w:r>
      <w:proofErr w:type="gramEnd"/>
      <w:r w:rsidRPr="000F6602">
        <w:rPr>
          <w:rFonts w:asciiTheme="majorHAnsi" w:hAnsiTheme="majorHAnsi" w:cstheme="majorHAnsi"/>
          <w:szCs w:val="19"/>
          <w:lang w:bidi="en-US"/>
        </w:rPr>
        <w:t>, even among those who are most critical of state-centric approaches</w:t>
      </w:r>
      <w:r w:rsidRPr="000F6602">
        <w:rPr>
          <w:rFonts w:asciiTheme="majorHAnsi" w:hAnsiTheme="majorHAnsi" w:cstheme="majorHAnsi"/>
          <w:bCs/>
          <w:szCs w:val="26"/>
          <w:u w:val="single"/>
        </w:rPr>
        <w:t xml:space="preserve">. </w:t>
      </w:r>
      <w:r w:rsidRPr="000F6602">
        <w:rPr>
          <w:rStyle w:val="StyleUnderline"/>
          <w:rFonts w:asciiTheme="majorHAnsi" w:hAnsiTheme="majorHAnsi" w:cstheme="majorHAnsi"/>
          <w:highlight w:val="yellow"/>
        </w:rPr>
        <w:t>State borders continue to be deeply constitutive of the way in which contemporary social scientists think about social change, mobility and immobility</w:t>
      </w:r>
      <w:r w:rsidRPr="000F6602">
        <w:rPr>
          <w:rFonts w:asciiTheme="majorHAnsi" w:hAnsiTheme="majorHAnsi" w:cstheme="majorHAnsi"/>
          <w:szCs w:val="19"/>
          <w:lang w:bidi="en-US"/>
        </w:rPr>
        <w:t xml:space="preserve">, inclusion and exclusion, domestic and foreign, national and international, internal and external, us and them. </w:t>
      </w:r>
      <w:r w:rsidRPr="000F6602">
        <w:rPr>
          <w:rStyle w:val="StyleUnderline"/>
          <w:rFonts w:asciiTheme="majorHAnsi" w:hAnsiTheme="majorHAnsi" w:cstheme="majorHAnsi"/>
          <w:highlight w:val="yellow"/>
        </w:rPr>
        <w:t xml:space="preserve">For the critics of </w:t>
      </w:r>
      <w:proofErr w:type="spellStart"/>
      <w:r w:rsidRPr="000F6602">
        <w:rPr>
          <w:rStyle w:val="StyleUnderline"/>
          <w:rFonts w:asciiTheme="majorHAnsi" w:hAnsiTheme="majorHAnsi" w:cstheme="majorHAnsi"/>
          <w:highlight w:val="yellow"/>
        </w:rPr>
        <w:t>statism</w:t>
      </w:r>
      <w:proofErr w:type="spellEnd"/>
      <w:r w:rsidRPr="000F6602">
        <w:rPr>
          <w:rStyle w:val="StyleUnderline"/>
          <w:rFonts w:asciiTheme="majorHAnsi" w:hAnsiTheme="majorHAnsi" w:cstheme="majorHAnsi"/>
          <w:highlight w:val="yellow"/>
        </w:rPr>
        <w:t xml:space="preserve">, it was only by the end of the 20th century that the social sciences had been able to break decisively with the state-centric </w:t>
      </w:r>
      <w:proofErr w:type="gramStart"/>
      <w:r w:rsidRPr="000F6602">
        <w:rPr>
          <w:rStyle w:val="StyleUnderline"/>
          <w:rFonts w:asciiTheme="majorHAnsi" w:hAnsiTheme="majorHAnsi" w:cstheme="majorHAnsi"/>
          <w:highlight w:val="yellow"/>
        </w:rPr>
        <w:t>epistemology</w:t>
      </w:r>
      <w:r w:rsidRPr="000F6602">
        <w:rPr>
          <w:rFonts w:asciiTheme="majorHAnsi" w:hAnsiTheme="majorHAnsi" w:cstheme="majorHAnsi"/>
          <w:szCs w:val="19"/>
          <w:highlight w:val="yellow"/>
          <w:lang w:bidi="en-US"/>
        </w:rPr>
        <w:t xml:space="preserve"> </w:t>
      </w:r>
      <w:r w:rsidRPr="000F6602">
        <w:rPr>
          <w:rFonts w:asciiTheme="majorHAnsi" w:hAnsiTheme="majorHAnsi" w:cstheme="majorHAnsi"/>
          <w:szCs w:val="19"/>
          <w:lang w:bidi="en-US"/>
        </w:rPr>
        <w:t>which</w:t>
      </w:r>
      <w:proofErr w:type="gramEnd"/>
      <w:r w:rsidRPr="000F6602">
        <w:rPr>
          <w:rFonts w:asciiTheme="majorHAnsi" w:hAnsiTheme="majorHAnsi" w:cstheme="majorHAnsi"/>
          <w:szCs w:val="19"/>
          <w:lang w:bidi="en-US"/>
        </w:rPr>
        <w:t xml:space="preserve"> dominated the modern social sciences since their inception in the late 19th century (Brenner, 1999, page 46). </w:t>
      </w:r>
      <w:r w:rsidRPr="000F6602">
        <w:rPr>
          <w:rStyle w:val="StyleUnderline"/>
          <w:rFonts w:asciiTheme="majorHAnsi" w:hAnsiTheme="majorHAnsi" w:cstheme="majorHAnsi"/>
          <w:highlight w:val="yellow"/>
        </w:rPr>
        <w:t xml:space="preserve">Even in Europe, however, the sternest critics of </w:t>
      </w:r>
      <w:proofErr w:type="spellStart"/>
      <w:r w:rsidRPr="000F6602">
        <w:rPr>
          <w:rStyle w:val="StyleUnderline"/>
          <w:rFonts w:asciiTheme="majorHAnsi" w:hAnsiTheme="majorHAnsi" w:cstheme="majorHAnsi"/>
          <w:highlight w:val="yellow"/>
        </w:rPr>
        <w:t>statism</w:t>
      </w:r>
      <w:proofErr w:type="spellEnd"/>
      <w:r w:rsidRPr="000F6602">
        <w:rPr>
          <w:rStyle w:val="StyleUnderline"/>
          <w:rFonts w:asciiTheme="majorHAnsi" w:hAnsiTheme="majorHAnsi" w:cstheme="majorHAnsi"/>
          <w:highlight w:val="yellow"/>
        </w:rPr>
        <w:t xml:space="preserve"> continue to think with state borders if not always about the historical ways</w:t>
      </w:r>
      <w:r w:rsidRPr="000F6602">
        <w:rPr>
          <w:rStyle w:val="StyleUnderline"/>
          <w:rFonts w:asciiTheme="majorHAnsi" w:hAnsiTheme="majorHAnsi" w:cstheme="majorHAnsi"/>
        </w:rPr>
        <w:t xml:space="preserve"> in which they have come into being and how they continue to change</w:t>
      </w:r>
      <w:r w:rsidRPr="000F6602">
        <w:rPr>
          <w:rFonts w:asciiTheme="majorHAnsi" w:hAnsiTheme="majorHAnsi" w:cstheme="majorHAnsi"/>
          <w:szCs w:val="19"/>
          <w:lang w:bidi="en-US"/>
        </w:rPr>
        <w:t xml:space="preserve">. At one level, the extent to which states implicitly frame social science thinking is scarcely surprising given the heavy institutional dependence of the </w:t>
      </w:r>
      <w:proofErr w:type="spellStart"/>
      <w:r w:rsidRPr="000F6602">
        <w:rPr>
          <w:rFonts w:asciiTheme="majorHAnsi" w:hAnsiTheme="majorHAnsi" w:cstheme="majorHAnsi"/>
          <w:szCs w:val="19"/>
          <w:lang w:bidi="en-US"/>
        </w:rPr>
        <w:t>specialised</w:t>
      </w:r>
      <w:proofErr w:type="spellEnd"/>
      <w:r w:rsidRPr="000F6602">
        <w:rPr>
          <w:rFonts w:asciiTheme="majorHAnsi" w:hAnsiTheme="majorHAnsi" w:cstheme="majorHAnsi"/>
          <w:szCs w:val="19"/>
          <w:lang w:bidi="en-US"/>
        </w:rPr>
        <w:t xml:space="preserve"> social sciences on (particular) national states (</w:t>
      </w:r>
      <w:proofErr w:type="spellStart"/>
      <w:r w:rsidRPr="000F6602">
        <w:rPr>
          <w:rFonts w:asciiTheme="majorHAnsi" w:hAnsiTheme="majorHAnsi" w:cstheme="majorHAnsi"/>
          <w:szCs w:val="19"/>
          <w:lang w:bidi="en-US"/>
        </w:rPr>
        <w:t>Wimmer</w:t>
      </w:r>
      <w:proofErr w:type="spellEnd"/>
      <w:r w:rsidRPr="000F6602">
        <w:rPr>
          <w:rFonts w:asciiTheme="majorHAnsi" w:hAnsiTheme="majorHAnsi" w:cstheme="majorHAnsi"/>
          <w:szCs w:val="19"/>
          <w:lang w:bidi="en-US"/>
        </w:rPr>
        <w:t xml:space="preserve"> and Glick Shiller, 2002). Much contemporary analysis of borders and </w:t>
      </w:r>
      <w:proofErr w:type="spellStart"/>
      <w:r w:rsidRPr="000F6602">
        <w:rPr>
          <w:rFonts w:asciiTheme="majorHAnsi" w:hAnsiTheme="majorHAnsi" w:cstheme="majorHAnsi"/>
          <w:szCs w:val="19"/>
          <w:lang w:bidi="en-US"/>
        </w:rPr>
        <w:t>globalisation</w:t>
      </w:r>
      <w:proofErr w:type="spellEnd"/>
      <w:r w:rsidRPr="000F6602">
        <w:rPr>
          <w:rFonts w:asciiTheme="majorHAnsi" w:hAnsiTheme="majorHAnsi" w:cstheme="majorHAnsi"/>
          <w:szCs w:val="19"/>
          <w:lang w:bidi="en-US"/>
        </w:rPr>
        <w:t xml:space="preserve"> insists that escaping from the state-centric thinking is the sine qua non for grasping the novelty and the promise of the new world order. Yet, `</w:t>
      </w:r>
      <w:r w:rsidRPr="000F6602">
        <w:rPr>
          <w:rStyle w:val="StyleUnderline"/>
          <w:rFonts w:asciiTheme="majorHAnsi" w:hAnsiTheme="majorHAnsi" w:cstheme="majorHAnsi"/>
          <w:highlight w:val="yellow"/>
        </w:rPr>
        <w:t>escape' is far more difficult than such observers imagine.</w:t>
      </w:r>
      <w:r w:rsidRPr="000F6602">
        <w:rPr>
          <w:rStyle w:val="StyleUnderline"/>
          <w:rFonts w:asciiTheme="majorHAnsi" w:hAnsiTheme="majorHAnsi" w:cstheme="majorHAnsi"/>
        </w:rPr>
        <w:t xml:space="preserve"> Contemporary social science</w:t>
      </w:r>
      <w:r w:rsidRPr="000F6602">
        <w:rPr>
          <w:rFonts w:asciiTheme="majorHAnsi" w:hAnsiTheme="majorHAnsi" w:cstheme="majorHAnsi"/>
          <w:szCs w:val="19"/>
          <w:lang w:bidi="en-US"/>
        </w:rPr>
        <w:t xml:space="preserve"> (especially in Europe and the USA) </w:t>
      </w:r>
      <w:r w:rsidRPr="000F6602">
        <w:rPr>
          <w:rStyle w:val="StyleUnderline"/>
          <w:rFonts w:asciiTheme="majorHAnsi" w:hAnsiTheme="majorHAnsi" w:cstheme="majorHAnsi"/>
        </w:rPr>
        <w:t xml:space="preserve">remains symbiotically tied to particular states and groups of states. </w:t>
      </w:r>
      <w:r w:rsidRPr="000F6602">
        <w:rPr>
          <w:rStyle w:val="StyleUnderline"/>
          <w:rFonts w:asciiTheme="majorHAnsi" w:hAnsiTheme="majorHAnsi" w:cstheme="majorHAnsi"/>
          <w:highlight w:val="yellow"/>
        </w:rPr>
        <w:t>Proclaiming the advent of a new world `beyond the nation-state', where the significance of state borders is in absolute decline,</w:t>
      </w:r>
      <w:r w:rsidRPr="000F6602">
        <w:rPr>
          <w:rStyle w:val="StyleUnderline"/>
          <w:rFonts w:asciiTheme="majorHAnsi" w:hAnsiTheme="majorHAnsi" w:cstheme="majorHAnsi"/>
        </w:rPr>
        <w:t xml:space="preserve"> is less convincing when social science practice is so tied to the world view emanating from (the dominant Western) states</w:t>
      </w:r>
      <w:r w:rsidRPr="000F6602">
        <w:rPr>
          <w:rFonts w:asciiTheme="majorHAnsi" w:hAnsiTheme="majorHAnsi" w:cstheme="majorHAnsi"/>
          <w:szCs w:val="19"/>
          <w:lang w:bidi="en-US"/>
        </w:rPr>
        <w:t xml:space="preserve">. </w:t>
      </w:r>
      <w:proofErr w:type="gramStart"/>
      <w:r w:rsidRPr="000F6602">
        <w:rPr>
          <w:rFonts w:asciiTheme="majorHAnsi" w:hAnsiTheme="majorHAnsi" w:cstheme="majorHAnsi"/>
          <w:szCs w:val="19"/>
          <w:lang w:bidi="en-US"/>
        </w:rPr>
        <w:t xml:space="preserve">In privileging spatial analysis, that is, space over time, much contemporary border study lacks an adequate historical analysis of state and nation formation; they over- </w:t>
      </w:r>
      <w:proofErr w:type="spellStart"/>
      <w:r w:rsidRPr="000F6602">
        <w:rPr>
          <w:rFonts w:asciiTheme="majorHAnsi" w:hAnsiTheme="majorHAnsi" w:cstheme="majorHAnsi"/>
          <w:szCs w:val="19"/>
          <w:lang w:bidi="en-US"/>
        </w:rPr>
        <w:t>emphasise</w:t>
      </w:r>
      <w:proofErr w:type="spellEnd"/>
      <w:r w:rsidRPr="000F6602">
        <w:rPr>
          <w:rFonts w:asciiTheme="majorHAnsi" w:hAnsiTheme="majorHAnsi" w:cstheme="majorHAnsi"/>
          <w:szCs w:val="19"/>
          <w:lang w:bidi="en-US"/>
        </w:rPr>
        <w:t xml:space="preserve"> the novelty of contemporary forms of border change and </w:t>
      </w:r>
      <w:proofErr w:type="spellStart"/>
      <w:r w:rsidRPr="000F6602">
        <w:rPr>
          <w:rFonts w:asciiTheme="majorHAnsi" w:hAnsiTheme="majorHAnsi" w:cstheme="majorHAnsi"/>
          <w:szCs w:val="19"/>
          <w:lang w:bidi="en-US"/>
        </w:rPr>
        <w:t>globalisation</w:t>
      </w:r>
      <w:proofErr w:type="spellEnd"/>
      <w:r w:rsidRPr="000F6602">
        <w:rPr>
          <w:rFonts w:asciiTheme="majorHAnsi" w:hAnsiTheme="majorHAnsi" w:cstheme="majorHAnsi"/>
          <w:szCs w:val="19"/>
          <w:lang w:bidi="en-US"/>
        </w:rPr>
        <w:t xml:space="preserve"> and, in the process, fail to register the extent to which we continue to live in a `world of diverse states', shot through with the legacy of empires, past and present.</w:t>
      </w:r>
      <w:proofErr w:type="gramEnd"/>
      <w:r w:rsidRPr="000F6602">
        <w:rPr>
          <w:rFonts w:asciiTheme="majorHAnsi" w:hAnsiTheme="majorHAnsi" w:cstheme="majorHAnsi"/>
        </w:rPr>
        <w:t xml:space="preserve"> </w:t>
      </w:r>
    </w:p>
    <w:p w:rsidR="00427D43" w:rsidRPr="000F6602" w:rsidRDefault="00427D43" w:rsidP="00427D43">
      <w:pPr>
        <w:rPr>
          <w:rFonts w:asciiTheme="majorHAnsi" w:hAnsiTheme="majorHAnsi" w:cstheme="majorHAnsi"/>
        </w:rPr>
      </w:pPr>
    </w:p>
    <w:p w:rsidR="00415C7A" w:rsidRPr="000F6602" w:rsidRDefault="00415C7A" w:rsidP="00415C7A">
      <w:pPr>
        <w:rPr>
          <w:rFonts w:asciiTheme="majorHAnsi" w:hAnsiTheme="majorHAnsi" w:cstheme="majorHAnsi"/>
        </w:rPr>
      </w:pPr>
    </w:p>
    <w:p w:rsidR="000A45A1" w:rsidRPr="000F6602" w:rsidRDefault="000A45A1" w:rsidP="000A45A1">
      <w:pPr>
        <w:rPr>
          <w:rFonts w:asciiTheme="majorHAnsi" w:hAnsiTheme="majorHAnsi" w:cstheme="majorHAnsi"/>
          <w:sz w:val="16"/>
        </w:rPr>
      </w:pPr>
    </w:p>
    <w:p w:rsidR="000A45A1" w:rsidRPr="000F6602" w:rsidRDefault="000A45A1" w:rsidP="005F55C4">
      <w:pPr>
        <w:rPr>
          <w:rStyle w:val="StyleUnderline"/>
          <w:rFonts w:asciiTheme="majorHAnsi" w:hAnsiTheme="majorHAnsi" w:cstheme="majorHAnsi"/>
        </w:rPr>
      </w:pPr>
    </w:p>
    <w:p w:rsidR="005F55C4" w:rsidRPr="000F6602" w:rsidRDefault="005F55C4" w:rsidP="00936770">
      <w:pPr>
        <w:rPr>
          <w:rFonts w:asciiTheme="majorHAnsi" w:hAnsiTheme="majorHAnsi" w:cstheme="majorHAnsi"/>
          <w:sz w:val="16"/>
        </w:rPr>
      </w:pPr>
    </w:p>
    <w:p w:rsidR="00936770" w:rsidRPr="000F6602" w:rsidRDefault="00936770" w:rsidP="00E003BA">
      <w:pPr>
        <w:rPr>
          <w:rFonts w:asciiTheme="majorHAnsi" w:hAnsiTheme="majorHAnsi" w:cstheme="majorHAnsi"/>
          <w:b/>
          <w:u w:val="single"/>
        </w:rPr>
      </w:pPr>
    </w:p>
    <w:p w:rsidR="00E003BA" w:rsidRPr="000F6602" w:rsidRDefault="00E003BA" w:rsidP="00562956">
      <w:pPr>
        <w:rPr>
          <w:rFonts w:asciiTheme="majorHAnsi" w:hAnsiTheme="majorHAnsi" w:cstheme="majorHAnsi"/>
          <w:sz w:val="16"/>
        </w:rPr>
      </w:pPr>
    </w:p>
    <w:p w:rsidR="00562956" w:rsidRPr="000F6602" w:rsidRDefault="00562956" w:rsidP="00562956">
      <w:pPr>
        <w:rPr>
          <w:rFonts w:asciiTheme="majorHAnsi" w:hAnsiTheme="majorHAnsi" w:cstheme="majorHAnsi"/>
        </w:rPr>
      </w:pPr>
    </w:p>
    <w:p w:rsidR="00DE7009" w:rsidRPr="000F6602" w:rsidRDefault="00DE7009" w:rsidP="00DE7009">
      <w:pPr>
        <w:pStyle w:val="Heading2"/>
        <w:rPr>
          <w:rFonts w:asciiTheme="majorHAnsi" w:hAnsiTheme="majorHAnsi" w:cstheme="majorHAnsi"/>
        </w:rPr>
      </w:pPr>
      <w:r w:rsidRPr="000F6602">
        <w:rPr>
          <w:rFonts w:asciiTheme="majorHAnsi" w:hAnsiTheme="majorHAnsi" w:cstheme="majorHAnsi"/>
        </w:rPr>
        <w:t>Cap Links</w:t>
      </w:r>
    </w:p>
    <w:p w:rsidR="00DE7009" w:rsidRPr="000F6602" w:rsidRDefault="00B666C0" w:rsidP="00DE7009">
      <w:pPr>
        <w:pStyle w:val="Heading4"/>
        <w:rPr>
          <w:rFonts w:asciiTheme="majorHAnsi" w:hAnsiTheme="majorHAnsi" w:cstheme="majorHAnsi"/>
        </w:rPr>
      </w:pPr>
      <w:r w:rsidRPr="000F6602">
        <w:rPr>
          <w:rFonts w:asciiTheme="majorHAnsi" w:hAnsiTheme="majorHAnsi" w:cstheme="majorHAnsi"/>
        </w:rPr>
        <w:t>Capitalism knows no borders</w:t>
      </w:r>
      <w:r w:rsidR="00DE7009" w:rsidRPr="000F6602">
        <w:rPr>
          <w:rFonts w:asciiTheme="majorHAnsi" w:hAnsiTheme="majorHAnsi" w:cstheme="majorHAnsi"/>
        </w:rPr>
        <w:t>—</w:t>
      </w:r>
      <w:r w:rsidRPr="000F6602">
        <w:rPr>
          <w:rFonts w:asciiTheme="majorHAnsi" w:hAnsiTheme="majorHAnsi" w:cstheme="majorHAnsi"/>
        </w:rPr>
        <w:t>the affirmative’s focus on borderless subjectivity is merely a weapon of capitalism to induce complacency with globally pervasive neoliberalism</w:t>
      </w:r>
    </w:p>
    <w:p w:rsidR="00DE7009" w:rsidRPr="000F6602" w:rsidRDefault="00DE7009" w:rsidP="00DE7009">
      <w:pPr>
        <w:rPr>
          <w:rFonts w:asciiTheme="majorHAnsi" w:hAnsiTheme="majorHAnsi" w:cstheme="majorHAnsi"/>
        </w:rPr>
      </w:pPr>
      <w:r w:rsidRPr="000F6602">
        <w:rPr>
          <w:rStyle w:val="Style13ptBold"/>
          <w:rFonts w:asciiTheme="majorHAnsi" w:hAnsiTheme="majorHAnsi" w:cstheme="majorHAnsi"/>
        </w:rPr>
        <w:t>DeFazio ‘02</w:t>
      </w:r>
      <w:r w:rsidRPr="000F6602">
        <w:rPr>
          <w:rFonts w:asciiTheme="majorHAnsi" w:hAnsiTheme="majorHAnsi" w:cstheme="majorHAnsi"/>
        </w:rPr>
        <w:t xml:space="preserve"> [Kimberly, Department of Humanities and Social Sciences at Clarkson University], Whither Borders? Red Critique, 2002 http://www.redcritique.org/MayJune02/whitherborders.htm]</w:t>
      </w:r>
    </w:p>
    <w:p w:rsidR="00DE7009" w:rsidRPr="000F6602" w:rsidRDefault="00DE7009" w:rsidP="00DE7009">
      <w:pPr>
        <w:rPr>
          <w:rFonts w:asciiTheme="majorHAnsi" w:hAnsiTheme="majorHAnsi" w:cstheme="majorHAnsi"/>
          <w:sz w:val="16"/>
        </w:rPr>
      </w:pPr>
      <w:r w:rsidRPr="000F6602">
        <w:rPr>
          <w:rFonts w:asciiTheme="majorHAnsi" w:hAnsiTheme="majorHAnsi" w:cstheme="majorHAnsi"/>
          <w:sz w:val="16"/>
        </w:rPr>
        <w:t xml:space="preserve">Until </w:t>
      </w:r>
      <w:proofErr w:type="gramStart"/>
      <w:r w:rsidRPr="000F6602">
        <w:rPr>
          <w:rFonts w:asciiTheme="majorHAnsi" w:hAnsiTheme="majorHAnsi" w:cstheme="majorHAnsi"/>
          <w:sz w:val="16"/>
        </w:rPr>
        <w:t>recently</w:t>
      </w:r>
      <w:proofErr w:type="gramEnd"/>
      <w:r w:rsidRPr="000F6602">
        <w:rPr>
          <w:rFonts w:asciiTheme="majorHAnsi" w:hAnsiTheme="majorHAnsi" w:cstheme="majorHAnsi"/>
          <w:sz w:val="16"/>
        </w:rPr>
        <w:t xml:space="preserve"> </w:t>
      </w:r>
      <w:r w:rsidRPr="000F6602">
        <w:rPr>
          <w:rFonts w:asciiTheme="majorHAnsi" w:hAnsiTheme="majorHAnsi" w:cstheme="majorHAnsi"/>
          <w:highlight w:val="yellow"/>
          <w:u w:val="single"/>
        </w:rPr>
        <w:t>the leaders of big business couldn't boast enough about the new "borderless" economy</w:t>
      </w:r>
      <w:r w:rsidRPr="000F6602">
        <w:rPr>
          <w:rFonts w:asciiTheme="majorHAnsi" w:hAnsiTheme="majorHAnsi" w:cstheme="majorHAnsi"/>
          <w:sz w:val="16"/>
        </w:rPr>
        <w:t xml:space="preserve">—a post-national world of global prosperity in which capital, labor, goods and services circulate freely—and its limitless opportunities for travel, commerce, and communication. So borderless was this new world, these triumphalist narratives suggested, that like all identities the border between rich and poor worldwide </w:t>
      </w:r>
      <w:proofErr w:type="gramStart"/>
      <w:r w:rsidRPr="000F6602">
        <w:rPr>
          <w:rFonts w:asciiTheme="majorHAnsi" w:hAnsiTheme="majorHAnsi" w:cstheme="majorHAnsi"/>
          <w:sz w:val="16"/>
        </w:rPr>
        <w:t>was being blurred</w:t>
      </w:r>
      <w:proofErr w:type="gramEnd"/>
      <w:r w:rsidRPr="000F6602">
        <w:rPr>
          <w:rFonts w:asciiTheme="majorHAnsi" w:hAnsiTheme="majorHAnsi" w:cstheme="majorHAnsi"/>
          <w:sz w:val="16"/>
        </w:rPr>
        <w:t xml:space="preserve"> in a continuum of boundless consumption. As corporate consultant Kenichi </w:t>
      </w:r>
      <w:proofErr w:type="spellStart"/>
      <w:r w:rsidRPr="000F6602">
        <w:rPr>
          <w:rFonts w:asciiTheme="majorHAnsi" w:hAnsiTheme="majorHAnsi" w:cstheme="majorHAnsi"/>
          <w:sz w:val="16"/>
        </w:rPr>
        <w:t>Ohmae</w:t>
      </w:r>
      <w:proofErr w:type="spellEnd"/>
      <w:r w:rsidRPr="000F6602">
        <w:rPr>
          <w:rFonts w:asciiTheme="majorHAnsi" w:hAnsiTheme="majorHAnsi" w:cstheme="majorHAnsi"/>
          <w:sz w:val="16"/>
        </w:rPr>
        <w:t xml:space="preserve"> has argued, "as the 21st century approaches and as what I call the four 'I's'—industry, investment, individuals, and information—flow relatively unimpeded across national borders, the building-block concepts  appropriate to a 19th-century, closed-country model of the world no longer hold" (The End of the Nation State vii). </w:t>
      </w:r>
      <w:proofErr w:type="spellStart"/>
      <w:r w:rsidRPr="000F6602">
        <w:rPr>
          <w:rFonts w:asciiTheme="majorHAnsi" w:hAnsiTheme="majorHAnsi" w:cstheme="majorHAnsi"/>
          <w:highlight w:val="yellow"/>
          <w:u w:val="single"/>
        </w:rPr>
        <w:t>Borderlessness</w:t>
      </w:r>
      <w:proofErr w:type="spellEnd"/>
      <w:r w:rsidRPr="000F6602">
        <w:rPr>
          <w:rFonts w:asciiTheme="majorHAnsi" w:hAnsiTheme="majorHAnsi" w:cstheme="majorHAnsi"/>
          <w:highlight w:val="yellow"/>
          <w:u w:val="single"/>
        </w:rPr>
        <w:t xml:space="preserve"> had become a code for the new global freedom.  Yet with the emergence of the so-called war on terror, the borders have "returned" to the borderless economy, and "freedom" </w:t>
      </w:r>
      <w:proofErr w:type="gramStart"/>
      <w:r w:rsidRPr="000F6602">
        <w:rPr>
          <w:rFonts w:asciiTheme="majorHAnsi" w:hAnsiTheme="majorHAnsi" w:cstheme="majorHAnsi"/>
          <w:highlight w:val="yellow"/>
          <w:u w:val="single"/>
        </w:rPr>
        <w:t>is being redefine</w:t>
      </w:r>
      <w:r w:rsidRPr="000F6602">
        <w:rPr>
          <w:rFonts w:asciiTheme="majorHAnsi" w:hAnsiTheme="majorHAnsi" w:cstheme="majorHAnsi"/>
          <w:u w:val="single"/>
        </w:rPr>
        <w:t>d</w:t>
      </w:r>
      <w:proofErr w:type="gramEnd"/>
      <w:r w:rsidRPr="000F6602">
        <w:rPr>
          <w:rFonts w:asciiTheme="majorHAnsi" w:hAnsiTheme="majorHAnsi" w:cstheme="majorHAnsi"/>
          <w:sz w:val="16"/>
        </w:rPr>
        <w:t xml:space="preserve">. It appears that the Bush Administration is concerned with nothing other than securing US borders, tightening controls and channeling billions of dollars of public funds to new and already existing national security, police and intelligence departments. </w:t>
      </w:r>
      <w:r w:rsidRPr="000F6602">
        <w:rPr>
          <w:rFonts w:asciiTheme="majorHAnsi" w:hAnsiTheme="majorHAnsi" w:cstheme="majorHAnsi"/>
          <w:highlight w:val="yellow"/>
        </w:rPr>
        <w:t>The borders</w:t>
      </w:r>
      <w:r w:rsidRPr="000F6602">
        <w:rPr>
          <w:rFonts w:asciiTheme="majorHAnsi" w:hAnsiTheme="majorHAnsi" w:cstheme="majorHAnsi"/>
          <w:sz w:val="16"/>
          <w:highlight w:val="yellow"/>
        </w:rPr>
        <w:t>, it</w:t>
      </w:r>
      <w:r w:rsidRPr="000F6602">
        <w:rPr>
          <w:rFonts w:asciiTheme="majorHAnsi" w:hAnsiTheme="majorHAnsi" w:cstheme="majorHAnsi"/>
          <w:sz w:val="16"/>
        </w:rPr>
        <w:t xml:space="preserve"> seems, </w:t>
      </w:r>
      <w:r w:rsidRPr="000F6602">
        <w:rPr>
          <w:rFonts w:asciiTheme="majorHAnsi" w:hAnsiTheme="majorHAnsi" w:cstheme="majorHAnsi"/>
          <w:highlight w:val="yellow"/>
        </w:rPr>
        <w:t>had become too "permeable</w:t>
      </w:r>
      <w:r w:rsidRPr="000F6602">
        <w:rPr>
          <w:rFonts w:asciiTheme="majorHAnsi" w:hAnsiTheme="majorHAnsi" w:cstheme="majorHAnsi"/>
        </w:rPr>
        <w:t>".</w:t>
      </w:r>
      <w:r w:rsidRPr="000F6602">
        <w:rPr>
          <w:rFonts w:asciiTheme="majorHAnsi" w:hAnsiTheme="majorHAnsi" w:cstheme="majorHAnsi"/>
          <w:sz w:val="16"/>
        </w:rPr>
        <w:t xml:space="preserve">  Suddenly we are told that the US borders are dangerously insecure, and </w:t>
      </w:r>
      <w:r w:rsidRPr="000F6602">
        <w:rPr>
          <w:rFonts w:asciiTheme="majorHAnsi" w:hAnsiTheme="majorHAnsi" w:cstheme="majorHAnsi"/>
        </w:rPr>
        <w:t xml:space="preserve">the </w:t>
      </w:r>
      <w:r w:rsidRPr="000F6602">
        <w:rPr>
          <w:rFonts w:asciiTheme="majorHAnsi" w:hAnsiTheme="majorHAnsi" w:cstheme="majorHAnsi"/>
          <w:highlight w:val="yellow"/>
        </w:rPr>
        <w:t>preservation of American freedom now lies in the suspension of virtually all democratic rights, including far-reaching new surveillance technologies to police all borders of the US, as a means of distinguishing "safe" immigrants from "dangerous" ones</w:t>
      </w:r>
      <w:r w:rsidRPr="000F6602">
        <w:rPr>
          <w:rFonts w:asciiTheme="majorHAnsi" w:hAnsiTheme="majorHAnsi" w:cstheme="majorHAnsi"/>
        </w:rPr>
        <w:t>, "us" from "them", the "civilized" from the "barbarians".</w:t>
      </w:r>
      <w:r w:rsidRPr="000F6602">
        <w:rPr>
          <w:rFonts w:asciiTheme="majorHAnsi" w:hAnsiTheme="majorHAnsi" w:cstheme="majorHAnsi"/>
          <w:sz w:val="16"/>
        </w:rPr>
        <w:t xml:space="preserve"> Immigrants are under attack not only in the US, but throughout Europe (or "Fortress Europe", as it has become known), where a number of far-right politicians have come to prominence on anti-immigrant policies, pulling with them to the right "new social democrats" such as Tony Blair. And </w:t>
      </w:r>
      <w:r w:rsidRPr="000F6602">
        <w:rPr>
          <w:rFonts w:asciiTheme="majorHAnsi" w:hAnsiTheme="majorHAnsi" w:cstheme="majorHAnsi"/>
        </w:rPr>
        <w:t>in one of the most violent manifestations of bordering, Israel has begun constructing a physical barrier further imprisoning Palestinians behind a 12 mile long security fence, separating "peace-loving" Israelis from</w:t>
      </w:r>
      <w:r w:rsidRPr="000F6602">
        <w:rPr>
          <w:rFonts w:asciiTheme="majorHAnsi" w:hAnsiTheme="majorHAnsi" w:cstheme="majorHAnsi"/>
          <w:sz w:val="16"/>
        </w:rPr>
        <w:t xml:space="preserve">, as Israeli government official </w:t>
      </w:r>
      <w:proofErr w:type="spellStart"/>
      <w:r w:rsidRPr="000F6602">
        <w:rPr>
          <w:rFonts w:asciiTheme="majorHAnsi" w:hAnsiTheme="majorHAnsi" w:cstheme="majorHAnsi"/>
          <w:sz w:val="16"/>
        </w:rPr>
        <w:t>Effi</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Eitam</w:t>
      </w:r>
      <w:proofErr w:type="spellEnd"/>
      <w:r w:rsidRPr="000F6602">
        <w:rPr>
          <w:rFonts w:asciiTheme="majorHAnsi" w:hAnsiTheme="majorHAnsi" w:cstheme="majorHAnsi"/>
          <w:sz w:val="16"/>
        </w:rPr>
        <w:t xml:space="preserve"> put it recently, Palestinian "animals". </w:t>
      </w:r>
      <w:r w:rsidRPr="000F6602">
        <w:rPr>
          <w:rFonts w:asciiTheme="majorHAnsi" w:hAnsiTheme="majorHAnsi" w:cstheme="majorHAnsi"/>
          <w:highlight w:val="yellow"/>
        </w:rPr>
        <w:t xml:space="preserve">The </w:t>
      </w:r>
      <w:proofErr w:type="spellStart"/>
      <w:r w:rsidRPr="000F6602">
        <w:rPr>
          <w:rFonts w:asciiTheme="majorHAnsi" w:hAnsiTheme="majorHAnsi" w:cstheme="majorHAnsi"/>
          <w:highlight w:val="yellow"/>
        </w:rPr>
        <w:t>borderlessness</w:t>
      </w:r>
      <w:proofErr w:type="spellEnd"/>
      <w:r w:rsidRPr="000F6602">
        <w:rPr>
          <w:rFonts w:asciiTheme="majorHAnsi" w:hAnsiTheme="majorHAnsi" w:cstheme="majorHAnsi"/>
          <w:highlight w:val="yellow"/>
        </w:rPr>
        <w:t xml:space="preserve"> of the new economy now appears as what it always was:  a deadly farce, with freedom another name for the free market</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For, it is not only the recent corporate scandals that have exposed the great economic crisis now shaking the foundations of society worldwide, but</w:t>
      </w:r>
      <w:r w:rsidRPr="000F6602">
        <w:rPr>
          <w:rFonts w:asciiTheme="majorHAnsi" w:hAnsiTheme="majorHAnsi" w:cstheme="majorHAnsi"/>
        </w:rPr>
        <w:t xml:space="preserve"> </w:t>
      </w:r>
      <w:r w:rsidRPr="000F6602">
        <w:rPr>
          <w:rFonts w:asciiTheme="majorHAnsi" w:hAnsiTheme="majorHAnsi" w:cstheme="majorHAnsi"/>
          <w:highlight w:val="yellow"/>
        </w:rPr>
        <w:t>the actual decline of the living and working conditions of the vast majority of the world's people, more and more of whom are forced to live unde</w:t>
      </w:r>
      <w:r w:rsidRPr="000F6602">
        <w:rPr>
          <w:rFonts w:asciiTheme="majorHAnsi" w:hAnsiTheme="majorHAnsi" w:cstheme="majorHAnsi"/>
        </w:rPr>
        <w:t xml:space="preserve">r </w:t>
      </w:r>
      <w:r w:rsidRPr="000F6602">
        <w:rPr>
          <w:rFonts w:asciiTheme="majorHAnsi" w:hAnsiTheme="majorHAnsi" w:cstheme="majorHAnsi"/>
          <w:sz w:val="16"/>
        </w:rPr>
        <w:t>increasingly desperate situations of poverty, hunger, illness, illiteracy and rampant destruction caused by imperialist wars—while a tiny global ruling elite accumulates ever more wealth and control over world resources.</w:t>
      </w:r>
      <w:proofErr w:type="gramEnd"/>
      <w:r w:rsidRPr="000F6602">
        <w:rPr>
          <w:rFonts w:asciiTheme="majorHAnsi" w:hAnsiTheme="majorHAnsi" w:cstheme="majorHAnsi"/>
          <w:sz w:val="16"/>
        </w:rPr>
        <w:t xml:space="preserve">  The borderless world, in short, was never without borders. It was always founded on the border of exploitation</w:t>
      </w:r>
      <w:proofErr w:type="gramStart"/>
      <w:r w:rsidRPr="000F6602">
        <w:rPr>
          <w:rFonts w:asciiTheme="majorHAnsi" w:hAnsiTheme="majorHAnsi" w:cstheme="majorHAnsi"/>
          <w:sz w:val="16"/>
        </w:rPr>
        <w:t>;  that</w:t>
      </w:r>
      <w:proofErr w:type="gramEnd"/>
      <w:r w:rsidRPr="000F6602">
        <w:rPr>
          <w:rFonts w:asciiTheme="majorHAnsi" w:hAnsiTheme="majorHAnsi" w:cstheme="majorHAnsi"/>
          <w:sz w:val="16"/>
        </w:rPr>
        <w:t xml:space="preserve"> is, the relation between the </w:t>
      </w:r>
      <w:proofErr w:type="spellStart"/>
      <w:r w:rsidRPr="000F6602">
        <w:rPr>
          <w:rFonts w:asciiTheme="majorHAnsi" w:hAnsiTheme="majorHAnsi" w:cstheme="majorHAnsi"/>
          <w:sz w:val="16"/>
        </w:rPr>
        <w:t>propertyless</w:t>
      </w:r>
      <w:proofErr w:type="spellEnd"/>
      <w:r w:rsidRPr="000F6602">
        <w:rPr>
          <w:rFonts w:asciiTheme="majorHAnsi" w:hAnsiTheme="majorHAnsi" w:cstheme="majorHAnsi"/>
          <w:sz w:val="16"/>
        </w:rPr>
        <w:t xml:space="preserve"> and the property owners. Those who have only their labor to sell because they do not own the means of production on one side, and on the other those</w:t>
      </w:r>
      <w:r w:rsidRPr="000F6602">
        <w:rPr>
          <w:rFonts w:asciiTheme="majorHAnsi" w:hAnsiTheme="majorHAnsi" w:cstheme="majorHAnsi"/>
        </w:rPr>
        <w:t xml:space="preserve"> </w:t>
      </w:r>
      <w:r w:rsidRPr="000F6602">
        <w:rPr>
          <w:rFonts w:asciiTheme="majorHAnsi" w:hAnsiTheme="majorHAnsi" w:cstheme="majorHAnsi"/>
          <w:highlight w:val="yellow"/>
        </w:rPr>
        <w:t>who own the means of production and therefore compel all who do not to work for them, in exchange for wages which represent only a fraction of the value actually produced. The "return" of the border</w:t>
      </w:r>
      <w:r w:rsidRPr="000F6602">
        <w:rPr>
          <w:rFonts w:asciiTheme="majorHAnsi" w:hAnsiTheme="majorHAnsi" w:cstheme="majorHAnsi"/>
          <w:sz w:val="16"/>
        </w:rPr>
        <w:t xml:space="preserve"> since September 11 </w:t>
      </w:r>
      <w:r w:rsidRPr="000F6602">
        <w:rPr>
          <w:rFonts w:asciiTheme="majorHAnsi" w:hAnsiTheme="majorHAnsi" w:cstheme="majorHAnsi"/>
          <w:highlight w:val="yellow"/>
        </w:rPr>
        <w:t xml:space="preserve">represents the exacerbation of the antagonism between labor and capital:  an </w:t>
      </w:r>
      <w:proofErr w:type="gramStart"/>
      <w:r w:rsidRPr="000F6602">
        <w:rPr>
          <w:rFonts w:asciiTheme="majorHAnsi" w:hAnsiTheme="majorHAnsi" w:cstheme="majorHAnsi"/>
          <w:highlight w:val="yellow"/>
        </w:rPr>
        <w:t>antagonism which</w:t>
      </w:r>
      <w:proofErr w:type="gramEnd"/>
      <w:r w:rsidRPr="000F6602">
        <w:rPr>
          <w:rFonts w:asciiTheme="majorHAnsi" w:hAnsiTheme="majorHAnsi" w:cstheme="majorHAnsi"/>
          <w:highlight w:val="yellow"/>
        </w:rPr>
        <w:t xml:space="preserve"> exceeds all national borders</w:t>
      </w:r>
      <w:r w:rsidRPr="000F6602">
        <w:rPr>
          <w:rFonts w:asciiTheme="majorHAnsi" w:hAnsiTheme="majorHAnsi" w:cstheme="majorHAnsi"/>
        </w:rPr>
        <w:t xml:space="preserve">. </w:t>
      </w:r>
      <w:proofErr w:type="gramStart"/>
      <w:r w:rsidRPr="000F6602">
        <w:rPr>
          <w:rFonts w:asciiTheme="majorHAnsi" w:hAnsiTheme="majorHAnsi" w:cstheme="majorHAnsi"/>
          <w:sz w:val="16"/>
        </w:rPr>
        <w:t xml:space="preserve">This relation between workers and owners is the fundamental "border" hidden beneath the euphoric rhetoric of </w:t>
      </w:r>
      <w:proofErr w:type="spellStart"/>
      <w:r w:rsidRPr="000F6602">
        <w:rPr>
          <w:rFonts w:asciiTheme="majorHAnsi" w:hAnsiTheme="majorHAnsi" w:cstheme="majorHAnsi"/>
          <w:sz w:val="16"/>
        </w:rPr>
        <w:t>borderlessness</w:t>
      </w:r>
      <w:proofErr w:type="spellEnd"/>
      <w:r w:rsidRPr="000F6602">
        <w:rPr>
          <w:rFonts w:asciiTheme="majorHAnsi" w:hAnsiTheme="majorHAnsi" w:cstheme="majorHAnsi"/>
          <w:sz w:val="16"/>
        </w:rPr>
        <w:t>—a rhetoric that has found expression in the last decade not only in the managerial philosophy of corporate gurus and the third-way policies of US and European state officials, but in the high-theory idiom of postmodern "hybridity" and the more popular discourse of the Internet.</w:t>
      </w:r>
      <w:proofErr w:type="gramEnd"/>
    </w:p>
    <w:p w:rsidR="00DE7009" w:rsidRPr="000F6602" w:rsidRDefault="00DE7009" w:rsidP="00231673">
      <w:pPr>
        <w:pStyle w:val="Heading4"/>
        <w:rPr>
          <w:rFonts w:asciiTheme="majorHAnsi" w:hAnsiTheme="majorHAnsi" w:cstheme="majorHAnsi"/>
        </w:rPr>
      </w:pPr>
      <w:r w:rsidRPr="000F6602">
        <w:rPr>
          <w:rFonts w:asciiTheme="majorHAnsi" w:hAnsiTheme="majorHAnsi" w:cstheme="majorHAnsi"/>
        </w:rPr>
        <w:br w:type="page"/>
      </w:r>
      <w:r w:rsidR="00231673" w:rsidRPr="000F6602">
        <w:rPr>
          <w:rFonts w:asciiTheme="majorHAnsi" w:hAnsiTheme="majorHAnsi" w:cstheme="majorHAnsi"/>
        </w:rPr>
        <w:t xml:space="preserve">The affirmative strengthens the rise of new-wave capitalism that ides itself within a liberal humanist ethos of inclusivity that merely finds </w:t>
      </w:r>
      <w:proofErr w:type="gramStart"/>
      <w:r w:rsidR="00231673" w:rsidRPr="000F6602">
        <w:rPr>
          <w:rFonts w:asciiTheme="majorHAnsi" w:hAnsiTheme="majorHAnsi" w:cstheme="majorHAnsi"/>
        </w:rPr>
        <w:t xml:space="preserve">more subversive ways to dissuade political </w:t>
      </w:r>
      <w:proofErr w:type="spellStart"/>
      <w:r w:rsidR="00231673" w:rsidRPr="000F6602">
        <w:rPr>
          <w:rFonts w:asciiTheme="majorHAnsi" w:hAnsiTheme="majorHAnsi" w:cstheme="majorHAnsi"/>
        </w:rPr>
        <w:t>organizationa</w:t>
      </w:r>
      <w:proofErr w:type="spellEnd"/>
      <w:r w:rsidR="00231673" w:rsidRPr="000F6602">
        <w:rPr>
          <w:rFonts w:asciiTheme="majorHAnsi" w:hAnsiTheme="majorHAnsi" w:cstheme="majorHAnsi"/>
        </w:rPr>
        <w:t xml:space="preserve"> </w:t>
      </w:r>
      <w:proofErr w:type="spellStart"/>
      <w:r w:rsidR="00231673" w:rsidRPr="000F6602">
        <w:rPr>
          <w:rFonts w:asciiTheme="majorHAnsi" w:hAnsiTheme="majorHAnsi" w:cstheme="majorHAnsi"/>
        </w:rPr>
        <w:t>gaisnt</w:t>
      </w:r>
      <w:proofErr w:type="spellEnd"/>
      <w:r w:rsidR="00231673" w:rsidRPr="000F6602">
        <w:rPr>
          <w:rFonts w:asciiTheme="majorHAnsi" w:hAnsiTheme="majorHAnsi" w:cstheme="majorHAnsi"/>
        </w:rPr>
        <w:t xml:space="preserve"> capitalism, turning the </w:t>
      </w:r>
      <w:proofErr w:type="spellStart"/>
      <w:r w:rsidR="00231673" w:rsidRPr="000F6602">
        <w:rPr>
          <w:rFonts w:asciiTheme="majorHAnsi" w:hAnsiTheme="majorHAnsi" w:cstheme="majorHAnsi"/>
        </w:rPr>
        <w:t>aff</w:t>
      </w:r>
      <w:proofErr w:type="spellEnd"/>
      <w:proofErr w:type="gramEnd"/>
      <w:r w:rsidR="00231673" w:rsidRPr="000F6602">
        <w:rPr>
          <w:rFonts w:asciiTheme="majorHAnsi" w:hAnsiTheme="majorHAnsi" w:cstheme="majorHAnsi"/>
        </w:rPr>
        <w:t xml:space="preserve">. </w:t>
      </w:r>
    </w:p>
    <w:p w:rsidR="00DE7009" w:rsidRPr="000F6602" w:rsidRDefault="00DE7009" w:rsidP="00DE7009">
      <w:pPr>
        <w:rPr>
          <w:rFonts w:asciiTheme="majorHAnsi" w:hAnsiTheme="majorHAnsi" w:cstheme="majorHAnsi"/>
        </w:rPr>
      </w:pPr>
      <w:proofErr w:type="spellStart"/>
      <w:r w:rsidRPr="000F6602">
        <w:rPr>
          <w:rStyle w:val="Style13ptBold"/>
          <w:rFonts w:asciiTheme="majorHAnsi" w:hAnsiTheme="majorHAnsi" w:cstheme="majorHAnsi"/>
        </w:rPr>
        <w:t>Prozorov</w:t>
      </w:r>
      <w:proofErr w:type="spellEnd"/>
      <w:r w:rsidRPr="000F6602">
        <w:rPr>
          <w:rStyle w:val="Style13ptBold"/>
          <w:rFonts w:asciiTheme="majorHAnsi" w:hAnsiTheme="majorHAnsi" w:cstheme="majorHAnsi"/>
        </w:rPr>
        <w:t xml:space="preserve"> 2008</w:t>
      </w:r>
      <w:r w:rsidRPr="000F6602">
        <w:rPr>
          <w:rFonts w:asciiTheme="majorHAnsi" w:hAnsiTheme="majorHAnsi" w:cstheme="majorHAnsi"/>
        </w:rPr>
        <w:t xml:space="preserve">, </w:t>
      </w:r>
      <w:proofErr w:type="gramStart"/>
      <w:r w:rsidRPr="000F6602">
        <w:rPr>
          <w:rFonts w:asciiTheme="majorHAnsi" w:hAnsiTheme="majorHAnsi" w:cstheme="majorHAnsi"/>
        </w:rPr>
        <w:t>[ Research</w:t>
      </w:r>
      <w:proofErr w:type="gramEnd"/>
      <w:r w:rsidRPr="000F6602">
        <w:rPr>
          <w:rFonts w:asciiTheme="majorHAnsi" w:hAnsiTheme="majorHAnsi" w:cstheme="majorHAnsi"/>
        </w:rPr>
        <w:t xml:space="preserve"> Fellow at the Helsinki Collegium for Advanced Studies, University of Helsinki, Finland, [Sergei, “De-Limitation: The Denigration of Boundaries in the Political Thought of Late Modernity” in The Geopolitics of European Identity, ed. Noel Parker, pg. 30]</w:t>
      </w:r>
    </w:p>
    <w:p w:rsidR="00DE7009" w:rsidRPr="000F6602" w:rsidRDefault="00DE7009" w:rsidP="00DE7009">
      <w:pPr>
        <w:rPr>
          <w:rFonts w:asciiTheme="majorHAnsi" w:hAnsiTheme="majorHAnsi" w:cstheme="majorHAnsi"/>
          <w:sz w:val="16"/>
        </w:rPr>
      </w:pPr>
      <w:r w:rsidRPr="000F6602">
        <w:rPr>
          <w:rFonts w:asciiTheme="majorHAnsi" w:hAnsiTheme="majorHAnsi" w:cstheme="majorHAnsi"/>
          <w:sz w:val="16"/>
        </w:rPr>
        <w:t xml:space="preserve">Another important symptom of the erasure of societal division is the displacement of the theme of class struggle in “left-wing” critical theory. The discourse of the Third Way is most emblematic of this tendency, not merely in its reluctant acceptance of the maxims of neo-liberal capitalism, but also in its communitarian pathos of inclusion, solidarity and demo- </w:t>
      </w:r>
      <w:proofErr w:type="spellStart"/>
      <w:r w:rsidRPr="000F6602">
        <w:rPr>
          <w:rFonts w:asciiTheme="majorHAnsi" w:hAnsiTheme="majorHAnsi" w:cstheme="majorHAnsi"/>
          <w:sz w:val="16"/>
        </w:rPr>
        <w:t>cratic</w:t>
      </w:r>
      <w:proofErr w:type="spellEnd"/>
      <w:r w:rsidRPr="000F6602">
        <w:rPr>
          <w:rFonts w:asciiTheme="majorHAnsi" w:hAnsiTheme="majorHAnsi" w:cstheme="majorHAnsi"/>
          <w:sz w:val="16"/>
        </w:rPr>
        <w:t xml:space="preserve"> equality (Giddens 1998; cf. Rose 2000). </w:t>
      </w:r>
      <w:proofErr w:type="gramStart"/>
      <w:r w:rsidRPr="000F6602">
        <w:rPr>
          <w:rFonts w:asciiTheme="majorHAnsi" w:hAnsiTheme="majorHAnsi" w:cstheme="majorHAnsi"/>
        </w:rPr>
        <w:t xml:space="preserve">The same tendency is at work in </w:t>
      </w:r>
      <w:r w:rsidRPr="000F6602">
        <w:rPr>
          <w:rFonts w:asciiTheme="majorHAnsi" w:hAnsiTheme="majorHAnsi" w:cstheme="majorHAnsi"/>
          <w:highlight w:val="yellow"/>
        </w:rPr>
        <w:t>more “radical” tendencies of critical theory</w:t>
      </w:r>
      <w:r w:rsidRPr="000F6602">
        <w:rPr>
          <w:rFonts w:asciiTheme="majorHAnsi" w:hAnsiTheme="majorHAnsi" w:cstheme="majorHAnsi"/>
          <w:sz w:val="16"/>
        </w:rPr>
        <w:t xml:space="preserve">, e.g. </w:t>
      </w:r>
      <w:proofErr w:type="spellStart"/>
      <w:r w:rsidRPr="000F6602">
        <w:rPr>
          <w:rFonts w:asciiTheme="majorHAnsi" w:hAnsiTheme="majorHAnsi" w:cstheme="majorHAnsi"/>
          <w:sz w:val="16"/>
        </w:rPr>
        <w:t>Hardt</w:t>
      </w:r>
      <w:proofErr w:type="spellEnd"/>
      <w:r w:rsidRPr="000F6602">
        <w:rPr>
          <w:rFonts w:asciiTheme="majorHAnsi" w:hAnsiTheme="majorHAnsi" w:cstheme="majorHAnsi"/>
          <w:sz w:val="16"/>
        </w:rPr>
        <w:t xml:space="preserve"> and </w:t>
      </w:r>
      <w:proofErr w:type="spellStart"/>
      <w:r w:rsidRPr="000F6602">
        <w:rPr>
          <w:rFonts w:asciiTheme="majorHAnsi" w:hAnsiTheme="majorHAnsi" w:cstheme="majorHAnsi"/>
          <w:sz w:val="16"/>
        </w:rPr>
        <w:t>Negri’s</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Deleuzian</w:t>
      </w:r>
      <w:proofErr w:type="spellEnd"/>
      <w:r w:rsidRPr="000F6602">
        <w:rPr>
          <w:rFonts w:asciiTheme="majorHAnsi" w:hAnsiTheme="majorHAnsi" w:cstheme="majorHAnsi"/>
          <w:sz w:val="16"/>
        </w:rPr>
        <w:t xml:space="preserve"> Marxism, </w:t>
      </w:r>
      <w:r w:rsidRPr="000F6602">
        <w:rPr>
          <w:rFonts w:asciiTheme="majorHAnsi" w:hAnsiTheme="majorHAnsi" w:cstheme="majorHAnsi"/>
        </w:rPr>
        <w:t xml:space="preserve">which </w:t>
      </w:r>
      <w:r w:rsidRPr="000F6602">
        <w:rPr>
          <w:rFonts w:asciiTheme="majorHAnsi" w:hAnsiTheme="majorHAnsi" w:cstheme="majorHAnsi"/>
          <w:highlight w:val="yellow"/>
        </w:rPr>
        <w:t>supplants the concrete image of class struggle with a highly abstract vision of the resistance of the global “multitude” to the mechanisms of the empire, posited not as a social class, but as a self- propelling abstract machine of capitalist expansion</w:t>
      </w:r>
      <w:r w:rsidRPr="000F6602">
        <w:rPr>
          <w:rFonts w:asciiTheme="majorHAnsi" w:hAnsiTheme="majorHAnsi" w:cstheme="majorHAnsi"/>
          <w:sz w:val="16"/>
        </w:rPr>
        <w:t xml:space="preserve"> (</w:t>
      </w:r>
      <w:proofErr w:type="spellStart"/>
      <w:r w:rsidRPr="000F6602">
        <w:rPr>
          <w:rFonts w:asciiTheme="majorHAnsi" w:hAnsiTheme="majorHAnsi" w:cstheme="majorHAnsi"/>
          <w:sz w:val="16"/>
        </w:rPr>
        <w:t>Hardt</w:t>
      </w:r>
      <w:proofErr w:type="spellEnd"/>
      <w:r w:rsidRPr="000F6602">
        <w:rPr>
          <w:rFonts w:asciiTheme="majorHAnsi" w:hAnsiTheme="majorHAnsi" w:cstheme="majorHAnsi"/>
          <w:sz w:val="16"/>
        </w:rPr>
        <w:t xml:space="preserve"> and </w:t>
      </w:r>
      <w:proofErr w:type="spellStart"/>
      <w:r w:rsidRPr="000F6602">
        <w:rPr>
          <w:rFonts w:asciiTheme="majorHAnsi" w:hAnsiTheme="majorHAnsi" w:cstheme="majorHAnsi"/>
          <w:sz w:val="16"/>
        </w:rPr>
        <w:t>Negri</w:t>
      </w:r>
      <w:proofErr w:type="spellEnd"/>
      <w:r w:rsidRPr="000F6602">
        <w:rPr>
          <w:rFonts w:asciiTheme="majorHAnsi" w:hAnsiTheme="majorHAnsi" w:cstheme="majorHAnsi"/>
          <w:sz w:val="16"/>
        </w:rPr>
        <w:t xml:space="preserve"> 2000, 2004; cf. </w:t>
      </w:r>
      <w:proofErr w:type="spellStart"/>
      <w:r w:rsidRPr="000F6602">
        <w:rPr>
          <w:rFonts w:asciiTheme="majorHAnsi" w:hAnsiTheme="majorHAnsi" w:cstheme="majorHAnsi"/>
          <w:sz w:val="16"/>
        </w:rPr>
        <w:t>Thoburn</w:t>
      </w:r>
      <w:proofErr w:type="spellEnd"/>
      <w:r w:rsidRPr="000F6602">
        <w:rPr>
          <w:rFonts w:asciiTheme="majorHAnsi" w:hAnsiTheme="majorHAnsi" w:cstheme="majorHAnsi"/>
          <w:sz w:val="16"/>
        </w:rPr>
        <w:t xml:space="preserve"> 2003).</w:t>
      </w:r>
      <w:proofErr w:type="gramEnd"/>
      <w:r w:rsidRPr="000F6602">
        <w:rPr>
          <w:rFonts w:asciiTheme="majorHAnsi" w:hAnsiTheme="majorHAnsi" w:cstheme="majorHAnsi"/>
          <w:sz w:val="16"/>
        </w:rPr>
        <w:t xml:space="preserve"> The multitude, undifferentiated in its </w:t>
      </w:r>
      <w:proofErr w:type="spellStart"/>
      <w:r w:rsidRPr="000F6602">
        <w:rPr>
          <w:rFonts w:asciiTheme="majorHAnsi" w:hAnsiTheme="majorHAnsi" w:cstheme="majorHAnsi"/>
          <w:sz w:val="16"/>
        </w:rPr>
        <w:t>plen</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itude</w:t>
      </w:r>
      <w:proofErr w:type="spellEnd"/>
      <w:r w:rsidRPr="000F6602">
        <w:rPr>
          <w:rFonts w:asciiTheme="majorHAnsi" w:hAnsiTheme="majorHAnsi" w:cstheme="majorHAnsi"/>
          <w:sz w:val="16"/>
        </w:rPr>
        <w:t xml:space="preserve"> of absolute diversity, faces not its social antagonist, but an </w:t>
      </w:r>
      <w:proofErr w:type="spellStart"/>
      <w:r w:rsidRPr="000F6602">
        <w:rPr>
          <w:rFonts w:asciiTheme="majorHAnsi" w:hAnsiTheme="majorHAnsi" w:cstheme="majorHAnsi"/>
          <w:sz w:val="16"/>
        </w:rPr>
        <w:t>anony</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mous</w:t>
      </w:r>
      <w:proofErr w:type="spellEnd"/>
      <w:r w:rsidRPr="000F6602">
        <w:rPr>
          <w:rFonts w:asciiTheme="majorHAnsi" w:hAnsiTheme="majorHAnsi" w:cstheme="majorHAnsi"/>
          <w:sz w:val="16"/>
        </w:rPr>
        <w:t xml:space="preserve"> network of subjection. Both forces are in </w:t>
      </w:r>
      <w:proofErr w:type="spellStart"/>
      <w:r w:rsidRPr="000F6602">
        <w:rPr>
          <w:rFonts w:asciiTheme="majorHAnsi" w:hAnsiTheme="majorHAnsi" w:cstheme="majorHAnsi"/>
          <w:sz w:val="16"/>
        </w:rPr>
        <w:t>Hardt</w:t>
      </w:r>
      <w:proofErr w:type="spellEnd"/>
      <w:r w:rsidRPr="000F6602">
        <w:rPr>
          <w:rFonts w:asciiTheme="majorHAnsi" w:hAnsiTheme="majorHAnsi" w:cstheme="majorHAnsi"/>
          <w:sz w:val="16"/>
        </w:rPr>
        <w:t xml:space="preserve"> and </w:t>
      </w:r>
      <w:proofErr w:type="spellStart"/>
      <w:r w:rsidRPr="000F6602">
        <w:rPr>
          <w:rFonts w:asciiTheme="majorHAnsi" w:hAnsiTheme="majorHAnsi" w:cstheme="majorHAnsi"/>
          <w:sz w:val="16"/>
        </w:rPr>
        <w:t>Negri’s</w:t>
      </w:r>
      <w:proofErr w:type="spellEnd"/>
      <w:r w:rsidRPr="000F6602">
        <w:rPr>
          <w:rFonts w:asciiTheme="majorHAnsi" w:hAnsiTheme="majorHAnsi" w:cstheme="majorHAnsi"/>
          <w:sz w:val="16"/>
        </w:rPr>
        <w:t xml:space="preserve"> account unbounded, constituted by the dissolution of identities, fragmentation of communities, and the erasure of boundaries. </w:t>
      </w:r>
      <w:proofErr w:type="gramStart"/>
      <w:r w:rsidRPr="000F6602">
        <w:rPr>
          <w:rFonts w:asciiTheme="majorHAnsi" w:hAnsiTheme="majorHAnsi" w:cstheme="majorHAnsi"/>
          <w:sz w:val="16"/>
        </w:rPr>
        <w:t xml:space="preserve">The same </w:t>
      </w:r>
      <w:r w:rsidRPr="000F6602">
        <w:rPr>
          <w:rFonts w:asciiTheme="majorHAnsi" w:hAnsiTheme="majorHAnsi" w:cstheme="majorHAnsi"/>
        </w:rPr>
        <w:t xml:space="preserve">unbounded </w:t>
      </w:r>
      <w:proofErr w:type="spellStart"/>
      <w:r w:rsidRPr="000F6602">
        <w:rPr>
          <w:rFonts w:asciiTheme="majorHAnsi" w:hAnsiTheme="majorHAnsi" w:cstheme="majorHAnsi"/>
        </w:rPr>
        <w:t>politi</w:t>
      </w:r>
      <w:proofErr w:type="spellEnd"/>
      <w:r w:rsidRPr="000F6602">
        <w:rPr>
          <w:rFonts w:asciiTheme="majorHAnsi" w:hAnsiTheme="majorHAnsi" w:cstheme="majorHAnsi"/>
        </w:rPr>
        <w:t xml:space="preserve">- </w:t>
      </w:r>
      <w:proofErr w:type="spellStart"/>
      <w:r w:rsidRPr="000F6602">
        <w:rPr>
          <w:rFonts w:asciiTheme="majorHAnsi" w:hAnsiTheme="majorHAnsi" w:cstheme="majorHAnsi"/>
        </w:rPr>
        <w:t>cal</w:t>
      </w:r>
      <w:proofErr w:type="spellEnd"/>
      <w:r w:rsidRPr="000F6602">
        <w:rPr>
          <w:rFonts w:asciiTheme="majorHAnsi" w:hAnsiTheme="majorHAnsi" w:cstheme="majorHAnsi"/>
        </w:rPr>
        <w:t xml:space="preserve"> imagination characterizes much of contemporary left-wing thought: from the </w:t>
      </w:r>
      <w:proofErr w:type="spellStart"/>
      <w:r w:rsidRPr="000F6602">
        <w:rPr>
          <w:rFonts w:asciiTheme="majorHAnsi" w:hAnsiTheme="majorHAnsi" w:cstheme="majorHAnsi"/>
        </w:rPr>
        <w:t>naïve</w:t>
      </w:r>
      <w:proofErr w:type="spellEnd"/>
      <w:r w:rsidRPr="000F6602">
        <w:rPr>
          <w:rFonts w:asciiTheme="majorHAnsi" w:hAnsiTheme="majorHAnsi" w:cstheme="majorHAnsi"/>
        </w:rPr>
        <w:t xml:space="preserve"> valorization of “electronic democracy,” “cyber-</w:t>
      </w:r>
      <w:proofErr w:type="spellStart"/>
      <w:r w:rsidRPr="000F6602">
        <w:rPr>
          <w:rFonts w:asciiTheme="majorHAnsi" w:hAnsiTheme="majorHAnsi" w:cstheme="majorHAnsi"/>
        </w:rPr>
        <w:t>commu</w:t>
      </w:r>
      <w:proofErr w:type="spellEnd"/>
      <w:r w:rsidRPr="000F6602">
        <w:rPr>
          <w:rFonts w:asciiTheme="majorHAnsi" w:hAnsiTheme="majorHAnsi" w:cstheme="majorHAnsi"/>
        </w:rPr>
        <w:t xml:space="preserve">- </w:t>
      </w:r>
      <w:proofErr w:type="spellStart"/>
      <w:r w:rsidRPr="000F6602">
        <w:rPr>
          <w:rFonts w:asciiTheme="majorHAnsi" w:hAnsiTheme="majorHAnsi" w:cstheme="majorHAnsi"/>
        </w:rPr>
        <w:t>nism</w:t>
      </w:r>
      <w:proofErr w:type="spellEnd"/>
      <w:r w:rsidRPr="000F6602">
        <w:rPr>
          <w:rFonts w:asciiTheme="majorHAnsi" w:hAnsiTheme="majorHAnsi" w:cstheme="majorHAnsi"/>
        </w:rPr>
        <w:t xml:space="preserve">,” and other derivations of a better future via technological </w:t>
      </w:r>
      <w:proofErr w:type="spellStart"/>
      <w:r w:rsidRPr="000F6602">
        <w:rPr>
          <w:rFonts w:asciiTheme="majorHAnsi" w:hAnsiTheme="majorHAnsi" w:cstheme="majorHAnsi"/>
        </w:rPr>
        <w:t>innova</w:t>
      </w:r>
      <w:proofErr w:type="spellEnd"/>
      <w:r w:rsidRPr="000F6602">
        <w:rPr>
          <w:rFonts w:asciiTheme="majorHAnsi" w:hAnsiTheme="majorHAnsi" w:cstheme="majorHAnsi"/>
        </w:rPr>
        <w:t xml:space="preserve">- </w:t>
      </w:r>
      <w:proofErr w:type="spellStart"/>
      <w:r w:rsidRPr="000F6602">
        <w:rPr>
          <w:rFonts w:asciiTheme="majorHAnsi" w:hAnsiTheme="majorHAnsi" w:cstheme="majorHAnsi"/>
        </w:rPr>
        <w:t>tions</w:t>
      </w:r>
      <w:proofErr w:type="spellEnd"/>
      <w:r w:rsidRPr="000F6602">
        <w:rPr>
          <w:rFonts w:asciiTheme="majorHAnsi" w:hAnsiTheme="majorHAnsi" w:cstheme="majorHAnsi"/>
        </w:rPr>
        <w:t xml:space="preserve">, to more sophisticated </w:t>
      </w:r>
      <w:proofErr w:type="spellStart"/>
      <w:r w:rsidRPr="000F6602">
        <w:rPr>
          <w:rFonts w:asciiTheme="majorHAnsi" w:hAnsiTheme="majorHAnsi" w:cstheme="majorHAnsi"/>
        </w:rPr>
        <w:t>Derridean</w:t>
      </w:r>
      <w:proofErr w:type="spellEnd"/>
      <w:r w:rsidRPr="000F6602">
        <w:rPr>
          <w:rFonts w:asciiTheme="majorHAnsi" w:hAnsiTheme="majorHAnsi" w:cstheme="majorHAnsi"/>
        </w:rPr>
        <w:t xml:space="preserve"> visions of the perpetually deferred “democracy to come,” whose central feature is a non-exclusive and limitless orientation more cosmopolitan than cosmopolitanism itself</w:t>
      </w:r>
      <w:r w:rsidRPr="000F6602">
        <w:rPr>
          <w:rFonts w:asciiTheme="majorHAnsi" w:hAnsiTheme="majorHAnsi" w:cstheme="majorHAnsi"/>
          <w:sz w:val="16"/>
        </w:rPr>
        <w:t xml:space="preserve"> (Derrida 1996, 2005; Nancy 1991).</w:t>
      </w:r>
      <w:proofErr w:type="gramEnd"/>
      <w:r w:rsidRPr="000F6602">
        <w:rPr>
          <w:rFonts w:asciiTheme="majorHAnsi" w:hAnsiTheme="majorHAnsi" w:cstheme="majorHAnsi"/>
          <w:sz w:val="16"/>
        </w:rPr>
        <w:t xml:space="preserve"> </w:t>
      </w:r>
      <w:proofErr w:type="gramStart"/>
      <w:r w:rsidRPr="000F6602">
        <w:rPr>
          <w:rFonts w:asciiTheme="majorHAnsi" w:hAnsiTheme="majorHAnsi" w:cstheme="majorHAnsi"/>
        </w:rPr>
        <w:t xml:space="preserve">The last approach is clearly attuned to the paradoxes and </w:t>
      </w:r>
      <w:proofErr w:type="spellStart"/>
      <w:r w:rsidRPr="000F6602">
        <w:rPr>
          <w:rFonts w:asciiTheme="majorHAnsi" w:hAnsiTheme="majorHAnsi" w:cstheme="majorHAnsi"/>
        </w:rPr>
        <w:t>aporias</w:t>
      </w:r>
      <w:proofErr w:type="spellEnd"/>
      <w:r w:rsidRPr="000F6602">
        <w:rPr>
          <w:rFonts w:asciiTheme="majorHAnsi" w:hAnsiTheme="majorHAnsi" w:cstheme="majorHAnsi"/>
        </w:rPr>
        <w:t xml:space="preserve"> that plague any cosmopolitan project; yet, </w:t>
      </w:r>
      <w:r w:rsidRPr="000F6602">
        <w:rPr>
          <w:rFonts w:asciiTheme="majorHAnsi" w:hAnsiTheme="majorHAnsi" w:cstheme="majorHAnsi"/>
          <w:highlight w:val="yellow"/>
        </w:rPr>
        <w:t xml:space="preserve">this awareness does not lead it to abandon the ideal, but rather to maintain it in a deconstructed, </w:t>
      </w:r>
      <w:proofErr w:type="spellStart"/>
      <w:r w:rsidRPr="000F6602">
        <w:rPr>
          <w:rFonts w:asciiTheme="majorHAnsi" w:hAnsiTheme="majorHAnsi" w:cstheme="majorHAnsi"/>
          <w:highlight w:val="yellow"/>
        </w:rPr>
        <w:t>destabi</w:t>
      </w:r>
      <w:proofErr w:type="spellEnd"/>
      <w:r w:rsidRPr="000F6602">
        <w:rPr>
          <w:rFonts w:asciiTheme="majorHAnsi" w:hAnsiTheme="majorHAnsi" w:cstheme="majorHAnsi"/>
          <w:highlight w:val="yellow"/>
        </w:rPr>
        <w:t xml:space="preserve">- </w:t>
      </w:r>
      <w:proofErr w:type="spellStart"/>
      <w:r w:rsidRPr="000F6602">
        <w:rPr>
          <w:rFonts w:asciiTheme="majorHAnsi" w:hAnsiTheme="majorHAnsi" w:cstheme="majorHAnsi"/>
          <w:highlight w:val="yellow"/>
        </w:rPr>
        <w:t>lized</w:t>
      </w:r>
      <w:proofErr w:type="spellEnd"/>
      <w:r w:rsidRPr="000F6602">
        <w:rPr>
          <w:rFonts w:asciiTheme="majorHAnsi" w:hAnsiTheme="majorHAnsi" w:cstheme="majorHAnsi"/>
          <w:highlight w:val="yellow"/>
        </w:rPr>
        <w:t xml:space="preserve"> state so that any discourse on “democracy to come” “will always be </w:t>
      </w:r>
      <w:proofErr w:type="spellStart"/>
      <w:r w:rsidRPr="000F6602">
        <w:rPr>
          <w:rFonts w:asciiTheme="majorHAnsi" w:hAnsiTheme="majorHAnsi" w:cstheme="majorHAnsi"/>
          <w:highlight w:val="yellow"/>
        </w:rPr>
        <w:t>aporetic</w:t>
      </w:r>
      <w:proofErr w:type="spellEnd"/>
      <w:r w:rsidRPr="000F6602">
        <w:rPr>
          <w:rFonts w:asciiTheme="majorHAnsi" w:hAnsiTheme="majorHAnsi" w:cstheme="majorHAnsi"/>
          <w:highlight w:val="yellow"/>
        </w:rPr>
        <w:t xml:space="preserve"> in its structure</w:t>
      </w:r>
      <w:r w:rsidRPr="000F6602">
        <w:rPr>
          <w:rFonts w:asciiTheme="majorHAnsi" w:hAnsiTheme="majorHAnsi" w:cstheme="majorHAnsi"/>
        </w:rPr>
        <w:t xml:space="preserve"> (force without force, incalculable singularity and calculable equality, commensurability and incommensurability, </w:t>
      </w:r>
      <w:proofErr w:type="spellStart"/>
      <w:r w:rsidRPr="000F6602">
        <w:rPr>
          <w:rFonts w:asciiTheme="majorHAnsi" w:hAnsiTheme="majorHAnsi" w:cstheme="majorHAnsi"/>
        </w:rPr>
        <w:t>heteron</w:t>
      </w:r>
      <w:proofErr w:type="spellEnd"/>
      <w:r w:rsidRPr="000F6602">
        <w:rPr>
          <w:rFonts w:asciiTheme="majorHAnsi" w:hAnsiTheme="majorHAnsi" w:cstheme="majorHAnsi"/>
        </w:rPr>
        <w:t xml:space="preserve">- </w:t>
      </w:r>
      <w:proofErr w:type="spellStart"/>
      <w:r w:rsidRPr="000F6602">
        <w:rPr>
          <w:rFonts w:asciiTheme="majorHAnsi" w:hAnsiTheme="majorHAnsi" w:cstheme="majorHAnsi"/>
        </w:rPr>
        <w:t>omy</w:t>
      </w:r>
      <w:proofErr w:type="spellEnd"/>
      <w:r w:rsidRPr="000F6602">
        <w:rPr>
          <w:rFonts w:asciiTheme="majorHAnsi" w:hAnsiTheme="majorHAnsi" w:cstheme="majorHAnsi"/>
        </w:rPr>
        <w:t xml:space="preserve"> and autonomy”</w:t>
      </w:r>
      <w:r w:rsidRPr="000F6602">
        <w:rPr>
          <w:rFonts w:asciiTheme="majorHAnsi" w:hAnsiTheme="majorHAnsi" w:cstheme="majorHAnsi"/>
          <w:sz w:val="16"/>
        </w:rPr>
        <w:t xml:space="preserve"> (Derrida 2005, 86).</w:t>
      </w:r>
      <w:proofErr w:type="gramEnd"/>
      <w:r w:rsidRPr="000F6602">
        <w:rPr>
          <w:rFonts w:asciiTheme="majorHAnsi" w:hAnsiTheme="majorHAnsi" w:cstheme="majorHAnsi"/>
          <w:sz w:val="16"/>
        </w:rPr>
        <w:t xml:space="preserve"> For all their philosophical sophistication, </w:t>
      </w:r>
      <w:r w:rsidRPr="000F6602">
        <w:rPr>
          <w:rFonts w:asciiTheme="majorHAnsi" w:hAnsiTheme="majorHAnsi" w:cstheme="majorHAnsi"/>
          <w:highlight w:val="yellow"/>
        </w:rPr>
        <w:t xml:space="preserve">the political significance of these formulas for critical thought is exhausted in reiterating the anti-exclusionary, </w:t>
      </w:r>
      <w:proofErr w:type="gramStart"/>
      <w:r w:rsidRPr="000F6602">
        <w:rPr>
          <w:rFonts w:asciiTheme="majorHAnsi" w:hAnsiTheme="majorHAnsi" w:cstheme="majorHAnsi"/>
          <w:highlight w:val="yellow"/>
        </w:rPr>
        <w:t>universalist</w:t>
      </w:r>
      <w:proofErr w:type="gramEnd"/>
      <w:r w:rsidRPr="000F6602">
        <w:rPr>
          <w:rFonts w:asciiTheme="majorHAnsi" w:hAnsiTheme="majorHAnsi" w:cstheme="majorHAnsi"/>
          <w:highlight w:val="yellow"/>
        </w:rPr>
        <w:t>, and cosmopolitan maxims of contemporary global liberal-democratic capital- ism</w:t>
      </w:r>
      <w:r w:rsidRPr="000F6602">
        <w:rPr>
          <w:rFonts w:asciiTheme="majorHAnsi" w:hAnsiTheme="majorHAnsi" w:cstheme="majorHAnsi"/>
        </w:rPr>
        <w:t xml:space="preserve"> </w:t>
      </w:r>
      <w:r w:rsidRPr="000F6602">
        <w:rPr>
          <w:rFonts w:asciiTheme="majorHAnsi" w:hAnsiTheme="majorHAnsi" w:cstheme="majorHAnsi"/>
          <w:highlight w:val="yellow"/>
        </w:rPr>
        <w:t xml:space="preserve">in the vain hope that their left-wing context will somehow enhance their </w:t>
      </w:r>
      <w:proofErr w:type="spellStart"/>
      <w:r w:rsidRPr="000F6602">
        <w:rPr>
          <w:rFonts w:asciiTheme="majorHAnsi" w:hAnsiTheme="majorHAnsi" w:cstheme="majorHAnsi"/>
          <w:highlight w:val="yellow"/>
        </w:rPr>
        <w:t>subversiveness</w:t>
      </w:r>
      <w:proofErr w:type="spellEnd"/>
      <w:r w:rsidRPr="000F6602">
        <w:rPr>
          <w:rFonts w:asciiTheme="majorHAnsi" w:hAnsiTheme="majorHAnsi" w:cstheme="majorHAnsi"/>
        </w:rPr>
        <w:t>.</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 xml:space="preserve">In fact, </w:t>
      </w:r>
      <w:r w:rsidRPr="000F6602">
        <w:rPr>
          <w:rFonts w:asciiTheme="majorHAnsi" w:hAnsiTheme="majorHAnsi" w:cstheme="majorHAnsi"/>
        </w:rPr>
        <w:t xml:space="preserve">we may observe a striking parallel between the “alternative” forms of sociopolitical order articulated in contemporary critical thought, and the object of their criticism: a </w:t>
      </w:r>
      <w:r w:rsidRPr="000F6602">
        <w:rPr>
          <w:rFonts w:asciiTheme="majorHAnsi" w:hAnsiTheme="majorHAnsi" w:cstheme="majorHAnsi"/>
          <w:highlight w:val="yellow"/>
        </w:rPr>
        <w:t xml:space="preserve">universal non-exclusive community of cosmopolitan democracy is an ideal form of the </w:t>
      </w:r>
      <w:proofErr w:type="spellStart"/>
      <w:r w:rsidRPr="000F6602">
        <w:rPr>
          <w:rFonts w:asciiTheme="majorHAnsi" w:hAnsiTheme="majorHAnsi" w:cstheme="majorHAnsi"/>
          <w:highlight w:val="yellow"/>
        </w:rPr>
        <w:t>polit</w:t>
      </w:r>
      <w:proofErr w:type="spellEnd"/>
      <w:r w:rsidRPr="000F6602">
        <w:rPr>
          <w:rFonts w:asciiTheme="majorHAnsi" w:hAnsiTheme="majorHAnsi" w:cstheme="majorHAnsi"/>
          <w:highlight w:val="yellow"/>
        </w:rPr>
        <w:t xml:space="preserve">- </w:t>
      </w:r>
      <w:proofErr w:type="spellStart"/>
      <w:r w:rsidRPr="000F6602">
        <w:rPr>
          <w:rFonts w:asciiTheme="majorHAnsi" w:hAnsiTheme="majorHAnsi" w:cstheme="majorHAnsi"/>
          <w:highlight w:val="yellow"/>
        </w:rPr>
        <w:t>ical</w:t>
      </w:r>
      <w:proofErr w:type="spellEnd"/>
      <w:r w:rsidRPr="000F6602">
        <w:rPr>
          <w:rFonts w:asciiTheme="majorHAnsi" w:hAnsiTheme="majorHAnsi" w:cstheme="majorHAnsi"/>
          <w:highlight w:val="yellow"/>
        </w:rPr>
        <w:t xml:space="preserve"> organization of liberal capitalism</w:t>
      </w:r>
      <w:r w:rsidRPr="000F6602">
        <w:rPr>
          <w:rFonts w:asciiTheme="majorHAnsi" w:hAnsiTheme="majorHAnsi" w:cstheme="majorHAnsi"/>
          <w:sz w:val="16"/>
          <w:highlight w:val="yellow"/>
        </w:rPr>
        <w:t xml:space="preserve">, which, </w:t>
      </w:r>
      <w:r w:rsidRPr="000F6602">
        <w:rPr>
          <w:rFonts w:asciiTheme="majorHAnsi" w:hAnsiTheme="majorHAnsi" w:cstheme="majorHAnsi"/>
          <w:highlight w:val="yellow"/>
        </w:rPr>
        <w:t>as we know from Marx, abhors all boundaries and distinctions and excludes nothing from its modus operand</w:t>
      </w:r>
      <w:r w:rsidRPr="000F6602">
        <w:rPr>
          <w:rFonts w:asciiTheme="majorHAnsi" w:hAnsiTheme="majorHAnsi" w:cstheme="majorHAnsi"/>
          <w:sz w:val="16"/>
          <w:highlight w:val="yellow"/>
        </w:rPr>
        <w:t>i</w:t>
      </w:r>
      <w:proofErr w:type="gramEnd"/>
    </w:p>
    <w:p w:rsidR="00EE2CA8" w:rsidRPr="000F6602" w:rsidRDefault="00EE2CA8" w:rsidP="00EE2CA8">
      <w:pPr>
        <w:pStyle w:val="Heading4"/>
        <w:rPr>
          <w:rFonts w:asciiTheme="majorHAnsi" w:hAnsiTheme="majorHAnsi" w:cstheme="majorHAnsi"/>
        </w:rPr>
      </w:pPr>
      <w:r w:rsidRPr="000F6602">
        <w:rPr>
          <w:rFonts w:asciiTheme="majorHAnsi" w:hAnsiTheme="majorHAnsi" w:cstheme="majorHAnsi"/>
        </w:rPr>
        <w:t xml:space="preserve">The process of immigration is first and foremost a product of the capitalist desire to accumulate workers and laborers </w:t>
      </w:r>
      <w:r w:rsidR="000F2A6A" w:rsidRPr="000F6602">
        <w:rPr>
          <w:rFonts w:asciiTheme="majorHAnsi" w:hAnsiTheme="majorHAnsi" w:cstheme="majorHAnsi"/>
        </w:rPr>
        <w:t>– proves root cause flows neg</w:t>
      </w:r>
    </w:p>
    <w:p w:rsidR="00EE2CA8" w:rsidRPr="000F6602" w:rsidRDefault="00EE2CA8" w:rsidP="00EE2CA8">
      <w:pPr>
        <w:rPr>
          <w:rFonts w:asciiTheme="majorHAnsi" w:hAnsiTheme="majorHAnsi" w:cstheme="majorHAnsi"/>
        </w:rPr>
      </w:pPr>
    </w:p>
    <w:p w:rsidR="00EE2CA8" w:rsidRPr="000F6602" w:rsidRDefault="00EE2CA8" w:rsidP="00EE2CA8">
      <w:pPr>
        <w:rPr>
          <w:rFonts w:asciiTheme="majorHAnsi" w:hAnsiTheme="majorHAnsi" w:cstheme="majorHAnsi"/>
        </w:rPr>
      </w:pPr>
      <w:r w:rsidRPr="000F6602">
        <w:rPr>
          <w:rStyle w:val="Style13ptBold"/>
          <w:rFonts w:asciiTheme="majorHAnsi" w:hAnsiTheme="majorHAnsi" w:cstheme="majorHAnsi"/>
        </w:rPr>
        <w:t>Kaye 10-</w:t>
      </w:r>
      <w:r w:rsidRPr="000F6602">
        <w:rPr>
          <w:rFonts w:asciiTheme="majorHAnsi" w:hAnsiTheme="majorHAnsi" w:cstheme="majorHAnsi"/>
        </w:rPr>
        <w:t xml:space="preserve"> (Jeffrey Kaye, Los Angeles Emmy Award winning author for News Hour and a former magazine writer and freelance reporter that worked on four continents, “Moving Millions: How Coyote Capitalism Fuels Global Immigration”, p.166-167,  TS)</w:t>
      </w:r>
    </w:p>
    <w:p w:rsidR="00EE2CA8" w:rsidRPr="000F6602" w:rsidRDefault="00EE2CA8" w:rsidP="00DE7009">
      <w:pPr>
        <w:rPr>
          <w:rFonts w:asciiTheme="majorHAnsi" w:hAnsiTheme="majorHAnsi" w:cstheme="majorHAnsi"/>
        </w:rPr>
      </w:pPr>
      <w:r w:rsidRPr="000F6602">
        <w:rPr>
          <w:rStyle w:val="StyleUnderline"/>
          <w:rFonts w:asciiTheme="majorHAnsi" w:hAnsiTheme="majorHAnsi" w:cstheme="majorHAnsi"/>
        </w:rPr>
        <w:t xml:space="preserve">The federal foray into </w:t>
      </w:r>
      <w:r w:rsidRPr="000F6602">
        <w:rPr>
          <w:rStyle w:val="StyleUnderline"/>
          <w:rFonts w:asciiTheme="majorHAnsi" w:hAnsiTheme="majorHAnsi" w:cstheme="majorHAnsi"/>
          <w:sz w:val="32"/>
          <w:highlight w:val="yellow"/>
        </w:rPr>
        <w:t>migration management came</w:t>
      </w:r>
      <w:r w:rsidRPr="000F6602">
        <w:rPr>
          <w:rStyle w:val="StyleUnderline"/>
          <w:rFonts w:asciiTheme="majorHAnsi" w:hAnsiTheme="majorHAnsi" w:cstheme="majorHAnsi"/>
          <w:highlight w:val="yellow"/>
        </w:rPr>
        <w:t xml:space="preserve"> during a period </w:t>
      </w:r>
      <w:r w:rsidRPr="000F6602">
        <w:rPr>
          <w:rStyle w:val="StyleUnderline"/>
          <w:rFonts w:asciiTheme="majorHAnsi" w:hAnsiTheme="majorHAnsi" w:cstheme="majorHAnsi"/>
          <w:sz w:val="32"/>
          <w:highlight w:val="yellow"/>
        </w:rPr>
        <w:t>when a growing economy needed more workers and consumers</w:t>
      </w:r>
      <w:r w:rsidRPr="000F6602">
        <w:rPr>
          <w:rStyle w:val="StyleUnderline"/>
          <w:rFonts w:asciiTheme="majorHAnsi" w:hAnsiTheme="majorHAnsi" w:cstheme="majorHAnsi"/>
          <w:sz w:val="32"/>
        </w:rPr>
        <w:t>.</w:t>
      </w:r>
      <w:r w:rsidRPr="000F6602">
        <w:rPr>
          <w:rStyle w:val="StyleUnderline"/>
          <w:rFonts w:asciiTheme="majorHAnsi" w:hAnsiTheme="majorHAnsi" w:cstheme="majorHAnsi"/>
        </w:rPr>
        <w:t xml:space="preserve"> It was the beginning of a series of immigration laws and policies in the United States that often have tracked national fortunes and business cycles, opening and closing the doors as the demand for labor increased and dipped</w:t>
      </w:r>
      <w:r w:rsidRPr="000F6602">
        <w:rPr>
          <w:rStyle w:val="StyleUnderline"/>
          <w:rFonts w:asciiTheme="majorHAnsi" w:hAnsiTheme="majorHAnsi" w:cstheme="majorHAnsi"/>
          <w:sz w:val="32"/>
        </w:rPr>
        <w:t xml:space="preserve">. </w:t>
      </w:r>
      <w:r w:rsidRPr="000F6602">
        <w:rPr>
          <w:rStyle w:val="StyleUnderline"/>
          <w:rFonts w:asciiTheme="majorHAnsi" w:hAnsiTheme="majorHAnsi" w:cstheme="majorHAnsi"/>
          <w:sz w:val="32"/>
          <w:highlight w:val="yellow"/>
        </w:rPr>
        <w:t xml:space="preserve">The 1864 </w:t>
      </w:r>
      <w:r w:rsidRPr="000F6602">
        <w:rPr>
          <w:rStyle w:val="StyleUnderline"/>
          <w:rFonts w:asciiTheme="majorHAnsi" w:hAnsiTheme="majorHAnsi" w:cstheme="majorHAnsi"/>
          <w:highlight w:val="yellow"/>
        </w:rPr>
        <w:t xml:space="preserve">law established the </w:t>
      </w:r>
      <w:r w:rsidRPr="000F6602">
        <w:rPr>
          <w:rStyle w:val="StyleUnderline"/>
          <w:rFonts w:asciiTheme="majorHAnsi" w:hAnsiTheme="majorHAnsi" w:cstheme="majorHAnsi"/>
          <w:sz w:val="32"/>
          <w:highlight w:val="yellow"/>
        </w:rPr>
        <w:t>U.S. Immigration Bureau</w:t>
      </w:r>
      <w:r w:rsidRPr="000F6602">
        <w:rPr>
          <w:rStyle w:val="StyleUnderline"/>
          <w:rFonts w:asciiTheme="majorHAnsi" w:hAnsiTheme="majorHAnsi" w:cstheme="majorHAnsi"/>
          <w:highlight w:val="yellow"/>
        </w:rPr>
        <w:t xml:space="preserve">, which </w:t>
      </w:r>
      <w:r w:rsidRPr="000F6602">
        <w:rPr>
          <w:rStyle w:val="StyleUnderline"/>
          <w:rFonts w:asciiTheme="majorHAnsi" w:hAnsiTheme="majorHAnsi" w:cstheme="majorHAnsi"/>
          <w:sz w:val="32"/>
          <w:highlight w:val="yellow"/>
        </w:rPr>
        <w:t>was supposed to increase the supply of migrants to American industry to meet its production needs during the Civil War.</w:t>
      </w:r>
      <w:r w:rsidRPr="000F6602">
        <w:rPr>
          <w:rStyle w:val="StyleUnderline"/>
          <w:rFonts w:asciiTheme="majorHAnsi" w:hAnsiTheme="majorHAnsi" w:cstheme="majorHAnsi"/>
        </w:rPr>
        <w:t xml:space="preserve"> (Because the law allowed recruiters to require workers to sign contracts pledging their wages for a year, organized labor and their supporters attacked the legislation for creating a </w:t>
      </w:r>
      <w:proofErr w:type="gramStart"/>
      <w:r w:rsidRPr="000F6602">
        <w:rPr>
          <w:rStyle w:val="StyleUnderline"/>
          <w:rFonts w:asciiTheme="majorHAnsi" w:hAnsiTheme="majorHAnsi" w:cstheme="majorHAnsi"/>
        </w:rPr>
        <w:t>“ species</w:t>
      </w:r>
      <w:proofErr w:type="gramEnd"/>
      <w:r w:rsidRPr="000F6602">
        <w:rPr>
          <w:rStyle w:val="StyleUnderline"/>
          <w:rFonts w:asciiTheme="majorHAnsi" w:hAnsiTheme="majorHAnsi" w:cstheme="majorHAnsi"/>
        </w:rPr>
        <w:t xml:space="preserve"> of servitude. ” It </w:t>
      </w:r>
      <w:proofErr w:type="gramStart"/>
      <w:r w:rsidRPr="000F6602">
        <w:rPr>
          <w:rStyle w:val="StyleUnderline"/>
          <w:rFonts w:asciiTheme="majorHAnsi" w:hAnsiTheme="majorHAnsi" w:cstheme="majorHAnsi"/>
        </w:rPr>
        <w:t>was repealed</w:t>
      </w:r>
      <w:proofErr w:type="gramEnd"/>
      <w:r w:rsidRPr="000F6602">
        <w:rPr>
          <w:rStyle w:val="StyleUnderline"/>
          <w:rFonts w:asciiTheme="majorHAnsi" w:hAnsiTheme="majorHAnsi" w:cstheme="majorHAnsi"/>
        </w:rPr>
        <w:t xml:space="preserve"> in 1886.) In the late nineteenth century, America shifted from an agricultural to an urban and industrial power. </w:t>
      </w:r>
      <w:r w:rsidRPr="000F6602">
        <w:rPr>
          <w:rStyle w:val="StyleUnderline"/>
          <w:rFonts w:asciiTheme="majorHAnsi" w:hAnsiTheme="majorHAnsi" w:cstheme="majorHAnsi"/>
          <w:sz w:val="32"/>
          <w:highlight w:val="yellow"/>
        </w:rPr>
        <w:t>The growth of</w:t>
      </w:r>
      <w:r w:rsidRPr="000F6602">
        <w:rPr>
          <w:rStyle w:val="StyleUnderline"/>
          <w:rFonts w:asciiTheme="majorHAnsi" w:hAnsiTheme="majorHAnsi" w:cstheme="majorHAnsi"/>
          <w:highlight w:val="yellow"/>
        </w:rPr>
        <w:t xml:space="preserve"> railroad </w:t>
      </w:r>
      <w:r w:rsidRPr="000F6602">
        <w:rPr>
          <w:rStyle w:val="StyleUnderline"/>
          <w:rFonts w:asciiTheme="majorHAnsi" w:hAnsiTheme="majorHAnsi" w:cstheme="majorHAnsi"/>
          <w:sz w:val="32"/>
          <w:highlight w:val="yellow"/>
        </w:rPr>
        <w:t>companies</w:t>
      </w:r>
      <w:r w:rsidRPr="000F6602">
        <w:rPr>
          <w:rStyle w:val="StyleUnderline"/>
          <w:rFonts w:asciiTheme="majorHAnsi" w:hAnsiTheme="majorHAnsi" w:cstheme="majorHAnsi"/>
          <w:highlight w:val="yellow"/>
        </w:rPr>
        <w:t xml:space="preserve">, mines, steel, meatpacking industries, and industrial farming </w:t>
      </w:r>
      <w:r w:rsidRPr="000F6602">
        <w:rPr>
          <w:rStyle w:val="StyleUnderline"/>
          <w:rFonts w:asciiTheme="majorHAnsi" w:hAnsiTheme="majorHAnsi" w:cstheme="majorHAnsi"/>
          <w:sz w:val="32"/>
          <w:highlight w:val="yellow"/>
        </w:rPr>
        <w:t>required more and more migrant workers</w:t>
      </w:r>
      <w:r w:rsidRPr="000F6602">
        <w:rPr>
          <w:rStyle w:val="StyleUnderline"/>
          <w:rFonts w:asciiTheme="majorHAnsi" w:hAnsiTheme="majorHAnsi" w:cstheme="majorHAnsi"/>
          <w:sz w:val="32"/>
        </w:rPr>
        <w:t>.</w:t>
      </w:r>
      <w:r w:rsidRPr="000F6602">
        <w:rPr>
          <w:rStyle w:val="StyleUnderline"/>
          <w:rFonts w:asciiTheme="majorHAnsi" w:hAnsiTheme="majorHAnsi" w:cstheme="majorHAnsi"/>
        </w:rPr>
        <w:t xml:space="preserve"> Railroads — among them Illinois Central, the Burlington, and the Northern </w:t>
      </w:r>
      <w:proofErr w:type="spellStart"/>
      <w:r w:rsidRPr="000F6602">
        <w:rPr>
          <w:rStyle w:val="StyleUnderline"/>
          <w:rFonts w:asciiTheme="majorHAnsi" w:hAnsiTheme="majorHAnsi" w:cstheme="majorHAnsi"/>
        </w:rPr>
        <w:t>Pacifi</w:t>
      </w:r>
      <w:proofErr w:type="spellEnd"/>
      <w:r w:rsidRPr="000F6602">
        <w:rPr>
          <w:rStyle w:val="StyleUnderline"/>
          <w:rFonts w:asciiTheme="majorHAnsi" w:hAnsiTheme="majorHAnsi" w:cstheme="majorHAnsi"/>
        </w:rPr>
        <w:t xml:space="preserve"> c — sent agents to Europe to entice migrants to move. Owners of mines and factories also sent emissaries abroad on recruiting expeditions. </w:t>
      </w:r>
      <w:proofErr w:type="gramStart"/>
      <w:r w:rsidRPr="000F6602">
        <w:rPr>
          <w:rStyle w:val="StyleUnderline"/>
          <w:rFonts w:asciiTheme="majorHAnsi" w:hAnsiTheme="majorHAnsi" w:cstheme="majorHAnsi"/>
        </w:rPr>
        <w:t>The captains of enterprise found migration to be as great a boon as the expansion of industry: “ Were the owners of every gold and silver mine in the world compelled to send to the Treasury at Washington, at their own expense, every ounce of the precious metals produced</w:t>
      </w:r>
      <w:r w:rsidRPr="000F6602">
        <w:rPr>
          <w:rStyle w:val="StyleUnderline"/>
          <w:rFonts w:asciiTheme="majorHAnsi" w:hAnsiTheme="majorHAnsi" w:cstheme="majorHAnsi"/>
          <w:highlight w:val="yellow"/>
        </w:rPr>
        <w:t xml:space="preserve">, </w:t>
      </w:r>
      <w:r w:rsidRPr="000F6602">
        <w:rPr>
          <w:rStyle w:val="StyleUnderline"/>
          <w:rFonts w:asciiTheme="majorHAnsi" w:hAnsiTheme="majorHAnsi" w:cstheme="majorHAnsi"/>
          <w:sz w:val="32"/>
          <w:highlight w:val="yellow"/>
        </w:rPr>
        <w:t>the national wealth</w:t>
      </w:r>
      <w:r w:rsidRPr="000F6602">
        <w:rPr>
          <w:rStyle w:val="StyleUnderline"/>
          <w:rFonts w:asciiTheme="majorHAnsi" w:hAnsiTheme="majorHAnsi" w:cstheme="majorHAnsi"/>
          <w:highlight w:val="yellow"/>
        </w:rPr>
        <w:t xml:space="preserve"> </w:t>
      </w:r>
      <w:r w:rsidRPr="000F6602">
        <w:rPr>
          <w:rStyle w:val="StyleUnderline"/>
          <w:rFonts w:asciiTheme="majorHAnsi" w:hAnsiTheme="majorHAnsi" w:cstheme="majorHAnsi"/>
        </w:rPr>
        <w:t xml:space="preserve">would not be enhanced one </w:t>
      </w:r>
      <w:r w:rsidRPr="000F6602">
        <w:rPr>
          <w:rStyle w:val="StyleUnderline"/>
          <w:rFonts w:asciiTheme="majorHAnsi" w:hAnsiTheme="majorHAnsi" w:cstheme="majorHAnsi"/>
          <w:highlight w:val="yellow"/>
        </w:rPr>
        <w:t xml:space="preserve">- half as much as it is from the golden stream which </w:t>
      </w:r>
      <w:r w:rsidRPr="000F6602">
        <w:rPr>
          <w:rStyle w:val="StyleUnderline"/>
          <w:rFonts w:asciiTheme="majorHAnsi" w:hAnsiTheme="majorHAnsi" w:cstheme="majorHAnsi"/>
          <w:sz w:val="32"/>
          <w:highlight w:val="yellow"/>
        </w:rPr>
        <w:t>flows into the country every year through immigration</w:t>
      </w:r>
      <w:r w:rsidRPr="000F6602">
        <w:rPr>
          <w:rStyle w:val="StyleUnderline"/>
          <w:rFonts w:asciiTheme="majorHAnsi" w:hAnsiTheme="majorHAnsi" w:cstheme="majorHAnsi"/>
          <w:highlight w:val="yellow"/>
        </w:rPr>
        <w:t>, ” wrote the industrialist Andrew Carnegie</w:t>
      </w:r>
      <w:r w:rsidRPr="000F6602">
        <w:rPr>
          <w:rStyle w:val="StyleUnderline"/>
          <w:rFonts w:asciiTheme="majorHAnsi" w:hAnsiTheme="majorHAnsi" w:cstheme="majorHAnsi"/>
        </w:rPr>
        <w:t>.</w:t>
      </w:r>
      <w:proofErr w:type="gramEnd"/>
      <w:r w:rsidRPr="000F6602">
        <w:rPr>
          <w:rStyle w:val="StyleUnderline"/>
          <w:rFonts w:asciiTheme="majorHAnsi" w:hAnsiTheme="majorHAnsi" w:cstheme="majorHAnsi"/>
        </w:rPr>
        <w:t xml:space="preserve"> During the 1860s and 1870s — years of post – Civil War Reconstruction, territorial expansion, and rapid industrialization </w:t>
      </w:r>
      <w:r w:rsidRPr="000F6602">
        <w:rPr>
          <w:rStyle w:val="StyleUnderline"/>
          <w:rFonts w:asciiTheme="majorHAnsi" w:hAnsiTheme="majorHAnsi" w:cstheme="majorHAnsi"/>
          <w:highlight w:val="yellow"/>
        </w:rPr>
        <w:t xml:space="preserve">— new settlers were in great demand. So much so that twenty - fi </w:t>
      </w:r>
      <w:proofErr w:type="spellStart"/>
      <w:r w:rsidRPr="000F6602">
        <w:rPr>
          <w:rStyle w:val="StyleUnderline"/>
          <w:rFonts w:asciiTheme="majorHAnsi" w:hAnsiTheme="majorHAnsi" w:cstheme="majorHAnsi"/>
          <w:highlight w:val="yellow"/>
        </w:rPr>
        <w:t>ve</w:t>
      </w:r>
      <w:proofErr w:type="spellEnd"/>
      <w:r w:rsidRPr="000F6602">
        <w:rPr>
          <w:rStyle w:val="StyleUnderline"/>
          <w:rFonts w:asciiTheme="majorHAnsi" w:hAnsiTheme="majorHAnsi" w:cstheme="majorHAnsi"/>
          <w:highlight w:val="yellow"/>
        </w:rPr>
        <w:t xml:space="preserve"> of the thirty - eight states provided migrants with economic incentives, including good deals on property and real estate tax exemptions. Southern states were part of the scramble. </w:t>
      </w:r>
      <w:r w:rsidRPr="000F6602">
        <w:rPr>
          <w:rStyle w:val="StyleUnderline"/>
          <w:rFonts w:asciiTheme="majorHAnsi" w:hAnsiTheme="majorHAnsi" w:cstheme="majorHAnsi"/>
          <w:sz w:val="32"/>
          <w:highlight w:val="yellow"/>
        </w:rPr>
        <w:t>They desperately needed cheap labor to replace emancipated slaves.</w:t>
      </w:r>
      <w:r w:rsidR="00A14F33" w:rsidRPr="000F6602">
        <w:rPr>
          <w:rFonts w:asciiTheme="majorHAnsi" w:hAnsiTheme="majorHAnsi" w:cstheme="majorHAnsi"/>
        </w:rPr>
        <w:t xml:space="preserve"> </w:t>
      </w:r>
    </w:p>
    <w:p w:rsidR="00EE2CA8" w:rsidRPr="000F6602" w:rsidRDefault="00EE2CA8" w:rsidP="00A14F33">
      <w:pPr>
        <w:pStyle w:val="Heading2"/>
        <w:jc w:val="left"/>
        <w:rPr>
          <w:rFonts w:asciiTheme="majorHAnsi" w:hAnsiTheme="majorHAnsi" w:cstheme="majorHAnsi"/>
        </w:rPr>
      </w:pPr>
    </w:p>
    <w:p w:rsidR="00110E90" w:rsidRPr="000F6602" w:rsidRDefault="00110E90" w:rsidP="00DE7009">
      <w:pPr>
        <w:pStyle w:val="Heading2"/>
        <w:rPr>
          <w:rFonts w:asciiTheme="majorHAnsi" w:hAnsiTheme="majorHAnsi" w:cstheme="majorHAnsi"/>
        </w:rPr>
      </w:pPr>
      <w:r w:rsidRPr="000F6602">
        <w:rPr>
          <w:rFonts w:asciiTheme="majorHAnsi" w:hAnsiTheme="majorHAnsi" w:cstheme="majorHAnsi"/>
        </w:rPr>
        <w:t>Gender K Links</w:t>
      </w:r>
    </w:p>
    <w:p w:rsidR="00110E90" w:rsidRPr="000F6602" w:rsidRDefault="002729F2" w:rsidP="00110E90">
      <w:pPr>
        <w:pStyle w:val="Heading4"/>
        <w:rPr>
          <w:rFonts w:asciiTheme="majorHAnsi" w:hAnsiTheme="majorHAnsi" w:cstheme="majorHAnsi"/>
        </w:rPr>
      </w:pPr>
      <w:r w:rsidRPr="000F6602">
        <w:rPr>
          <w:rFonts w:asciiTheme="majorHAnsi" w:hAnsiTheme="majorHAnsi" w:cstheme="majorHAnsi"/>
        </w:rPr>
        <w:t xml:space="preserve">The </w:t>
      </w:r>
      <w:proofErr w:type="spellStart"/>
      <w:r w:rsidRPr="000F6602">
        <w:rPr>
          <w:rFonts w:asciiTheme="majorHAnsi" w:hAnsiTheme="majorHAnsi" w:cstheme="majorHAnsi"/>
        </w:rPr>
        <w:t>aff’s</w:t>
      </w:r>
      <w:proofErr w:type="spellEnd"/>
      <w:r w:rsidRPr="000F6602">
        <w:rPr>
          <w:rFonts w:asciiTheme="majorHAnsi" w:hAnsiTheme="majorHAnsi" w:cstheme="majorHAnsi"/>
        </w:rPr>
        <w:t xml:space="preserve"> call for </w:t>
      </w:r>
      <w:proofErr w:type="spellStart"/>
      <w:r w:rsidRPr="000F6602">
        <w:rPr>
          <w:rFonts w:asciiTheme="majorHAnsi" w:hAnsiTheme="majorHAnsi" w:cstheme="majorHAnsi"/>
        </w:rPr>
        <w:t>radicla</w:t>
      </w:r>
      <w:proofErr w:type="spellEnd"/>
      <w:r w:rsidRPr="000F6602">
        <w:rPr>
          <w:rFonts w:asciiTheme="majorHAnsi" w:hAnsiTheme="majorHAnsi" w:cstheme="majorHAnsi"/>
        </w:rPr>
        <w:t xml:space="preserve"> openness and heterogeneity clashes with its assumption that all bodies experience the impacts of colonial difference on equal levels- the noticeable absence of gendered difference in the discussion of the </w:t>
      </w:r>
      <w:proofErr w:type="spellStart"/>
      <w:r w:rsidRPr="000F6602">
        <w:rPr>
          <w:rFonts w:asciiTheme="majorHAnsi" w:hAnsiTheme="majorHAnsi" w:cstheme="majorHAnsi"/>
        </w:rPr>
        <w:t>aff</w:t>
      </w:r>
      <w:proofErr w:type="spellEnd"/>
      <w:r w:rsidRPr="000F6602">
        <w:rPr>
          <w:rFonts w:asciiTheme="majorHAnsi" w:hAnsiTheme="majorHAnsi" w:cstheme="majorHAnsi"/>
        </w:rPr>
        <w:t xml:space="preserve"> ignores </w:t>
      </w:r>
      <w:proofErr w:type="spellStart"/>
      <w:proofErr w:type="gramStart"/>
      <w:r w:rsidRPr="000F6602">
        <w:rPr>
          <w:rFonts w:asciiTheme="majorHAnsi" w:hAnsiTheme="majorHAnsi" w:cstheme="majorHAnsi"/>
        </w:rPr>
        <w:t>te</w:t>
      </w:r>
      <w:proofErr w:type="spellEnd"/>
      <w:proofErr w:type="gramEnd"/>
      <w:r w:rsidRPr="000F6602">
        <w:rPr>
          <w:rFonts w:asciiTheme="majorHAnsi" w:hAnsiTheme="majorHAnsi" w:cstheme="majorHAnsi"/>
        </w:rPr>
        <w:t xml:space="preserve"> ways in which colonial notions of deviancy and otherness are similarly weaponized against feminine bodies.</w:t>
      </w:r>
    </w:p>
    <w:p w:rsidR="00110E90" w:rsidRPr="000F6602" w:rsidRDefault="00110E90" w:rsidP="00110E90">
      <w:pPr>
        <w:rPr>
          <w:rFonts w:asciiTheme="majorHAnsi" w:hAnsiTheme="majorHAnsi" w:cstheme="majorHAnsi"/>
        </w:rPr>
      </w:pPr>
      <w:r w:rsidRPr="000F6602">
        <w:rPr>
          <w:rStyle w:val="Style13ptBold"/>
          <w:rFonts w:asciiTheme="majorHAnsi" w:hAnsiTheme="majorHAnsi" w:cstheme="majorHAnsi"/>
        </w:rPr>
        <w:t>Escobar 2</w:t>
      </w:r>
      <w:r w:rsidRPr="000F6602">
        <w:rPr>
          <w:rFonts w:asciiTheme="majorHAnsi" w:hAnsiTheme="majorHAnsi" w:cstheme="majorHAnsi"/>
        </w:rPr>
        <w:t xml:space="preserve"> [Arturo, department of anthropology at university of </w:t>
      </w:r>
      <w:proofErr w:type="gramStart"/>
      <w:r w:rsidRPr="000F6602">
        <w:rPr>
          <w:rFonts w:asciiTheme="majorHAnsi" w:hAnsiTheme="majorHAnsi" w:cstheme="majorHAnsi"/>
        </w:rPr>
        <w:t>north</w:t>
      </w:r>
      <w:proofErr w:type="gramEnd"/>
      <w:r w:rsidRPr="000F6602">
        <w:rPr>
          <w:rFonts w:asciiTheme="majorHAnsi" w:hAnsiTheme="majorHAnsi" w:cstheme="majorHAnsi"/>
        </w:rPr>
        <w:t xml:space="preserve"> Carolina chapel hill, ““Worlds and Knowledges Otherwise”: The Latin American modernity/</w:t>
      </w:r>
      <w:proofErr w:type="spellStart"/>
      <w:r w:rsidRPr="000F6602">
        <w:rPr>
          <w:rFonts w:asciiTheme="majorHAnsi" w:hAnsiTheme="majorHAnsi" w:cstheme="majorHAnsi"/>
        </w:rPr>
        <w:t>coloniality</w:t>
      </w:r>
      <w:proofErr w:type="spellEnd"/>
      <w:r w:rsidRPr="000F6602">
        <w:rPr>
          <w:rFonts w:asciiTheme="majorHAnsi" w:hAnsiTheme="majorHAnsi" w:cstheme="majorHAnsi"/>
        </w:rPr>
        <w:t xml:space="preserve"> Research Program”, http://apse.or.cr/webapse/pedago/enint/escobar03.pdf]</w:t>
      </w:r>
    </w:p>
    <w:p w:rsidR="00110E90" w:rsidRPr="000F6602" w:rsidRDefault="00110E90" w:rsidP="00110E90">
      <w:pPr>
        <w:rPr>
          <w:rFonts w:asciiTheme="majorHAnsi" w:hAnsiTheme="majorHAnsi" w:cstheme="majorHAnsi"/>
          <w:sz w:val="16"/>
        </w:rPr>
      </w:pPr>
      <w:r w:rsidRPr="000F6602">
        <w:rPr>
          <w:rFonts w:asciiTheme="majorHAnsi" w:hAnsiTheme="majorHAnsi" w:cstheme="majorHAnsi"/>
          <w:sz w:val="16"/>
        </w:rPr>
        <w:t xml:space="preserve">In a more recent text, and building on post-colonial and feminist theory, </w:t>
      </w:r>
      <w:proofErr w:type="spellStart"/>
      <w:r w:rsidRPr="000F6602">
        <w:rPr>
          <w:rStyle w:val="StyleUnderline"/>
          <w:rFonts w:asciiTheme="majorHAnsi" w:hAnsiTheme="majorHAnsi" w:cstheme="majorHAnsi"/>
          <w:highlight w:val="yellow"/>
        </w:rPr>
        <w:t>Vuola</w:t>
      </w:r>
      <w:proofErr w:type="spellEnd"/>
      <w:r w:rsidRPr="000F6602">
        <w:rPr>
          <w:rFonts w:asciiTheme="majorHAnsi" w:hAnsiTheme="majorHAnsi" w:cstheme="majorHAnsi"/>
          <w:sz w:val="16"/>
        </w:rPr>
        <w:t xml:space="preserve"> (2003) </w:t>
      </w:r>
      <w:r w:rsidRPr="000F6602">
        <w:rPr>
          <w:rStyle w:val="StyleUnderline"/>
          <w:rFonts w:asciiTheme="majorHAnsi" w:hAnsiTheme="majorHAnsi" w:cstheme="majorHAnsi"/>
        </w:rPr>
        <w:t xml:space="preserve">renews her call for taking seriously the heterogeneity and multiplicity </w:t>
      </w:r>
      <w:proofErr w:type="spellStart"/>
      <w:r w:rsidRPr="000F6602">
        <w:rPr>
          <w:rStyle w:val="StyleUnderline"/>
          <w:rFonts w:asciiTheme="majorHAnsi" w:hAnsiTheme="majorHAnsi" w:cstheme="majorHAnsi"/>
        </w:rPr>
        <w:t>ofthe</w:t>
      </w:r>
      <w:proofErr w:type="spellEnd"/>
      <w:r w:rsidRPr="000F6602">
        <w:rPr>
          <w:rStyle w:val="StyleUnderline"/>
          <w:rFonts w:asciiTheme="majorHAnsi" w:hAnsiTheme="majorHAnsi" w:cstheme="majorHAnsi"/>
        </w:rPr>
        <w:t xml:space="preserve"> subject of liberation</w:t>
      </w:r>
      <w:r w:rsidRPr="000F6602">
        <w:rPr>
          <w:rFonts w:asciiTheme="majorHAnsi" w:hAnsiTheme="majorHAnsi" w:cstheme="majorHAnsi"/>
          <w:sz w:val="16"/>
        </w:rPr>
        <w:t xml:space="preserve"> (theology and philosophy), </w:t>
      </w:r>
      <w:r w:rsidRPr="000F6602">
        <w:rPr>
          <w:rStyle w:val="StyleUnderline"/>
          <w:rFonts w:asciiTheme="majorHAnsi" w:hAnsiTheme="majorHAnsi" w:cstheme="majorHAnsi"/>
        </w:rPr>
        <w:t>namely “the poor” –and, one may add, the subaltern</w:t>
      </w:r>
      <w:r w:rsidRPr="000F6602">
        <w:rPr>
          <w:rFonts w:asciiTheme="majorHAnsi" w:hAnsiTheme="majorHAnsi" w:cstheme="majorHAnsi"/>
          <w:sz w:val="16"/>
        </w:rPr>
        <w:t xml:space="preserve">, in the MC project. In other </w:t>
      </w:r>
      <w:proofErr w:type="spellStart"/>
      <w:r w:rsidRPr="000F6602">
        <w:rPr>
          <w:rFonts w:asciiTheme="majorHAnsi" w:hAnsiTheme="majorHAnsi" w:cstheme="majorHAnsi"/>
          <w:sz w:val="16"/>
        </w:rPr>
        <w:t>words,</w:t>
      </w:r>
      <w:r w:rsidRPr="000F6602">
        <w:rPr>
          <w:rStyle w:val="StyleUnderline"/>
          <w:rFonts w:asciiTheme="majorHAnsi" w:hAnsiTheme="majorHAnsi" w:cstheme="majorHAnsi"/>
        </w:rPr>
        <w:t>she</w:t>
      </w:r>
      <w:proofErr w:type="spellEnd"/>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is calling for a politics of representation of the poor and the subaltern that fully acknowledges this multiplicity; in the case of women, this means addressing themes that have been absent from the discussion, such as violence against women, reproductive rights and sexuality, and giving complete visibility to the agency of women</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In other words, </w:t>
      </w:r>
      <w:r w:rsidRPr="000F6602">
        <w:rPr>
          <w:rStyle w:val="StyleUnderline"/>
          <w:rFonts w:asciiTheme="majorHAnsi" w:hAnsiTheme="majorHAnsi" w:cstheme="majorHAnsi"/>
          <w:highlight w:val="yellow"/>
        </w:rPr>
        <w:t>the subject of the colonial difference is not an undifferentiated, gender-neutral subject</w:t>
      </w:r>
      <w:r w:rsidRPr="000F6602">
        <w:rPr>
          <w:rStyle w:val="StyleUnderline"/>
          <w:rFonts w:asciiTheme="majorHAnsi" w:hAnsiTheme="majorHAnsi" w:cstheme="majorHAnsi"/>
        </w:rPr>
        <w:t xml:space="preserve"> </w:t>
      </w:r>
      <w:r w:rsidRPr="000F6602">
        <w:rPr>
          <w:rFonts w:asciiTheme="majorHAnsi" w:hAnsiTheme="majorHAnsi" w:cstheme="majorHAnsi"/>
          <w:sz w:val="16"/>
        </w:rPr>
        <w:t>(</w:t>
      </w:r>
      <w:r w:rsidRPr="000F6602">
        <w:rPr>
          <w:rStyle w:val="StyleUnderline"/>
          <w:rFonts w:asciiTheme="majorHAnsi" w:hAnsiTheme="majorHAnsi" w:cstheme="majorHAnsi"/>
        </w:rPr>
        <w:t>or differentiated only in terms of race and class</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there are differences in the way subaltern groups are objects of power and subjects of agency</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To acknowledge this might change, to paraphrase, not only the contents but also the terms of the conversation. </w:t>
      </w:r>
      <w:r w:rsidRPr="000F6602">
        <w:rPr>
          <w:rStyle w:val="StyleUnderline"/>
          <w:rFonts w:asciiTheme="majorHAnsi" w:hAnsiTheme="majorHAnsi" w:cstheme="majorHAnsi"/>
          <w:highlight w:val="yellow"/>
        </w:rPr>
        <w:t xml:space="preserve">That women are </w:t>
      </w:r>
      <w:proofErr w:type="spellStart"/>
      <w:r w:rsidRPr="000F6602">
        <w:rPr>
          <w:rStyle w:val="StyleUnderline"/>
          <w:rFonts w:asciiTheme="majorHAnsi" w:hAnsiTheme="majorHAnsi" w:cstheme="majorHAnsi"/>
          <w:highlight w:val="yellow"/>
        </w:rPr>
        <w:t>othe</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rin</w:t>
      </w:r>
      <w:proofErr w:type="spellEnd"/>
      <w:r w:rsidRPr="000F6602">
        <w:rPr>
          <w:rStyle w:val="StyleUnderline"/>
          <w:rFonts w:asciiTheme="majorHAnsi" w:hAnsiTheme="majorHAnsi" w:cstheme="majorHAnsi"/>
          <w:highlight w:val="yellow"/>
        </w:rPr>
        <w:t xml:space="preserve"> relation to men</w:t>
      </w:r>
      <w:r w:rsidR="002729F2" w:rsidRPr="000F6602">
        <w:rPr>
          <w:rStyle w:val="StyleUnderline"/>
          <w:rFonts w:asciiTheme="majorHAnsi" w:hAnsiTheme="majorHAnsi" w:cstheme="majorHAnsi"/>
        </w:rPr>
        <w:t>,</w:t>
      </w:r>
      <w:r w:rsidRPr="000F6602">
        <w:rPr>
          <w:rStyle w:val="StyleUnderline"/>
          <w:rFonts w:asciiTheme="majorHAnsi" w:hAnsiTheme="majorHAnsi" w:cstheme="majorHAnsi"/>
        </w:rPr>
        <w:t xml:space="preserve"> </w:t>
      </w:r>
      <w:r w:rsidRPr="000F6602">
        <w:rPr>
          <w:rFonts w:asciiTheme="majorHAnsi" w:hAnsiTheme="majorHAnsi" w:cstheme="majorHAnsi"/>
          <w:sz w:val="16"/>
        </w:rPr>
        <w:t xml:space="preserve">–and certainly treated </w:t>
      </w:r>
      <w:proofErr w:type="spellStart"/>
      <w:r w:rsidRPr="000F6602">
        <w:rPr>
          <w:rFonts w:asciiTheme="majorHAnsi" w:hAnsiTheme="majorHAnsi" w:cstheme="majorHAnsi"/>
          <w:sz w:val="16"/>
        </w:rPr>
        <w:t>assuch</w:t>
      </w:r>
      <w:proofErr w:type="spellEnd"/>
      <w:r w:rsidRPr="000F6602">
        <w:rPr>
          <w:rFonts w:asciiTheme="majorHAnsi" w:hAnsiTheme="majorHAnsi" w:cstheme="majorHAnsi"/>
          <w:sz w:val="16"/>
        </w:rPr>
        <w:t xml:space="preserve"> by </w:t>
      </w:r>
      <w:proofErr w:type="spellStart"/>
      <w:r w:rsidRPr="000F6602">
        <w:rPr>
          <w:rFonts w:asciiTheme="majorHAnsi" w:hAnsiTheme="majorHAnsi" w:cstheme="majorHAnsi"/>
          <w:sz w:val="16"/>
        </w:rPr>
        <w:t>phallogocentric</w:t>
      </w:r>
      <w:proofErr w:type="spellEnd"/>
      <w:r w:rsidRPr="000F6602">
        <w:rPr>
          <w:rFonts w:asciiTheme="majorHAnsi" w:hAnsiTheme="majorHAnsi" w:cstheme="majorHAnsi"/>
          <w:sz w:val="16"/>
        </w:rPr>
        <w:t xml:space="preserve"> social and human sciences—</w:t>
      </w:r>
      <w:r w:rsidRPr="000F6602">
        <w:rPr>
          <w:rStyle w:val="StyleUnderline"/>
          <w:rFonts w:asciiTheme="majorHAnsi" w:hAnsiTheme="majorHAnsi" w:cstheme="majorHAnsi"/>
        </w:rPr>
        <w:t xml:space="preserve">certainly should have consequences for a perspective centered precisely on exteriority and difference. </w:t>
      </w:r>
      <w:r w:rsidRPr="000F6602">
        <w:rPr>
          <w:rFonts w:asciiTheme="majorHAnsi" w:hAnsiTheme="majorHAnsi" w:cstheme="majorHAnsi"/>
          <w:sz w:val="16"/>
        </w:rPr>
        <w:t xml:space="preserve">What </w:t>
      </w:r>
      <w:proofErr w:type="spellStart"/>
      <w:r w:rsidRPr="000F6602">
        <w:rPr>
          <w:rFonts w:asciiTheme="majorHAnsi" w:hAnsiTheme="majorHAnsi" w:cstheme="majorHAnsi"/>
          <w:sz w:val="16"/>
        </w:rPr>
        <w:t>Vuola</w:t>
      </w:r>
      <w:proofErr w:type="spellEnd"/>
      <w:r w:rsidRPr="000F6602">
        <w:rPr>
          <w:rFonts w:asciiTheme="majorHAnsi" w:hAnsiTheme="majorHAnsi" w:cstheme="majorHAnsi"/>
          <w:sz w:val="16"/>
        </w:rPr>
        <w:t xml:space="preserve"> points at is the fact that whereas the discourse of the (mostly male still) MC group is illuminating and radical in so many ways, and as such taken seriously by feminists, it largely excludes women and women’s theoretical and political concerns. </w:t>
      </w:r>
      <w:r w:rsidRPr="000F6602">
        <w:rPr>
          <w:rStyle w:val="StyleUnderline"/>
          <w:rFonts w:asciiTheme="majorHAnsi" w:hAnsiTheme="majorHAnsi" w:cstheme="majorHAnsi"/>
          <w:highlight w:val="yellow"/>
        </w:rPr>
        <w:t>There seems to be a conflict here between discourse and practice as far as women is concerned</w:t>
      </w:r>
      <w:r w:rsidRPr="000F6602">
        <w:rPr>
          <w:rStyle w:val="StyleUnderline"/>
          <w:rFonts w:asciiTheme="majorHAnsi" w:hAnsiTheme="majorHAnsi" w:cstheme="majorHAnsi"/>
        </w:rPr>
        <w:t>.</w:t>
      </w:r>
      <w:r w:rsidRPr="000F6602">
        <w:rPr>
          <w:rFonts w:asciiTheme="majorHAnsi" w:hAnsiTheme="majorHAnsi" w:cstheme="majorHAnsi"/>
          <w:sz w:val="16"/>
        </w:rPr>
        <w:t xml:space="preserve"> Finally, the feminist deconstruction of religious </w:t>
      </w:r>
      <w:proofErr w:type="spellStart"/>
      <w:r w:rsidRPr="000F6602">
        <w:rPr>
          <w:rFonts w:asciiTheme="majorHAnsi" w:hAnsiTheme="majorHAnsi" w:cstheme="majorHAnsi"/>
          <w:sz w:val="16"/>
        </w:rPr>
        <w:t>fundamentalism</w:t>
      </w:r>
      <w:proofErr w:type="gramStart"/>
      <w:r w:rsidRPr="000F6602">
        <w:rPr>
          <w:rFonts w:asciiTheme="majorHAnsi" w:hAnsiTheme="majorHAnsi" w:cstheme="majorHAnsi"/>
          <w:sz w:val="16"/>
        </w:rPr>
        <w:t>,something</w:t>
      </w:r>
      <w:proofErr w:type="spellEnd"/>
      <w:proofErr w:type="gramEnd"/>
      <w:r w:rsidRPr="000F6602">
        <w:rPr>
          <w:rFonts w:asciiTheme="majorHAnsi" w:hAnsiTheme="majorHAnsi" w:cstheme="majorHAnsi"/>
          <w:sz w:val="16"/>
        </w:rPr>
        <w:t xml:space="preserve"> that is not well known in </w:t>
      </w:r>
      <w:proofErr w:type="spellStart"/>
      <w:r w:rsidRPr="000F6602">
        <w:rPr>
          <w:rFonts w:asciiTheme="majorHAnsi" w:hAnsiTheme="majorHAnsi" w:cstheme="majorHAnsi"/>
          <w:sz w:val="16"/>
        </w:rPr>
        <w:t>eitherfeministsocialscience</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orthe</w:t>
      </w:r>
      <w:proofErr w:type="spellEnd"/>
      <w:r w:rsidRPr="000F6602">
        <w:rPr>
          <w:rFonts w:asciiTheme="majorHAnsi" w:hAnsiTheme="majorHAnsi" w:cstheme="majorHAnsi"/>
          <w:sz w:val="16"/>
        </w:rPr>
        <w:t xml:space="preserve"> MC project, is also of relevance to the engendering </w:t>
      </w:r>
      <w:proofErr w:type="spellStart"/>
      <w:r w:rsidRPr="000F6602">
        <w:rPr>
          <w:rFonts w:asciiTheme="majorHAnsi" w:hAnsiTheme="majorHAnsi" w:cstheme="majorHAnsi"/>
          <w:sz w:val="16"/>
        </w:rPr>
        <w:t>ofthe</w:t>
      </w:r>
      <w:proofErr w:type="spellEnd"/>
      <w:r w:rsidRPr="000F6602">
        <w:rPr>
          <w:rFonts w:asciiTheme="majorHAnsi" w:hAnsiTheme="majorHAnsi" w:cstheme="majorHAnsi"/>
          <w:sz w:val="16"/>
        </w:rPr>
        <w:t xml:space="preserve"> MC project. </w:t>
      </w:r>
      <w:r w:rsidRPr="000F6602">
        <w:rPr>
          <w:rStyle w:val="StyleUnderline"/>
          <w:rFonts w:asciiTheme="majorHAnsi" w:hAnsiTheme="majorHAnsi" w:cstheme="majorHAnsi"/>
          <w:highlight w:val="yellow"/>
        </w:rPr>
        <w:t xml:space="preserve">As a broad political movement, transnational feminism(s) is developing new approaches to formulating intercultural criteria for human rights, especially </w:t>
      </w:r>
      <w:proofErr w:type="spellStart"/>
      <w:r w:rsidRPr="000F6602">
        <w:rPr>
          <w:rStyle w:val="StyleUnderline"/>
          <w:rFonts w:asciiTheme="majorHAnsi" w:hAnsiTheme="majorHAnsi" w:cstheme="majorHAnsi"/>
          <w:highlight w:val="yellow"/>
        </w:rPr>
        <w:t>women'srights</w:t>
      </w:r>
      <w:proofErr w:type="spellEnd"/>
      <w:r w:rsidRPr="000F6602">
        <w:rPr>
          <w:rStyle w:val="StyleUnderline"/>
          <w:rFonts w:asciiTheme="majorHAnsi" w:hAnsiTheme="majorHAnsi" w:cstheme="majorHAnsi"/>
          <w:highlight w:val="yellow"/>
        </w:rPr>
        <w:t xml:space="preserve">, and for </w:t>
      </w:r>
      <w:proofErr w:type="gramStart"/>
      <w:r w:rsidRPr="000F6602">
        <w:rPr>
          <w:rStyle w:val="StyleUnderline"/>
          <w:rFonts w:asciiTheme="majorHAnsi" w:hAnsiTheme="majorHAnsi" w:cstheme="majorHAnsi"/>
          <w:highlight w:val="yellow"/>
        </w:rPr>
        <w:t>analyzing</w:t>
      </w:r>
      <w:proofErr w:type="gramEnd"/>
      <w:r w:rsidRPr="000F6602">
        <w:rPr>
          <w:rStyle w:val="StyleUnderline"/>
          <w:rFonts w:asciiTheme="majorHAnsi" w:hAnsiTheme="majorHAnsi" w:cstheme="majorHAnsi"/>
          <w:highlight w:val="yellow"/>
        </w:rPr>
        <w:t xml:space="preserve"> the truth claims on which these are based</w:t>
      </w:r>
      <w:r w:rsidRPr="000F6602">
        <w:rPr>
          <w:rStyle w:val="StyleUnderline"/>
          <w:rFonts w:asciiTheme="majorHAnsi" w:hAnsiTheme="majorHAnsi" w:cstheme="majorHAnsi"/>
        </w:rPr>
        <w:t xml:space="preserve"> </w:t>
      </w:r>
      <w:r w:rsidRPr="000F6602">
        <w:rPr>
          <w:rFonts w:asciiTheme="majorHAnsi" w:hAnsiTheme="majorHAnsi" w:cstheme="majorHAnsi"/>
          <w:sz w:val="16"/>
        </w:rPr>
        <w:t>(</w:t>
      </w:r>
      <w:proofErr w:type="spellStart"/>
      <w:r w:rsidRPr="000F6602">
        <w:rPr>
          <w:rFonts w:asciiTheme="majorHAnsi" w:hAnsiTheme="majorHAnsi" w:cstheme="majorHAnsi"/>
          <w:sz w:val="16"/>
        </w:rPr>
        <w:t>Vuola</w:t>
      </w:r>
      <w:proofErr w:type="spellEnd"/>
      <w:r w:rsidRPr="000F6602">
        <w:rPr>
          <w:rFonts w:asciiTheme="majorHAnsi" w:hAnsiTheme="majorHAnsi" w:cstheme="majorHAnsi"/>
          <w:sz w:val="16"/>
        </w:rPr>
        <w:t xml:space="preserve"> 2002). </w:t>
      </w:r>
      <w:r w:rsidRPr="000F6602">
        <w:rPr>
          <w:rStyle w:val="StyleUnderline"/>
          <w:rFonts w:asciiTheme="majorHAnsi" w:hAnsiTheme="majorHAnsi" w:cstheme="majorHAnsi"/>
        </w:rPr>
        <w:t>New works on transnational feminism deal with race, gender and culture issues in ways that resonate</w:t>
      </w:r>
      <w:r w:rsidRPr="000F6602">
        <w:rPr>
          <w:rFonts w:asciiTheme="majorHAnsi" w:hAnsiTheme="majorHAnsi" w:cstheme="majorHAnsi"/>
          <w:sz w:val="16"/>
        </w:rPr>
        <w:t xml:space="preserve"> with the concerns of the MC project (see, </w:t>
      </w:r>
      <w:proofErr w:type="spellStart"/>
      <w:r w:rsidRPr="000F6602">
        <w:rPr>
          <w:rFonts w:asciiTheme="majorHAnsi" w:hAnsiTheme="majorHAnsi" w:cstheme="majorHAnsi"/>
          <w:sz w:val="16"/>
        </w:rPr>
        <w:t>e.g</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Shohat</w:t>
      </w:r>
      <w:proofErr w:type="spellEnd"/>
      <w:r w:rsidRPr="000F6602">
        <w:rPr>
          <w:rFonts w:asciiTheme="majorHAnsi" w:hAnsiTheme="majorHAnsi" w:cstheme="majorHAnsi"/>
          <w:sz w:val="16"/>
        </w:rPr>
        <w:t xml:space="preserve">, ed. 1998; </w:t>
      </w:r>
      <w:proofErr w:type="spellStart"/>
      <w:r w:rsidRPr="000F6602">
        <w:rPr>
          <w:rFonts w:asciiTheme="majorHAnsi" w:hAnsiTheme="majorHAnsi" w:cstheme="majorHAnsi"/>
          <w:sz w:val="16"/>
        </w:rPr>
        <w:t>Bahavani</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Foran</w:t>
      </w:r>
      <w:proofErr w:type="spellEnd"/>
      <w:r w:rsidRPr="000F6602">
        <w:rPr>
          <w:rFonts w:asciiTheme="majorHAnsi" w:hAnsiTheme="majorHAnsi" w:cstheme="majorHAnsi"/>
          <w:sz w:val="16"/>
        </w:rPr>
        <w:t xml:space="preserve"> and Kurian, eds. 2003). .</w:t>
      </w:r>
    </w:p>
    <w:p w:rsidR="00110E90" w:rsidRPr="000F6602" w:rsidRDefault="00110E90" w:rsidP="00110E90">
      <w:pPr>
        <w:rPr>
          <w:rFonts w:asciiTheme="majorHAnsi" w:hAnsiTheme="majorHAnsi" w:cstheme="majorHAnsi"/>
        </w:rPr>
      </w:pPr>
    </w:p>
    <w:p w:rsidR="00D4246E" w:rsidRPr="000F6602" w:rsidRDefault="00D4246E" w:rsidP="00DE7009">
      <w:pPr>
        <w:pStyle w:val="Heading2"/>
        <w:rPr>
          <w:rFonts w:asciiTheme="majorHAnsi" w:hAnsiTheme="majorHAnsi" w:cstheme="majorHAnsi"/>
        </w:rPr>
      </w:pPr>
      <w:r w:rsidRPr="000F6602">
        <w:rPr>
          <w:rFonts w:asciiTheme="majorHAnsi" w:hAnsiTheme="majorHAnsi" w:cstheme="majorHAnsi"/>
        </w:rPr>
        <w:t>Colonialism Link</w:t>
      </w:r>
    </w:p>
    <w:p w:rsidR="00D4246E" w:rsidRPr="000F6602" w:rsidRDefault="00D4246E" w:rsidP="00D4246E">
      <w:pPr>
        <w:pStyle w:val="Heading4"/>
        <w:rPr>
          <w:rFonts w:asciiTheme="majorHAnsi" w:hAnsiTheme="majorHAnsi" w:cstheme="majorHAnsi"/>
        </w:rPr>
      </w:pPr>
      <w:r w:rsidRPr="000F6602">
        <w:rPr>
          <w:rFonts w:asciiTheme="majorHAnsi" w:hAnsiTheme="majorHAnsi" w:cstheme="majorHAnsi"/>
        </w:rPr>
        <w:t xml:space="preserve">The </w:t>
      </w:r>
      <w:proofErr w:type="spellStart"/>
      <w:r w:rsidRPr="000F6602">
        <w:rPr>
          <w:rFonts w:asciiTheme="majorHAnsi" w:hAnsiTheme="majorHAnsi" w:cstheme="majorHAnsi"/>
        </w:rPr>
        <w:t>aff’s</w:t>
      </w:r>
      <w:proofErr w:type="spellEnd"/>
      <w:r w:rsidRPr="000F6602">
        <w:rPr>
          <w:rFonts w:asciiTheme="majorHAnsi" w:hAnsiTheme="majorHAnsi" w:cstheme="majorHAnsi"/>
        </w:rPr>
        <w:t xml:space="preserve"> focus on spatiality and geographic location as a basis for politics results in </w:t>
      </w:r>
      <w:r w:rsidRPr="000F6602">
        <w:rPr>
          <w:rFonts w:asciiTheme="majorHAnsi" w:hAnsiTheme="majorHAnsi" w:cstheme="majorHAnsi"/>
          <w:u w:val="single"/>
        </w:rPr>
        <w:t>cartographic violence</w:t>
      </w:r>
      <w:r w:rsidRPr="000F6602">
        <w:rPr>
          <w:rFonts w:asciiTheme="majorHAnsi" w:hAnsiTheme="majorHAnsi" w:cstheme="majorHAnsi"/>
        </w:rPr>
        <w:t xml:space="preserve">—it creates an ontological divide between colonizer and colonized by focusing on geographic and </w:t>
      </w:r>
      <w:proofErr w:type="spellStart"/>
      <w:r w:rsidRPr="000F6602">
        <w:rPr>
          <w:rFonts w:asciiTheme="majorHAnsi" w:hAnsiTheme="majorHAnsi" w:cstheme="majorHAnsi"/>
        </w:rPr>
        <w:t>sptail</w:t>
      </w:r>
      <w:proofErr w:type="spellEnd"/>
      <w:r w:rsidRPr="000F6602">
        <w:rPr>
          <w:rFonts w:asciiTheme="majorHAnsi" w:hAnsiTheme="majorHAnsi" w:cstheme="majorHAnsi"/>
        </w:rPr>
        <w:t xml:space="preserve"> location </w:t>
      </w:r>
    </w:p>
    <w:p w:rsidR="00D4246E" w:rsidRPr="000F6602" w:rsidRDefault="00D4246E" w:rsidP="00D4246E">
      <w:pPr>
        <w:rPr>
          <w:rFonts w:asciiTheme="majorHAnsi" w:hAnsiTheme="majorHAnsi" w:cstheme="majorHAnsi"/>
        </w:rPr>
      </w:pPr>
      <w:r w:rsidRPr="000F6602">
        <w:rPr>
          <w:rStyle w:val="Style13ptBold"/>
          <w:rFonts w:asciiTheme="majorHAnsi" w:hAnsiTheme="majorHAnsi" w:cstheme="majorHAnsi"/>
        </w:rPr>
        <w:t>Shapiro 97</w:t>
      </w:r>
      <w:r w:rsidRPr="000F6602">
        <w:rPr>
          <w:rFonts w:asciiTheme="majorHAnsi" w:hAnsiTheme="majorHAnsi" w:cstheme="majorHAnsi"/>
        </w:rPr>
        <w:t xml:space="preserve">—Professor of Political Science @ University of </w:t>
      </w:r>
      <w:proofErr w:type="spellStart"/>
      <w:r w:rsidRPr="000F6602">
        <w:rPr>
          <w:rFonts w:asciiTheme="majorHAnsi" w:hAnsiTheme="majorHAnsi" w:cstheme="majorHAnsi"/>
        </w:rPr>
        <w:t>Hawaiʻi</w:t>
      </w:r>
      <w:proofErr w:type="spellEnd"/>
      <w:r w:rsidRPr="000F6602">
        <w:rPr>
          <w:rFonts w:asciiTheme="majorHAnsi" w:hAnsiTheme="majorHAnsi" w:cstheme="majorHAnsi"/>
        </w:rPr>
        <w:t xml:space="preserve"> at </w:t>
      </w:r>
      <w:proofErr w:type="spellStart"/>
      <w:r w:rsidRPr="000F6602">
        <w:rPr>
          <w:rFonts w:asciiTheme="majorHAnsi" w:hAnsiTheme="majorHAnsi" w:cstheme="majorHAnsi"/>
        </w:rPr>
        <w:t>Mānoa</w:t>
      </w:r>
      <w:proofErr w:type="spellEnd"/>
      <w:r w:rsidRPr="000F6602">
        <w:rPr>
          <w:rFonts w:asciiTheme="majorHAnsi" w:hAnsiTheme="majorHAnsi" w:cstheme="majorHAnsi"/>
        </w:rPr>
        <w:t xml:space="preserve"> (Michael J., 1997, “Violent Cartographies: Mapping Cultures of War,” pp. x-xi)</w:t>
      </w:r>
    </w:p>
    <w:p w:rsidR="00D4246E" w:rsidRPr="000F6602" w:rsidRDefault="00D4246E" w:rsidP="00D4246E">
      <w:pPr>
        <w:rPr>
          <w:rFonts w:asciiTheme="majorHAnsi" w:hAnsiTheme="majorHAnsi" w:cstheme="majorHAnsi"/>
        </w:rPr>
      </w:pPr>
      <w:r w:rsidRPr="000F6602">
        <w:rPr>
          <w:rFonts w:asciiTheme="majorHAnsi" w:hAnsiTheme="majorHAnsi" w:cstheme="majorHAnsi"/>
        </w:rPr>
        <w:t xml:space="preserve">Exemplary of this preoccupation is a contemporary analysis of the importance of geography for understanding war. The </w:t>
      </w:r>
      <w:r w:rsidRPr="000F6602">
        <w:rPr>
          <w:rStyle w:val="StyleUnderline"/>
          <w:rFonts w:asciiTheme="majorHAnsi" w:hAnsiTheme="majorHAnsi" w:cstheme="majorHAnsi"/>
          <w:highlight w:val="yellow"/>
        </w:rPr>
        <w:t>analysts concern themselves with the "mapping" of "spatial and geopolitical contexts within which decision makers must calculate and make choices</w:t>
      </w:r>
      <w:r w:rsidRPr="000F6602">
        <w:rPr>
          <w:rFonts w:asciiTheme="majorHAnsi" w:hAnsiTheme="majorHAnsi" w:cstheme="majorHAnsi"/>
          <w:highlight w:val="yellow"/>
        </w:rPr>
        <w:t>.</w:t>
      </w:r>
      <w:r w:rsidRPr="000F6602">
        <w:rPr>
          <w:rFonts w:asciiTheme="majorHAnsi" w:hAnsiTheme="majorHAnsi" w:cstheme="majorHAnsi"/>
        </w:rPr>
        <w:t>"</w:t>
      </w:r>
      <w:proofErr w:type="gramStart"/>
      <w:r w:rsidRPr="000F6602">
        <w:rPr>
          <w:rFonts w:asciiTheme="majorHAnsi" w:hAnsiTheme="majorHAnsi" w:cstheme="majorHAnsi"/>
        </w:rPr>
        <w:t xml:space="preserve">1 But despite showing a sensitivity to a subjective dimension of this mapping, recognizing that it has shifting meanings for "decision makers," </w:t>
      </w:r>
      <w:r w:rsidRPr="000F6602">
        <w:rPr>
          <w:rStyle w:val="StyleUnderline"/>
          <w:rFonts w:asciiTheme="majorHAnsi" w:hAnsiTheme="majorHAnsi" w:cstheme="majorHAnsi"/>
        </w:rPr>
        <w:t>they treat the state configuration as the only spatial reality, failing to recognize that,</w:t>
      </w:r>
      <w:r w:rsidRPr="000F6602">
        <w:rPr>
          <w:rFonts w:asciiTheme="majorHAnsi" w:hAnsiTheme="majorHAnsi" w:cstheme="majorHAnsi"/>
        </w:rPr>
        <w:t xml:space="preserve"> as Etienne </w:t>
      </w:r>
      <w:proofErr w:type="spellStart"/>
      <w:r w:rsidRPr="000F6602">
        <w:rPr>
          <w:rFonts w:asciiTheme="majorHAnsi" w:hAnsiTheme="majorHAnsi" w:cstheme="majorHAnsi"/>
        </w:rPr>
        <w:t>Balibar</w:t>
      </w:r>
      <w:proofErr w:type="spellEnd"/>
      <w:r w:rsidRPr="000F6602">
        <w:rPr>
          <w:rFonts w:asciiTheme="majorHAnsi" w:hAnsiTheme="majorHAnsi" w:cstheme="majorHAnsi"/>
        </w:rPr>
        <w:t xml:space="preserve"> has put it, </w:t>
      </w:r>
      <w:r w:rsidRPr="000F6602">
        <w:rPr>
          <w:rStyle w:val="StyleUnderline"/>
          <w:rFonts w:asciiTheme="majorHAnsi" w:hAnsiTheme="majorHAnsi" w:cstheme="majorHAnsi"/>
        </w:rPr>
        <w:t>the real</w:t>
      </w:r>
      <w:r w:rsidRPr="000F6602">
        <w:rPr>
          <w:rFonts w:asciiTheme="majorHAnsi" w:hAnsiTheme="majorHAnsi" w:cstheme="majorHAnsi"/>
        </w:rPr>
        <w:t>—for example, the nation- state structure as a whole—</w:t>
      </w:r>
      <w:r w:rsidRPr="000F6602">
        <w:rPr>
          <w:rStyle w:val="StyleUnderline"/>
          <w:rFonts w:asciiTheme="majorHAnsi" w:hAnsiTheme="majorHAnsi" w:cstheme="majorHAnsi"/>
          <w:highlight w:val="yellow"/>
        </w:rPr>
        <w:t>is also an imaginary; it is one way among others of organizing the significance of spac</w:t>
      </w:r>
      <w:r w:rsidRPr="000F6602">
        <w:rPr>
          <w:rStyle w:val="StyleUnderline"/>
          <w:rFonts w:asciiTheme="majorHAnsi" w:hAnsiTheme="majorHAnsi" w:cstheme="majorHAnsi"/>
        </w:rPr>
        <w:t>e.</w:t>
      </w:r>
      <w:r w:rsidRPr="000F6602">
        <w:rPr>
          <w:rFonts w:asciiTheme="majorHAnsi" w:hAnsiTheme="majorHAnsi" w:cstheme="majorHAnsi"/>
        </w:rPr>
        <w:t>2 And most significantly</w:t>
      </w:r>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space for such "security"-concerned analysts provides a perceived context for explaining decision making related to violence</w:t>
      </w:r>
      <w:r w:rsidRPr="000F6602">
        <w:rPr>
          <w:rFonts w:asciiTheme="majorHAnsi" w:hAnsiTheme="majorHAnsi" w:cstheme="majorHAnsi"/>
          <w:highlight w:val="yellow"/>
        </w:rPr>
        <w:t xml:space="preserve">; </w:t>
      </w:r>
      <w:r w:rsidRPr="000F6602">
        <w:rPr>
          <w:rStyle w:val="StyleUnderline"/>
          <w:rFonts w:asciiTheme="majorHAnsi" w:hAnsiTheme="majorHAnsi" w:cstheme="majorHAnsi"/>
          <w:highlight w:val="yellow"/>
        </w:rPr>
        <w:t>they produce a world whose focal points are the power centers of states</w:t>
      </w:r>
      <w:r w:rsidRPr="000F6602">
        <w:rPr>
          <w:rFonts w:asciiTheme="majorHAnsi" w:hAnsiTheme="majorHAnsi" w:cstheme="majorHAnsi"/>
        </w:rPr>
        <w:t>.</w:t>
      </w:r>
      <w:proofErr w:type="gramEnd"/>
      <w:r w:rsidRPr="000F6602">
        <w:rPr>
          <w:rFonts w:asciiTheme="majorHAnsi" w:hAnsiTheme="majorHAnsi" w:cstheme="majorHAnsi"/>
        </w:rPr>
        <w:t xml:space="preserve"> In this </w:t>
      </w:r>
      <w:proofErr w:type="gramStart"/>
      <w:r w:rsidRPr="000F6602">
        <w:rPr>
          <w:rFonts w:asciiTheme="majorHAnsi" w:hAnsiTheme="majorHAnsi" w:cstheme="majorHAnsi"/>
        </w:rPr>
        <w:t>investigation</w:t>
      </w:r>
      <w:proofErr w:type="gramEnd"/>
      <w:r w:rsidRPr="000F6602">
        <w:rPr>
          <w:rFonts w:asciiTheme="majorHAnsi" w:hAnsiTheme="majorHAnsi" w:cstheme="majorHAnsi"/>
        </w:rPr>
        <w:t xml:space="preserve"> I also turn to geography, but not to provide an explanation of state-level decision making. As </w:t>
      </w:r>
      <w:proofErr w:type="gramStart"/>
      <w:r w:rsidRPr="000F6602">
        <w:rPr>
          <w:rFonts w:asciiTheme="majorHAnsi" w:hAnsiTheme="majorHAnsi" w:cstheme="majorHAnsi"/>
        </w:rPr>
        <w:t>I</w:t>
      </w:r>
      <w:proofErr w:type="gramEnd"/>
      <w:r w:rsidRPr="000F6602">
        <w:rPr>
          <w:rFonts w:asciiTheme="majorHAnsi" w:hAnsiTheme="majorHAnsi" w:cstheme="majorHAnsi"/>
        </w:rPr>
        <w:t xml:space="preserve"> noted, </w:t>
      </w:r>
      <w:r w:rsidRPr="000F6602">
        <w:rPr>
          <w:rStyle w:val="StyleUnderline"/>
          <w:rFonts w:asciiTheme="majorHAnsi" w:hAnsiTheme="majorHAnsi" w:cstheme="majorHAnsi"/>
        </w:rPr>
        <w:t>I want less to understand war, in the traditional empirical/explanatory sense, than to effect a political and ethical resistance to the enmities upon which it feeds</w:t>
      </w:r>
      <w:r w:rsidRPr="000F6602">
        <w:rPr>
          <w:rFonts w:asciiTheme="majorHAnsi" w:hAnsiTheme="majorHAnsi" w:cstheme="majorHAnsi"/>
        </w:rPr>
        <w:t xml:space="preserve">. </w:t>
      </w:r>
      <w:r w:rsidRPr="000F6602">
        <w:rPr>
          <w:rStyle w:val="StyleUnderline"/>
          <w:rFonts w:asciiTheme="majorHAnsi" w:hAnsiTheme="majorHAnsi" w:cstheme="majorHAnsi"/>
        </w:rPr>
        <w:t xml:space="preserve">To do this </w:t>
      </w:r>
      <w:proofErr w:type="gramStart"/>
      <w:r w:rsidRPr="000F6602">
        <w:rPr>
          <w:rStyle w:val="StyleUnderline"/>
          <w:rFonts w:asciiTheme="majorHAnsi" w:hAnsiTheme="majorHAnsi" w:cstheme="majorHAnsi"/>
        </w:rPr>
        <w:t>I</w:t>
      </w:r>
      <w:proofErr w:type="gramEnd"/>
      <w:r w:rsidRPr="000F6602">
        <w:rPr>
          <w:rStyle w:val="StyleUnderline"/>
          <w:rFonts w:asciiTheme="majorHAnsi" w:hAnsiTheme="majorHAnsi" w:cstheme="majorHAnsi"/>
        </w:rPr>
        <w:t xml:space="preserve"> emphasize an approach to maps that provides distance from the geopolitical frames of strategic thinkers and security analysts.</w:t>
      </w:r>
      <w:r w:rsidRPr="000F6602">
        <w:rPr>
          <w:rFonts w:asciiTheme="majorHAnsi" w:hAnsiTheme="majorHAnsi" w:cstheme="majorHAnsi"/>
        </w:rPr>
        <w:t xml:space="preserve"> </w:t>
      </w:r>
      <w:r w:rsidRPr="000F6602">
        <w:rPr>
          <w:rStyle w:val="Emphasis"/>
          <w:rFonts w:asciiTheme="majorHAnsi" w:hAnsiTheme="majorHAnsi" w:cstheme="majorHAnsi"/>
          <w:highlight w:val="yellow"/>
        </w:rPr>
        <w:t xml:space="preserve">Geography </w:t>
      </w:r>
      <w:proofErr w:type="gramStart"/>
      <w:r w:rsidRPr="000F6602">
        <w:rPr>
          <w:rStyle w:val="Emphasis"/>
          <w:rFonts w:asciiTheme="majorHAnsi" w:hAnsiTheme="majorHAnsi" w:cstheme="majorHAnsi"/>
          <w:highlight w:val="yellow"/>
        </w:rPr>
        <w:t>is inextricably linked</w:t>
      </w:r>
      <w:proofErr w:type="gramEnd"/>
      <w:r w:rsidRPr="000F6602">
        <w:rPr>
          <w:rStyle w:val="Emphasis"/>
          <w:rFonts w:asciiTheme="majorHAnsi" w:hAnsiTheme="majorHAnsi" w:cstheme="majorHAnsi"/>
          <w:highlight w:val="yellow"/>
        </w:rPr>
        <w:t xml:space="preserve"> to the architecture of enmity</w:t>
      </w:r>
      <w:r w:rsidRPr="000F6602">
        <w:rPr>
          <w:rFonts w:asciiTheme="majorHAnsi" w:hAnsiTheme="majorHAnsi" w:cstheme="majorHAnsi"/>
        </w:rPr>
        <w:t xml:space="preserve">. </w:t>
      </w:r>
      <w:proofErr w:type="gramStart"/>
      <w:r w:rsidRPr="000F6602">
        <w:rPr>
          <w:rFonts w:asciiTheme="majorHAnsi" w:hAnsiTheme="majorHAnsi" w:cstheme="majorHAnsi"/>
        </w:rPr>
        <w:t>But rather</w:t>
      </w:r>
      <w:proofErr w:type="gramEnd"/>
      <w:r w:rsidRPr="000F6602">
        <w:rPr>
          <w:rFonts w:asciiTheme="majorHAnsi" w:hAnsiTheme="majorHAnsi" w:cstheme="majorHAnsi"/>
        </w:rPr>
        <w:t xml:space="preserve"> than an exogenous "explanatory variable," </w:t>
      </w:r>
      <w:r w:rsidRPr="000F6602">
        <w:rPr>
          <w:rStyle w:val="StyleUnderline"/>
          <w:rFonts w:asciiTheme="majorHAnsi" w:hAnsiTheme="majorHAnsi" w:cstheme="majorHAnsi"/>
        </w:rPr>
        <w:t>it is a primary part of the ontology of a collective</w:t>
      </w:r>
      <w:r w:rsidRPr="000F6602">
        <w:rPr>
          <w:rFonts w:asciiTheme="majorHAnsi" w:hAnsiTheme="majorHAnsi" w:cstheme="majorHAnsi"/>
        </w:rPr>
        <w:t xml:space="preserve">. Along with various ethnographic imaginaries—the </w:t>
      </w:r>
      <w:proofErr w:type="spellStart"/>
      <w:r w:rsidRPr="000F6602">
        <w:rPr>
          <w:rFonts w:asciiTheme="majorHAnsi" w:hAnsiTheme="majorHAnsi" w:cstheme="majorHAnsi"/>
        </w:rPr>
        <w:t>ethnoscapes</w:t>
      </w:r>
      <w:proofErr w:type="spellEnd"/>
      <w:r w:rsidRPr="000F6602">
        <w:rPr>
          <w:rFonts w:asciiTheme="majorHAnsi" w:hAnsiTheme="majorHAnsi" w:cstheme="majorHAnsi"/>
        </w:rPr>
        <w:t xml:space="preserve"> that are a part of geographic imaginations—</w:t>
      </w:r>
      <w:r w:rsidRPr="000F6602">
        <w:rPr>
          <w:rStyle w:val="Emphasis"/>
          <w:rFonts w:asciiTheme="majorHAnsi" w:hAnsiTheme="majorHAnsi" w:cstheme="majorHAnsi"/>
          <w:highlight w:val="yellow"/>
        </w:rPr>
        <w:t>it constitutes a fantasy structure</w:t>
      </w:r>
      <w:r w:rsidRPr="000F6602">
        <w:rPr>
          <w:rStyle w:val="StyleUnderline"/>
          <w:rFonts w:asciiTheme="majorHAnsi" w:hAnsiTheme="majorHAnsi" w:cstheme="majorHAnsi"/>
          <w:highlight w:val="yellow"/>
        </w:rPr>
        <w:t xml:space="preserve"> </w:t>
      </w:r>
      <w:r w:rsidRPr="000F6602">
        <w:rPr>
          <w:rStyle w:val="Emphasis"/>
          <w:rFonts w:asciiTheme="majorHAnsi" w:hAnsiTheme="majorHAnsi" w:cstheme="majorHAnsi"/>
          <w:highlight w:val="yellow"/>
        </w:rPr>
        <w:t>implicated in how territorially elaborated collectivities</w:t>
      </w:r>
      <w:r w:rsidRPr="000F6602">
        <w:rPr>
          <w:rStyle w:val="StyleUnderline"/>
          <w:rFonts w:asciiTheme="majorHAnsi" w:hAnsiTheme="majorHAnsi" w:cstheme="majorHAnsi"/>
          <w:highlight w:val="yellow"/>
        </w:rPr>
        <w:t xml:space="preserve"> locate themselves in the world and thus how they </w:t>
      </w:r>
      <w:r w:rsidRPr="000F6602">
        <w:rPr>
          <w:rStyle w:val="Emphasis"/>
          <w:rFonts w:asciiTheme="majorHAnsi" w:hAnsiTheme="majorHAnsi" w:cstheme="majorHAnsi"/>
          <w:highlight w:val="yellow"/>
        </w:rPr>
        <w:t>practice the meanings of self and Other that provide the conditions of possibility for regarding others as threats or antagonists</w:t>
      </w:r>
      <w:r w:rsidRPr="000F6602">
        <w:rPr>
          <w:rStyle w:val="StyleUnderline"/>
          <w:rFonts w:asciiTheme="majorHAnsi" w:hAnsiTheme="majorHAnsi" w:cstheme="majorHAnsi"/>
          <w:highlight w:val="yellow"/>
        </w:rPr>
        <w:t>.</w:t>
      </w:r>
      <w:r w:rsidRPr="000F6602">
        <w:rPr>
          <w:rFonts w:asciiTheme="majorHAnsi" w:hAnsiTheme="majorHAnsi" w:cstheme="majorHAnsi"/>
        </w:rPr>
        <w:t xml:space="preserve"> Grammatically, then, it </w:t>
      </w:r>
      <w:r w:rsidRPr="000F6602">
        <w:rPr>
          <w:rFonts w:asciiTheme="majorHAnsi" w:hAnsiTheme="majorHAnsi" w:cstheme="majorHAnsi"/>
          <w:highlight w:val="yellow"/>
        </w:rPr>
        <w:t xml:space="preserve">is appropriate for me to recognize </w:t>
      </w:r>
      <w:r w:rsidRPr="000F6602">
        <w:rPr>
          <w:rStyle w:val="StyleUnderline"/>
          <w:rFonts w:asciiTheme="majorHAnsi" w:hAnsiTheme="majorHAnsi" w:cstheme="majorHAnsi"/>
          <w:highlight w:val="yellow"/>
        </w:rPr>
        <w:t>cartographic violence</w:t>
      </w:r>
      <w:r w:rsidRPr="000F6602">
        <w:rPr>
          <w:rFonts w:asciiTheme="majorHAnsi" w:hAnsiTheme="majorHAnsi" w:cstheme="majorHAnsi"/>
          <w:highlight w:val="yellow"/>
        </w:rPr>
        <w:t xml:space="preserve"> instead of speaking of the geographic causes of violence</w:t>
      </w:r>
    </w:p>
    <w:p w:rsidR="00510666" w:rsidRPr="000F6602" w:rsidRDefault="00510666" w:rsidP="00510666">
      <w:pPr>
        <w:pStyle w:val="Heading4"/>
        <w:rPr>
          <w:rFonts w:asciiTheme="majorHAnsi" w:hAnsiTheme="majorHAnsi" w:cstheme="majorHAnsi"/>
        </w:rPr>
      </w:pPr>
      <w:r w:rsidRPr="000F6602">
        <w:rPr>
          <w:rFonts w:asciiTheme="majorHAnsi" w:hAnsiTheme="majorHAnsi" w:cstheme="majorHAnsi"/>
        </w:rPr>
        <w:t xml:space="preserve">The affirmative reaffirms the primacy of colonialist truth in locating the history of indigenous peoples as defined by the moment of contact and colonization, which is a Western-centric model that still </w:t>
      </w:r>
      <w:proofErr w:type="gramStart"/>
      <w:r w:rsidRPr="000F6602">
        <w:rPr>
          <w:rFonts w:asciiTheme="majorHAnsi" w:hAnsiTheme="majorHAnsi" w:cstheme="majorHAnsi"/>
        </w:rPr>
        <w:t>positions</w:t>
      </w:r>
      <w:proofErr w:type="gramEnd"/>
      <w:r w:rsidRPr="000F6602">
        <w:rPr>
          <w:rFonts w:asciiTheme="majorHAnsi" w:hAnsiTheme="majorHAnsi" w:cstheme="majorHAnsi"/>
        </w:rPr>
        <w:t xml:space="preserve"> colonized people as objects of a self-determining Western subject. Only a rejection of colonization as an event but rather a process can work through the paradoxes of modernity.</w:t>
      </w:r>
    </w:p>
    <w:p w:rsidR="00510666" w:rsidRPr="000F6602" w:rsidRDefault="00510666" w:rsidP="00510666">
      <w:pPr>
        <w:rPr>
          <w:rFonts w:asciiTheme="majorHAnsi" w:hAnsiTheme="majorHAnsi" w:cstheme="majorHAnsi"/>
        </w:rPr>
      </w:pPr>
      <w:r w:rsidRPr="000F6602">
        <w:rPr>
          <w:rStyle w:val="Style13ptBold"/>
          <w:rFonts w:asciiTheme="majorHAnsi" w:hAnsiTheme="majorHAnsi" w:cstheme="majorHAnsi"/>
        </w:rPr>
        <w:t>Chambers 3</w:t>
      </w:r>
      <w:r w:rsidRPr="000F6602">
        <w:rPr>
          <w:rFonts w:asciiTheme="majorHAnsi" w:hAnsiTheme="majorHAnsi" w:cstheme="majorHAnsi"/>
        </w:rPr>
        <w:t xml:space="preserve"> [Sam, Assistant Professor of Political Science at St. Mary’s College of Maryland, where he teaches political theory, “Deconstructing Modernity: Political Theory of Colonialism,” Theory &amp; Event 6.3 (2003): </w:t>
      </w:r>
      <w:hyperlink r:id="rId25" w:history="1">
        <w:r w:rsidRPr="000F6602">
          <w:rPr>
            <w:rStyle w:val="Hyperlink"/>
            <w:rFonts w:asciiTheme="majorHAnsi" w:hAnsiTheme="majorHAnsi" w:cstheme="majorHAnsi"/>
          </w:rPr>
          <w:t>https://muse.jhu.edu/journals/theory_and_event/v006/6.3chambers.html</w:t>
        </w:r>
      </w:hyperlink>
      <w:r w:rsidRPr="000F6602">
        <w:rPr>
          <w:rFonts w:asciiTheme="majorHAnsi" w:hAnsiTheme="majorHAnsi" w:cstheme="majorHAnsi"/>
        </w:rPr>
        <w:t xml:space="preserve">] // </w:t>
      </w:r>
      <w:proofErr w:type="spellStart"/>
      <w:r w:rsidRPr="000F6602">
        <w:rPr>
          <w:rFonts w:asciiTheme="majorHAnsi" w:hAnsiTheme="majorHAnsi" w:cstheme="majorHAnsi"/>
        </w:rPr>
        <w:t>myost</w:t>
      </w:r>
      <w:proofErr w:type="spellEnd"/>
    </w:p>
    <w:p w:rsidR="00510666" w:rsidRPr="000F6602" w:rsidRDefault="00510666" w:rsidP="00510666">
      <w:pPr>
        <w:rPr>
          <w:rFonts w:asciiTheme="majorHAnsi" w:hAnsiTheme="majorHAnsi" w:cstheme="majorHAnsi"/>
          <w:sz w:val="16"/>
        </w:rPr>
      </w:pPr>
      <w:r w:rsidRPr="000F6602">
        <w:rPr>
          <w:rFonts w:asciiTheme="majorHAnsi" w:hAnsiTheme="majorHAnsi" w:cstheme="majorHAnsi"/>
          <w:sz w:val="16"/>
        </w:rPr>
        <w:t xml:space="preserve">Recognition of this process logically leads theorists of both modernity and colonialism to expand our concept of the modern by making it into a global phenomenon. Here one can take one's cues from Marx, who traced the origins of capitalist Europe to the colonial system (9), or one can simply study the wealth of </w:t>
      </w:r>
      <w:r w:rsidRPr="000F6602">
        <w:rPr>
          <w:rStyle w:val="StyleUnderline"/>
          <w:rFonts w:asciiTheme="majorHAnsi" w:hAnsiTheme="majorHAnsi" w:cstheme="majorHAnsi"/>
          <w:highlight w:val="yellow"/>
        </w:rPr>
        <w:t>recent literature on colonialism</w:t>
      </w:r>
      <w:r w:rsidRPr="000F6602">
        <w:rPr>
          <w:rFonts w:asciiTheme="majorHAnsi" w:hAnsiTheme="majorHAnsi" w:cstheme="majorHAnsi"/>
          <w:sz w:val="16"/>
        </w:rPr>
        <w:t xml:space="preserve"> that serves to widen greatly our concept of the modern. According to Mitchell, however, such moves (while important) </w:t>
      </w:r>
      <w:r w:rsidRPr="000F6602">
        <w:rPr>
          <w:rStyle w:val="StyleUnderline"/>
          <w:rFonts w:asciiTheme="majorHAnsi" w:hAnsiTheme="majorHAnsi" w:cstheme="majorHAnsi"/>
          <w:highlight w:val="yellow"/>
        </w:rPr>
        <w:t>tend simultaneously to homogenize the concept of the modern, and reify the category of "the West</w:t>
      </w:r>
      <w:r w:rsidRPr="000F6602">
        <w:rPr>
          <w:rStyle w:val="StyleUnderline"/>
          <w:rFonts w:asciiTheme="majorHAnsi" w:hAnsiTheme="majorHAnsi" w:cstheme="majorHAnsi"/>
        </w:rPr>
        <w:t>."</w:t>
      </w:r>
      <w:r w:rsidRPr="000F6602">
        <w:rPr>
          <w:rFonts w:asciiTheme="majorHAnsi" w:hAnsiTheme="majorHAnsi" w:cstheme="majorHAnsi"/>
          <w:sz w:val="16"/>
        </w:rPr>
        <w:t xml:space="preserve"> That is, </w:t>
      </w:r>
      <w:r w:rsidRPr="000F6602">
        <w:rPr>
          <w:rStyle w:val="StyleUnderline"/>
          <w:rFonts w:asciiTheme="majorHAnsi" w:hAnsiTheme="majorHAnsi" w:cstheme="majorHAnsi"/>
        </w:rPr>
        <w:t xml:space="preserve">extending the history of the modern to the non-West tends to </w:t>
      </w:r>
      <w:r w:rsidRPr="000F6602">
        <w:rPr>
          <w:rStyle w:val="StyleUnderline"/>
          <w:rFonts w:asciiTheme="majorHAnsi" w:hAnsiTheme="majorHAnsi" w:cstheme="majorHAnsi"/>
          <w:highlight w:val="yellow"/>
        </w:rPr>
        <w:t>reconfirm the history of the non-West as really just another history of the West. All</w:t>
      </w:r>
      <w:r w:rsidRPr="000F6602">
        <w:rPr>
          <w:rFonts w:asciiTheme="majorHAnsi" w:hAnsiTheme="majorHAnsi" w:cstheme="majorHAnsi"/>
          <w:sz w:val="16"/>
          <w:highlight w:val="yellow"/>
        </w:rPr>
        <w:t xml:space="preserve"> </w:t>
      </w:r>
      <w:r w:rsidRPr="000F6602">
        <w:rPr>
          <w:rFonts w:asciiTheme="majorHAnsi" w:hAnsiTheme="majorHAnsi" w:cstheme="majorHAnsi"/>
          <w:sz w:val="16"/>
        </w:rPr>
        <w:t xml:space="preserve">of those </w:t>
      </w:r>
      <w:r w:rsidRPr="000F6602">
        <w:rPr>
          <w:rStyle w:val="StyleUnderline"/>
          <w:rFonts w:asciiTheme="majorHAnsi" w:hAnsiTheme="majorHAnsi" w:cstheme="majorHAnsi"/>
          <w:highlight w:val="yellow"/>
        </w:rPr>
        <w:t xml:space="preserve">events and developments outside the West then </w:t>
      </w:r>
      <w:proofErr w:type="gramStart"/>
      <w:r w:rsidRPr="000F6602">
        <w:rPr>
          <w:rStyle w:val="StyleUnderline"/>
          <w:rFonts w:asciiTheme="majorHAnsi" w:hAnsiTheme="majorHAnsi" w:cstheme="majorHAnsi"/>
          <w:highlight w:val="yellow"/>
        </w:rPr>
        <w:t>get</w:t>
      </w:r>
      <w:proofErr w:type="gramEnd"/>
      <w:r w:rsidRPr="000F6602">
        <w:rPr>
          <w:rStyle w:val="StyleUnderline"/>
          <w:rFonts w:asciiTheme="majorHAnsi" w:hAnsiTheme="majorHAnsi" w:cstheme="majorHAnsi"/>
          <w:highlight w:val="yellow"/>
        </w:rPr>
        <w:t xml:space="preserve"> folded into the very history of the West that they were supposed to render problematic</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One cannot challenge a totalizing concept of history by pointing out what it has left out, since in the very process of revealing this</w:t>
      </w:r>
      <w:r w:rsidRPr="000F6602">
        <w:rPr>
          <w:rFonts w:asciiTheme="majorHAnsi" w:hAnsiTheme="majorHAnsi" w:cstheme="majorHAnsi"/>
          <w:sz w:val="16"/>
        </w:rPr>
        <w:t xml:space="preserve"> supposed </w:t>
      </w:r>
      <w:r w:rsidRPr="000F6602">
        <w:rPr>
          <w:rStyle w:val="StyleUnderline"/>
          <w:rFonts w:asciiTheme="majorHAnsi" w:hAnsiTheme="majorHAnsi" w:cstheme="majorHAnsi"/>
        </w:rPr>
        <w:t xml:space="preserve">remainder, </w:t>
      </w:r>
      <w:r w:rsidRPr="000F6602">
        <w:rPr>
          <w:rStyle w:val="StyleUnderline"/>
          <w:rFonts w:asciiTheme="majorHAnsi" w:hAnsiTheme="majorHAnsi" w:cstheme="majorHAnsi"/>
          <w:highlight w:val="yellow"/>
        </w:rPr>
        <w:t xml:space="preserve">the totalizing concept reasserts itself and reclaims as internal to </w:t>
      </w:r>
      <w:proofErr w:type="gramStart"/>
      <w:r w:rsidRPr="000F6602">
        <w:rPr>
          <w:rStyle w:val="StyleUnderline"/>
          <w:rFonts w:asciiTheme="majorHAnsi" w:hAnsiTheme="majorHAnsi" w:cstheme="majorHAnsi"/>
          <w:highlight w:val="yellow"/>
        </w:rPr>
        <w:t>its</w:t>
      </w:r>
      <w:r w:rsidRPr="000F6602">
        <w:rPr>
          <w:rStyle w:val="StyleUnderline"/>
          <w:rFonts w:asciiTheme="majorHAnsi" w:hAnsiTheme="majorHAnsi" w:cstheme="majorHAnsi"/>
        </w:rPr>
        <w:t>elf</w:t>
      </w:r>
      <w:proofErr w:type="gramEnd"/>
      <w:r w:rsidRPr="000F6602">
        <w:rPr>
          <w:rFonts w:asciiTheme="majorHAnsi" w:hAnsiTheme="majorHAnsi" w:cstheme="majorHAnsi"/>
          <w:sz w:val="16"/>
        </w:rPr>
        <w:t xml:space="preserve">, that which the investigator thought he or she had "found." A reflexive and intuitive reaction to the problem of homogenization is to turn to sheer multiplication -- hence the appealing idea that there are "multiple </w:t>
      </w:r>
      <w:proofErr w:type="spellStart"/>
      <w:r w:rsidRPr="000F6602">
        <w:rPr>
          <w:rFonts w:asciiTheme="majorHAnsi" w:hAnsiTheme="majorHAnsi" w:cstheme="majorHAnsi"/>
          <w:sz w:val="16"/>
        </w:rPr>
        <w:t>modernities</w:t>
      </w:r>
      <w:proofErr w:type="spellEnd"/>
      <w:r w:rsidRPr="000F6602">
        <w:rPr>
          <w:rFonts w:asciiTheme="majorHAnsi" w:hAnsiTheme="majorHAnsi" w:cstheme="majorHAnsi"/>
          <w:sz w:val="16"/>
        </w:rPr>
        <w:t xml:space="preserve">" (xii). Partially as an effort to avoid the totalizing conception of the modern, scholars propose a whole host of local and regional developments of the modern. </w:t>
      </w:r>
      <w:proofErr w:type="gramStart"/>
      <w:r w:rsidRPr="000F6602">
        <w:rPr>
          <w:rFonts w:asciiTheme="majorHAnsi" w:hAnsiTheme="majorHAnsi" w:cstheme="majorHAnsi"/>
          <w:sz w:val="16"/>
        </w:rPr>
        <w:t>But</w:t>
      </w:r>
      <w:proofErr w:type="gramEnd"/>
      <w:r w:rsidRPr="000F6602">
        <w:rPr>
          <w:rFonts w:asciiTheme="majorHAnsi" w:hAnsiTheme="majorHAnsi" w:cstheme="majorHAnsi"/>
          <w:sz w:val="16"/>
        </w:rPr>
        <w:t xml:space="preserve"> if modernity's meaning rests on its claim to singular universality, then what can it mean to simply make modernity plural (24)? If one takes this </w:t>
      </w:r>
      <w:proofErr w:type="gramStart"/>
      <w:r w:rsidRPr="000F6602">
        <w:rPr>
          <w:rFonts w:asciiTheme="majorHAnsi" w:hAnsiTheme="majorHAnsi" w:cstheme="majorHAnsi"/>
          <w:sz w:val="16"/>
        </w:rPr>
        <w:t>localization</w:t>
      </w:r>
      <w:proofErr w:type="gramEnd"/>
      <w:r w:rsidRPr="000F6602">
        <w:rPr>
          <w:rFonts w:asciiTheme="majorHAnsi" w:hAnsiTheme="majorHAnsi" w:cstheme="majorHAnsi"/>
          <w:sz w:val="16"/>
        </w:rPr>
        <w:t xml:space="preserve"> too seriously one begs the question of what makes the modern </w:t>
      </w:r>
      <w:proofErr w:type="spellStart"/>
      <w:r w:rsidRPr="000F6602">
        <w:rPr>
          <w:rFonts w:asciiTheme="majorHAnsi" w:hAnsiTheme="majorHAnsi" w:cstheme="majorHAnsi"/>
          <w:sz w:val="16"/>
        </w:rPr>
        <w:t>modern</w:t>
      </w:r>
      <w:proofErr w:type="spell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And</w:t>
      </w:r>
      <w:proofErr w:type="gramEnd"/>
      <w:r w:rsidRPr="000F6602">
        <w:rPr>
          <w:rFonts w:asciiTheme="majorHAnsi" w:hAnsiTheme="majorHAnsi" w:cstheme="majorHAnsi"/>
          <w:sz w:val="16"/>
        </w:rPr>
        <w:t xml:space="preserve"> an answer to that question runs the risk of reaffirming a single underlying (totalizing) modernity. </w:t>
      </w:r>
      <w:r w:rsidRPr="000F6602">
        <w:rPr>
          <w:rStyle w:val="StyleUnderline"/>
          <w:rFonts w:asciiTheme="majorHAnsi" w:hAnsiTheme="majorHAnsi" w:cstheme="majorHAnsi"/>
        </w:rPr>
        <w:t>Hegel wins again</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What to do?</w:t>
      </w:r>
      <w:proofErr w:type="gram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 xml:space="preserve">The </w:t>
      </w:r>
      <w:r w:rsidRPr="000F6602">
        <w:rPr>
          <w:rStyle w:val="StyleUnderline"/>
          <w:rFonts w:asciiTheme="majorHAnsi" w:hAnsiTheme="majorHAnsi" w:cstheme="majorHAnsi"/>
        </w:rPr>
        <w:t>writer who has probably worked the hardest</w:t>
      </w:r>
      <w:r w:rsidRPr="000F6602">
        <w:rPr>
          <w:rFonts w:asciiTheme="majorHAnsi" w:hAnsiTheme="majorHAnsi" w:cstheme="majorHAnsi"/>
          <w:sz w:val="16"/>
        </w:rPr>
        <w:t xml:space="preserve"> and longest </w:t>
      </w:r>
      <w:r w:rsidRPr="000F6602">
        <w:rPr>
          <w:rStyle w:val="StyleUnderline"/>
          <w:rFonts w:asciiTheme="majorHAnsi" w:hAnsiTheme="majorHAnsi" w:cstheme="majorHAnsi"/>
        </w:rPr>
        <w:t>to think against Hegel</w:t>
      </w:r>
      <w:r w:rsidRPr="000F6602">
        <w:rPr>
          <w:rFonts w:asciiTheme="majorHAnsi" w:hAnsiTheme="majorHAnsi" w:cstheme="majorHAnsi"/>
          <w:sz w:val="16"/>
        </w:rPr>
        <w:t xml:space="preserve">, without ignoring Hegel, </w:t>
      </w:r>
      <w:r w:rsidRPr="000F6602">
        <w:rPr>
          <w:rStyle w:val="StyleUnderline"/>
          <w:rFonts w:asciiTheme="majorHAnsi" w:hAnsiTheme="majorHAnsi" w:cstheme="majorHAnsi"/>
        </w:rPr>
        <w:t>is Derrida.</w:t>
      </w:r>
      <w:proofErr w:type="gramEnd"/>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To get</w:t>
      </w:r>
      <w:r w:rsidRPr="000F6602">
        <w:rPr>
          <w:rFonts w:asciiTheme="majorHAnsi" w:hAnsiTheme="majorHAnsi" w:cstheme="majorHAnsi"/>
          <w:sz w:val="16"/>
        </w:rPr>
        <w:t xml:space="preserve"> him </w:t>
      </w:r>
      <w:r w:rsidRPr="000F6602">
        <w:rPr>
          <w:rStyle w:val="StyleUnderline"/>
          <w:rFonts w:asciiTheme="majorHAnsi" w:hAnsiTheme="majorHAnsi" w:cstheme="majorHAnsi"/>
          <w:highlight w:val="yellow"/>
        </w:rPr>
        <w:t>out of the paradox of totalizing history</w:t>
      </w:r>
      <w:r w:rsidRPr="000F6602">
        <w:rPr>
          <w:rFonts w:asciiTheme="majorHAnsi" w:hAnsiTheme="majorHAnsi" w:cstheme="majorHAnsi"/>
          <w:sz w:val="16"/>
        </w:rPr>
        <w:t xml:space="preserve">, Mitchell turns to a </w:t>
      </w:r>
      <w:proofErr w:type="spellStart"/>
      <w:r w:rsidRPr="000F6602">
        <w:rPr>
          <w:rFonts w:asciiTheme="majorHAnsi" w:hAnsiTheme="majorHAnsi" w:cstheme="majorHAnsi"/>
          <w:sz w:val="16"/>
        </w:rPr>
        <w:t>Derridean</w:t>
      </w:r>
      <w:proofErr w:type="spellEnd"/>
      <w:r w:rsidRPr="000F6602">
        <w:rPr>
          <w:rFonts w:asciiTheme="majorHAnsi" w:hAnsiTheme="majorHAnsi" w:cstheme="majorHAnsi"/>
          <w:sz w:val="16"/>
        </w:rPr>
        <w:t xml:space="preserve"> concept, when he </w:t>
      </w:r>
      <w:proofErr w:type="gramStart"/>
      <w:r w:rsidRPr="000F6602">
        <w:rPr>
          <w:rFonts w:asciiTheme="majorHAnsi" w:hAnsiTheme="majorHAnsi" w:cstheme="majorHAnsi"/>
          <w:sz w:val="16"/>
        </w:rPr>
        <w:t>writes:</w:t>
      </w:r>
      <w:proofErr w:type="gramEnd"/>
      <w:r w:rsidRPr="000F6602">
        <w:rPr>
          <w:rFonts w:asciiTheme="majorHAnsi" w:hAnsiTheme="majorHAnsi" w:cstheme="majorHAnsi"/>
          <w:sz w:val="16"/>
        </w:rPr>
        <w:t xml:space="preserve"> </w:t>
      </w:r>
      <w:r w:rsidRPr="000F6602">
        <w:rPr>
          <w:rStyle w:val="StyleUnderline"/>
          <w:rFonts w:asciiTheme="majorHAnsi" w:hAnsiTheme="majorHAnsi" w:cstheme="majorHAnsi"/>
          <w:highlight w:val="yellow"/>
        </w:rPr>
        <w:t xml:space="preserve">we should acknowledge the singularity and universalism of the project of </w:t>
      </w:r>
      <w:proofErr w:type="spellStart"/>
      <w:r w:rsidRPr="000F6602">
        <w:rPr>
          <w:rStyle w:val="StyleUnderline"/>
          <w:rFonts w:asciiTheme="majorHAnsi" w:hAnsiTheme="majorHAnsi" w:cstheme="majorHAnsi"/>
          <w:highlight w:val="yellow"/>
        </w:rPr>
        <w:t>modernity</w:t>
      </w:r>
      <w:r w:rsidRPr="000F6602">
        <w:rPr>
          <w:rFonts w:ascii="Tahoma" w:hAnsi="Tahoma" w:cs="Tahoma"/>
          <w:sz w:val="16"/>
        </w:rPr>
        <w:t>�</w:t>
      </w:r>
      <w:r w:rsidRPr="000F6602">
        <w:rPr>
          <w:rStyle w:val="StyleUnderline"/>
          <w:rFonts w:asciiTheme="majorHAnsi" w:hAnsiTheme="majorHAnsi" w:cstheme="majorHAnsi"/>
        </w:rPr>
        <w:t>and</w:t>
      </w:r>
      <w:proofErr w:type="spellEnd"/>
      <w:r w:rsidRPr="000F6602">
        <w:rPr>
          <w:rFonts w:asciiTheme="majorHAnsi" w:hAnsiTheme="majorHAnsi" w:cstheme="majorHAnsi"/>
          <w:sz w:val="16"/>
        </w:rPr>
        <w:t xml:space="preserve">, at the same time, </w:t>
      </w:r>
      <w:r w:rsidRPr="000F6602">
        <w:rPr>
          <w:rStyle w:val="StyleUnderline"/>
          <w:rFonts w:asciiTheme="majorHAnsi" w:hAnsiTheme="majorHAnsi" w:cstheme="majorHAnsi"/>
          <w:highlight w:val="yellow"/>
        </w:rPr>
        <w:t>attend to a necessary feature of this universalism that repeatedly makes its realization incomplete</w:t>
      </w:r>
      <w:r w:rsidRPr="000F6602">
        <w:rPr>
          <w:rFonts w:asciiTheme="majorHAnsi" w:hAnsiTheme="majorHAnsi" w:cstheme="majorHAnsi"/>
          <w:sz w:val="16"/>
        </w:rPr>
        <w:t xml:space="preserve">. Briefly, </w:t>
      </w:r>
      <w:r w:rsidRPr="000F6602">
        <w:rPr>
          <w:rStyle w:val="StyleUnderline"/>
          <w:rFonts w:asciiTheme="majorHAnsi" w:hAnsiTheme="majorHAnsi" w:cstheme="majorHAnsi"/>
          <w:highlight w:val="yellow"/>
        </w:rPr>
        <w:t xml:space="preserve">if the logic and movement of </w:t>
      </w:r>
      <w:proofErr w:type="spellStart"/>
      <w:r w:rsidRPr="000F6602">
        <w:rPr>
          <w:rStyle w:val="StyleUnderline"/>
          <w:rFonts w:asciiTheme="majorHAnsi" w:hAnsiTheme="majorHAnsi" w:cstheme="majorHAnsi"/>
          <w:highlight w:val="yellow"/>
        </w:rPr>
        <w:t>history</w:t>
      </w:r>
      <w:r w:rsidRPr="000F6602">
        <w:rPr>
          <w:rFonts w:ascii="Tahoma" w:hAnsi="Tahoma" w:cs="Tahoma"/>
          <w:sz w:val="16"/>
          <w:highlight w:val="yellow"/>
        </w:rPr>
        <w:t>�</w:t>
      </w:r>
      <w:r w:rsidRPr="000F6602">
        <w:rPr>
          <w:rStyle w:val="StyleUnderline"/>
          <w:rFonts w:asciiTheme="majorHAnsi" w:hAnsiTheme="majorHAnsi" w:cstheme="majorHAnsi"/>
          <w:highlight w:val="yellow"/>
        </w:rPr>
        <w:t>can</w:t>
      </w:r>
      <w:proofErr w:type="spellEnd"/>
      <w:r w:rsidRPr="000F6602">
        <w:rPr>
          <w:rStyle w:val="StyleUnderline"/>
          <w:rFonts w:asciiTheme="majorHAnsi" w:hAnsiTheme="majorHAnsi" w:cstheme="majorHAnsi"/>
          <w:highlight w:val="yellow"/>
        </w:rPr>
        <w:t xml:space="preserve"> </w:t>
      </w:r>
      <w:proofErr w:type="gramStart"/>
      <w:r w:rsidRPr="000F6602">
        <w:rPr>
          <w:rStyle w:val="StyleUnderline"/>
          <w:rFonts w:asciiTheme="majorHAnsi" w:hAnsiTheme="majorHAnsi" w:cstheme="majorHAnsi"/>
          <w:highlight w:val="yellow"/>
        </w:rPr>
        <w:t>be</w:t>
      </w:r>
      <w:proofErr w:type="gramEnd"/>
      <w:r w:rsidRPr="000F6602">
        <w:rPr>
          <w:rStyle w:val="StyleUnderline"/>
          <w:rFonts w:asciiTheme="majorHAnsi" w:hAnsiTheme="majorHAnsi" w:cstheme="majorHAnsi"/>
          <w:highlight w:val="yellow"/>
        </w:rPr>
        <w:t xml:space="preserve"> produced only by displacing and discounting what remains </w:t>
      </w:r>
      <w:proofErr w:type="spellStart"/>
      <w:r w:rsidRPr="000F6602">
        <w:rPr>
          <w:rStyle w:val="StyleUnderline"/>
          <w:rFonts w:asciiTheme="majorHAnsi" w:hAnsiTheme="majorHAnsi" w:cstheme="majorHAnsi"/>
          <w:highlight w:val="yellow"/>
        </w:rPr>
        <w:t>heterogenous</w:t>
      </w:r>
      <w:proofErr w:type="spellEnd"/>
      <w:r w:rsidRPr="000F6602">
        <w:rPr>
          <w:rStyle w:val="StyleUnderline"/>
          <w:rFonts w:asciiTheme="majorHAnsi" w:hAnsiTheme="majorHAnsi" w:cstheme="majorHAnsi"/>
          <w:highlight w:val="yellow"/>
        </w:rPr>
        <w:t xml:space="preserve"> to it, then the latter plays the paradoxical but unavoidable role of the "constitutive outside"</w:t>
      </w:r>
      <w:r w:rsidRPr="000F6602">
        <w:rPr>
          <w:rFonts w:asciiTheme="majorHAnsi" w:hAnsiTheme="majorHAnsi" w:cstheme="majorHAnsi"/>
          <w:sz w:val="16"/>
        </w:rPr>
        <w:t xml:space="preserve"> (xii-xiii). Mitchell hereby presents the historical/political/theoretical interventions of Questions of Modernity as efforts to think the constitutive outside of modernity -- both that which founds modernity as its condition of possibility, but also that upon which modernity </w:t>
      </w:r>
      <w:proofErr w:type="gramStart"/>
      <w:r w:rsidRPr="000F6602">
        <w:rPr>
          <w:rFonts w:asciiTheme="majorHAnsi" w:hAnsiTheme="majorHAnsi" w:cstheme="majorHAnsi"/>
          <w:sz w:val="16"/>
        </w:rPr>
        <w:t>can be made</w:t>
      </w:r>
      <w:proofErr w:type="gramEnd"/>
      <w:r w:rsidRPr="000F6602">
        <w:rPr>
          <w:rFonts w:asciiTheme="majorHAnsi" w:hAnsiTheme="majorHAnsi" w:cstheme="majorHAnsi"/>
          <w:sz w:val="16"/>
        </w:rPr>
        <w:t xml:space="preserve"> to founder, as its condition of impossibility. Mitchell's own essay on representation opens the volume and offers an exemplar of thinking the constitutive outside of modernity. Mitchell challenges the notion that the age of the postmodern has a monopoly on the simulacrum by arguing that </w:t>
      </w:r>
      <w:r w:rsidRPr="000F6602">
        <w:rPr>
          <w:rStyle w:val="StyleUnderline"/>
          <w:rFonts w:asciiTheme="majorHAnsi" w:hAnsiTheme="majorHAnsi" w:cstheme="majorHAnsi"/>
        </w:rPr>
        <w:t>representation proves central to the project of modernity</w:t>
      </w:r>
      <w:r w:rsidRPr="000F6602">
        <w:rPr>
          <w:rFonts w:asciiTheme="majorHAnsi" w:hAnsiTheme="majorHAnsi" w:cstheme="majorHAnsi"/>
          <w:sz w:val="16"/>
        </w:rPr>
        <w:t xml:space="preserve"> (implicitly, then, he challenges the very idea of an "age" of postmodernism, a direction in which I would wish to push his analysis). He argues that any </w:t>
      </w:r>
      <w:r w:rsidRPr="000F6602">
        <w:rPr>
          <w:rStyle w:val="StyleUnderline"/>
          <w:rFonts w:asciiTheme="majorHAnsi" w:hAnsiTheme="majorHAnsi" w:cstheme="majorHAnsi"/>
          <w:highlight w:val="yellow"/>
        </w:rPr>
        <w:t>representation</w:t>
      </w:r>
      <w:r w:rsidRPr="000F6602">
        <w:rPr>
          <w:rFonts w:asciiTheme="majorHAnsi" w:hAnsiTheme="majorHAnsi" w:cstheme="majorHAnsi"/>
          <w:sz w:val="16"/>
        </w:rPr>
        <w:t xml:space="preserve"> simultaneously </w:t>
      </w:r>
      <w:r w:rsidRPr="000F6602">
        <w:rPr>
          <w:rStyle w:val="StyleUnderline"/>
          <w:rFonts w:asciiTheme="majorHAnsi" w:hAnsiTheme="majorHAnsi" w:cstheme="majorHAnsi"/>
          <w:highlight w:val="yellow"/>
        </w:rPr>
        <w:t>denies</w:t>
      </w:r>
      <w:r w:rsidRPr="000F6602">
        <w:rPr>
          <w:rStyle w:val="StyleUnderline"/>
          <w:rFonts w:asciiTheme="majorHAnsi" w:hAnsiTheme="majorHAnsi" w:cstheme="majorHAnsi"/>
        </w:rPr>
        <w:t xml:space="preserve"> its own </w:t>
      </w:r>
      <w:r w:rsidRPr="000F6602">
        <w:rPr>
          <w:rStyle w:val="StyleUnderline"/>
          <w:rFonts w:asciiTheme="majorHAnsi" w:hAnsiTheme="majorHAnsi" w:cstheme="majorHAnsi"/>
          <w:highlight w:val="yellow"/>
        </w:rPr>
        <w:t>reality</w:t>
      </w:r>
      <w:r w:rsidRPr="000F6602">
        <w:rPr>
          <w:rFonts w:asciiTheme="majorHAnsi" w:hAnsiTheme="majorHAnsi" w:cstheme="majorHAnsi"/>
          <w:sz w:val="16"/>
        </w:rPr>
        <w:t xml:space="preserve"> (it is mere image, text, illusion</w:t>
      </w:r>
      <w:r w:rsidRPr="000F6602">
        <w:rPr>
          <w:rFonts w:asciiTheme="majorHAnsi" w:hAnsiTheme="majorHAnsi" w:cstheme="majorHAnsi"/>
          <w:sz w:val="16"/>
          <w:highlight w:val="yellow"/>
        </w:rPr>
        <w:t xml:space="preserve">) </w:t>
      </w:r>
      <w:r w:rsidRPr="000F6602">
        <w:rPr>
          <w:rStyle w:val="StyleUnderline"/>
          <w:rFonts w:asciiTheme="majorHAnsi" w:hAnsiTheme="majorHAnsi" w:cstheme="majorHAnsi"/>
          <w:highlight w:val="yellow"/>
        </w:rPr>
        <w:t>while affirming the bedrock reality of that which it represents</w:t>
      </w:r>
      <w:r w:rsidRPr="000F6602">
        <w:rPr>
          <w:rFonts w:asciiTheme="majorHAnsi" w:hAnsiTheme="majorHAnsi" w:cstheme="majorHAnsi"/>
          <w:sz w:val="16"/>
        </w:rPr>
        <w:t xml:space="preserve"> (18). </w:t>
      </w:r>
      <w:r w:rsidRPr="000F6602">
        <w:rPr>
          <w:rStyle w:val="StyleUnderline"/>
          <w:rFonts w:asciiTheme="majorHAnsi" w:hAnsiTheme="majorHAnsi" w:cstheme="majorHAnsi"/>
        </w:rPr>
        <w:t>Modernity</w:t>
      </w:r>
      <w:r w:rsidRPr="000F6602">
        <w:rPr>
          <w:rFonts w:asciiTheme="majorHAnsi" w:hAnsiTheme="majorHAnsi" w:cstheme="majorHAnsi"/>
          <w:sz w:val="16"/>
        </w:rPr>
        <w:t xml:space="preserve"> for Mitchell </w:t>
      </w:r>
      <w:r w:rsidRPr="000F6602">
        <w:rPr>
          <w:rStyle w:val="StyleUnderline"/>
          <w:rFonts w:asciiTheme="majorHAnsi" w:hAnsiTheme="majorHAnsi" w:cstheme="majorHAnsi"/>
        </w:rPr>
        <w:t>is</w:t>
      </w:r>
      <w:r w:rsidRPr="000F6602">
        <w:rPr>
          <w:rFonts w:asciiTheme="majorHAnsi" w:hAnsiTheme="majorHAnsi" w:cstheme="majorHAnsi"/>
          <w:sz w:val="16"/>
        </w:rPr>
        <w:t xml:space="preserve"> therefore </w:t>
      </w:r>
      <w:r w:rsidRPr="000F6602">
        <w:rPr>
          <w:rStyle w:val="StyleUnderline"/>
          <w:rFonts w:asciiTheme="majorHAnsi" w:hAnsiTheme="majorHAnsi" w:cstheme="majorHAnsi"/>
        </w:rPr>
        <w:t>a project of representation</w:t>
      </w:r>
      <w:r w:rsidRPr="000F6602">
        <w:rPr>
          <w:rFonts w:asciiTheme="majorHAnsi" w:hAnsiTheme="majorHAnsi" w:cstheme="majorHAnsi"/>
          <w:sz w:val="16"/>
        </w:rPr>
        <w:t xml:space="preserve">, a series of repetitions that makes the West, the modern, the nation, or the economy, "appear as . . . object[s] that exist prior to any representation" (19). </w:t>
      </w:r>
      <w:r w:rsidRPr="000F6602">
        <w:rPr>
          <w:rStyle w:val="StyleUnderline"/>
          <w:rFonts w:asciiTheme="majorHAnsi" w:hAnsiTheme="majorHAnsi" w:cstheme="majorHAnsi"/>
        </w:rPr>
        <w:t>Representation</w:t>
      </w:r>
      <w:r w:rsidRPr="000F6602">
        <w:rPr>
          <w:rFonts w:asciiTheme="majorHAnsi" w:hAnsiTheme="majorHAnsi" w:cstheme="majorHAnsi"/>
          <w:sz w:val="16"/>
        </w:rPr>
        <w:t xml:space="preserve"> itself </w:t>
      </w:r>
      <w:r w:rsidRPr="000F6602">
        <w:rPr>
          <w:rStyle w:val="StyleUnderline"/>
          <w:rFonts w:asciiTheme="majorHAnsi" w:hAnsiTheme="majorHAnsi" w:cstheme="majorHAnsi"/>
        </w:rPr>
        <w:t>thus creates the "before" of representation</w:t>
      </w:r>
      <w:r w:rsidRPr="000F6602">
        <w:rPr>
          <w:rFonts w:asciiTheme="majorHAnsi" w:hAnsiTheme="majorHAnsi" w:cstheme="majorHAnsi"/>
          <w:sz w:val="16"/>
        </w:rPr>
        <w:t xml:space="preserve">. More significantly, it is precisely </w:t>
      </w:r>
      <w:r w:rsidRPr="000F6602">
        <w:rPr>
          <w:rStyle w:val="StyleUnderline"/>
          <w:rFonts w:asciiTheme="majorHAnsi" w:hAnsiTheme="majorHAnsi" w:cstheme="majorHAnsi"/>
          <w:highlight w:val="yellow"/>
        </w:rPr>
        <w:t>the before/after difference</w:t>
      </w:r>
      <w:r w:rsidRPr="000F6602">
        <w:rPr>
          <w:rFonts w:asciiTheme="majorHAnsi" w:hAnsiTheme="majorHAnsi" w:cstheme="majorHAnsi"/>
          <w:sz w:val="16"/>
        </w:rPr>
        <w:t xml:space="preserve"> </w:t>
      </w:r>
      <w:r w:rsidRPr="000F6602">
        <w:rPr>
          <w:rFonts w:asciiTheme="majorHAnsi" w:hAnsiTheme="majorHAnsi" w:cstheme="majorHAnsi"/>
          <w:sz w:val="16"/>
          <w:highlight w:val="yellow"/>
        </w:rPr>
        <w:t xml:space="preserve">that </w:t>
      </w:r>
      <w:r w:rsidRPr="000F6602">
        <w:rPr>
          <w:rStyle w:val="StyleUnderline"/>
          <w:rFonts w:asciiTheme="majorHAnsi" w:hAnsiTheme="majorHAnsi" w:cstheme="majorHAnsi"/>
          <w:highlight w:val="yellow"/>
        </w:rPr>
        <w:t>serves to produce the modern West in contrast to its other, the "traditional" non-West</w:t>
      </w:r>
      <w:r w:rsidRPr="000F6602">
        <w:rPr>
          <w:rFonts w:asciiTheme="majorHAnsi" w:hAnsiTheme="majorHAnsi" w:cstheme="majorHAnsi"/>
          <w:sz w:val="16"/>
        </w:rPr>
        <w:t xml:space="preserve">. </w:t>
      </w:r>
      <w:proofErr w:type="gramStart"/>
      <w:r w:rsidRPr="000F6602">
        <w:rPr>
          <w:rFonts w:asciiTheme="majorHAnsi" w:hAnsiTheme="majorHAnsi" w:cstheme="majorHAnsi"/>
          <w:sz w:val="16"/>
        </w:rPr>
        <w:t>But</w:t>
      </w:r>
      <w:proofErr w:type="gramEnd"/>
      <w:r w:rsidRPr="000F6602">
        <w:rPr>
          <w:rFonts w:asciiTheme="majorHAnsi" w:hAnsiTheme="majorHAnsi" w:cstheme="majorHAnsi"/>
          <w:sz w:val="16"/>
        </w:rPr>
        <w:t xml:space="preserve"> if representation is a project of representing and not merely a mirror of that which is already there, then </w:t>
      </w:r>
      <w:r w:rsidRPr="000F6602">
        <w:rPr>
          <w:rStyle w:val="StyleUnderline"/>
          <w:rFonts w:asciiTheme="majorHAnsi" w:hAnsiTheme="majorHAnsi" w:cstheme="majorHAnsi"/>
        </w:rPr>
        <w:t>modernity exists only through the creation of its non-Modern other</w:t>
      </w:r>
      <w:r w:rsidRPr="000F6602">
        <w:rPr>
          <w:rFonts w:asciiTheme="majorHAnsi" w:hAnsiTheme="majorHAnsi" w:cstheme="majorHAnsi"/>
          <w:sz w:val="16"/>
        </w:rPr>
        <w:t xml:space="preserve">. "The modern occurs only by performing the distinction between the modern and the non-modern, the West and the non-West, each performance opening the possibility of what is figured as non-modern contaminating the modern, displacing it, or disrupting its authority" (26). </w:t>
      </w:r>
      <w:r w:rsidRPr="000F6602">
        <w:rPr>
          <w:rStyle w:val="StyleUnderline"/>
          <w:rFonts w:asciiTheme="majorHAnsi" w:hAnsiTheme="majorHAnsi" w:cstheme="majorHAnsi"/>
          <w:highlight w:val="yellow"/>
        </w:rPr>
        <w:t>Thinking the constitutive outside of the modern makes it possible to question the modern without merely replicating its logic</w:t>
      </w:r>
      <w:r w:rsidRPr="000F6602">
        <w:rPr>
          <w:rFonts w:asciiTheme="majorHAnsi" w:hAnsiTheme="majorHAnsi" w:cstheme="majorHAnsi"/>
          <w:sz w:val="16"/>
          <w:highlight w:val="yellow"/>
        </w:rPr>
        <w:t>.</w:t>
      </w:r>
      <w:r w:rsidRPr="000F6602">
        <w:rPr>
          <w:rFonts w:asciiTheme="majorHAnsi" w:hAnsiTheme="majorHAnsi" w:cstheme="majorHAnsi"/>
          <w:sz w:val="16"/>
        </w:rPr>
        <w:t xml:space="preserve"> </w:t>
      </w:r>
    </w:p>
    <w:p w:rsidR="00510666" w:rsidRPr="000F6602" w:rsidRDefault="00510666" w:rsidP="00D4246E">
      <w:pPr>
        <w:rPr>
          <w:rFonts w:asciiTheme="majorHAnsi" w:hAnsiTheme="majorHAnsi" w:cstheme="majorHAnsi"/>
        </w:rPr>
      </w:pPr>
    </w:p>
    <w:p w:rsidR="00D4246E" w:rsidRPr="000F6602" w:rsidRDefault="00D4246E" w:rsidP="00D4246E">
      <w:pPr>
        <w:rPr>
          <w:rFonts w:asciiTheme="majorHAnsi" w:hAnsiTheme="majorHAnsi" w:cstheme="majorHAnsi"/>
        </w:rPr>
      </w:pPr>
    </w:p>
    <w:p w:rsidR="00D4246E" w:rsidRPr="000F6602" w:rsidRDefault="00D4246E" w:rsidP="00D4246E">
      <w:pPr>
        <w:rPr>
          <w:rFonts w:asciiTheme="majorHAnsi" w:hAnsiTheme="majorHAnsi" w:cstheme="majorHAnsi"/>
        </w:rPr>
      </w:pPr>
    </w:p>
    <w:p w:rsidR="00DE7009" w:rsidRPr="000F6602" w:rsidRDefault="00DE7009" w:rsidP="00DE7009">
      <w:pPr>
        <w:pStyle w:val="Heading2"/>
        <w:rPr>
          <w:rFonts w:asciiTheme="majorHAnsi" w:hAnsiTheme="majorHAnsi" w:cstheme="majorHAnsi"/>
        </w:rPr>
      </w:pPr>
      <w:proofErr w:type="spellStart"/>
      <w:r w:rsidRPr="000F6602">
        <w:rPr>
          <w:rFonts w:asciiTheme="majorHAnsi" w:hAnsiTheme="majorHAnsi" w:cstheme="majorHAnsi"/>
        </w:rPr>
        <w:t>Afropess</w:t>
      </w:r>
      <w:proofErr w:type="spellEnd"/>
      <w:r w:rsidRPr="000F6602">
        <w:rPr>
          <w:rFonts w:asciiTheme="majorHAnsi" w:hAnsiTheme="majorHAnsi" w:cstheme="majorHAnsi"/>
        </w:rPr>
        <w:t xml:space="preserve"> Links</w:t>
      </w:r>
    </w:p>
    <w:p w:rsidR="00E82988" w:rsidRPr="000F6602" w:rsidRDefault="00E82988" w:rsidP="00E82988">
      <w:pPr>
        <w:pStyle w:val="Heading4"/>
        <w:rPr>
          <w:rFonts w:asciiTheme="majorHAnsi" w:hAnsiTheme="majorHAnsi" w:cstheme="majorHAnsi"/>
          <w:sz w:val="16"/>
        </w:rPr>
      </w:pPr>
      <w:r w:rsidRPr="000F6602">
        <w:rPr>
          <w:rFonts w:asciiTheme="majorHAnsi" w:hAnsiTheme="majorHAnsi" w:cstheme="majorHAnsi"/>
        </w:rPr>
        <w:t xml:space="preserve">The 1AC’s focus on immigration as a category within the terrain of sovereignty presumes the presence of a body that has the capacity to generate such categories. Rather we should understand blackness as a reduction to flesh, a lack of subjectivity AGAINST which we produce meaning and therefore have </w:t>
      </w:r>
      <w:proofErr w:type="spellStart"/>
      <w:r w:rsidRPr="000F6602">
        <w:rPr>
          <w:rFonts w:asciiTheme="majorHAnsi" w:hAnsiTheme="majorHAnsi" w:cstheme="majorHAnsi"/>
        </w:rPr>
        <w:t>thecapacity</w:t>
      </w:r>
      <w:proofErr w:type="spellEnd"/>
      <w:r w:rsidRPr="000F6602">
        <w:rPr>
          <w:rFonts w:asciiTheme="majorHAnsi" w:hAnsiTheme="majorHAnsi" w:cstheme="majorHAnsi"/>
        </w:rPr>
        <w:t xml:space="preserve"> to create humanist </w:t>
      </w:r>
      <w:proofErr w:type="spellStart"/>
      <w:r w:rsidRPr="000F6602">
        <w:rPr>
          <w:rFonts w:asciiTheme="majorHAnsi" w:hAnsiTheme="majorHAnsi" w:cstheme="majorHAnsi"/>
        </w:rPr>
        <w:t>monickers</w:t>
      </w:r>
      <w:proofErr w:type="spellEnd"/>
      <w:r w:rsidRPr="000F6602">
        <w:rPr>
          <w:rFonts w:asciiTheme="majorHAnsi" w:hAnsiTheme="majorHAnsi" w:cstheme="majorHAnsi"/>
        </w:rPr>
        <w:t xml:space="preserve"> such as “immigrant,” – this is a reason why the 1AC’s stance of affirmation of everyone is merely the recreation of humanist understandings of identity </w:t>
      </w:r>
    </w:p>
    <w:p w:rsidR="00E82988" w:rsidRPr="000F6602" w:rsidRDefault="00E82988" w:rsidP="00E82988">
      <w:pPr>
        <w:rPr>
          <w:rFonts w:asciiTheme="majorHAnsi" w:hAnsiTheme="majorHAnsi" w:cstheme="majorHAnsi"/>
        </w:rPr>
      </w:pPr>
      <w:proofErr w:type="spellStart"/>
      <w:r w:rsidRPr="000F6602">
        <w:rPr>
          <w:rStyle w:val="Style13ptBold"/>
          <w:rFonts w:asciiTheme="majorHAnsi" w:hAnsiTheme="majorHAnsi" w:cstheme="majorHAnsi"/>
        </w:rPr>
        <w:t>Wilderson</w:t>
      </w:r>
      <w:proofErr w:type="spellEnd"/>
      <w:r w:rsidRPr="000F6602">
        <w:rPr>
          <w:rStyle w:val="Style13ptBold"/>
          <w:rFonts w:asciiTheme="majorHAnsi" w:hAnsiTheme="majorHAnsi" w:cstheme="majorHAnsi"/>
        </w:rPr>
        <w:t xml:space="preserve"> 07,</w:t>
      </w:r>
      <w:r w:rsidRPr="000F6602">
        <w:rPr>
          <w:rFonts w:asciiTheme="majorHAnsi" w:hAnsiTheme="majorHAnsi" w:cstheme="majorHAnsi"/>
        </w:rPr>
        <w:t xml:space="preserve"> (Frank b. </w:t>
      </w:r>
      <w:proofErr w:type="spellStart"/>
      <w:r w:rsidRPr="000F6602">
        <w:rPr>
          <w:rFonts w:asciiTheme="majorHAnsi" w:hAnsiTheme="majorHAnsi" w:cstheme="majorHAnsi"/>
        </w:rPr>
        <w:t>Wilderson</w:t>
      </w:r>
      <w:proofErr w:type="spellEnd"/>
      <w:r w:rsidRPr="000F6602">
        <w:rPr>
          <w:rFonts w:asciiTheme="majorHAnsi" w:hAnsiTheme="majorHAnsi" w:cstheme="majorHAnsi"/>
        </w:rPr>
        <w:t xml:space="preserve"> iii 2007, assistant professor of </w:t>
      </w:r>
      <w:proofErr w:type="spellStart"/>
      <w:r w:rsidRPr="000F6602">
        <w:rPr>
          <w:rFonts w:asciiTheme="majorHAnsi" w:hAnsiTheme="majorHAnsi" w:cstheme="majorHAnsi"/>
        </w:rPr>
        <w:t>african</w:t>
      </w:r>
      <w:proofErr w:type="spellEnd"/>
      <w:r w:rsidRPr="000F6602">
        <w:rPr>
          <w:rFonts w:asciiTheme="majorHAnsi" w:hAnsiTheme="majorHAnsi" w:cstheme="majorHAnsi"/>
        </w:rPr>
        <w:t xml:space="preserve"> </w:t>
      </w:r>
      <w:proofErr w:type="spellStart"/>
      <w:r w:rsidRPr="000F6602">
        <w:rPr>
          <w:rFonts w:asciiTheme="majorHAnsi" w:hAnsiTheme="majorHAnsi" w:cstheme="majorHAnsi"/>
        </w:rPr>
        <w:t>american</w:t>
      </w:r>
      <w:proofErr w:type="spellEnd"/>
      <w:r w:rsidRPr="000F6602">
        <w:rPr>
          <w:rFonts w:asciiTheme="majorHAnsi" w:hAnsiTheme="majorHAnsi" w:cstheme="majorHAnsi"/>
        </w:rPr>
        <w:t xml:space="preserve"> studies &amp; drama at </w:t>
      </w:r>
      <w:proofErr w:type="spellStart"/>
      <w:r w:rsidRPr="000F6602">
        <w:rPr>
          <w:rFonts w:asciiTheme="majorHAnsi" w:hAnsiTheme="majorHAnsi" w:cstheme="majorHAnsi"/>
        </w:rPr>
        <w:t>uc</w:t>
      </w:r>
      <w:proofErr w:type="spellEnd"/>
      <w:r w:rsidRPr="000F6602">
        <w:rPr>
          <w:rFonts w:asciiTheme="majorHAnsi" w:hAnsiTheme="majorHAnsi" w:cstheme="majorHAnsi"/>
        </w:rPr>
        <w:t xml:space="preserve"> </w:t>
      </w:r>
      <w:proofErr w:type="spellStart"/>
      <w:r w:rsidRPr="000F6602">
        <w:rPr>
          <w:rFonts w:asciiTheme="majorHAnsi" w:hAnsiTheme="majorHAnsi" w:cstheme="majorHAnsi"/>
        </w:rPr>
        <w:t>irvine</w:t>
      </w:r>
      <w:proofErr w:type="spellEnd"/>
      <w:r w:rsidRPr="000F6602">
        <w:rPr>
          <w:rFonts w:asciiTheme="majorHAnsi" w:hAnsiTheme="majorHAnsi" w:cstheme="majorHAnsi"/>
        </w:rPr>
        <w:t xml:space="preserve">, warfare in the </w:t>
      </w:r>
      <w:proofErr w:type="spellStart"/>
      <w:r w:rsidRPr="000F6602">
        <w:rPr>
          <w:rFonts w:asciiTheme="majorHAnsi" w:hAnsiTheme="majorHAnsi" w:cstheme="majorHAnsi"/>
        </w:rPr>
        <w:t>american</w:t>
      </w:r>
      <w:proofErr w:type="spellEnd"/>
      <w:r w:rsidRPr="000F6602">
        <w:rPr>
          <w:rFonts w:asciiTheme="majorHAnsi" w:hAnsiTheme="majorHAnsi" w:cstheme="majorHAnsi"/>
        </w:rPr>
        <w:t xml:space="preserve"> homeland-policing and prison in a penal democracy pg31-33)</w:t>
      </w:r>
      <w:r w:rsidR="00D4246E" w:rsidRPr="000F6602">
        <w:rPr>
          <w:rFonts w:asciiTheme="majorHAnsi" w:hAnsiTheme="majorHAnsi" w:cstheme="majorHAnsi"/>
        </w:rPr>
        <w:t>//KM</w:t>
      </w:r>
    </w:p>
    <w:p w:rsidR="00E82988" w:rsidRPr="000F6602" w:rsidRDefault="00E82988" w:rsidP="00E82988">
      <w:pPr>
        <w:rPr>
          <w:rFonts w:asciiTheme="majorHAnsi" w:hAnsiTheme="majorHAnsi" w:cstheme="majorHAnsi"/>
          <w:u w:val="single"/>
        </w:rPr>
      </w:pPr>
      <w:r w:rsidRPr="000F6602">
        <w:rPr>
          <w:rStyle w:val="TitleChar"/>
          <w:rFonts w:asciiTheme="majorHAnsi" w:hAnsiTheme="majorHAnsi" w:cstheme="majorHAnsi"/>
        </w:rPr>
        <w:t xml:space="preserve">Slavery is the great leveler of the black subject’s positionality. </w:t>
      </w:r>
      <w:r w:rsidRPr="000F6602">
        <w:rPr>
          <w:rStyle w:val="TitleChar"/>
          <w:rFonts w:asciiTheme="majorHAnsi" w:hAnsiTheme="majorHAnsi" w:cstheme="majorHAnsi"/>
          <w:highlight w:val="green"/>
        </w:rPr>
        <w:t>The black American subject does not generate categories of entitlement, sovereignty, and immigration for the record. We are “off the map</w:t>
      </w:r>
      <w:r w:rsidRPr="000F6602">
        <w:rPr>
          <w:rStyle w:val="TitleChar"/>
          <w:rFonts w:asciiTheme="majorHAnsi" w:hAnsiTheme="majorHAnsi" w:cstheme="majorHAnsi"/>
        </w:rPr>
        <w:t>” with respect to the cartography that charts civil society’s semiotics</w:t>
      </w:r>
      <w:r w:rsidRPr="000F6602">
        <w:rPr>
          <w:rFonts w:asciiTheme="majorHAnsi" w:hAnsiTheme="majorHAnsi" w:cstheme="majorHAnsi"/>
        </w:rPr>
        <w:t xml:space="preserve">; we have a past but no a heritage. To the data generating demands of the Historical Axis, we present a virtual blank, much like that which the </w:t>
      </w:r>
      <w:proofErr w:type="spellStart"/>
      <w:r w:rsidRPr="000F6602">
        <w:rPr>
          <w:rFonts w:asciiTheme="majorHAnsi" w:hAnsiTheme="majorHAnsi" w:cstheme="majorHAnsi"/>
        </w:rPr>
        <w:t>Khoisian</w:t>
      </w:r>
      <w:proofErr w:type="spellEnd"/>
      <w:r w:rsidRPr="000F6602">
        <w:rPr>
          <w:rFonts w:asciiTheme="majorHAnsi" w:hAnsiTheme="majorHAnsi" w:cstheme="majorHAnsi"/>
        </w:rPr>
        <w:t xml:space="preserve"> presented to the Anthropological Axis. </w:t>
      </w:r>
      <w:r w:rsidRPr="000F6602">
        <w:rPr>
          <w:rStyle w:val="TitleChar"/>
          <w:rFonts w:asciiTheme="majorHAnsi" w:hAnsiTheme="majorHAnsi" w:cstheme="majorHAnsi"/>
          <w:highlight w:val="green"/>
        </w:rPr>
        <w:t>This places us in a structurally impossible position, one that is outside the articulations of hegemony</w:t>
      </w:r>
      <w:r w:rsidRPr="000F6602">
        <w:rPr>
          <w:rFonts w:asciiTheme="majorHAnsi" w:hAnsiTheme="majorHAnsi" w:cstheme="majorHAnsi"/>
        </w:rPr>
        <w:t xml:space="preserve">. However, </w:t>
      </w:r>
      <w:r w:rsidRPr="000F6602">
        <w:rPr>
          <w:rStyle w:val="TitleChar"/>
          <w:rFonts w:asciiTheme="majorHAnsi" w:hAnsiTheme="majorHAnsi" w:cstheme="majorHAnsi"/>
        </w:rPr>
        <w:t xml:space="preserve">it also places hegemony in a structurally impossible possible because-and this is key- </w:t>
      </w:r>
      <w:r w:rsidRPr="000F6602">
        <w:rPr>
          <w:rStyle w:val="TitleChar"/>
          <w:rFonts w:asciiTheme="majorHAnsi" w:hAnsiTheme="majorHAnsi" w:cstheme="majorHAnsi"/>
          <w:highlight w:val="green"/>
        </w:rPr>
        <w:t>our presence works back on the grammar of hegemony and threatens it with its incoherence</w:t>
      </w:r>
      <w:r w:rsidRPr="000F6602">
        <w:rPr>
          <w:rStyle w:val="TitleChar"/>
          <w:rFonts w:asciiTheme="majorHAnsi" w:hAnsiTheme="majorHAnsi" w:cstheme="majorHAnsi"/>
        </w:rPr>
        <w:t>.</w:t>
      </w:r>
      <w:r w:rsidRPr="000F6602">
        <w:rPr>
          <w:rFonts w:asciiTheme="majorHAnsi" w:hAnsiTheme="majorHAnsi" w:cstheme="majorHAnsi"/>
        </w:rPr>
        <w:t xml:space="preserve"> </w:t>
      </w:r>
      <w:proofErr w:type="gramStart"/>
      <w:r w:rsidRPr="000F6602">
        <w:rPr>
          <w:rFonts w:asciiTheme="majorHAnsi" w:hAnsiTheme="majorHAnsi" w:cstheme="majorHAnsi"/>
        </w:rPr>
        <w:t xml:space="preserve">If every subject, even the most massacred among them, Indians- is required to have analogs within the nations structuring narrative and the experience of one subject on whom the nations order of wealth was built is without analog then that subject’s presence destabilizes all other analogs.¶ Fanon writes: </w:t>
      </w:r>
      <w:r w:rsidRPr="000F6602">
        <w:rPr>
          <w:rStyle w:val="TitleChar"/>
          <w:rFonts w:asciiTheme="majorHAnsi" w:hAnsiTheme="majorHAnsi" w:cstheme="majorHAnsi"/>
        </w:rPr>
        <w:t>“</w:t>
      </w:r>
      <w:r w:rsidRPr="000F6602">
        <w:rPr>
          <w:rStyle w:val="TitleChar"/>
          <w:rFonts w:asciiTheme="majorHAnsi" w:hAnsiTheme="majorHAnsi" w:cstheme="majorHAnsi"/>
          <w:highlight w:val="green"/>
        </w:rPr>
        <w:t>Decolonization, which sets out to change the order of the world, is, obviously, a program of complete disorder</w:t>
      </w:r>
      <w:r w:rsidRPr="000F6602">
        <w:rPr>
          <w:rStyle w:val="TitleChar"/>
          <w:rFonts w:asciiTheme="majorHAnsi" w:hAnsiTheme="majorHAnsi" w:cstheme="majorHAnsi"/>
        </w:rPr>
        <w:t>.</w:t>
      </w:r>
      <w:proofErr w:type="gramEnd"/>
      <w:r w:rsidRPr="000F6602">
        <w:rPr>
          <w:rFonts w:asciiTheme="majorHAnsi" w:hAnsiTheme="majorHAnsi" w:cstheme="majorHAnsi"/>
        </w:rPr>
        <w:t xml:space="preserve"> If we take him at his word, then we must accept that no other body functions in the Imaginary, Symbolic, or the Real </w:t>
      </w:r>
      <w:proofErr w:type="gramStart"/>
      <w:r w:rsidRPr="000F6602">
        <w:rPr>
          <w:rStyle w:val="TitleChar"/>
          <w:rFonts w:asciiTheme="majorHAnsi" w:hAnsiTheme="majorHAnsi" w:cstheme="majorHAnsi"/>
          <w:highlight w:val="green"/>
        </w:rPr>
        <w:t>so</w:t>
      </w:r>
      <w:proofErr w:type="gramEnd"/>
      <w:r w:rsidRPr="000F6602">
        <w:rPr>
          <w:rStyle w:val="TitleChar"/>
          <w:rFonts w:asciiTheme="majorHAnsi" w:hAnsiTheme="majorHAnsi" w:cstheme="majorHAnsi"/>
          <w:highlight w:val="green"/>
        </w:rPr>
        <w:t xml:space="preserve"> completely as a repository of complete disorder as the black body</w:t>
      </w:r>
      <w:r w:rsidRPr="000F6602">
        <w:rPr>
          <w:rStyle w:val="TitleChar"/>
          <w:rFonts w:asciiTheme="majorHAnsi" w:hAnsiTheme="majorHAnsi" w:cstheme="majorHAnsi"/>
        </w:rPr>
        <w:t>. Blackness is the site of absolute dereliction at the level of the Real, for in its magnetizing of bullets the black body functions as a map of gratuitous violence through which civil society is possible-namely, those bodies for which violence is, or can be, contingent. Blackness is the site of absolute dereliction at the level of the Symbolic, for blackness in America generates no categories for the chromosome of history and no data for the categories of immigration or sovereignty.</w:t>
      </w:r>
      <w:r w:rsidRPr="000F6602">
        <w:rPr>
          <w:rFonts w:asciiTheme="majorHAnsi" w:hAnsiTheme="majorHAnsi" w:cstheme="majorHAnsi"/>
        </w:rPr>
        <w:t xml:space="preserve"> It is an experience with analog-a past without a heritage. </w:t>
      </w:r>
      <w:proofErr w:type="gramStart"/>
      <w:r w:rsidRPr="000F6602">
        <w:rPr>
          <w:rFonts w:asciiTheme="majorHAnsi" w:hAnsiTheme="majorHAnsi" w:cstheme="majorHAnsi"/>
        </w:rPr>
        <w:t xml:space="preserve">Blackness is the site of absolute dereliction at the level of the Imaginary, for whoever says “rape says black” (Fanon), </w:t>
      </w:r>
      <w:r w:rsidRPr="000F6602">
        <w:rPr>
          <w:rStyle w:val="TitleChar"/>
          <w:rFonts w:asciiTheme="majorHAnsi" w:hAnsiTheme="majorHAnsi" w:cstheme="majorHAnsi"/>
        </w:rPr>
        <w:t>whoever says “prison” says black, and whoever says “AIDS” says black</w:t>
      </w:r>
      <w:r w:rsidRPr="000F6602">
        <w:rPr>
          <w:rFonts w:asciiTheme="majorHAnsi" w:hAnsiTheme="majorHAnsi" w:cstheme="majorHAnsi"/>
        </w:rPr>
        <w:t xml:space="preserve">- </w:t>
      </w:r>
      <w:r w:rsidRPr="000F6602">
        <w:rPr>
          <w:rStyle w:val="Emphasis"/>
          <w:rFonts w:asciiTheme="majorHAnsi" w:hAnsiTheme="majorHAnsi" w:cstheme="majorHAnsi"/>
          <w:highlight w:val="green"/>
        </w:rPr>
        <w:t xml:space="preserve">the Negro is a </w:t>
      </w:r>
      <w:proofErr w:type="spellStart"/>
      <w:r w:rsidRPr="000F6602">
        <w:rPr>
          <w:rStyle w:val="Emphasis"/>
          <w:rFonts w:asciiTheme="majorHAnsi" w:hAnsiTheme="majorHAnsi" w:cstheme="majorHAnsi"/>
          <w:highlight w:val="green"/>
        </w:rPr>
        <w:t>phobogenic</w:t>
      </w:r>
      <w:proofErr w:type="spellEnd"/>
      <w:r w:rsidRPr="000F6602">
        <w:rPr>
          <w:rStyle w:val="Emphasis"/>
          <w:rFonts w:asciiTheme="majorHAnsi" w:hAnsiTheme="majorHAnsi" w:cstheme="majorHAnsi"/>
          <w:highlight w:val="green"/>
        </w:rPr>
        <w:t xml:space="preserve"> object</w:t>
      </w:r>
      <w:r w:rsidRPr="000F6602">
        <w:rPr>
          <w:rFonts w:asciiTheme="majorHAnsi" w:hAnsiTheme="majorHAnsi" w:cstheme="majorHAnsi"/>
        </w:rPr>
        <w:t xml:space="preserve">.¶ Indeed </w:t>
      </w:r>
      <w:r w:rsidRPr="000F6602">
        <w:rPr>
          <w:rStyle w:val="Emphasis"/>
          <w:rFonts w:asciiTheme="majorHAnsi" w:hAnsiTheme="majorHAnsi" w:cstheme="majorHAnsi"/>
          <w:highlight w:val="green"/>
        </w:rPr>
        <w:t xml:space="preserve">it means all those things: a </w:t>
      </w:r>
      <w:proofErr w:type="spellStart"/>
      <w:r w:rsidRPr="000F6602">
        <w:rPr>
          <w:rStyle w:val="Emphasis"/>
          <w:rFonts w:asciiTheme="majorHAnsi" w:hAnsiTheme="majorHAnsi" w:cstheme="majorHAnsi"/>
          <w:highlight w:val="green"/>
        </w:rPr>
        <w:t>phobogenic</w:t>
      </w:r>
      <w:proofErr w:type="spellEnd"/>
      <w:r w:rsidRPr="000F6602">
        <w:rPr>
          <w:rStyle w:val="Emphasis"/>
          <w:rFonts w:asciiTheme="majorHAnsi" w:hAnsiTheme="majorHAnsi" w:cstheme="majorHAnsi"/>
          <w:highlight w:val="green"/>
        </w:rPr>
        <w:t xml:space="preserve"> object, a past without a heritage, the map of gratuitous violence, and a program of complete disorder</w:t>
      </w:r>
      <w:r w:rsidRPr="000F6602">
        <w:rPr>
          <w:rFonts w:asciiTheme="majorHAnsi" w:hAnsiTheme="majorHAnsi" w:cstheme="majorHAnsi"/>
        </w:rPr>
        <w:t>.</w:t>
      </w:r>
      <w:proofErr w:type="gramEnd"/>
      <w:r w:rsidRPr="000F6602">
        <w:rPr>
          <w:rFonts w:asciiTheme="majorHAnsi" w:hAnsiTheme="majorHAnsi" w:cstheme="majorHAnsi"/>
        </w:rPr>
        <w:t xml:space="preserve"> Whereas this realization is, and should be, cause for alarm, it should not be cause for lament or, worse, disavowal-not at least, </w:t>
      </w:r>
      <w:r w:rsidRPr="000F6602">
        <w:rPr>
          <w:rStyle w:val="Emphasis"/>
          <w:rFonts w:asciiTheme="majorHAnsi" w:hAnsiTheme="majorHAnsi" w:cstheme="majorHAnsi"/>
          <w:highlight w:val="green"/>
        </w:rPr>
        <w:t>for a true revolutionary or for a truly revolutionary movement</w:t>
      </w:r>
      <w:r w:rsidRPr="000F6602">
        <w:rPr>
          <w:rFonts w:asciiTheme="majorHAnsi" w:hAnsiTheme="majorHAnsi" w:cstheme="majorHAnsi"/>
        </w:rPr>
        <w:t xml:space="preserve"> such as prison abolition. </w:t>
      </w:r>
      <w:proofErr w:type="gramStart"/>
      <w:r w:rsidRPr="000F6602">
        <w:rPr>
          <w:rFonts w:asciiTheme="majorHAnsi" w:hAnsiTheme="majorHAnsi" w:cstheme="majorHAnsi"/>
        </w:rPr>
        <w:t xml:space="preserve">If a social movement is to be neither a social-democratic nor Marxist in terms of structure of political desire, </w:t>
      </w:r>
      <w:r w:rsidRPr="000F6602">
        <w:rPr>
          <w:rStyle w:val="Emphasis"/>
          <w:rFonts w:asciiTheme="majorHAnsi" w:hAnsiTheme="majorHAnsi" w:cstheme="majorHAnsi"/>
          <w:highlight w:val="green"/>
        </w:rPr>
        <w:t>then it should</w:t>
      </w:r>
      <w:proofErr w:type="gramEnd"/>
      <w:r w:rsidRPr="000F6602">
        <w:rPr>
          <w:rStyle w:val="Emphasis"/>
          <w:rFonts w:asciiTheme="majorHAnsi" w:hAnsiTheme="majorHAnsi" w:cstheme="majorHAnsi"/>
          <w:highlight w:val="green"/>
        </w:rPr>
        <w:t xml:space="preserve"> grasps the invitation to assume the positionality of subjects of social death.</w:t>
      </w:r>
      <w:r w:rsidRPr="000F6602">
        <w:rPr>
          <w:rFonts w:asciiTheme="majorHAnsi" w:hAnsiTheme="majorHAnsi" w:cstheme="majorHAnsi"/>
        </w:rPr>
        <w:t xml:space="preserve"> If we are to be honest with ourselves, we must admit that the “Negro has been inviting whites”, as well as civil society’s junior partners, to the dance of social death for hundreds of years, but few have wanted to learn the steps. They have been, and remain </w:t>
      </w:r>
      <w:proofErr w:type="gramStart"/>
      <w:r w:rsidRPr="000F6602">
        <w:rPr>
          <w:rFonts w:asciiTheme="majorHAnsi" w:hAnsiTheme="majorHAnsi" w:cstheme="majorHAnsi"/>
        </w:rPr>
        <w:t>today-even</w:t>
      </w:r>
      <w:proofErr w:type="gramEnd"/>
      <w:r w:rsidRPr="000F6602">
        <w:rPr>
          <w:rFonts w:asciiTheme="majorHAnsi" w:hAnsiTheme="majorHAnsi" w:cstheme="majorHAnsi"/>
        </w:rPr>
        <w:t xml:space="preserve"> in the most anti-racist movements, such as the prison abolition movement-invested elsewhere. </w:t>
      </w:r>
      <w:r w:rsidRPr="000F6602">
        <w:rPr>
          <w:rStyle w:val="Emphasis"/>
          <w:rFonts w:asciiTheme="majorHAnsi" w:hAnsiTheme="majorHAnsi" w:cstheme="majorHAnsi"/>
          <w:highlight w:val="green"/>
        </w:rPr>
        <w:t xml:space="preserve">This is not to say that all oppositional political desire today is pro white, but is usually </w:t>
      </w:r>
      <w:proofErr w:type="spellStart"/>
      <w:r w:rsidRPr="000F6602">
        <w:rPr>
          <w:rStyle w:val="Emphasis"/>
          <w:rFonts w:asciiTheme="majorHAnsi" w:hAnsiTheme="majorHAnsi" w:cstheme="majorHAnsi"/>
          <w:highlight w:val="green"/>
        </w:rPr>
        <w:t>anti black</w:t>
      </w:r>
      <w:proofErr w:type="spellEnd"/>
      <w:r w:rsidRPr="000F6602">
        <w:rPr>
          <w:rStyle w:val="Emphasis"/>
          <w:rFonts w:asciiTheme="majorHAnsi" w:hAnsiTheme="majorHAnsi" w:cstheme="majorHAnsi"/>
          <w:highlight w:val="green"/>
        </w:rPr>
        <w:t>, meaning that it will not dance with death.</w:t>
      </w:r>
      <w:r w:rsidRPr="000F6602">
        <w:rPr>
          <w:rFonts w:asciiTheme="majorHAnsi" w:hAnsiTheme="majorHAnsi" w:cstheme="majorHAnsi"/>
        </w:rPr>
        <w:t xml:space="preserve">¶ </w:t>
      </w:r>
      <w:r w:rsidRPr="000F6602">
        <w:rPr>
          <w:rStyle w:val="TitleChar"/>
          <w:rFonts w:asciiTheme="majorHAnsi" w:hAnsiTheme="majorHAnsi" w:cstheme="majorHAnsi"/>
          <w:highlight w:val="green"/>
        </w:rPr>
        <w:t>Black liberation</w:t>
      </w:r>
      <w:r w:rsidRPr="000F6602">
        <w:rPr>
          <w:rStyle w:val="TitleChar"/>
          <w:rFonts w:asciiTheme="majorHAnsi" w:hAnsiTheme="majorHAnsi" w:cstheme="majorHAnsi"/>
        </w:rPr>
        <w:t xml:space="preserve">, as a prospect, </w:t>
      </w:r>
      <w:r w:rsidRPr="000F6602">
        <w:rPr>
          <w:rStyle w:val="TitleChar"/>
          <w:rFonts w:asciiTheme="majorHAnsi" w:hAnsiTheme="majorHAnsi" w:cstheme="majorHAnsi"/>
          <w:highlight w:val="green"/>
        </w:rPr>
        <w:t>makes radicalism more dangerous to the United States</w:t>
      </w:r>
      <w:r w:rsidRPr="000F6602">
        <w:rPr>
          <w:rStyle w:val="TitleChar"/>
          <w:rFonts w:asciiTheme="majorHAnsi" w:hAnsiTheme="majorHAnsi" w:cstheme="majorHAnsi"/>
        </w:rPr>
        <w:t>.</w:t>
      </w:r>
      <w:r w:rsidRPr="000F6602">
        <w:rPr>
          <w:rFonts w:asciiTheme="majorHAnsi" w:hAnsiTheme="majorHAnsi" w:cstheme="majorHAnsi"/>
        </w:rPr>
        <w:t xml:space="preserve"> This is not because it raises the specter of an alternative policy (such as socialism or community control of existing resources), </w:t>
      </w:r>
      <w:r w:rsidRPr="000F6602">
        <w:rPr>
          <w:rStyle w:val="TitleChar"/>
          <w:rFonts w:asciiTheme="majorHAnsi" w:hAnsiTheme="majorHAnsi" w:cstheme="majorHAnsi"/>
        </w:rPr>
        <w:t xml:space="preserve">but </w:t>
      </w:r>
      <w:r w:rsidRPr="000F6602">
        <w:rPr>
          <w:rStyle w:val="TitleChar"/>
          <w:rFonts w:asciiTheme="majorHAnsi" w:hAnsiTheme="majorHAnsi" w:cstheme="majorHAnsi"/>
          <w:highlight w:val="green"/>
        </w:rPr>
        <w:t>because its condition of possibility</w:t>
      </w:r>
      <w:r w:rsidRPr="000F6602">
        <w:rPr>
          <w:rStyle w:val="TitleChar"/>
          <w:rFonts w:asciiTheme="majorHAnsi" w:hAnsiTheme="majorHAnsi" w:cstheme="majorHAnsi"/>
        </w:rPr>
        <w:t xml:space="preserve"> and gesture of resistance </w:t>
      </w:r>
      <w:r w:rsidRPr="000F6602">
        <w:rPr>
          <w:rStyle w:val="TitleChar"/>
          <w:rFonts w:asciiTheme="majorHAnsi" w:hAnsiTheme="majorHAnsi" w:cstheme="majorHAnsi"/>
          <w:highlight w:val="green"/>
        </w:rPr>
        <w:t>function as</w:t>
      </w:r>
      <w:r w:rsidRPr="000F6602">
        <w:rPr>
          <w:rStyle w:val="TitleChar"/>
          <w:rFonts w:asciiTheme="majorHAnsi" w:hAnsiTheme="majorHAnsi" w:cstheme="majorHAnsi"/>
        </w:rPr>
        <w:t xml:space="preserve"> a negative dialectic</w:t>
      </w:r>
      <w:proofErr w:type="gramStart"/>
      <w:r w:rsidRPr="000F6602">
        <w:rPr>
          <w:rStyle w:val="TitleChar"/>
          <w:rFonts w:asciiTheme="majorHAnsi" w:hAnsiTheme="majorHAnsi" w:cstheme="majorHAnsi"/>
        </w:rPr>
        <w:t>;</w:t>
      </w:r>
      <w:proofErr w:type="gramEnd"/>
      <w:r w:rsidRPr="000F6602">
        <w:rPr>
          <w:rStyle w:val="TitleChar"/>
          <w:rFonts w:asciiTheme="majorHAnsi" w:hAnsiTheme="majorHAnsi" w:cstheme="majorHAnsi"/>
        </w:rPr>
        <w:t xml:space="preserve"> a politics of refusal to affirm, a “program of </w:t>
      </w:r>
      <w:r w:rsidRPr="000F6602">
        <w:rPr>
          <w:rStyle w:val="TitleChar"/>
          <w:rFonts w:asciiTheme="majorHAnsi" w:hAnsiTheme="majorHAnsi" w:cstheme="majorHAnsi"/>
          <w:highlight w:val="green"/>
        </w:rPr>
        <w:t>complete disorder.” One must embrace its</w:t>
      </w:r>
      <w:r w:rsidRPr="000F6602">
        <w:rPr>
          <w:rStyle w:val="TitleChar"/>
          <w:rFonts w:asciiTheme="majorHAnsi" w:hAnsiTheme="majorHAnsi" w:cstheme="majorHAnsi"/>
        </w:rPr>
        <w:t xml:space="preserve"> disorder, its </w:t>
      </w:r>
      <w:r w:rsidRPr="000F6602">
        <w:rPr>
          <w:rStyle w:val="TitleChar"/>
          <w:rFonts w:asciiTheme="majorHAnsi" w:hAnsiTheme="majorHAnsi" w:cstheme="majorHAnsi"/>
          <w:highlight w:val="green"/>
        </w:rPr>
        <w:t>incoherence</w:t>
      </w:r>
      <w:r w:rsidRPr="000F6602">
        <w:rPr>
          <w:rStyle w:val="TitleChar"/>
          <w:rFonts w:asciiTheme="majorHAnsi" w:hAnsiTheme="majorHAnsi" w:cstheme="majorHAnsi"/>
        </w:rPr>
        <w:t>, and allow oneself to be elaborated</w:t>
      </w:r>
      <w:r w:rsidRPr="000F6602">
        <w:rPr>
          <w:rFonts w:asciiTheme="majorHAnsi" w:hAnsiTheme="majorHAnsi" w:cstheme="majorHAnsi"/>
        </w:rPr>
        <w:t xml:space="preserve"> but, if </w:t>
      </w:r>
      <w:proofErr w:type="gramStart"/>
      <w:r w:rsidRPr="000F6602">
        <w:rPr>
          <w:rFonts w:asciiTheme="majorHAnsi" w:hAnsiTheme="majorHAnsi" w:cstheme="majorHAnsi"/>
        </w:rPr>
        <w:t>indeed,</w:t>
      </w:r>
      <w:proofErr w:type="gramEnd"/>
      <w:r w:rsidRPr="000F6602">
        <w:rPr>
          <w:rFonts w:asciiTheme="majorHAnsi" w:hAnsiTheme="majorHAnsi" w:cstheme="majorHAnsi"/>
        </w:rPr>
        <w:t xml:space="preserve"> one’s politics are to be underwritten by a desire to take down this country. If this is not the desire that underwrites one’s politics, then through what strategy of legitimation </w:t>
      </w:r>
      <w:proofErr w:type="gramStart"/>
      <w:r w:rsidRPr="000F6602">
        <w:rPr>
          <w:rFonts w:asciiTheme="majorHAnsi" w:hAnsiTheme="majorHAnsi" w:cstheme="majorHAnsi"/>
        </w:rPr>
        <w:t>is the word “prison” being linked</w:t>
      </w:r>
      <w:proofErr w:type="gramEnd"/>
      <w:r w:rsidRPr="000F6602">
        <w:rPr>
          <w:rFonts w:asciiTheme="majorHAnsi" w:hAnsiTheme="majorHAnsi" w:cstheme="majorHAnsi"/>
        </w:rPr>
        <w:t xml:space="preserve"> to the word “abolition”? </w:t>
      </w:r>
      <w:r w:rsidRPr="000F6602">
        <w:rPr>
          <w:rStyle w:val="Emphasis"/>
          <w:rFonts w:asciiTheme="majorHAnsi" w:hAnsiTheme="majorHAnsi" w:cstheme="majorHAnsi"/>
          <w:highlight w:val="green"/>
        </w:rPr>
        <w:t>What are this movement’s lines of political accountability</w:t>
      </w:r>
      <w:proofErr w:type="gramStart"/>
      <w:r w:rsidRPr="000F6602">
        <w:rPr>
          <w:rStyle w:val="Emphasis"/>
          <w:rFonts w:asciiTheme="majorHAnsi" w:hAnsiTheme="majorHAnsi" w:cstheme="majorHAnsi"/>
          <w:highlight w:val="green"/>
        </w:rPr>
        <w:t>?</w:t>
      </w:r>
      <w:r w:rsidRPr="000F6602">
        <w:rPr>
          <w:rFonts w:asciiTheme="majorHAnsi" w:hAnsiTheme="majorHAnsi" w:cstheme="majorHAnsi"/>
        </w:rPr>
        <w:t>¶</w:t>
      </w:r>
      <w:proofErr w:type="gramEnd"/>
      <w:r w:rsidRPr="000F6602">
        <w:rPr>
          <w:rFonts w:asciiTheme="majorHAnsi" w:hAnsiTheme="majorHAnsi" w:cstheme="majorHAnsi"/>
        </w:rPr>
        <w:t xml:space="preserve"> </w:t>
      </w:r>
      <w:r w:rsidRPr="000F6602">
        <w:rPr>
          <w:rStyle w:val="TitleChar"/>
          <w:rFonts w:asciiTheme="majorHAnsi" w:hAnsiTheme="majorHAnsi" w:cstheme="majorHAnsi"/>
          <w:highlight w:val="green"/>
        </w:rPr>
        <w:t>There is nothing foreign, frightening, or even unpracticed about the embrace of disorder and incoherence.</w:t>
      </w:r>
      <w:r w:rsidRPr="000F6602">
        <w:rPr>
          <w:rFonts w:asciiTheme="majorHAnsi" w:hAnsiTheme="majorHAnsi" w:cstheme="majorHAnsi"/>
        </w:rPr>
        <w:t xml:space="preserve"> The desire to be embraced, and elaborated, by disorder and incoherence is not anathema in and of oneself. No one, for example, has ever been </w:t>
      </w:r>
      <w:proofErr w:type="spellStart"/>
      <w:proofErr w:type="gramStart"/>
      <w:r w:rsidRPr="000F6602">
        <w:rPr>
          <w:rFonts w:asciiTheme="majorHAnsi" w:hAnsiTheme="majorHAnsi" w:cstheme="majorHAnsi"/>
        </w:rPr>
        <w:t>know</w:t>
      </w:r>
      <w:proofErr w:type="spellEnd"/>
      <w:proofErr w:type="gramEnd"/>
      <w:r w:rsidRPr="000F6602">
        <w:rPr>
          <w:rFonts w:asciiTheme="majorHAnsi" w:hAnsiTheme="majorHAnsi" w:cstheme="majorHAnsi"/>
        </w:rPr>
        <w:t xml:space="preserve"> to say, “Gee-whiz, if only my orgasms would end a little sooner, or maybe not come at all.” Perhaps there is something more terrifying about the joy of black than there is in the joy of sex (unless one is talking sex with a Negro). </w:t>
      </w:r>
      <w:proofErr w:type="gramStart"/>
      <w:r w:rsidRPr="000F6602">
        <w:rPr>
          <w:rFonts w:asciiTheme="majorHAnsi" w:hAnsiTheme="majorHAnsi" w:cstheme="majorHAnsi"/>
        </w:rPr>
        <w:t>Perhaps coalitions today prefer to remain in-orgasmic in the face of civil society with hegemony as a handy prophylactic, just in case.¶ If through this stasis or paralysis they try to do the work of prison abolition, the work will fail, for it is always work from a position of coherence (Le., the worker) on behalf of a position of incoherence of the black subject, or prison slave.</w:t>
      </w:r>
      <w:proofErr w:type="gramEnd"/>
      <w:r w:rsidRPr="000F6602">
        <w:rPr>
          <w:rFonts w:asciiTheme="majorHAnsi" w:hAnsiTheme="majorHAnsi" w:cstheme="majorHAnsi"/>
        </w:rPr>
        <w:t xml:space="preserve"> In this way, </w:t>
      </w:r>
      <w:r w:rsidRPr="000F6602">
        <w:rPr>
          <w:rStyle w:val="TitleChar"/>
          <w:rFonts w:asciiTheme="majorHAnsi" w:hAnsiTheme="majorHAnsi" w:cstheme="majorHAnsi"/>
          <w:highlight w:val="green"/>
        </w:rPr>
        <w:t xml:space="preserve">social formations on the left remain blind to the contradictions of coalitions between workers and slaves. </w:t>
      </w:r>
      <w:proofErr w:type="gramStart"/>
      <w:r w:rsidRPr="000F6602">
        <w:rPr>
          <w:rStyle w:val="TitleChar"/>
          <w:rFonts w:asciiTheme="majorHAnsi" w:hAnsiTheme="majorHAnsi" w:cstheme="majorHAnsi"/>
          <w:highlight w:val="green"/>
        </w:rPr>
        <w:t>They remain coalitions operating within the logic of civil society and function less as revolutionary proses than as crowding out scenarios of black antagonisms, simply feeding our frustration.</w:t>
      </w:r>
      <w:r w:rsidRPr="000F6602">
        <w:rPr>
          <w:rFonts w:asciiTheme="majorHAnsi" w:hAnsiTheme="majorHAnsi" w:cstheme="majorHAnsi"/>
        </w:rPr>
        <w:t xml:space="preserve">¶ Whereas the positionality of the worker (whether a factory worker demanding a monetary wage, an immigrant, or a white woman demanding a social wage) gestures towards the reconfiguration of civil society, </w:t>
      </w:r>
      <w:r w:rsidRPr="000F6602">
        <w:rPr>
          <w:rStyle w:val="TitleChar"/>
          <w:rFonts w:asciiTheme="majorHAnsi" w:hAnsiTheme="majorHAnsi" w:cstheme="majorHAnsi"/>
          <w:highlight w:val="green"/>
        </w:rPr>
        <w:t>the positionality of the black subject</w:t>
      </w:r>
      <w:r w:rsidRPr="000F6602">
        <w:rPr>
          <w:rStyle w:val="TitleChar"/>
          <w:rFonts w:asciiTheme="majorHAnsi" w:hAnsiTheme="majorHAnsi" w:cstheme="majorHAnsi"/>
        </w:rPr>
        <w:t xml:space="preserve"> (whether a prison slave or a prison slave-in-waiting-) </w:t>
      </w:r>
      <w:r w:rsidRPr="000F6602">
        <w:rPr>
          <w:rStyle w:val="TitleChar"/>
          <w:rFonts w:asciiTheme="majorHAnsi" w:hAnsiTheme="majorHAnsi" w:cstheme="majorHAnsi"/>
          <w:highlight w:val="green"/>
        </w:rPr>
        <w:t>gestures towards the disfiguration of civil society</w:t>
      </w:r>
      <w:r w:rsidRPr="000F6602">
        <w:rPr>
          <w:rStyle w:val="TitleChar"/>
          <w:rFonts w:asciiTheme="majorHAnsi" w:hAnsiTheme="majorHAnsi" w:cstheme="majorHAnsi"/>
        </w:rPr>
        <w:t>.</w:t>
      </w:r>
      <w:proofErr w:type="gramEnd"/>
      <w:r w:rsidRPr="000F6602">
        <w:rPr>
          <w:rFonts w:asciiTheme="majorHAnsi" w:hAnsiTheme="majorHAnsi" w:cstheme="majorHAnsi"/>
        </w:rPr>
        <w:t xml:space="preserve"> </w:t>
      </w:r>
      <w:r w:rsidRPr="000F6602">
        <w:rPr>
          <w:rStyle w:val="TitleChar"/>
          <w:rFonts w:asciiTheme="majorHAnsi" w:hAnsiTheme="majorHAnsi" w:cstheme="majorHAnsi"/>
          <w:highlight w:val="green"/>
        </w:rPr>
        <w:t>From the coherence of civil society, the black subject beckons with the incoherence of civil war, a war that reclaims blackness not as a positive value but as a politically enabling site</w:t>
      </w:r>
      <w:r w:rsidRPr="000F6602">
        <w:rPr>
          <w:rFonts w:asciiTheme="majorHAnsi" w:hAnsiTheme="majorHAnsi" w:cstheme="majorHAnsi"/>
        </w:rPr>
        <w:t xml:space="preserve">, to quote Fanon, of “absolute dereliction.” </w:t>
      </w:r>
      <w:proofErr w:type="gramStart"/>
      <w:r w:rsidRPr="000F6602">
        <w:rPr>
          <w:rFonts w:asciiTheme="majorHAnsi" w:hAnsiTheme="majorHAnsi" w:cstheme="majorHAnsi"/>
        </w:rPr>
        <w:t>It is a “scandal” that</w:t>
      </w:r>
      <w:proofErr w:type="gramEnd"/>
      <w:r w:rsidRPr="000F6602">
        <w:rPr>
          <w:rFonts w:asciiTheme="majorHAnsi" w:hAnsiTheme="majorHAnsi" w:cstheme="majorHAnsi"/>
        </w:rPr>
        <w:t xml:space="preserve"> rends civil society asunder. Civil war then becomes the </w:t>
      </w:r>
      <w:proofErr w:type="spellStart"/>
      <w:r w:rsidRPr="000F6602">
        <w:rPr>
          <w:rFonts w:asciiTheme="majorHAnsi" w:hAnsiTheme="majorHAnsi" w:cstheme="majorHAnsi"/>
        </w:rPr>
        <w:t>unthought</w:t>
      </w:r>
      <w:proofErr w:type="spellEnd"/>
      <w:r w:rsidRPr="000F6602">
        <w:rPr>
          <w:rFonts w:asciiTheme="majorHAnsi" w:hAnsiTheme="majorHAnsi" w:cstheme="majorHAnsi"/>
        </w:rPr>
        <w:t xml:space="preserve">, but never forgotten, understudy of hegemony. </w:t>
      </w:r>
      <w:r w:rsidRPr="000F6602">
        <w:rPr>
          <w:rStyle w:val="TitleChar"/>
          <w:rFonts w:asciiTheme="majorHAnsi" w:hAnsiTheme="majorHAnsi" w:cstheme="majorHAnsi"/>
          <w:highlight w:val="green"/>
        </w:rPr>
        <w:t xml:space="preserve">It is a black specter waiting in the wings, an endless antagonism that </w:t>
      </w:r>
      <w:proofErr w:type="gramStart"/>
      <w:r w:rsidRPr="000F6602">
        <w:rPr>
          <w:rStyle w:val="TitleChar"/>
          <w:rFonts w:asciiTheme="majorHAnsi" w:hAnsiTheme="majorHAnsi" w:cstheme="majorHAnsi"/>
          <w:highlight w:val="green"/>
        </w:rPr>
        <w:t>cannot be satisfied</w:t>
      </w:r>
      <w:proofErr w:type="gramEnd"/>
      <w:r w:rsidRPr="000F6602">
        <w:rPr>
          <w:rStyle w:val="TitleChar"/>
          <w:rFonts w:asciiTheme="majorHAnsi" w:hAnsiTheme="majorHAnsi" w:cstheme="majorHAnsi"/>
          <w:highlight w:val="green"/>
        </w:rPr>
        <w:t xml:space="preserve"> (via reform or reparation) but that must, nonetheless, be pursued to the death.</w:t>
      </w:r>
    </w:p>
    <w:p w:rsidR="00E82988" w:rsidRPr="000F6602" w:rsidRDefault="00E82988" w:rsidP="00E82988">
      <w:pPr>
        <w:pStyle w:val="Heading4"/>
        <w:rPr>
          <w:rFonts w:asciiTheme="majorHAnsi" w:hAnsiTheme="majorHAnsi" w:cstheme="majorHAnsi"/>
        </w:rPr>
      </w:pPr>
      <w:r w:rsidRPr="000F6602">
        <w:rPr>
          <w:rFonts w:asciiTheme="majorHAnsi" w:hAnsiTheme="majorHAnsi" w:cstheme="majorHAnsi"/>
        </w:rPr>
        <w:t xml:space="preserve">Their attempt to confront anti-immigration rhetoric fails to take into account the underlying anti-black sentiment </w:t>
      </w:r>
      <w:r w:rsidR="001A11C9" w:rsidRPr="000F6602">
        <w:rPr>
          <w:rFonts w:asciiTheme="majorHAnsi" w:hAnsiTheme="majorHAnsi" w:cstheme="majorHAnsi"/>
        </w:rPr>
        <w:t xml:space="preserve">about “problem people” </w:t>
      </w:r>
      <w:r w:rsidRPr="000F6602">
        <w:rPr>
          <w:rFonts w:asciiTheme="majorHAnsi" w:hAnsiTheme="majorHAnsi" w:cstheme="majorHAnsi"/>
        </w:rPr>
        <w:t xml:space="preserve">that causes violence related to immigration in the first place. </w:t>
      </w:r>
    </w:p>
    <w:p w:rsidR="00E82988" w:rsidRPr="000F6602" w:rsidRDefault="00E82988" w:rsidP="00E82988">
      <w:pPr>
        <w:rPr>
          <w:rFonts w:asciiTheme="majorHAnsi" w:hAnsiTheme="majorHAnsi" w:cstheme="majorHAnsi"/>
        </w:rPr>
      </w:pPr>
      <w:proofErr w:type="gramStart"/>
      <w:r w:rsidRPr="000F6602">
        <w:rPr>
          <w:rStyle w:val="Style13ptBold"/>
          <w:rFonts w:asciiTheme="majorHAnsi" w:hAnsiTheme="majorHAnsi" w:cstheme="majorHAnsi"/>
        </w:rPr>
        <w:t>Woods 2008</w:t>
      </w:r>
      <w:r w:rsidRPr="000F6602">
        <w:rPr>
          <w:rFonts w:asciiTheme="majorHAnsi" w:hAnsiTheme="majorHAnsi" w:cstheme="majorHAnsi"/>
        </w:rPr>
        <w:t>(Tryon, Assistant Prof of Sociology, Anthropology, and Crime &amp; Justice Studies at the University of Massachusetts, Dartmouth.</w:t>
      </w:r>
      <w:proofErr w:type="gramEnd"/>
      <w:r w:rsidRPr="000F6602">
        <w:rPr>
          <w:rFonts w:asciiTheme="majorHAnsi" w:hAnsiTheme="majorHAnsi" w:cstheme="majorHAnsi"/>
        </w:rPr>
        <w:t xml:space="preserve"> </w:t>
      </w:r>
      <w:proofErr w:type="gramStart"/>
      <w:r w:rsidRPr="000F6602">
        <w:rPr>
          <w:rFonts w:asciiTheme="majorHAnsi" w:hAnsiTheme="majorHAnsi" w:cstheme="majorHAnsi"/>
        </w:rPr>
        <w:t>The Plantation Society, circa 2008: Discussing Immigration through the Lens of Criminology.</w:t>
      </w:r>
      <w:proofErr w:type="gramEnd"/>
      <w:r w:rsidRPr="000F6602">
        <w:rPr>
          <w:rFonts w:asciiTheme="majorHAnsi" w:hAnsiTheme="majorHAnsi" w:cstheme="majorHAnsi"/>
        </w:rPr>
        <w:t xml:space="preserve"> The Radical Teacher, No. 84, TEACHING AND IMMIGRATION (Spring 2009), pp. 31-41)</w:t>
      </w:r>
      <w:r w:rsidR="00D4246E" w:rsidRPr="000F6602">
        <w:rPr>
          <w:rFonts w:asciiTheme="majorHAnsi" w:hAnsiTheme="majorHAnsi" w:cstheme="majorHAnsi"/>
        </w:rPr>
        <w:t>//KM</w:t>
      </w:r>
    </w:p>
    <w:p w:rsidR="00E82988" w:rsidRPr="000F6602" w:rsidRDefault="00E82988" w:rsidP="00E82988">
      <w:pPr>
        <w:rPr>
          <w:rStyle w:val="Style13ptBold"/>
          <w:rFonts w:asciiTheme="majorHAnsi" w:hAnsiTheme="majorHAnsi" w:cstheme="majorHAnsi"/>
          <w:b w:val="0"/>
          <w:sz w:val="16"/>
        </w:rPr>
      </w:pPr>
      <w:r w:rsidRPr="000F6602">
        <w:rPr>
          <w:rFonts w:asciiTheme="majorHAnsi" w:hAnsiTheme="majorHAnsi" w:cstheme="majorHAnsi"/>
          <w:sz w:val="16"/>
        </w:rPr>
        <w:t>To be a fraudulent person, on the other hand, is to be caught impersonating a human being. There is only one such position in the anti-black world and it belongs to the black. As DuBois once put it</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highlight w:val="yellow"/>
        </w:rPr>
        <w:t xml:space="preserve">blacks </w:t>
      </w:r>
      <w:proofErr w:type="gramStart"/>
      <w:r w:rsidRPr="000F6602">
        <w:rPr>
          <w:rStyle w:val="StyleUnderline"/>
          <w:rFonts w:asciiTheme="majorHAnsi" w:hAnsiTheme="majorHAnsi" w:cstheme="majorHAnsi"/>
          <w:highlight w:val="yellow"/>
        </w:rPr>
        <w:t>are constructed</w:t>
      </w:r>
      <w:proofErr w:type="gramEnd"/>
      <w:r w:rsidRPr="000F6602">
        <w:rPr>
          <w:rStyle w:val="Style13ptBold"/>
          <w:rFonts w:asciiTheme="majorHAnsi" w:hAnsiTheme="majorHAnsi" w:cstheme="majorHAnsi"/>
          <w:sz w:val="16"/>
        </w:rPr>
        <w:t xml:space="preserve"> </w:t>
      </w:r>
      <w:r w:rsidRPr="000F6602">
        <w:rPr>
          <w:rFonts w:asciiTheme="majorHAnsi" w:hAnsiTheme="majorHAnsi" w:cstheme="majorHAnsi"/>
          <w:sz w:val="16"/>
        </w:rPr>
        <w:t>not as people with problems, but rather</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highlight w:val="yellow"/>
        </w:rPr>
        <w:t>as "a problem people</w:t>
      </w:r>
      <w:r w:rsidRPr="000F6602">
        <w:rPr>
          <w:rStyle w:val="Style13ptBold"/>
          <w:rFonts w:asciiTheme="majorHAnsi" w:hAnsiTheme="majorHAnsi" w:cstheme="majorHAnsi"/>
          <w:sz w:val="16"/>
        </w:rPr>
        <w:t>."</w:t>
      </w:r>
      <w:proofErr w:type="gramStart"/>
      <w:r w:rsidRPr="000F6602">
        <w:rPr>
          <w:rFonts w:asciiTheme="majorHAnsi" w:hAnsiTheme="majorHAnsi" w:cstheme="majorHAnsi"/>
          <w:sz w:val="16"/>
        </w:rPr>
        <w:t>20</w:t>
      </w:r>
      <w:proofErr w:type="gramEnd"/>
      <w:r w:rsidRPr="000F6602">
        <w:rPr>
          <w:rFonts w:asciiTheme="majorHAnsi" w:hAnsiTheme="majorHAnsi" w:cstheme="majorHAnsi"/>
          <w:sz w:val="16"/>
        </w:rPr>
        <w:t xml:space="preserve"> Slave codes in the southern United States demanded that slaves receive clothing, food, and lodging sufficient to their basic needs.</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Slaves</w:t>
      </w:r>
      <w:r w:rsidRPr="000F6602">
        <w:rPr>
          <w:rFonts w:asciiTheme="majorHAnsi" w:hAnsiTheme="majorHAnsi" w:cstheme="majorHAnsi"/>
          <w:sz w:val="16"/>
        </w:rPr>
        <w:t xml:space="preserve">, </w:t>
      </w:r>
      <w:r w:rsidRPr="000F6602">
        <w:rPr>
          <w:rFonts w:asciiTheme="majorHAnsi" w:hAnsiTheme="majorHAnsi" w:cstheme="majorHAnsi"/>
          <w:sz w:val="16"/>
          <w:highlight w:val="yellow"/>
        </w:rPr>
        <w:t>although</w:t>
      </w:r>
      <w:r w:rsidRPr="000F6602">
        <w:rPr>
          <w:rFonts w:asciiTheme="majorHAnsi" w:hAnsiTheme="majorHAnsi" w:cstheme="majorHAnsi"/>
          <w:sz w:val="16"/>
        </w:rPr>
        <w:t xml:space="preserve"> dead to civil rights and responsibilities-social death</w:t>
      </w:r>
      <w:r w:rsidRPr="000F6602">
        <w:rPr>
          <w:rStyle w:val="Style13ptBold"/>
          <w:rFonts w:asciiTheme="majorHAnsi" w:hAnsiTheme="majorHAnsi" w:cstheme="majorHAnsi"/>
          <w:sz w:val="16"/>
        </w:rPr>
        <w:t>-</w:t>
      </w:r>
      <w:r w:rsidRPr="000F6602">
        <w:rPr>
          <w:rStyle w:val="StyleUnderline"/>
          <w:rFonts w:asciiTheme="majorHAnsi" w:hAnsiTheme="majorHAnsi" w:cstheme="majorHAnsi"/>
          <w:highlight w:val="yellow"/>
        </w:rPr>
        <w:t>are reduced to nothing but the physical body, unprotected against mutilation or torture</w:t>
      </w:r>
      <w:r w:rsidRPr="000F6602">
        <w:rPr>
          <w:rStyle w:val="Style13ptBold"/>
          <w:rFonts w:asciiTheme="majorHAnsi" w:hAnsiTheme="majorHAnsi" w:cstheme="majorHAnsi"/>
          <w:sz w:val="16"/>
          <w:highlight w:val="yellow"/>
        </w:rPr>
        <w:t>.</w:t>
      </w:r>
      <w:r w:rsidRPr="000F6602">
        <w:rPr>
          <w:rStyle w:val="Style13ptBold"/>
          <w:rFonts w:asciiTheme="majorHAnsi" w:hAnsiTheme="majorHAnsi" w:cstheme="majorHAnsi"/>
          <w:sz w:val="16"/>
        </w:rPr>
        <w:t xml:space="preserve">21 </w:t>
      </w:r>
      <w:proofErr w:type="gramStart"/>
      <w:r w:rsidRPr="000F6602">
        <w:rPr>
          <w:rStyle w:val="StyleUnderline"/>
          <w:rFonts w:asciiTheme="majorHAnsi" w:hAnsiTheme="majorHAnsi" w:cstheme="majorHAnsi"/>
        </w:rPr>
        <w:t>The</w:t>
      </w:r>
      <w:proofErr w:type="gramEnd"/>
      <w:r w:rsidRPr="000F6602">
        <w:rPr>
          <w:rStyle w:val="StyleUnderline"/>
          <w:rFonts w:asciiTheme="majorHAnsi" w:hAnsiTheme="majorHAnsi" w:cstheme="majorHAnsi"/>
        </w:rPr>
        <w:t xml:space="preserve"> functioning of social death is</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again,</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premised on the context itself as anti-black</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The post-Emancipation era of the Black Codes, convict leasing, and lynching ensured that</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blackness meant social death</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not by virtue of enslavement, but instead</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 xml:space="preserve">as a product of criminality and imprisonment. </w:t>
      </w:r>
      <w:r w:rsidRPr="000F6602">
        <w:rPr>
          <w:rStyle w:val="StyleUnderline"/>
          <w:rFonts w:asciiTheme="majorHAnsi" w:hAnsiTheme="majorHAnsi" w:cstheme="majorHAnsi"/>
          <w:highlight w:val="yellow"/>
        </w:rPr>
        <w:t>Blackness</w:t>
      </w:r>
      <w:r w:rsidRPr="000F6602">
        <w:rPr>
          <w:rStyle w:val="StyleUnderline"/>
          <w:rFonts w:asciiTheme="majorHAnsi" w:hAnsiTheme="majorHAnsi" w:cstheme="majorHAnsi"/>
        </w:rPr>
        <w:t xml:space="preserve"> </w:t>
      </w:r>
      <w:r w:rsidRPr="000F6602">
        <w:rPr>
          <w:rStyle w:val="StyleUnderline"/>
          <w:rFonts w:asciiTheme="majorHAnsi" w:hAnsiTheme="majorHAnsi" w:cstheme="majorHAnsi"/>
          <w:highlight w:val="yellow"/>
        </w:rPr>
        <w:t>remains</w:t>
      </w:r>
      <w:r w:rsidRPr="000F6602">
        <w:rPr>
          <w:rStyle w:val="StyleUnderline"/>
          <w:rFonts w:asciiTheme="majorHAnsi" w:hAnsiTheme="majorHAnsi" w:cstheme="majorHAnsi"/>
        </w:rPr>
        <w:t xml:space="preserve"> to this day </w:t>
      </w:r>
      <w:r w:rsidRPr="000F6602">
        <w:rPr>
          <w:rStyle w:val="StyleUnderline"/>
          <w:rFonts w:asciiTheme="majorHAnsi" w:hAnsiTheme="majorHAnsi" w:cstheme="majorHAnsi"/>
          <w:highlight w:val="yellow"/>
        </w:rPr>
        <w:t>the essential marker of criminality and deviance</w:t>
      </w:r>
      <w:r w:rsidRPr="000F6602">
        <w:rPr>
          <w:rStyle w:val="StyleUnderline"/>
          <w:rFonts w:asciiTheme="majorHAnsi" w:hAnsiTheme="majorHAnsi" w:cstheme="majorHAnsi"/>
        </w:rPr>
        <w:t>.</w:t>
      </w:r>
      <w:r w:rsidRPr="000F6602">
        <w:rPr>
          <w:rStyle w:val="Style13ptBold"/>
          <w:rFonts w:asciiTheme="majorHAnsi" w:hAnsiTheme="majorHAnsi" w:cstheme="majorHAnsi"/>
          <w:sz w:val="16"/>
        </w:rPr>
        <w:t xml:space="preserve">22 </w:t>
      </w:r>
      <w:r w:rsidRPr="000F6602">
        <w:rPr>
          <w:rStyle w:val="StyleUnderline"/>
          <w:rFonts w:asciiTheme="majorHAnsi" w:hAnsiTheme="majorHAnsi" w:cstheme="majorHAnsi"/>
          <w:highlight w:val="yellow"/>
        </w:rPr>
        <w:t>Black existence and its signifier "criminal,"</w:t>
      </w:r>
      <w:r w:rsidRPr="000F6602">
        <w:rPr>
          <w:rStyle w:val="StyleUnderline"/>
          <w:rFonts w:asciiTheme="majorHAnsi" w:hAnsiTheme="majorHAnsi" w:cstheme="majorHAnsi"/>
        </w:rPr>
        <w:t xml:space="preserve"> then, </w:t>
      </w:r>
      <w:r w:rsidRPr="000F6602">
        <w:rPr>
          <w:rStyle w:val="StyleUnderline"/>
          <w:rFonts w:asciiTheme="majorHAnsi" w:hAnsiTheme="majorHAnsi" w:cstheme="majorHAnsi"/>
          <w:highlight w:val="yellow"/>
        </w:rPr>
        <w:t xml:space="preserve">serve a central </w:t>
      </w:r>
      <w:proofErr w:type="spellStart"/>
      <w:r w:rsidRPr="000F6602">
        <w:rPr>
          <w:rStyle w:val="StyleUnderline"/>
          <w:rFonts w:asciiTheme="majorHAnsi" w:hAnsiTheme="majorHAnsi" w:cstheme="majorHAnsi"/>
          <w:highlight w:val="yellow"/>
        </w:rPr>
        <w:t>metaphori</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cal</w:t>
      </w:r>
      <w:proofErr w:type="spellEnd"/>
      <w:r w:rsidRPr="000F6602">
        <w:rPr>
          <w:rStyle w:val="StyleUnderline"/>
          <w:rFonts w:asciiTheme="majorHAnsi" w:hAnsiTheme="majorHAnsi" w:cstheme="majorHAnsi"/>
          <w:highlight w:val="yellow"/>
        </w:rPr>
        <w:t xml:space="preserve"> and structural purpose for a white supremacist bourgeois society</w:t>
      </w:r>
      <w:r w:rsidRPr="000F6602">
        <w:rPr>
          <w:rStyle w:val="StyleUnderline"/>
          <w:rFonts w:asciiTheme="majorHAnsi" w:hAnsiTheme="majorHAnsi" w:cstheme="majorHAnsi"/>
        </w:rPr>
        <w:t xml:space="preserve">. In the con temporary debates on immigration, it provides the menacing content for the construct "criminal" that gives the </w:t>
      </w:r>
      <w:proofErr w:type="spellStart"/>
      <w:r w:rsidRPr="000F6602">
        <w:rPr>
          <w:rStyle w:val="StyleUnderline"/>
          <w:rFonts w:asciiTheme="majorHAnsi" w:hAnsiTheme="majorHAnsi" w:cstheme="majorHAnsi"/>
        </w:rPr>
        <w:t>anti immigrant</w:t>
      </w:r>
      <w:proofErr w:type="spellEnd"/>
      <w:r w:rsidRPr="000F6602">
        <w:rPr>
          <w:rStyle w:val="StyleUnderline"/>
          <w:rFonts w:asciiTheme="majorHAnsi" w:hAnsiTheme="majorHAnsi" w:cstheme="majorHAnsi"/>
        </w:rPr>
        <w:t xml:space="preserve"> position its purchase in </w:t>
      </w:r>
      <w:proofErr w:type="gramStart"/>
      <w:r w:rsidRPr="000F6602">
        <w:rPr>
          <w:rStyle w:val="StyleUnderline"/>
          <w:rFonts w:asciiTheme="majorHAnsi" w:hAnsiTheme="majorHAnsi" w:cstheme="majorHAnsi"/>
        </w:rPr>
        <w:t>main stream</w:t>
      </w:r>
      <w:proofErr w:type="gramEnd"/>
      <w:r w:rsidRPr="000F6602">
        <w:rPr>
          <w:rStyle w:val="StyleUnderline"/>
          <w:rFonts w:asciiTheme="majorHAnsi" w:hAnsiTheme="majorHAnsi" w:cstheme="majorHAnsi"/>
        </w:rPr>
        <w:t xml:space="preserve"> society</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To put it differently</w:t>
      </w:r>
      <w:r w:rsidRPr="000F6602">
        <w:rPr>
          <w:rStyle w:val="Style13ptBold"/>
          <w:rFonts w:asciiTheme="majorHAnsi" w:hAnsiTheme="majorHAnsi" w:cstheme="majorHAnsi"/>
          <w:sz w:val="16"/>
        </w:rPr>
        <w:t xml:space="preserve">, </w:t>
      </w:r>
      <w:r w:rsidRPr="000F6602">
        <w:rPr>
          <w:rStyle w:val="Emphasis"/>
          <w:rFonts w:asciiTheme="majorHAnsi" w:hAnsiTheme="majorHAnsi" w:cstheme="majorHAnsi"/>
        </w:rPr>
        <w:t>w</w:t>
      </w:r>
      <w:r w:rsidRPr="000F6602">
        <w:rPr>
          <w:rStyle w:val="Emphasis"/>
          <w:rFonts w:asciiTheme="majorHAnsi" w:hAnsiTheme="majorHAnsi" w:cstheme="majorHAnsi"/>
          <w:highlight w:val="yellow"/>
        </w:rPr>
        <w:t xml:space="preserve">e as educators </w:t>
      </w:r>
      <w:proofErr w:type="gramStart"/>
      <w:r w:rsidRPr="000F6602">
        <w:rPr>
          <w:rStyle w:val="Emphasis"/>
          <w:rFonts w:asciiTheme="majorHAnsi" w:hAnsiTheme="majorHAnsi" w:cstheme="majorHAnsi"/>
          <w:highlight w:val="yellow"/>
        </w:rPr>
        <w:t>cannot effectively undo</w:t>
      </w:r>
      <w:proofErr w:type="gramEnd"/>
      <w:r w:rsidRPr="000F6602">
        <w:rPr>
          <w:rStyle w:val="Emphasis"/>
          <w:rFonts w:asciiTheme="majorHAnsi" w:hAnsiTheme="majorHAnsi" w:cstheme="majorHAnsi"/>
          <w:highlight w:val="yellow"/>
        </w:rPr>
        <w:t xml:space="preserve"> the racism of anti-immigrant discourse </w:t>
      </w:r>
      <w:proofErr w:type="spellStart"/>
      <w:r w:rsidRPr="000F6602">
        <w:rPr>
          <w:rStyle w:val="Emphasis"/>
          <w:rFonts w:asciiTheme="majorHAnsi" w:hAnsiTheme="majorHAnsi" w:cstheme="majorHAnsi"/>
          <w:highlight w:val="yellow"/>
        </w:rPr>
        <w:t>with out</w:t>
      </w:r>
      <w:proofErr w:type="spellEnd"/>
      <w:r w:rsidRPr="000F6602">
        <w:rPr>
          <w:rStyle w:val="Emphasis"/>
          <w:rFonts w:asciiTheme="majorHAnsi" w:hAnsiTheme="majorHAnsi" w:cstheme="majorHAnsi"/>
          <w:highlight w:val="yellow"/>
        </w:rPr>
        <w:t xml:space="preserve"> also challenging the anti-blackness of crime and punishment</w:t>
      </w:r>
      <w:r w:rsidRPr="000F6602">
        <w:rPr>
          <w:rStyle w:val="Style13ptBold"/>
          <w:rFonts w:asciiTheme="majorHAnsi" w:hAnsiTheme="majorHAnsi" w:cstheme="majorHAnsi"/>
          <w:sz w:val="16"/>
          <w:highlight w:val="yellow"/>
        </w:rPr>
        <w:t>.</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In concrete terms, moreover</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highlight w:val="yellow"/>
        </w:rPr>
        <w:t>we need to recall the destruction of the black community base</w:t>
      </w:r>
      <w:r w:rsidRPr="000F6602">
        <w:rPr>
          <w:rStyle w:val="StyleUnderline"/>
          <w:rFonts w:asciiTheme="majorHAnsi" w:hAnsiTheme="majorHAnsi" w:cstheme="majorHAnsi"/>
        </w:rPr>
        <w:t xml:space="preserve">, the deindustrialization of the political economy, </w:t>
      </w:r>
      <w:r w:rsidRPr="000F6602">
        <w:rPr>
          <w:rStyle w:val="StyleUnderline"/>
          <w:rFonts w:asciiTheme="majorHAnsi" w:hAnsiTheme="majorHAnsi" w:cstheme="majorHAnsi"/>
          <w:highlight w:val="yellow"/>
        </w:rPr>
        <w:t>dismantling of the welfare state, and the installment of the prison industrial complex</w:t>
      </w:r>
      <w:r w:rsidRPr="000F6602">
        <w:rPr>
          <w:rStyle w:val="StyleUnderline"/>
          <w:rFonts w:asciiTheme="majorHAnsi" w:hAnsiTheme="majorHAnsi" w:cstheme="majorHAnsi"/>
        </w:rPr>
        <w:t>.</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highlight w:val="yellow"/>
        </w:rPr>
        <w:t>These processes collectively produced a black population available on a massive scale for social transfer to the living death of prison cages</w:t>
      </w:r>
      <w:r w:rsidRPr="000F6602">
        <w:rPr>
          <w:rStyle w:val="StyleUnderline"/>
          <w:rFonts w:asciiTheme="majorHAnsi" w:hAnsiTheme="majorHAnsi" w:cstheme="majorHAnsi"/>
        </w:rPr>
        <w:t xml:space="preserve">. </w:t>
      </w:r>
      <w:proofErr w:type="gramStart"/>
      <w:r w:rsidRPr="000F6602">
        <w:rPr>
          <w:rStyle w:val="StyleUnderline"/>
          <w:rFonts w:asciiTheme="majorHAnsi" w:hAnsiTheme="majorHAnsi" w:cstheme="majorHAnsi"/>
        </w:rPr>
        <w:t>These dislocations and debasements were the conditions of possibility for the political economy that draws immigrants to this country, while at the same time, the institutionalization of the (vanquished) black liberation movement serves as the pre requisite for the very struggles against the exploitation of immigrant labor that have</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rightfully</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gained momentum today</w:t>
      </w:r>
      <w:r w:rsidRPr="000F6602">
        <w:rPr>
          <w:rStyle w:val="Style13ptBold"/>
          <w:rFonts w:asciiTheme="majorHAnsi" w:hAnsiTheme="majorHAnsi" w:cstheme="majorHAnsi"/>
          <w:sz w:val="16"/>
        </w:rPr>
        <w:t>.</w:t>
      </w:r>
      <w:r w:rsidRPr="000F6602">
        <w:rPr>
          <w:rFonts w:asciiTheme="majorHAnsi" w:hAnsiTheme="majorHAnsi" w:cstheme="majorHAnsi"/>
          <w:sz w:val="16"/>
        </w:rPr>
        <w:t>23 In other words</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highlight w:val="yellow"/>
        </w:rPr>
        <w:t xml:space="preserve">there would be no immigrant labor to speak of if the black </w:t>
      </w:r>
      <w:proofErr w:type="spellStart"/>
      <w:r w:rsidRPr="000F6602">
        <w:rPr>
          <w:rStyle w:val="StyleUnderline"/>
          <w:rFonts w:asciiTheme="majorHAnsi" w:hAnsiTheme="majorHAnsi" w:cstheme="majorHAnsi"/>
          <w:highlight w:val="yellow"/>
        </w:rPr>
        <w:t>libera</w:t>
      </w:r>
      <w:proofErr w:type="spellEnd"/>
      <w:r w:rsidRPr="000F6602">
        <w:rPr>
          <w:rStyle w:val="StyleUnderline"/>
          <w:rFonts w:asciiTheme="majorHAnsi" w:hAnsiTheme="majorHAnsi" w:cstheme="majorHAnsi"/>
          <w:highlight w:val="yellow"/>
        </w:rPr>
        <w:t xml:space="preserve"> </w:t>
      </w:r>
      <w:proofErr w:type="spellStart"/>
      <w:r w:rsidRPr="000F6602">
        <w:rPr>
          <w:rStyle w:val="StyleUnderline"/>
          <w:rFonts w:asciiTheme="majorHAnsi" w:hAnsiTheme="majorHAnsi" w:cstheme="majorHAnsi"/>
          <w:highlight w:val="yellow"/>
        </w:rPr>
        <w:t>tion</w:t>
      </w:r>
      <w:proofErr w:type="spellEnd"/>
      <w:r w:rsidRPr="000F6602">
        <w:rPr>
          <w:rStyle w:val="StyleUnderline"/>
          <w:rFonts w:asciiTheme="majorHAnsi" w:hAnsiTheme="majorHAnsi" w:cstheme="majorHAnsi"/>
          <w:highlight w:val="yellow"/>
        </w:rPr>
        <w:t xml:space="preserve"> movement had not been systematically destroyed</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and, ironically, that very same social movement history would not otherwise be available to other oppressed groups to learn and benefit from.</w:t>
      </w:r>
      <w:proofErr w:type="gramEnd"/>
      <w:r w:rsidRPr="000F6602">
        <w:rPr>
          <w:rFonts w:asciiTheme="majorHAnsi" w:hAnsiTheme="majorHAnsi" w:cstheme="majorHAnsi"/>
          <w:sz w:val="16"/>
        </w:rPr>
        <w:t xml:space="preserve"> </w:t>
      </w:r>
      <w:proofErr w:type="gramStart"/>
      <w:r w:rsidRPr="000F6602">
        <w:rPr>
          <w:rFonts w:asciiTheme="majorHAnsi" w:hAnsiTheme="majorHAnsi" w:cstheme="majorHAnsi"/>
          <w:sz w:val="16"/>
        </w:rPr>
        <w:t>Needless to say, I</w:t>
      </w:r>
      <w:proofErr w:type="gramEnd"/>
      <w:r w:rsidRPr="000F6602">
        <w:rPr>
          <w:rFonts w:asciiTheme="majorHAnsi" w:hAnsiTheme="majorHAnsi" w:cstheme="majorHAnsi"/>
          <w:sz w:val="16"/>
        </w:rPr>
        <w:t xml:space="preserve"> have not been at all successful in realizing this kind of analysis with my students. In much of its practice, criminology is an exercise in bad faith in that it encourages students to flee a displeasing truth for a more com forting lie.</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The criminological discourse on immigration is an expression of bad faith</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 xml:space="preserve">as well. </w:t>
      </w:r>
      <w:proofErr w:type="gramStart"/>
      <w:r w:rsidRPr="000F6602">
        <w:rPr>
          <w:rFonts w:asciiTheme="majorHAnsi" w:hAnsiTheme="majorHAnsi" w:cstheme="majorHAnsi"/>
          <w:sz w:val="16"/>
        </w:rPr>
        <w:t>My</w:t>
      </w:r>
      <w:proofErr w:type="gramEnd"/>
      <w:r w:rsidRPr="000F6602">
        <w:rPr>
          <w:rFonts w:asciiTheme="majorHAnsi" w:hAnsiTheme="majorHAnsi" w:cstheme="majorHAnsi"/>
          <w:sz w:val="16"/>
        </w:rPr>
        <w:t xml:space="preserve"> students live this lie in their own ways. </w:t>
      </w:r>
      <w:proofErr w:type="gramStart"/>
      <w:r w:rsidRPr="000F6602">
        <w:rPr>
          <w:rFonts w:asciiTheme="majorHAnsi" w:hAnsiTheme="majorHAnsi" w:cstheme="majorHAnsi"/>
          <w:sz w:val="16"/>
        </w:rPr>
        <w:t>Although they know that "crime" is far more complex and messy than a simple case of immorality, the fact that</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the United States has the largest prison population in the world</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both in total numbers and per capita</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eighty per cent of whom are people of color</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 xml:space="preserve">and that Immigration and Customs Enforcement (ICE) holds some 23,000 people in </w:t>
      </w:r>
      <w:proofErr w:type="spellStart"/>
      <w:r w:rsidRPr="000F6602">
        <w:rPr>
          <w:rFonts w:asciiTheme="majorHAnsi" w:hAnsiTheme="majorHAnsi" w:cstheme="majorHAnsi"/>
          <w:sz w:val="16"/>
        </w:rPr>
        <w:t>immi</w:t>
      </w:r>
      <w:proofErr w:type="spellEnd"/>
      <w:r w:rsidRPr="000F6602">
        <w:rPr>
          <w:rFonts w:asciiTheme="majorHAnsi" w:hAnsiTheme="majorHAnsi" w:cstheme="majorHAnsi"/>
          <w:sz w:val="16"/>
        </w:rPr>
        <w:t xml:space="preserve"> </w:t>
      </w:r>
      <w:proofErr w:type="spellStart"/>
      <w:r w:rsidRPr="000F6602">
        <w:rPr>
          <w:rFonts w:asciiTheme="majorHAnsi" w:hAnsiTheme="majorHAnsi" w:cstheme="majorHAnsi"/>
          <w:sz w:val="16"/>
        </w:rPr>
        <w:t>gration</w:t>
      </w:r>
      <w:proofErr w:type="spellEnd"/>
      <w:r w:rsidRPr="000F6602">
        <w:rPr>
          <w:rFonts w:asciiTheme="majorHAnsi" w:hAnsiTheme="majorHAnsi" w:cstheme="majorHAnsi"/>
          <w:sz w:val="16"/>
        </w:rPr>
        <w:t xml:space="preserve"> jails on a given day and about 200,000 annually, does not, in any sincere way, trouble them much.24 At some level in their consciousness, perhaps they know that people (immigrant and non-</w:t>
      </w:r>
      <w:proofErr w:type="spellStart"/>
      <w:r w:rsidRPr="000F6602">
        <w:rPr>
          <w:rFonts w:asciiTheme="majorHAnsi" w:hAnsiTheme="majorHAnsi" w:cstheme="majorHAnsi"/>
          <w:sz w:val="16"/>
        </w:rPr>
        <w:t>immi</w:t>
      </w:r>
      <w:proofErr w:type="spellEnd"/>
      <w:r w:rsidRPr="000F6602">
        <w:rPr>
          <w:rFonts w:asciiTheme="majorHAnsi" w:hAnsiTheme="majorHAnsi" w:cstheme="majorHAnsi"/>
          <w:sz w:val="16"/>
        </w:rPr>
        <w:t xml:space="preserve"> grant alike) do not have what they need to survive in this society, and that in their capacities as</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law enforcers</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 xml:space="preserve">they </w:t>
      </w:r>
      <w:r w:rsidRPr="000F6602">
        <w:rPr>
          <w:rStyle w:val="StyleUnderline"/>
          <w:rFonts w:asciiTheme="majorHAnsi" w:hAnsiTheme="majorHAnsi" w:cstheme="majorHAnsi"/>
        </w:rPr>
        <w:t>are not making things better for these millions of people</w:t>
      </w:r>
      <w:r w:rsidRPr="000F6602">
        <w:rPr>
          <w:rStyle w:val="Style13ptBold"/>
          <w:rFonts w:asciiTheme="majorHAnsi" w:hAnsiTheme="majorHAnsi" w:cstheme="majorHAnsi"/>
          <w:sz w:val="16"/>
        </w:rPr>
        <w:t>.</w:t>
      </w:r>
      <w:proofErr w:type="gramEnd"/>
      <w:r w:rsidRPr="000F6602">
        <w:rPr>
          <w:rStyle w:val="Style13ptBold"/>
          <w:rFonts w:asciiTheme="majorHAnsi" w:hAnsiTheme="majorHAnsi" w:cstheme="majorHAnsi"/>
          <w:sz w:val="16"/>
        </w:rPr>
        <w:t xml:space="preserve"> </w:t>
      </w:r>
      <w:r w:rsidRPr="000F6602">
        <w:rPr>
          <w:rFonts w:asciiTheme="majorHAnsi" w:hAnsiTheme="majorHAnsi" w:cstheme="majorHAnsi"/>
          <w:sz w:val="16"/>
        </w:rPr>
        <w:t>These are tough ethical problems for</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young people</w:t>
      </w:r>
      <w:r w:rsidRPr="000F6602">
        <w:rPr>
          <w:rStyle w:val="Style13ptBold"/>
          <w:rFonts w:asciiTheme="majorHAnsi" w:hAnsiTheme="majorHAnsi" w:cstheme="majorHAnsi"/>
          <w:sz w:val="16"/>
        </w:rPr>
        <w:t xml:space="preserve"> </w:t>
      </w:r>
      <w:r w:rsidRPr="000F6602">
        <w:rPr>
          <w:rFonts w:asciiTheme="majorHAnsi" w:hAnsiTheme="majorHAnsi" w:cstheme="majorHAnsi"/>
          <w:sz w:val="16"/>
        </w:rPr>
        <w:t>emerging from a context in which their</w:t>
      </w:r>
      <w:r w:rsidRPr="000F6602">
        <w:rPr>
          <w:rStyle w:val="Style13ptBold"/>
          <w:rFonts w:asciiTheme="majorHAnsi" w:hAnsiTheme="majorHAnsi" w:cstheme="majorHAnsi"/>
          <w:sz w:val="16"/>
        </w:rPr>
        <w:t xml:space="preserve"> </w:t>
      </w:r>
      <w:r w:rsidRPr="000F6602">
        <w:rPr>
          <w:rStyle w:val="StyleUnderline"/>
          <w:rFonts w:asciiTheme="majorHAnsi" w:hAnsiTheme="majorHAnsi" w:cstheme="majorHAnsi"/>
        </w:rPr>
        <w:t xml:space="preserve">futures </w:t>
      </w:r>
      <w:proofErr w:type="gramStart"/>
      <w:r w:rsidRPr="000F6602">
        <w:rPr>
          <w:rStyle w:val="StyleUnderline"/>
          <w:rFonts w:asciiTheme="majorHAnsi" w:hAnsiTheme="majorHAnsi" w:cstheme="majorHAnsi"/>
        </w:rPr>
        <w:t>are mortgaged</w:t>
      </w:r>
      <w:proofErr w:type="gramEnd"/>
      <w:r w:rsidRPr="000F6602">
        <w:rPr>
          <w:rStyle w:val="StyleUnderline"/>
          <w:rFonts w:asciiTheme="majorHAnsi" w:hAnsiTheme="majorHAnsi" w:cstheme="majorHAnsi"/>
        </w:rPr>
        <w:t xml:space="preserve"> ever more by the racial state's commitment to the needs of capital.</w:t>
      </w:r>
    </w:p>
    <w:p w:rsidR="00E82988" w:rsidRPr="000F6602" w:rsidRDefault="00E82988" w:rsidP="00E82988">
      <w:pPr>
        <w:rPr>
          <w:rFonts w:asciiTheme="majorHAnsi" w:hAnsiTheme="majorHAnsi" w:cstheme="majorHAnsi"/>
        </w:rPr>
      </w:pPr>
    </w:p>
    <w:p w:rsidR="00DE7009" w:rsidRPr="000F6602" w:rsidRDefault="00DE7009" w:rsidP="00DE7009">
      <w:pPr>
        <w:rPr>
          <w:rFonts w:asciiTheme="majorHAnsi" w:hAnsiTheme="majorHAnsi" w:cstheme="majorHAnsi"/>
        </w:rPr>
      </w:pPr>
    </w:p>
    <w:p w:rsidR="008E0497" w:rsidRPr="000F6602" w:rsidRDefault="008E0497" w:rsidP="008E0497">
      <w:pPr>
        <w:rPr>
          <w:rFonts w:asciiTheme="majorHAnsi" w:hAnsiTheme="majorHAnsi" w:cstheme="majorHAnsi"/>
        </w:rPr>
      </w:pPr>
    </w:p>
    <w:sectPr w:rsidR="008E0497" w:rsidRPr="000F660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68380920"/>
    <w:docVar w:name="VerbatimMac" w:val="True"/>
    <w:docVar w:name="VerbatimVersion" w:val="5.0"/>
  </w:docVars>
  <w:rsids>
    <w:rsidRoot w:val="005A7C0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02D5"/>
    <w:rsid w:val="00052FB1"/>
    <w:rsid w:val="00054276"/>
    <w:rsid w:val="000547B1"/>
    <w:rsid w:val="0006091E"/>
    <w:rsid w:val="000638C1"/>
    <w:rsid w:val="00065FEE"/>
    <w:rsid w:val="00066E3C"/>
    <w:rsid w:val="00072718"/>
    <w:rsid w:val="0007381E"/>
    <w:rsid w:val="00076094"/>
    <w:rsid w:val="0008785F"/>
    <w:rsid w:val="00090CBE"/>
    <w:rsid w:val="00094DEC"/>
    <w:rsid w:val="000A2778"/>
    <w:rsid w:val="000A2D8A"/>
    <w:rsid w:val="000A45A1"/>
    <w:rsid w:val="000D26A6"/>
    <w:rsid w:val="000D2B90"/>
    <w:rsid w:val="000D6ED8"/>
    <w:rsid w:val="000D717B"/>
    <w:rsid w:val="000F2A6A"/>
    <w:rsid w:val="000F6602"/>
    <w:rsid w:val="00100B28"/>
    <w:rsid w:val="00110E90"/>
    <w:rsid w:val="00117316"/>
    <w:rsid w:val="001209B4"/>
    <w:rsid w:val="00143931"/>
    <w:rsid w:val="001761FC"/>
    <w:rsid w:val="00182655"/>
    <w:rsid w:val="001840F2"/>
    <w:rsid w:val="00185134"/>
    <w:rsid w:val="001856C6"/>
    <w:rsid w:val="00191B5F"/>
    <w:rsid w:val="00192487"/>
    <w:rsid w:val="00193416"/>
    <w:rsid w:val="00195073"/>
    <w:rsid w:val="0019668D"/>
    <w:rsid w:val="001A11C9"/>
    <w:rsid w:val="001A25FD"/>
    <w:rsid w:val="001A5371"/>
    <w:rsid w:val="001A72C7"/>
    <w:rsid w:val="001B40AB"/>
    <w:rsid w:val="001B73E3"/>
    <w:rsid w:val="001C316D"/>
    <w:rsid w:val="001D1A0D"/>
    <w:rsid w:val="001D36BF"/>
    <w:rsid w:val="001D4C28"/>
    <w:rsid w:val="001D6C8E"/>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1673"/>
    <w:rsid w:val="002343FE"/>
    <w:rsid w:val="00235F7B"/>
    <w:rsid w:val="002502CF"/>
    <w:rsid w:val="00267EBB"/>
    <w:rsid w:val="0027023B"/>
    <w:rsid w:val="002729F2"/>
    <w:rsid w:val="00272F3F"/>
    <w:rsid w:val="00274EDB"/>
    <w:rsid w:val="0027729E"/>
    <w:rsid w:val="002843B2"/>
    <w:rsid w:val="00284ED6"/>
    <w:rsid w:val="00290C5A"/>
    <w:rsid w:val="00290C92"/>
    <w:rsid w:val="0029647A"/>
    <w:rsid w:val="00296504"/>
    <w:rsid w:val="002B5511"/>
    <w:rsid w:val="002B7ACF"/>
    <w:rsid w:val="002C5320"/>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5CFA"/>
    <w:rsid w:val="00351841"/>
    <w:rsid w:val="003624A6"/>
    <w:rsid w:val="00364ADF"/>
    <w:rsid w:val="00365A2E"/>
    <w:rsid w:val="00365C8D"/>
    <w:rsid w:val="003670D9"/>
    <w:rsid w:val="00370B41"/>
    <w:rsid w:val="00371B27"/>
    <w:rsid w:val="003726C3"/>
    <w:rsid w:val="00375D2E"/>
    <w:rsid w:val="00382F58"/>
    <w:rsid w:val="00383071"/>
    <w:rsid w:val="00383B19"/>
    <w:rsid w:val="00384CBC"/>
    <w:rsid w:val="003933F9"/>
    <w:rsid w:val="00395864"/>
    <w:rsid w:val="00396557"/>
    <w:rsid w:val="00397316"/>
    <w:rsid w:val="003A248F"/>
    <w:rsid w:val="003A4D9C"/>
    <w:rsid w:val="003B012C"/>
    <w:rsid w:val="003B1668"/>
    <w:rsid w:val="003C5F4C"/>
    <w:rsid w:val="003D5EA8"/>
    <w:rsid w:val="003D7B28"/>
    <w:rsid w:val="003E305E"/>
    <w:rsid w:val="003E34DB"/>
    <w:rsid w:val="003E5302"/>
    <w:rsid w:val="003E5BF1"/>
    <w:rsid w:val="003F2452"/>
    <w:rsid w:val="003F41EA"/>
    <w:rsid w:val="003F7DF0"/>
    <w:rsid w:val="00400D2F"/>
    <w:rsid w:val="004039AF"/>
    <w:rsid w:val="00407AFF"/>
    <w:rsid w:val="0041155D"/>
    <w:rsid w:val="00415C7A"/>
    <w:rsid w:val="004170BF"/>
    <w:rsid w:val="004270E3"/>
    <w:rsid w:val="00427D43"/>
    <w:rsid w:val="004348DC"/>
    <w:rsid w:val="00434921"/>
    <w:rsid w:val="00442018"/>
    <w:rsid w:val="00446567"/>
    <w:rsid w:val="00447B10"/>
    <w:rsid w:val="00452EE4"/>
    <w:rsid w:val="00452F0B"/>
    <w:rsid w:val="004536D6"/>
    <w:rsid w:val="00457224"/>
    <w:rsid w:val="0047482C"/>
    <w:rsid w:val="00475436"/>
    <w:rsid w:val="0048047E"/>
    <w:rsid w:val="0048271E"/>
    <w:rsid w:val="00482AF9"/>
    <w:rsid w:val="00496BB2"/>
    <w:rsid w:val="004B37B4"/>
    <w:rsid w:val="004B72B4"/>
    <w:rsid w:val="004C0314"/>
    <w:rsid w:val="004C0D3D"/>
    <w:rsid w:val="004C213E"/>
    <w:rsid w:val="004C376C"/>
    <w:rsid w:val="004C657F"/>
    <w:rsid w:val="004D17D8"/>
    <w:rsid w:val="004D3E77"/>
    <w:rsid w:val="004D52D8"/>
    <w:rsid w:val="004E355B"/>
    <w:rsid w:val="005028E5"/>
    <w:rsid w:val="00503735"/>
    <w:rsid w:val="005070E5"/>
    <w:rsid w:val="00510666"/>
    <w:rsid w:val="00513D77"/>
    <w:rsid w:val="00516A88"/>
    <w:rsid w:val="00522065"/>
    <w:rsid w:val="005224F2"/>
    <w:rsid w:val="005324FB"/>
    <w:rsid w:val="00533F1C"/>
    <w:rsid w:val="00536D8B"/>
    <w:rsid w:val="005379C3"/>
    <w:rsid w:val="00550ADB"/>
    <w:rsid w:val="005519C2"/>
    <w:rsid w:val="005523E0"/>
    <w:rsid w:val="0055320F"/>
    <w:rsid w:val="0055699B"/>
    <w:rsid w:val="0056020A"/>
    <w:rsid w:val="00562956"/>
    <w:rsid w:val="00563D3D"/>
    <w:rsid w:val="005659AA"/>
    <w:rsid w:val="005676E8"/>
    <w:rsid w:val="00577C12"/>
    <w:rsid w:val="00580BFC"/>
    <w:rsid w:val="00581048"/>
    <w:rsid w:val="00581203"/>
    <w:rsid w:val="0058349C"/>
    <w:rsid w:val="00585FBE"/>
    <w:rsid w:val="005870E8"/>
    <w:rsid w:val="0058789C"/>
    <w:rsid w:val="005A4D4E"/>
    <w:rsid w:val="005A7237"/>
    <w:rsid w:val="005A7C06"/>
    <w:rsid w:val="005B115C"/>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55C4"/>
    <w:rsid w:val="00607D6C"/>
    <w:rsid w:val="00610D2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66ED"/>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2586"/>
    <w:rsid w:val="00793E73"/>
    <w:rsid w:val="00793F46"/>
    <w:rsid w:val="007A031E"/>
    <w:rsid w:val="007A1325"/>
    <w:rsid w:val="007A1A18"/>
    <w:rsid w:val="007A3BAF"/>
    <w:rsid w:val="007B53D8"/>
    <w:rsid w:val="007C22C5"/>
    <w:rsid w:val="007C35BC"/>
    <w:rsid w:val="007C57E1"/>
    <w:rsid w:val="007C5811"/>
    <w:rsid w:val="007D2DF5"/>
    <w:rsid w:val="007D451A"/>
    <w:rsid w:val="007D5E3E"/>
    <w:rsid w:val="007D7596"/>
    <w:rsid w:val="007E242C"/>
    <w:rsid w:val="007E287B"/>
    <w:rsid w:val="007E4A23"/>
    <w:rsid w:val="007E6631"/>
    <w:rsid w:val="007F4AB5"/>
    <w:rsid w:val="00803A12"/>
    <w:rsid w:val="00805417"/>
    <w:rsid w:val="00805FD0"/>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625B"/>
    <w:rsid w:val="008D724A"/>
    <w:rsid w:val="008E0497"/>
    <w:rsid w:val="008E466F"/>
    <w:rsid w:val="008E7A3E"/>
    <w:rsid w:val="008F41FD"/>
    <w:rsid w:val="008F4479"/>
    <w:rsid w:val="008F4BA0"/>
    <w:rsid w:val="0090095C"/>
    <w:rsid w:val="00901726"/>
    <w:rsid w:val="0090451E"/>
    <w:rsid w:val="00910701"/>
    <w:rsid w:val="00920E6A"/>
    <w:rsid w:val="00931816"/>
    <w:rsid w:val="00932C71"/>
    <w:rsid w:val="00936770"/>
    <w:rsid w:val="00945778"/>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595F"/>
    <w:rsid w:val="009E160D"/>
    <w:rsid w:val="009F1CBB"/>
    <w:rsid w:val="009F3305"/>
    <w:rsid w:val="009F6FB2"/>
    <w:rsid w:val="009F72D0"/>
    <w:rsid w:val="00A01793"/>
    <w:rsid w:val="00A071C0"/>
    <w:rsid w:val="00A142F8"/>
    <w:rsid w:val="00A14F33"/>
    <w:rsid w:val="00A22670"/>
    <w:rsid w:val="00A24B35"/>
    <w:rsid w:val="00A271BA"/>
    <w:rsid w:val="00A27F86"/>
    <w:rsid w:val="00A431C6"/>
    <w:rsid w:val="00A47F63"/>
    <w:rsid w:val="00A52890"/>
    <w:rsid w:val="00A54315"/>
    <w:rsid w:val="00A60FBC"/>
    <w:rsid w:val="00A65C0B"/>
    <w:rsid w:val="00A776BA"/>
    <w:rsid w:val="00A81FD2"/>
    <w:rsid w:val="00A8441A"/>
    <w:rsid w:val="00A8674A"/>
    <w:rsid w:val="00A90417"/>
    <w:rsid w:val="00A96E24"/>
    <w:rsid w:val="00AA6F6E"/>
    <w:rsid w:val="00AA74FE"/>
    <w:rsid w:val="00AB122B"/>
    <w:rsid w:val="00AB21B0"/>
    <w:rsid w:val="00AB48D3"/>
    <w:rsid w:val="00AC0874"/>
    <w:rsid w:val="00AE0243"/>
    <w:rsid w:val="00AE1BAD"/>
    <w:rsid w:val="00AE2124"/>
    <w:rsid w:val="00AE24BC"/>
    <w:rsid w:val="00AE3E3F"/>
    <w:rsid w:val="00AF24BB"/>
    <w:rsid w:val="00AF2516"/>
    <w:rsid w:val="00AF4760"/>
    <w:rsid w:val="00AF55D4"/>
    <w:rsid w:val="00B0505F"/>
    <w:rsid w:val="00B05C2D"/>
    <w:rsid w:val="00B1056F"/>
    <w:rsid w:val="00B12933"/>
    <w:rsid w:val="00B12B88"/>
    <w:rsid w:val="00B137E0"/>
    <w:rsid w:val="00B13BC8"/>
    <w:rsid w:val="00B24662"/>
    <w:rsid w:val="00B3569C"/>
    <w:rsid w:val="00B428DC"/>
    <w:rsid w:val="00B43676"/>
    <w:rsid w:val="00B44898"/>
    <w:rsid w:val="00B45787"/>
    <w:rsid w:val="00B5602D"/>
    <w:rsid w:val="00B60125"/>
    <w:rsid w:val="00B63944"/>
    <w:rsid w:val="00B6656B"/>
    <w:rsid w:val="00B666C0"/>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5CB6"/>
    <w:rsid w:val="00C07769"/>
    <w:rsid w:val="00C07D05"/>
    <w:rsid w:val="00C10856"/>
    <w:rsid w:val="00C12A5C"/>
    <w:rsid w:val="00C203FA"/>
    <w:rsid w:val="00C20F2A"/>
    <w:rsid w:val="00C244F5"/>
    <w:rsid w:val="00C3164F"/>
    <w:rsid w:val="00C31B5E"/>
    <w:rsid w:val="00C34D3E"/>
    <w:rsid w:val="00C35B37"/>
    <w:rsid w:val="00C3747A"/>
    <w:rsid w:val="00C37F29"/>
    <w:rsid w:val="00C4094D"/>
    <w:rsid w:val="00C41255"/>
    <w:rsid w:val="00C56DCC"/>
    <w:rsid w:val="00C57075"/>
    <w:rsid w:val="00C72AFE"/>
    <w:rsid w:val="00C81619"/>
    <w:rsid w:val="00CA013C"/>
    <w:rsid w:val="00CA6D6D"/>
    <w:rsid w:val="00CC7A4E"/>
    <w:rsid w:val="00CD1359"/>
    <w:rsid w:val="00CD2065"/>
    <w:rsid w:val="00CD4C83"/>
    <w:rsid w:val="00CF0D4F"/>
    <w:rsid w:val="00CF0D9C"/>
    <w:rsid w:val="00D01EDC"/>
    <w:rsid w:val="00D078AA"/>
    <w:rsid w:val="00D10058"/>
    <w:rsid w:val="00D10D20"/>
    <w:rsid w:val="00D11978"/>
    <w:rsid w:val="00D15E30"/>
    <w:rsid w:val="00D16129"/>
    <w:rsid w:val="00D1723F"/>
    <w:rsid w:val="00D23876"/>
    <w:rsid w:val="00D25DBD"/>
    <w:rsid w:val="00D26929"/>
    <w:rsid w:val="00D30CBD"/>
    <w:rsid w:val="00D30D9E"/>
    <w:rsid w:val="00D33908"/>
    <w:rsid w:val="00D354F2"/>
    <w:rsid w:val="00D36C30"/>
    <w:rsid w:val="00D37C90"/>
    <w:rsid w:val="00D4246E"/>
    <w:rsid w:val="00D43A8C"/>
    <w:rsid w:val="00D53072"/>
    <w:rsid w:val="00D61A4E"/>
    <w:rsid w:val="00D634EA"/>
    <w:rsid w:val="00D713A1"/>
    <w:rsid w:val="00D77956"/>
    <w:rsid w:val="00D80F0C"/>
    <w:rsid w:val="00D92077"/>
    <w:rsid w:val="00D951E2"/>
    <w:rsid w:val="00D9565A"/>
    <w:rsid w:val="00DA484E"/>
    <w:rsid w:val="00DB2337"/>
    <w:rsid w:val="00DB5F87"/>
    <w:rsid w:val="00DB699B"/>
    <w:rsid w:val="00DC0376"/>
    <w:rsid w:val="00DC099B"/>
    <w:rsid w:val="00DC2BE5"/>
    <w:rsid w:val="00DD4CD4"/>
    <w:rsid w:val="00DD65A2"/>
    <w:rsid w:val="00DD6770"/>
    <w:rsid w:val="00DE0749"/>
    <w:rsid w:val="00DE1CE2"/>
    <w:rsid w:val="00DE7009"/>
    <w:rsid w:val="00DF1210"/>
    <w:rsid w:val="00DF31E9"/>
    <w:rsid w:val="00DF400D"/>
    <w:rsid w:val="00DF5C23"/>
    <w:rsid w:val="00E003BA"/>
    <w:rsid w:val="00E01DAD"/>
    <w:rsid w:val="00E021DC"/>
    <w:rsid w:val="00E03F91"/>
    <w:rsid w:val="00E064EF"/>
    <w:rsid w:val="00E064F2"/>
    <w:rsid w:val="00E0717B"/>
    <w:rsid w:val="00E15598"/>
    <w:rsid w:val="00E20D65"/>
    <w:rsid w:val="00E353A2"/>
    <w:rsid w:val="00E36881"/>
    <w:rsid w:val="00E42E4C"/>
    <w:rsid w:val="00E44A03"/>
    <w:rsid w:val="00E47013"/>
    <w:rsid w:val="00E541F9"/>
    <w:rsid w:val="00E57B79"/>
    <w:rsid w:val="00E60105"/>
    <w:rsid w:val="00E63419"/>
    <w:rsid w:val="00E64496"/>
    <w:rsid w:val="00E72115"/>
    <w:rsid w:val="00E82988"/>
    <w:rsid w:val="00E8322E"/>
    <w:rsid w:val="00E903E0"/>
    <w:rsid w:val="00EA1115"/>
    <w:rsid w:val="00EA39EB"/>
    <w:rsid w:val="00EA58CE"/>
    <w:rsid w:val="00EB33FF"/>
    <w:rsid w:val="00EB3D1A"/>
    <w:rsid w:val="00EC2759"/>
    <w:rsid w:val="00EC7106"/>
    <w:rsid w:val="00ED0120"/>
    <w:rsid w:val="00ED3BBA"/>
    <w:rsid w:val="00ED4E12"/>
    <w:rsid w:val="00ED6B28"/>
    <w:rsid w:val="00EE051B"/>
    <w:rsid w:val="00EE2CA8"/>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4F5A"/>
    <w:rsid w:val="00F3704E"/>
    <w:rsid w:val="00F43EA3"/>
    <w:rsid w:val="00F50C55"/>
    <w:rsid w:val="00F57FFB"/>
    <w:rsid w:val="00F601E6"/>
    <w:rsid w:val="00F73954"/>
    <w:rsid w:val="00F77C5D"/>
    <w:rsid w:val="00F94060"/>
    <w:rsid w:val="00FA56F6"/>
    <w:rsid w:val="00FB329D"/>
    <w:rsid w:val="00FC27E3"/>
    <w:rsid w:val="00FC74C7"/>
    <w:rsid w:val="00FD451D"/>
    <w:rsid w:val="00FD5B22"/>
    <w:rsid w:val="00FE1B01"/>
    <w:rsid w:val="00FF2E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4393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439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439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439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unhideWhenUsed/>
    <w:qFormat/>
    <w:rsid w:val="0014393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439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3931"/>
  </w:style>
  <w:style w:type="character" w:customStyle="1" w:styleId="Heading1Char">
    <w:name w:val="Heading 1 Char"/>
    <w:aliases w:val="Pocket Char"/>
    <w:basedOn w:val="DefaultParagraphFont"/>
    <w:link w:val="Heading1"/>
    <w:rsid w:val="001439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393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43931"/>
    <w:rPr>
      <w:rFonts w:ascii="Calibri" w:eastAsiaTheme="majorEastAsia" w:hAnsi="Calibri" w:cstheme="majorBidi"/>
      <w:b/>
      <w:sz w:val="32"/>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14393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43931"/>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Underline Char,Style,ci,c"/>
    <w:basedOn w:val="DefaultParagraphFont"/>
    <w:uiPriority w:val="6"/>
    <w:qFormat/>
    <w:rsid w:val="00143931"/>
    <w:rPr>
      <w:b w:val="0"/>
      <w:sz w:val="2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14393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43931"/>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143931"/>
    <w:rPr>
      <w:color w:val="auto"/>
      <w:u w:val="none"/>
    </w:rPr>
  </w:style>
  <w:style w:type="paragraph" w:styleId="DocumentMap">
    <w:name w:val="Document Map"/>
    <w:basedOn w:val="Normal"/>
    <w:link w:val="DocumentMapChar"/>
    <w:uiPriority w:val="99"/>
    <w:semiHidden/>
    <w:unhideWhenUsed/>
    <w:rsid w:val="005B11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B115C"/>
    <w:rPr>
      <w:rFonts w:ascii="Lucida Grande" w:hAnsi="Lucida Grande" w:cs="Lucida Grande"/>
    </w:rPr>
  </w:style>
  <w:style w:type="paragraph" w:customStyle="1" w:styleId="textbold">
    <w:name w:val="text bold"/>
    <w:basedOn w:val="Normal"/>
    <w:link w:val="Emphasis"/>
    <w:uiPriority w:val="7"/>
    <w:qFormat/>
    <w:rsid w:val="001D6C8E"/>
    <w:pPr>
      <w:spacing w:line="256" w:lineRule="auto"/>
      <w:ind w:left="720"/>
      <w:jc w:val="both"/>
    </w:pPr>
    <w:rPr>
      <w:rFonts w:eastAsiaTheme="minorEastAsia"/>
      <w:b/>
      <w:iCs/>
      <w:szCs w:val="24"/>
      <w:u w:val="single"/>
    </w:rPr>
  </w:style>
  <w:style w:type="character" w:customStyle="1" w:styleId="UnresolvedMention">
    <w:name w:val="Unresolved Mention"/>
    <w:basedOn w:val="DefaultParagraphFont"/>
    <w:uiPriority w:val="99"/>
    <w:semiHidden/>
    <w:unhideWhenUsed/>
    <w:rsid w:val="00C12A5C"/>
    <w:rPr>
      <w:color w:val="808080"/>
      <w:shd w:val="clear" w:color="auto" w:fill="E6E6E6"/>
    </w:rPr>
  </w:style>
  <w:style w:type="character" w:customStyle="1" w:styleId="underline">
    <w:name w:val="underline"/>
    <w:basedOn w:val="DefaultParagraphFont"/>
    <w:qFormat/>
    <w:rsid w:val="00B44898"/>
    <w:rPr>
      <w:b/>
      <w:u w:val="single"/>
    </w:rPr>
  </w:style>
  <w:style w:type="character" w:customStyle="1" w:styleId="cite">
    <w:name w:val="cite"/>
    <w:basedOn w:val="DefaultParagraphFont"/>
    <w:rsid w:val="00A142F8"/>
    <w:rPr>
      <w:rFonts w:ascii="Times New Roman" w:hAnsi="Times New Roman"/>
      <w:b/>
      <w:sz w:val="24"/>
    </w:rPr>
  </w:style>
  <w:style w:type="paragraph" w:customStyle="1" w:styleId="tag">
    <w:name w:val="tag"/>
    <w:basedOn w:val="Normal"/>
    <w:next w:val="Normal"/>
    <w:link w:val="tagChar"/>
    <w:rsid w:val="00513D77"/>
    <w:pPr>
      <w:spacing w:after="0" w:line="240" w:lineRule="auto"/>
    </w:pPr>
    <w:rPr>
      <w:rFonts w:ascii="Garamond" w:eastAsia="Times New Roman" w:hAnsi="Garamond" w:cs="Times New Roman"/>
      <w:b/>
      <w:sz w:val="24"/>
      <w:szCs w:val="20"/>
    </w:rPr>
  </w:style>
  <w:style w:type="character" w:customStyle="1" w:styleId="tagChar">
    <w:name w:val="tag Char"/>
    <w:basedOn w:val="DefaultParagraphFont"/>
    <w:link w:val="tag"/>
    <w:rsid w:val="00513D77"/>
    <w:rPr>
      <w:rFonts w:ascii="Garamond" w:eastAsia="Times New Roman" w:hAnsi="Garamond" w:cs="Times New Roman"/>
      <w:b/>
      <w:szCs w:val="20"/>
    </w:rPr>
  </w:style>
  <w:style w:type="character" w:customStyle="1" w:styleId="TitleChar">
    <w:name w:val="Title Char"/>
    <w:aliases w:val="Bold Underlined Char,Cites and Cards Char,UNDERLINE Char,title Char"/>
    <w:basedOn w:val="DefaultParagraphFont"/>
    <w:link w:val="Title"/>
    <w:uiPriority w:val="6"/>
    <w:qFormat/>
    <w:rsid w:val="0048271E"/>
    <w:rPr>
      <w:rFonts w:ascii="Georgia" w:hAnsi="Georgia"/>
      <w:sz w:val="22"/>
      <w:u w:val="single"/>
    </w:rPr>
  </w:style>
  <w:style w:type="paragraph" w:styleId="Title">
    <w:name w:val="Title"/>
    <w:aliases w:val="Bold Underlined,Cites and Cards,UNDERLINE,title"/>
    <w:basedOn w:val="Normal"/>
    <w:link w:val="TitleChar"/>
    <w:uiPriority w:val="6"/>
    <w:qFormat/>
    <w:rsid w:val="0048271E"/>
    <w:pPr>
      <w:widowControl w:val="0"/>
      <w:autoSpaceDE w:val="0"/>
      <w:autoSpaceDN w:val="0"/>
      <w:adjustRightInd w:val="0"/>
      <w:spacing w:before="240" w:after="60"/>
      <w:jc w:val="center"/>
      <w:outlineLvl w:val="0"/>
    </w:pPr>
    <w:rPr>
      <w:rFonts w:ascii="Georgia" w:hAnsi="Georgia"/>
      <w:u w:val="single"/>
    </w:rPr>
  </w:style>
  <w:style w:type="character" w:customStyle="1" w:styleId="TitleChar1">
    <w:name w:val="Title Char1"/>
    <w:basedOn w:val="DefaultParagraphFont"/>
    <w:uiPriority w:val="10"/>
    <w:rsid w:val="0048271E"/>
    <w:rPr>
      <w:rFonts w:asciiTheme="majorHAnsi" w:eastAsiaTheme="majorEastAsia" w:hAnsiTheme="majorHAnsi" w:cstheme="majorBidi"/>
      <w:spacing w:val="-10"/>
      <w:kern w:val="28"/>
      <w:sz w:val="56"/>
      <w:szCs w:val="56"/>
    </w:rPr>
  </w:style>
  <w:style w:type="character" w:customStyle="1" w:styleId="mainfeaturesubtext">
    <w:name w:val="main_feature_subtext"/>
    <w:rsid w:val="007A031E"/>
  </w:style>
  <w:style w:type="paragraph" w:styleId="NormalWeb">
    <w:name w:val="Normal (Web)"/>
    <w:basedOn w:val="Normal"/>
    <w:unhideWhenUsed/>
    <w:rsid w:val="007A031E"/>
    <w:pPr>
      <w:spacing w:before="100" w:beforeAutospacing="1" w:after="100" w:afterAutospacing="1"/>
    </w:pPr>
    <w:rPr>
      <w:rFonts w:ascii="Times" w:eastAsia="Times New Roman" w:hAnsi="Times"/>
      <w:sz w:val="20"/>
      <w:szCs w:val="20"/>
    </w:rPr>
  </w:style>
  <w:style w:type="paragraph" w:styleId="Header">
    <w:name w:val="header"/>
    <w:basedOn w:val="Normal"/>
    <w:link w:val="HeaderChar"/>
    <w:uiPriority w:val="99"/>
    <w:unhideWhenUsed/>
    <w:rsid w:val="00427D43"/>
    <w:pPr>
      <w:tabs>
        <w:tab w:val="center" w:pos="4320"/>
        <w:tab w:val="right" w:pos="8640"/>
      </w:tabs>
      <w:spacing w:after="0" w:line="240" w:lineRule="auto"/>
    </w:pPr>
    <w:rPr>
      <w:rFonts w:ascii="Times New Roman" w:hAnsi="Times New Roman" w:cs="Times New Roman"/>
      <w:sz w:val="20"/>
    </w:rPr>
  </w:style>
  <w:style w:type="character" w:customStyle="1" w:styleId="HeaderChar">
    <w:name w:val="Header Char"/>
    <w:basedOn w:val="DefaultParagraphFont"/>
    <w:link w:val="Header"/>
    <w:uiPriority w:val="99"/>
    <w:rsid w:val="00427D43"/>
    <w:rPr>
      <w:rFonts w:ascii="Times New Roman" w:hAnsi="Times New Roman" w:cs="Times New Roman"/>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4393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439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439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439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unhideWhenUsed/>
    <w:qFormat/>
    <w:rsid w:val="0014393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439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3931"/>
  </w:style>
  <w:style w:type="character" w:customStyle="1" w:styleId="Heading1Char">
    <w:name w:val="Heading 1 Char"/>
    <w:aliases w:val="Pocket Char"/>
    <w:basedOn w:val="DefaultParagraphFont"/>
    <w:link w:val="Heading1"/>
    <w:rsid w:val="001439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393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43931"/>
    <w:rPr>
      <w:rFonts w:ascii="Calibri" w:eastAsiaTheme="majorEastAsia" w:hAnsi="Calibri" w:cstheme="majorBidi"/>
      <w:b/>
      <w:sz w:val="32"/>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14393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43931"/>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Underline Char,Style,ci,c"/>
    <w:basedOn w:val="DefaultParagraphFont"/>
    <w:uiPriority w:val="6"/>
    <w:qFormat/>
    <w:rsid w:val="00143931"/>
    <w:rPr>
      <w:b w:val="0"/>
      <w:sz w:val="2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14393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43931"/>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143931"/>
    <w:rPr>
      <w:color w:val="auto"/>
      <w:u w:val="none"/>
    </w:rPr>
  </w:style>
  <w:style w:type="paragraph" w:styleId="DocumentMap">
    <w:name w:val="Document Map"/>
    <w:basedOn w:val="Normal"/>
    <w:link w:val="DocumentMapChar"/>
    <w:uiPriority w:val="99"/>
    <w:semiHidden/>
    <w:unhideWhenUsed/>
    <w:rsid w:val="005B11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B115C"/>
    <w:rPr>
      <w:rFonts w:ascii="Lucida Grande" w:hAnsi="Lucida Grande" w:cs="Lucida Grande"/>
    </w:rPr>
  </w:style>
  <w:style w:type="paragraph" w:customStyle="1" w:styleId="textbold">
    <w:name w:val="text bold"/>
    <w:basedOn w:val="Normal"/>
    <w:link w:val="Emphasis"/>
    <w:uiPriority w:val="7"/>
    <w:qFormat/>
    <w:rsid w:val="001D6C8E"/>
    <w:pPr>
      <w:spacing w:line="256" w:lineRule="auto"/>
      <w:ind w:left="720"/>
      <w:jc w:val="both"/>
    </w:pPr>
    <w:rPr>
      <w:rFonts w:eastAsiaTheme="minorEastAsia"/>
      <w:b/>
      <w:iCs/>
      <w:szCs w:val="24"/>
      <w:u w:val="single"/>
    </w:rPr>
  </w:style>
  <w:style w:type="character" w:customStyle="1" w:styleId="UnresolvedMention">
    <w:name w:val="Unresolved Mention"/>
    <w:basedOn w:val="DefaultParagraphFont"/>
    <w:uiPriority w:val="99"/>
    <w:semiHidden/>
    <w:unhideWhenUsed/>
    <w:rsid w:val="00C12A5C"/>
    <w:rPr>
      <w:color w:val="808080"/>
      <w:shd w:val="clear" w:color="auto" w:fill="E6E6E6"/>
    </w:rPr>
  </w:style>
  <w:style w:type="character" w:customStyle="1" w:styleId="underline">
    <w:name w:val="underline"/>
    <w:basedOn w:val="DefaultParagraphFont"/>
    <w:qFormat/>
    <w:rsid w:val="00B44898"/>
    <w:rPr>
      <w:b/>
      <w:u w:val="single"/>
    </w:rPr>
  </w:style>
  <w:style w:type="character" w:customStyle="1" w:styleId="cite">
    <w:name w:val="cite"/>
    <w:basedOn w:val="DefaultParagraphFont"/>
    <w:rsid w:val="00A142F8"/>
    <w:rPr>
      <w:rFonts w:ascii="Times New Roman" w:hAnsi="Times New Roman"/>
      <w:b/>
      <w:sz w:val="24"/>
    </w:rPr>
  </w:style>
  <w:style w:type="paragraph" w:customStyle="1" w:styleId="tag">
    <w:name w:val="tag"/>
    <w:basedOn w:val="Normal"/>
    <w:next w:val="Normal"/>
    <w:link w:val="tagChar"/>
    <w:rsid w:val="00513D77"/>
    <w:pPr>
      <w:spacing w:after="0" w:line="240" w:lineRule="auto"/>
    </w:pPr>
    <w:rPr>
      <w:rFonts w:ascii="Garamond" w:eastAsia="Times New Roman" w:hAnsi="Garamond" w:cs="Times New Roman"/>
      <w:b/>
      <w:sz w:val="24"/>
      <w:szCs w:val="20"/>
    </w:rPr>
  </w:style>
  <w:style w:type="character" w:customStyle="1" w:styleId="tagChar">
    <w:name w:val="tag Char"/>
    <w:basedOn w:val="DefaultParagraphFont"/>
    <w:link w:val="tag"/>
    <w:rsid w:val="00513D77"/>
    <w:rPr>
      <w:rFonts w:ascii="Garamond" w:eastAsia="Times New Roman" w:hAnsi="Garamond" w:cs="Times New Roman"/>
      <w:b/>
      <w:szCs w:val="20"/>
    </w:rPr>
  </w:style>
  <w:style w:type="character" w:customStyle="1" w:styleId="TitleChar">
    <w:name w:val="Title Char"/>
    <w:aliases w:val="Bold Underlined Char,Cites and Cards Char,UNDERLINE Char,title Char"/>
    <w:basedOn w:val="DefaultParagraphFont"/>
    <w:link w:val="Title"/>
    <w:uiPriority w:val="6"/>
    <w:qFormat/>
    <w:rsid w:val="0048271E"/>
    <w:rPr>
      <w:rFonts w:ascii="Georgia" w:hAnsi="Georgia"/>
      <w:sz w:val="22"/>
      <w:u w:val="single"/>
    </w:rPr>
  </w:style>
  <w:style w:type="paragraph" w:styleId="Title">
    <w:name w:val="Title"/>
    <w:aliases w:val="Bold Underlined,Cites and Cards,UNDERLINE,title"/>
    <w:basedOn w:val="Normal"/>
    <w:link w:val="TitleChar"/>
    <w:uiPriority w:val="6"/>
    <w:qFormat/>
    <w:rsid w:val="0048271E"/>
    <w:pPr>
      <w:widowControl w:val="0"/>
      <w:autoSpaceDE w:val="0"/>
      <w:autoSpaceDN w:val="0"/>
      <w:adjustRightInd w:val="0"/>
      <w:spacing w:before="240" w:after="60"/>
      <w:jc w:val="center"/>
      <w:outlineLvl w:val="0"/>
    </w:pPr>
    <w:rPr>
      <w:rFonts w:ascii="Georgia" w:hAnsi="Georgia"/>
      <w:u w:val="single"/>
    </w:rPr>
  </w:style>
  <w:style w:type="character" w:customStyle="1" w:styleId="TitleChar1">
    <w:name w:val="Title Char1"/>
    <w:basedOn w:val="DefaultParagraphFont"/>
    <w:uiPriority w:val="10"/>
    <w:rsid w:val="0048271E"/>
    <w:rPr>
      <w:rFonts w:asciiTheme="majorHAnsi" w:eastAsiaTheme="majorEastAsia" w:hAnsiTheme="majorHAnsi" w:cstheme="majorBidi"/>
      <w:spacing w:val="-10"/>
      <w:kern w:val="28"/>
      <w:sz w:val="56"/>
      <w:szCs w:val="56"/>
    </w:rPr>
  </w:style>
  <w:style w:type="character" w:customStyle="1" w:styleId="mainfeaturesubtext">
    <w:name w:val="main_feature_subtext"/>
    <w:rsid w:val="007A031E"/>
  </w:style>
  <w:style w:type="paragraph" w:styleId="NormalWeb">
    <w:name w:val="Normal (Web)"/>
    <w:basedOn w:val="Normal"/>
    <w:unhideWhenUsed/>
    <w:rsid w:val="007A031E"/>
    <w:pPr>
      <w:spacing w:before="100" w:beforeAutospacing="1" w:after="100" w:afterAutospacing="1"/>
    </w:pPr>
    <w:rPr>
      <w:rFonts w:ascii="Times" w:eastAsia="Times New Roman" w:hAnsi="Times"/>
      <w:sz w:val="20"/>
      <w:szCs w:val="20"/>
    </w:rPr>
  </w:style>
  <w:style w:type="paragraph" w:styleId="Header">
    <w:name w:val="header"/>
    <w:basedOn w:val="Normal"/>
    <w:link w:val="HeaderChar"/>
    <w:uiPriority w:val="99"/>
    <w:unhideWhenUsed/>
    <w:rsid w:val="00427D43"/>
    <w:pPr>
      <w:tabs>
        <w:tab w:val="center" w:pos="4320"/>
        <w:tab w:val="right" w:pos="8640"/>
      </w:tabs>
      <w:spacing w:after="0" w:line="240" w:lineRule="auto"/>
    </w:pPr>
    <w:rPr>
      <w:rFonts w:ascii="Times New Roman" w:hAnsi="Times New Roman" w:cs="Times New Roman"/>
      <w:sz w:val="20"/>
    </w:rPr>
  </w:style>
  <w:style w:type="character" w:customStyle="1" w:styleId="HeaderChar">
    <w:name w:val="Header Char"/>
    <w:basedOn w:val="DefaultParagraphFont"/>
    <w:link w:val="Header"/>
    <w:uiPriority w:val="99"/>
    <w:rsid w:val="00427D43"/>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40853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jorgeramos.com/en/nobody-is-illegal/" TargetMode="External"/><Relationship Id="rId18" Type="http://schemas.openxmlformats.org/officeDocument/2006/relationships/hyperlink" Target="http://www.lls.illinois.edu/"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cws.illinois.edu/" TargetMode="External"/><Relationship Id="rId7" Type="http://schemas.microsoft.com/office/2007/relationships/stylesWithEffects" Target="stylesWithEffects.xml"/><Relationship Id="rId12" Type="http://schemas.openxmlformats.org/officeDocument/2006/relationships/hyperlink" Target="http://aei.pitt.edu/33054/1/ellermann._antje.pdf" TargetMode="External"/><Relationship Id="rId17" Type="http://schemas.openxmlformats.org/officeDocument/2006/relationships/hyperlink" Target="http://muse.uq.edu.au.vortex3.ucok.edu:2050/journals/american_literary_history/v018/18.2mignolo.html" TargetMode="External"/><Relationship Id="rId25" Type="http://schemas.openxmlformats.org/officeDocument/2006/relationships/hyperlink" Target="https://muse.jhu.edu/journals/theory_and_event/v006/6.3chambers.html" TargetMode="External"/><Relationship Id="rId2" Type="http://schemas.openxmlformats.org/officeDocument/2006/relationships/customXml" Target="../customXml/item2.xml"/><Relationship Id="rId16" Type="http://schemas.openxmlformats.org/officeDocument/2006/relationships/hyperlink" Target="http://muse.uq.edu.au.vortex3.ucok.edu:2050/journals/american_literary_history/v018/18.2mignolo.html" TargetMode="External"/><Relationship Id="rId20" Type="http://schemas.openxmlformats.org/officeDocument/2006/relationships/hyperlink" Target="http://www.lls.illinois.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nvplan.com/openaccess/d3110.pdf" TargetMode="External"/><Relationship Id="rId24" Type="http://schemas.openxmlformats.org/officeDocument/2006/relationships/hyperlink" Target="http://dx.doi.org/10.1080/14650045.2012.660582" TargetMode="External"/><Relationship Id="rId5" Type="http://schemas.openxmlformats.org/officeDocument/2006/relationships/numbering" Target="numbering.xml"/><Relationship Id="rId15" Type="http://schemas.openxmlformats.org/officeDocument/2006/relationships/hyperlink" Target="http://muse.uq.edu.au.vortex3.ucok.edu:2050/journals/american_literary_history/v018/18.2mignolo.html" TargetMode="External"/><Relationship Id="rId23" Type="http://schemas.openxmlformats.org/officeDocument/2006/relationships/hyperlink" Target="http://www.sscnet.ucla.edu/geog/downloads/856/258.pdf" TargetMode="External"/><Relationship Id="rId10" Type="http://schemas.openxmlformats.org/officeDocument/2006/relationships/hyperlink" Target="http://web.ebscohost.com/ehost/pdfviewer/pdfviewer?sid=a38a1096-53e7-4f5d-8fb2-678c41fae19b%40sessionmgr10&amp;vid=4&amp;hid=26" TargetMode="External"/><Relationship Id="rId19" Type="http://schemas.openxmlformats.org/officeDocument/2006/relationships/hyperlink" Target="http://www.cws.illinois.ed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muse.uq.edu.au.vortex3.ucok.edu:2050/journals/american_literary_history/v018/18.2mignolo.html" TargetMode="External"/><Relationship Id="rId22" Type="http://schemas.openxmlformats.org/officeDocument/2006/relationships/hyperlink" Target="http://muse.jhu.edu.proxy.lib.umich.edu/books/9780817387235/9780817387235-6.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D7FEAA-E1CF-413D-8E2D-D4CCC427A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294</TotalTime>
  <Pages>22</Pages>
  <Words>44263</Words>
  <Characters>252300</Characters>
  <Application>Microsoft Office Word</Application>
  <DocSecurity>0</DocSecurity>
  <Lines>2102</Lines>
  <Paragraphs>591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295972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Menon, Krishna</dc:creator>
  <cp:keywords>5.2</cp:keywords>
  <dc:description/>
  <cp:lastModifiedBy>SJ Kachru</cp:lastModifiedBy>
  <cp:revision>79</cp:revision>
  <dcterms:created xsi:type="dcterms:W3CDTF">2018-05-22T01:26:00Z</dcterms:created>
  <dcterms:modified xsi:type="dcterms:W3CDTF">2018-06-26T13:58:00Z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